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w:t>
      </w:r>
      <w:r>
        <w:t xml:space="preserve"> </w:t>
      </w:r>
      <w:r>
        <w:t xml:space="preserve">2611</w:t>
      </w:r>
      <w:r>
        <w:t xml:space="preserve"> </w:t>
      </w:r>
      <w:r>
        <w:t xml:space="preserve">Lab</w:t>
      </w:r>
      <w:r>
        <w:t xml:space="preserve"> </w:t>
      </w:r>
      <w:r>
        <w:t xml:space="preserve">5</w:t>
      </w:r>
    </w:p>
    <w:p>
      <w:pPr>
        <w:pStyle w:val="Author"/>
      </w:pPr>
      <w:r>
        <w:t xml:space="preserve">Xin</w:t>
      </w:r>
      <w:r>
        <w:t xml:space="preserve"> </w:t>
      </w:r>
      <w:r>
        <w:t xml:space="preserve">Yu</w:t>
      </w:r>
      <w:r>
        <w:t xml:space="preserve"> </w:t>
      </w:r>
      <w:r>
        <w:t xml:space="preserve">Wu</w:t>
      </w:r>
    </w:p>
    <w:p>
      <w:pPr>
        <w:pStyle w:val="Date"/>
      </w:pPr>
      <w:r>
        <w:t xml:space="preserve">2024-10-04</w:t>
      </w:r>
    </w:p>
    <w:p>
      <w:pPr>
        <w:pStyle w:val="FirstParagraph"/>
      </w:pPr>
      <w:r>
        <w:t xml:space="preserve">**Problem L.17 and L.18*</w:t>
      </w:r>
    </w:p>
    <w:p>
      <w:pPr>
        <w:pStyle w:val="SourceCode"/>
      </w:pPr>
      <w:r>
        <w:rPr>
          <w:rStyle w:val="CommentTok"/>
        </w:rPr>
        <w:t xml:space="preserve">#X ~ Normal(62,6.78)</w:t>
      </w:r>
      <w:r>
        <w:br/>
      </w:r>
      <w:r>
        <w:br/>
      </w:r>
      <w:r>
        <w:rPr>
          <w:rStyle w:val="CommentTok"/>
        </w:rPr>
        <w:t xml:space="preserve"># a) P (52 ≤ X ≤ 56)</w:t>
      </w:r>
      <w:r>
        <w:br/>
      </w:r>
      <w:r>
        <w:rPr>
          <w:rStyle w:val="NormalTok"/>
        </w:rPr>
        <w:t xml:space="preserve">ansA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56</w:t>
      </w:r>
      <w:r>
        <w:rPr>
          <w:rStyle w:val="NormalTok"/>
        </w:rPr>
        <w:t xml:space="preserve">, </w:t>
      </w:r>
      <w:r>
        <w:rPr>
          <w:rStyle w:val="DecValTok"/>
        </w:rPr>
        <w:t xml:space="preserve">62</w:t>
      </w:r>
      <w:r>
        <w:rPr>
          <w:rStyle w:val="NormalTok"/>
        </w:rPr>
        <w:t xml:space="preserve">, </w:t>
      </w:r>
      <w:r>
        <w:rPr>
          <w:rStyle w:val="FunctionTok"/>
        </w:rPr>
        <w:t xml:space="preserve">sqrt</w:t>
      </w:r>
      <w:r>
        <w:rPr>
          <w:rStyle w:val="NormalTok"/>
        </w:rPr>
        <w:t xml:space="preserve">(</w:t>
      </w:r>
      <w:r>
        <w:rPr>
          <w:rStyle w:val="FloatTok"/>
        </w:rPr>
        <w:t xml:space="preserve">6.78</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52</w:t>
      </w:r>
      <w:r>
        <w:rPr>
          <w:rStyle w:val="NormalTok"/>
        </w:rPr>
        <w:t xml:space="preserve">, </w:t>
      </w:r>
      <w:r>
        <w:rPr>
          <w:rStyle w:val="DecValTok"/>
        </w:rPr>
        <w:t xml:space="preserve">62</w:t>
      </w:r>
      <w:r>
        <w:rPr>
          <w:rStyle w:val="NormalTok"/>
        </w:rPr>
        <w:t xml:space="preserve">, </w:t>
      </w:r>
      <w:r>
        <w:rPr>
          <w:rStyle w:val="FunctionTok"/>
        </w:rPr>
        <w:t xml:space="preserve">sqrt</w:t>
      </w:r>
      <w:r>
        <w:rPr>
          <w:rStyle w:val="NormalTok"/>
        </w:rPr>
        <w:t xml:space="preserve">(</w:t>
      </w:r>
      <w:r>
        <w:rPr>
          <w:rStyle w:val="FloatTok"/>
        </w:rPr>
        <w:t xml:space="preserve">6.78</w:t>
      </w:r>
      <w:r>
        <w:rPr>
          <w:rStyle w:val="NormalTok"/>
        </w:rPr>
        <w:t xml:space="preserve">))</w:t>
      </w:r>
      <w:r>
        <w:br/>
      </w:r>
      <w:r>
        <w:rPr>
          <w:rStyle w:val="FunctionTok"/>
        </w:rPr>
        <w:t xml:space="preserve">print</w:t>
      </w:r>
      <w:r>
        <w:rPr>
          <w:rStyle w:val="NormalTok"/>
        </w:rPr>
        <w:t xml:space="preserve">(ansA)</w:t>
      </w:r>
    </w:p>
    <w:p>
      <w:pPr>
        <w:pStyle w:val="SourceCode"/>
      </w:pPr>
      <w:r>
        <w:rPr>
          <w:rStyle w:val="VerbatimChar"/>
        </w:rPr>
        <w:t xml:space="preserve">## [1] 0.0105419</w:t>
      </w:r>
    </w:p>
    <w:p>
      <w:pPr>
        <w:pStyle w:val="SourceCode"/>
      </w:pPr>
      <w:r>
        <w:rPr>
          <w:rStyle w:val="CommentTok"/>
        </w:rPr>
        <w:t xml:space="preserve"># b) P (X ≥ 75)</w:t>
      </w:r>
      <w:r>
        <w:br/>
      </w:r>
      <w:r>
        <w:rPr>
          <w:rStyle w:val="NormalTok"/>
        </w:rPr>
        <w:t xml:space="preserve">ansB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75</w:t>
      </w:r>
      <w:r>
        <w:rPr>
          <w:rStyle w:val="NormalTok"/>
        </w:rPr>
        <w:t xml:space="preserve">, </w:t>
      </w:r>
      <w:r>
        <w:rPr>
          <w:rStyle w:val="DecValTok"/>
        </w:rPr>
        <w:t xml:space="preserve">62</w:t>
      </w:r>
      <w:r>
        <w:rPr>
          <w:rStyle w:val="NormalTok"/>
        </w:rPr>
        <w:t xml:space="preserve">, </w:t>
      </w:r>
      <w:r>
        <w:rPr>
          <w:rStyle w:val="FunctionTok"/>
        </w:rPr>
        <w:t xml:space="preserve">sqrt</w:t>
      </w:r>
      <w:r>
        <w:rPr>
          <w:rStyle w:val="NormalTok"/>
        </w:rPr>
        <w:t xml:space="preserve">(</w:t>
      </w:r>
      <w:r>
        <w:rPr>
          <w:rStyle w:val="FloatTok"/>
        </w:rPr>
        <w:t xml:space="preserve">6.78</w:t>
      </w:r>
      <w:r>
        <w:rPr>
          <w:rStyle w:val="NormalTok"/>
        </w:rPr>
        <w:t xml:space="preserve">))</w:t>
      </w:r>
      <w:r>
        <w:br/>
      </w:r>
      <w:r>
        <w:rPr>
          <w:rStyle w:val="FunctionTok"/>
        </w:rPr>
        <w:t xml:space="preserve">print</w:t>
      </w:r>
      <w:r>
        <w:rPr>
          <w:rStyle w:val="NormalTok"/>
        </w:rPr>
        <w:t xml:space="preserve">(ansB)</w:t>
      </w:r>
    </w:p>
    <w:p>
      <w:pPr>
        <w:pStyle w:val="SourceCode"/>
      </w:pPr>
      <w:r>
        <w:rPr>
          <w:rStyle w:val="VerbatimChar"/>
        </w:rPr>
        <w:t xml:space="preserve">## [1] 2.978285e-07</w:t>
      </w:r>
    </w:p>
    <w:p>
      <w:pPr>
        <w:pStyle w:val="SourceCode"/>
      </w:pPr>
      <w:r>
        <w:rPr>
          <w:rStyle w:val="CommentTok"/>
        </w:rPr>
        <w:t xml:space="preserve"># c) 10th percentile of X</w:t>
      </w:r>
      <w:r>
        <w:br/>
      </w:r>
      <w:r>
        <w:rPr>
          <w:rStyle w:val="NormalTok"/>
        </w:rPr>
        <w:t xml:space="preserve">ansC </w:t>
      </w:r>
      <w:r>
        <w:rPr>
          <w:rStyle w:val="OtherTok"/>
        </w:rPr>
        <w:t xml:space="preserve">&lt;-</w:t>
      </w:r>
      <w:r>
        <w:rPr>
          <w:rStyle w:val="NormalTok"/>
        </w:rPr>
        <w:t xml:space="preserve"> </w:t>
      </w:r>
      <w:r>
        <w:rPr>
          <w:rStyle w:val="FunctionTok"/>
        </w:rPr>
        <w:t xml:space="preserve">qnorm</w:t>
      </w:r>
      <w:r>
        <w:rPr>
          <w:rStyle w:val="NormalTok"/>
        </w:rPr>
        <w:t xml:space="preserve">(</w:t>
      </w:r>
      <w:r>
        <w:rPr>
          <w:rStyle w:val="AttributeTok"/>
        </w:rPr>
        <w:t xml:space="preserve">p=</w:t>
      </w:r>
      <w:r>
        <w:rPr>
          <w:rStyle w:val="FloatTok"/>
        </w:rPr>
        <w:t xml:space="preserve">0.10</w:t>
      </w:r>
      <w:r>
        <w:rPr>
          <w:rStyle w:val="NormalTok"/>
        </w:rPr>
        <w:t xml:space="preserve">,</w:t>
      </w:r>
      <w:r>
        <w:rPr>
          <w:rStyle w:val="AttributeTok"/>
        </w:rPr>
        <w:t xml:space="preserve">mean=</w:t>
      </w:r>
      <w:r>
        <w:rPr>
          <w:rStyle w:val="NormalTok"/>
        </w:rPr>
        <w:t xml:space="preserve"> </w:t>
      </w:r>
      <w:r>
        <w:rPr>
          <w:rStyle w:val="DecValTok"/>
        </w:rPr>
        <w:t xml:space="preserve">62</w:t>
      </w:r>
      <w:r>
        <w:rPr>
          <w:rStyle w:val="NormalTok"/>
        </w:rPr>
        <w:t xml:space="preserve">,</w:t>
      </w:r>
      <w:r>
        <w:rPr>
          <w:rStyle w:val="AttributeTok"/>
        </w:rPr>
        <w:t xml:space="preserve">sd=</w:t>
      </w:r>
      <w:r>
        <w:rPr>
          <w:rStyle w:val="FunctionTok"/>
        </w:rPr>
        <w:t xml:space="preserve">sqrt</w:t>
      </w:r>
      <w:r>
        <w:rPr>
          <w:rStyle w:val="NormalTok"/>
        </w:rPr>
        <w:t xml:space="preserve">(</w:t>
      </w:r>
      <w:r>
        <w:rPr>
          <w:rStyle w:val="FloatTok"/>
        </w:rPr>
        <w:t xml:space="preserve">6.78</w:t>
      </w:r>
      <w:r>
        <w:rPr>
          <w:rStyle w:val="NormalTok"/>
        </w:rPr>
        <w:t xml:space="preserve">))</w:t>
      </w:r>
      <w:r>
        <w:br/>
      </w:r>
      <w:r>
        <w:rPr>
          <w:rStyle w:val="FunctionTok"/>
        </w:rPr>
        <w:t xml:space="preserve">print</w:t>
      </w:r>
      <w:r>
        <w:rPr>
          <w:rStyle w:val="NormalTok"/>
        </w:rPr>
        <w:t xml:space="preserve">(ansC)</w:t>
      </w:r>
    </w:p>
    <w:p>
      <w:pPr>
        <w:pStyle w:val="SourceCode"/>
      </w:pPr>
      <w:r>
        <w:rPr>
          <w:rStyle w:val="VerbatimChar"/>
        </w:rPr>
        <w:t xml:space="preserve">## [1] 58.66304</w:t>
      </w:r>
    </w:p>
    <w:p>
      <w:pPr>
        <w:pStyle w:val="SourceCode"/>
      </w:pPr>
      <w:r>
        <w:rPr>
          <w:rStyle w:val="CommentTok"/>
        </w:rPr>
        <w:t xml:space="preserve"># d) 95th percentile of X</w:t>
      </w:r>
      <w:r>
        <w:br/>
      </w:r>
      <w:r>
        <w:rPr>
          <w:rStyle w:val="NormalTok"/>
        </w:rPr>
        <w:t xml:space="preserve">ansD </w:t>
      </w:r>
      <w:r>
        <w:rPr>
          <w:rStyle w:val="OtherTok"/>
        </w:rPr>
        <w:t xml:space="preserve">&lt;-</w:t>
      </w:r>
      <w:r>
        <w:rPr>
          <w:rStyle w:val="NormalTok"/>
        </w:rPr>
        <w:t xml:space="preserve"> </w:t>
      </w:r>
      <w:r>
        <w:rPr>
          <w:rStyle w:val="FunctionTok"/>
        </w:rPr>
        <w:t xml:space="preserve">qnorm</w:t>
      </w:r>
      <w:r>
        <w:rPr>
          <w:rStyle w:val="NormalTok"/>
        </w:rPr>
        <w:t xml:space="preserve">(</w:t>
      </w:r>
      <w:r>
        <w:rPr>
          <w:rStyle w:val="AttributeTok"/>
        </w:rPr>
        <w:t xml:space="preserve">p=</w:t>
      </w:r>
      <w:r>
        <w:rPr>
          <w:rStyle w:val="FloatTok"/>
        </w:rPr>
        <w:t xml:space="preserve">0.95</w:t>
      </w:r>
      <w:r>
        <w:rPr>
          <w:rStyle w:val="NormalTok"/>
        </w:rPr>
        <w:t xml:space="preserve">,</w:t>
      </w:r>
      <w:r>
        <w:rPr>
          <w:rStyle w:val="AttributeTok"/>
        </w:rPr>
        <w:t xml:space="preserve">mean=</w:t>
      </w:r>
      <w:r>
        <w:rPr>
          <w:rStyle w:val="NormalTok"/>
        </w:rPr>
        <w:t xml:space="preserve"> </w:t>
      </w:r>
      <w:r>
        <w:rPr>
          <w:rStyle w:val="DecValTok"/>
        </w:rPr>
        <w:t xml:space="preserve">62</w:t>
      </w:r>
      <w:r>
        <w:rPr>
          <w:rStyle w:val="NormalTok"/>
        </w:rPr>
        <w:t xml:space="preserve">,</w:t>
      </w:r>
      <w:r>
        <w:rPr>
          <w:rStyle w:val="AttributeTok"/>
        </w:rPr>
        <w:t xml:space="preserve">sd=</w:t>
      </w:r>
      <w:r>
        <w:rPr>
          <w:rStyle w:val="FunctionTok"/>
        </w:rPr>
        <w:t xml:space="preserve">sqrt</w:t>
      </w:r>
      <w:r>
        <w:rPr>
          <w:rStyle w:val="NormalTok"/>
        </w:rPr>
        <w:t xml:space="preserve">(</w:t>
      </w:r>
      <w:r>
        <w:rPr>
          <w:rStyle w:val="FloatTok"/>
        </w:rPr>
        <w:t xml:space="preserve">6.78</w:t>
      </w:r>
      <w:r>
        <w:rPr>
          <w:rStyle w:val="NormalTok"/>
        </w:rPr>
        <w:t xml:space="preserve">))</w:t>
      </w:r>
      <w:r>
        <w:br/>
      </w:r>
      <w:r>
        <w:rPr>
          <w:rStyle w:val="FunctionTok"/>
        </w:rPr>
        <w:t xml:space="preserve">print</w:t>
      </w:r>
      <w:r>
        <w:rPr>
          <w:rStyle w:val="NormalTok"/>
        </w:rPr>
        <w:t xml:space="preserve">(ansD)</w:t>
      </w:r>
    </w:p>
    <w:p>
      <w:pPr>
        <w:pStyle w:val="SourceCode"/>
      </w:pPr>
      <w:r>
        <w:rPr>
          <w:rStyle w:val="VerbatimChar"/>
        </w:rPr>
        <w:t xml:space="preserve">## [1] 66.28294</w:t>
      </w:r>
    </w:p>
    <w:p>
      <w:pPr>
        <w:pStyle w:val="FirstParagraph"/>
      </w:pPr>
      <w:r>
        <w:rPr>
          <w:bCs/>
          <w:b/>
        </w:rPr>
        <w:t xml:space="preserve">Problem L.19</w:t>
      </w:r>
    </w:p>
    <w:p>
      <w:pPr>
        <w:pStyle w:val="SourceCode"/>
      </w:pPr>
      <w:r>
        <w:rPr>
          <w:rStyle w:val="CommentTok"/>
        </w:rPr>
        <w:t xml:space="preserve"># a)</w:t>
      </w:r>
      <w:r>
        <w:br/>
      </w:r>
      <w:r>
        <w:br/>
      </w:r>
      <w:r>
        <w:rPr>
          <w:rStyle w:val="FunctionTok"/>
        </w:rPr>
        <w:t xml:space="preserve">ggplot</w:t>
      </w:r>
      <w:r>
        <w:rPr>
          <w:rStyle w:val="NormalTok"/>
        </w:rPr>
        <w:t xml:space="preserve">(ChickWeight, </w:t>
      </w:r>
      <w:r>
        <w:rPr>
          <w:rStyle w:val="FunctionTok"/>
        </w:rPr>
        <w:t xml:space="preserve">aes</w:t>
      </w:r>
      <w:r>
        <w:rPr>
          <w:rStyle w:val="NormalTok"/>
        </w:rPr>
        <w:t xml:space="preserve">(</w:t>
      </w:r>
      <w:r>
        <w:rPr>
          <w:rStyle w:val="AttributeTok"/>
        </w:rPr>
        <w:t xml:space="preserve">sample =</w:t>
      </w:r>
      <w:r>
        <w:rPr>
          <w:rStyle w:val="NormalTok"/>
        </w:rPr>
        <w:t xml:space="preserve"> weight))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colour =</w:t>
      </w:r>
      <w:r>
        <w:rPr>
          <w:rStyle w:val="NormalTok"/>
        </w:rPr>
        <w:t xml:space="preserve"> </w:t>
      </w:r>
      <w:r>
        <w:rPr>
          <w:rStyle w:val="StringTok"/>
        </w:rPr>
        <w:t xml:space="preserve">"sienna4"</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AttributeTok"/>
        </w:rPr>
        <w:t xml:space="preserve">colour =</w:t>
      </w:r>
      <w:r>
        <w:rPr>
          <w:rStyle w:val="NormalTok"/>
        </w:rPr>
        <w:t xml:space="preserve"> </w:t>
      </w:r>
      <w:r>
        <w:rPr>
          <w:rStyle w:val="StringTok"/>
        </w:rPr>
        <w:t xml:space="preserve">"deeppink2"</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Chick Weights"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MA-2611-Lab-5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#ASK ABOUT GRAPH </w:t>
      </w:r>
      <w:r>
        <w:br/>
      </w:r>
      <w:r>
        <w:rPr>
          <w:rStyle w:val="CommentTok"/>
        </w:rPr>
        <w:t xml:space="preserve">#b)</w:t>
      </w:r>
      <w:r>
        <w:br/>
      </w:r>
      <w:r>
        <w:rPr>
          <w:rStyle w:val="FunctionTok"/>
        </w:rPr>
        <w:t xml:space="preserve">ggplot</w:t>
      </w:r>
      <w:r>
        <w:rPr>
          <w:rStyle w:val="NormalTok"/>
        </w:rPr>
        <w:t xml:space="preserve">(ChickWeight, </w:t>
      </w:r>
      <w:r>
        <w:rPr>
          <w:rStyle w:val="FunctionTok"/>
        </w:rPr>
        <w:t xml:space="preserve">aes</w:t>
      </w:r>
      <w:r>
        <w:rPr>
          <w:rStyle w:val="NormalTok"/>
        </w:rPr>
        <w:t xml:space="preserve">(</w:t>
      </w:r>
      <w:r>
        <w:rPr>
          <w:rStyle w:val="AttributeTok"/>
        </w:rPr>
        <w:t xml:space="preserve">sample =</w:t>
      </w:r>
      <w:r>
        <w:rPr>
          <w:rStyle w:val="NormalTok"/>
        </w:rPr>
        <w:t xml:space="preserve"> weight, </w:t>
      </w:r>
      <w:r>
        <w:rPr>
          <w:rStyle w:val="AttributeTok"/>
        </w:rPr>
        <w:t xml:space="preserve">colour =</w:t>
      </w:r>
      <w:r>
        <w:rPr>
          <w:rStyle w:val="NormalTok"/>
        </w:rPr>
        <w:t xml:space="preserve"> Diet, </w:t>
      </w:r>
      <w:r>
        <w:rPr>
          <w:rStyle w:val="AttributeTok"/>
        </w:rPr>
        <w:t xml:space="preserve">shape =</w:t>
      </w:r>
      <w:r>
        <w:rPr>
          <w:rStyle w:val="NormalTok"/>
        </w:rPr>
        <w:t xml:space="preserve"> Diet))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AttributeTok"/>
        </w:rPr>
        <w:t xml:space="preserve">colour=</w:t>
      </w:r>
      <w:r>
        <w:rPr>
          <w:rStyle w:val="StringTok"/>
        </w:rPr>
        <w:t xml:space="preserve">"darkolivegreen"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"Grouped Normal Q-Q Plot of Chick Weights by Diet"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"palevioletred"</w:t>
      </w:r>
      <w:r>
        <w:rPr>
          <w:rStyle w:val="NormalTok"/>
        </w:rPr>
        <w:t xml:space="preserve">,</w:t>
      </w:r>
      <w:r>
        <w:rPr>
          <w:rStyle w:val="StringTok"/>
        </w:rPr>
        <w:t xml:space="preserve">"navajowhite2"</w:t>
      </w:r>
      <w:r>
        <w:rPr>
          <w:rStyle w:val="NormalTok"/>
        </w:rPr>
        <w:t xml:space="preserve">,</w:t>
      </w:r>
      <w:r>
        <w:rPr>
          <w:rStyle w:val="StringTok"/>
        </w:rPr>
        <w:t xml:space="preserve">"dodgerblue"</w:t>
      </w:r>
      <w:r>
        <w:rPr>
          <w:rStyle w:val="NormalTok"/>
        </w:rPr>
        <w:t xml:space="preserve">,</w:t>
      </w:r>
      <w:r>
        <w:rPr>
          <w:rStyle w:val="StringTok"/>
        </w:rPr>
        <w:t xml:space="preserve">"mediumspringgreen"</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MA-2611-Lab-5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Comparing the plots in parts a and b, the weight dats seems to be normal distributed when grouped by data type, as shown by the differences between the data and normal distribution line. This indicates that when separated by diet type, the data continues to show a normal distribution. Moreober, when separated by data type, the normal distribution extends into higher quantiles.</w:t>
      </w:r>
    </w:p>
    <w:p>
      <w:pPr>
        <w:pStyle w:val="BodyText"/>
      </w:pPr>
      <w:r>
        <w:rPr>
          <w:bCs/>
          <w:b/>
        </w:rPr>
        <w:t xml:space="preserve">Problem L.20</w:t>
      </w:r>
    </w:p>
    <w:p>
      <w:pPr>
        <w:pStyle w:val="SourceCode"/>
      </w:pPr>
      <w:r>
        <w:rPr>
          <w:rStyle w:val="NormalTok"/>
        </w:rPr>
        <w:t xml:space="preserve">bagsWeights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456.1</w:t>
      </w:r>
      <w:r>
        <w:rPr>
          <w:rStyle w:val="NormalTok"/>
        </w:rPr>
        <w:t xml:space="preserve">, </w:t>
      </w:r>
      <w:r>
        <w:rPr>
          <w:rStyle w:val="FloatTok"/>
        </w:rPr>
        <w:t xml:space="preserve">454.9</w:t>
      </w:r>
      <w:r>
        <w:rPr>
          <w:rStyle w:val="NormalTok"/>
        </w:rPr>
        <w:t xml:space="preserve">, </w:t>
      </w:r>
      <w:r>
        <w:rPr>
          <w:rStyle w:val="FloatTok"/>
        </w:rPr>
        <w:t xml:space="preserve">463.4</w:t>
      </w:r>
      <w:r>
        <w:rPr>
          <w:rStyle w:val="NormalTok"/>
        </w:rPr>
        <w:t xml:space="preserve">, </w:t>
      </w:r>
      <w:r>
        <w:rPr>
          <w:rStyle w:val="FloatTok"/>
        </w:rPr>
        <w:t xml:space="preserve">454.4</w:t>
      </w:r>
      <w:r>
        <w:rPr>
          <w:rStyle w:val="NormalTok"/>
        </w:rPr>
        <w:t xml:space="preserve">, </w:t>
      </w:r>
      <w:r>
        <w:rPr>
          <w:rStyle w:val="FloatTok"/>
        </w:rPr>
        <w:t xml:space="preserve">439.9</w:t>
      </w:r>
      <w:r>
        <w:rPr>
          <w:rStyle w:val="NormalTok"/>
        </w:rPr>
        <w:t xml:space="preserve">, </w:t>
      </w:r>
      <w:r>
        <w:rPr>
          <w:rStyle w:val="FloatTok"/>
        </w:rPr>
        <w:t xml:space="preserve">439.4</w:t>
      </w:r>
      <w:r>
        <w:rPr>
          <w:rStyle w:val="NormalTok"/>
        </w:rPr>
        <w:t xml:space="preserve">, </w:t>
      </w:r>
      <w:r>
        <w:rPr>
          <w:rStyle w:val="FloatTok"/>
        </w:rPr>
        <w:t xml:space="preserve">433.6</w:t>
      </w:r>
      <w:r>
        <w:rPr>
          <w:rStyle w:val="NormalTok"/>
        </w:rPr>
        <w:t xml:space="preserve">, </w:t>
      </w:r>
      <w:r>
        <w:rPr>
          <w:rStyle w:val="FloatTok"/>
        </w:rPr>
        <w:t xml:space="preserve">454.4</w:t>
      </w:r>
      <w:r>
        <w:rPr>
          <w:rStyle w:val="NormalTok"/>
        </w:rPr>
        <w:t xml:space="preserve">, </w:t>
      </w:r>
      <w:r>
        <w:rPr>
          <w:rStyle w:val="FloatTok"/>
        </w:rPr>
        <w:t xml:space="preserve">441.2</w:t>
      </w:r>
      <w:r>
        <w:rPr>
          <w:rStyle w:val="NormalTok"/>
        </w:rPr>
        <w:t xml:space="preserve">, </w:t>
      </w:r>
      <w:r>
        <w:rPr>
          <w:rStyle w:val="FloatTok"/>
        </w:rPr>
        <w:t xml:space="preserve">451.7</w:t>
      </w:r>
      <w:r>
        <w:rPr>
          <w:rStyle w:val="NormalTok"/>
        </w:rPr>
        <w:t xml:space="preserve">, </w:t>
      </w:r>
      <w:r>
        <w:rPr>
          <w:rStyle w:val="FloatTok"/>
        </w:rPr>
        <w:t xml:space="preserve">451.1</w:t>
      </w:r>
      <w:r>
        <w:rPr>
          <w:rStyle w:val="NormalTok"/>
        </w:rPr>
        <w:t xml:space="preserve">, </w:t>
      </w:r>
      <w:r>
        <w:rPr>
          <w:rStyle w:val="FloatTok"/>
        </w:rPr>
        <w:t xml:space="preserve">454.1</w:t>
      </w:r>
      <w:r>
        <w:rPr>
          <w:rStyle w:val="NormalTok"/>
        </w:rPr>
        <w:t xml:space="preserve">, </w:t>
      </w:r>
      <w:r>
        <w:rPr>
          <w:rStyle w:val="FloatTok"/>
        </w:rPr>
        <w:t xml:space="preserve">449.7</w:t>
      </w:r>
      <w:r>
        <w:rPr>
          <w:rStyle w:val="NormalTok"/>
        </w:rPr>
        <w:t xml:space="preserve">, </w:t>
      </w:r>
      <w:r>
        <w:rPr>
          <w:rStyle w:val="FloatTok"/>
        </w:rPr>
        <w:t xml:space="preserve">450.1</w:t>
      </w:r>
      <w:r>
        <w:rPr>
          <w:rStyle w:val="NormalTok"/>
        </w:rPr>
        <w:t xml:space="preserve">, </w:t>
      </w:r>
      <w:r>
        <w:rPr>
          <w:rStyle w:val="FloatTok"/>
        </w:rPr>
        <w:t xml:space="preserve">449.6</w:t>
      </w:r>
      <w:r>
        <w:rPr>
          <w:rStyle w:val="NormalTok"/>
        </w:rPr>
        <w:t xml:space="preserve">, </w:t>
      </w:r>
      <w:r>
        <w:rPr>
          <w:rStyle w:val="FloatTok"/>
        </w:rPr>
        <w:t xml:space="preserve">449.8</w:t>
      </w:r>
      <w:r>
        <w:rPr>
          <w:rStyle w:val="NormalTok"/>
        </w:rPr>
        <w:t xml:space="preserve">, </w:t>
      </w:r>
      <w:r>
        <w:rPr>
          <w:rStyle w:val="FloatTok"/>
        </w:rPr>
        <w:t xml:space="preserve">448.2</w:t>
      </w:r>
      <w:r>
        <w:rPr>
          <w:rStyle w:val="NormalTok"/>
        </w:rPr>
        <w:t xml:space="preserve">, </w:t>
      </w:r>
      <w:r>
        <w:rPr>
          <w:rStyle w:val="FloatTok"/>
        </w:rPr>
        <w:t xml:space="preserve">451.5</w:t>
      </w:r>
      <w:r>
        <w:rPr>
          <w:rStyle w:val="NormalTok"/>
        </w:rPr>
        <w:t xml:space="preserve">,</w:t>
      </w:r>
      <w:r>
        <w:br/>
      </w:r>
      <w:r>
        <w:rPr>
          <w:rStyle w:val="FloatTok"/>
        </w:rPr>
        <w:t xml:space="preserve">447.9</w:t>
      </w:r>
      <w:r>
        <w:rPr>
          <w:rStyle w:val="NormalTok"/>
        </w:rPr>
        <w:t xml:space="preserve">, </w:t>
      </w:r>
      <w:r>
        <w:rPr>
          <w:rStyle w:val="FloatTok"/>
        </w:rPr>
        <w:t xml:space="preserve">449.2</w:t>
      </w:r>
      <w:r>
        <w:rPr>
          <w:rStyle w:val="NormalTok"/>
        </w:rPr>
        <w:t xml:space="preserve">, </w:t>
      </w:r>
      <w:r>
        <w:rPr>
          <w:rStyle w:val="FloatTok"/>
        </w:rPr>
        <w:t xml:space="preserve">455.1</w:t>
      </w:r>
      <w:r>
        <w:rPr>
          <w:rStyle w:val="NormalTok"/>
        </w:rPr>
        <w:t xml:space="preserve">, </w:t>
      </w:r>
      <w:r>
        <w:rPr>
          <w:rStyle w:val="FloatTok"/>
        </w:rPr>
        <w:t xml:space="preserve">454.5</w:t>
      </w:r>
      <w:r>
        <w:rPr>
          <w:rStyle w:val="NormalTok"/>
        </w:rPr>
        <w:t xml:space="preserve">, </w:t>
      </w:r>
      <w:r>
        <w:rPr>
          <w:rStyle w:val="FloatTok"/>
        </w:rPr>
        <w:t xml:space="preserve">459.2</w:t>
      </w:r>
      <w:r>
        <w:rPr>
          <w:rStyle w:val="NormalTok"/>
        </w:rPr>
        <w:t xml:space="preserve">, </w:t>
      </w:r>
      <w:r>
        <w:rPr>
          <w:rStyle w:val="FloatTok"/>
        </w:rPr>
        <w:t xml:space="preserve">453.7</w:t>
      </w:r>
      <w:r>
        <w:rPr>
          <w:rStyle w:val="NormalTok"/>
        </w:rPr>
        <w:t xml:space="preserve">, </w:t>
      </w:r>
      <w:r>
        <w:rPr>
          <w:rStyle w:val="FloatTok"/>
        </w:rPr>
        <w:t xml:space="preserve">456.5</w:t>
      </w:r>
      <w:r>
        <w:rPr>
          <w:rStyle w:val="NormalTok"/>
        </w:rPr>
        <w:t xml:space="preserve">)</w:t>
      </w:r>
      <w:r>
        <w:br/>
      </w:r>
      <w:r>
        <w:br/>
      </w:r>
      <w:r>
        <w:rPr>
          <w:rStyle w:val="CommentTok"/>
        </w:rPr>
        <w:t xml:space="preserve">#point estimate</w:t>
      </w:r>
      <w:r>
        <w:br/>
      </w:r>
      <w:r>
        <w:rPr>
          <w:rStyle w:val="NormalTok"/>
        </w:rPr>
        <w:t xml:space="preserve">bagsweight_mean</w:t>
      </w:r>
      <w:r>
        <w:rPr>
          <w:rStyle w:val="OtherTok"/>
        </w:rPr>
        <w:t xml:space="preserve">&lt;-</w:t>
      </w:r>
      <w:r>
        <w:rPr>
          <w:rStyle w:val="FunctionTok"/>
        </w:rPr>
        <w:t xml:space="preserve">mean</w:t>
      </w:r>
      <w:r>
        <w:rPr>
          <w:rStyle w:val="NormalTok"/>
        </w:rPr>
        <w:t xml:space="preserve">(bagsWeights) </w:t>
      </w:r>
      <w:r>
        <w:br/>
      </w:r>
      <w:r>
        <w:br/>
      </w:r>
      <w:r>
        <w:rPr>
          <w:rStyle w:val="CommentTok"/>
        </w:rPr>
        <w:t xml:space="preserve">#multiplier</w:t>
      </w:r>
      <w:r>
        <w:br/>
      </w:r>
      <w:r>
        <w:rPr>
          <w:rStyle w:val="NormalTok"/>
        </w:rPr>
        <w:t xml:space="preserve">bagsweight_mult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w:t>
      </w:r>
      <w:r>
        <w:rPr>
          <w:rStyle w:val="FloatTok"/>
        </w:rPr>
        <w:t xml:space="preserve">0.975</w:t>
      </w:r>
      <w:r>
        <w:rPr>
          <w:rStyle w:val="NormalTok"/>
        </w:rPr>
        <w:t xml:space="preserve">, </w:t>
      </w:r>
      <w:r>
        <w:rPr>
          <w:rStyle w:val="AttributeTok"/>
        </w:rPr>
        <w:t xml:space="preserve">df=</w:t>
      </w:r>
      <w:r>
        <w:rPr>
          <w:rStyle w:val="NormalTok"/>
        </w:rPr>
        <w:t xml:space="preserve">(</w:t>
      </w:r>
      <w:r>
        <w:rPr>
          <w:rStyle w:val="FunctionTok"/>
        </w:rPr>
        <w:t xml:space="preserve">length</w:t>
      </w:r>
      <w:r>
        <w:rPr>
          <w:rStyle w:val="NormalTok"/>
        </w:rPr>
        <w:t xml:space="preserve">(bagsWeights)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#standard error</w:t>
      </w:r>
      <w:r>
        <w:br/>
      </w:r>
      <w:r>
        <w:rPr>
          <w:rStyle w:val="NormalTok"/>
        </w:rPr>
        <w:t xml:space="preserve">bagsweight_se </w:t>
      </w:r>
      <w:r>
        <w:rPr>
          <w:rStyle w:val="OtherTok"/>
        </w:rPr>
        <w:t xml:space="preserve">&lt;-</w:t>
      </w:r>
      <w:r>
        <w:rPr>
          <w:rStyle w:val="NormalTok"/>
        </w:rPr>
        <w:t xml:space="preserve"> </w:t>
      </w:r>
      <w:r>
        <w:rPr>
          <w:rStyle w:val="FunctionTok"/>
        </w:rPr>
        <w:t xml:space="preserve">sd</w:t>
      </w:r>
      <w:r>
        <w:rPr>
          <w:rStyle w:val="NormalTok"/>
        </w:rPr>
        <w:t xml:space="preserve">(bagsWeights)</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(bagsWeights))</w:t>
      </w:r>
      <w:r>
        <w:br/>
      </w:r>
      <w:r>
        <w:br/>
      </w:r>
      <w:r>
        <w:rPr>
          <w:rStyle w:val="NormalTok"/>
        </w:rPr>
        <w:t xml:space="preserve">bagsWeight_upper </w:t>
      </w:r>
      <w:r>
        <w:rPr>
          <w:rStyle w:val="OtherTok"/>
        </w:rPr>
        <w:t xml:space="preserve">&lt;-</w:t>
      </w:r>
      <w:r>
        <w:rPr>
          <w:rStyle w:val="NormalTok"/>
        </w:rPr>
        <w:t xml:space="preserve"> bagsweight_mean </w:t>
      </w:r>
      <w:r>
        <w:rPr>
          <w:rStyle w:val="SpecialCharTok"/>
        </w:rPr>
        <w:t xml:space="preserve">+</w:t>
      </w:r>
      <w:r>
        <w:rPr>
          <w:rStyle w:val="NormalTok"/>
        </w:rPr>
        <w:t xml:space="preserve"> bagsweight_mult </w:t>
      </w:r>
      <w:r>
        <w:rPr>
          <w:rStyle w:val="SpecialCharTok"/>
        </w:rPr>
        <w:t xml:space="preserve">+</w:t>
      </w:r>
      <w:r>
        <w:rPr>
          <w:rStyle w:val="NormalTok"/>
        </w:rPr>
        <w:t xml:space="preserve"> bagsweight_se</w:t>
      </w:r>
      <w:r>
        <w:br/>
      </w:r>
      <w:r>
        <w:rPr>
          <w:rStyle w:val="NormalTok"/>
        </w:rPr>
        <w:t xml:space="preserve">bagsWeight_upper</w:t>
      </w:r>
    </w:p>
    <w:p>
      <w:pPr>
        <w:pStyle w:val="SourceCode"/>
      </w:pPr>
      <w:r>
        <w:rPr>
          <w:rStyle w:val="VerbatimChar"/>
        </w:rPr>
        <w:t xml:space="preserve">## [1] 454.1511</w:t>
      </w:r>
    </w:p>
    <w:p>
      <w:pPr>
        <w:pStyle w:val="SourceCode"/>
      </w:pPr>
      <w:r>
        <w:rPr>
          <w:rStyle w:val="NormalTok"/>
        </w:rPr>
        <w:t xml:space="preserve">bagsWeight_lower </w:t>
      </w:r>
      <w:r>
        <w:rPr>
          <w:rStyle w:val="OtherTok"/>
        </w:rPr>
        <w:t xml:space="preserve">&lt;-</w:t>
      </w:r>
      <w:r>
        <w:rPr>
          <w:rStyle w:val="NormalTok"/>
        </w:rPr>
        <w:t xml:space="preserve"> bagsweight_mean </w:t>
      </w:r>
      <w:r>
        <w:rPr>
          <w:rStyle w:val="SpecialCharTok"/>
        </w:rPr>
        <w:t xml:space="preserve">-</w:t>
      </w:r>
      <w:r>
        <w:rPr>
          <w:rStyle w:val="NormalTok"/>
        </w:rPr>
        <w:t xml:space="preserve"> bagsweight_mult </w:t>
      </w:r>
      <w:r>
        <w:rPr>
          <w:rStyle w:val="SpecialCharTok"/>
        </w:rPr>
        <w:t xml:space="preserve">+</w:t>
      </w:r>
      <w:r>
        <w:rPr>
          <w:rStyle w:val="NormalTok"/>
        </w:rPr>
        <w:t xml:space="preserve"> bagsweight_se</w:t>
      </w:r>
      <w:r>
        <w:br/>
      </w:r>
      <w:r>
        <w:rPr>
          <w:rStyle w:val="NormalTok"/>
        </w:rPr>
        <w:t xml:space="preserve">bagsWeight_lower</w:t>
      </w:r>
    </w:p>
    <w:p>
      <w:pPr>
        <w:pStyle w:val="SourceCode"/>
      </w:pPr>
      <w:r>
        <w:rPr>
          <w:rStyle w:val="VerbatimChar"/>
        </w:rPr>
        <w:t xml:space="preserve">## [1] 450.0233</w:t>
      </w:r>
    </w:p>
    <w:p>
      <w:pPr>
        <w:pStyle w:val="FirstParagraph"/>
      </w:pPr>
      <w:r>
        <w:t xml:space="preserve">With 95% confidence interval [450.0, 454.2], the bags are packaged within the expected weight of 454 oz.</w:t>
      </w:r>
    </w:p>
    <w:p>
      <w:pPr>
        <w:pStyle w:val="BodyText"/>
      </w:pPr>
      <w:r>
        <w:rPr>
          <w:bCs/>
          <w:b/>
        </w:rPr>
        <w:t xml:space="preserve">Problem L.21</w:t>
      </w:r>
    </w:p>
    <w:p>
      <w:pPr>
        <w:pStyle w:val="SourceCode"/>
      </w:pPr>
      <w:r>
        <w:rPr>
          <w:rStyle w:val="NormalTok"/>
        </w:rPr>
        <w:t xml:space="preserve">successes </w:t>
      </w:r>
      <w:r>
        <w:rPr>
          <w:rStyle w:val="OtherTok"/>
        </w:rPr>
        <w:t xml:space="preserve">&lt;-</w:t>
      </w:r>
      <w:r>
        <w:rPr>
          <w:rStyle w:val="NormalTok"/>
        </w:rPr>
        <w:t xml:space="preserve"> </w:t>
      </w:r>
      <w:r>
        <w:rPr>
          <w:rStyle w:val="DecValTok"/>
        </w:rPr>
        <w:t xml:space="preserve">42</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568</w:t>
      </w:r>
      <w:r>
        <w:rPr>
          <w:rStyle w:val="NormalTok"/>
        </w:rPr>
        <w:t xml:space="preserve">          </w:t>
      </w:r>
      <w:r>
        <w:br/>
      </w: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br/>
      </w:r>
      <w:r>
        <w:br/>
      </w:r>
      <w:r>
        <w:rPr>
          <w:rStyle w:val="CommentTok"/>
        </w:rPr>
        <w:t xml:space="preserve">#  sample proportion</w:t>
      </w:r>
      <w:r>
        <w:br/>
      </w:r>
      <w:r>
        <w:rPr>
          <w:rStyle w:val="NormalTok"/>
        </w:rPr>
        <w:t xml:space="preserve">p_hat </w:t>
      </w:r>
      <w:r>
        <w:rPr>
          <w:rStyle w:val="OtherTok"/>
        </w:rPr>
        <w:t xml:space="preserve">&lt;-</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DecValTok"/>
        </w:rPr>
        <w:t xml:space="preserve">568</w:t>
      </w:r>
      <w:r>
        <w:br/>
      </w:r>
      <w:r>
        <w:br/>
      </w:r>
      <w:r>
        <w:rPr>
          <w:rStyle w:val="CommentTok"/>
        </w:rPr>
        <w:t xml:space="preserv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w:t>
      </w:r>
      <w:r>
        <w:rPr>
          <w:rStyle w:val="DecValTok"/>
        </w:rPr>
        <w:t xml:space="preserve">568</w:t>
      </w:r>
      <w:r>
        <w:rPr>
          <w:rStyle w:val="NormalTok"/>
        </w:rPr>
        <w:t xml:space="preserve">)</w:t>
      </w:r>
      <w:r>
        <w:br/>
      </w:r>
      <w:r>
        <w:br/>
      </w:r>
      <w:r>
        <w:rPr>
          <w:rStyle w:val="CommentTok"/>
        </w:rPr>
        <w:t xml:space="preserve"># z-score for the given confidence level</w:t>
      </w:r>
      <w:r>
        <w:br/>
      </w: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confidence_level)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margin of error</w:t>
      </w:r>
      <w:r>
        <w:br/>
      </w:r>
      <w:r>
        <w:rPr>
          <w:rStyle w:val="NormalTok"/>
        </w:rPr>
        <w:t xml:space="preserve">margin_of_error </w:t>
      </w:r>
      <w:r>
        <w:rPr>
          <w:rStyle w:val="OtherTok"/>
        </w:rPr>
        <w:t xml:space="preserve">&lt;-</w:t>
      </w:r>
      <w:r>
        <w:rPr>
          <w:rStyle w:val="NormalTok"/>
        </w:rPr>
        <w:t xml:space="preserve"> z </w:t>
      </w:r>
      <w:r>
        <w:rPr>
          <w:rStyle w:val="SpecialCharTok"/>
        </w:rPr>
        <w:t xml:space="preserve">*</w:t>
      </w:r>
      <w:r>
        <w:rPr>
          <w:rStyle w:val="NormalTok"/>
        </w:rPr>
        <w:t xml:space="preserve"> se</w:t>
      </w:r>
      <w:r>
        <w:br/>
      </w:r>
      <w:r>
        <w:br/>
      </w:r>
      <w:r>
        <w:rPr>
          <w:rStyle w:val="CommentTok"/>
        </w:rPr>
        <w:t xml:space="preserve"># Calculate confidence interval</w:t>
      </w:r>
      <w:r>
        <w:br/>
      </w:r>
      <w:r>
        <w:rPr>
          <w:rStyle w:val="NormalTok"/>
        </w:rPr>
        <w:t xml:space="preserve">lower_bound </w:t>
      </w:r>
      <w:r>
        <w:rPr>
          <w:rStyle w:val="OtherTok"/>
        </w:rPr>
        <w:t xml:space="preserve">&lt;-</w:t>
      </w:r>
      <w:r>
        <w:rPr>
          <w:rStyle w:val="NormalTok"/>
        </w:rPr>
        <w:t xml:space="preserve"> p_hat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p_hat </w:t>
      </w:r>
      <w:r>
        <w:rPr>
          <w:rStyle w:val="SpecialCharTok"/>
        </w:rPr>
        <w:t xml:space="preserve">+</w:t>
      </w:r>
      <w:r>
        <w:rPr>
          <w:rStyle w:val="NormalTok"/>
        </w:rPr>
        <w:t xml:space="preserve"> margin_of_error</w:t>
      </w:r>
      <w:r>
        <w:br/>
      </w:r>
      <w:r>
        <w:br/>
      </w:r>
      <w:r>
        <w:rPr>
          <w:rStyle w:val="FunctionTok"/>
        </w:rPr>
        <w:t xml:space="preserve">print</w:t>
      </w:r>
      <w:r>
        <w:rPr>
          <w:rStyle w:val="NormalTok"/>
        </w:rPr>
        <w:t xml:space="preserve">(p_hat)</w:t>
      </w:r>
    </w:p>
    <w:p>
      <w:pPr>
        <w:pStyle w:val="SourceCode"/>
      </w:pPr>
      <w:r>
        <w:rPr>
          <w:rStyle w:val="VerbatimChar"/>
        </w:rPr>
        <w:t xml:space="preserve">## [1] 0.07394366</w:t>
      </w:r>
    </w:p>
    <w:p>
      <w:pPr>
        <w:pStyle w:val="SourceCode"/>
      </w:pPr>
      <w:r>
        <w:rPr>
          <w:rStyle w:val="FunctionTok"/>
        </w:rPr>
        <w:t xml:space="preserve">print</w:t>
      </w:r>
      <w:r>
        <w:rPr>
          <w:rStyle w:val="NormalTok"/>
        </w:rPr>
        <w:t xml:space="preserve">(se)</w:t>
      </w:r>
    </w:p>
    <w:p>
      <w:pPr>
        <w:pStyle w:val="SourceCode"/>
      </w:pPr>
      <w:r>
        <w:rPr>
          <w:rStyle w:val="VerbatimChar"/>
        </w:rPr>
        <w:t xml:space="preserve">## [1] 0.01097981</w:t>
      </w:r>
    </w:p>
    <w:p>
      <w:pPr>
        <w:pStyle w:val="SourceCode"/>
      </w:pPr>
      <w:r>
        <w:rPr>
          <w:rStyle w:val="FunctionTok"/>
        </w:rPr>
        <w:t xml:space="preserve">print</w:t>
      </w:r>
      <w:r>
        <w:rPr>
          <w:rStyle w:val="NormalTok"/>
        </w:rPr>
        <w:t xml:space="preserve">(margin_of_error)</w:t>
      </w:r>
    </w:p>
    <w:p>
      <w:pPr>
        <w:pStyle w:val="SourceCode"/>
      </w:pPr>
      <w:r>
        <w:rPr>
          <w:rStyle w:val="VerbatimChar"/>
        </w:rPr>
        <w:t xml:space="preserve">## [1] 0.02828213</w:t>
      </w:r>
    </w:p>
    <w:p>
      <w:pPr>
        <w:pStyle w:val="SourceCode"/>
      </w:pPr>
      <w:r>
        <w:rPr>
          <w:rStyle w:val="FunctionTok"/>
        </w:rPr>
        <w:t xml:space="preserve">print</w:t>
      </w:r>
      <w:r>
        <w:rPr>
          <w:rStyle w:val="NormalTok"/>
        </w:rPr>
        <w:t xml:space="preserve">(lower_bound)</w:t>
      </w:r>
    </w:p>
    <w:p>
      <w:pPr>
        <w:pStyle w:val="SourceCode"/>
      </w:pPr>
      <w:r>
        <w:rPr>
          <w:rStyle w:val="VerbatimChar"/>
        </w:rPr>
        <w:t xml:space="preserve">## [1] 0.04566153</w:t>
      </w:r>
    </w:p>
    <w:p>
      <w:pPr>
        <w:pStyle w:val="SourceCode"/>
      </w:pPr>
      <w:r>
        <w:rPr>
          <w:rStyle w:val="FunctionTok"/>
        </w:rPr>
        <w:t xml:space="preserve">print</w:t>
      </w:r>
      <w:r>
        <w:rPr>
          <w:rStyle w:val="NormalTok"/>
        </w:rPr>
        <w:t xml:space="preserve">(upper_bound)</w:t>
      </w:r>
    </w:p>
    <w:p>
      <w:pPr>
        <w:pStyle w:val="SourceCode"/>
      </w:pPr>
      <w:r>
        <w:rPr>
          <w:rStyle w:val="VerbatimChar"/>
        </w:rPr>
        <w:t xml:space="preserve">## [1] 0.1022258</w:t>
      </w:r>
    </w:p>
    <w:p>
      <w:pPr>
        <w:pStyle w:val="FirstParagraph"/>
      </w:pPr>
      <w:r>
        <w:t xml:space="preserve">With 99% confidence interval[ 0.04566153, 0.1022258], there might be some evidence to suggest a slight bias towards</w:t>
      </w:r>
      <w:r>
        <w:t xml:space="preserve"> </w:t>
      </w:r>
      <w:r>
        <w:t xml:space="preserve">“</w:t>
      </w:r>
      <w:r>
        <w:t xml:space="preserve">lucky number</w:t>
      </w:r>
      <w:r>
        <w:t xml:space="preserve">”</w:t>
      </w:r>
      <w:r>
        <w:t xml:space="preserve"> </w:t>
      </w:r>
      <w:r>
        <w:t xml:space="preserve">7 because the upper bound, 0.1022, is above 0.05.However, we can’t conclude this definitely as 0.046 falls out of range/ is below 0.05.</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 2611 Lab 5</dc:title>
  <dc:creator>Xin Yu Wu</dc:creator>
  <cp:keywords/>
  <dcterms:created xsi:type="dcterms:W3CDTF">2024-10-12T18:19:03Z</dcterms:created>
  <dcterms:modified xsi:type="dcterms:W3CDTF">2024-10-12T18:19:03Z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2024-10-04</vt:lpwstr>
  </property>
  <property fmtid="{D5CDD505-2E9C-101B-9397-08002B2CF9AE}" pid="3" name="output">
    <vt:lpwstr/>
  </property>
</Properties>
</file>