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1A3A" w14:textId="198C5262" w:rsidR="00800873" w:rsidRPr="003A6F0D" w:rsidRDefault="00800873" w:rsidP="003A6F0D">
      <w:pPr>
        <w:spacing w:before="300" w:after="30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Bonjour à </w:t>
      </w:r>
      <w:proofErr w:type="spellStart"/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toustes</w:t>
      </w:r>
      <w:proofErr w:type="spellEnd"/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,</w:t>
      </w:r>
    </w:p>
    <w:p w14:paraId="07B0E315" w14:textId="093EDA0B" w:rsidR="00800873" w:rsidRPr="00800873" w:rsidRDefault="0052673B" w:rsidP="00800873">
      <w:pPr>
        <w:pStyle w:val="Paragraphedeliste"/>
        <w:numPr>
          <w:ilvl w:val="0"/>
          <w:numId w:val="4"/>
        </w:numPr>
        <w:spacing w:before="240"/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</w:pPr>
      <w:r w:rsidRPr="00800873">
        <w:rPr>
          <w:rFonts w:ascii="Roboto" w:hAnsi="Roboto"/>
          <w:b/>
          <w:bCs/>
        </w:rPr>
        <w:t>Introduction (1 minute)</w:t>
      </w:r>
      <w:r w:rsidR="00800873" w:rsidRPr="00800873">
        <w:rPr>
          <w:rFonts w:ascii="Roboto" w:hAnsi="Roboto"/>
          <w:b/>
          <w:bCs/>
        </w:rPr>
        <w:t xml:space="preserve"> </w:t>
      </w:r>
      <w:r w:rsidR="00800873" w:rsidRPr="00800873"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  <w:t>Problématique de l'Accessibilité dans l'Industrie</w:t>
      </w:r>
    </w:p>
    <w:p w14:paraId="66B54B31" w14:textId="77777777" w:rsidR="0052673B" w:rsidRPr="0052673B" w:rsidRDefault="0052673B" w:rsidP="00800873">
      <w:pPr>
        <w:rPr>
          <w:b/>
          <w:bCs/>
        </w:rPr>
      </w:pPr>
    </w:p>
    <w:p w14:paraId="1ED2F1BB" w14:textId="51828F10" w:rsidR="00800873" w:rsidRPr="003A6F0D" w:rsidRDefault="0052673B" w:rsidP="0052673B">
      <w:pPr>
        <w:rPr>
          <w:b/>
          <w:bCs/>
          <w:i/>
          <w:iCs/>
        </w:rPr>
      </w:pPr>
      <w:r w:rsidRPr="003A6F0D">
        <w:rPr>
          <w:b/>
          <w:bCs/>
          <w:i/>
          <w:iCs/>
        </w:rPr>
        <w:t>Accroche</w:t>
      </w:r>
    </w:p>
    <w:p w14:paraId="022BD1FE" w14:textId="7B38245C" w:rsidR="00800873" w:rsidRPr="00800873" w:rsidRDefault="00800873" w:rsidP="00F26797">
      <w:pPr>
        <w:spacing w:before="240"/>
        <w:jc w:val="both"/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</w:pP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Selon un rapport de </w:t>
      </w:r>
      <w:proofErr w:type="spellStart"/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Luminate</w:t>
      </w:r>
      <w:proofErr w:type="spellEnd"/>
      <w:r>
        <w:rPr>
          <w:rStyle w:val="Appelnotedebasdep"/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footnoteReference w:id="1"/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, en 2021, l'industrie cinématographique n'a offert que cinq rôles principaux à des act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rice(</w:t>
      </w:r>
      <w:proofErr w:type="spellStart"/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t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eur</w:t>
      </w:r>
      <w:proofErr w:type="spellEnd"/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)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s 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en situation de 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handicap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(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s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)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, et cette représentation a chuté à seulement trois l'année suivante, représentant moins de 1% des films. Ces chiffres, à peine meilleurs à la télévision, reflètent un manque criant de représentation des personnes 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en situation de 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handicap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(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s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)</w:t>
      </w: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, impactant leur bien-être mental et leur perception dans la société.</w:t>
      </w:r>
    </w:p>
    <w:p w14:paraId="6623B518" w14:textId="1E733387" w:rsidR="00800873" w:rsidRDefault="00800873" w:rsidP="00F26797">
      <w:pPr>
        <w:spacing w:before="300" w:after="300"/>
        <w:jc w:val="both"/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</w:pPr>
      <w:r w:rsidRPr="00800873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Au Québec, la dispersion des informations sur les maisons de production et les salles de cinéma accessibles crée une barrière supplémentaire.</w:t>
      </w:r>
    </w:p>
    <w:p w14:paraId="5CBE92E4" w14:textId="77777777" w:rsidR="0099389E" w:rsidRPr="00800873" w:rsidRDefault="0099389E" w:rsidP="00F26797">
      <w:pPr>
        <w:spacing w:before="300" w:after="300"/>
        <w:jc w:val="both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02E73FED" w14:textId="403189C6" w:rsidR="00800873" w:rsidRPr="002705D8" w:rsidRDefault="00800873" w:rsidP="00800873">
      <w:pPr>
        <w:pStyle w:val="Paragraphedeliste"/>
        <w:numPr>
          <w:ilvl w:val="0"/>
          <w:numId w:val="4"/>
        </w:numPr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</w:pPr>
      <w:r w:rsidRPr="002705D8"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  <w:t xml:space="preserve">Solution </w:t>
      </w:r>
      <w:r w:rsidRPr="002705D8"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  <w:t xml:space="preserve">(2 minutes) </w:t>
      </w:r>
      <w:r w:rsidRPr="002705D8"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  <w:t xml:space="preserve">: La Plateforme </w:t>
      </w:r>
      <w:proofErr w:type="spellStart"/>
      <w:r w:rsidRPr="002705D8">
        <w:rPr>
          <w:rFonts w:ascii="Roboto" w:eastAsia="Times New Roman" w:hAnsi="Roboto" w:cs="Times New Roman"/>
          <w:b/>
          <w:bCs/>
          <w:color w:val="000000"/>
          <w:kern w:val="0"/>
          <w:lang w:eastAsia="fr-FR"/>
          <w14:ligatures w14:val="none"/>
        </w:rPr>
        <w:t>CineHubQuébec</w:t>
      </w:r>
      <w:proofErr w:type="spellEnd"/>
    </w:p>
    <w:p w14:paraId="6F5F3785" w14:textId="77777777" w:rsidR="00800873" w:rsidRDefault="00800873" w:rsidP="00800873"/>
    <w:p w14:paraId="6BE2A25F" w14:textId="454FBC68" w:rsidR="0052673B" w:rsidRDefault="00D62BBD" w:rsidP="00F26797">
      <w:pPr>
        <w:jc w:val="both"/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</w:pPr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En partenariat avec le développeur web Gregory </w:t>
      </w:r>
      <w:proofErr w:type="spellStart"/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Florand</w:t>
      </w:r>
      <w:proofErr w:type="spellEnd"/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, nous avons créé </w:t>
      </w:r>
      <w:proofErr w:type="spellStart"/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CinéHub</w:t>
      </w:r>
      <w:proofErr w:type="spellEnd"/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 Québec. Cette plateforme 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va </w:t>
      </w:r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regroupe</w:t>
      </w:r>
      <w:r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r</w:t>
      </w:r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 xml:space="preserve"> toutes les informations sur l'accessibilité dans le cinéma québécois. Notre mission est de mettre en lumière et de promouvoir les établissements qui adoptent des pratiques inclusives. L'idée a germé de mes recherches et entretiens avec des personnes en situation de handicap, enrichies par mes expériences personnelles de surdité et de </w:t>
      </w:r>
      <w:proofErr w:type="spellStart"/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neuroatypie</w:t>
      </w:r>
      <w:proofErr w:type="spellEnd"/>
      <w:r w:rsidRPr="00D62BBD">
        <w:rPr>
          <w:rFonts w:ascii="Roboto" w:eastAsia="Times New Roman" w:hAnsi="Roboto" w:cs="Times New Roman"/>
          <w:color w:val="000000"/>
          <w:kern w:val="0"/>
          <w:lang w:eastAsia="fr-FR"/>
          <w14:ligatures w14:val="none"/>
        </w:rPr>
        <w:t>, et par mon travail en tant qu'auxiliaire de recherche sur l'audiodescription et le sous-titrage. Notre démarche est constructive et positive, visant à encourager l'industrie vers une plus grande accessibilité.</w:t>
      </w:r>
    </w:p>
    <w:p w14:paraId="68F6A244" w14:textId="77777777" w:rsidR="00D62BBD" w:rsidRDefault="00D62BBD" w:rsidP="00F26797">
      <w:pPr>
        <w:jc w:val="both"/>
      </w:pPr>
    </w:p>
    <w:p w14:paraId="2584208B" w14:textId="077887D6" w:rsidR="0052673B" w:rsidRPr="002705D8" w:rsidRDefault="002705D8" w:rsidP="00F26797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2705D8">
        <w:rPr>
          <w:b/>
          <w:bCs/>
        </w:rPr>
        <w:t>Wireframe</w:t>
      </w:r>
      <w:r w:rsidRPr="002705D8">
        <w:rPr>
          <w:b/>
          <w:bCs/>
        </w:rPr>
        <w:t xml:space="preserve"> </w:t>
      </w:r>
      <w:r w:rsidR="00F26797">
        <w:rPr>
          <w:b/>
          <w:bCs/>
        </w:rPr>
        <w:t>« </w:t>
      </w:r>
      <w:r w:rsidR="0052673B" w:rsidRPr="002705D8">
        <w:rPr>
          <w:b/>
          <w:bCs/>
        </w:rPr>
        <w:t>Fonctionnalités Clés</w:t>
      </w:r>
      <w:r w:rsidR="00F26797">
        <w:rPr>
          <w:b/>
          <w:bCs/>
        </w:rPr>
        <w:t> »</w:t>
      </w:r>
      <w:r w:rsidR="0052673B" w:rsidRPr="002705D8">
        <w:rPr>
          <w:b/>
          <w:bCs/>
        </w:rPr>
        <w:t xml:space="preserve"> (</w:t>
      </w:r>
      <w:r w:rsidR="00F26797">
        <w:rPr>
          <w:b/>
          <w:bCs/>
        </w:rPr>
        <w:t>6</w:t>
      </w:r>
      <w:r w:rsidR="0052673B" w:rsidRPr="002705D8">
        <w:rPr>
          <w:b/>
          <w:bCs/>
        </w:rPr>
        <w:t xml:space="preserve"> minutes)</w:t>
      </w:r>
    </w:p>
    <w:p w14:paraId="2426C5BB" w14:textId="77777777" w:rsidR="0052673B" w:rsidRPr="0052673B" w:rsidRDefault="0052673B" w:rsidP="00F26797">
      <w:pPr>
        <w:pStyle w:val="Paragraphedeliste"/>
        <w:jc w:val="both"/>
        <w:rPr>
          <w:b/>
          <w:bCs/>
        </w:rPr>
      </w:pPr>
    </w:p>
    <w:p w14:paraId="57ABFFA4" w14:textId="77777777" w:rsidR="003A6F0D" w:rsidRDefault="003A6F0D" w:rsidP="00F26797">
      <w:pPr>
        <w:jc w:val="both"/>
        <w:rPr>
          <w:i/>
          <w:iCs/>
        </w:rPr>
      </w:pPr>
      <w:r w:rsidRPr="003A6F0D">
        <w:rPr>
          <w:i/>
          <w:iCs/>
        </w:rPr>
        <w:t xml:space="preserve">Présentation visuelle du fonctionnement de </w:t>
      </w:r>
      <w:proofErr w:type="spellStart"/>
      <w:r w:rsidRPr="003A6F0D">
        <w:rPr>
          <w:i/>
          <w:iCs/>
        </w:rPr>
        <w:t>CineHubQuebec</w:t>
      </w:r>
      <w:proofErr w:type="spellEnd"/>
      <w:r w:rsidRPr="003A6F0D">
        <w:rPr>
          <w:i/>
          <w:iCs/>
        </w:rPr>
        <w:t>, incluant :</w:t>
      </w:r>
    </w:p>
    <w:p w14:paraId="53063343" w14:textId="152215D3" w:rsidR="0052673B" w:rsidRDefault="0052673B" w:rsidP="00F26797">
      <w:pPr>
        <w:jc w:val="both"/>
      </w:pPr>
      <w:r w:rsidRPr="002705D8">
        <w:rPr>
          <w:b/>
          <w:bCs/>
        </w:rPr>
        <w:t>Interface Utilisateur :</w:t>
      </w:r>
      <w:r>
        <w:t xml:space="preserve"> page d'accueil et la navigation.</w:t>
      </w:r>
    </w:p>
    <w:p w14:paraId="2FE97E83" w14:textId="2ED9ECE0" w:rsidR="0052673B" w:rsidRDefault="0052673B" w:rsidP="00F26797">
      <w:pPr>
        <w:jc w:val="both"/>
      </w:pPr>
      <w:r w:rsidRPr="002705D8">
        <w:rPr>
          <w:b/>
          <w:bCs/>
        </w:rPr>
        <w:t>Répertoire des Établissements :</w:t>
      </w:r>
      <w:r>
        <w:t xml:space="preserve"> les maisons de production et les salles de cinéma.</w:t>
      </w:r>
    </w:p>
    <w:p w14:paraId="2BA73405" w14:textId="7961203E" w:rsidR="0052673B" w:rsidRDefault="0052673B" w:rsidP="00F26797">
      <w:pPr>
        <w:jc w:val="both"/>
      </w:pPr>
      <w:r w:rsidRPr="002705D8">
        <w:rPr>
          <w:b/>
          <w:bCs/>
        </w:rPr>
        <w:t>Ressources Éducatives :</w:t>
      </w:r>
      <w:r>
        <w:t xml:space="preserve"> les articles, les podcasts, et les webinaires.</w:t>
      </w:r>
    </w:p>
    <w:p w14:paraId="6873977E" w14:textId="1E1EE6AF" w:rsidR="0052673B" w:rsidRDefault="0052673B" w:rsidP="00F26797">
      <w:pPr>
        <w:jc w:val="both"/>
      </w:pPr>
      <w:r w:rsidRPr="00F26797">
        <w:rPr>
          <w:b/>
          <w:bCs/>
        </w:rPr>
        <w:t>Interactivité :</w:t>
      </w:r>
      <w:r>
        <w:t xml:space="preserve"> les jeux éducatifs et les concours.</w:t>
      </w:r>
    </w:p>
    <w:p w14:paraId="51A71D01" w14:textId="50F7CDB4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Personnalisation de l'Expérience Utilisateur</w:t>
      </w:r>
    </w:p>
    <w:p w14:paraId="63782479" w14:textId="20FD6695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Support et Interaction</w:t>
      </w:r>
    </w:p>
    <w:p w14:paraId="021915B5" w14:textId="01D94A04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Sécurité et Confidentialité</w:t>
      </w:r>
    </w:p>
    <w:p w14:paraId="29802186" w14:textId="20F1289E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Analytique et Suivi (Administrateurs (Dev et scientifique)</w:t>
      </w:r>
    </w:p>
    <w:p w14:paraId="0093804D" w14:textId="5F71785F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Sections en Vedette</w:t>
      </w:r>
    </w:p>
    <w:p w14:paraId="56F844C7" w14:textId="680B8D6E" w:rsidR="00F26797" w:rsidRDefault="00F26797" w:rsidP="002705D8">
      <w:pPr>
        <w:rPr>
          <w:b/>
          <w:bCs/>
        </w:rPr>
      </w:pPr>
      <w:r w:rsidRPr="00F26797">
        <w:rPr>
          <w:b/>
          <w:bCs/>
        </w:rPr>
        <w:t>Actualités et Événements</w:t>
      </w:r>
    </w:p>
    <w:p w14:paraId="3C05F2C3" w14:textId="1A1744D8" w:rsidR="00F26797" w:rsidRPr="00F26797" w:rsidRDefault="00F26797" w:rsidP="002705D8">
      <w:pPr>
        <w:rPr>
          <w:b/>
          <w:bCs/>
        </w:rPr>
      </w:pPr>
      <w:r w:rsidRPr="00F26797">
        <w:rPr>
          <w:b/>
          <w:bCs/>
        </w:rPr>
        <w:t>Informations de Contact et Liens Utiles</w:t>
      </w:r>
    </w:p>
    <w:p w14:paraId="7EF60455" w14:textId="77777777" w:rsidR="00F26797" w:rsidRDefault="00F26797" w:rsidP="002705D8"/>
    <w:p w14:paraId="0D9260FB" w14:textId="77777777" w:rsidR="00BB7FE2" w:rsidRPr="00CF5A18" w:rsidRDefault="00BB7FE2" w:rsidP="00CF5A18"/>
    <w:p w14:paraId="2AA3F572" w14:textId="320EE414" w:rsidR="00CF5A18" w:rsidRPr="00CF5A18" w:rsidRDefault="00CF5A18" w:rsidP="00F26797">
      <w:pPr>
        <w:jc w:val="both"/>
        <w:rPr>
          <w:b/>
          <w:bCs/>
        </w:rPr>
      </w:pPr>
      <w:r w:rsidRPr="00CF5A18">
        <w:rPr>
          <w:b/>
          <w:bCs/>
        </w:rPr>
        <w:t xml:space="preserve">5. Développement et Innovation </w:t>
      </w:r>
      <w:r w:rsidR="00F26797">
        <w:rPr>
          <w:b/>
          <w:bCs/>
        </w:rPr>
        <w:t xml:space="preserve">« Mentor Gregory </w:t>
      </w:r>
      <w:proofErr w:type="spellStart"/>
      <w:r w:rsidR="00F26797">
        <w:rPr>
          <w:b/>
          <w:bCs/>
        </w:rPr>
        <w:t>Florand</w:t>
      </w:r>
      <w:proofErr w:type="spellEnd"/>
      <w:r w:rsidR="00F26797">
        <w:rPr>
          <w:b/>
          <w:bCs/>
        </w:rPr>
        <w:t xml:space="preserve"> » </w:t>
      </w:r>
      <w:r w:rsidRPr="00CF5A18">
        <w:rPr>
          <w:b/>
          <w:bCs/>
        </w:rPr>
        <w:t>(</w:t>
      </w:r>
      <w:r w:rsidR="00F26797">
        <w:rPr>
          <w:b/>
          <w:bCs/>
        </w:rPr>
        <w:t>5</w:t>
      </w:r>
      <w:r w:rsidRPr="00CF5A18">
        <w:rPr>
          <w:b/>
          <w:bCs/>
        </w:rPr>
        <w:t xml:space="preserve"> minutes)</w:t>
      </w:r>
    </w:p>
    <w:p w14:paraId="7227082B" w14:textId="77777777" w:rsidR="003A6F0D" w:rsidRDefault="003A6F0D" w:rsidP="00F26797">
      <w:pPr>
        <w:jc w:val="both"/>
        <w:rPr>
          <w:b/>
          <w:bCs/>
        </w:rPr>
      </w:pPr>
    </w:p>
    <w:p w14:paraId="245715F1" w14:textId="77777777" w:rsidR="003A6F0D" w:rsidRDefault="00CF5A18" w:rsidP="00F26797">
      <w:pPr>
        <w:jc w:val="both"/>
      </w:pPr>
      <w:r w:rsidRPr="00CF5A18">
        <w:rPr>
          <w:b/>
          <w:bCs/>
        </w:rPr>
        <w:t>Processus Créatif :</w:t>
      </w:r>
      <w:r w:rsidRPr="00CF5A18">
        <w:t xml:space="preserve"> </w:t>
      </w:r>
      <w:r w:rsidR="003A6F0D" w:rsidRPr="003A6F0D">
        <w:t xml:space="preserve">Nous adoptons une méthode de développement agile pour une évolution flexible du projet, en tenant compte des retours des utilisateurs. </w:t>
      </w:r>
    </w:p>
    <w:p w14:paraId="7A7ACD2C" w14:textId="77777777" w:rsidR="003A6F0D" w:rsidRDefault="00CF5A18" w:rsidP="00F26797">
      <w:pPr>
        <w:jc w:val="both"/>
      </w:pPr>
      <w:r w:rsidRPr="00CF5A18">
        <w:rPr>
          <w:b/>
          <w:bCs/>
        </w:rPr>
        <w:t>Technologie :</w:t>
      </w:r>
      <w:r w:rsidRPr="00CF5A18">
        <w:t xml:space="preserve"> </w:t>
      </w:r>
      <w:r w:rsidR="003A6F0D" w:rsidRPr="003A6F0D">
        <w:t xml:space="preserve">Le site est conçu avec </w:t>
      </w:r>
      <w:proofErr w:type="spellStart"/>
      <w:r w:rsidR="003A6F0D" w:rsidRPr="003A6F0D">
        <w:t>React</w:t>
      </w:r>
      <w:proofErr w:type="spellEnd"/>
      <w:r w:rsidR="003A6F0D" w:rsidRPr="003A6F0D">
        <w:t xml:space="preserve"> et Vite pour une performance optimale, et nous utilisons GitHub pour la gestion de version. </w:t>
      </w:r>
    </w:p>
    <w:p w14:paraId="337E7D8D" w14:textId="2E49F98E" w:rsidR="003A6F0D" w:rsidRPr="003A6F0D" w:rsidRDefault="00CF5A18" w:rsidP="003A6F0D">
      <w:pPr>
        <w:jc w:val="both"/>
      </w:pPr>
      <w:r w:rsidRPr="00CF5A18">
        <w:rPr>
          <w:b/>
          <w:bCs/>
        </w:rPr>
        <w:t>Innovations :</w:t>
      </w:r>
      <w:r w:rsidRPr="00CF5A18">
        <w:t xml:space="preserve"> </w:t>
      </w:r>
      <w:r w:rsidR="003A6F0D" w:rsidRPr="003A6F0D">
        <w:t>Nos innovations incluent la création de contenu numérique interactif pour enrichir l'expérience utilisateur.</w:t>
      </w:r>
    </w:p>
    <w:p w14:paraId="6F78D693" w14:textId="16A34A10" w:rsidR="00BB7FE2" w:rsidRPr="00CF5A18" w:rsidRDefault="00BB7FE2" w:rsidP="00F26797">
      <w:pPr>
        <w:jc w:val="both"/>
      </w:pPr>
    </w:p>
    <w:p w14:paraId="13A067A3" w14:textId="063BEEE8" w:rsidR="00CF5A18" w:rsidRPr="00CF5A18" w:rsidRDefault="00CF5A18" w:rsidP="00F26797">
      <w:pPr>
        <w:jc w:val="both"/>
        <w:rPr>
          <w:b/>
          <w:bCs/>
        </w:rPr>
      </w:pPr>
      <w:r w:rsidRPr="00CF5A18">
        <w:rPr>
          <w:b/>
          <w:bCs/>
        </w:rPr>
        <w:t xml:space="preserve">6. Prochaines Étapes </w:t>
      </w:r>
      <w:r w:rsidR="00F26797">
        <w:rPr>
          <w:b/>
          <w:bCs/>
        </w:rPr>
        <w:t xml:space="preserve">« Mentor Gregory </w:t>
      </w:r>
      <w:proofErr w:type="spellStart"/>
      <w:r w:rsidR="00F26797">
        <w:rPr>
          <w:b/>
          <w:bCs/>
        </w:rPr>
        <w:t>Florand</w:t>
      </w:r>
      <w:proofErr w:type="spellEnd"/>
      <w:r w:rsidR="00F26797">
        <w:rPr>
          <w:b/>
          <w:bCs/>
        </w:rPr>
        <w:t xml:space="preserve"> » </w:t>
      </w:r>
      <w:r w:rsidRPr="00CF5A18">
        <w:rPr>
          <w:b/>
          <w:bCs/>
        </w:rPr>
        <w:t>(</w:t>
      </w:r>
      <w:r w:rsidR="00F26797">
        <w:rPr>
          <w:b/>
          <w:bCs/>
        </w:rPr>
        <w:t>2</w:t>
      </w:r>
      <w:r w:rsidRPr="00CF5A18">
        <w:rPr>
          <w:b/>
          <w:bCs/>
        </w:rPr>
        <w:t xml:space="preserve"> </w:t>
      </w:r>
      <w:proofErr w:type="gramStart"/>
      <w:r w:rsidRPr="00CF5A18">
        <w:rPr>
          <w:b/>
          <w:bCs/>
        </w:rPr>
        <w:t>minute</w:t>
      </w:r>
      <w:proofErr w:type="gramEnd"/>
      <w:r w:rsidRPr="00CF5A18">
        <w:rPr>
          <w:b/>
          <w:bCs/>
        </w:rPr>
        <w:t>)</w:t>
      </w:r>
    </w:p>
    <w:p w14:paraId="0D27DB44" w14:textId="551ACDD5" w:rsidR="00BB7FE2" w:rsidRDefault="00CF5A18" w:rsidP="00F26797">
      <w:pPr>
        <w:jc w:val="both"/>
      </w:pPr>
      <w:r w:rsidRPr="00CF5A18">
        <w:rPr>
          <w:b/>
          <w:bCs/>
        </w:rPr>
        <w:t>Développement Futur :</w:t>
      </w:r>
      <w:r w:rsidRPr="00CF5A18">
        <w:t xml:space="preserve"> </w:t>
      </w:r>
      <w:r w:rsidR="003A6F0D" w:rsidRPr="003A6F0D">
        <w:t>Nous envisageons des tests d'accessibilité réguliers et une validation continue de chaque fonctionnalité avec nos parties prenantes, pour assurer une expérience utilisateur optimale.</w:t>
      </w:r>
    </w:p>
    <w:p w14:paraId="68414DB6" w14:textId="77777777" w:rsidR="003A6F0D" w:rsidRPr="00CF5A18" w:rsidRDefault="003A6F0D" w:rsidP="00F26797">
      <w:pPr>
        <w:jc w:val="both"/>
      </w:pPr>
    </w:p>
    <w:p w14:paraId="1D08F373" w14:textId="77777777" w:rsidR="00CF5A18" w:rsidRPr="00CF5A18" w:rsidRDefault="00CF5A18" w:rsidP="00F26797">
      <w:pPr>
        <w:jc w:val="both"/>
        <w:rPr>
          <w:b/>
          <w:bCs/>
        </w:rPr>
      </w:pPr>
      <w:r w:rsidRPr="00CF5A18">
        <w:rPr>
          <w:b/>
          <w:bCs/>
        </w:rPr>
        <w:t>7. Conclusion (1 minute)</w:t>
      </w:r>
    </w:p>
    <w:p w14:paraId="7B703C78" w14:textId="3BC4C71E" w:rsidR="00CF5A18" w:rsidRPr="00CF5A18" w:rsidRDefault="00CF5A18" w:rsidP="00F26797">
      <w:pPr>
        <w:jc w:val="both"/>
      </w:pPr>
      <w:r w:rsidRPr="00CF5A18">
        <w:rPr>
          <w:b/>
          <w:bCs/>
        </w:rPr>
        <w:t>Récapitulatif :</w:t>
      </w:r>
      <w:r w:rsidRPr="00CF5A18">
        <w:t xml:space="preserve"> </w:t>
      </w:r>
      <w:r w:rsidR="003A6F0D" w:rsidRPr="003A6F0D">
        <w:t xml:space="preserve">En résumé, </w:t>
      </w:r>
      <w:proofErr w:type="spellStart"/>
      <w:r w:rsidR="003A6F0D" w:rsidRPr="003A6F0D">
        <w:t>CinéHub</w:t>
      </w:r>
      <w:proofErr w:type="spellEnd"/>
      <w:r w:rsidR="003A6F0D" w:rsidRPr="003A6F0D">
        <w:t xml:space="preserve"> Québec aspire à transformer l'industrie cinématographique québécoise en la rendant plus accessible et inclusive pour </w:t>
      </w:r>
      <w:proofErr w:type="spellStart"/>
      <w:r w:rsidR="003A6F0D" w:rsidRPr="003A6F0D">
        <w:t>tous</w:t>
      </w:r>
      <w:r w:rsidR="003A6F0D">
        <w:t>tes</w:t>
      </w:r>
      <w:proofErr w:type="spellEnd"/>
      <w:r w:rsidR="003A6F0D">
        <w:t>.</w:t>
      </w:r>
    </w:p>
    <w:p w14:paraId="027E676A" w14:textId="23AAD688" w:rsidR="00CF5A18" w:rsidRDefault="000E07A6" w:rsidP="00CF5A18">
      <w:r>
        <w:rPr>
          <w:noProof/>
        </w:rPr>
        <w:pict w14:anchorId="0F88BE13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507822DE" w14:textId="77777777" w:rsidR="003A6F0D" w:rsidRPr="003A6F0D" w:rsidRDefault="003A6F0D" w:rsidP="003A6F0D">
      <w:pPr>
        <w:rPr>
          <w:b/>
          <w:bCs/>
        </w:rPr>
      </w:pPr>
      <w:r w:rsidRPr="003A6F0D">
        <w:rPr>
          <w:b/>
          <w:bCs/>
        </w:rPr>
        <w:t>Questions pour le public :</w:t>
      </w:r>
    </w:p>
    <w:p w14:paraId="2EBB14D0" w14:textId="77777777" w:rsidR="003A6F0D" w:rsidRDefault="003A6F0D" w:rsidP="00CF5A18"/>
    <w:p w14:paraId="461C970E" w14:textId="77777777" w:rsidR="00F26797" w:rsidRPr="00CF5A18" w:rsidRDefault="00CF5A18" w:rsidP="00F26797">
      <w:pPr>
        <w:numPr>
          <w:ilvl w:val="0"/>
          <w:numId w:val="3"/>
        </w:numPr>
      </w:pPr>
      <w:r w:rsidRPr="00F26797">
        <w:rPr>
          <w:b/>
          <w:bCs/>
        </w:rPr>
        <w:t xml:space="preserve">Question </w:t>
      </w:r>
      <w:r w:rsidR="00F26797" w:rsidRPr="00CF5A18">
        <w:rPr>
          <w:b/>
          <w:bCs/>
        </w:rPr>
        <w:t>sur les Expériences Personnelles :</w:t>
      </w:r>
    </w:p>
    <w:p w14:paraId="4958D36B" w14:textId="51DBCEE6" w:rsidR="00F26797" w:rsidRDefault="00F26797" w:rsidP="006807B5">
      <w:pPr>
        <w:numPr>
          <w:ilvl w:val="0"/>
          <w:numId w:val="5"/>
        </w:numPr>
      </w:pPr>
      <w:r w:rsidRPr="00F26797">
        <w:t xml:space="preserve">Avez-vous des expériences personnelles ou connaissez-vous quelqu'un qui a été affecté par le manque d'accessibilité dans les espaces </w:t>
      </w:r>
      <w:r>
        <w:t xml:space="preserve">numériques ? </w:t>
      </w:r>
      <w:r w:rsidRPr="00F26797">
        <w:t>culturels</w:t>
      </w:r>
      <w:r>
        <w:t xml:space="preserve">, salles de cinéma, </w:t>
      </w:r>
      <w:r w:rsidRPr="00F26797">
        <w:t>?</w:t>
      </w:r>
    </w:p>
    <w:p w14:paraId="41355BE8" w14:textId="77777777" w:rsidR="00CF5A18" w:rsidRPr="00CF5A18" w:rsidRDefault="00CF5A18" w:rsidP="00CF5A18">
      <w:pPr>
        <w:numPr>
          <w:ilvl w:val="0"/>
          <w:numId w:val="3"/>
        </w:numPr>
      </w:pPr>
      <w:r w:rsidRPr="00CF5A18">
        <w:rPr>
          <w:b/>
          <w:bCs/>
        </w:rPr>
        <w:t>Question sur les Attentes du Projet :</w:t>
      </w:r>
    </w:p>
    <w:p w14:paraId="37139811" w14:textId="1772EE7A" w:rsidR="00CF5A18" w:rsidRPr="00CF5A18" w:rsidRDefault="00CF5A18" w:rsidP="00F26797">
      <w:pPr>
        <w:numPr>
          <w:ilvl w:val="1"/>
          <w:numId w:val="3"/>
        </w:numPr>
      </w:pPr>
      <w:r w:rsidRPr="00CF5A18">
        <w:t xml:space="preserve">"Qu'attendriez-vous d'une plateforme comme </w:t>
      </w:r>
      <w:proofErr w:type="spellStart"/>
      <w:r w:rsidRPr="00CF5A18">
        <w:t>CinéHub</w:t>
      </w:r>
      <w:proofErr w:type="spellEnd"/>
      <w:r w:rsidRPr="00CF5A18">
        <w:t xml:space="preserve"> Québec en termes de fonctionnalités ou d'informations ?</w:t>
      </w:r>
      <w:r w:rsidR="00F26797">
        <w:t xml:space="preserve"> </w:t>
      </w:r>
      <w:r w:rsidR="00F26797" w:rsidRPr="00CF5A18">
        <w:t>"Quelles fonctionnalités ou contenus aimeriez-vous voir sur notre plateforme</w:t>
      </w:r>
      <w:r w:rsidR="00F26797">
        <w:t xml:space="preserve"> </w:t>
      </w:r>
      <w:r w:rsidR="00F26797" w:rsidRPr="00CF5A18">
        <w:t>?</w:t>
      </w:r>
    </w:p>
    <w:p w14:paraId="5F888DFE" w14:textId="77777777" w:rsidR="00CF5A18" w:rsidRPr="00CF5A18" w:rsidRDefault="00CF5A18" w:rsidP="00CF5A18">
      <w:pPr>
        <w:numPr>
          <w:ilvl w:val="0"/>
          <w:numId w:val="3"/>
        </w:numPr>
      </w:pPr>
      <w:r w:rsidRPr="00CF5A18">
        <w:rPr>
          <w:b/>
          <w:bCs/>
        </w:rPr>
        <w:t>Question sur la Technologie et l'Innovation :</w:t>
      </w:r>
    </w:p>
    <w:p w14:paraId="14BC34E0" w14:textId="77777777" w:rsidR="00CF5A18" w:rsidRPr="00CF5A18" w:rsidRDefault="00CF5A18" w:rsidP="00CF5A18">
      <w:pPr>
        <w:numPr>
          <w:ilvl w:val="1"/>
          <w:numId w:val="3"/>
        </w:numPr>
      </w:pPr>
      <w:r w:rsidRPr="00CF5A18">
        <w:t>"Quelles innovations technologiques pensez-vous être les plus utiles pour améliorer l'accessibilité dans le cinéma ?"</w:t>
      </w:r>
    </w:p>
    <w:p w14:paraId="7AB3B3AD" w14:textId="77777777" w:rsidR="00CF5A18" w:rsidRPr="00CF5A18" w:rsidRDefault="00CF5A18" w:rsidP="00CF5A18">
      <w:pPr>
        <w:numPr>
          <w:ilvl w:val="0"/>
          <w:numId w:val="3"/>
        </w:numPr>
      </w:pPr>
      <w:r w:rsidRPr="00CF5A18">
        <w:rPr>
          <w:b/>
          <w:bCs/>
        </w:rPr>
        <w:t>Question de Vision Future :</w:t>
      </w:r>
    </w:p>
    <w:p w14:paraId="5B00EAAF" w14:textId="77777777" w:rsidR="00CF5A18" w:rsidRDefault="00CF5A18" w:rsidP="00CF5A18">
      <w:pPr>
        <w:numPr>
          <w:ilvl w:val="1"/>
          <w:numId w:val="3"/>
        </w:numPr>
      </w:pPr>
      <w:r w:rsidRPr="00CF5A18">
        <w:t>"Comment imaginez-vous l'avenir de l'accessibilité dans l'industrie cinématographique ?"</w:t>
      </w:r>
    </w:p>
    <w:p w14:paraId="52CB59B4" w14:textId="77777777" w:rsidR="0099389E" w:rsidRDefault="0099389E" w:rsidP="0099389E"/>
    <w:p w14:paraId="6A9398BC" w14:textId="77777777" w:rsidR="0099389E" w:rsidRDefault="0099389E" w:rsidP="0099389E"/>
    <w:p w14:paraId="6C24E259" w14:textId="77777777" w:rsidR="0099389E" w:rsidRDefault="0099389E" w:rsidP="0099389E"/>
    <w:p w14:paraId="0C13A47F" w14:textId="77777777" w:rsidR="00CF5A18" w:rsidRDefault="00CF5A18" w:rsidP="0052673B"/>
    <w:sectPr w:rsidR="00CF5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9EA7F" w14:textId="77777777" w:rsidR="000E07A6" w:rsidRDefault="000E07A6" w:rsidP="00800873">
      <w:r>
        <w:separator/>
      </w:r>
    </w:p>
  </w:endnote>
  <w:endnote w:type="continuationSeparator" w:id="0">
    <w:p w14:paraId="1B5832AE" w14:textId="77777777" w:rsidR="000E07A6" w:rsidRDefault="000E07A6" w:rsidP="0080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3427" w14:textId="77777777" w:rsidR="000E07A6" w:rsidRDefault="000E07A6" w:rsidP="00800873">
      <w:r>
        <w:separator/>
      </w:r>
    </w:p>
  </w:footnote>
  <w:footnote w:type="continuationSeparator" w:id="0">
    <w:p w14:paraId="20E4C299" w14:textId="77777777" w:rsidR="000E07A6" w:rsidRDefault="000E07A6" w:rsidP="00800873">
      <w:r>
        <w:continuationSeparator/>
      </w:r>
    </w:p>
  </w:footnote>
  <w:footnote w:id="1">
    <w:p w14:paraId="7DFE88C0" w14:textId="1A167903" w:rsidR="00800873" w:rsidRDefault="008008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B84D2E">
          <w:rPr>
            <w:rStyle w:val="Lienhypertexte"/>
          </w:rPr>
          <w:t>https://www.respectability.org/2023/04/new-luminate-report-representation/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502"/>
    <w:multiLevelType w:val="hybridMultilevel"/>
    <w:tmpl w:val="0436054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50249"/>
    <w:multiLevelType w:val="multilevel"/>
    <w:tmpl w:val="C65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F7766"/>
    <w:multiLevelType w:val="multilevel"/>
    <w:tmpl w:val="A4CC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B0E3B"/>
    <w:multiLevelType w:val="hybridMultilevel"/>
    <w:tmpl w:val="5838C2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224E9"/>
    <w:multiLevelType w:val="hybridMultilevel"/>
    <w:tmpl w:val="91560FFA"/>
    <w:lvl w:ilvl="0" w:tplc="73E473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01024">
    <w:abstractNumId w:val="3"/>
  </w:num>
  <w:num w:numId="2" w16cid:durableId="901717105">
    <w:abstractNumId w:val="1"/>
  </w:num>
  <w:num w:numId="3" w16cid:durableId="807555885">
    <w:abstractNumId w:val="2"/>
  </w:num>
  <w:num w:numId="4" w16cid:durableId="1777171642">
    <w:abstractNumId w:val="4"/>
  </w:num>
  <w:num w:numId="5" w16cid:durableId="140301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3B"/>
    <w:rsid w:val="000C1D55"/>
    <w:rsid w:val="000E07A6"/>
    <w:rsid w:val="002705D8"/>
    <w:rsid w:val="003A6F0D"/>
    <w:rsid w:val="0052673B"/>
    <w:rsid w:val="00800873"/>
    <w:rsid w:val="008A38BA"/>
    <w:rsid w:val="0093489E"/>
    <w:rsid w:val="0099389E"/>
    <w:rsid w:val="00BB7FE2"/>
    <w:rsid w:val="00CF5A18"/>
    <w:rsid w:val="00D62BBD"/>
    <w:rsid w:val="00F2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278D"/>
  <w15:chartTrackingRefBased/>
  <w15:docId w15:val="{D2EDBB8B-5FEA-A649-80A2-66B86E21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7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8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0087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0087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00873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8008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0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8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743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6282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41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98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10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17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8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5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49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167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54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344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723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4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011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51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95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87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7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9427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8922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01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95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51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57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65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6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0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3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096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8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480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95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73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184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353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12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85142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1208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28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693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85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91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611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34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46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928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92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4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27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0701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1494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7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77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01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33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02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4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150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6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24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pectability.org/2023/04/new-luminate-report-representatio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E8B1C-3B58-0645-B1C8-C12116E7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MELINAND</dc:creator>
  <cp:keywords/>
  <dc:description/>
  <cp:lastModifiedBy>LISA MELINAND</cp:lastModifiedBy>
  <cp:revision>2</cp:revision>
  <cp:lastPrinted>2023-11-28T09:32:00Z</cp:lastPrinted>
  <dcterms:created xsi:type="dcterms:W3CDTF">2023-11-29T22:47:00Z</dcterms:created>
  <dcterms:modified xsi:type="dcterms:W3CDTF">2023-11-29T22:47:00Z</dcterms:modified>
</cp:coreProperties>
</file>