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336A7438" w:rsidR="00831721" w:rsidRPr="005A3AF2" w:rsidRDefault="00244BAB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BBE81" wp14:editId="64275673">
                <wp:simplePos x="0" y="0"/>
                <wp:positionH relativeFrom="page">
                  <wp:align>right</wp:align>
                </wp:positionH>
                <wp:positionV relativeFrom="paragraph">
                  <wp:posOffset>-358140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4C9C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72DFA5F4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8EE8512" w14:textId="6CFF634F" w:rsidR="00244BAB" w:rsidRDefault="00020B64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  <w:r w:rsidR="00244BA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BBE81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8.2pt;width:178.05pt;height:79.2pt;flip:x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CHt&#10;jOPfAAAACAEAAA8AAAAAAAAAAAAAAAAAaAQAAGRycy9kb3ducmV2LnhtbFBLBQYAAAAABAAEAPMA&#10;AAB0BQAAAAA=&#10;" filled="f" stroked="f">
                <v:textbox>
                  <w:txbxContent>
                    <w:p w14:paraId="08384C9C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72DFA5F4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8EE8512" w14:textId="6CFF634F" w:rsidR="00244BAB" w:rsidRDefault="00020B64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  <w:r w:rsidR="00244BAB"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4E6F">
        <w:rPr>
          <w:noProof/>
        </w:rPr>
        <w:drawing>
          <wp:anchor distT="0" distB="0" distL="114300" distR="114300" simplePos="0" relativeHeight="251664384" behindDoc="0" locked="0" layoutInCell="1" allowOverlap="1" wp14:anchorId="133460AC" wp14:editId="2DC1CEE7">
            <wp:simplePos x="0" y="0"/>
            <wp:positionH relativeFrom="column">
              <wp:posOffset>-257175</wp:posOffset>
            </wp:positionH>
            <wp:positionV relativeFrom="paragraph">
              <wp:posOffset>-304800</wp:posOffset>
            </wp:positionV>
            <wp:extent cx="1133475" cy="705485"/>
            <wp:effectExtent l="19050" t="0" r="28575" b="227965"/>
            <wp:wrapNone/>
            <wp:docPr id="50" name="صورة 1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7E17B27A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562927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822B587" w:rsidR="005F371E" w:rsidRPr="00252070" w:rsidRDefault="005F371E" w:rsidP="00250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  <w:r w:rsidR="0025053C" w:rsidRPr="0025053C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B52F5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خرائط الذهنية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0;margin-top:-7.5pt;width:443.25pt;height:4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5XGQIAADM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" filled="f" stroked="f" strokeweight=".5pt">
                <v:textbox>
                  <w:txbxContent>
                    <w:p w14:paraId="16DE0F7B" w14:textId="4822B587" w:rsidR="005F371E" w:rsidRPr="00252070" w:rsidRDefault="005F371E" w:rsidP="002505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  <w:r w:rsidR="0025053C" w:rsidRPr="0025053C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</w:t>
                      </w:r>
                      <w:r w:rsidR="00B52F5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خرائط الذهنية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52238EA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07A8EDA5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0AEF3373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305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250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E6B2A" w:rsidRPr="005A3AF2" w14:paraId="582CEF1B" w14:textId="77777777" w:rsidTr="00250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3C0DB04" w:rsidR="003E6B2A" w:rsidRPr="0025053C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0070C0"/>
                    </w:rPr>
                  </w:pPr>
                  <w:r w:rsidRPr="00B52F5E">
                    <w:rPr>
                      <w:rFonts w:ascii="Arial" w:hAnsi="Arial" w:cs="Arial"/>
                      <w:color w:val="0070C0"/>
                      <w:rtl/>
                    </w:rPr>
                    <w:t>الخرائط الذهنية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06E0D85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7AD8C0D2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686A271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3E6B2A" w:rsidRPr="005A3AF2" w14:paraId="3E15525D" w14:textId="77777777" w:rsidTr="0013431F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656C6E" w:rsidR="003E6B2A" w:rsidRPr="00252070" w:rsidRDefault="003E6B2A" w:rsidP="003E6B2A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ABB438E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9622937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E74AE89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E6B2A" w:rsidRPr="005A3AF2" w14:paraId="1F29FA42" w14:textId="77777777" w:rsidTr="006460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D588087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4747B52D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4FE5C3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4D2352F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E6B2A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B4F01A7" w:rsidR="003E6B2A" w:rsidRPr="005A3AF2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E6B2A" w:rsidRPr="005A3AF2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E6B2A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EE3AB4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E6B2A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CC1302" w:rsidR="003E6B2A" w:rsidRPr="00252070" w:rsidRDefault="003E6B2A" w:rsidP="003E6B2A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E6B2A" w:rsidRPr="00252070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3E6B2A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4D44F489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0A1481CC" w:rsidR="003E6B2A" w:rsidRPr="00252070" w:rsidRDefault="003E6B2A" w:rsidP="003E6B2A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E6B2A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30B4FA15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DC0D94E" w:rsidR="003E6B2A" w:rsidRPr="00252070" w:rsidRDefault="003E6B2A" w:rsidP="003E6B2A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250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9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47011F" w14:textId="09BD47D1" w:rsidR="00B52F5E" w:rsidRPr="00B52F5E" w:rsidRDefault="00B52F5E" w:rsidP="00B52F5E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لخرائط الذهنية هي أداة تعليمية فعالة تستخدم لتنظيم الأفكار والمعلومات بصورة بصرية، مما يساعد على تعزيز الفهم والتذكر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 xml:space="preserve">. 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تعتمد على الرسومات، الكلمات المفتاحية، والألوان لتمثيل المعلومات بطريقة مترابطة ومنظمة، مما يسهل على الطلاب استيعاب المفاهيم وتذكرها بسرعة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09B95C" w14:textId="08870D98" w:rsidR="0013431F" w:rsidRPr="00B52F5E" w:rsidRDefault="0013431F" w:rsidP="00241C3B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</w:p>
              </w:tc>
            </w:tr>
            <w:tr w:rsidR="005F371E" w:rsidRPr="005A3AF2" w14:paraId="631A8F31" w14:textId="77777777" w:rsidTr="00CB4C4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27CED7" w:themeFill="accent3"/>
                </w:tcPr>
                <w:p w14:paraId="3C996092" w14:textId="6FBDD7D3" w:rsidR="005F371E" w:rsidRPr="00252070" w:rsidRDefault="005F371E" w:rsidP="000B74D6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B74D6" w:rsidRPr="005A3AF2" w14:paraId="7E1526CB" w14:textId="77777777" w:rsidTr="000B74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46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shd w:val="clear" w:color="auto" w:fill="auto"/>
                </w:tcPr>
                <w:p w14:paraId="3BE8F5F3" w14:textId="4648C5BB" w:rsidR="000B74D6" w:rsidRPr="000B74D6" w:rsidRDefault="004B25B5" w:rsidP="000B74D6">
                  <w:pPr>
                    <w:tabs>
                      <w:tab w:val="left" w:pos="1850"/>
                    </w:tabs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4B25B5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78" w:type="pct"/>
                  <w:gridSpan w:val="6"/>
                  <w:shd w:val="clear" w:color="auto" w:fill="auto"/>
                </w:tcPr>
                <w:p w14:paraId="0D7935E4" w14:textId="7F4D8B2D" w:rsidR="000B74D6" w:rsidRPr="000B74D6" w:rsidRDefault="000B74D6" w:rsidP="000B74D6">
                  <w:pPr>
                    <w:tabs>
                      <w:tab w:val="left" w:pos="1850"/>
                    </w:tabs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</w:tc>
            </w:tr>
            <w:tr w:rsidR="005F371E" w:rsidRPr="005A3AF2" w14:paraId="3DDC805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933D6C2" w14:textId="77777777" w:rsidR="00B52F5E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1-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تحديد الفكرة الرئيسية</w:t>
                  </w:r>
                </w:p>
                <w:p w14:paraId="7B05C476" w14:textId="54C2B7E0" w:rsidR="007E6126" w:rsidRPr="00B52F5E" w:rsidRDefault="007E6126" w:rsidP="00B52F5E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408629" w14:textId="274EDC7A" w:rsidR="00CB4C43" w:rsidRPr="007E6126" w:rsidRDefault="00CB4C43" w:rsidP="007E6126">
                  <w:pPr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4B4242B" w14:textId="6167A6E3" w:rsidR="005F371E" w:rsidRPr="00CB4C43" w:rsidRDefault="005F371E" w:rsidP="0013431F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CB4C43">
                    <w:rPr>
                      <w:rFonts w:ascii="Arial" w:hAnsi="Arial" w:cs="Arial"/>
                      <w:color w:val="auto"/>
                    </w:rPr>
                    <w:t>-1</w:t>
                  </w:r>
                </w:p>
              </w:tc>
            </w:tr>
            <w:tr w:rsidR="005F371E" w:rsidRPr="005A3AF2" w14:paraId="70BBA5B3" w14:textId="77777777" w:rsidTr="00B52F5E">
              <w:trPr>
                <w:trHeight w:val="9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0ECDD0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اختيار الموضوع أو المفهوم الأساسي الذي سيتم بناء الخريطة حوله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A4BD12C" w:rsidR="00DB23A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الفكرة في وسط الورقة أو الشاشة داخل دائرة أو مربع بارز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F6DAFA8" w:rsidR="00252070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2-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إضافة الفروع الأساسية</w:t>
                  </w:r>
                </w:p>
              </w:tc>
            </w:tr>
            <w:tr w:rsidR="00252070" w:rsidRPr="005A3AF2" w14:paraId="7A563D47" w14:textId="77777777" w:rsidTr="00B52F5E">
              <w:trPr>
                <w:trHeight w:val="1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F731F5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تحديد الأفكار الفرعية المرتبطة بالفكرة الرئيسية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F0D80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رسم خطوط أو أسهم تربط الفكرة الرئيسية بهذه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3A586ABB" w:rsidR="00DB23A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الكلمات المفتاحية لكل فرع بطريقة واضحة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B6638F0" w14:textId="77777777" w:rsidR="00B52F5E" w:rsidRPr="00B52F5E" w:rsidRDefault="00CB4C43" w:rsidP="00B52F5E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3-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التوسع في التفاصيل</w:t>
                  </w:r>
                </w:p>
                <w:p w14:paraId="653989E4" w14:textId="6BA313F8" w:rsidR="007E6126" w:rsidRPr="007E6126" w:rsidRDefault="007E6126" w:rsidP="007E6126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</w:p>
                <w:p w14:paraId="1383E678" w14:textId="6B6BD0C8" w:rsidR="00252070" w:rsidRPr="00CB4C43" w:rsidRDefault="00252070" w:rsidP="007E6126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2F761C87" w14:textId="77777777" w:rsidTr="00DB23AE">
              <w:trPr>
                <w:trHeight w:val="10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78A1CD8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لكل فرع رئيسي، يمكن إضافة تفاصيل أكثر من خلال تفرعات فرعية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96DF613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صور، رموز، وألوان لتمييز الأفكار المختلفة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A005D8D" w14:textId="2CF4765F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ترتيب المعلومات وفق تسلسل منطقي يسهل الفهم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37152FFD" w:rsidR="00DB23AE" w:rsidRPr="007E6126" w:rsidRDefault="00DB23AE" w:rsidP="00DB23AE">
                  <w:pPr>
                    <w:pStyle w:val="ListParagraph"/>
                    <w:bidi/>
                    <w:spacing w:before="0" w:after="0"/>
                    <w:ind w:left="216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7C8B9EF7" w14:textId="77777777" w:rsidTr="002B57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C9AE16D" w:rsidR="00252070" w:rsidRPr="00B52F5E" w:rsidRDefault="00CB4C43" w:rsidP="00B52F5E">
                  <w:p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مراجعة وتطوير الخريطة الذهنية</w:t>
                  </w:r>
                </w:p>
              </w:tc>
            </w:tr>
            <w:tr w:rsidR="00252070" w:rsidRPr="005A3AF2" w14:paraId="26679358" w14:textId="77777777" w:rsidTr="007E6126">
              <w:trPr>
                <w:trHeight w:val="1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DC502E4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التأكد من وضوح الترابط بين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7999FB9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إزالة المعلومات غير الضرورية أو إعادة ترتيب الأفكار إذا لزم الأمر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13D08D86" w:rsidR="00DB23A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الخريطة لمراجعة الدروس أو شرح المفاهيم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</w:tbl>
          <w:p w14:paraId="69EB0A99" w14:textId="77777777" w:rsidR="00503883" w:rsidRDefault="0050388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3C8569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ListTable4-Accent3"/>
              <w:tblpPr w:leftFromText="180" w:rightFromText="180" w:vertAnchor="text" w:horzAnchor="margin" w:tblpY="33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7E6126" w:rsidRPr="005A3AF2" w14:paraId="002B2A77" w14:textId="77777777" w:rsidTr="007E61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463B533" w14:textId="77777777" w:rsidR="007E6126" w:rsidRPr="00DB184A" w:rsidRDefault="007E6126" w:rsidP="007E6126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7E6126" w:rsidRPr="005A3AF2" w14:paraId="53F64C2F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308CEE8" w14:textId="1B6E8BF9" w:rsidR="007E6126" w:rsidRPr="001E5053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تفاعل الطلاب</w:t>
                  </w:r>
                </w:p>
              </w:tc>
            </w:tr>
            <w:tr w:rsidR="005F2172" w:rsidRPr="005A3AF2" w14:paraId="77BBDAAF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AD58E3C" w14:textId="272084ED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5DBE53B6" w14:textId="5A33F36B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699E44A2" w14:textId="391534C6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1F655040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CC151A0" w14:textId="3E895231" w:rsidR="007E6126" w:rsidRPr="005A3AF2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 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استيعاب الطلاب</w:t>
                  </w:r>
                </w:p>
              </w:tc>
            </w:tr>
            <w:tr w:rsidR="005F2172" w:rsidRPr="005A3AF2" w14:paraId="0CF9A8D5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0CC47B19" w14:textId="3E2BE617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68B32B5F" w14:textId="2CB3372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C93CBAE" w14:textId="496CDD1F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72C172C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0CEA5F4" w14:textId="29DE3FB1" w:rsidR="007E6126" w:rsidRPr="005A3AF2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سهولة استرجاع المعلومات</w:t>
                  </w:r>
                </w:p>
              </w:tc>
            </w:tr>
            <w:tr w:rsidR="005F2172" w:rsidRPr="005A3AF2" w14:paraId="4C8A9FC4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25D4724" w14:textId="1DF0602C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4F7ED385" w14:textId="663D26C7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F856BEF" w14:textId="19F0B98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51372B1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D200A46" w14:textId="1D8462AF" w:rsidR="007E6126" w:rsidRPr="007E6126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 w:hint="cs"/>
                      <w:color w:val="auto"/>
                      <w:rtl/>
                    </w:rPr>
                    <w:t>تقييم</w:t>
                  </w:r>
                  <w:r w:rsidRPr="001E5053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تحسن قدرة الطلاب على تنظيم الأفكار</w:t>
                  </w:r>
                </w:p>
              </w:tc>
            </w:tr>
            <w:tr w:rsidR="005F2172" w:rsidRPr="005A3AF2" w14:paraId="0770077E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4C7D27BC" w14:textId="41E0A7E4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786A4656" w14:textId="24195DF1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01958CA" w14:textId="3114DCB0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2CB336E1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7892976" w14:textId="77777777" w:rsidR="0017468E" w:rsidRDefault="0017468E" w:rsidP="007E6126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ColorfulList-Accent4"/>
              <w:tblpPr w:leftFromText="180" w:rightFromText="180" w:vertAnchor="text" w:horzAnchor="margin" w:tblpY="54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  <w:tblDescription w:val="جدول تخطيط رأس الصفحة"/>
            </w:tblPr>
            <w:tblGrid>
              <w:gridCol w:w="10456"/>
            </w:tblGrid>
            <w:tr w:rsidR="001E5053" w:rsidRPr="005A3AF2" w14:paraId="585B85E3" w14:textId="77777777" w:rsidTr="00B52F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tcBorders>
                    <w:bottom w:val="none" w:sz="0" w:space="0" w:color="auto"/>
                  </w:tcBorders>
                  <w:shd w:val="clear" w:color="auto" w:fill="D3F5F7" w:themeFill="accent3" w:themeFillTint="33"/>
                </w:tcPr>
                <w:p w14:paraId="44E32050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الصعوبات التي واجهها المعلم أثناء التنفيذ:</w:t>
                  </w:r>
                </w:p>
              </w:tc>
            </w:tr>
            <w:tr w:rsidR="001E5053" w:rsidRPr="005A3AF2" w14:paraId="15E3FF59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0DFFDEF9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صعوبة إقناع بعض الطلاب بأهمية استخدام الخرائط الذهنية بدلاً من الطرق التقليدية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7FA054A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بعض الطلاب قد يجدون صعوبة في التعبير عن الأفكار بصريًا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4BD23BF0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الحاجة إلى تدريب الطلاب على استخدام البرامج الرقمية لإنشاء الخرائط الذهنية الإلكترونية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EB020B9" w14:textId="0CF91CCA" w:rsidR="00A80F36" w:rsidRPr="007E6126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استهلاك وقت إضافي في تصميم الخرائط الذهنية أثناء الحصة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17DB14BE" w14:textId="77777777" w:rsidTr="00B52F5E">
              <w:trPr>
                <w:trHeight w:hRule="exact" w:val="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66C7BE44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التعديلات المقترحة لتحسين الاستراتيجية:</w:t>
                  </w:r>
                </w:p>
              </w:tc>
            </w:tr>
            <w:tr w:rsidR="001E5053" w:rsidRPr="005A3AF2" w14:paraId="3673A235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60BBB7C9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تنويع الوسائل المستخدمة بين الخرائط الذهنية الورقية والإلكترونية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07E098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 الخرائط الذهنية في جميع المراحل الدراسية وليس فقط في المراجعات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37D6D135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في المشاريع والبحوث، وليس فقط في تلخيص الدروس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6886967B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إعطاء الحرية للطلاب في تصميم خرائطهم الخاصة بأسلوبهم الإبداعي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F47D31" w14:textId="430D190B" w:rsidR="00A80F36" w:rsidRPr="0017468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دمجها مع استراتيجيات أخرى مثل العصف الذهني والتعلم النشط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5E7D29A" w14:textId="77777777" w:rsidTr="00B52F5E">
              <w:trPr>
                <w:trHeight w:hRule="exact"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0D22AA31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الملاحظات والتوصيات</w:t>
                  </w:r>
                </w:p>
              </w:tc>
            </w:tr>
            <w:tr w:rsidR="001E5053" w:rsidRPr="005A3AF2" w14:paraId="66F0EADB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30D5D56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تعزيز استخدام التكنولوجيا لإنشاء الخرائط الذهنية بسهولة وسرعة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BBFD7D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تشجيع الطلاب على التعبير بحرية عن أفكارهم من خلال الرسومات والكلمات المفتاحية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93AFD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ربط الخرائط الذهنية بالتطبيقات الواقعية لجعلها أكثر فاعلية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DB1571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توفير نماذج جاهزة للطلاب المبتدئين لمساعدتهم على البدء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7ACB5E63" w14:textId="15970541" w:rsidR="00A80F36" w:rsidRPr="0017468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كأداة تقييمية لمعرفة مدى فهم الطلاب للدروس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CC1BCE5" w14:textId="77777777" w:rsidTr="001E505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436ECD2B" w14:textId="77777777" w:rsidR="001E5053" w:rsidRPr="005A3AF2" w:rsidRDefault="001E5053" w:rsidP="001E5053">
                  <w:pPr>
                    <w:bidi/>
                    <w:spacing w:line="360" w:lineRule="auto"/>
                    <w:jc w:val="center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 w:rsidRPr="004D015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المرفقات</w:t>
                  </w:r>
                </w:p>
              </w:tc>
            </w:tr>
            <w:tr w:rsidR="005F2172" w:rsidRPr="005A3AF2" w14:paraId="48452491" w14:textId="77777777" w:rsidTr="001E5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7F786199" w14:textId="67ED9A5C" w:rsidR="005F2172" w:rsidRPr="005A3AF2" w:rsidRDefault="005F2172" w:rsidP="005F2172">
                  <w:pPr>
                    <w:bidi/>
                    <w:spacing w:line="360" w:lineRule="auto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 xml:space="preserve"> {#attachments}{studentActivitiesPhotos}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صور لأنشطة الطلاب</w:t>
                  </w:r>
                  <w:r w:rsidRPr="004D0153">
                    <w:rPr>
                      <w:rFonts w:ascii="Arial" w:hAnsi="Arial" w:cs="Arial"/>
                      <w:sz w:val="24"/>
                      <w:szCs w:val="24"/>
                      <w:rtl/>
                    </w:rPr>
                    <w:t xml:space="preserve">   </w:t>
                  </w:r>
                  <w:r w:rsidRPr="004D0153">
                    <w:rPr>
                      <w:rFonts w:ascii="Segoe UI Emoji" w:hAnsi="Segoe UI Emoji" w:cs="Segoe UI Emoji" w:hint="cs"/>
                      <w:color w:val="auto"/>
                      <w:sz w:val="24"/>
                      <w:szCs w:val="24"/>
                      <w:rtl/>
                    </w:rPr>
                    <w:t xml:space="preserve">  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{worksheets}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أوراق عمل   </w:t>
                  </w:r>
                  <w:r w:rsidRPr="004D0153">
                    <w:rPr>
                      <w:rFonts w:ascii="Arial" w:hAnsi="Arial" w:cs="Arial" w:hint="cs"/>
                      <w:color w:val="auto"/>
                      <w:sz w:val="24"/>
                      <w:szCs w:val="24"/>
                      <w:rtl/>
                    </w:rPr>
                    <w:t xml:space="preserve"> 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{studentAssessments}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تقييمات الطلاب</w:t>
                  </w:r>
                  <w:r w:rsidRPr="004D0153">
                    <w:rPr>
                      <w:rFonts w:ascii="Arial" w:hAnsi="Arial" w:cs="Arial"/>
                      <w:b w:val="0"/>
                      <w:bCs w:val="0"/>
                      <w:color w:val="auto"/>
                      <w:sz w:val="14"/>
                      <w:szCs w:val="14"/>
                      <w:rtl/>
                    </w:rPr>
                    <w:t xml:space="preserve">     </w:t>
                  </w:r>
                  <w:r>
                    <w:rPr>
                      <w:rFonts w:ascii="Segoe UI Emoji" w:hAnsi="Segoe UI Emoji" w:cs="Segoe UI Emoji" w:hint="cs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{other}{/attachments}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>..........................</w:t>
                  </w:r>
                </w:p>
              </w:tc>
            </w:tr>
          </w:tbl>
          <w:p w14:paraId="2FB3C176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0EF3D82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17468E" w:rsidRPr="005A3AF2" w:rsidRDefault="0017468E" w:rsidP="0017468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ListTable6Colorful-Accent1"/>
        <w:tblpPr w:leftFromText="180" w:rightFromText="180" w:vertAnchor="text" w:horzAnchor="margin" w:tblpY="449"/>
        <w:bidiVisual/>
        <w:tblW w:w="0" w:type="auto"/>
        <w:tblLook w:val="04A0" w:firstRow="1" w:lastRow="0" w:firstColumn="1" w:lastColumn="0" w:noHBand="0" w:noVBand="1"/>
        <w:tblDescription w:val="جدول تخطيط رأس الصفحة"/>
      </w:tblPr>
      <w:tblGrid>
        <w:gridCol w:w="5228"/>
        <w:gridCol w:w="5228"/>
      </w:tblGrid>
      <w:tr w:rsidR="00A80F36" w:rsidRPr="004D0153" w14:paraId="4BA768B4" w14:textId="77777777" w:rsidTr="00A8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183A6A1" w14:textId="77777777" w:rsidR="00A80F36" w:rsidRPr="004D0153" w:rsidRDefault="00A80F36" w:rsidP="00A80F36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lastRenderedPageBreak/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29C2795" w14:textId="77777777" w:rsidR="00A80F36" w:rsidRPr="004D0153" w:rsidRDefault="00A80F36" w:rsidP="00A80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12B56" w:rsidRPr="004D0153" w14:paraId="36F5831A" w14:textId="77777777" w:rsidTr="00A8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7068989B" w14:textId="2B204457" w:rsidR="00C12B56" w:rsidRPr="0064600F" w:rsidRDefault="00C12B56" w:rsidP="00C12B56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77B35CA1" w14:textId="0FEA9859" w:rsidR="00C12B56" w:rsidRPr="0064600F" w:rsidRDefault="00C12B56" w:rsidP="00C12B5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6CF553D0" w14:textId="77777777" w:rsidR="00503883" w:rsidRDefault="00503883" w:rsidP="00A80F3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17468E">
      <w:pPr>
        <w:bidi/>
        <w:ind w:left="0"/>
        <w:rPr>
          <w:rFonts w:ascii="Arial" w:hAnsi="Arial" w:cs="Arial"/>
          <w:b/>
          <w:bCs/>
        </w:rPr>
      </w:pPr>
    </w:p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F151" w14:textId="77777777" w:rsidR="0047010F" w:rsidRDefault="0047010F" w:rsidP="00A66B18">
      <w:pPr>
        <w:spacing w:before="0" w:after="0"/>
      </w:pPr>
      <w:r>
        <w:separator/>
      </w:r>
    </w:p>
  </w:endnote>
  <w:endnote w:type="continuationSeparator" w:id="0">
    <w:p w14:paraId="16397734" w14:textId="77777777" w:rsidR="0047010F" w:rsidRDefault="0047010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C66E" w14:textId="77777777" w:rsidR="0047010F" w:rsidRDefault="0047010F" w:rsidP="00A66B18">
      <w:pPr>
        <w:spacing w:before="0" w:after="0"/>
      </w:pPr>
      <w:r>
        <w:separator/>
      </w:r>
    </w:p>
  </w:footnote>
  <w:footnote w:type="continuationSeparator" w:id="0">
    <w:p w14:paraId="75C0217C" w14:textId="77777777" w:rsidR="0047010F" w:rsidRDefault="0047010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626A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43E04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39DB"/>
    <w:multiLevelType w:val="hybridMultilevel"/>
    <w:tmpl w:val="E3BA0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A64D3"/>
    <w:multiLevelType w:val="hybridMultilevel"/>
    <w:tmpl w:val="73089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AD06EF"/>
    <w:multiLevelType w:val="hybridMultilevel"/>
    <w:tmpl w:val="4EC67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0F554B"/>
    <w:multiLevelType w:val="hybridMultilevel"/>
    <w:tmpl w:val="CFBCF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164590538">
    <w:abstractNumId w:val="3"/>
  </w:num>
  <w:num w:numId="6" w16cid:durableId="1791512149">
    <w:abstractNumId w:val="6"/>
  </w:num>
  <w:num w:numId="7" w16cid:durableId="238373527">
    <w:abstractNumId w:val="5"/>
  </w:num>
  <w:num w:numId="8" w16cid:durableId="19712026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0B64"/>
    <w:rsid w:val="00030C2F"/>
    <w:rsid w:val="0003676F"/>
    <w:rsid w:val="00045B93"/>
    <w:rsid w:val="00083BAA"/>
    <w:rsid w:val="000B74D6"/>
    <w:rsid w:val="000C1298"/>
    <w:rsid w:val="0010680C"/>
    <w:rsid w:val="00112D80"/>
    <w:rsid w:val="0013431F"/>
    <w:rsid w:val="00137816"/>
    <w:rsid w:val="00152B0B"/>
    <w:rsid w:val="00157D4D"/>
    <w:rsid w:val="0017468E"/>
    <w:rsid w:val="001758B8"/>
    <w:rsid w:val="001766D6"/>
    <w:rsid w:val="00192419"/>
    <w:rsid w:val="001C270D"/>
    <w:rsid w:val="001C44CA"/>
    <w:rsid w:val="001D3940"/>
    <w:rsid w:val="001E1D60"/>
    <w:rsid w:val="001E2320"/>
    <w:rsid w:val="001E5053"/>
    <w:rsid w:val="001F5F07"/>
    <w:rsid w:val="00211544"/>
    <w:rsid w:val="00214E28"/>
    <w:rsid w:val="00224E6F"/>
    <w:rsid w:val="00241C3B"/>
    <w:rsid w:val="00244BAB"/>
    <w:rsid w:val="0025053C"/>
    <w:rsid w:val="00252070"/>
    <w:rsid w:val="00282A01"/>
    <w:rsid w:val="002B5783"/>
    <w:rsid w:val="002B7C0F"/>
    <w:rsid w:val="002F6199"/>
    <w:rsid w:val="00303161"/>
    <w:rsid w:val="0031520F"/>
    <w:rsid w:val="0031595A"/>
    <w:rsid w:val="00336931"/>
    <w:rsid w:val="00352B81"/>
    <w:rsid w:val="0038428F"/>
    <w:rsid w:val="00386838"/>
    <w:rsid w:val="00394507"/>
    <w:rsid w:val="00394757"/>
    <w:rsid w:val="003964F2"/>
    <w:rsid w:val="003A0150"/>
    <w:rsid w:val="003A6D93"/>
    <w:rsid w:val="003E24DF"/>
    <w:rsid w:val="003E6B2A"/>
    <w:rsid w:val="0041428F"/>
    <w:rsid w:val="0047010F"/>
    <w:rsid w:val="00490CD8"/>
    <w:rsid w:val="004A2B0D"/>
    <w:rsid w:val="004B25B5"/>
    <w:rsid w:val="004C76F5"/>
    <w:rsid w:val="004D0153"/>
    <w:rsid w:val="004F66C1"/>
    <w:rsid w:val="00503883"/>
    <w:rsid w:val="00506055"/>
    <w:rsid w:val="0055028C"/>
    <w:rsid w:val="00582CEE"/>
    <w:rsid w:val="005A3AF2"/>
    <w:rsid w:val="005C2210"/>
    <w:rsid w:val="005D5168"/>
    <w:rsid w:val="005E46F6"/>
    <w:rsid w:val="005F2172"/>
    <w:rsid w:val="005F371E"/>
    <w:rsid w:val="00615018"/>
    <w:rsid w:val="0062123A"/>
    <w:rsid w:val="0064600F"/>
    <w:rsid w:val="00646E75"/>
    <w:rsid w:val="0065284F"/>
    <w:rsid w:val="00684966"/>
    <w:rsid w:val="006C012B"/>
    <w:rsid w:val="006F1F3E"/>
    <w:rsid w:val="006F6F10"/>
    <w:rsid w:val="007064AD"/>
    <w:rsid w:val="00735AFC"/>
    <w:rsid w:val="00783E79"/>
    <w:rsid w:val="007B0387"/>
    <w:rsid w:val="007B1909"/>
    <w:rsid w:val="007B1965"/>
    <w:rsid w:val="007B5AE8"/>
    <w:rsid w:val="007C2EA0"/>
    <w:rsid w:val="007E6126"/>
    <w:rsid w:val="007F25E7"/>
    <w:rsid w:val="007F5192"/>
    <w:rsid w:val="00831721"/>
    <w:rsid w:val="00853E92"/>
    <w:rsid w:val="00855EAD"/>
    <w:rsid w:val="00862A06"/>
    <w:rsid w:val="008B7577"/>
    <w:rsid w:val="008D0BB2"/>
    <w:rsid w:val="008F5992"/>
    <w:rsid w:val="0091090E"/>
    <w:rsid w:val="00932BF0"/>
    <w:rsid w:val="00935004"/>
    <w:rsid w:val="009A3D67"/>
    <w:rsid w:val="009F1165"/>
    <w:rsid w:val="00A26FE7"/>
    <w:rsid w:val="00A60DDE"/>
    <w:rsid w:val="00A66B18"/>
    <w:rsid w:val="00A6783B"/>
    <w:rsid w:val="00A80F36"/>
    <w:rsid w:val="00A9208A"/>
    <w:rsid w:val="00A96CF8"/>
    <w:rsid w:val="00AA089B"/>
    <w:rsid w:val="00AC32AA"/>
    <w:rsid w:val="00AD062E"/>
    <w:rsid w:val="00AD0E82"/>
    <w:rsid w:val="00AE1388"/>
    <w:rsid w:val="00AF3982"/>
    <w:rsid w:val="00B06146"/>
    <w:rsid w:val="00B127DA"/>
    <w:rsid w:val="00B32B10"/>
    <w:rsid w:val="00B50294"/>
    <w:rsid w:val="00B52F5E"/>
    <w:rsid w:val="00B57D6E"/>
    <w:rsid w:val="00B93312"/>
    <w:rsid w:val="00BA7B04"/>
    <w:rsid w:val="00C12B56"/>
    <w:rsid w:val="00C701F7"/>
    <w:rsid w:val="00C70786"/>
    <w:rsid w:val="00CB1696"/>
    <w:rsid w:val="00CB4C43"/>
    <w:rsid w:val="00CC67DD"/>
    <w:rsid w:val="00CD5AD5"/>
    <w:rsid w:val="00D10958"/>
    <w:rsid w:val="00D45AEC"/>
    <w:rsid w:val="00D66593"/>
    <w:rsid w:val="00D93E03"/>
    <w:rsid w:val="00DA350B"/>
    <w:rsid w:val="00DB184A"/>
    <w:rsid w:val="00DB23AE"/>
    <w:rsid w:val="00DE6DA2"/>
    <w:rsid w:val="00DF2D30"/>
    <w:rsid w:val="00E10210"/>
    <w:rsid w:val="00E260D5"/>
    <w:rsid w:val="00E37444"/>
    <w:rsid w:val="00E405CE"/>
    <w:rsid w:val="00E4786A"/>
    <w:rsid w:val="00E55D74"/>
    <w:rsid w:val="00E6540C"/>
    <w:rsid w:val="00E67B9E"/>
    <w:rsid w:val="00E81E2A"/>
    <w:rsid w:val="00EA0D2B"/>
    <w:rsid w:val="00ED24EA"/>
    <w:rsid w:val="00EE0952"/>
    <w:rsid w:val="00F06684"/>
    <w:rsid w:val="00FA21A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DAE139B5-FAA9-4F11-938A-36B709BB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13</cp:revision>
  <dcterms:created xsi:type="dcterms:W3CDTF">2025-03-06T10:00:00Z</dcterms:created>
  <dcterms:modified xsi:type="dcterms:W3CDTF">2025-07-12T16:00:00Z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