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18854FE9" w:rsidR="005F371E" w:rsidRPr="00252070" w:rsidRDefault="005F371E" w:rsidP="00052F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052FF2" w:rsidRPr="00052FF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بالتجارب المعملية الافتراضية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18854FE9" w:rsidR="005F371E" w:rsidRPr="00252070" w:rsidRDefault="005F371E" w:rsidP="00052FF2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052FF2" w:rsidRPr="00052FF2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بالتجارب المعملية الافتراضية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430"/>
              <w:gridCol w:w="57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0657A4" w:rsidRPr="005A3AF2" w14:paraId="582CEF1B" w14:textId="77777777" w:rsidTr="00B249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2E1B6CD9" w:rsidR="000657A4" w:rsidRPr="005A3AF2" w:rsidRDefault="000657A4" w:rsidP="000657A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052FF2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بالتجارب المعملية الافتراضية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2358AFB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1B21A8AF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755111D2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8E38A8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090AEBB" w:rsidR="008E38A8" w:rsidRPr="00252070" w:rsidRDefault="008E38A8" w:rsidP="008E38A8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3971F50C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49E731B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6717DB2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E38A8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AF007A0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5618FF7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6ADCE6E5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792DC2C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E38A8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69ABAE1" w:rsidR="008E38A8" w:rsidRPr="005A3AF2" w:rsidRDefault="008E38A8" w:rsidP="008E38A8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E38A8" w:rsidRPr="005A3AF2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E38A8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13A264B" w:rsidR="008E38A8" w:rsidRPr="00252070" w:rsidRDefault="008E38A8" w:rsidP="00B2491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E38A8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DA9A277" w:rsidR="008E38A8" w:rsidRPr="00252070" w:rsidRDefault="008E38A8" w:rsidP="00B24914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E38A8" w:rsidRPr="00252070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0B2B1A" w:rsidRPr="005A3AF2" w14:paraId="2656686D" w14:textId="77777777" w:rsidTr="000B2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153C918" w14:textId="1E544603" w:rsidR="000B2B1A" w:rsidRPr="00252070" w:rsidRDefault="000B2B1A" w:rsidP="000B2B1A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914DE9" w:rsidRPr="005A3AF2" w14:paraId="483A9663" w14:textId="77777777" w:rsidTr="00257399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pct"/>
                  <w:gridSpan w:val="2"/>
                </w:tcPr>
                <w:p w14:paraId="25A2CA70" w14:textId="2D76C4CA" w:rsidR="00914DE9" w:rsidRPr="00252070" w:rsidRDefault="00914DE9" w:rsidP="00914DE9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87" w:type="pct"/>
                  <w:gridSpan w:val="5"/>
                </w:tcPr>
                <w:p w14:paraId="713CE56E" w14:textId="7B7BD854" w:rsidR="00914DE9" w:rsidRPr="00252070" w:rsidRDefault="00914DE9" w:rsidP="00914DE9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distribution}{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E38A8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668F200" w:rsidR="008E38A8" w:rsidRPr="00252070" w:rsidRDefault="008E38A8" w:rsidP="00964AF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71B2C6B" w:rsidR="008E38A8" w:rsidRPr="00252070" w:rsidRDefault="008E38A8" w:rsidP="00964AF4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5388581" w:rsidR="0013431F" w:rsidRPr="0013431F" w:rsidRDefault="004F0033" w:rsidP="004F00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هي أسلوب حديث في التدريس يستخدم برامج أو محاكاة رقمية لتمكين الطلاب من تنفيذ تجارب علمية عبر الإنترنت أو باستخدام برامج تعليمية، دون الحاجة إلى التواجد في مختبر فعلي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73C6D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914CBD" w:rsidRPr="005A3AF2" w14:paraId="7E1526CB" w14:textId="77777777" w:rsidTr="00914CBD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3544C56A" w14:textId="4A9346E3" w:rsidR="00914CBD" w:rsidRPr="0096074A" w:rsidRDefault="00A425DD" w:rsidP="00914CBD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A425DD">
                    <w:rPr>
                      <w:rFonts w:ascii="Arial" w:hAnsi="Arial" w:cs="Arial"/>
                      <w:color w:val="auto"/>
                    </w:rPr>
                    <w:t>{#</w:t>
                  </w:r>
                  <w:proofErr w:type="gramStart"/>
                  <w:r w:rsidRPr="00A425DD">
                    <w:rPr>
                      <w:rFonts w:ascii="Arial" w:hAnsi="Arial" w:cs="Arial"/>
                      <w:color w:val="auto"/>
                    </w:rPr>
                    <w:t>goals}{</w:t>
                  </w:r>
                  <w:proofErr w:type="gramEnd"/>
                  <w:r w:rsidRPr="00A425DD">
                    <w:rPr>
                      <w:rFonts w:ascii="Arial" w:hAnsi="Arial" w:cs="Arial"/>
                      <w:color w:val="auto"/>
                    </w:rPr>
                    <w:t>inde</w:t>
                  </w:r>
                  <w:r w:rsidRPr="00A425DD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D973441" w:rsidR="00914CBD" w:rsidRPr="0096074A" w:rsidRDefault="00914CBD" w:rsidP="00914CBD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A038824" w14:textId="01A491D6" w:rsidR="004F0033" w:rsidRPr="004F0033" w:rsidRDefault="004F0033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الهدف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من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التجربة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:</w:t>
                  </w:r>
                </w:p>
                <w:p w14:paraId="648AA21F" w14:textId="77777777" w:rsidR="004F0033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13A625D8" w:rsidR="00DB7A3C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تحديد المفهوم العلمي المراد تعلمه (مثل: قوانين نيوتن – تفاعلات كيميائية – دوائر كهربائية)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152DE92D" w:rsidR="00DB7A3C" w:rsidRPr="00DB7A3C" w:rsidRDefault="0011423D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اختيار منصة أو برنامج مناسب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D9B7528" w14:textId="55A20363" w:rsidR="0011423D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مثل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 xml:space="preserve">: </w:t>
                  </w:r>
                  <w:proofErr w:type="spellStart"/>
                  <w:r w:rsidRPr="0011423D">
                    <w:rPr>
                      <w:rFonts w:ascii="Arial" w:hAnsi="Arial" w:cs="Arial"/>
                      <w:color w:val="auto"/>
                    </w:rPr>
                    <w:t>PhET</w:t>
                  </w:r>
                  <w:proofErr w:type="spellEnd"/>
                  <w:r w:rsidRPr="0011423D">
                    <w:rPr>
                      <w:rFonts w:ascii="Arial" w:hAnsi="Arial" w:cs="Arial"/>
                      <w:color w:val="auto"/>
                    </w:rPr>
                    <w:t xml:space="preserve"> Interactive Simulations</w:t>
                  </w: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proofErr w:type="spellStart"/>
                  <w:r w:rsidRPr="0011423D">
                    <w:rPr>
                      <w:rFonts w:ascii="Arial" w:hAnsi="Arial" w:cs="Arial"/>
                      <w:color w:val="auto"/>
                    </w:rPr>
                    <w:t>Labster</w:t>
                  </w:r>
                  <w:proofErr w:type="spellEnd"/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 برامج تعليمية أخرى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4368C9CD" w:rsidR="00DB7A3C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التأكد من أن المحتوى موثوق ومناسب للمرحلة الدراسية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9DE99D8" w:rsidR="00DB7A3C" w:rsidRPr="008E25E2" w:rsidRDefault="008E25E2" w:rsidP="00C4202B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تهيئة الطلاب نظرياً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F0E14E" w14:textId="68FE62AC" w:rsidR="00C4202B" w:rsidRPr="00C4202B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شرح الفكرة العامة للتجربة والمصطلحات الأساسية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3FFD05F0" w:rsidR="00DB7A3C" w:rsidRPr="00C35CC4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توضيح كيفية استخدام البرنامج أو المنصة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D05F487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التجربة افتراضياً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F307703" w14:textId="2438FB87" w:rsidR="005C5423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توجيه الطلاب لإجراء الخطوات بأنفسهم عبر أجهزتهم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355FAE81" w:rsidR="00DB7A3C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الطلب منهم تسجيل النتائج والملاحظات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4FD0DA62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النتائج والاستنتاج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51E901" w14:textId="1F3562C3" w:rsidR="005C5423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 بشكل جماعي أو فردي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778BF970" w:rsidR="00DB7A3C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تحليلية: ماذا لاحظت؟ ما العوامل المؤثرة؟ هل تغيرت النتائج عند تعديل المتغيرات؟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3D11715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E4DF2"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والمتابعة: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0EBDB3C" w14:textId="151034E2" w:rsidR="005E4DF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مختبري، أو تقديم عرض، أو حل ورقة عمل رقمية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06967AA6" w:rsidR="008E25E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مدى تحقيق الأهداف التعليمية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F61E9D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053D6DC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949E4E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FEA7FD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F61E9D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A9B95A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0922E5E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13B27EE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F61E9D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6FC944A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BA3331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7F16D56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F61E9D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352A5517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28288A6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22A91BB3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F61E9D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539BF98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06844BA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096B6F7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F61E9D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63EEC3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602D284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2A99ABF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F61E9D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5008BC7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0058113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6842D8F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F61E9D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97DEA5F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5AA2D18B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497601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DD33801" w14:textId="77777777" w:rsidR="002D2316" w:rsidRDefault="002D2316" w:rsidP="002D231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B9EE546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الإنترنت أو قلة الأجهزة لدى بعض الطلاب.</w:t>
            </w:r>
          </w:p>
          <w:p w14:paraId="28F74FA2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عدم إتقان بعض الطلاب للتعامل مع المنصات.</w:t>
            </w:r>
          </w:p>
          <w:p w14:paraId="2B0F1D09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غياب التفاعل الحسي مقارنة بالمختبر الواقعي.</w:t>
            </w:r>
          </w:p>
          <w:p w14:paraId="32F6C9C5" w14:textId="217D591A" w:rsidR="006A3406" w:rsidRPr="00282A01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مراقبة أداء الطلاب في الوقت الحقيقي.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1FA29C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تجارب خفيفة وسهلة الاستخدام من حيث التقنية.</w:t>
            </w:r>
          </w:p>
          <w:p w14:paraId="7DCBBD77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استخدام المنصة أو البرنامج مسبقًا.</w:t>
            </w:r>
          </w:p>
          <w:p w14:paraId="3C43F080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دروس مسجلة أو إرشادات فيديو.</w:t>
            </w:r>
          </w:p>
          <w:p w14:paraId="41B904AA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من خلال تقسيم الطلاب لمجموعات يعملون على التجربة معًا.</w:t>
            </w:r>
          </w:p>
          <w:p w14:paraId="0C0F3C6F" w14:textId="328A1FDC" w:rsidR="00B14E5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التجارب الافتراضية كمكمل للتجريب الواقعي (إن أمكن).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0A51634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تأكد من أن التجربة تحاكي الواقع بدقة من حيث الخطوات والنتائج.</w:t>
            </w:r>
          </w:p>
          <w:p w14:paraId="31917270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اجعل النشاط الافتراضي تفاعلياً وليس مشاهدة فقط.</w:t>
            </w:r>
          </w:p>
          <w:p w14:paraId="35E0021F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استخدم أدوات تقييم متنوعة (مناقشة – تقارير – اختبارات قصيرة).</w:t>
            </w:r>
          </w:p>
          <w:p w14:paraId="33C676DD" w14:textId="32CFEC94" w:rsidR="00B14E5E" w:rsidRPr="004D015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اربط كل تجربة افتراضية بموقف حياتي واقعي لتحفيز الفهم والتطبيق.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9F2AB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DC4AABF" w:rsidR="009F2AB4" w:rsidRPr="005A3AF2" w:rsidRDefault="009F2AB4" w:rsidP="009F2AB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14868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7D24CFFC" w:rsidR="00A14868" w:rsidRPr="00CF47DE" w:rsidRDefault="00A14868" w:rsidP="00A14868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84BE239" w:rsidR="00A14868" w:rsidRPr="00CF47DE" w:rsidRDefault="00A14868" w:rsidP="00A14868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76EF" w14:textId="77777777" w:rsidR="00AA2544" w:rsidRDefault="00AA2544" w:rsidP="00A66B18">
      <w:pPr>
        <w:spacing w:before="0" w:after="0"/>
      </w:pPr>
      <w:r>
        <w:separator/>
      </w:r>
    </w:p>
  </w:endnote>
  <w:endnote w:type="continuationSeparator" w:id="0">
    <w:p w14:paraId="66FB0FCA" w14:textId="77777777" w:rsidR="00AA2544" w:rsidRDefault="00AA254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45C1" w14:textId="77777777" w:rsidR="00AA2544" w:rsidRDefault="00AA2544" w:rsidP="00A66B18">
      <w:pPr>
        <w:spacing w:before="0" w:after="0"/>
      </w:pPr>
      <w:r>
        <w:separator/>
      </w:r>
    </w:p>
  </w:footnote>
  <w:footnote w:type="continuationSeparator" w:id="0">
    <w:p w14:paraId="17771C3C" w14:textId="77777777" w:rsidR="00AA2544" w:rsidRDefault="00AA2544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54A1"/>
    <w:multiLevelType w:val="hybridMultilevel"/>
    <w:tmpl w:val="E8ACA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5004D"/>
    <w:multiLevelType w:val="hybridMultilevel"/>
    <w:tmpl w:val="6A607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15546E"/>
    <w:multiLevelType w:val="hybridMultilevel"/>
    <w:tmpl w:val="A132A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A65A21"/>
    <w:multiLevelType w:val="hybridMultilevel"/>
    <w:tmpl w:val="B950E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FE4082"/>
    <w:multiLevelType w:val="hybridMultilevel"/>
    <w:tmpl w:val="F8207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592081740">
    <w:abstractNumId w:val="9"/>
  </w:num>
  <w:num w:numId="6" w16cid:durableId="615143288">
    <w:abstractNumId w:val="7"/>
  </w:num>
  <w:num w:numId="7" w16cid:durableId="1140540466">
    <w:abstractNumId w:val="8"/>
  </w:num>
  <w:num w:numId="8" w16cid:durableId="305669152">
    <w:abstractNumId w:val="3"/>
  </w:num>
  <w:num w:numId="9" w16cid:durableId="855585066">
    <w:abstractNumId w:val="5"/>
  </w:num>
  <w:num w:numId="10" w16cid:durableId="203399079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52FF2"/>
    <w:rsid w:val="000657A4"/>
    <w:rsid w:val="00083BAA"/>
    <w:rsid w:val="000A7DBF"/>
    <w:rsid w:val="000B2B1A"/>
    <w:rsid w:val="000E330D"/>
    <w:rsid w:val="0010680C"/>
    <w:rsid w:val="0011423D"/>
    <w:rsid w:val="00117029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2177E"/>
    <w:rsid w:val="00252070"/>
    <w:rsid w:val="002572C0"/>
    <w:rsid w:val="00257399"/>
    <w:rsid w:val="00282A01"/>
    <w:rsid w:val="002D2316"/>
    <w:rsid w:val="0031520F"/>
    <w:rsid w:val="00352B81"/>
    <w:rsid w:val="00385592"/>
    <w:rsid w:val="00394507"/>
    <w:rsid w:val="00394757"/>
    <w:rsid w:val="003964F2"/>
    <w:rsid w:val="003A0150"/>
    <w:rsid w:val="003D0197"/>
    <w:rsid w:val="003E24DF"/>
    <w:rsid w:val="0041428F"/>
    <w:rsid w:val="00430A2D"/>
    <w:rsid w:val="004A2B0D"/>
    <w:rsid w:val="004D0153"/>
    <w:rsid w:val="004D38DA"/>
    <w:rsid w:val="004F0033"/>
    <w:rsid w:val="004F3806"/>
    <w:rsid w:val="00503883"/>
    <w:rsid w:val="00544155"/>
    <w:rsid w:val="00582CEE"/>
    <w:rsid w:val="0058502D"/>
    <w:rsid w:val="005A3AF2"/>
    <w:rsid w:val="005C2210"/>
    <w:rsid w:val="005C5423"/>
    <w:rsid w:val="005E46F6"/>
    <w:rsid w:val="005E4DF2"/>
    <w:rsid w:val="005F371E"/>
    <w:rsid w:val="00615018"/>
    <w:rsid w:val="0062123A"/>
    <w:rsid w:val="00640B6D"/>
    <w:rsid w:val="00646E75"/>
    <w:rsid w:val="00684CF3"/>
    <w:rsid w:val="006906B2"/>
    <w:rsid w:val="006A0FC7"/>
    <w:rsid w:val="006A3406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8E38A8"/>
    <w:rsid w:val="0091090E"/>
    <w:rsid w:val="0091337C"/>
    <w:rsid w:val="00914CBD"/>
    <w:rsid w:val="00914DE9"/>
    <w:rsid w:val="00924190"/>
    <w:rsid w:val="00932BF0"/>
    <w:rsid w:val="00935004"/>
    <w:rsid w:val="0096074A"/>
    <w:rsid w:val="00964AF4"/>
    <w:rsid w:val="009A3D67"/>
    <w:rsid w:val="009F2AB4"/>
    <w:rsid w:val="00A14868"/>
    <w:rsid w:val="00A26FE7"/>
    <w:rsid w:val="00A425DD"/>
    <w:rsid w:val="00A66B18"/>
    <w:rsid w:val="00A6783B"/>
    <w:rsid w:val="00A96CF8"/>
    <w:rsid w:val="00AA089B"/>
    <w:rsid w:val="00AA2544"/>
    <w:rsid w:val="00AC32AA"/>
    <w:rsid w:val="00AE1388"/>
    <w:rsid w:val="00AE38B8"/>
    <w:rsid w:val="00AF2317"/>
    <w:rsid w:val="00AF3982"/>
    <w:rsid w:val="00B14E5E"/>
    <w:rsid w:val="00B24914"/>
    <w:rsid w:val="00B32B10"/>
    <w:rsid w:val="00B50294"/>
    <w:rsid w:val="00B5126C"/>
    <w:rsid w:val="00B57D6E"/>
    <w:rsid w:val="00B93312"/>
    <w:rsid w:val="00B96EF0"/>
    <w:rsid w:val="00C35CC4"/>
    <w:rsid w:val="00C4202B"/>
    <w:rsid w:val="00C701F7"/>
    <w:rsid w:val="00C70786"/>
    <w:rsid w:val="00C73C6D"/>
    <w:rsid w:val="00CB3058"/>
    <w:rsid w:val="00CC6F85"/>
    <w:rsid w:val="00CD4F81"/>
    <w:rsid w:val="00CF47DE"/>
    <w:rsid w:val="00D10958"/>
    <w:rsid w:val="00D66593"/>
    <w:rsid w:val="00D906EA"/>
    <w:rsid w:val="00D91198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61E9D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15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35</cp:revision>
  <dcterms:created xsi:type="dcterms:W3CDTF">2025-02-21T19:02:00Z</dcterms:created>
  <dcterms:modified xsi:type="dcterms:W3CDTF">2025-07-12T16:48:00Z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