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54C7C" w14:textId="77777777" w:rsidR="002B4D6E" w:rsidRDefault="003E2227">
      <w:pPr>
        <w:jc w:val="center"/>
        <w:rPr>
          <w:rFonts w:ascii="Songti SC" w:eastAsia="Songti SC" w:hAnsi="Songti SC"/>
          <w:sz w:val="36"/>
          <w:szCs w:val="36"/>
        </w:rPr>
      </w:pPr>
      <w:r>
        <w:rPr>
          <w:rFonts w:ascii="Songti SC" w:eastAsia="Songti SC" w:hAnsi="Songti SC" w:hint="eastAsia"/>
          <w:sz w:val="36"/>
          <w:szCs w:val="36"/>
        </w:rPr>
        <w:t>激励考核表</w:t>
      </w:r>
    </w:p>
    <w:p w14:paraId="476400FF" w14:textId="77777777" w:rsidR="002B4D6E" w:rsidRDefault="003E2227">
      <w:pPr>
        <w:ind w:firstLine="420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根据公司《激励制度》做如下考核（考核指标根据实际情况做调整）：</w:t>
      </w:r>
    </w:p>
    <w:tbl>
      <w:tblPr>
        <w:tblStyle w:val="a3"/>
        <w:tblW w:w="10098" w:type="dxa"/>
        <w:tblInd w:w="-1039" w:type="dxa"/>
        <w:tblLook w:val="04A0" w:firstRow="1" w:lastRow="0" w:firstColumn="1" w:lastColumn="0" w:noHBand="0" w:noVBand="1"/>
      </w:tblPr>
      <w:tblGrid>
        <w:gridCol w:w="1168"/>
        <w:gridCol w:w="1985"/>
        <w:gridCol w:w="5811"/>
        <w:gridCol w:w="1134"/>
      </w:tblGrid>
      <w:tr w:rsidR="002B4D6E" w14:paraId="21883D82" w14:textId="77777777">
        <w:tc>
          <w:tcPr>
            <w:tcW w:w="1168" w:type="dxa"/>
          </w:tcPr>
          <w:p w14:paraId="62870935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985" w:type="dxa"/>
          </w:tcPr>
          <w:p w14:paraId="71791689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b/>
                <w:sz w:val="22"/>
                <w:szCs w:val="22"/>
              </w:rPr>
              <w:t>考核项目</w:t>
            </w:r>
          </w:p>
        </w:tc>
        <w:tc>
          <w:tcPr>
            <w:tcW w:w="5811" w:type="dxa"/>
          </w:tcPr>
          <w:p w14:paraId="4D626F45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b/>
                <w:sz w:val="22"/>
                <w:szCs w:val="22"/>
              </w:rPr>
              <w:t>考核标准</w:t>
            </w:r>
          </w:p>
        </w:tc>
        <w:tc>
          <w:tcPr>
            <w:tcW w:w="1134" w:type="dxa"/>
          </w:tcPr>
          <w:p w14:paraId="54537A50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b/>
                <w:sz w:val="22"/>
                <w:szCs w:val="22"/>
              </w:rPr>
              <w:t>考核结果</w:t>
            </w:r>
          </w:p>
        </w:tc>
      </w:tr>
      <w:tr w:rsidR="002B4D6E" w14:paraId="23C1CE81" w14:textId="77777777">
        <w:tc>
          <w:tcPr>
            <w:tcW w:w="1168" w:type="dxa"/>
          </w:tcPr>
          <w:p w14:paraId="02AC7407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2CEBF52E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考核对象</w:t>
            </w:r>
          </w:p>
        </w:tc>
        <w:tc>
          <w:tcPr>
            <w:tcW w:w="5811" w:type="dxa"/>
          </w:tcPr>
          <w:p w14:paraId="7329A7DF" w14:textId="77777777" w:rsidR="002B4D6E" w:rsidRDefault="00E07E9C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余兴进</w:t>
            </w:r>
          </w:p>
        </w:tc>
        <w:tc>
          <w:tcPr>
            <w:tcW w:w="1134" w:type="dxa"/>
          </w:tcPr>
          <w:p w14:paraId="201A15C4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44E8A599" w14:textId="77777777">
        <w:tc>
          <w:tcPr>
            <w:tcW w:w="1168" w:type="dxa"/>
          </w:tcPr>
          <w:p w14:paraId="5D1BFD95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15DC2B5A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担任职位</w:t>
            </w:r>
          </w:p>
        </w:tc>
        <w:tc>
          <w:tcPr>
            <w:tcW w:w="5811" w:type="dxa"/>
          </w:tcPr>
          <w:p w14:paraId="3A77D697" w14:textId="77777777" w:rsidR="002B4D6E" w:rsidRDefault="00E07E9C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iOS</w:t>
            </w:r>
            <w:r w:rsidR="003E2227">
              <w:rPr>
                <w:rFonts w:ascii="Songti SC" w:eastAsia="Songti SC" w:hAnsi="Songti SC" w:hint="eastAsia"/>
                <w:sz w:val="22"/>
                <w:szCs w:val="22"/>
              </w:rPr>
              <w:t>开发</w:t>
            </w:r>
          </w:p>
        </w:tc>
        <w:tc>
          <w:tcPr>
            <w:tcW w:w="1134" w:type="dxa"/>
          </w:tcPr>
          <w:p w14:paraId="22702FDB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47C29F67" w14:textId="77777777">
        <w:tc>
          <w:tcPr>
            <w:tcW w:w="1168" w:type="dxa"/>
          </w:tcPr>
          <w:p w14:paraId="2C25AB89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3C326F27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级别工龄</w:t>
            </w:r>
          </w:p>
        </w:tc>
        <w:tc>
          <w:tcPr>
            <w:tcW w:w="5811" w:type="dxa"/>
          </w:tcPr>
          <w:p w14:paraId="75DEF079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4BC52D6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54001FA4" w14:textId="77777777">
        <w:tc>
          <w:tcPr>
            <w:tcW w:w="1168" w:type="dxa"/>
          </w:tcPr>
          <w:p w14:paraId="106A0D16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4F84B03A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应激励比例</w:t>
            </w:r>
          </w:p>
        </w:tc>
        <w:tc>
          <w:tcPr>
            <w:tcW w:w="5811" w:type="dxa"/>
          </w:tcPr>
          <w:p w14:paraId="3069737E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</w:rPr>
              <w:t>产品组当年总激励奖金的4</w:t>
            </w:r>
            <w:r>
              <w:rPr>
                <w:rFonts w:ascii="Songti SC" w:eastAsia="Songti SC" w:hAnsi="Songti SC"/>
              </w:rPr>
              <w:t>%</w:t>
            </w:r>
          </w:p>
        </w:tc>
        <w:tc>
          <w:tcPr>
            <w:tcW w:w="1134" w:type="dxa"/>
          </w:tcPr>
          <w:p w14:paraId="58807B1E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1DF54A22" w14:textId="77777777">
        <w:tc>
          <w:tcPr>
            <w:tcW w:w="1168" w:type="dxa"/>
          </w:tcPr>
          <w:p w14:paraId="23CAA614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30521C64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</w:rPr>
              <w:t>考核时间</w:t>
            </w:r>
          </w:p>
        </w:tc>
        <w:tc>
          <w:tcPr>
            <w:tcW w:w="5811" w:type="dxa"/>
          </w:tcPr>
          <w:p w14:paraId="5917FAF9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</w:rPr>
              <w:t>2</w:t>
            </w:r>
            <w:r>
              <w:rPr>
                <w:rFonts w:ascii="Songti SC" w:eastAsia="Songti SC" w:hAnsi="Songti SC"/>
              </w:rPr>
              <w:t>0</w:t>
            </w:r>
            <w:r>
              <w:rPr>
                <w:rFonts w:ascii="Songti SC" w:eastAsia="Songti SC" w:hAnsi="Songti SC" w:hint="eastAsia"/>
              </w:rPr>
              <w:t>20年1月1日至</w:t>
            </w:r>
            <w:r>
              <w:rPr>
                <w:rFonts w:ascii="Songti SC" w:eastAsia="Songti SC" w:hAnsi="Songti SC"/>
              </w:rPr>
              <w:t>20</w:t>
            </w:r>
            <w:r>
              <w:rPr>
                <w:rFonts w:ascii="Songti SC" w:eastAsia="Songti SC" w:hAnsi="Songti SC" w:hint="eastAsia"/>
              </w:rPr>
              <w:t>20年1</w:t>
            </w:r>
            <w:r>
              <w:rPr>
                <w:rFonts w:ascii="Songti SC" w:eastAsia="Songti SC" w:hAnsi="Songti SC"/>
              </w:rPr>
              <w:t>2</w:t>
            </w:r>
            <w:r>
              <w:rPr>
                <w:rFonts w:ascii="Songti SC" w:eastAsia="Songti SC" w:hAnsi="Songti SC" w:hint="eastAsia"/>
              </w:rPr>
              <w:t>月3</w:t>
            </w:r>
            <w:r>
              <w:rPr>
                <w:rFonts w:ascii="Songti SC" w:eastAsia="Songti SC" w:hAnsi="Songti SC"/>
              </w:rPr>
              <w:t>1</w:t>
            </w:r>
            <w:r>
              <w:rPr>
                <w:rFonts w:ascii="Songti SC" w:eastAsia="Songti SC" w:hAnsi="Songti SC" w:hint="eastAsia"/>
              </w:rPr>
              <w:t>日</w:t>
            </w:r>
          </w:p>
        </w:tc>
        <w:tc>
          <w:tcPr>
            <w:tcW w:w="1134" w:type="dxa"/>
          </w:tcPr>
          <w:p w14:paraId="080409B6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4F65DE70" w14:textId="77777777">
        <w:tc>
          <w:tcPr>
            <w:tcW w:w="1168" w:type="dxa"/>
          </w:tcPr>
          <w:p w14:paraId="6629CAF9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6C5C9D61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价值观</w:t>
            </w:r>
          </w:p>
        </w:tc>
        <w:tc>
          <w:tcPr>
            <w:tcW w:w="5811" w:type="dxa"/>
          </w:tcPr>
          <w:p w14:paraId="380E73CC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考核标准：</w:t>
            </w:r>
          </w:p>
          <w:p w14:paraId="1D7D1FC5" w14:textId="77777777" w:rsidR="002B4D6E" w:rsidRDefault="003E2227">
            <w:pPr>
              <w:pStyle w:val="a4"/>
              <w:numPr>
                <w:ilvl w:val="0"/>
                <w:numId w:val="1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要求价值观与公司保持一致</w:t>
            </w:r>
          </w:p>
          <w:p w14:paraId="6438870E" w14:textId="77777777" w:rsidR="002B4D6E" w:rsidRDefault="003E2227">
            <w:pPr>
              <w:pStyle w:val="a4"/>
              <w:numPr>
                <w:ilvl w:val="0"/>
                <w:numId w:val="1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一票否决制</w:t>
            </w:r>
          </w:p>
        </w:tc>
        <w:tc>
          <w:tcPr>
            <w:tcW w:w="1134" w:type="dxa"/>
          </w:tcPr>
          <w:p w14:paraId="67A210A8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0D0836ED" w14:textId="77777777">
        <w:tc>
          <w:tcPr>
            <w:tcW w:w="1168" w:type="dxa"/>
          </w:tcPr>
          <w:p w14:paraId="12134DA0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7</w:t>
            </w:r>
          </w:p>
        </w:tc>
        <w:tc>
          <w:tcPr>
            <w:tcW w:w="1985" w:type="dxa"/>
          </w:tcPr>
          <w:p w14:paraId="0995ABED" w14:textId="1D1873DB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产品指标</w:t>
            </w:r>
          </w:p>
        </w:tc>
        <w:tc>
          <w:tcPr>
            <w:tcW w:w="5811" w:type="dxa"/>
          </w:tcPr>
          <w:p w14:paraId="1B90B841" w14:textId="6E8AE6A4" w:rsidR="002B4D6E" w:rsidRPr="00BC31C5" w:rsidRDefault="000344A6" w:rsidP="00BC31C5">
            <w:pPr>
              <w:spacing w:line="460" w:lineRule="exact"/>
              <w:rPr>
                <w:rFonts w:ascii="Songti SC" w:eastAsia="Songti SC" w:hAnsi="Songti SC" w:hint="eastAsia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产品指标：盈利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19F95395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680D62F8" w14:textId="77777777">
        <w:tc>
          <w:tcPr>
            <w:tcW w:w="1168" w:type="dxa"/>
          </w:tcPr>
          <w:p w14:paraId="0F2FD3A1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38D67D70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个人指标</w:t>
            </w:r>
          </w:p>
        </w:tc>
        <w:tc>
          <w:tcPr>
            <w:tcW w:w="5811" w:type="dxa"/>
          </w:tcPr>
          <w:p w14:paraId="17970323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个人指标：</w:t>
            </w:r>
          </w:p>
          <w:p w14:paraId="17601A34" w14:textId="77777777" w:rsidR="002B4D6E" w:rsidRDefault="003E2227">
            <w:pPr>
              <w:pStyle w:val="a4"/>
              <w:numPr>
                <w:ilvl w:val="0"/>
                <w:numId w:val="3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全年重大事故或故障次数</w:t>
            </w:r>
          </w:p>
          <w:p w14:paraId="5CD9F11D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评分标准：</w:t>
            </w:r>
          </w:p>
          <w:p w14:paraId="3003D687" w14:textId="77777777" w:rsidR="002B4D6E" w:rsidRDefault="003E2227">
            <w:pPr>
              <w:pStyle w:val="a4"/>
              <w:numPr>
                <w:ilvl w:val="0"/>
                <w:numId w:val="4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无重大事故或故障，系数为</w:t>
            </w:r>
            <w:r>
              <w:rPr>
                <w:rFonts w:ascii="Songti SC" w:eastAsia="Songti SC" w:hAnsi="Songti SC"/>
                <w:sz w:val="22"/>
                <w:szCs w:val="22"/>
              </w:rPr>
              <w:t>1</w:t>
            </w:r>
          </w:p>
          <w:p w14:paraId="1E49CF96" w14:textId="77777777" w:rsidR="002B4D6E" w:rsidRDefault="003E2227">
            <w:pPr>
              <w:pStyle w:val="a4"/>
              <w:numPr>
                <w:ilvl w:val="0"/>
                <w:numId w:val="4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有1次重大事故或故障，系数为0</w:t>
            </w:r>
            <w:r>
              <w:rPr>
                <w:rFonts w:ascii="Songti SC" w:eastAsia="Songti SC" w:hAnsi="Songti SC"/>
                <w:sz w:val="22"/>
                <w:szCs w:val="22"/>
              </w:rPr>
              <w:t>.8</w:t>
            </w:r>
          </w:p>
          <w:p w14:paraId="10AD7F78" w14:textId="77777777" w:rsidR="002B4D6E" w:rsidRDefault="003E2227">
            <w:pPr>
              <w:pStyle w:val="a4"/>
              <w:numPr>
                <w:ilvl w:val="0"/>
                <w:numId w:val="4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</w:t>
            </w:r>
            <w:r>
              <w:rPr>
                <w:rFonts w:ascii="Songti SC" w:eastAsia="Songti SC" w:hAnsi="Songti SC"/>
                <w:sz w:val="22"/>
                <w:szCs w:val="22"/>
              </w:rPr>
              <w:t>2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次重大事故或故障，系数为0</w:t>
            </w:r>
            <w:r>
              <w:rPr>
                <w:rFonts w:ascii="Songti SC" w:eastAsia="Songti SC" w:hAnsi="Songti SC"/>
                <w:sz w:val="22"/>
                <w:szCs w:val="22"/>
              </w:rPr>
              <w:t>.6</w:t>
            </w:r>
          </w:p>
          <w:p w14:paraId="6AFFC721" w14:textId="77777777" w:rsidR="002B4D6E" w:rsidRDefault="003E2227">
            <w:pPr>
              <w:pStyle w:val="a4"/>
              <w:numPr>
                <w:ilvl w:val="0"/>
                <w:numId w:val="4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有3次及以上重大事故或故障，系数为0</w:t>
            </w:r>
          </w:p>
        </w:tc>
        <w:tc>
          <w:tcPr>
            <w:tcW w:w="1134" w:type="dxa"/>
          </w:tcPr>
          <w:p w14:paraId="71872117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2D06EC50" w14:textId="77777777">
        <w:tc>
          <w:tcPr>
            <w:tcW w:w="1168" w:type="dxa"/>
          </w:tcPr>
          <w:p w14:paraId="649AA86C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1C3C1965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自律项</w:t>
            </w:r>
          </w:p>
        </w:tc>
        <w:tc>
          <w:tcPr>
            <w:tcW w:w="5811" w:type="dxa"/>
          </w:tcPr>
          <w:p w14:paraId="48A6E938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指标：</w:t>
            </w:r>
          </w:p>
          <w:p w14:paraId="464DE5A8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严重违纪次数</w:t>
            </w:r>
          </w:p>
          <w:p w14:paraId="35702F7B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评分标准：</w:t>
            </w:r>
          </w:p>
          <w:p w14:paraId="2BDA462B" w14:textId="77777777" w:rsidR="002B4D6E" w:rsidRDefault="003E2227">
            <w:pPr>
              <w:pStyle w:val="a4"/>
              <w:numPr>
                <w:ilvl w:val="0"/>
                <w:numId w:val="5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无严重违纪情况，系数为</w:t>
            </w:r>
            <w:r>
              <w:rPr>
                <w:rFonts w:ascii="Songti SC" w:eastAsia="Songti SC" w:hAnsi="Songti SC"/>
                <w:sz w:val="22"/>
                <w:szCs w:val="22"/>
              </w:rPr>
              <w:t>1</w:t>
            </w:r>
          </w:p>
          <w:p w14:paraId="6FC2BA35" w14:textId="77777777" w:rsidR="002B4D6E" w:rsidRDefault="003E2227">
            <w:pPr>
              <w:pStyle w:val="a4"/>
              <w:numPr>
                <w:ilvl w:val="0"/>
                <w:numId w:val="5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有1次严重违纪，系数为0</w:t>
            </w:r>
            <w:r>
              <w:rPr>
                <w:rFonts w:ascii="Songti SC" w:eastAsia="Songti SC" w:hAnsi="Songti SC"/>
                <w:sz w:val="22"/>
                <w:szCs w:val="22"/>
              </w:rPr>
              <w:t>.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9</w:t>
            </w:r>
          </w:p>
          <w:p w14:paraId="1C6E7440" w14:textId="77777777" w:rsidR="002B4D6E" w:rsidRDefault="003E2227">
            <w:pPr>
              <w:pStyle w:val="a4"/>
              <w:numPr>
                <w:ilvl w:val="0"/>
                <w:numId w:val="5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</w:t>
            </w:r>
            <w:r>
              <w:rPr>
                <w:rFonts w:ascii="Songti SC" w:eastAsia="Songti SC" w:hAnsi="Songti SC"/>
                <w:sz w:val="22"/>
                <w:szCs w:val="22"/>
              </w:rPr>
              <w:t>2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次严重违纪，系数为0</w:t>
            </w:r>
            <w:r>
              <w:rPr>
                <w:rFonts w:ascii="Songti SC" w:eastAsia="Songti SC" w:hAnsi="Songti SC"/>
                <w:sz w:val="22"/>
                <w:szCs w:val="22"/>
              </w:rPr>
              <w:t>.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8</w:t>
            </w:r>
          </w:p>
          <w:p w14:paraId="546E6B6E" w14:textId="77777777" w:rsidR="002B4D6E" w:rsidRDefault="003E2227">
            <w:pPr>
              <w:pStyle w:val="a4"/>
              <w:numPr>
                <w:ilvl w:val="0"/>
                <w:numId w:val="5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有3次严重违纪，系数为0.7</w:t>
            </w:r>
          </w:p>
          <w:p w14:paraId="2B1C2CEF" w14:textId="77777777" w:rsidR="002B4D6E" w:rsidRDefault="003E2227">
            <w:pPr>
              <w:pStyle w:val="a4"/>
              <w:numPr>
                <w:ilvl w:val="0"/>
                <w:numId w:val="5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有3次以上严重违纪，系数为0</w:t>
            </w:r>
          </w:p>
        </w:tc>
        <w:tc>
          <w:tcPr>
            <w:tcW w:w="1134" w:type="dxa"/>
          </w:tcPr>
          <w:p w14:paraId="72F49BB9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6DC43325" w14:textId="77777777">
        <w:tc>
          <w:tcPr>
            <w:tcW w:w="1168" w:type="dxa"/>
          </w:tcPr>
          <w:p w14:paraId="7DA4864F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/>
                <w:sz w:val="22"/>
                <w:szCs w:val="22"/>
              </w:rPr>
              <w:t>1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2BC18F51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品德项</w:t>
            </w:r>
          </w:p>
        </w:tc>
        <w:tc>
          <w:tcPr>
            <w:tcW w:w="5811" w:type="dxa"/>
          </w:tcPr>
          <w:p w14:paraId="3BA3F1C4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指标：</w:t>
            </w:r>
          </w:p>
          <w:p w14:paraId="1B7EAFCA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lastRenderedPageBreak/>
              <w:t>组员支持度</w:t>
            </w:r>
          </w:p>
          <w:p w14:paraId="662AAC13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评分标准：</w:t>
            </w:r>
          </w:p>
          <w:p w14:paraId="0E1850FD" w14:textId="77777777" w:rsidR="002B4D6E" w:rsidRDefault="003E2227">
            <w:pPr>
              <w:pStyle w:val="a4"/>
              <w:numPr>
                <w:ilvl w:val="0"/>
                <w:numId w:val="6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85</w:t>
            </w:r>
            <w:r>
              <w:rPr>
                <w:rFonts w:ascii="Songti SC" w:eastAsia="Songti SC" w:hAnsi="Songti SC"/>
                <w:sz w:val="22"/>
                <w:szCs w:val="22"/>
              </w:rPr>
              <w:t>%≦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全员支持率</w:t>
            </w:r>
            <w:r>
              <w:rPr>
                <w:rFonts w:ascii="Songti SC" w:eastAsia="Songti SC" w:hAnsi="Songti SC"/>
                <w:sz w:val="22"/>
                <w:szCs w:val="22"/>
              </w:rPr>
              <w:t>≦100%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，系数为1</w:t>
            </w:r>
          </w:p>
          <w:p w14:paraId="55E7A598" w14:textId="77777777" w:rsidR="002B4D6E" w:rsidRDefault="003E2227">
            <w:pPr>
              <w:pStyle w:val="a4"/>
              <w:numPr>
                <w:ilvl w:val="0"/>
                <w:numId w:val="6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70</w:t>
            </w:r>
            <w:r>
              <w:rPr>
                <w:rFonts w:ascii="Songti SC" w:eastAsia="Songti SC" w:hAnsi="Songti SC"/>
                <w:sz w:val="22"/>
                <w:szCs w:val="22"/>
              </w:rPr>
              <w:t>%≦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全员支持率＜85</w:t>
            </w:r>
            <w:r>
              <w:rPr>
                <w:rFonts w:ascii="Songti SC" w:eastAsia="Songti SC" w:hAnsi="Songti SC"/>
                <w:sz w:val="22"/>
                <w:szCs w:val="22"/>
              </w:rPr>
              <w:t>%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，系数为0.8</w:t>
            </w:r>
          </w:p>
          <w:p w14:paraId="32C88E16" w14:textId="77777777" w:rsidR="002B4D6E" w:rsidRDefault="003E2227">
            <w:pPr>
              <w:pStyle w:val="a4"/>
              <w:numPr>
                <w:ilvl w:val="0"/>
                <w:numId w:val="6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60</w:t>
            </w:r>
            <w:r>
              <w:rPr>
                <w:rFonts w:ascii="Songti SC" w:eastAsia="Songti SC" w:hAnsi="Songti SC"/>
                <w:sz w:val="22"/>
                <w:szCs w:val="22"/>
              </w:rPr>
              <w:t>%≦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全员支持率＜70</w:t>
            </w:r>
            <w:r>
              <w:rPr>
                <w:rFonts w:ascii="Songti SC" w:eastAsia="Songti SC" w:hAnsi="Songti SC"/>
                <w:sz w:val="22"/>
                <w:szCs w:val="22"/>
              </w:rPr>
              <w:t>%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，系数为0</w:t>
            </w:r>
            <w:r>
              <w:rPr>
                <w:rFonts w:ascii="Songti SC" w:eastAsia="Songti SC" w:hAnsi="Songti SC"/>
                <w:sz w:val="22"/>
                <w:szCs w:val="22"/>
              </w:rPr>
              <w:t>.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6</w:t>
            </w:r>
          </w:p>
          <w:p w14:paraId="52FFC1F9" w14:textId="77777777" w:rsidR="002B4D6E" w:rsidRDefault="003E2227">
            <w:pPr>
              <w:pStyle w:val="a4"/>
              <w:numPr>
                <w:ilvl w:val="0"/>
                <w:numId w:val="6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全员支持率＜60</w:t>
            </w:r>
            <w:r>
              <w:rPr>
                <w:rFonts w:ascii="Songti SC" w:eastAsia="Songti SC" w:hAnsi="Songti SC"/>
                <w:sz w:val="22"/>
                <w:szCs w:val="22"/>
              </w:rPr>
              <w:t>%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，系数为0</w:t>
            </w:r>
          </w:p>
        </w:tc>
        <w:tc>
          <w:tcPr>
            <w:tcW w:w="1134" w:type="dxa"/>
          </w:tcPr>
          <w:p w14:paraId="38C16172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65472FA3" w14:textId="77777777">
        <w:tc>
          <w:tcPr>
            <w:tcW w:w="1168" w:type="dxa"/>
          </w:tcPr>
          <w:p w14:paraId="1AEAFF64" w14:textId="77777777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lastRenderedPageBreak/>
              <w:t>1</w:t>
            </w:r>
            <w:r>
              <w:rPr>
                <w:rFonts w:ascii="Songti SC" w:eastAsia="Songti SC" w:hAnsi="Songti SC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44545700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成长项</w:t>
            </w:r>
          </w:p>
        </w:tc>
        <w:tc>
          <w:tcPr>
            <w:tcW w:w="5811" w:type="dxa"/>
          </w:tcPr>
          <w:p w14:paraId="729A7343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指标：</w:t>
            </w:r>
          </w:p>
          <w:p w14:paraId="2A44D07F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全年在提升工作能力的学习投入月薪的比例及分享次数</w:t>
            </w:r>
          </w:p>
          <w:p w14:paraId="2CFF550E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评分标准：</w:t>
            </w:r>
          </w:p>
          <w:p w14:paraId="5A6EC769" w14:textId="77777777" w:rsidR="002B4D6E" w:rsidRDefault="003E2227">
            <w:pPr>
              <w:pStyle w:val="a4"/>
              <w:numPr>
                <w:ilvl w:val="0"/>
                <w:numId w:val="7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投入不少于月薪的5</w:t>
            </w:r>
            <w:r>
              <w:rPr>
                <w:rFonts w:ascii="Songti SC" w:eastAsia="Songti SC" w:hAnsi="Songti SC"/>
                <w:sz w:val="22"/>
                <w:szCs w:val="22"/>
              </w:rPr>
              <w:t>%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，或至少增加/提高一项产生工作成果的业务能力，并至少做了</w:t>
            </w:r>
            <w:r>
              <w:rPr>
                <w:rFonts w:ascii="Songti SC" w:eastAsia="Songti SC" w:hAnsi="Songti SC"/>
                <w:sz w:val="22"/>
                <w:szCs w:val="22"/>
              </w:rPr>
              <w:t>2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次分享会，系数为1</w:t>
            </w:r>
          </w:p>
          <w:p w14:paraId="66E4F25D" w14:textId="77777777" w:rsidR="002B4D6E" w:rsidRDefault="003E2227">
            <w:pPr>
              <w:pStyle w:val="a4"/>
              <w:numPr>
                <w:ilvl w:val="0"/>
                <w:numId w:val="7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投入不少于月薪的</w:t>
            </w:r>
            <w:r>
              <w:rPr>
                <w:rFonts w:ascii="Songti SC" w:eastAsia="Songti SC" w:hAnsi="Songti SC"/>
                <w:sz w:val="22"/>
                <w:szCs w:val="22"/>
              </w:rPr>
              <w:t>5%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，至少做</w:t>
            </w:r>
            <w:r>
              <w:rPr>
                <w:rFonts w:ascii="Songti SC" w:eastAsia="Songti SC" w:hAnsi="Songti SC"/>
                <w:sz w:val="22"/>
                <w:szCs w:val="22"/>
              </w:rPr>
              <w:t>1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次分享会，系数为0</w:t>
            </w:r>
            <w:r>
              <w:rPr>
                <w:rFonts w:ascii="Songti SC" w:eastAsia="Songti SC" w:hAnsi="Songti SC"/>
                <w:sz w:val="22"/>
                <w:szCs w:val="22"/>
              </w:rPr>
              <w:t>.8</w:t>
            </w:r>
          </w:p>
          <w:p w14:paraId="7832D736" w14:textId="77777777" w:rsidR="002B4D6E" w:rsidRDefault="003E2227">
            <w:pPr>
              <w:pStyle w:val="a4"/>
              <w:numPr>
                <w:ilvl w:val="0"/>
                <w:numId w:val="7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投入少于月薪的</w:t>
            </w:r>
            <w:r>
              <w:rPr>
                <w:rFonts w:ascii="Songti SC" w:eastAsia="Songti SC" w:hAnsi="Songti SC"/>
                <w:sz w:val="22"/>
                <w:szCs w:val="22"/>
              </w:rPr>
              <w:t>5%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，系数为0</w:t>
            </w:r>
            <w:r>
              <w:rPr>
                <w:rFonts w:ascii="Songti SC" w:eastAsia="Songti SC" w:hAnsi="Songti SC"/>
                <w:sz w:val="22"/>
                <w:szCs w:val="22"/>
              </w:rPr>
              <w:t>.6</w:t>
            </w:r>
          </w:p>
        </w:tc>
        <w:tc>
          <w:tcPr>
            <w:tcW w:w="1134" w:type="dxa"/>
          </w:tcPr>
          <w:p w14:paraId="5177355E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1F35FEAA" w14:textId="77777777">
        <w:tc>
          <w:tcPr>
            <w:tcW w:w="1168" w:type="dxa"/>
          </w:tcPr>
          <w:p w14:paraId="76FB6DE8" w14:textId="7549D991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1</w:t>
            </w:r>
            <w:r w:rsidR="006B499F">
              <w:rPr>
                <w:rFonts w:ascii="Songti SC" w:eastAsia="Songti SC" w:hAnsi="Songti SC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26B45A7D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客户满意</w:t>
            </w:r>
          </w:p>
        </w:tc>
        <w:tc>
          <w:tcPr>
            <w:tcW w:w="5811" w:type="dxa"/>
          </w:tcPr>
          <w:p w14:paraId="700034F7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指标：</w:t>
            </w:r>
          </w:p>
          <w:p w14:paraId="52FCD37A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全年被投诉（成立）次数</w:t>
            </w:r>
          </w:p>
          <w:p w14:paraId="4849D0F4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评分标准：</w:t>
            </w:r>
          </w:p>
          <w:p w14:paraId="52E1EE1E" w14:textId="77777777" w:rsidR="002B4D6E" w:rsidRDefault="003E2227">
            <w:pPr>
              <w:pStyle w:val="a4"/>
              <w:numPr>
                <w:ilvl w:val="0"/>
                <w:numId w:val="8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无投诉成立，系数为</w:t>
            </w:r>
            <w:r>
              <w:rPr>
                <w:rFonts w:ascii="Songti SC" w:eastAsia="Songti SC" w:hAnsi="Songti SC"/>
                <w:sz w:val="22"/>
                <w:szCs w:val="22"/>
              </w:rPr>
              <w:t>1</w:t>
            </w:r>
          </w:p>
          <w:p w14:paraId="4078C7B2" w14:textId="77777777" w:rsidR="002B4D6E" w:rsidRDefault="003E2227">
            <w:pPr>
              <w:pStyle w:val="a4"/>
              <w:numPr>
                <w:ilvl w:val="0"/>
                <w:numId w:val="8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有1次投诉成立，系数为0</w:t>
            </w:r>
            <w:r>
              <w:rPr>
                <w:rFonts w:ascii="Songti SC" w:eastAsia="Songti SC" w:hAnsi="Songti SC"/>
                <w:sz w:val="22"/>
                <w:szCs w:val="22"/>
              </w:rPr>
              <w:t>.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9</w:t>
            </w:r>
          </w:p>
          <w:p w14:paraId="7491C67C" w14:textId="77777777" w:rsidR="002B4D6E" w:rsidRDefault="003E2227">
            <w:pPr>
              <w:pStyle w:val="a4"/>
              <w:numPr>
                <w:ilvl w:val="0"/>
                <w:numId w:val="8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</w:t>
            </w:r>
            <w:r>
              <w:rPr>
                <w:rFonts w:ascii="Songti SC" w:eastAsia="Songti SC" w:hAnsi="Songti SC"/>
                <w:sz w:val="22"/>
                <w:szCs w:val="22"/>
              </w:rPr>
              <w:t>2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次投诉成立，系数为0</w:t>
            </w:r>
            <w:r>
              <w:rPr>
                <w:rFonts w:ascii="Songti SC" w:eastAsia="Songti SC" w:hAnsi="Songti SC"/>
                <w:sz w:val="22"/>
                <w:szCs w:val="22"/>
              </w:rPr>
              <w:t>.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8</w:t>
            </w:r>
          </w:p>
          <w:p w14:paraId="1778868D" w14:textId="77777777" w:rsidR="002B4D6E" w:rsidRDefault="003E2227">
            <w:pPr>
              <w:pStyle w:val="a4"/>
              <w:numPr>
                <w:ilvl w:val="0"/>
                <w:numId w:val="8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有3次投诉成立，系数为0.7</w:t>
            </w:r>
          </w:p>
          <w:p w14:paraId="05CE7A4F" w14:textId="77777777" w:rsidR="002B4D6E" w:rsidRDefault="003E2227">
            <w:pPr>
              <w:pStyle w:val="a4"/>
              <w:numPr>
                <w:ilvl w:val="0"/>
                <w:numId w:val="8"/>
              </w:numPr>
              <w:spacing w:line="460" w:lineRule="exact"/>
              <w:ind w:firstLineChars="0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有3次以上投诉成立，系数为0</w:t>
            </w:r>
          </w:p>
        </w:tc>
        <w:tc>
          <w:tcPr>
            <w:tcW w:w="1134" w:type="dxa"/>
          </w:tcPr>
          <w:p w14:paraId="5D36ED2F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  <w:tr w:rsidR="002B4D6E" w14:paraId="2A20E598" w14:textId="77777777">
        <w:trPr>
          <w:trHeight w:val="968"/>
        </w:trPr>
        <w:tc>
          <w:tcPr>
            <w:tcW w:w="1168" w:type="dxa"/>
          </w:tcPr>
          <w:p w14:paraId="75778A62" w14:textId="22CEEE85" w:rsidR="002B4D6E" w:rsidRDefault="003E2227">
            <w:pPr>
              <w:spacing w:line="460" w:lineRule="exact"/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1</w:t>
            </w:r>
            <w:r w:rsidR="006B499F">
              <w:rPr>
                <w:rFonts w:ascii="Songti SC" w:eastAsia="Songti SC" w:hAnsi="Songti SC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0604CE83" w14:textId="77777777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激励额度考核结果</w:t>
            </w:r>
          </w:p>
        </w:tc>
        <w:tc>
          <w:tcPr>
            <w:tcW w:w="5811" w:type="dxa"/>
          </w:tcPr>
          <w:p w14:paraId="01732347" w14:textId="0C473F6E" w:rsidR="002B4D6E" w:rsidRDefault="003E2227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  <w:r>
              <w:rPr>
                <w:rFonts w:ascii="Songti SC" w:eastAsia="Songti SC" w:hAnsi="Songti SC" w:hint="eastAsia"/>
                <w:sz w:val="22"/>
                <w:szCs w:val="22"/>
              </w:rPr>
              <w:t>实际激励额度=应激励比例x价值观系数x</w:t>
            </w:r>
            <w:r w:rsidR="00D97641">
              <w:rPr>
                <w:rFonts w:ascii="Songti SC" w:eastAsia="Songti SC" w:hAnsi="Songti SC" w:hint="eastAsia"/>
                <w:sz w:val="22"/>
                <w:szCs w:val="22"/>
              </w:rPr>
              <w:t>产品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指标系数x</w:t>
            </w:r>
            <w:r w:rsidR="00D97641">
              <w:rPr>
                <w:rFonts w:ascii="Songti SC" w:eastAsia="Songti SC" w:hAnsi="Songti SC" w:hint="eastAsia"/>
                <w:sz w:val="22"/>
                <w:szCs w:val="22"/>
              </w:rPr>
              <w:t>个人</w:t>
            </w:r>
            <w:r>
              <w:rPr>
                <w:rFonts w:ascii="Songti SC" w:eastAsia="Songti SC" w:hAnsi="Songti SC" w:hint="eastAsia"/>
                <w:sz w:val="22"/>
                <w:szCs w:val="22"/>
              </w:rPr>
              <w:t>指标系数x自律项系数x品德项系数x成长项系数x客户满意系数</w:t>
            </w:r>
          </w:p>
        </w:tc>
        <w:tc>
          <w:tcPr>
            <w:tcW w:w="1134" w:type="dxa"/>
          </w:tcPr>
          <w:p w14:paraId="391D0A4C" w14:textId="77777777" w:rsidR="002B4D6E" w:rsidRDefault="002B4D6E">
            <w:pPr>
              <w:spacing w:line="460" w:lineRule="exact"/>
              <w:rPr>
                <w:rFonts w:ascii="Songti SC" w:eastAsia="Songti SC" w:hAnsi="Songti SC"/>
                <w:sz w:val="22"/>
                <w:szCs w:val="22"/>
              </w:rPr>
            </w:pPr>
          </w:p>
        </w:tc>
      </w:tr>
    </w:tbl>
    <w:p w14:paraId="4B14D14F" w14:textId="77777777" w:rsidR="002B4D6E" w:rsidRDefault="002B4D6E">
      <w:pPr>
        <w:rPr>
          <w:rFonts w:ascii="Songti SC" w:eastAsia="Songti SC" w:hAnsi="Songti SC"/>
        </w:rPr>
      </w:pPr>
    </w:p>
    <w:p w14:paraId="78AE9C69" w14:textId="77777777" w:rsidR="002B4D6E" w:rsidRDefault="003E2227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员工签字：</w:t>
      </w:r>
    </w:p>
    <w:p w14:paraId="5DB36ABE" w14:textId="77777777" w:rsidR="002B4D6E" w:rsidRDefault="002B4D6E">
      <w:pPr>
        <w:rPr>
          <w:rFonts w:ascii="Songti SC" w:eastAsia="Songti SC" w:hAnsi="Songti SC"/>
          <w:sz w:val="24"/>
        </w:rPr>
      </w:pPr>
    </w:p>
    <w:p w14:paraId="4712EBF1" w14:textId="77777777" w:rsidR="002B4D6E" w:rsidRDefault="003E2227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人事签字：</w:t>
      </w:r>
    </w:p>
    <w:p w14:paraId="3BF24C20" w14:textId="77777777" w:rsidR="002B4D6E" w:rsidRDefault="002B4D6E">
      <w:pPr>
        <w:rPr>
          <w:rFonts w:ascii="Songti SC" w:eastAsia="Songti SC" w:hAnsi="Songti SC"/>
          <w:sz w:val="24"/>
        </w:rPr>
      </w:pPr>
    </w:p>
    <w:p w14:paraId="595F3DB7" w14:textId="77777777" w:rsidR="002B4D6E" w:rsidRDefault="003E2227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财务签字：</w:t>
      </w:r>
    </w:p>
    <w:p w14:paraId="35CF8A5F" w14:textId="77777777" w:rsidR="002B4D6E" w:rsidRDefault="002B4D6E">
      <w:pPr>
        <w:rPr>
          <w:rFonts w:ascii="Songti SC" w:eastAsia="Songti SC" w:hAnsi="Songti SC"/>
          <w:sz w:val="24"/>
        </w:rPr>
      </w:pPr>
    </w:p>
    <w:p w14:paraId="75FC1FC5" w14:textId="77777777" w:rsidR="002B4D6E" w:rsidRDefault="003E2227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总经理签字：</w:t>
      </w:r>
    </w:p>
    <w:p w14:paraId="645BD0C9" w14:textId="77777777" w:rsidR="002B4D6E" w:rsidRDefault="002B4D6E">
      <w:pPr>
        <w:rPr>
          <w:rFonts w:ascii="Songti SC" w:eastAsia="Songti SC" w:hAnsi="Songti SC"/>
          <w:sz w:val="24"/>
        </w:rPr>
      </w:pPr>
    </w:p>
    <w:p w14:paraId="3165918D" w14:textId="77777777" w:rsidR="002B4D6E" w:rsidRDefault="003E2227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时间：</w:t>
      </w:r>
    </w:p>
    <w:sectPr w:rsidR="002B4D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1A1A"/>
    <w:multiLevelType w:val="multilevel"/>
    <w:tmpl w:val="06EB1A1A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10352"/>
    <w:multiLevelType w:val="multilevel"/>
    <w:tmpl w:val="1321035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A66C1"/>
    <w:multiLevelType w:val="multilevel"/>
    <w:tmpl w:val="17CA66C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3A5C1A"/>
    <w:multiLevelType w:val="multilevel"/>
    <w:tmpl w:val="293A5C1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F64D83"/>
    <w:multiLevelType w:val="multilevel"/>
    <w:tmpl w:val="62F64D8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3E0092"/>
    <w:multiLevelType w:val="multilevel"/>
    <w:tmpl w:val="633E00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3D0114"/>
    <w:multiLevelType w:val="multilevel"/>
    <w:tmpl w:val="783D011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BA1FF3"/>
    <w:multiLevelType w:val="multilevel"/>
    <w:tmpl w:val="7DBA1FF3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67"/>
    <w:rsid w:val="00004A90"/>
    <w:rsid w:val="000344A6"/>
    <w:rsid w:val="000606EA"/>
    <w:rsid w:val="000620F6"/>
    <w:rsid w:val="00080A51"/>
    <w:rsid w:val="0008302F"/>
    <w:rsid w:val="00095367"/>
    <w:rsid w:val="000B4166"/>
    <w:rsid w:val="000F1525"/>
    <w:rsid w:val="000F3900"/>
    <w:rsid w:val="000F54AC"/>
    <w:rsid w:val="000F7C15"/>
    <w:rsid w:val="00103912"/>
    <w:rsid w:val="001102E7"/>
    <w:rsid w:val="0012309C"/>
    <w:rsid w:val="001649F0"/>
    <w:rsid w:val="00170C62"/>
    <w:rsid w:val="001738B5"/>
    <w:rsid w:val="001A2D55"/>
    <w:rsid w:val="001A697E"/>
    <w:rsid w:val="001B2049"/>
    <w:rsid w:val="001C3369"/>
    <w:rsid w:val="001C3B67"/>
    <w:rsid w:val="001D607D"/>
    <w:rsid w:val="001E07C6"/>
    <w:rsid w:val="001F6DAC"/>
    <w:rsid w:val="00211015"/>
    <w:rsid w:val="00254A27"/>
    <w:rsid w:val="002609DC"/>
    <w:rsid w:val="00272B24"/>
    <w:rsid w:val="002A6B17"/>
    <w:rsid w:val="002B3898"/>
    <w:rsid w:val="002B4D6E"/>
    <w:rsid w:val="002C4527"/>
    <w:rsid w:val="002D059C"/>
    <w:rsid w:val="002D76C9"/>
    <w:rsid w:val="002E39C6"/>
    <w:rsid w:val="002E5521"/>
    <w:rsid w:val="0032316B"/>
    <w:rsid w:val="0032521B"/>
    <w:rsid w:val="00336360"/>
    <w:rsid w:val="00345C3F"/>
    <w:rsid w:val="00372539"/>
    <w:rsid w:val="003E2227"/>
    <w:rsid w:val="003E298F"/>
    <w:rsid w:val="003F67B7"/>
    <w:rsid w:val="003F7150"/>
    <w:rsid w:val="0040735B"/>
    <w:rsid w:val="00433E5C"/>
    <w:rsid w:val="00452C6F"/>
    <w:rsid w:val="00456CD5"/>
    <w:rsid w:val="0046225B"/>
    <w:rsid w:val="00462B64"/>
    <w:rsid w:val="00474400"/>
    <w:rsid w:val="0047736F"/>
    <w:rsid w:val="004A06BC"/>
    <w:rsid w:val="004A4E59"/>
    <w:rsid w:val="004A7367"/>
    <w:rsid w:val="004B20B8"/>
    <w:rsid w:val="00504CD3"/>
    <w:rsid w:val="005513FF"/>
    <w:rsid w:val="0055710F"/>
    <w:rsid w:val="00563DEA"/>
    <w:rsid w:val="00572D4C"/>
    <w:rsid w:val="00572DE2"/>
    <w:rsid w:val="005A0A8B"/>
    <w:rsid w:val="005A3896"/>
    <w:rsid w:val="005B247D"/>
    <w:rsid w:val="005C0DA6"/>
    <w:rsid w:val="005D637B"/>
    <w:rsid w:val="005E2D98"/>
    <w:rsid w:val="00610543"/>
    <w:rsid w:val="00611E6A"/>
    <w:rsid w:val="00616CBF"/>
    <w:rsid w:val="0066153D"/>
    <w:rsid w:val="00667A49"/>
    <w:rsid w:val="00670E43"/>
    <w:rsid w:val="006732FC"/>
    <w:rsid w:val="006745BC"/>
    <w:rsid w:val="006864F1"/>
    <w:rsid w:val="006A4802"/>
    <w:rsid w:val="006B499F"/>
    <w:rsid w:val="006E4687"/>
    <w:rsid w:val="00716E77"/>
    <w:rsid w:val="007429B2"/>
    <w:rsid w:val="00787DA8"/>
    <w:rsid w:val="007E4B05"/>
    <w:rsid w:val="007F1776"/>
    <w:rsid w:val="008208D0"/>
    <w:rsid w:val="008672E7"/>
    <w:rsid w:val="00881466"/>
    <w:rsid w:val="0094240F"/>
    <w:rsid w:val="00977994"/>
    <w:rsid w:val="009A5D22"/>
    <w:rsid w:val="009D49B3"/>
    <w:rsid w:val="009F4C61"/>
    <w:rsid w:val="00A0188E"/>
    <w:rsid w:val="00A13E54"/>
    <w:rsid w:val="00A14C0A"/>
    <w:rsid w:val="00A2219B"/>
    <w:rsid w:val="00A32584"/>
    <w:rsid w:val="00A35770"/>
    <w:rsid w:val="00AA258B"/>
    <w:rsid w:val="00AB3167"/>
    <w:rsid w:val="00AC1047"/>
    <w:rsid w:val="00AE0381"/>
    <w:rsid w:val="00AF1B6F"/>
    <w:rsid w:val="00B15372"/>
    <w:rsid w:val="00B84A14"/>
    <w:rsid w:val="00B91289"/>
    <w:rsid w:val="00BB46D9"/>
    <w:rsid w:val="00BC23F8"/>
    <w:rsid w:val="00BC31C5"/>
    <w:rsid w:val="00C16F06"/>
    <w:rsid w:val="00C34EF0"/>
    <w:rsid w:val="00C357BE"/>
    <w:rsid w:val="00C45431"/>
    <w:rsid w:val="00C47F2D"/>
    <w:rsid w:val="00C56B48"/>
    <w:rsid w:val="00C85AF8"/>
    <w:rsid w:val="00C97284"/>
    <w:rsid w:val="00CD0CA5"/>
    <w:rsid w:val="00CD26BB"/>
    <w:rsid w:val="00CE0A24"/>
    <w:rsid w:val="00CE3CED"/>
    <w:rsid w:val="00CF2AE9"/>
    <w:rsid w:val="00D052A3"/>
    <w:rsid w:val="00D23621"/>
    <w:rsid w:val="00D3628B"/>
    <w:rsid w:val="00D4349B"/>
    <w:rsid w:val="00D61087"/>
    <w:rsid w:val="00D92A35"/>
    <w:rsid w:val="00D95C37"/>
    <w:rsid w:val="00D97641"/>
    <w:rsid w:val="00DC6BEC"/>
    <w:rsid w:val="00E014B6"/>
    <w:rsid w:val="00E07E9C"/>
    <w:rsid w:val="00E17195"/>
    <w:rsid w:val="00E268B6"/>
    <w:rsid w:val="00E317F7"/>
    <w:rsid w:val="00E374C3"/>
    <w:rsid w:val="00E40169"/>
    <w:rsid w:val="00E47D74"/>
    <w:rsid w:val="00E637C2"/>
    <w:rsid w:val="00E81264"/>
    <w:rsid w:val="00EB43A6"/>
    <w:rsid w:val="00ED6940"/>
    <w:rsid w:val="00EE4812"/>
    <w:rsid w:val="00EF243C"/>
    <w:rsid w:val="00F43B8B"/>
    <w:rsid w:val="00F65B6C"/>
    <w:rsid w:val="00F6613C"/>
    <w:rsid w:val="00F6734F"/>
    <w:rsid w:val="00F76DEB"/>
    <w:rsid w:val="00F91667"/>
    <w:rsid w:val="00FC34CE"/>
    <w:rsid w:val="00FE6FF4"/>
    <w:rsid w:val="108B1B2A"/>
    <w:rsid w:val="1E14215C"/>
    <w:rsid w:val="1E491169"/>
    <w:rsid w:val="3C4B25FD"/>
    <w:rsid w:val="4245625A"/>
    <w:rsid w:val="53985279"/>
    <w:rsid w:val="62C33747"/>
    <w:rsid w:val="6CE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B25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126</Words>
  <Characters>722</Characters>
  <Application>Microsoft Macintosh Word</Application>
  <DocSecurity>0</DocSecurity>
  <Lines>6</Lines>
  <Paragraphs>1</Paragraphs>
  <ScaleCrop>false</ScaleCrop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用户</cp:lastModifiedBy>
  <cp:revision>12</cp:revision>
  <cp:lastPrinted>2019-11-21T06:28:00Z</cp:lastPrinted>
  <dcterms:created xsi:type="dcterms:W3CDTF">2019-11-22T03:28:00Z</dcterms:created>
  <dcterms:modified xsi:type="dcterms:W3CDTF">2020-01-19T01:10:00Z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