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/>
        <w:ind w:firstLine="160"/>
        <w:jc w:val="center"/>
      </w:pPr>
      <w:r>
        <w:rPr>
          <w:b/>
          <w:sz w:val="32"/>
        </w:rPr>
        <w:t>关于“选择困难症”与自动决策软件的调查</w:t>
      </w:r>
    </w:p>
    <w:p w:rsidR="00A77B3E">
      <w:pPr>
        <w:rPr>
          <w:b/>
          <w:sz w:val="32"/>
        </w:rPr>
      </w:pPr>
      <w:r>
        <w:rPr>
          <w:b w:val="0"/>
          <w:color w:val="000000"/>
          <w:sz w:val="24"/>
        </w:rPr>
        <w:t xml:space="preserve">第1题   </w:t>
      </w:r>
      <w:r>
        <w:rPr>
          <w:b w:val="0"/>
          <w:color w:val="000000"/>
          <w:sz w:val="24"/>
        </w:rPr>
        <w:t xml:space="preserve">您的性别：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height:225.03pt;width:600.08pt">
            <v:imagedata r:id="rId4" o:title=""/>
          </v:shape>
        </w:pict>
      </w:r>
    </w:p>
    <w:p>
      <w:r>
        <w:rPr>
          <w:b w:val="0"/>
          <w:color w:val="000000"/>
          <w:sz w:val="24"/>
        </w:rPr>
        <w:t xml:space="preserve">第2题   </w:t>
      </w:r>
      <w:r>
        <w:rPr>
          <w:b w:val="0"/>
          <w:color w:val="000000"/>
          <w:sz w:val="24"/>
        </w:rPr>
        <w:t xml:space="preserve">您的年龄段：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p>
      <w:r>
        <w:pict>
          <v:shape id="_x0000_i1026" type="#_x0000_t75" style="height:225.03pt;width:600.08pt">
            <v:imagedata r:id="rId5" o:title=""/>
          </v:shape>
        </w:pict>
      </w:r>
    </w:p>
    <w:p>
      <w:r>
        <w:rPr>
          <w:b w:val="0"/>
          <w:color w:val="000000"/>
          <w:sz w:val="24"/>
        </w:rPr>
        <w:t xml:space="preserve">第3题   </w:t>
      </w:r>
      <w:r>
        <w:rPr>
          <w:b w:val="0"/>
          <w:color w:val="000000"/>
          <w:sz w:val="24"/>
        </w:rPr>
        <w:t xml:space="preserve">您觉得自己有选择困难症吗？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p>
      <w:r>
        <w:pict>
          <v:shape id="_x0000_i1027" type="#_x0000_t75" style="height:225.03pt;width:600.08pt">
            <v:imagedata r:id="rId6" o:title=""/>
          </v:shape>
        </w:pict>
      </w:r>
    </w:p>
    <w:p>
      <w:r>
        <w:rPr>
          <w:b w:val="0"/>
          <w:color w:val="000000"/>
          <w:sz w:val="24"/>
        </w:rPr>
        <w:t xml:space="preserve">第4题   </w:t>
      </w:r>
      <w:r>
        <w:rPr>
          <w:b w:val="0"/>
          <w:color w:val="000000"/>
          <w:sz w:val="24"/>
        </w:rPr>
        <w:t xml:space="preserve">您希望有一个软件可以替你为非关键问题（如吃什么、穿什么、买不买）作出选择吗？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p>
      <w:r>
        <w:pict>
          <v:shape id="_x0000_i1028" type="#_x0000_t75" style="height:225.03pt;width:600.08pt">
            <v:imagedata r:id="rId7" o:title=""/>
          </v:shape>
        </w:pict>
      </w:r>
    </w:p>
    <w:p>
      <w:r>
        <w:rPr>
          <w:b w:val="0"/>
          <w:color w:val="000000"/>
          <w:sz w:val="24"/>
        </w:rPr>
        <w:t xml:space="preserve">第5题   </w:t>
      </w:r>
      <w:r>
        <w:rPr>
          <w:b w:val="0"/>
          <w:color w:val="000000"/>
          <w:sz w:val="24"/>
        </w:rPr>
        <w:t xml:space="preserve">据您所知，市面上有该类型的应用吗？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p>
      <w:r>
        <w:pict>
          <v:shape id="_x0000_i1029" type="#_x0000_t75" style="height:225.03pt;width:600.08pt">
            <v:imagedata r:id="rId8" o:title=""/>
          </v:shape>
        </w:pict>
      </w:r>
    </w:p>
    <w:p>
      <w:r>
        <w:rPr>
          <w:b w:val="0"/>
          <w:color w:val="000000"/>
          <w:sz w:val="24"/>
        </w:rPr>
        <w:t xml:space="preserve">第6题   </w:t>
      </w:r>
      <w:r>
        <w:rPr>
          <w:b w:val="0"/>
          <w:color w:val="000000"/>
          <w:sz w:val="24"/>
        </w:rPr>
        <w:t xml:space="preserve">为什么不需要这样的软件？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p>
      <w:r>
        <w:pict>
          <v:shape id="_x0000_i1030" type="#_x0000_t75" style="height:225.03pt;width:600.08pt">
            <v:imagedata r:id="rId9" o:title=""/>
          </v:shape>
        </w:pict>
      </w:r>
    </w:p>
    <w:p>
      <w:r>
        <w:rPr>
          <w:b w:val="0"/>
          <w:color w:val="000000"/>
          <w:sz w:val="24"/>
        </w:rPr>
        <w:t xml:space="preserve">第7题   </w:t>
      </w:r>
      <w:r>
        <w:rPr>
          <w:b w:val="0"/>
          <w:color w:val="000000"/>
          <w:sz w:val="24"/>
        </w:rPr>
        <w:t xml:space="preserve">您是否使用过该类型软件？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p>
      <w:r>
        <w:pict>
          <v:shape id="_x0000_i1031" type="#_x0000_t75" style="height:225.03pt;width:600.08pt">
            <v:imagedata r:id="rId10" o:title=""/>
          </v:shape>
        </w:pict>
      </w:r>
    </w:p>
    <w:p>
      <w:r>
        <w:rPr>
          <w:b w:val="0"/>
          <w:color w:val="000000"/>
          <w:sz w:val="24"/>
        </w:rPr>
        <w:t xml:space="preserve">第8题   </w:t>
      </w:r>
      <w:r>
        <w:rPr>
          <w:b w:val="0"/>
          <w:color w:val="000000"/>
          <w:sz w:val="24"/>
        </w:rPr>
        <w:t xml:space="preserve">请举例您所知道的该类型软件：      </w:t>
      </w:r>
      <w:r>
        <w:rPr>
          <w:b w:val="0"/>
          <w:color w:val="0066FF"/>
          <w:sz w:val="24"/>
        </w:rPr>
        <w:t>[填空题]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 w:val="0"/>
          <w:color w:val="666666"/>
          <w:sz w:val="24"/>
        </w:rPr>
        <w:t>填空题数据请通过下载详细数据获取</w:t>
      </w:r>
    </w:p>
    <w:p>
      <w:pPr>
        <w:rPr>
          <w:b w:val="0"/>
          <w:color w:val="666666"/>
          <w:sz w:val="24"/>
        </w:rPr>
      </w:pPr>
    </w:p>
    <w:p>
      <w:r>
        <w:rPr>
          <w:b w:val="0"/>
          <w:color w:val="000000"/>
          <w:sz w:val="24"/>
        </w:rPr>
        <w:t xml:space="preserve">第9题   </w:t>
      </w:r>
      <w:r>
        <w:rPr>
          <w:b w:val="0"/>
          <w:color w:val="000000"/>
          <w:sz w:val="24"/>
        </w:rPr>
        <w:t xml:space="preserve">请举例您用过的该类型软件：      </w:t>
      </w:r>
      <w:r>
        <w:rPr>
          <w:b w:val="0"/>
          <w:color w:val="0066FF"/>
          <w:sz w:val="24"/>
        </w:rPr>
        <w:t>[填空题]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 w:val="0"/>
          <w:color w:val="666666"/>
          <w:sz w:val="24"/>
        </w:rPr>
        <w:t>填空题数据请通过下载详细数据获取</w:t>
      </w:r>
    </w:p>
    <w:p>
      <w:pPr>
        <w:rPr>
          <w:b w:val="0"/>
          <w:color w:val="666666"/>
          <w:sz w:val="24"/>
        </w:rPr>
      </w:pPr>
    </w:p>
    <w:p>
      <w:r>
        <w:rPr>
          <w:b w:val="0"/>
          <w:color w:val="000000"/>
          <w:sz w:val="24"/>
        </w:rPr>
        <w:t xml:space="preserve">第10题   </w:t>
      </w:r>
      <w:r>
        <w:rPr>
          <w:b w:val="0"/>
          <w:color w:val="000000"/>
          <w:sz w:val="24"/>
        </w:rPr>
        <w:t xml:space="preserve">在您使用过的该类型应用中，哪些不足最让您不满？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第11题   </w:t>
      </w:r>
      <w:r>
        <w:rPr>
          <w:b w:val="0"/>
          <w:color w:val="000000"/>
          <w:sz w:val="24"/>
        </w:rPr>
        <w:t xml:space="preserve">您认为一个合格的决策类应用应具有哪些特性？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p>
      <w:r>
        <w:pict>
          <v:shape id="_x0000_i1032" type="#_x0000_t75" style="height:225.03pt;width:600.08pt">
            <v:imagedata r:id="rId11" o:title=""/>
          </v:shape>
        </w:pict>
      </w:r>
    </w:p>
    <w:p/>
    <w:sectPr>
      <w:pgSz w:w="16838" w:h="23811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