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598BD">
      <w:pPr>
        <w:keepNext w:val="0"/>
        <w:keepLines w:val="0"/>
        <w:widowControl/>
        <w:suppressLineNumbers w:val="0"/>
        <w:jc w:val="left"/>
        <w:rPr>
          <w:b/>
          <w:bCs/>
          <w:sz w:val="36"/>
          <w:szCs w:val="44"/>
        </w:rPr>
      </w:pPr>
      <w:r>
        <w:rPr>
          <w:rFonts w:ascii="宋体" w:hAnsi="宋体" w:eastAsia="宋体" w:cs="宋体"/>
          <w:b/>
          <w:bCs/>
          <w:kern w:val="0"/>
          <w:sz w:val="44"/>
          <w:szCs w:val="44"/>
          <w:lang w:val="en-US" w:eastAsia="zh-CN" w:bidi="ar"/>
        </w:rPr>
        <w:t>观猹</w:t>
      </w:r>
    </w:p>
    <w:p w14:paraId="7C6FE1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AI 产品社区 + 产品点评平台 + Builder 冷启动社区 + AI 从业者关系网络。</w:t>
      </w:r>
    </w:p>
    <w:p w14:paraId="17332A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72942A0">
        <w:trPr>
          <w:tblHeader/>
        </w:trPr>
        <w:tc>
          <w:p w14:paraId="7A24BDA4">
            <w:pPr>
              <w:pStyle w:val="9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观猹</w:t>
            </w:r>
          </w:p>
        </w:tc>
        <w:tc>
          <w:p w14:paraId="160EF9C6">
            <w:pPr>
              <w:pStyle w:val="9"/>
            </w:pPr>
            <w:r>
              <w:rPr>
                <w:rFonts w:hint="eastAsia"/>
              </w:rPr>
              <w:t>核心结论</w:t>
            </w:r>
          </w:p>
        </w:tc>
      </w:tr>
      <w:tr w14:paraId="0E33CEC8">
        <w:tc>
          <w:p w14:paraId="1D3B2FA5">
            <w:pPr>
              <w:pStyle w:val="9"/>
            </w:pPr>
            <w:r>
              <w:rPr>
                <w:rFonts w:hint="eastAsia"/>
              </w:rPr>
              <w:t>平台定位</w:t>
            </w:r>
          </w:p>
        </w:tc>
        <w:tc>
          <w:p w14:paraId="2EF45EDE">
            <w:pPr>
              <w:pStyle w:val="9"/>
            </w:pPr>
            <w:r>
              <w:t xml:space="preserve">AI </w:t>
            </w:r>
            <w:r>
              <w:rPr>
                <w:rFonts w:hint="eastAsia"/>
              </w:rPr>
              <w:t>产品社区、产品点评平台、AI</w:t>
            </w:r>
            <w:r>
              <w:t xml:space="preserve"> Builder </w:t>
            </w:r>
            <w:r>
              <w:rPr>
                <w:rFonts w:hint="eastAsia"/>
              </w:rPr>
              <w:t>冷启动社区</w:t>
            </w:r>
          </w:p>
        </w:tc>
      </w:tr>
      <w:tr w14:paraId="6373E7ED">
        <w:tc>
          <w:p w14:paraId="4C8EF9E4">
            <w:pPr>
              <w:pStyle w:val="9"/>
            </w:pPr>
            <w:r>
              <w:rPr>
                <w:rFonts w:hint="eastAsia"/>
              </w:rPr>
              <w:t>核心用户</w:t>
            </w:r>
          </w:p>
        </w:tc>
        <w:tc>
          <w:p w14:paraId="6371657E">
            <w:pPr>
              <w:pStyle w:val="9"/>
            </w:pPr>
            <w:r>
              <w:t xml:space="preserve">AI </w:t>
            </w:r>
            <w:r>
              <w:rPr>
                <w:rFonts w:hint="eastAsia"/>
              </w:rPr>
              <w:t>产品经理、开发者、独立开发者、Agent</w:t>
            </w:r>
            <w:r>
              <w:t xml:space="preserve"> Builder、AI </w:t>
            </w:r>
            <w:r>
              <w:rPr>
                <w:rFonts w:hint="eastAsia"/>
              </w:rPr>
              <w:t>重度用户</w:t>
            </w:r>
          </w:p>
        </w:tc>
      </w:tr>
      <w:tr w14:paraId="486111DD">
        <w:tc>
          <w:p w14:paraId="0B36F89C">
            <w:pPr>
              <w:pStyle w:val="9"/>
            </w:pPr>
            <w:r>
              <w:rPr>
                <w:rFonts w:hint="eastAsia"/>
              </w:rPr>
              <w:t>核心内容</w:t>
            </w:r>
          </w:p>
        </w:tc>
        <w:tc>
          <w:p w14:paraId="4C0F6F47">
            <w:pPr>
              <w:pStyle w:val="9"/>
            </w:pPr>
            <w:r>
              <w:rPr>
                <w:rFonts w:hint="eastAsia"/>
              </w:rPr>
              <w:t>产品体验、真实测评、产品更新、技术讨论、行业观点</w:t>
            </w:r>
          </w:p>
        </w:tc>
      </w:tr>
      <w:tr w14:paraId="413ADC58">
        <w:tc>
          <w:p w14:paraId="56D76B63">
            <w:pPr>
              <w:pStyle w:val="9"/>
            </w:pPr>
            <w:r>
              <w:rPr>
                <w:rFonts w:hint="eastAsia"/>
              </w:rPr>
              <w:t>平台价值</w:t>
            </w:r>
          </w:p>
        </w:tc>
        <w:tc>
          <w:p w14:paraId="20135362">
            <w:pPr>
              <w:pStyle w:val="9"/>
            </w:pPr>
            <w:r>
              <w:rPr>
                <w:rFonts w:hint="eastAsia"/>
              </w:rPr>
              <w:t>获取早期用户、收集产品反馈、积累真实评价、建立行业认知</w:t>
            </w:r>
          </w:p>
        </w:tc>
      </w:tr>
      <w:tr w14:paraId="54DBB5AF">
        <w:tc>
          <w:p w14:paraId="650101ED">
            <w:pPr>
              <w:pStyle w:val="9"/>
            </w:pPr>
            <w:r>
              <w:rPr>
                <w:rFonts w:hint="eastAsia"/>
              </w:rPr>
              <w:t>不适合的方式</w:t>
            </w:r>
          </w:p>
        </w:tc>
        <w:tc>
          <w:p w14:paraId="59EA6B59">
            <w:pPr>
              <w:pStyle w:val="9"/>
            </w:pPr>
            <w:r>
              <w:rPr>
                <w:rFonts w:hint="eastAsia"/>
              </w:rPr>
              <w:t>直接搬运官网长文、连续发布广告、只发产品不互动</w:t>
            </w:r>
          </w:p>
        </w:tc>
      </w:tr>
      <w:tr w14:paraId="703EF53B">
        <w:tc>
          <w:p w14:paraId="0C57A64C">
            <w:pPr>
              <w:pStyle w:val="9"/>
            </w:pPr>
            <w:r>
              <w:rPr>
                <w:rFonts w:hint="eastAsia"/>
              </w:rPr>
              <w:t>适合矩阵起源的方向</w:t>
            </w:r>
          </w:p>
        </w:tc>
        <w:tc>
          <w:p w14:paraId="267D908D">
            <w:pPr>
              <w:pStyle w:val="9"/>
            </w:pPr>
            <w:r>
              <w:t xml:space="preserve">Agent </w:t>
            </w:r>
            <w:r>
              <w:rPr>
                <w:rFonts w:hint="eastAsia"/>
              </w:rPr>
              <w:t>Memory、企业级</w:t>
            </w:r>
            <w:r>
              <w:t xml:space="preserve"> Agent、Data + AI、AI </w:t>
            </w:r>
            <w:r>
              <w:rPr>
                <w:rFonts w:hint="eastAsia"/>
              </w:rPr>
              <w:t>Coding、RAG、企业知识库</w:t>
            </w:r>
          </w:p>
        </w:tc>
      </w:tr>
    </w:tbl>
    <w:p w14:paraId="096AC630">
      <w:pPr>
        <w:pStyle w:val="3"/>
      </w:pPr>
      <w:bookmarkStart w:id="0" w:name="_GoBack"/>
      <w:bookmarkEnd w:id="0"/>
      <w:r>
        <w:rPr>
          <w:rFonts w:hint="eastAsia"/>
        </w:rPr>
        <w:t>观猹与其他平台的区别</w:t>
      </w:r>
    </w:p>
    <w:tbl>
      <w:tblPr>
        <w:tblStyle w:val="1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2316"/>
        <w:gridCol w:w="3786"/>
      </w:tblGrid>
      <w:tr w14:paraId="6DD98B51">
        <w:trPr>
          <w:tblHeader/>
        </w:trPr>
        <w:tc>
          <w:p w14:paraId="4F6A19AB">
            <w:pPr>
              <w:pStyle w:val="9"/>
            </w:pPr>
            <w:r>
              <w:rPr>
                <w:rFonts w:hint="eastAsia"/>
              </w:rPr>
              <w:t>平台</w:t>
            </w:r>
          </w:p>
        </w:tc>
        <w:tc>
          <w:p w14:paraId="09EC2C42">
            <w:pPr>
              <w:pStyle w:val="9"/>
            </w:pPr>
            <w:r>
              <w:rPr>
                <w:rFonts w:hint="eastAsia"/>
              </w:rPr>
              <w:t>主要传播逻辑</w:t>
            </w:r>
          </w:p>
        </w:tc>
        <w:tc>
          <w:p w14:paraId="3077BC1A">
            <w:pPr>
              <w:pStyle w:val="9"/>
            </w:pPr>
            <w:r>
              <w:rPr>
                <w:rFonts w:hint="eastAsia"/>
              </w:rPr>
              <w:t>适合内容</w:t>
            </w:r>
          </w:p>
        </w:tc>
      </w:tr>
      <w:tr w14:paraId="64C20B04">
        <w:tc>
          <w:p w14:paraId="62D2B0DE">
            <w:pPr>
              <w:pStyle w:val="9"/>
            </w:pPr>
            <w:r>
              <w:rPr>
                <w:rFonts w:hint="eastAsia"/>
              </w:rPr>
              <w:t>微信公众号</w:t>
            </w:r>
          </w:p>
        </w:tc>
        <w:tc>
          <w:p w14:paraId="3B98DEF7">
            <w:pPr>
              <w:pStyle w:val="9"/>
            </w:pPr>
            <w:r>
              <w:rPr>
                <w:rFonts w:hint="eastAsia"/>
              </w:rPr>
              <w:t>品牌订阅</w:t>
            </w:r>
          </w:p>
        </w:tc>
        <w:tc>
          <w:p w14:paraId="0134211F">
            <w:pPr>
              <w:pStyle w:val="9"/>
            </w:pPr>
            <w:r>
              <w:rPr>
                <w:rFonts w:hint="eastAsia"/>
              </w:rPr>
              <w:t>完整长文、官方观点</w:t>
            </w:r>
          </w:p>
        </w:tc>
      </w:tr>
      <w:tr w14:paraId="337589B7">
        <w:tc>
          <w:p w14:paraId="5C43AF3A">
            <w:pPr>
              <w:pStyle w:val="9"/>
            </w:pPr>
            <w:r>
              <w:rPr>
                <w:rFonts w:hint="eastAsia"/>
              </w:rPr>
              <w:t>知乎</w:t>
            </w:r>
          </w:p>
        </w:tc>
        <w:tc>
          <w:p w14:paraId="05EBCCD1">
            <w:pPr>
              <w:pStyle w:val="9"/>
            </w:pPr>
            <w:r>
              <w:rPr>
                <w:rFonts w:hint="eastAsia"/>
              </w:rPr>
              <w:t>搜索与专业回答</w:t>
            </w:r>
          </w:p>
        </w:tc>
        <w:tc>
          <w:p w14:paraId="57621FCE">
            <w:pPr>
              <w:pStyle w:val="9"/>
            </w:pPr>
            <w:r>
              <w:rPr>
                <w:rFonts w:hint="eastAsia"/>
              </w:rPr>
              <w:t>方法论、行业分析</w:t>
            </w:r>
          </w:p>
        </w:tc>
      </w:tr>
      <w:tr w14:paraId="131DE8C3">
        <w:tc>
          <w:p w14:paraId="1B892618">
            <w:pPr>
              <w:pStyle w:val="9"/>
            </w:pPr>
            <w:r>
              <w:rPr>
                <w:rFonts w:hint="eastAsia"/>
              </w:rPr>
              <w:t>小红书</w:t>
            </w:r>
          </w:p>
        </w:tc>
        <w:tc>
          <w:p w14:paraId="401C3EDF">
            <w:pPr>
              <w:pStyle w:val="9"/>
            </w:pPr>
            <w:r>
              <w:rPr>
                <w:rFonts w:hint="eastAsia"/>
              </w:rPr>
              <w:t>兴趣推荐</w:t>
            </w:r>
          </w:p>
        </w:tc>
        <w:tc>
          <w:p w14:paraId="1BFFD107">
            <w:pPr>
              <w:pStyle w:val="9"/>
            </w:pPr>
            <w:r>
              <w:rPr>
                <w:rFonts w:hint="eastAsia"/>
              </w:rPr>
              <w:t>轻量痛点、视觉内容</w:t>
            </w:r>
          </w:p>
        </w:tc>
      </w:tr>
      <w:tr w14:paraId="4447B02C">
        <w:tc>
          <w:p w14:paraId="30ED5056">
            <w:pPr>
              <w:pStyle w:val="9"/>
            </w:pPr>
            <w:r>
              <w:rPr>
                <w:rFonts w:hint="eastAsia"/>
              </w:rPr>
              <w:t>掘金</w:t>
            </w:r>
          </w:p>
        </w:tc>
        <w:tc>
          <w:p w14:paraId="58CB9F62">
            <w:pPr>
              <w:pStyle w:val="9"/>
            </w:pPr>
            <w:r>
              <w:rPr>
                <w:rFonts w:hint="eastAsia"/>
              </w:rPr>
              <w:t>技术搜索</w:t>
            </w:r>
          </w:p>
        </w:tc>
        <w:tc>
          <w:p w14:paraId="531E05FB">
            <w:pPr>
              <w:pStyle w:val="9"/>
            </w:pPr>
            <w:r>
              <w:rPr>
                <w:rFonts w:hint="eastAsia"/>
              </w:rPr>
              <w:t>教程、代码实践</w:t>
            </w:r>
          </w:p>
        </w:tc>
      </w:tr>
      <w:tr w14:paraId="0729A669">
        <w:tc>
          <w:p w14:paraId="6EA784A8">
            <w:pPr>
              <w:pStyle w:val="9"/>
            </w:pPr>
            <w:r>
              <w:rPr>
                <w:rFonts w:hint="eastAsia"/>
              </w:rPr>
              <w:t>观猹</w:t>
            </w:r>
          </w:p>
        </w:tc>
        <w:tc>
          <w:p w14:paraId="08180A3B">
            <w:pPr>
              <w:pStyle w:val="9"/>
            </w:pPr>
            <w:r>
              <w:rPr>
                <w:rFonts w:hint="eastAsia"/>
              </w:rPr>
              <w:t>产品发现、体验与评价</w:t>
            </w:r>
          </w:p>
        </w:tc>
        <w:tc>
          <w:p w14:paraId="6353A065">
            <w:pPr>
              <w:pStyle w:val="9"/>
            </w:pPr>
            <w:r>
              <w:rPr>
                <w:rFonts w:hint="eastAsia"/>
              </w:rPr>
              <w:t>产品测评、更新、真实问题、社区讨论</w:t>
            </w:r>
          </w:p>
        </w:tc>
      </w:tr>
    </w:tbl>
    <w:p w14:paraId="2437F487"/>
    <w:p w14:paraId="4EBC1F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ajorEastAsia"/>
          <w:b/>
          <w:bCs w:val="0"/>
          <w:sz w:val="36"/>
          <w:szCs w:val="44"/>
          <w:lang w:val="en-US" w:eastAsia="zh-CN"/>
        </w:rPr>
      </w:pPr>
      <w:r>
        <w:rPr>
          <w:rFonts w:hint="default" w:ascii="Times New Roman" w:hAnsi="Times New Roman" w:cs="Times New Roman" w:eastAsiaTheme="majorEastAsia"/>
          <w:b/>
          <w:bCs w:val="0"/>
          <w:sz w:val="36"/>
          <w:szCs w:val="44"/>
          <w:lang w:val="en-US" w:eastAsia="zh-CN"/>
        </w:rPr>
        <w:t>Summary：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产品方—体验者—评论者—社区关系</w:t>
      </w:r>
    </w:p>
    <w:p w14:paraId="54D3B1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</w:pPr>
      <w:r>
        <w:rPr>
          <w:rFonts w:hint="default" w:ascii="Times New Roman" w:hAnsi="Times New Roman" w:cs="Times New Roman" w:eastAsiaTheme="majorEastAsia"/>
          <w:b w:val="0"/>
          <w:bCs/>
          <w:sz w:val="32"/>
          <w:szCs w:val="32"/>
        </w:rPr>
        <w:t xml:space="preserve">·  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 xml:space="preserve">让 Memoria 和 MOI </w:t>
      </w:r>
      <w:r>
        <w:rPr>
          <w:rFonts w:hint="default" w:ascii="Times New Roman" w:hAnsi="Times New Roman" w:cs="Times New Roman" w:eastAsiaTheme="majorEastAsia"/>
          <w:b/>
          <w:bCs w:val="0"/>
          <w:sz w:val="24"/>
          <w:szCs w:val="32"/>
        </w:rPr>
        <w:t>获得真实体验者与评论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 xml:space="preserve">； </w:t>
      </w:r>
    </w:p>
    <w:p w14:paraId="4A3346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</w:pPr>
      <w:r>
        <w:rPr>
          <w:rFonts w:hint="default" w:ascii="Times New Roman" w:hAnsi="Times New Roman" w:cs="Times New Roman" w:eastAsiaTheme="majorEastAsia"/>
          <w:b w:val="0"/>
          <w:bCs/>
          <w:sz w:val="32"/>
          <w:szCs w:val="32"/>
        </w:rPr>
        <w:t xml:space="preserve">·  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>建立矩阵起源在“企业级 Agent、Agent Memory、Data + AI”领域的</w:t>
      </w:r>
      <w:r>
        <w:rPr>
          <w:rFonts w:hint="default" w:ascii="Times New Roman" w:hAnsi="Times New Roman" w:cs="Times New Roman" w:eastAsiaTheme="majorEastAsia"/>
          <w:b/>
          <w:bCs w:val="0"/>
          <w:sz w:val="24"/>
          <w:szCs w:val="32"/>
        </w:rPr>
        <w:t>专业认知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 xml:space="preserve">； </w:t>
      </w:r>
    </w:p>
    <w:p w14:paraId="7A6D45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</w:pPr>
      <w:r>
        <w:rPr>
          <w:rFonts w:hint="default" w:ascii="Times New Roman" w:hAnsi="Times New Roman" w:cs="Times New Roman" w:eastAsiaTheme="majorEastAsia"/>
          <w:b w:val="0"/>
          <w:bCs/>
          <w:sz w:val="32"/>
          <w:szCs w:val="32"/>
        </w:rPr>
        <w:t xml:space="preserve">·  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>通过</w:t>
      </w:r>
      <w:r>
        <w:rPr>
          <w:rFonts w:hint="default" w:ascii="Times New Roman" w:hAnsi="Times New Roman" w:cs="Times New Roman" w:eastAsiaTheme="majorEastAsia"/>
          <w:b/>
          <w:bCs w:val="0"/>
          <w:sz w:val="24"/>
          <w:szCs w:val="32"/>
        </w:rPr>
        <w:t>创始团队、产品经理、工程师和普通用户视角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 xml:space="preserve">共同发声； </w:t>
      </w:r>
    </w:p>
    <w:p w14:paraId="6DA33E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</w:pPr>
      <w:r>
        <w:rPr>
          <w:rFonts w:hint="default" w:ascii="Times New Roman" w:hAnsi="Times New Roman" w:cs="Times New Roman" w:eastAsiaTheme="majorEastAsia"/>
          <w:b w:val="0"/>
          <w:bCs/>
          <w:sz w:val="32"/>
          <w:szCs w:val="32"/>
        </w:rPr>
        <w:t xml:space="preserve">·  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>与</w:t>
      </w:r>
      <w:r>
        <w:rPr>
          <w:rFonts w:hint="default" w:ascii="Times New Roman" w:hAnsi="Times New Roman" w:cs="Times New Roman" w:eastAsiaTheme="majorEastAsia"/>
          <w:b/>
          <w:bCs w:val="0"/>
          <w:sz w:val="24"/>
          <w:szCs w:val="32"/>
        </w:rPr>
        <w:t>活跃观猹员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 xml:space="preserve">建立长期关系； </w:t>
      </w:r>
    </w:p>
    <w:p w14:paraId="7D2849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</w:pPr>
      <w:r>
        <w:rPr>
          <w:rFonts w:hint="default" w:ascii="Times New Roman" w:hAnsi="Times New Roman" w:cs="Times New Roman" w:eastAsiaTheme="majorEastAsia"/>
          <w:b w:val="0"/>
          <w:bCs/>
          <w:sz w:val="32"/>
          <w:szCs w:val="32"/>
        </w:rPr>
        <w:t xml:space="preserve">·  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>将</w:t>
      </w:r>
      <w:r>
        <w:rPr>
          <w:rFonts w:hint="default" w:ascii="Times New Roman" w:hAnsi="Times New Roman" w:cs="Times New Roman" w:eastAsiaTheme="majorEastAsia"/>
          <w:b/>
          <w:bCs w:val="0"/>
          <w:sz w:val="24"/>
          <w:szCs w:val="32"/>
        </w:rPr>
        <w:t>产品更新、案例、问题讨论和体验活动</w:t>
      </w:r>
      <w:r>
        <w:rPr>
          <w:rFonts w:hint="default" w:ascii="Times New Roman" w:hAnsi="Times New Roman" w:cs="Times New Roman" w:eastAsiaTheme="majorEastAsia"/>
          <w:b w:val="0"/>
          <w:bCs/>
          <w:sz w:val="24"/>
          <w:szCs w:val="32"/>
        </w:rPr>
        <w:t>串成一个社区增长闭环。</w:t>
      </w:r>
    </w:p>
    <w:p w14:paraId="1B06D4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 w:eastAsiaTheme="majorEastAsia"/>
          <w:b/>
          <w:bCs w:val="0"/>
          <w:kern w:val="2"/>
          <w:sz w:val="32"/>
          <w:szCs w:val="40"/>
          <w:lang w:val="en-US" w:eastAsia="zh-CN" w:bidi="ar-SA"/>
        </w:rPr>
      </w:pPr>
      <w:r>
        <w:rPr>
          <w:rFonts w:hint="default" w:ascii="Times New Roman" w:hAnsi="Times New Roman" w:cs="Times New Roman" w:eastAsiaTheme="majorEastAsia"/>
          <w:b/>
          <w:bCs w:val="0"/>
          <w:kern w:val="2"/>
          <w:sz w:val="32"/>
          <w:szCs w:val="40"/>
          <w:lang w:val="en-US" w:eastAsia="zh-CN" w:bidi="ar-SA"/>
        </w:rPr>
        <w:t>适合观猹的内容结构是：</w:t>
      </w:r>
    </w:p>
    <w:p w14:paraId="0C021913">
      <w:pPr>
        <w:pStyle w:val="6"/>
        <w:keepNext w:val="0"/>
        <w:keepLines w:val="0"/>
        <w:widowControl/>
        <w:suppressLineNumbers w:val="0"/>
        <w:ind w:right="72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遇到了什么问题 → 为什么现有方式不够 → 我们做了什么尝试 →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实际结果如何 → 还有哪些问题没解决 → 邀请用户讨论。</w:t>
      </w:r>
    </w:p>
    <w:p w14:paraId="0EE74F8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我们给 Agent 做长期记忆时，最先遇到的不是“记不住”，而是“记错以后怎么撤回”。后来我们借鉴 Git 做了 Snapshot 和 Rollback，但分支之间的记忆冲突比想象中复杂。大家在长期使用 Claude Code 或 Cursor 时，遇到过类似问题吗？</w:t>
      </w:r>
    </w:p>
    <w:p w14:paraId="66F67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一个明确问题； </w:t>
      </w:r>
    </w:p>
    <w:p w14:paraId="0C4D27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一个真实观察； </w:t>
      </w:r>
    </w:p>
    <w:p w14:paraId="3B9460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一组产品对比； </w:t>
      </w:r>
    </w:p>
    <w:p w14:paraId="302891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一个失败经历； </w:t>
      </w:r>
    </w:p>
    <w:p w14:paraId="081C6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一个版本变化； </w:t>
      </w:r>
    </w:p>
    <w:p w14:paraId="31750F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一个争议观点； </w:t>
      </w:r>
    </w:p>
    <w:p w14:paraId="7D594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一次用户体验； </w:t>
      </w:r>
    </w:p>
    <w:p w14:paraId="72B39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一次公开征集。 </w:t>
      </w:r>
    </w:p>
    <w:p w14:paraId="4E8A0F5B">
      <w:pPr>
        <w:pStyle w:val="6"/>
        <w:keepNext w:val="0"/>
        <w:keepLines w:val="0"/>
        <w:widowControl/>
        <w:suppressLineNumbers w:val="0"/>
      </w:pPr>
      <w:r>
        <w:t>一篇 4000 字官网博客，可以拆成 5—8 条观猹内容，而不是直接整篇复制。</w:t>
      </w:r>
    </w:p>
    <w:p w14:paraId="3EFD141A">
      <w:r>
        <w:br w:type="page"/>
      </w:r>
    </w:p>
    <w:p w14:paraId="1E8D9B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eastAsia="宋体"/>
          <w:b/>
          <w:bCs/>
          <w:lang w:eastAsia="zh-CN"/>
        </w:rPr>
      </w:pPr>
      <w:r>
        <w:rPr>
          <w:b/>
          <w:bCs/>
        </w:rPr>
        <w:t>当前问题</w:t>
      </w:r>
      <w:r>
        <w:rPr>
          <w:rFonts w:hint="eastAsia"/>
          <w:b/>
          <w:bCs/>
          <w:lang w:eastAsia="zh-CN"/>
        </w:rPr>
        <w:t>：</w:t>
      </w:r>
    </w:p>
    <w:p w14:paraId="1ADF91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b/>
          <w:bCs/>
        </w:rPr>
      </w:pPr>
      <w:r>
        <w:rPr>
          <w:b/>
          <w:bCs/>
        </w:rPr>
        <w:t>问题一：主页缺少清晰的人设</w:t>
      </w:r>
    </w:p>
    <w:p w14:paraId="00E0D61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企业账号如果只是“矩阵起源官方账号”，用户很难知道关注后能获得什么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更明确的主页定位可以是：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关注企业级 Agent、Data + AI 与 Agent Memory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分享真实产品实践、工程踩坑和 AI 产品观察。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”</w:t>
      </w:r>
    </w:p>
    <w:p w14:paraId="79C829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ascii="宋体" w:hAnsi="宋体" w:eastAsia="宋体" w:cs="宋体"/>
          <w:b/>
          <w:bCs/>
        </w:rPr>
      </w:pPr>
      <w:r>
        <w:rPr>
          <w:rFonts w:ascii="宋体" w:hAnsi="宋体" w:eastAsia="宋体" w:cs="宋体"/>
          <w:b/>
          <w:bCs/>
        </w:rPr>
        <w:t>问题二：产品页建立了，但缺少评价</w:t>
      </w:r>
    </w:p>
    <w:p w14:paraId="402DA58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MatrixOne Intelligence 公开产品页目前仍处于“待猹分”，猹评数量为 0</w:t>
      </w:r>
      <w:r>
        <w:rPr>
          <w:rFonts w:hint="eastAsia" w:asciiTheme="minorEastAsia" w:hAnsiTheme="minorEastAsia" w:cstheme="minorEastAsia"/>
          <w:b w:val="0"/>
          <w:bCs w:val="0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</w:rPr>
        <w:t>这说明产品页尚未形成社会证明。</w:t>
      </w:r>
    </w:p>
    <w:p w14:paraId="330F93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问题三：内容偏官网文章风格</w:t>
      </w:r>
    </w:p>
    <w:p w14:paraId="677D606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矩阵起源现有文章通常内容完整、专业度高，但在社区里容易过重。观猹不需要把所有技术背景一次讲完，更适合“一条内容讲一个问题”。</w:t>
      </w:r>
    </w:p>
    <w:p w14:paraId="168879D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问题四：两个产品的传播关系没有区分</w:t>
      </w:r>
    </w:p>
    <w:p w14:paraId="7B738A5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MOI 和 Memoria 面向的人群存在重叠，但传播逻辑不同。</w:t>
      </w:r>
    </w:p>
    <w:tbl>
      <w:tblPr>
        <w:tblStyle w:val="7"/>
        <w:tblW w:w="10767" w:type="dxa"/>
        <w:tblCellSpacing w:w="15" w:type="dxa"/>
        <w:tblInd w:w="-12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4629"/>
        <w:gridCol w:w="4705"/>
      </w:tblGrid>
      <w:tr w14:paraId="43010C3A">
        <w:trPr>
          <w:tblHeader/>
          <w:tblCellSpacing w:w="15" w:type="dxa"/>
        </w:trPr>
        <w:tc>
          <w:tcPr>
            <w:tcW w:w="1388" w:type="dxa"/>
            <w:shd w:val="clear" w:color="auto" w:fill="auto"/>
            <w:vAlign w:val="center"/>
          </w:tcPr>
          <w:p w14:paraId="38878714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42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产品</w:t>
            </w:r>
          </w:p>
        </w:tc>
        <w:tc>
          <w:tcPr>
            <w:tcW w:w="4599" w:type="dxa"/>
            <w:shd w:val="clear" w:color="auto" w:fill="auto"/>
            <w:vAlign w:val="center"/>
          </w:tcPr>
          <w:p w14:paraId="096926BC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42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主要目标人群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5F50C375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42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主要话题</w:t>
            </w:r>
          </w:p>
        </w:tc>
      </w:tr>
      <w:tr w14:paraId="48CE2663">
        <w:trPr>
          <w:tblCellSpacing w:w="15" w:type="dxa"/>
        </w:trPr>
        <w:tc>
          <w:tcPr>
            <w:tcW w:w="1388" w:type="dxa"/>
            <w:shd w:val="clear" w:color="auto" w:fill="auto"/>
            <w:vAlign w:val="center"/>
          </w:tcPr>
          <w:p w14:paraId="06F47AF7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Memoria</w:t>
            </w:r>
          </w:p>
        </w:tc>
        <w:tc>
          <w:tcPr>
            <w:tcW w:w="4599" w:type="dxa"/>
            <w:shd w:val="clear" w:color="auto" w:fill="auto"/>
            <w:vAlign w:val="center"/>
          </w:tcPr>
          <w:p w14:paraId="39F00B05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AI 开发者、AI Coding 用户、Agent Builder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08B67978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记忆、上下文、MCP、Claude Code、Cursor</w:t>
            </w:r>
          </w:p>
        </w:tc>
      </w:tr>
      <w:tr w14:paraId="15CDFC52">
        <w:trPr>
          <w:tblCellSpacing w:w="15" w:type="dxa"/>
        </w:trPr>
        <w:tc>
          <w:tcPr>
            <w:tcW w:w="1388" w:type="dxa"/>
            <w:shd w:val="clear" w:color="auto" w:fill="auto"/>
            <w:vAlign w:val="center"/>
          </w:tcPr>
          <w:p w14:paraId="0C3FDC7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MOI</w:t>
            </w:r>
          </w:p>
        </w:tc>
        <w:tc>
          <w:tcPr>
            <w:tcW w:w="4599" w:type="dxa"/>
            <w:shd w:val="clear" w:color="auto" w:fill="auto"/>
            <w:vAlign w:val="center"/>
          </w:tcPr>
          <w:p w14:paraId="5FD004CF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企业 AI 团队、数据团队、产品经理、解决方案人员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6264A72E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企业数据、Agentic RAG、知识库、非结构化数据</w:t>
            </w:r>
          </w:p>
        </w:tc>
      </w:tr>
      <w:tr w14:paraId="2CEF776B">
        <w:trPr>
          <w:tblCellSpacing w:w="15" w:type="dxa"/>
        </w:trPr>
        <w:tc>
          <w:tcPr>
            <w:tcW w:w="1388" w:type="dxa"/>
            <w:shd w:val="clear" w:color="auto" w:fill="auto"/>
            <w:vAlign w:val="center"/>
          </w:tcPr>
          <w:p w14:paraId="26F9540F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MatrixOne</w:t>
            </w:r>
          </w:p>
        </w:tc>
        <w:tc>
          <w:tcPr>
            <w:tcW w:w="4599" w:type="dxa"/>
            <w:shd w:val="clear" w:color="auto" w:fill="auto"/>
            <w:vAlign w:val="center"/>
          </w:tcPr>
          <w:p w14:paraId="23595B1B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数据库、数据工程师、基础设施开发者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665EA2D8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lang w:val="en-US" w:eastAsia="zh-CN"/>
              </w:rPr>
              <w:t>数据库、向量、HTAP、Git4Data、GPU 加速</w:t>
            </w:r>
          </w:p>
        </w:tc>
      </w:tr>
    </w:tbl>
    <w:p w14:paraId="00EEBE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如果全部混合在官方账号中发布，容易造成用户认知模糊。</w:t>
      </w:r>
    </w:p>
    <w:p w14:paraId="17A1B4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问题五：缺少固定社区互动机制</w:t>
      </w:r>
    </w:p>
    <w:p w14:paraId="04B993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b w:val="0"/>
          <w:bCs w:val="0"/>
        </w:rPr>
      </w:pPr>
      <w:r>
        <w:rPr>
          <w:b w:val="0"/>
          <w:bCs w:val="0"/>
        </w:rPr>
        <w:t xml:space="preserve">目前更像“发布内容”，而不是“经营关系”。需要建立： </w:t>
      </w:r>
    </w:p>
    <w:p w14:paraId="09CBFB2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b w:val="0"/>
          <w:bCs w:val="0"/>
        </w:rPr>
      </w:pPr>
      <w:r>
        <w:rPr>
          <w:b w:val="0"/>
          <w:bCs w:val="0"/>
        </w:rPr>
        <w:t xml:space="preserve">用户回复； </w:t>
      </w:r>
    </w:p>
    <w:p w14:paraId="2B0DE4C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b w:val="0"/>
          <w:bCs w:val="0"/>
        </w:rPr>
      </w:pPr>
      <w:r>
        <w:rPr>
          <w:b w:val="0"/>
          <w:bCs w:val="0"/>
        </w:rPr>
        <w:t>每日互动；</w:t>
      </w:r>
    </w:p>
    <w:p w14:paraId="19D2B5B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b w:val="0"/>
          <w:bCs w:val="0"/>
        </w:rPr>
      </w:pPr>
      <w:r>
        <w:rPr>
          <w:b w:val="0"/>
          <w:bCs w:val="0"/>
        </w:rPr>
        <w:t xml:space="preserve">产品体验邀请； </w:t>
      </w:r>
    </w:p>
    <w:p w14:paraId="66EB37E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b w:val="0"/>
          <w:bCs w:val="0"/>
        </w:rPr>
      </w:pPr>
      <w:r>
        <w:rPr>
          <w:b w:val="0"/>
          <w:bCs w:val="0"/>
        </w:rPr>
        <w:t xml:space="preserve">观猹员合作； </w:t>
      </w:r>
    </w:p>
    <w:p w14:paraId="29384A2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b w:val="0"/>
          <w:bCs w:val="0"/>
        </w:rPr>
      </w:pPr>
      <w:r>
        <w:rPr>
          <w:b w:val="0"/>
          <w:bCs w:val="0"/>
        </w:rPr>
        <w:t xml:space="preserve">评论收集； </w:t>
      </w:r>
    </w:p>
    <w:p w14:paraId="4A145C6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b w:val="0"/>
          <w:bCs w:val="0"/>
        </w:rPr>
      </w:pPr>
      <w:r>
        <w:rPr>
          <w:b w:val="0"/>
          <w:bCs w:val="0"/>
        </w:rPr>
        <w:t xml:space="preserve">更新反馈； </w:t>
      </w:r>
    </w:p>
    <w:p w14:paraId="53308A7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b w:val="0"/>
          <w:bCs w:val="0"/>
        </w:rPr>
      </w:pPr>
      <w:r>
        <w:rPr>
          <w:b w:val="0"/>
          <w:bCs w:val="0"/>
        </w:rPr>
        <w:t>话题参与。</w:t>
      </w:r>
    </w:p>
    <w:p w14:paraId="5CBEBAFA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6E982D37">
      <w:pPr>
        <w:pStyle w:val="2"/>
        <w:keepNext w:val="0"/>
        <w:keepLines w:val="0"/>
        <w:widowControl/>
        <w:suppressLineNumbers w:val="0"/>
      </w:pPr>
      <w:r>
        <w:t>内容矩阵设计</w:t>
      </w:r>
    </w:p>
    <w:p w14:paraId="381682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1. 产品问题型，占 30%</w:t>
      </w:r>
    </w:p>
    <w:p w14:paraId="2278A96D">
      <w:pPr>
        <w:pStyle w:val="6"/>
        <w:keepNext w:val="0"/>
        <w:keepLines w:val="0"/>
        <w:widowControl/>
        <w:suppressLineNumbers w:val="0"/>
      </w:pPr>
      <w:r>
        <w:t>围绕用户真实问题，而不是先介绍功能。</w:t>
      </w:r>
    </w:p>
    <w:p w14:paraId="7060A10C">
      <w:pPr>
        <w:pStyle w:val="6"/>
        <w:keepNext w:val="0"/>
        <w:keepLines w:val="0"/>
        <w:widowControl/>
        <w:suppressLineNumbers w:val="0"/>
      </w:pPr>
      <w:r>
        <w:t>Memoria 可写：</w:t>
      </w:r>
    </w:p>
    <w:p w14:paraId="487F17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Agent 为什么不是记得越多越好？ </w:t>
      </w:r>
    </w:p>
    <w:p w14:paraId="1CC551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Claude Code 为什么总要重新喂上下文？ </w:t>
      </w:r>
    </w:p>
    <w:p w14:paraId="7A41D5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长期记忆中最危险的不是遗忘，而是错误记忆。 </w:t>
      </w:r>
    </w:p>
    <w:p w14:paraId="664038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Agent 记错一条信息，应该怎么撤回？ </w:t>
      </w:r>
    </w:p>
    <w:p w14:paraId="11E75E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MCP 打通了工具，但记忆由谁管理？ </w:t>
      </w:r>
    </w:p>
    <w:p w14:paraId="1AC81C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多个 Agent 共用记忆，会不会互相污染？ </w:t>
      </w:r>
    </w:p>
    <w:p w14:paraId="0580F231">
      <w:pPr>
        <w:pStyle w:val="6"/>
        <w:keepNext w:val="0"/>
        <w:keepLines w:val="0"/>
        <w:widowControl/>
        <w:suppressLineNumbers w:val="0"/>
      </w:pPr>
      <w:r>
        <w:t>MOI 可写：</w:t>
      </w:r>
    </w:p>
    <w:p w14:paraId="68A1FF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企业做知识库，真正难的是文档导入吗？ </w:t>
      </w:r>
    </w:p>
    <w:p w14:paraId="339382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为什么很多 RAG Demo 一上线就不好用？ </w:t>
      </w:r>
    </w:p>
    <w:p w14:paraId="4196EB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企业 Agent 为什么必须保留引用来源？ </w:t>
      </w:r>
    </w:p>
    <w:p w14:paraId="194668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Excel、PDF、图片、数据库，Agent 应该怎么统一读取？ </w:t>
      </w:r>
    </w:p>
    <w:p w14:paraId="0C2955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企业数据接进大模型前，需要先解决什么？ </w:t>
      </w:r>
    </w:p>
    <w:p w14:paraId="7EAF489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8E4F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2. 产品体验型，占 20%</w:t>
      </w:r>
    </w:p>
    <w:p w14:paraId="63A32A7F">
      <w:pPr>
        <w:pStyle w:val="6"/>
        <w:keepNext w:val="0"/>
        <w:keepLines w:val="0"/>
        <w:widowControl/>
        <w:suppressLineNumbers w:val="0"/>
      </w:pPr>
      <w:r>
        <w:t>内容结构：</w:t>
      </w:r>
    </w:p>
    <w:p w14:paraId="032557C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使用场景—具体操作—结果—优点—问题—适合谁。</w:t>
      </w:r>
    </w:p>
    <w:p w14:paraId="04A475DB">
      <w:pPr>
        <w:pStyle w:val="6"/>
        <w:keepNext w:val="0"/>
        <w:keepLines w:val="0"/>
        <w:widowControl/>
        <w:suppressLineNumbers w:val="0"/>
      </w:pPr>
      <w:r>
        <w:t>可以由官方发起体验，但最好由观猹员或真实用户完成。</w:t>
      </w:r>
    </w:p>
    <w:p w14:paraId="649B6DB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E3FBC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用 Memoria 管理 Claude Code 的项目记忆是什么体验； </w:t>
      </w:r>
    </w:p>
    <w:p w14:paraId="76A24C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让 Agent 在两个分支中使用不同记忆； </w:t>
      </w:r>
    </w:p>
    <w:p w14:paraId="69115A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用 MOI 处理一份复杂 Excel 投标文件； </w:t>
      </w:r>
    </w:p>
    <w:p w14:paraId="0F1469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用自然语言查询企业数据库； </w:t>
      </w:r>
    </w:p>
    <w:p w14:paraId="74F948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将 PDF、Excel 和图片放进同一个知识库。 </w:t>
      </w:r>
    </w:p>
    <w:p w14:paraId="0A35A5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148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 工程实践型，占 20%</w:t>
      </w:r>
    </w:p>
    <w:p w14:paraId="0A1371BA">
      <w:pPr>
        <w:pStyle w:val="6"/>
        <w:keepNext w:val="0"/>
        <w:keepLines w:val="0"/>
        <w:widowControl/>
        <w:suppressLineNumbers w:val="0"/>
      </w:pPr>
      <w:r>
        <w:t>这部分是矩阵起源最有竞争力的内容。</w:t>
      </w:r>
    </w:p>
    <w:p w14:paraId="3AEDD74C">
      <w:pPr>
        <w:pStyle w:val="6"/>
        <w:keepNext w:val="0"/>
        <w:keepLines w:val="0"/>
        <w:widowControl/>
        <w:suppressLineNumbers w:val="0"/>
      </w:pPr>
      <w:r>
        <w:t>适合发布：</w:t>
      </w:r>
    </w:p>
    <w:p w14:paraId="1382D1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企业级 Agent 如何评估、验证、发布和回退； </w:t>
      </w:r>
    </w:p>
    <w:p w14:paraId="17B5D6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投标 Agent 如何做答案引用； </w:t>
      </w:r>
    </w:p>
    <w:p w14:paraId="4CE8C9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RAG 为什么必须保存原始文件； </w:t>
      </w:r>
    </w:p>
    <w:p w14:paraId="6C406A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Agent 记忆冲突如何处理； </w:t>
      </w:r>
    </w:p>
    <w:p w14:paraId="388756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向量索引构建如何使用 GPU； </w:t>
      </w:r>
    </w:p>
    <w:p w14:paraId="43E871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数据分支如何用于 AI 数据治理； </w:t>
      </w:r>
    </w:p>
    <w:p w14:paraId="1F9F54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Agent 从 Demo 到生产环境还缺什么。 </w:t>
      </w:r>
    </w:p>
    <w:p w14:paraId="73EBA20B">
      <w:pPr>
        <w:pStyle w:val="6"/>
        <w:keepNext w:val="0"/>
        <w:keepLines w:val="0"/>
        <w:widowControl/>
        <w:suppressLineNumbers w:val="0"/>
      </w:pPr>
      <w:r>
        <w:t>需要注意：不要一篇把整个架构讲完。每条只讲一个具体难点。</w:t>
      </w:r>
    </w:p>
    <w:p w14:paraId="74167E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7551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4. 产品更新型，占 15%</w:t>
      </w:r>
    </w:p>
    <w:p w14:paraId="503B6E36">
      <w:pPr>
        <w:pStyle w:val="6"/>
        <w:keepNext w:val="0"/>
        <w:keepLines w:val="0"/>
        <w:widowControl/>
        <w:suppressLineNumbers w:val="0"/>
      </w:pPr>
      <w:r>
        <w:t>观猹产品页本身提供更新日志入口，因此每次产品更新都应该同步。</w:t>
      </w:r>
    </w:p>
    <w:p w14:paraId="5F8E4717">
      <w:pPr>
        <w:pStyle w:val="6"/>
        <w:keepNext w:val="0"/>
        <w:keepLines w:val="0"/>
        <w:widowControl/>
        <w:suppressLineNumbers w:val="0"/>
      </w:pPr>
      <w:r>
        <w:t>更新内容不要只写：</w:t>
      </w:r>
    </w:p>
    <w:p w14:paraId="47F1417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优化了用户体验，修复若干问题。</w:t>
      </w:r>
    </w:p>
    <w:p w14:paraId="5057EF9B">
      <w:pPr>
        <w:pStyle w:val="6"/>
        <w:keepNext w:val="0"/>
        <w:keepLines w:val="0"/>
        <w:widowControl/>
        <w:suppressLineNumbers w:val="0"/>
      </w:pPr>
      <w:r>
        <w:t>建议写成：</w:t>
      </w:r>
    </w:p>
    <w:p w14:paraId="79662D0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这次更新解决了什么问题？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原来是什么表现？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现在怎么处理？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对用户有什么影响？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仍有哪些限制？</w:t>
      </w:r>
    </w:p>
    <w:p w14:paraId="70D521B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B12F7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Memoria 新增记忆分支能力。过去测试不同 Prompt 时，实验记忆会污染主记忆；现在可以先创建分支，验证后再合并，失败则直接丢弃。</w:t>
      </w:r>
    </w:p>
    <w:p w14:paraId="6E0E40B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142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5. 社区讨论型，占 15%</w:t>
      </w:r>
    </w:p>
    <w:p w14:paraId="6AFE2AA5">
      <w:pPr>
        <w:pStyle w:val="6"/>
        <w:keepNext w:val="0"/>
        <w:keepLines w:val="0"/>
        <w:widowControl/>
        <w:suppressLineNumbers w:val="0"/>
      </w:pPr>
      <w:r>
        <w:t>这类内容不以介绍产品为目的，而是为了增加账号关系和行业认知。</w:t>
      </w:r>
    </w:p>
    <w:p w14:paraId="1607D3A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9B0B0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你更担心 Agent 失忆，还是记错？ </w:t>
      </w:r>
    </w:p>
    <w:p w14:paraId="78405B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企业 Agent 的回答必须每条都有引用吗？ </w:t>
      </w:r>
    </w:p>
    <w:p w14:paraId="30456B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 Coding 工具应该自动记住整个项目吗？ </w:t>
      </w:r>
    </w:p>
    <w:p w14:paraId="6A2FA3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RAG 的问题主要出在检索，还是数据本身？ </w:t>
      </w:r>
    </w:p>
    <w:p w14:paraId="3AB3FC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你会允许多个 Agent 共用一套记忆吗？ </w:t>
      </w:r>
    </w:p>
    <w:p w14:paraId="34BF41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企业 AI 产品应该优先追求准确率还是可追溯？</w:t>
      </w:r>
    </w:p>
    <w:p w14:paraId="3549CF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360" w:leftChars="0"/>
        <w:textAlignment w:val="auto"/>
        <w:rPr>
          <w:b w:val="0"/>
          <w:bCs w:val="0"/>
        </w:rPr>
      </w:pPr>
    </w:p>
    <w:p w14:paraId="2E79683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b w:val="0"/>
          <w:bCs w:val="0"/>
        </w:rPr>
      </w:pPr>
    </w:p>
    <w:p w14:paraId="0A35047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right="72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5B385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D7B2F0"/>
    <w:multiLevelType w:val="multilevel"/>
    <w:tmpl w:val="BCD7B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FD8026"/>
    <w:multiLevelType w:val="multilevel"/>
    <w:tmpl w:val="FBFD8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F6CE5A"/>
    <w:multiLevelType w:val="multilevel"/>
    <w:tmpl w:val="FDF6C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EEA053"/>
    <w:multiLevelType w:val="multilevel"/>
    <w:tmpl w:val="FFEEA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EECE57"/>
    <w:multiLevelType w:val="multilevel"/>
    <w:tmpl w:val="FFEEC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D5106"/>
    <w:multiLevelType w:val="multilevel"/>
    <w:tmpl w:val="FFFD51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7EDD94A"/>
    <w:multiLevelType w:val="multilevel"/>
    <w:tmpl w:val="57EDD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B50DF"/>
    <w:rsid w:val="613B50DF"/>
    <w:rsid w:val="C76E076A"/>
    <w:rsid w:val="EF6D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9">
    <w:name w:val="Compact"/>
    <w:basedOn w:val="4"/>
    <w:qFormat/>
    <w:uiPriority w:val="0"/>
    <w:pPr>
      <w:spacing w:before="36" w:after="36"/>
    </w:pPr>
  </w:style>
  <w:style w:type="table" w:customStyle="1" w:styleId="1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2026-07-11T02:38:00Z</dcterms:created>
  <dc:creator>小小宁～</dc:creator>
  <cp:lastModifiedBy>小小宁～</cp:lastModifiedBy>
  <dcterms:modified xsi:type="dcterms:W3CDTF">2026-07-10T19:11:07Z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032CBC24C9C4470389CB506AC24C2D46_41</vt:lpwstr>
  </property>
</Properties>
</file>