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59E08" w14:textId="7D23D3C7" w:rsidR="00B516B5" w:rsidRDefault="009F59F3" w:rsidP="00B516B5">
      <w:pPr>
        <w:tabs>
          <w:tab w:val="left" w:pos="567"/>
        </w:tabs>
        <w:ind w:left="-1134" w:right="-1142"/>
        <w:rPr>
          <w:noProof/>
          <w:sz w:val="20"/>
        </w:rPr>
      </w:pPr>
      <w:r>
        <w:rPr>
          <w:noProof/>
        </w:rPr>
        <mc:AlternateContent>
          <mc:Choice Requires="wps">
            <w:drawing>
              <wp:anchor distT="0" distB="0" distL="114300" distR="114300" simplePos="0" relativeHeight="251665408" behindDoc="0" locked="0" layoutInCell="1" allowOverlap="1" wp14:anchorId="1519DA2B" wp14:editId="1D7A9398">
                <wp:simplePos x="0" y="0"/>
                <wp:positionH relativeFrom="column">
                  <wp:posOffset>-420916</wp:posOffset>
                </wp:positionH>
                <wp:positionV relativeFrom="paragraph">
                  <wp:posOffset>267276</wp:posOffset>
                </wp:positionV>
                <wp:extent cx="6287770" cy="967563"/>
                <wp:effectExtent l="0" t="0" r="0" b="444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7770" cy="967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CE535" w14:textId="14E5D11E" w:rsidR="00B516B5" w:rsidRPr="004D4A04" w:rsidRDefault="00B516B5" w:rsidP="009F59F3">
                            <w:pPr>
                              <w:jc w:val="right"/>
                              <w:rPr>
                                <w:rFonts w:ascii="Verdana" w:hAnsi="Verdana"/>
                                <w:b/>
                                <w:color w:val="FFFFFF" w:themeColor="background1"/>
                                <w:sz w:val="38"/>
                                <w:szCs w:val="38"/>
                              </w:rPr>
                            </w:pPr>
                            <w:r w:rsidRPr="004D4A04">
                              <w:rPr>
                                <w:rFonts w:ascii="Verdana" w:hAnsi="Verdana"/>
                                <w:b/>
                                <w:color w:val="FFFFFF" w:themeColor="background1"/>
                                <w:sz w:val="38"/>
                                <w:szCs w:val="38"/>
                              </w:rPr>
                              <w:t>C</w:t>
                            </w:r>
                            <w:r w:rsidR="00E91C02">
                              <w:rPr>
                                <w:rFonts w:ascii="Verdana" w:hAnsi="Verdana"/>
                                <w:b/>
                                <w:color w:val="FFFFFF" w:themeColor="background1"/>
                                <w:sz w:val="38"/>
                                <w:szCs w:val="38"/>
                              </w:rPr>
                              <w:t>itizen</w:t>
                            </w:r>
                            <w:r w:rsidRPr="004D4A04">
                              <w:rPr>
                                <w:rFonts w:ascii="Verdana" w:hAnsi="Verdana"/>
                                <w:b/>
                                <w:color w:val="FFFFFF" w:themeColor="background1"/>
                                <w:sz w:val="38"/>
                                <w:szCs w:val="38"/>
                              </w:rPr>
                              <w:t xml:space="preserve"> S</w:t>
                            </w:r>
                            <w:r w:rsidR="00E91C02">
                              <w:rPr>
                                <w:rFonts w:ascii="Verdana" w:hAnsi="Verdana"/>
                                <w:b/>
                                <w:color w:val="FFFFFF" w:themeColor="background1"/>
                                <w:sz w:val="38"/>
                                <w:szCs w:val="38"/>
                              </w:rPr>
                              <w:t>cience</w:t>
                            </w:r>
                            <w:r w:rsidRPr="004D4A04">
                              <w:rPr>
                                <w:rFonts w:ascii="Verdana" w:hAnsi="Verdana"/>
                                <w:b/>
                                <w:color w:val="FFFFFF" w:themeColor="background1"/>
                                <w:sz w:val="38"/>
                                <w:szCs w:val="38"/>
                              </w:rPr>
                              <w:t xml:space="preserve"> P</w:t>
                            </w:r>
                            <w:r w:rsidR="00E91C02">
                              <w:rPr>
                                <w:rFonts w:ascii="Verdana" w:hAnsi="Verdana"/>
                                <w:b/>
                                <w:color w:val="FFFFFF" w:themeColor="background1"/>
                                <w:sz w:val="38"/>
                                <w:szCs w:val="38"/>
                              </w:rPr>
                              <w:t>rojects</w:t>
                            </w:r>
                            <w:r w:rsidRPr="004D4A04">
                              <w:rPr>
                                <w:rFonts w:ascii="Verdana" w:hAnsi="Verdana"/>
                                <w:b/>
                                <w:color w:val="FFFFFF" w:themeColor="background1"/>
                                <w:sz w:val="38"/>
                                <w:szCs w:val="38"/>
                              </w:rPr>
                              <w:t xml:space="preserve"> R</w:t>
                            </w:r>
                            <w:r w:rsidR="00E91C02">
                              <w:rPr>
                                <w:rFonts w:ascii="Verdana" w:hAnsi="Verdana"/>
                                <w:b/>
                                <w:color w:val="FFFFFF" w:themeColor="background1"/>
                                <w:sz w:val="38"/>
                                <w:szCs w:val="38"/>
                              </w:rPr>
                              <w:t>ecommendation</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System</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Based</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On</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The</w:t>
                            </w:r>
                            <w:r w:rsidRPr="004D4A04">
                              <w:rPr>
                                <w:rFonts w:ascii="Verdana" w:hAnsi="Verdana"/>
                                <w:b/>
                                <w:color w:val="FFFFFF" w:themeColor="background1"/>
                                <w:sz w:val="38"/>
                                <w:szCs w:val="38"/>
                              </w:rPr>
                              <w:t xml:space="preserve"> </w:t>
                            </w:r>
                            <w:r w:rsidR="006E0F42">
                              <w:rPr>
                                <w:rFonts w:ascii="Verdana" w:hAnsi="Verdana"/>
                                <w:b/>
                                <w:color w:val="FFFFFF" w:themeColor="background1"/>
                                <w:sz w:val="38"/>
                                <w:szCs w:val="38"/>
                              </w:rPr>
                              <w:t>Catalan</w:t>
                            </w:r>
                            <w:r w:rsidR="00E91C02">
                              <w:rPr>
                                <w:rFonts w:ascii="Verdana" w:hAnsi="Verdana"/>
                                <w:b/>
                                <w:color w:val="FFFFFF" w:themeColor="background1"/>
                                <w:sz w:val="38"/>
                                <w:szCs w:val="38"/>
                              </w:rPr>
                              <w:t xml:space="preserve"> Elementary</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School</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Curriculum</w:t>
                            </w:r>
                            <w:r w:rsidRPr="004D4A04">
                              <w:rPr>
                                <w:rFonts w:ascii="Verdana" w:hAnsi="Verdana"/>
                                <w:b/>
                                <w:color w:val="FFFFFF" w:themeColor="background1"/>
                                <w:sz w:val="38"/>
                                <w:szCs w:val="38"/>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19DA2B" id="_x0000_t202" coordsize="21600,21600" o:spt="202" path="m,l,21600r21600,l21600,xe">
                <v:stroke joinstyle="miter"/>
                <v:path gradientshapeok="t" o:connecttype="rect"/>
              </v:shapetype>
              <v:shape id="Text Box 9" o:spid="_x0000_s1026" type="#_x0000_t202" style="position:absolute;left:0;text-align:left;margin-left:-33.15pt;margin-top:21.05pt;width:495.1pt;height:7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" filled="f" stroked="f">
                <v:textbox>
                  <w:txbxContent>
                    <w:p w14:paraId="12ECE535" w14:textId="14E5D11E" w:rsidR="00B516B5" w:rsidRPr="004D4A04" w:rsidRDefault="00B516B5" w:rsidP="009F59F3">
                      <w:pPr>
                        <w:jc w:val="right"/>
                        <w:rPr>
                          <w:rFonts w:ascii="Verdana" w:hAnsi="Verdana"/>
                          <w:b/>
                          <w:color w:val="FFFFFF" w:themeColor="background1"/>
                          <w:sz w:val="38"/>
                          <w:szCs w:val="38"/>
                        </w:rPr>
                      </w:pPr>
                      <w:r w:rsidRPr="004D4A04">
                        <w:rPr>
                          <w:rFonts w:ascii="Verdana" w:hAnsi="Verdana"/>
                          <w:b/>
                          <w:color w:val="FFFFFF" w:themeColor="background1"/>
                          <w:sz w:val="38"/>
                          <w:szCs w:val="38"/>
                        </w:rPr>
                        <w:t>C</w:t>
                      </w:r>
                      <w:r w:rsidR="00E91C02">
                        <w:rPr>
                          <w:rFonts w:ascii="Verdana" w:hAnsi="Verdana"/>
                          <w:b/>
                          <w:color w:val="FFFFFF" w:themeColor="background1"/>
                          <w:sz w:val="38"/>
                          <w:szCs w:val="38"/>
                        </w:rPr>
                        <w:t>itizen</w:t>
                      </w:r>
                      <w:r w:rsidRPr="004D4A04">
                        <w:rPr>
                          <w:rFonts w:ascii="Verdana" w:hAnsi="Verdana"/>
                          <w:b/>
                          <w:color w:val="FFFFFF" w:themeColor="background1"/>
                          <w:sz w:val="38"/>
                          <w:szCs w:val="38"/>
                        </w:rPr>
                        <w:t xml:space="preserve"> S</w:t>
                      </w:r>
                      <w:r w:rsidR="00E91C02">
                        <w:rPr>
                          <w:rFonts w:ascii="Verdana" w:hAnsi="Verdana"/>
                          <w:b/>
                          <w:color w:val="FFFFFF" w:themeColor="background1"/>
                          <w:sz w:val="38"/>
                          <w:szCs w:val="38"/>
                        </w:rPr>
                        <w:t>cience</w:t>
                      </w:r>
                      <w:r w:rsidRPr="004D4A04">
                        <w:rPr>
                          <w:rFonts w:ascii="Verdana" w:hAnsi="Verdana"/>
                          <w:b/>
                          <w:color w:val="FFFFFF" w:themeColor="background1"/>
                          <w:sz w:val="38"/>
                          <w:szCs w:val="38"/>
                        </w:rPr>
                        <w:t xml:space="preserve"> P</w:t>
                      </w:r>
                      <w:r w:rsidR="00E91C02">
                        <w:rPr>
                          <w:rFonts w:ascii="Verdana" w:hAnsi="Verdana"/>
                          <w:b/>
                          <w:color w:val="FFFFFF" w:themeColor="background1"/>
                          <w:sz w:val="38"/>
                          <w:szCs w:val="38"/>
                        </w:rPr>
                        <w:t>rojects</w:t>
                      </w:r>
                      <w:r w:rsidRPr="004D4A04">
                        <w:rPr>
                          <w:rFonts w:ascii="Verdana" w:hAnsi="Verdana"/>
                          <w:b/>
                          <w:color w:val="FFFFFF" w:themeColor="background1"/>
                          <w:sz w:val="38"/>
                          <w:szCs w:val="38"/>
                        </w:rPr>
                        <w:t xml:space="preserve"> R</w:t>
                      </w:r>
                      <w:r w:rsidR="00E91C02">
                        <w:rPr>
                          <w:rFonts w:ascii="Verdana" w:hAnsi="Verdana"/>
                          <w:b/>
                          <w:color w:val="FFFFFF" w:themeColor="background1"/>
                          <w:sz w:val="38"/>
                          <w:szCs w:val="38"/>
                        </w:rPr>
                        <w:t>ecommendation</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System</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Based</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On</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The</w:t>
                      </w:r>
                      <w:r w:rsidRPr="004D4A04">
                        <w:rPr>
                          <w:rFonts w:ascii="Verdana" w:hAnsi="Verdana"/>
                          <w:b/>
                          <w:color w:val="FFFFFF" w:themeColor="background1"/>
                          <w:sz w:val="38"/>
                          <w:szCs w:val="38"/>
                        </w:rPr>
                        <w:t xml:space="preserve"> </w:t>
                      </w:r>
                      <w:r w:rsidR="006E0F42">
                        <w:rPr>
                          <w:rFonts w:ascii="Verdana" w:hAnsi="Verdana"/>
                          <w:b/>
                          <w:color w:val="FFFFFF" w:themeColor="background1"/>
                          <w:sz w:val="38"/>
                          <w:szCs w:val="38"/>
                        </w:rPr>
                        <w:t>Catalan</w:t>
                      </w:r>
                      <w:r w:rsidR="00E91C02">
                        <w:rPr>
                          <w:rFonts w:ascii="Verdana" w:hAnsi="Verdana"/>
                          <w:b/>
                          <w:color w:val="FFFFFF" w:themeColor="background1"/>
                          <w:sz w:val="38"/>
                          <w:szCs w:val="38"/>
                        </w:rPr>
                        <w:t xml:space="preserve"> Elementary</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School</w:t>
                      </w:r>
                      <w:r w:rsidRPr="004D4A04">
                        <w:rPr>
                          <w:rFonts w:ascii="Verdana" w:hAnsi="Verdana"/>
                          <w:b/>
                          <w:color w:val="FFFFFF" w:themeColor="background1"/>
                          <w:sz w:val="38"/>
                          <w:szCs w:val="38"/>
                        </w:rPr>
                        <w:t xml:space="preserve"> </w:t>
                      </w:r>
                      <w:r w:rsidR="00E91C02">
                        <w:rPr>
                          <w:rFonts w:ascii="Verdana" w:hAnsi="Verdana"/>
                          <w:b/>
                          <w:color w:val="FFFFFF" w:themeColor="background1"/>
                          <w:sz w:val="38"/>
                          <w:szCs w:val="38"/>
                        </w:rPr>
                        <w:t>Curriculum</w:t>
                      </w:r>
                      <w:r w:rsidRPr="004D4A04">
                        <w:rPr>
                          <w:rFonts w:ascii="Verdana" w:hAnsi="Verdana"/>
                          <w:b/>
                          <w:color w:val="FFFFFF" w:themeColor="background1"/>
                          <w:sz w:val="38"/>
                          <w:szCs w:val="38"/>
                        </w:rPr>
                        <w:t xml:space="preserve">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1DEE6A7" wp14:editId="6C6049CD">
                <wp:simplePos x="0" y="0"/>
                <wp:positionH relativeFrom="column">
                  <wp:posOffset>2407344</wp:posOffset>
                </wp:positionH>
                <wp:positionV relativeFrom="paragraph">
                  <wp:posOffset>1373062</wp:posOffset>
                </wp:positionV>
                <wp:extent cx="3459480" cy="765544"/>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9480" cy="765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ED200" w14:textId="77777777" w:rsidR="00E91C02" w:rsidRPr="001B1B50" w:rsidRDefault="00E91C02" w:rsidP="00E91C02">
                            <w:pPr>
                              <w:pStyle w:val="Textoindependiente"/>
                              <w:spacing w:before="100" w:beforeAutospacing="1" w:after="100" w:afterAutospacing="1"/>
                              <w:jc w:val="right"/>
                              <w:rPr>
                                <w:rFonts w:ascii="Verdana" w:hAnsi="Verdana"/>
                                <w:color w:val="FFFFFF" w:themeColor="background1"/>
                                <w:spacing w:val="16"/>
                                <w:szCs w:val="28"/>
                              </w:rPr>
                            </w:pPr>
                            <w:r>
                              <w:rPr>
                                <w:rFonts w:ascii="Verdana" w:hAnsi="Verdana"/>
                                <w:color w:val="FFFFFF" w:themeColor="background1"/>
                                <w:spacing w:val="16"/>
                                <w:szCs w:val="28"/>
                              </w:rPr>
                              <w:t>Arnau Arasa, Cinta</w:t>
                            </w:r>
                          </w:p>
                          <w:p w14:paraId="6F4313D8" w14:textId="19518819" w:rsidR="00E91C02" w:rsidRPr="009F59F3" w:rsidRDefault="00E91C02" w:rsidP="009F59F3">
                            <w:pPr>
                              <w:pStyle w:val="Ttulo1"/>
                              <w:jc w:val="right"/>
                              <w:rPr>
                                <w:rFonts w:ascii="Verdana" w:hAnsi="Verdana"/>
                                <w:color w:val="FFFFFF" w:themeColor="background1"/>
                              </w:rPr>
                            </w:pPr>
                            <w:r w:rsidRPr="00642AAC">
                              <w:rPr>
                                <w:rFonts w:ascii="Verdana" w:hAnsi="Verdana"/>
                                <w:color w:val="FFFFFF" w:themeColor="background1"/>
                              </w:rPr>
                              <w:t>Curs 2022-23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EE6A7" id="Text Box 10" o:spid="_x0000_s1027" type="#_x0000_t202" style="position:absolute;left:0;text-align:left;margin-left:189.55pt;margin-top:108.1pt;width:272.4pt;height:6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" filled="f" stroked="f">
                <v:textbox>
                  <w:txbxContent>
                    <w:p w14:paraId="6CAED200" w14:textId="77777777" w:rsidR="00E91C02" w:rsidRPr="001B1B50" w:rsidRDefault="00E91C02" w:rsidP="00E91C02">
                      <w:pPr>
                        <w:pStyle w:val="Textoindependiente"/>
                        <w:spacing w:before="100" w:beforeAutospacing="1" w:after="100" w:afterAutospacing="1"/>
                        <w:jc w:val="right"/>
                        <w:rPr>
                          <w:rFonts w:ascii="Verdana" w:hAnsi="Verdana"/>
                          <w:color w:val="FFFFFF" w:themeColor="background1"/>
                          <w:spacing w:val="16"/>
                          <w:szCs w:val="28"/>
                        </w:rPr>
                      </w:pPr>
                      <w:r>
                        <w:rPr>
                          <w:rFonts w:ascii="Verdana" w:hAnsi="Verdana"/>
                          <w:color w:val="FFFFFF" w:themeColor="background1"/>
                          <w:spacing w:val="16"/>
                          <w:szCs w:val="28"/>
                        </w:rPr>
                        <w:t>Arnau Arasa, Cinta</w:t>
                      </w:r>
                    </w:p>
                    <w:p w14:paraId="6F4313D8" w14:textId="19518819" w:rsidR="00E91C02" w:rsidRPr="009F59F3" w:rsidRDefault="00E91C02" w:rsidP="009F59F3">
                      <w:pPr>
                        <w:pStyle w:val="Ttulo1"/>
                        <w:jc w:val="right"/>
                        <w:rPr>
                          <w:rFonts w:ascii="Verdana" w:hAnsi="Verdana"/>
                          <w:color w:val="FFFFFF" w:themeColor="background1"/>
                        </w:rPr>
                      </w:pPr>
                      <w:r w:rsidRPr="00642AAC">
                        <w:rPr>
                          <w:rFonts w:ascii="Verdana" w:hAnsi="Verdana"/>
                          <w:color w:val="FFFFFF" w:themeColor="background1"/>
                        </w:rPr>
                        <w:t>Curs 2022-23</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BD67DD1" wp14:editId="4D14FEC4">
                <wp:simplePos x="0" y="0"/>
                <wp:positionH relativeFrom="column">
                  <wp:posOffset>1439781</wp:posOffset>
                </wp:positionH>
                <wp:positionV relativeFrom="paragraph">
                  <wp:posOffset>7858922</wp:posOffset>
                </wp:positionV>
                <wp:extent cx="4524375" cy="882503"/>
                <wp:effectExtent l="0" t="0" r="0" b="0"/>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882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D89C8" w14:textId="77777777" w:rsidR="00B516B5" w:rsidRDefault="00B516B5" w:rsidP="00B516B5">
                            <w:pPr>
                              <w:pStyle w:val="Textoindependiente"/>
                              <w:spacing w:before="100" w:beforeAutospacing="1" w:after="100" w:afterAutospacing="1" w:line="240" w:lineRule="auto"/>
                              <w:jc w:val="right"/>
                              <w:rPr>
                                <w:rFonts w:ascii="Verdana" w:hAnsi="Verdana"/>
                                <w:color w:val="FFFFFF" w:themeColor="background1"/>
                                <w:spacing w:val="16"/>
                                <w:sz w:val="24"/>
                                <w:szCs w:val="24"/>
                              </w:rPr>
                            </w:pPr>
                            <w:r>
                              <w:rPr>
                                <w:rFonts w:ascii="Verdana" w:hAnsi="Verdana"/>
                                <w:color w:val="FFFFFF" w:themeColor="background1"/>
                                <w:spacing w:val="16"/>
                                <w:sz w:val="24"/>
                                <w:szCs w:val="24"/>
                              </w:rPr>
                              <w:t xml:space="preserve">Directores: </w:t>
                            </w:r>
                            <w:r w:rsidRPr="004D4A04">
                              <w:rPr>
                                <w:rFonts w:ascii="Verdana" w:hAnsi="Verdana"/>
                                <w:color w:val="FFFFFF" w:themeColor="background1"/>
                                <w:spacing w:val="16"/>
                                <w:sz w:val="24"/>
                                <w:szCs w:val="24"/>
                              </w:rPr>
                              <w:t xml:space="preserve">Patricia Santos </w:t>
                            </w:r>
                            <w:r>
                              <w:rPr>
                                <w:rFonts w:ascii="Verdana" w:hAnsi="Verdana"/>
                                <w:color w:val="FFFFFF" w:themeColor="background1"/>
                                <w:spacing w:val="16"/>
                                <w:sz w:val="24"/>
                                <w:szCs w:val="24"/>
                              </w:rPr>
                              <w:t>i</w:t>
                            </w:r>
                            <w:r w:rsidRPr="004D4A04">
                              <w:rPr>
                                <w:rFonts w:ascii="Verdana" w:hAnsi="Verdana"/>
                                <w:color w:val="FFFFFF" w:themeColor="background1"/>
                                <w:spacing w:val="16"/>
                                <w:sz w:val="24"/>
                                <w:szCs w:val="24"/>
                              </w:rPr>
                              <w:t xml:space="preserve"> Miriam</w:t>
                            </w:r>
                            <w:r>
                              <w:rPr>
                                <w:rFonts w:ascii="Verdana" w:hAnsi="Verdana"/>
                                <w:color w:val="FFFFFF" w:themeColor="background1"/>
                                <w:spacing w:val="16"/>
                                <w:sz w:val="24"/>
                                <w:szCs w:val="24"/>
                              </w:rPr>
                              <w:t xml:space="preserve"> </w:t>
                            </w:r>
                            <w:r w:rsidRPr="004D4A04">
                              <w:rPr>
                                <w:rFonts w:ascii="Verdana" w:hAnsi="Verdana"/>
                                <w:color w:val="FFFFFF" w:themeColor="background1"/>
                                <w:spacing w:val="16"/>
                                <w:sz w:val="24"/>
                                <w:szCs w:val="24"/>
                              </w:rPr>
                              <w:t>Calvera</w:t>
                            </w:r>
                          </w:p>
                          <w:p w14:paraId="7B675181" w14:textId="0494921F" w:rsidR="00B516B5" w:rsidRPr="009E034B" w:rsidRDefault="00B516B5" w:rsidP="009F59F3">
                            <w:pPr>
                              <w:pStyle w:val="Textoindependiente"/>
                              <w:spacing w:before="100" w:beforeAutospacing="1" w:after="100" w:afterAutospacing="1" w:line="240" w:lineRule="auto"/>
                              <w:jc w:val="right"/>
                              <w:rPr>
                                <w:rFonts w:ascii="Verdana" w:hAnsi="Verdana"/>
                                <w:color w:val="FFFFFF" w:themeColor="background1"/>
                                <w:spacing w:val="16"/>
                                <w:sz w:val="24"/>
                                <w:szCs w:val="24"/>
                              </w:rPr>
                            </w:pPr>
                            <w:r>
                              <w:rPr>
                                <w:rFonts w:ascii="Verdana" w:hAnsi="Verdana"/>
                                <w:color w:val="FFFFFF" w:themeColor="background1"/>
                                <w:spacing w:val="16"/>
                                <w:sz w:val="24"/>
                                <w:szCs w:val="24"/>
                              </w:rPr>
                              <w:t>GRAU EN ENGINYERIA MATEMÀTICA EN</w:t>
                            </w:r>
                            <w:r w:rsidR="009F59F3">
                              <w:rPr>
                                <w:rFonts w:ascii="Verdana" w:hAnsi="Verdana"/>
                                <w:color w:val="FFFFFF" w:themeColor="background1"/>
                                <w:spacing w:val="16"/>
                                <w:sz w:val="24"/>
                                <w:szCs w:val="24"/>
                              </w:rPr>
                              <w:t xml:space="preserve"> </w:t>
                            </w:r>
                            <w:r>
                              <w:rPr>
                                <w:rFonts w:ascii="Verdana" w:hAnsi="Verdana"/>
                                <w:color w:val="FFFFFF" w:themeColor="background1"/>
                                <w:spacing w:val="16"/>
                                <w:sz w:val="24"/>
                                <w:szCs w:val="24"/>
                              </w:rPr>
                              <w:t>CIÈNCIA DE DADE</w:t>
                            </w:r>
                            <w:r w:rsidR="009F59F3">
                              <w:rPr>
                                <w:rFonts w:ascii="Verdana" w:hAnsi="Verdana"/>
                                <w:color w:val="FFFFFF" w:themeColor="background1"/>
                                <w:spacing w:val="16"/>
                                <w:sz w:val="24"/>
                                <w:szCs w:val="24"/>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67DD1" id="Text Box 12" o:spid="_x0000_s1028" type="#_x0000_t202" style="position:absolute;left:0;text-align:left;margin-left:113.35pt;margin-top:618.8pt;width:356.25pt;height: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" filled="f" stroked="f">
                <v:textbox>
                  <w:txbxContent>
                    <w:p w14:paraId="056D89C8" w14:textId="77777777" w:rsidR="00B516B5" w:rsidRDefault="00B516B5" w:rsidP="00B516B5">
                      <w:pPr>
                        <w:pStyle w:val="Textoindependiente"/>
                        <w:spacing w:before="100" w:beforeAutospacing="1" w:after="100" w:afterAutospacing="1" w:line="240" w:lineRule="auto"/>
                        <w:jc w:val="right"/>
                        <w:rPr>
                          <w:rFonts w:ascii="Verdana" w:hAnsi="Verdana"/>
                          <w:color w:val="FFFFFF" w:themeColor="background1"/>
                          <w:spacing w:val="16"/>
                          <w:sz w:val="24"/>
                          <w:szCs w:val="24"/>
                        </w:rPr>
                      </w:pPr>
                      <w:r>
                        <w:rPr>
                          <w:rFonts w:ascii="Verdana" w:hAnsi="Verdana"/>
                          <w:color w:val="FFFFFF" w:themeColor="background1"/>
                          <w:spacing w:val="16"/>
                          <w:sz w:val="24"/>
                          <w:szCs w:val="24"/>
                        </w:rPr>
                        <w:t xml:space="preserve">Directores: </w:t>
                      </w:r>
                      <w:r w:rsidRPr="004D4A04">
                        <w:rPr>
                          <w:rFonts w:ascii="Verdana" w:hAnsi="Verdana"/>
                          <w:color w:val="FFFFFF" w:themeColor="background1"/>
                          <w:spacing w:val="16"/>
                          <w:sz w:val="24"/>
                          <w:szCs w:val="24"/>
                        </w:rPr>
                        <w:t xml:space="preserve">Patricia Santos </w:t>
                      </w:r>
                      <w:r>
                        <w:rPr>
                          <w:rFonts w:ascii="Verdana" w:hAnsi="Verdana"/>
                          <w:color w:val="FFFFFF" w:themeColor="background1"/>
                          <w:spacing w:val="16"/>
                          <w:sz w:val="24"/>
                          <w:szCs w:val="24"/>
                        </w:rPr>
                        <w:t>i</w:t>
                      </w:r>
                      <w:r w:rsidRPr="004D4A04">
                        <w:rPr>
                          <w:rFonts w:ascii="Verdana" w:hAnsi="Verdana"/>
                          <w:color w:val="FFFFFF" w:themeColor="background1"/>
                          <w:spacing w:val="16"/>
                          <w:sz w:val="24"/>
                          <w:szCs w:val="24"/>
                        </w:rPr>
                        <w:t xml:space="preserve"> Miriam</w:t>
                      </w:r>
                      <w:r>
                        <w:rPr>
                          <w:rFonts w:ascii="Verdana" w:hAnsi="Verdana"/>
                          <w:color w:val="FFFFFF" w:themeColor="background1"/>
                          <w:spacing w:val="16"/>
                          <w:sz w:val="24"/>
                          <w:szCs w:val="24"/>
                        </w:rPr>
                        <w:t xml:space="preserve"> </w:t>
                      </w:r>
                      <w:r w:rsidRPr="004D4A04">
                        <w:rPr>
                          <w:rFonts w:ascii="Verdana" w:hAnsi="Verdana"/>
                          <w:color w:val="FFFFFF" w:themeColor="background1"/>
                          <w:spacing w:val="16"/>
                          <w:sz w:val="24"/>
                          <w:szCs w:val="24"/>
                        </w:rPr>
                        <w:t>Calvera</w:t>
                      </w:r>
                    </w:p>
                    <w:p w14:paraId="7B675181" w14:textId="0494921F" w:rsidR="00B516B5" w:rsidRPr="009E034B" w:rsidRDefault="00B516B5" w:rsidP="009F59F3">
                      <w:pPr>
                        <w:pStyle w:val="Textoindependiente"/>
                        <w:spacing w:before="100" w:beforeAutospacing="1" w:after="100" w:afterAutospacing="1" w:line="240" w:lineRule="auto"/>
                        <w:jc w:val="right"/>
                        <w:rPr>
                          <w:rFonts w:ascii="Verdana" w:hAnsi="Verdana"/>
                          <w:color w:val="FFFFFF" w:themeColor="background1"/>
                          <w:spacing w:val="16"/>
                          <w:sz w:val="24"/>
                          <w:szCs w:val="24"/>
                        </w:rPr>
                      </w:pPr>
                      <w:r>
                        <w:rPr>
                          <w:rFonts w:ascii="Verdana" w:hAnsi="Verdana"/>
                          <w:color w:val="FFFFFF" w:themeColor="background1"/>
                          <w:spacing w:val="16"/>
                          <w:sz w:val="24"/>
                          <w:szCs w:val="24"/>
                        </w:rPr>
                        <w:t>GRAU EN ENGINYERIA MATEMÀTICA EN</w:t>
                      </w:r>
                      <w:r w:rsidR="009F59F3">
                        <w:rPr>
                          <w:rFonts w:ascii="Verdana" w:hAnsi="Verdana"/>
                          <w:color w:val="FFFFFF" w:themeColor="background1"/>
                          <w:spacing w:val="16"/>
                          <w:sz w:val="24"/>
                          <w:szCs w:val="24"/>
                        </w:rPr>
                        <w:t xml:space="preserve"> </w:t>
                      </w:r>
                      <w:r>
                        <w:rPr>
                          <w:rFonts w:ascii="Verdana" w:hAnsi="Verdana"/>
                          <w:color w:val="FFFFFF" w:themeColor="background1"/>
                          <w:spacing w:val="16"/>
                          <w:sz w:val="24"/>
                          <w:szCs w:val="24"/>
                        </w:rPr>
                        <w:t>CIÈNCIA DE DADE</w:t>
                      </w:r>
                      <w:r w:rsidR="009F59F3">
                        <w:rPr>
                          <w:rFonts w:ascii="Verdana" w:hAnsi="Verdana"/>
                          <w:color w:val="FFFFFF" w:themeColor="background1"/>
                          <w:spacing w:val="16"/>
                          <w:sz w:val="24"/>
                          <w:szCs w:val="24"/>
                        </w:rPr>
                        <w:t>S</w:t>
                      </w:r>
                    </w:p>
                  </w:txbxContent>
                </v:textbox>
              </v:shape>
            </w:pict>
          </mc:Fallback>
        </mc:AlternateContent>
      </w:r>
      <w:r w:rsidR="00B516B5">
        <w:rPr>
          <w:noProof/>
          <w:sz w:val="20"/>
        </w:rPr>
        <w:drawing>
          <wp:inline distT="0" distB="0" distL="0" distR="0" wp14:anchorId="3023ECA6" wp14:editId="6D3A66DB">
            <wp:extent cx="6837045" cy="8849036"/>
            <wp:effectExtent l="0" t="0" r="0" b="0"/>
            <wp:docPr id="1" name="Imatge 0" descr="caratul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_1.jpg"/>
                    <pic:cNvPicPr/>
                  </pic:nvPicPr>
                  <pic:blipFill>
                    <a:blip r:embed="rId8" cstate="print">
                      <a:lum bright="20000" contrast="10000"/>
                    </a:blip>
                    <a:stretch>
                      <a:fillRect/>
                    </a:stretch>
                  </pic:blipFill>
                  <pic:spPr>
                    <a:xfrm>
                      <a:off x="0" y="0"/>
                      <a:ext cx="6844463" cy="8858636"/>
                    </a:xfrm>
                    <a:prstGeom prst="rect">
                      <a:avLst/>
                    </a:prstGeom>
                    <a:ln>
                      <a:noFill/>
                    </a:ln>
                    <a:effectLst>
                      <a:softEdge rad="127000"/>
                    </a:effectLst>
                  </pic:spPr>
                </pic:pic>
              </a:graphicData>
            </a:graphic>
          </wp:inline>
        </w:drawing>
      </w:r>
    </w:p>
    <w:p w14:paraId="6C5C688D" w14:textId="338F0FF9" w:rsidR="00B516B5" w:rsidRDefault="00B516B5" w:rsidP="00B516B5">
      <w:pPr>
        <w:tabs>
          <w:tab w:val="left" w:pos="567"/>
        </w:tabs>
        <w:ind w:left="-1134" w:right="-1142"/>
      </w:pPr>
      <w:r>
        <w:rPr>
          <w:noProof/>
        </w:rPr>
        <mc:AlternateContent>
          <mc:Choice Requires="wps">
            <w:drawing>
              <wp:anchor distT="0" distB="0" distL="114300" distR="114300" simplePos="0" relativeHeight="251661312" behindDoc="0" locked="0" layoutInCell="1" allowOverlap="1" wp14:anchorId="7488D57E" wp14:editId="3B78C215">
                <wp:simplePos x="0" y="0"/>
                <wp:positionH relativeFrom="column">
                  <wp:posOffset>2109632</wp:posOffset>
                </wp:positionH>
                <wp:positionV relativeFrom="paragraph">
                  <wp:posOffset>201044</wp:posOffset>
                </wp:positionV>
                <wp:extent cx="4819650" cy="382772"/>
                <wp:effectExtent l="0" t="0" r="0" b="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382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6A6B0" w14:textId="56FB6A73" w:rsidR="00B516B5" w:rsidRPr="009F59F3" w:rsidRDefault="00B516B5" w:rsidP="009F59F3">
                            <w:pPr>
                              <w:pStyle w:val="Textoindependiente"/>
                              <w:spacing w:before="100" w:beforeAutospacing="1" w:after="100" w:afterAutospacing="1" w:line="240" w:lineRule="atLeast"/>
                              <w:ind w:left="-2127" w:right="1364"/>
                              <w:jc w:val="right"/>
                              <w:rPr>
                                <w:rFonts w:ascii="Century Gothic" w:hAnsi="Century Gothic"/>
                                <w:color w:val="E36C0A" w:themeColor="accent6" w:themeShade="BF"/>
                                <w:spacing w:val="40"/>
                                <w:sz w:val="40"/>
                                <w:szCs w:val="40"/>
                              </w:rPr>
                            </w:pPr>
                            <w:r w:rsidRPr="009E034B">
                              <w:rPr>
                                <w:rFonts w:ascii="Century Gothic" w:hAnsi="Century Gothic"/>
                                <w:color w:val="E36C0A" w:themeColor="accent6" w:themeShade="BF"/>
                                <w:spacing w:val="40"/>
                                <w:sz w:val="40"/>
                                <w:szCs w:val="40"/>
                              </w:rPr>
                              <w:t>Treball de Fi de Gra</w:t>
                            </w:r>
                            <w:r w:rsidR="009F59F3">
                              <w:rPr>
                                <w:rFonts w:ascii="Century Gothic" w:hAnsi="Century Gothic"/>
                                <w:color w:val="E36C0A" w:themeColor="accent6" w:themeShade="BF"/>
                                <w:spacing w:val="40"/>
                                <w:sz w:val="40"/>
                                <w:szCs w:val="40"/>
                              </w:rPr>
                              <w: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8D57E" id="Text Box 17" o:spid="_x0000_s1029" type="#_x0000_t202" style="position:absolute;left:0;text-align:left;margin-left:166.1pt;margin-top:15.85pt;width:379.5pt;height:3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" filled="f" stroked="f">
                <v:textbox>
                  <w:txbxContent>
                    <w:p w14:paraId="5366A6B0" w14:textId="56FB6A73" w:rsidR="00B516B5" w:rsidRPr="009F59F3" w:rsidRDefault="00B516B5" w:rsidP="009F59F3">
                      <w:pPr>
                        <w:pStyle w:val="Textoindependiente"/>
                        <w:spacing w:before="100" w:beforeAutospacing="1" w:after="100" w:afterAutospacing="1" w:line="240" w:lineRule="atLeast"/>
                        <w:ind w:left="-2127" w:right="1364"/>
                        <w:jc w:val="right"/>
                        <w:rPr>
                          <w:rFonts w:ascii="Century Gothic" w:hAnsi="Century Gothic"/>
                          <w:color w:val="E36C0A" w:themeColor="accent6" w:themeShade="BF"/>
                          <w:spacing w:val="40"/>
                          <w:sz w:val="40"/>
                          <w:szCs w:val="40"/>
                        </w:rPr>
                      </w:pPr>
                      <w:r w:rsidRPr="009E034B">
                        <w:rPr>
                          <w:rFonts w:ascii="Century Gothic" w:hAnsi="Century Gothic"/>
                          <w:color w:val="E36C0A" w:themeColor="accent6" w:themeShade="BF"/>
                          <w:spacing w:val="40"/>
                          <w:sz w:val="40"/>
                          <w:szCs w:val="40"/>
                        </w:rPr>
                        <w:t>Treball de Fi de Gra</w:t>
                      </w:r>
                      <w:r w:rsidR="009F59F3">
                        <w:rPr>
                          <w:rFonts w:ascii="Century Gothic" w:hAnsi="Century Gothic"/>
                          <w:color w:val="E36C0A" w:themeColor="accent6" w:themeShade="BF"/>
                          <w:spacing w:val="40"/>
                          <w:sz w:val="40"/>
                          <w:szCs w:val="40"/>
                        </w:rPr>
                        <w:t>u</w:t>
                      </w:r>
                    </w:p>
                  </w:txbxContent>
                </v:textbox>
              </v:shape>
            </w:pict>
          </mc:Fallback>
        </mc:AlternateContent>
      </w:r>
      <w:r>
        <w:rPr>
          <w:noProof/>
        </w:rPr>
        <w:drawing>
          <wp:inline distT="0" distB="0" distL="0" distR="0" wp14:anchorId="205348C7" wp14:editId="361BBA48">
            <wp:extent cx="1609725" cy="990600"/>
            <wp:effectExtent l="0" t="0" r="9525" b="0"/>
            <wp:docPr id="7" name="Imagen 7" descr="Mountain Lion:Users:user:Downloads:IMG_1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untain Lion:Users:user:Downloads:IMG_106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6948" cy="995045"/>
                    </a:xfrm>
                    <a:prstGeom prst="rect">
                      <a:avLst/>
                    </a:prstGeom>
                    <a:noFill/>
                    <a:ln>
                      <a:noFill/>
                    </a:ln>
                  </pic:spPr>
                </pic:pic>
              </a:graphicData>
            </a:graphic>
          </wp:inline>
        </w:drawing>
      </w:r>
    </w:p>
    <w:p w14:paraId="68725C29" w14:textId="69B1E589" w:rsidR="00B516B5" w:rsidRDefault="00B516B5" w:rsidP="00B516B5">
      <w:pPr>
        <w:ind w:left="-1134" w:right="-1142"/>
        <w:rPr>
          <w:rFonts w:ascii="Arial" w:hAnsi="Arial" w:cs="Arial"/>
          <w:sz w:val="48"/>
          <w:szCs w:val="48"/>
        </w:rPr>
      </w:pPr>
    </w:p>
    <w:p w14:paraId="25814898" w14:textId="77777777" w:rsidR="00144EE5" w:rsidRPr="00CB3C57" w:rsidRDefault="00144EE5" w:rsidP="00144EE5">
      <w:pPr>
        <w:pStyle w:val="NormalWeb"/>
        <w:spacing w:before="0" w:beforeAutospacing="0" w:after="0"/>
        <w:rPr>
          <w:i/>
          <w:color w:val="0000FF"/>
          <w:lang w:val="en-CA"/>
        </w:rPr>
      </w:pPr>
      <w:r w:rsidRPr="00CB3C57">
        <w:rPr>
          <w:i/>
          <w:color w:val="0000FF"/>
          <w:lang w:val="en-CA"/>
        </w:rPr>
        <w:t>[Pàgina en blanc]</w:t>
      </w:r>
    </w:p>
    <w:p w14:paraId="6BCAA52A" w14:textId="77777777" w:rsidR="00144EE5" w:rsidRPr="00CB3C57" w:rsidRDefault="00144EE5" w:rsidP="00144EE5"/>
    <w:p w14:paraId="582F3411" w14:textId="77777777" w:rsidR="00144EE5" w:rsidRPr="00CB3C57" w:rsidRDefault="00144EE5" w:rsidP="00144EE5"/>
    <w:p w14:paraId="25ED5B1A" w14:textId="77777777" w:rsidR="00144EE5" w:rsidRPr="00CB3C57" w:rsidRDefault="00144EE5" w:rsidP="00144EE5"/>
    <w:p w14:paraId="1DCCAFA4" w14:textId="77777777" w:rsidR="00144EE5" w:rsidRPr="00CB3C57" w:rsidRDefault="00144EE5" w:rsidP="00144EE5"/>
    <w:p w14:paraId="507AED16" w14:textId="77777777" w:rsidR="00144EE5" w:rsidRPr="00CB3C57" w:rsidRDefault="00144EE5" w:rsidP="00144EE5"/>
    <w:p w14:paraId="16E63BE9" w14:textId="77777777" w:rsidR="00144EE5" w:rsidRPr="00CB3C57" w:rsidRDefault="00144EE5" w:rsidP="00144EE5"/>
    <w:p w14:paraId="19952819" w14:textId="77777777" w:rsidR="00144EE5" w:rsidRPr="00CB3C57" w:rsidRDefault="00144EE5" w:rsidP="00144EE5"/>
    <w:p w14:paraId="0A300161" w14:textId="77777777" w:rsidR="00144EE5" w:rsidRPr="00CB3C57" w:rsidRDefault="00144EE5" w:rsidP="00144EE5"/>
    <w:p w14:paraId="6EB1A5DA" w14:textId="77777777" w:rsidR="00144EE5" w:rsidRPr="00CB3C57" w:rsidRDefault="00144EE5" w:rsidP="00144EE5"/>
    <w:p w14:paraId="30347E34" w14:textId="77777777" w:rsidR="00144EE5" w:rsidRPr="00CB3C57" w:rsidRDefault="00144EE5" w:rsidP="00144EE5">
      <w:pPr>
        <w:pStyle w:val="NormalWeb"/>
        <w:spacing w:before="0" w:beforeAutospacing="0" w:after="0"/>
        <w:rPr>
          <w:sz w:val="20"/>
          <w:szCs w:val="20"/>
          <w:lang w:val="en-CA"/>
        </w:rPr>
      </w:pPr>
    </w:p>
    <w:p w14:paraId="68DA5AD8" w14:textId="77777777" w:rsidR="00144EE5" w:rsidRPr="00CB3C57" w:rsidRDefault="00144EE5" w:rsidP="00144EE5">
      <w:pPr>
        <w:pStyle w:val="NormalWeb"/>
        <w:spacing w:before="0" w:beforeAutospacing="0" w:after="0"/>
        <w:rPr>
          <w:i/>
          <w:sz w:val="20"/>
          <w:szCs w:val="20"/>
          <w:lang w:val="en-CA"/>
        </w:rPr>
      </w:pPr>
    </w:p>
    <w:p w14:paraId="1BDBF506" w14:textId="77777777" w:rsidR="00144EE5" w:rsidRPr="00CB3C57" w:rsidRDefault="00144EE5" w:rsidP="00144EE5">
      <w:pPr>
        <w:pStyle w:val="NormalWeb"/>
        <w:spacing w:before="0" w:beforeAutospacing="0" w:after="0"/>
        <w:rPr>
          <w:i/>
          <w:color w:val="0000FF"/>
          <w:lang w:val="en-CA"/>
        </w:rPr>
      </w:pPr>
      <w:r w:rsidRPr="00CB3C57">
        <w:rPr>
          <w:i/>
          <w:color w:val="0000FF"/>
          <w:lang w:val="en-CA"/>
        </w:rPr>
        <w:t xml:space="preserve">[S’han marcat els apartats del treball que haurien d’anar en pàgina </w:t>
      </w:r>
      <w:r w:rsidR="003F741C" w:rsidRPr="00CB3C57">
        <w:rPr>
          <w:i/>
          <w:color w:val="0000FF"/>
          <w:lang w:val="en-CA"/>
        </w:rPr>
        <w:t>senar</w:t>
      </w:r>
      <w:r w:rsidRPr="00CB3C57">
        <w:rPr>
          <w:i/>
          <w:color w:val="0000FF"/>
          <w:lang w:val="en-CA"/>
        </w:rPr>
        <w:t xml:space="preserve"> o dreta de la publicació (situació de pàgines que ajuda a estructurar i a donar prioritat formal als diferents apartats). </w:t>
      </w:r>
    </w:p>
    <w:p w14:paraId="6053B7E0" w14:textId="77777777" w:rsidR="00144EE5" w:rsidRPr="00CB3C57" w:rsidRDefault="00144EE5" w:rsidP="00144EE5">
      <w:pPr>
        <w:pStyle w:val="NormalWeb"/>
        <w:spacing w:before="0" w:beforeAutospacing="0" w:after="0"/>
        <w:rPr>
          <w:i/>
          <w:color w:val="0000FF"/>
          <w:lang w:val="en-CA"/>
        </w:rPr>
      </w:pPr>
    </w:p>
    <w:p w14:paraId="06C1FE45" w14:textId="77777777" w:rsidR="00144EE5" w:rsidRPr="00CB3C57" w:rsidRDefault="00144EE5" w:rsidP="00144EE5">
      <w:pPr>
        <w:pStyle w:val="NormalWeb"/>
        <w:spacing w:before="0" w:beforeAutospacing="0" w:after="0"/>
        <w:rPr>
          <w:i/>
          <w:color w:val="0000FF"/>
          <w:lang w:val="en-CA"/>
        </w:rPr>
      </w:pPr>
      <w:r w:rsidRPr="00CB3C57">
        <w:rPr>
          <w:i/>
          <w:color w:val="0000FF"/>
          <w:lang w:val="en-CA"/>
        </w:rPr>
        <w:t>Hi ha apartats on no s’indica res. En aquests cas l’estudiant pot triar la situació, en pàgina parell o senar, segons li convingui per al compaginat final.</w:t>
      </w:r>
    </w:p>
    <w:p w14:paraId="5B445423" w14:textId="77777777" w:rsidR="00B43A80" w:rsidRPr="00CB3C57" w:rsidRDefault="00B43A80" w:rsidP="00144EE5">
      <w:pPr>
        <w:pStyle w:val="NormalWeb"/>
        <w:spacing w:before="0" w:beforeAutospacing="0" w:after="0"/>
        <w:rPr>
          <w:i/>
          <w:color w:val="0000FF"/>
          <w:lang w:val="en-CA"/>
        </w:rPr>
      </w:pPr>
    </w:p>
    <w:p w14:paraId="675CAFF5" w14:textId="77777777" w:rsidR="00144EE5" w:rsidRPr="00CB3C57" w:rsidRDefault="00144EE5" w:rsidP="00144EE5">
      <w:pPr>
        <w:pStyle w:val="NormalWeb"/>
        <w:spacing w:before="0" w:beforeAutospacing="0" w:after="0"/>
        <w:rPr>
          <w:i/>
          <w:color w:val="0000FF"/>
          <w:lang w:val="en-CA"/>
        </w:rPr>
      </w:pPr>
    </w:p>
    <w:p w14:paraId="69D743C3" w14:textId="77777777" w:rsidR="00144EE5" w:rsidRPr="00CB3C57" w:rsidRDefault="00144EE5" w:rsidP="00144EE5">
      <w:pPr>
        <w:pStyle w:val="NormalWeb"/>
        <w:spacing w:before="0" w:beforeAutospacing="0" w:after="0"/>
        <w:rPr>
          <w:i/>
          <w:color w:val="0000FF"/>
          <w:lang w:val="en-CA"/>
        </w:rPr>
      </w:pPr>
      <w:r w:rsidRPr="00CB3C57">
        <w:rPr>
          <w:i/>
          <w:color w:val="0000FF"/>
          <w:lang w:val="en-CA"/>
        </w:rPr>
        <w:t>Es recomana que les pàgines blanques no portin número de foli (es compten, però el número no s’imprimeix)]</w:t>
      </w:r>
    </w:p>
    <w:p w14:paraId="024F700D" w14:textId="77777777" w:rsidR="00144EE5" w:rsidRPr="00CB3C57" w:rsidRDefault="00144EE5" w:rsidP="00144EE5">
      <w:pPr>
        <w:rPr>
          <w:sz w:val="20"/>
          <w:szCs w:val="20"/>
        </w:rPr>
      </w:pPr>
    </w:p>
    <w:p w14:paraId="3C8A5EE4" w14:textId="77777777" w:rsidR="00B43A80" w:rsidRPr="00CB3C57" w:rsidRDefault="00B43A80" w:rsidP="00B43A80">
      <w:pPr>
        <w:pStyle w:val="NormalWeb"/>
        <w:spacing w:before="0" w:beforeAutospacing="0" w:after="0"/>
        <w:rPr>
          <w:i/>
          <w:color w:val="0000FF"/>
          <w:lang w:val="en-CA"/>
        </w:rPr>
      </w:pPr>
      <w:r w:rsidRPr="00CB3C57">
        <w:rPr>
          <w:i/>
          <w:color w:val="0000FF"/>
          <w:lang w:val="en-CA"/>
        </w:rPr>
        <w:t>Si s’imprimeix a simple cara no s’han de deixar pàgines en blanc</w:t>
      </w:r>
    </w:p>
    <w:p w14:paraId="23672534" w14:textId="77777777" w:rsidR="00B43A80" w:rsidRPr="00CB3C57" w:rsidRDefault="00B43A80" w:rsidP="00144EE5">
      <w:pPr>
        <w:rPr>
          <w:sz w:val="20"/>
          <w:szCs w:val="20"/>
        </w:rPr>
      </w:pPr>
    </w:p>
    <w:p w14:paraId="470AF43D" w14:textId="77777777" w:rsidR="00B43A80" w:rsidRPr="00CB3C57" w:rsidRDefault="00B43A80" w:rsidP="00144EE5">
      <w:pPr>
        <w:rPr>
          <w:sz w:val="20"/>
          <w:szCs w:val="20"/>
        </w:rPr>
      </w:pPr>
    </w:p>
    <w:p w14:paraId="0A48926B" w14:textId="77777777" w:rsidR="008857F5" w:rsidRPr="00CB3C57" w:rsidRDefault="00144EE5" w:rsidP="008857F5">
      <w:pPr>
        <w:rPr>
          <w:color w:val="0000FF"/>
        </w:rPr>
      </w:pPr>
      <w:r w:rsidRPr="00CB3C57">
        <w:rPr>
          <w:color w:val="0000FF"/>
        </w:rPr>
        <w:br w:type="page"/>
      </w:r>
    </w:p>
    <w:p w14:paraId="1D25C693" w14:textId="77777777" w:rsidR="008857F5" w:rsidRPr="00CB3C57" w:rsidRDefault="008857F5" w:rsidP="008857F5">
      <w:pPr>
        <w:jc w:val="right"/>
        <w:rPr>
          <w:color w:val="0000FF"/>
        </w:rPr>
      </w:pPr>
    </w:p>
    <w:p w14:paraId="4D3FB59E" w14:textId="77777777" w:rsidR="008857F5" w:rsidRPr="00CB3C57" w:rsidRDefault="008857F5" w:rsidP="008857F5">
      <w:pPr>
        <w:jc w:val="right"/>
        <w:rPr>
          <w:color w:val="0000FF"/>
        </w:rPr>
      </w:pPr>
    </w:p>
    <w:p w14:paraId="20273B6D" w14:textId="77777777" w:rsidR="008857F5" w:rsidRPr="00CB3C57" w:rsidRDefault="008857F5" w:rsidP="008857F5">
      <w:pPr>
        <w:jc w:val="right"/>
        <w:rPr>
          <w:color w:val="0000FF"/>
        </w:rPr>
      </w:pPr>
    </w:p>
    <w:p w14:paraId="1C1F93F3" w14:textId="77777777" w:rsidR="008857F5" w:rsidRPr="00CB3C57" w:rsidRDefault="008857F5" w:rsidP="008857F5">
      <w:pPr>
        <w:jc w:val="right"/>
        <w:rPr>
          <w:color w:val="0000FF"/>
        </w:rPr>
      </w:pPr>
    </w:p>
    <w:p w14:paraId="027B9278" w14:textId="77777777" w:rsidR="008857F5" w:rsidRPr="00CB3C57" w:rsidRDefault="008857F5" w:rsidP="008857F5">
      <w:pPr>
        <w:jc w:val="right"/>
        <w:rPr>
          <w:color w:val="0000FF"/>
        </w:rPr>
      </w:pPr>
    </w:p>
    <w:p w14:paraId="59AEBA1E" w14:textId="77777777" w:rsidR="008857F5" w:rsidRPr="00CB3C57" w:rsidRDefault="008857F5" w:rsidP="008857F5">
      <w:pPr>
        <w:jc w:val="right"/>
        <w:rPr>
          <w:color w:val="0000FF"/>
        </w:rPr>
      </w:pPr>
    </w:p>
    <w:p w14:paraId="1F26F768" w14:textId="77777777" w:rsidR="008857F5" w:rsidRPr="00CB3C57" w:rsidRDefault="008857F5" w:rsidP="008857F5">
      <w:pPr>
        <w:jc w:val="right"/>
        <w:rPr>
          <w:color w:val="0000FF"/>
        </w:rPr>
      </w:pPr>
    </w:p>
    <w:p w14:paraId="34EE077B" w14:textId="77777777" w:rsidR="008857F5" w:rsidRPr="00CB3C57" w:rsidRDefault="008857F5" w:rsidP="008857F5">
      <w:pPr>
        <w:jc w:val="right"/>
        <w:rPr>
          <w:color w:val="0000FF"/>
        </w:rPr>
      </w:pPr>
    </w:p>
    <w:p w14:paraId="2AA1C417" w14:textId="77777777" w:rsidR="008857F5" w:rsidRPr="00CB3C57" w:rsidRDefault="008857F5" w:rsidP="008857F5">
      <w:pPr>
        <w:jc w:val="right"/>
        <w:rPr>
          <w:color w:val="0000FF"/>
        </w:rPr>
      </w:pPr>
    </w:p>
    <w:p w14:paraId="1AEC67FF" w14:textId="77777777" w:rsidR="008857F5" w:rsidRPr="00CB3C57" w:rsidRDefault="008857F5" w:rsidP="008857F5">
      <w:pPr>
        <w:jc w:val="right"/>
        <w:rPr>
          <w:color w:val="0000FF"/>
        </w:rPr>
      </w:pPr>
    </w:p>
    <w:p w14:paraId="7A5E599B" w14:textId="77777777" w:rsidR="008857F5" w:rsidRPr="00CB3C57" w:rsidRDefault="008857F5" w:rsidP="008857F5">
      <w:pPr>
        <w:jc w:val="right"/>
        <w:rPr>
          <w:color w:val="0000FF"/>
        </w:rPr>
      </w:pPr>
    </w:p>
    <w:p w14:paraId="10A08373" w14:textId="77777777" w:rsidR="008857F5" w:rsidRPr="00CB3C57" w:rsidRDefault="008857F5" w:rsidP="008857F5">
      <w:pPr>
        <w:jc w:val="right"/>
        <w:rPr>
          <w:color w:val="0000FF"/>
        </w:rPr>
      </w:pPr>
    </w:p>
    <w:p w14:paraId="78DF9B3B" w14:textId="77777777" w:rsidR="008857F5" w:rsidRPr="00CB3C57" w:rsidRDefault="008857F5" w:rsidP="008857F5">
      <w:pPr>
        <w:jc w:val="right"/>
        <w:rPr>
          <w:color w:val="0000FF"/>
        </w:rPr>
      </w:pPr>
    </w:p>
    <w:p w14:paraId="35531913" w14:textId="77777777" w:rsidR="008857F5" w:rsidRPr="00CB3C57" w:rsidRDefault="008857F5" w:rsidP="008857F5">
      <w:pPr>
        <w:jc w:val="right"/>
        <w:rPr>
          <w:color w:val="0000FF"/>
        </w:rPr>
      </w:pPr>
    </w:p>
    <w:p w14:paraId="4FF5C472" w14:textId="77777777" w:rsidR="008857F5" w:rsidRPr="00CB3C57" w:rsidRDefault="008857F5" w:rsidP="008857F5">
      <w:pPr>
        <w:jc w:val="right"/>
        <w:rPr>
          <w:color w:val="0000FF"/>
        </w:rPr>
      </w:pPr>
    </w:p>
    <w:p w14:paraId="2BCCC982" w14:textId="407ED0FC" w:rsidR="00DF4D66" w:rsidRDefault="00DF4D66" w:rsidP="008857F5">
      <w:pPr>
        <w:jc w:val="right"/>
      </w:pPr>
      <w:r>
        <w:t>To my younger sister Núria</w:t>
      </w:r>
    </w:p>
    <w:p w14:paraId="7016C15B" w14:textId="3718D189" w:rsidR="00DF4D66" w:rsidRPr="00DF4D66" w:rsidRDefault="00DF4D66" w:rsidP="008857F5">
      <w:pPr>
        <w:jc w:val="right"/>
      </w:pPr>
      <w:r>
        <w:t>who I love the most</w:t>
      </w:r>
    </w:p>
    <w:p w14:paraId="5AED73DD" w14:textId="77777777" w:rsidR="00311466" w:rsidRPr="00CB3C57" w:rsidRDefault="00311466">
      <w:pPr>
        <w:rPr>
          <w:color w:val="0000FF"/>
        </w:rPr>
      </w:pPr>
      <w:r w:rsidRPr="00CB3C57">
        <w:rPr>
          <w:color w:val="0000FF"/>
        </w:rPr>
        <w:br w:type="page"/>
      </w:r>
    </w:p>
    <w:p w14:paraId="6282C963" w14:textId="77777777" w:rsidR="00311466" w:rsidRPr="00CB3C57" w:rsidRDefault="00311466" w:rsidP="00311466"/>
    <w:p w14:paraId="4E74CE94" w14:textId="77777777" w:rsidR="00144EE5" w:rsidRPr="00CB3C57" w:rsidRDefault="00144EE5" w:rsidP="00144EE5">
      <w:pPr>
        <w:pStyle w:val="NormalWeb"/>
        <w:spacing w:before="0" w:beforeAutospacing="0" w:after="0"/>
        <w:rPr>
          <w:i/>
          <w:color w:val="0000FF"/>
          <w:lang w:val="en-CA"/>
        </w:rPr>
      </w:pPr>
      <w:r w:rsidRPr="00CB3C57">
        <w:rPr>
          <w:i/>
          <w:color w:val="0000FF"/>
          <w:lang w:val="en-CA"/>
        </w:rPr>
        <w:t>[Pàgina en blanc]</w:t>
      </w:r>
    </w:p>
    <w:p w14:paraId="4F7E5346" w14:textId="77777777" w:rsidR="00CB3C57" w:rsidRPr="00CB3C57" w:rsidRDefault="00144EE5" w:rsidP="00144EE5">
      <w:r w:rsidRPr="00CB3C57">
        <w:br w:type="page"/>
      </w:r>
    </w:p>
    <w:p w14:paraId="055C1E72" w14:textId="77777777" w:rsidR="00CB3C57" w:rsidRPr="00CB3C57" w:rsidRDefault="00CB3C57" w:rsidP="00144EE5"/>
    <w:p w14:paraId="7CC5147E" w14:textId="77777777" w:rsidR="00CB3C57" w:rsidRPr="00CB3C57" w:rsidRDefault="00CB3C57" w:rsidP="00144EE5"/>
    <w:p w14:paraId="7225E804" w14:textId="78AB33DB" w:rsidR="00144EE5" w:rsidRPr="00CB3C57" w:rsidRDefault="00CB3C57" w:rsidP="00144EE5">
      <w:pPr>
        <w:rPr>
          <w:rFonts w:ascii="Arial" w:hAnsi="Arial" w:cs="Arial"/>
          <w:b/>
          <w:color w:val="0000FF"/>
        </w:rPr>
      </w:pPr>
      <w:r w:rsidRPr="00CB3C57">
        <w:rPr>
          <w:rFonts w:ascii="Arial" w:hAnsi="Arial" w:cs="Arial"/>
          <w:b/>
          <w:sz w:val="28"/>
          <w:szCs w:val="28"/>
        </w:rPr>
        <w:t>Acknowledgements</w:t>
      </w:r>
    </w:p>
    <w:p w14:paraId="3342E301" w14:textId="77777777" w:rsidR="00144EE5" w:rsidRPr="00CB3C57" w:rsidRDefault="00144EE5" w:rsidP="00144EE5">
      <w:pPr>
        <w:pStyle w:val="NormalWeb"/>
        <w:spacing w:before="0" w:beforeAutospacing="0" w:after="0"/>
        <w:rPr>
          <w:sz w:val="20"/>
          <w:szCs w:val="20"/>
          <w:lang w:val="en-CA"/>
        </w:rPr>
      </w:pPr>
    </w:p>
    <w:p w14:paraId="280B7974" w14:textId="77777777" w:rsidR="00144EE5" w:rsidRPr="00CB3C57" w:rsidRDefault="00144EE5" w:rsidP="00144EE5">
      <w:pPr>
        <w:pStyle w:val="NormalWeb"/>
        <w:spacing w:before="0" w:beforeAutospacing="0" w:after="0"/>
        <w:rPr>
          <w:color w:val="0000FF"/>
          <w:lang w:val="en-CA"/>
        </w:rPr>
      </w:pPr>
      <w:r w:rsidRPr="00CB3C57">
        <w:rPr>
          <w:color w:val="0000FF"/>
          <w:lang w:val="en-CA"/>
        </w:rPr>
        <w:t>Text dels agraïments  [12 punts]</w:t>
      </w:r>
    </w:p>
    <w:p w14:paraId="5B3F13AE" w14:textId="77777777" w:rsidR="00144EE5" w:rsidRPr="00CB3C57" w:rsidRDefault="00144EE5" w:rsidP="00144EE5">
      <w:pPr>
        <w:rPr>
          <w:b/>
          <w:sz w:val="28"/>
          <w:szCs w:val="28"/>
        </w:rPr>
      </w:pPr>
    </w:p>
    <w:p w14:paraId="1DE2F16D" w14:textId="77777777" w:rsidR="00311466" w:rsidRPr="00CB3C57" w:rsidRDefault="00311466">
      <w:pPr>
        <w:rPr>
          <w:b/>
          <w:sz w:val="28"/>
          <w:szCs w:val="28"/>
        </w:rPr>
      </w:pPr>
      <w:r w:rsidRPr="00CB3C57">
        <w:rPr>
          <w:b/>
          <w:sz w:val="28"/>
          <w:szCs w:val="28"/>
        </w:rPr>
        <w:br w:type="page"/>
      </w:r>
    </w:p>
    <w:p w14:paraId="265495B3" w14:textId="77777777" w:rsidR="00311466" w:rsidRPr="00CB3C57" w:rsidRDefault="00311466" w:rsidP="00144EE5">
      <w:pPr>
        <w:rPr>
          <w:b/>
          <w:sz w:val="28"/>
          <w:szCs w:val="28"/>
        </w:rPr>
      </w:pPr>
    </w:p>
    <w:p w14:paraId="15FFC939" w14:textId="77777777" w:rsidR="00144EE5" w:rsidRPr="00CB3C57" w:rsidRDefault="00144EE5" w:rsidP="00144EE5">
      <w:pPr>
        <w:rPr>
          <w:i/>
          <w:color w:val="0000FF"/>
        </w:rPr>
      </w:pPr>
      <w:r w:rsidRPr="00CB3C57">
        <w:rPr>
          <w:i/>
          <w:color w:val="0000FF"/>
        </w:rPr>
        <w:t>[Pàgina en blanc]</w:t>
      </w:r>
    </w:p>
    <w:p w14:paraId="75E7599B" w14:textId="77777777" w:rsidR="00CB3C57" w:rsidRPr="00CB3C57" w:rsidRDefault="00144EE5" w:rsidP="00144EE5">
      <w:pPr>
        <w:rPr>
          <w:sz w:val="20"/>
          <w:szCs w:val="20"/>
        </w:rPr>
      </w:pPr>
      <w:r w:rsidRPr="00CB3C57">
        <w:rPr>
          <w:sz w:val="20"/>
          <w:szCs w:val="20"/>
        </w:rPr>
        <w:br w:type="page"/>
      </w:r>
    </w:p>
    <w:p w14:paraId="1A2BF536" w14:textId="77777777" w:rsidR="00CB3C57" w:rsidRPr="00CB3C57" w:rsidRDefault="00CB3C57" w:rsidP="00144EE5">
      <w:pPr>
        <w:rPr>
          <w:sz w:val="20"/>
          <w:szCs w:val="20"/>
        </w:rPr>
      </w:pPr>
    </w:p>
    <w:p w14:paraId="530AA78E" w14:textId="77777777" w:rsidR="00CB3C57" w:rsidRPr="00CB3C57" w:rsidRDefault="00CB3C57" w:rsidP="00144EE5">
      <w:pPr>
        <w:rPr>
          <w:sz w:val="20"/>
          <w:szCs w:val="20"/>
        </w:rPr>
      </w:pPr>
    </w:p>
    <w:p w14:paraId="10D75757" w14:textId="66903BCE" w:rsidR="00144EE5" w:rsidRPr="00CB3C57" w:rsidRDefault="00CB3C57" w:rsidP="00144EE5">
      <w:pPr>
        <w:rPr>
          <w:rFonts w:ascii="Arial" w:hAnsi="Arial" w:cs="Arial"/>
          <w:b/>
          <w:sz w:val="28"/>
          <w:szCs w:val="28"/>
        </w:rPr>
      </w:pPr>
      <w:r w:rsidRPr="00CB3C57">
        <w:rPr>
          <w:rFonts w:ascii="Arial" w:hAnsi="Arial" w:cs="Arial"/>
          <w:b/>
          <w:sz w:val="28"/>
          <w:szCs w:val="28"/>
        </w:rPr>
        <w:t>Abstract</w:t>
      </w:r>
    </w:p>
    <w:p w14:paraId="303E70F5" w14:textId="77777777" w:rsidR="00144EE5" w:rsidRPr="00CB3C57" w:rsidRDefault="00144EE5" w:rsidP="00144EE5">
      <w:pPr>
        <w:pStyle w:val="NormalWeb"/>
        <w:spacing w:before="0" w:beforeAutospacing="0" w:after="0"/>
        <w:rPr>
          <w:lang w:val="en-CA"/>
        </w:rPr>
      </w:pPr>
    </w:p>
    <w:p w14:paraId="6680445D" w14:textId="77777777" w:rsidR="00144EE5" w:rsidRPr="00CB3C57" w:rsidRDefault="00144EE5" w:rsidP="00144EE5">
      <w:pPr>
        <w:pStyle w:val="NormalWeb"/>
        <w:spacing w:before="0" w:beforeAutospacing="0" w:after="0"/>
        <w:rPr>
          <w:color w:val="0000FF"/>
          <w:lang w:val="en-CA"/>
        </w:rPr>
      </w:pPr>
      <w:r w:rsidRPr="00CB3C57">
        <w:rPr>
          <w:color w:val="0000FF"/>
          <w:lang w:val="en-CA"/>
        </w:rPr>
        <w:t>Resum del treball en la llengua que es presenti [12 punts]</w:t>
      </w:r>
    </w:p>
    <w:p w14:paraId="61CB8A0F" w14:textId="77777777" w:rsidR="00144EE5" w:rsidRPr="00CB3C57" w:rsidRDefault="00144EE5" w:rsidP="00144EE5">
      <w:pPr>
        <w:pStyle w:val="NormalWeb"/>
        <w:spacing w:before="0" w:beforeAutospacing="0" w:after="0"/>
        <w:rPr>
          <w:color w:val="0000FF"/>
          <w:lang w:val="en-CA"/>
        </w:rPr>
      </w:pPr>
      <w:r w:rsidRPr="00CB3C57">
        <w:rPr>
          <w:color w:val="0000FF"/>
          <w:lang w:val="en-CA"/>
        </w:rPr>
        <w:t>Extensió màxima recomanada: 150 paraules</w:t>
      </w:r>
    </w:p>
    <w:p w14:paraId="587C5F54" w14:textId="77777777" w:rsidR="00144EE5" w:rsidRPr="00CB3C57" w:rsidRDefault="00144EE5" w:rsidP="00144EE5">
      <w:pPr>
        <w:rPr>
          <w:sz w:val="20"/>
          <w:szCs w:val="20"/>
        </w:rPr>
      </w:pPr>
    </w:p>
    <w:p w14:paraId="3661F95A" w14:textId="77777777" w:rsidR="00144EE5" w:rsidRPr="00CB3C57" w:rsidRDefault="00144EE5" w:rsidP="00144EE5">
      <w:pPr>
        <w:rPr>
          <w:sz w:val="20"/>
          <w:szCs w:val="20"/>
        </w:rPr>
      </w:pPr>
    </w:p>
    <w:p w14:paraId="67A7B162" w14:textId="77777777" w:rsidR="00144EE5" w:rsidRPr="00CB3C57" w:rsidRDefault="00144EE5" w:rsidP="00144EE5">
      <w:pPr>
        <w:rPr>
          <w:sz w:val="20"/>
          <w:szCs w:val="20"/>
        </w:rPr>
      </w:pPr>
    </w:p>
    <w:p w14:paraId="274CE594" w14:textId="77777777" w:rsidR="00144EE5" w:rsidRPr="00CB3C57" w:rsidRDefault="00144EE5" w:rsidP="00144EE5">
      <w:pPr>
        <w:rPr>
          <w:sz w:val="20"/>
          <w:szCs w:val="20"/>
        </w:rPr>
      </w:pPr>
    </w:p>
    <w:p w14:paraId="4C102499" w14:textId="77777777" w:rsidR="00144EE5" w:rsidRPr="00CB3C57" w:rsidRDefault="00144EE5" w:rsidP="00144EE5">
      <w:pPr>
        <w:rPr>
          <w:sz w:val="20"/>
          <w:szCs w:val="20"/>
        </w:rPr>
      </w:pPr>
    </w:p>
    <w:p w14:paraId="2258E683" w14:textId="77777777" w:rsidR="00144EE5" w:rsidRPr="00CB3C57" w:rsidRDefault="00144EE5" w:rsidP="00144EE5">
      <w:pPr>
        <w:rPr>
          <w:sz w:val="20"/>
          <w:szCs w:val="20"/>
        </w:rPr>
      </w:pPr>
    </w:p>
    <w:p w14:paraId="478FFCC4" w14:textId="77777777" w:rsidR="00144EE5" w:rsidRPr="00CB3C57" w:rsidRDefault="00144EE5" w:rsidP="00144EE5">
      <w:pPr>
        <w:rPr>
          <w:sz w:val="20"/>
          <w:szCs w:val="20"/>
        </w:rPr>
      </w:pPr>
    </w:p>
    <w:p w14:paraId="79E0C87C" w14:textId="03C6343E" w:rsidR="002C3A4A" w:rsidRPr="00CB3C57" w:rsidRDefault="002C3A4A" w:rsidP="002C3A4A">
      <w:pPr>
        <w:rPr>
          <w:rFonts w:ascii="Arial" w:hAnsi="Arial" w:cs="Arial"/>
          <w:b/>
          <w:sz w:val="28"/>
          <w:szCs w:val="28"/>
        </w:rPr>
      </w:pPr>
      <w:r w:rsidRPr="00CB3C57">
        <w:rPr>
          <w:rFonts w:ascii="Arial" w:hAnsi="Arial" w:cs="Arial"/>
          <w:b/>
          <w:sz w:val="28"/>
          <w:szCs w:val="28"/>
        </w:rPr>
        <w:t>Resum</w:t>
      </w:r>
      <w:r w:rsidR="00CB3C57" w:rsidRPr="00CB3C57">
        <w:rPr>
          <w:rFonts w:ascii="Arial" w:hAnsi="Arial" w:cs="Arial"/>
          <w:b/>
          <w:sz w:val="28"/>
          <w:szCs w:val="28"/>
        </w:rPr>
        <w:t>en</w:t>
      </w:r>
      <w:r w:rsidRPr="00CB3C57">
        <w:rPr>
          <w:rFonts w:ascii="Arial" w:hAnsi="Arial" w:cs="Arial"/>
          <w:b/>
          <w:color w:val="0000FF"/>
          <w:sz w:val="28"/>
          <w:szCs w:val="28"/>
        </w:rPr>
        <w:t xml:space="preserve"> [en una 2a llengua. Ex. Resumen]</w:t>
      </w:r>
    </w:p>
    <w:p w14:paraId="3F7842B8" w14:textId="77777777" w:rsidR="002C3A4A" w:rsidRPr="00CB3C57" w:rsidRDefault="002C3A4A" w:rsidP="002C3A4A">
      <w:pPr>
        <w:rPr>
          <w:b/>
        </w:rPr>
      </w:pPr>
    </w:p>
    <w:p w14:paraId="03A4687C" w14:textId="77777777" w:rsidR="002C3A4A" w:rsidRPr="00CB3C57" w:rsidRDefault="002C3A4A" w:rsidP="002C3A4A">
      <w:pPr>
        <w:pStyle w:val="NormalWeb"/>
        <w:spacing w:before="0" w:beforeAutospacing="0" w:after="0"/>
        <w:rPr>
          <w:color w:val="0000FF"/>
          <w:lang w:val="en-CA"/>
        </w:rPr>
      </w:pPr>
      <w:r w:rsidRPr="00CB3C57">
        <w:rPr>
          <w:color w:val="0000FF"/>
          <w:lang w:val="en-CA"/>
        </w:rPr>
        <w:t>Resum del treball en una llengua diferent a la utilitzada [12 punts]</w:t>
      </w:r>
    </w:p>
    <w:p w14:paraId="55491624" w14:textId="77777777" w:rsidR="002C3A4A" w:rsidRPr="00CB3C57" w:rsidRDefault="002C3A4A" w:rsidP="002C3A4A">
      <w:pPr>
        <w:pStyle w:val="NormalWeb"/>
        <w:spacing w:before="0" w:beforeAutospacing="0" w:after="0"/>
        <w:rPr>
          <w:color w:val="0000FF"/>
          <w:lang w:val="en-CA"/>
        </w:rPr>
      </w:pPr>
      <w:r w:rsidRPr="00CB3C57">
        <w:rPr>
          <w:color w:val="0000FF"/>
          <w:lang w:val="en-CA"/>
        </w:rPr>
        <w:t>Extensió màxima recomanada: 150 paraules</w:t>
      </w:r>
    </w:p>
    <w:p w14:paraId="6FE34CA6" w14:textId="77777777" w:rsidR="002C3A4A" w:rsidRPr="00CB3C57" w:rsidRDefault="002C3A4A" w:rsidP="002C3A4A"/>
    <w:p w14:paraId="7E0079E2" w14:textId="77777777" w:rsidR="002C3A4A" w:rsidRPr="00CB3C57" w:rsidRDefault="002C3A4A" w:rsidP="002C3A4A"/>
    <w:p w14:paraId="7350BD6C" w14:textId="77777777" w:rsidR="00144EE5" w:rsidRPr="00CB3C57" w:rsidRDefault="00144EE5" w:rsidP="00144EE5"/>
    <w:p w14:paraId="7B7FCED8" w14:textId="77777777" w:rsidR="00144EE5" w:rsidRPr="00CB3C57" w:rsidRDefault="00144EE5" w:rsidP="00144EE5"/>
    <w:p w14:paraId="712F22FC" w14:textId="77777777" w:rsidR="00144EE5" w:rsidRPr="00CB3C57" w:rsidRDefault="00144EE5" w:rsidP="00144EE5"/>
    <w:p w14:paraId="385E1AC1" w14:textId="77777777" w:rsidR="00144EE5" w:rsidRPr="00CB3C57" w:rsidRDefault="00144EE5" w:rsidP="00144EE5"/>
    <w:p w14:paraId="0D3525AC" w14:textId="77777777" w:rsidR="00144EE5" w:rsidRPr="00CB3C57" w:rsidRDefault="00144EE5" w:rsidP="00144EE5"/>
    <w:p w14:paraId="4AF2FCDE" w14:textId="77777777" w:rsidR="00144EE5" w:rsidRPr="00CB3C57" w:rsidRDefault="002C3A4A" w:rsidP="00144EE5">
      <w:pPr>
        <w:rPr>
          <w:rFonts w:ascii="Arial" w:hAnsi="Arial" w:cs="Arial"/>
          <w:b/>
          <w:sz w:val="28"/>
          <w:szCs w:val="28"/>
        </w:rPr>
      </w:pPr>
      <w:r w:rsidRPr="00CB3C57">
        <w:rPr>
          <w:rFonts w:ascii="Arial" w:hAnsi="Arial" w:cs="Arial"/>
          <w:b/>
          <w:sz w:val="28"/>
          <w:szCs w:val="28"/>
        </w:rPr>
        <w:t xml:space="preserve">Resum </w:t>
      </w:r>
      <w:r w:rsidRPr="00CB3C57">
        <w:rPr>
          <w:rFonts w:ascii="Arial" w:hAnsi="Arial" w:cs="Arial"/>
          <w:b/>
          <w:color w:val="0000FF"/>
          <w:sz w:val="28"/>
          <w:szCs w:val="28"/>
        </w:rPr>
        <w:t>[en una 3</w:t>
      </w:r>
      <w:r w:rsidR="00144EE5" w:rsidRPr="00CB3C57">
        <w:rPr>
          <w:rFonts w:ascii="Arial" w:hAnsi="Arial" w:cs="Arial"/>
          <w:b/>
          <w:color w:val="0000FF"/>
          <w:sz w:val="28"/>
          <w:szCs w:val="28"/>
        </w:rPr>
        <w:t>a llengua. Ex. Abstract]</w:t>
      </w:r>
    </w:p>
    <w:p w14:paraId="66DBB221" w14:textId="77777777" w:rsidR="00144EE5" w:rsidRPr="00CB3C57" w:rsidRDefault="00144EE5" w:rsidP="00144EE5">
      <w:pPr>
        <w:rPr>
          <w:b/>
        </w:rPr>
      </w:pPr>
    </w:p>
    <w:p w14:paraId="154D81E5" w14:textId="77777777" w:rsidR="00144EE5" w:rsidRPr="00CB3C57" w:rsidRDefault="00144EE5" w:rsidP="00144EE5">
      <w:pPr>
        <w:pStyle w:val="NormalWeb"/>
        <w:spacing w:before="0" w:beforeAutospacing="0" w:after="0"/>
        <w:rPr>
          <w:color w:val="0000FF"/>
          <w:lang w:val="en-CA"/>
        </w:rPr>
      </w:pPr>
      <w:r w:rsidRPr="00CB3C57">
        <w:rPr>
          <w:color w:val="0000FF"/>
          <w:lang w:val="en-CA"/>
        </w:rPr>
        <w:t>Resum del treball en una lle</w:t>
      </w:r>
      <w:r w:rsidR="002C3A4A" w:rsidRPr="00CB3C57">
        <w:rPr>
          <w:color w:val="0000FF"/>
          <w:lang w:val="en-CA"/>
        </w:rPr>
        <w:t>ngua diferent a la utilitzada</w:t>
      </w:r>
      <w:r w:rsidRPr="00CB3C57">
        <w:rPr>
          <w:color w:val="0000FF"/>
          <w:lang w:val="en-CA"/>
        </w:rPr>
        <w:t xml:space="preserve"> [12 punts]</w:t>
      </w:r>
    </w:p>
    <w:p w14:paraId="597CE2DD" w14:textId="77777777" w:rsidR="00144EE5" w:rsidRPr="00CB3C57" w:rsidRDefault="00144EE5" w:rsidP="00144EE5">
      <w:pPr>
        <w:pStyle w:val="NormalWeb"/>
        <w:spacing w:before="0" w:beforeAutospacing="0" w:after="0"/>
        <w:rPr>
          <w:color w:val="0000FF"/>
          <w:lang w:val="en-CA"/>
        </w:rPr>
      </w:pPr>
      <w:r w:rsidRPr="00CB3C57">
        <w:rPr>
          <w:color w:val="0000FF"/>
          <w:lang w:val="en-CA"/>
        </w:rPr>
        <w:t>Extensió màxima recomanada: 150 paraules</w:t>
      </w:r>
    </w:p>
    <w:p w14:paraId="27182CBA" w14:textId="77777777" w:rsidR="00144EE5" w:rsidRPr="00CB3C57" w:rsidRDefault="00144EE5" w:rsidP="00144EE5">
      <w:pPr>
        <w:rPr>
          <w:sz w:val="20"/>
          <w:szCs w:val="20"/>
        </w:rPr>
      </w:pPr>
    </w:p>
    <w:p w14:paraId="65789962" w14:textId="77777777" w:rsidR="00144EE5" w:rsidRPr="00CB3C57" w:rsidRDefault="00144EE5" w:rsidP="00144EE5">
      <w:pPr>
        <w:rPr>
          <w:sz w:val="20"/>
          <w:szCs w:val="20"/>
        </w:rPr>
      </w:pPr>
    </w:p>
    <w:p w14:paraId="5EA13F2F" w14:textId="77777777" w:rsidR="002C3A4A" w:rsidRPr="00CB3C57" w:rsidRDefault="002C3A4A" w:rsidP="00144EE5">
      <w:pPr>
        <w:rPr>
          <w:sz w:val="20"/>
          <w:szCs w:val="20"/>
        </w:rPr>
      </w:pPr>
    </w:p>
    <w:p w14:paraId="6B01CE34" w14:textId="77777777" w:rsidR="002C3A4A" w:rsidRPr="00CB3C57" w:rsidRDefault="002C3A4A" w:rsidP="00144EE5">
      <w:pPr>
        <w:rPr>
          <w:sz w:val="20"/>
          <w:szCs w:val="20"/>
        </w:rPr>
      </w:pPr>
    </w:p>
    <w:p w14:paraId="3F50A2D1" w14:textId="77777777" w:rsidR="008A6D7B" w:rsidRPr="00CB3C57" w:rsidRDefault="008A6D7B" w:rsidP="00144EE5">
      <w:pPr>
        <w:rPr>
          <w:sz w:val="20"/>
          <w:szCs w:val="20"/>
        </w:rPr>
      </w:pPr>
    </w:p>
    <w:p w14:paraId="13830492" w14:textId="77777777" w:rsidR="008A6D7B" w:rsidRPr="00CB3C57" w:rsidRDefault="008A6D7B" w:rsidP="00144EE5">
      <w:pPr>
        <w:rPr>
          <w:sz w:val="20"/>
          <w:szCs w:val="20"/>
        </w:rPr>
      </w:pPr>
    </w:p>
    <w:p w14:paraId="245303F2" w14:textId="77777777" w:rsidR="008A6D7B" w:rsidRPr="00CB3C57" w:rsidRDefault="008A6D7B" w:rsidP="00144EE5">
      <w:pPr>
        <w:rPr>
          <w:sz w:val="20"/>
          <w:szCs w:val="20"/>
        </w:rPr>
      </w:pPr>
    </w:p>
    <w:p w14:paraId="1FCB2984" w14:textId="77777777" w:rsidR="008A6D7B" w:rsidRPr="00CB3C57" w:rsidRDefault="008A6D7B" w:rsidP="00144EE5">
      <w:pPr>
        <w:rPr>
          <w:sz w:val="20"/>
          <w:szCs w:val="20"/>
        </w:rPr>
      </w:pPr>
    </w:p>
    <w:p w14:paraId="5004752F" w14:textId="77777777" w:rsidR="008A6D7B" w:rsidRPr="00CB3C57" w:rsidRDefault="008A6D7B" w:rsidP="00144EE5">
      <w:pPr>
        <w:rPr>
          <w:sz w:val="20"/>
          <w:szCs w:val="20"/>
        </w:rPr>
      </w:pPr>
    </w:p>
    <w:p w14:paraId="561069CF" w14:textId="77777777" w:rsidR="008A6D7B" w:rsidRPr="00CB3C57" w:rsidRDefault="008A6D7B" w:rsidP="00144EE5">
      <w:pPr>
        <w:rPr>
          <w:sz w:val="20"/>
          <w:szCs w:val="20"/>
        </w:rPr>
      </w:pPr>
    </w:p>
    <w:p w14:paraId="4EB80CF4" w14:textId="77777777" w:rsidR="008A6D7B" w:rsidRPr="00CB3C57" w:rsidRDefault="008A6D7B" w:rsidP="00144EE5">
      <w:pPr>
        <w:rPr>
          <w:sz w:val="20"/>
          <w:szCs w:val="20"/>
        </w:rPr>
      </w:pPr>
    </w:p>
    <w:p w14:paraId="05D5D5EB" w14:textId="77777777" w:rsidR="002C3A4A" w:rsidRPr="00CB3C57" w:rsidRDefault="002C3A4A" w:rsidP="00144EE5">
      <w:pPr>
        <w:rPr>
          <w:sz w:val="20"/>
          <w:szCs w:val="20"/>
        </w:rPr>
      </w:pPr>
    </w:p>
    <w:p w14:paraId="777C53B6" w14:textId="77777777" w:rsidR="002C3A4A" w:rsidRPr="00CB3C57" w:rsidRDefault="002C3A4A" w:rsidP="00144EE5">
      <w:pPr>
        <w:rPr>
          <w:sz w:val="20"/>
          <w:szCs w:val="20"/>
        </w:rPr>
      </w:pPr>
    </w:p>
    <w:p w14:paraId="77A467EC" w14:textId="77777777" w:rsidR="002C3A4A" w:rsidRPr="00CB3C57" w:rsidRDefault="002C3A4A" w:rsidP="00144EE5">
      <w:pPr>
        <w:rPr>
          <w:sz w:val="20"/>
          <w:szCs w:val="20"/>
        </w:rPr>
      </w:pPr>
    </w:p>
    <w:p w14:paraId="7933BDD8" w14:textId="77777777" w:rsidR="00144EE5" w:rsidRPr="00CB3C57" w:rsidRDefault="00144EE5" w:rsidP="00144EE5">
      <w:pPr>
        <w:rPr>
          <w:i/>
          <w:color w:val="0000FF"/>
        </w:rPr>
      </w:pPr>
      <w:r w:rsidRPr="00CB3C57">
        <w:rPr>
          <w:i/>
          <w:color w:val="0000FF"/>
        </w:rPr>
        <w:t xml:space="preserve">[Aquest apartat, </w:t>
      </w:r>
      <w:r w:rsidRPr="00CB3C57">
        <w:rPr>
          <w:b/>
          <w:i/>
          <w:color w:val="0000FF"/>
        </w:rPr>
        <w:t>sempre</w:t>
      </w:r>
      <w:r w:rsidRPr="00CB3C57">
        <w:rPr>
          <w:i/>
          <w:color w:val="0000FF"/>
        </w:rPr>
        <w:t xml:space="preserve"> hauria de començar en pàgina </w:t>
      </w:r>
      <w:r w:rsidR="003F741C" w:rsidRPr="00CB3C57">
        <w:rPr>
          <w:i/>
          <w:color w:val="0000FF"/>
        </w:rPr>
        <w:t>senar</w:t>
      </w:r>
      <w:r w:rsidRPr="00CB3C57">
        <w:rPr>
          <w:i/>
          <w:color w:val="0000FF"/>
        </w:rPr>
        <w:t>, pàgina dreta de la publicació]</w:t>
      </w:r>
    </w:p>
    <w:p w14:paraId="51070413" w14:textId="77777777" w:rsidR="00144EE5" w:rsidRPr="00CB3C57" w:rsidRDefault="00144EE5" w:rsidP="00144EE5"/>
    <w:p w14:paraId="15342971" w14:textId="77777777" w:rsidR="00144EE5" w:rsidRPr="00CB3C57" w:rsidRDefault="00144EE5" w:rsidP="00144EE5"/>
    <w:p w14:paraId="0D26940B" w14:textId="77777777" w:rsidR="00311466" w:rsidRPr="00CB3C57" w:rsidRDefault="00311466">
      <w:r w:rsidRPr="00CB3C57">
        <w:br w:type="page"/>
      </w:r>
    </w:p>
    <w:p w14:paraId="1C0A221F" w14:textId="77777777" w:rsidR="00311466" w:rsidRPr="00CB3C57" w:rsidRDefault="00311466" w:rsidP="00144EE5"/>
    <w:p w14:paraId="4BCBB49C" w14:textId="77777777" w:rsidR="00144EE5" w:rsidRPr="00CB3C57" w:rsidRDefault="00144EE5" w:rsidP="00144EE5">
      <w:pPr>
        <w:rPr>
          <w:i/>
          <w:color w:val="0000FF"/>
        </w:rPr>
      </w:pPr>
      <w:r w:rsidRPr="00CB3C57">
        <w:rPr>
          <w:i/>
          <w:color w:val="0000FF"/>
        </w:rPr>
        <w:t>[Pàgina en blanc]</w:t>
      </w:r>
    </w:p>
    <w:p w14:paraId="60DCAB19" w14:textId="77777777" w:rsidR="002A4CDD" w:rsidRPr="00CB3C57" w:rsidRDefault="002A4CDD" w:rsidP="00144EE5">
      <w:pPr>
        <w:rPr>
          <w:i/>
          <w:color w:val="0000FF"/>
        </w:rPr>
      </w:pPr>
    </w:p>
    <w:p w14:paraId="0C9CC38A" w14:textId="77777777" w:rsidR="00311466" w:rsidRPr="00CB3C57" w:rsidRDefault="00311466" w:rsidP="00144EE5">
      <w:pPr>
        <w:rPr>
          <w:i/>
          <w:color w:val="0000FF"/>
        </w:rPr>
      </w:pPr>
    </w:p>
    <w:p w14:paraId="7506365C" w14:textId="77777777" w:rsidR="00311466" w:rsidRPr="00CB3C57" w:rsidRDefault="00311466" w:rsidP="00144EE5">
      <w:pPr>
        <w:rPr>
          <w:i/>
          <w:color w:val="0000FF"/>
        </w:rPr>
        <w:sectPr w:rsidR="00311466" w:rsidRPr="00CB3C57" w:rsidSect="00CB3C57">
          <w:footerReference w:type="default" r:id="rId10"/>
          <w:pgSz w:w="11899" w:h="16838" w:code="34"/>
          <w:pgMar w:top="567" w:right="1701" w:bottom="426" w:left="1701" w:header="709" w:footer="709" w:gutter="0"/>
          <w:pgNumType w:fmt="lowerRoman" w:start="0"/>
          <w:cols w:space="708"/>
          <w:titlePg/>
          <w:docGrid w:linePitch="360"/>
        </w:sectPr>
      </w:pPr>
    </w:p>
    <w:p w14:paraId="1E0128C6" w14:textId="2D85F57E" w:rsidR="00DC26D0" w:rsidRPr="009F243F" w:rsidRDefault="00DC26D0" w:rsidP="00195297">
      <w:pPr>
        <w:rPr>
          <w:rFonts w:ascii="Arial" w:hAnsi="Arial" w:cs="Arial"/>
          <w:b/>
          <w:sz w:val="28"/>
          <w:szCs w:val="28"/>
        </w:rPr>
      </w:pPr>
      <w:r>
        <w:rPr>
          <w:rFonts w:ascii="Arial" w:hAnsi="Arial" w:cs="Arial"/>
          <w:b/>
          <w:sz w:val="28"/>
          <w:szCs w:val="28"/>
        </w:rPr>
        <w:lastRenderedPageBreak/>
        <w:t>TABLE OF CONTENTS</w:t>
      </w:r>
    </w:p>
    <w:sdt>
      <w:sdtPr>
        <w:rPr>
          <w:rFonts w:ascii="Times New Roman" w:eastAsia="Times New Roman" w:hAnsi="Times New Roman" w:cs="Times New Roman"/>
          <w:color w:val="auto"/>
          <w:sz w:val="24"/>
          <w:szCs w:val="24"/>
          <w:lang w:val="en-CA"/>
        </w:rPr>
        <w:id w:val="1384068873"/>
        <w:docPartObj>
          <w:docPartGallery w:val="Table of Contents"/>
          <w:docPartUnique/>
        </w:docPartObj>
      </w:sdtPr>
      <w:sdtEndPr>
        <w:rPr>
          <w:rFonts w:asciiTheme="minorHAnsi" w:eastAsiaTheme="minorEastAsia" w:hAnsiTheme="minorHAnsi"/>
          <w:sz w:val="22"/>
          <w:szCs w:val="22"/>
          <w:lang w:val="es-ES"/>
        </w:rPr>
      </w:sdtEndPr>
      <w:sdtContent>
        <w:p w14:paraId="3A08CA81" w14:textId="76AA012F" w:rsidR="00195297" w:rsidRPr="003131B6" w:rsidRDefault="00195297" w:rsidP="00195297">
          <w:pPr>
            <w:pStyle w:val="TtuloTDC"/>
            <w:rPr>
              <w:rFonts w:ascii="Times New Roman" w:hAnsi="Times New Roman" w:cs="Times New Roman"/>
              <w:color w:val="auto"/>
              <w:sz w:val="24"/>
              <w:szCs w:val="24"/>
              <w:lang w:val="en-CA"/>
            </w:rPr>
          </w:pPr>
          <w:r>
            <w:rPr>
              <w:rFonts w:ascii="Times New Roman" w:hAnsi="Times New Roman" w:cs="Times New Roman"/>
              <w:color w:val="auto"/>
              <w:sz w:val="24"/>
              <w:szCs w:val="24"/>
            </w:rPr>
            <w:t>1</w:t>
          </w:r>
          <w:r w:rsidRPr="003131B6">
            <w:rPr>
              <w:rFonts w:ascii="Times New Roman" w:hAnsi="Times New Roman" w:cs="Times New Roman"/>
              <w:color w:val="auto"/>
              <w:sz w:val="24"/>
              <w:szCs w:val="24"/>
              <w:lang w:val="en-CA"/>
            </w:rPr>
            <w:t xml:space="preserve">. </w:t>
          </w:r>
          <w:r w:rsidRPr="003131B6">
            <w:rPr>
              <w:rFonts w:ascii="Times New Roman" w:hAnsi="Times New Roman" w:cs="Times New Roman"/>
              <w:b/>
              <w:bCs/>
              <w:color w:val="auto"/>
              <w:sz w:val="24"/>
              <w:szCs w:val="24"/>
              <w:lang w:val="en-CA"/>
            </w:rPr>
            <w:t xml:space="preserve">INTRODUCTION </w:t>
          </w:r>
          <w:r w:rsidRPr="003131B6">
            <w:rPr>
              <w:rFonts w:ascii="Times New Roman" w:hAnsi="Times New Roman" w:cs="Times New Roman"/>
              <w:color w:val="auto"/>
              <w:sz w:val="24"/>
              <w:szCs w:val="24"/>
              <w:lang w:val="en-CA"/>
            </w:rPr>
            <w:ptab w:relativeTo="margin" w:alignment="right" w:leader="dot"/>
          </w:r>
          <w:r w:rsidRPr="003131B6">
            <w:rPr>
              <w:rFonts w:ascii="Times New Roman" w:hAnsi="Times New Roman" w:cs="Times New Roman"/>
              <w:b/>
              <w:bCs/>
              <w:color w:val="auto"/>
              <w:sz w:val="24"/>
              <w:szCs w:val="24"/>
              <w:lang w:val="en-CA"/>
            </w:rPr>
            <w:t>11</w:t>
          </w:r>
        </w:p>
        <w:p w14:paraId="7E4D8E9A" w14:textId="12033EB0" w:rsidR="00195297" w:rsidRDefault="00195297" w:rsidP="00195297">
          <w:pPr>
            <w:pStyle w:val="TDC2"/>
            <w:spacing w:after="0"/>
            <w:ind w:left="216"/>
            <w:rPr>
              <w:lang w:val="en-CA"/>
            </w:rPr>
          </w:pPr>
          <w:r w:rsidRPr="003131B6">
            <w:rPr>
              <w:lang w:val="en-CA"/>
            </w:rPr>
            <w:t xml:space="preserve">1.1 </w:t>
          </w:r>
          <w:r w:rsidR="00193AB8">
            <w:rPr>
              <w:lang w:val="en-CA"/>
            </w:rPr>
            <w:t xml:space="preserve">Context </w:t>
          </w:r>
          <w:r w:rsidRPr="003131B6">
            <w:rPr>
              <w:lang w:val="en-CA"/>
            </w:rPr>
            <w:ptab w:relativeTo="margin" w:alignment="right" w:leader="dot"/>
          </w:r>
          <w:r w:rsidRPr="003131B6">
            <w:rPr>
              <w:lang w:val="en-CA"/>
            </w:rPr>
            <w:t>11</w:t>
          </w:r>
        </w:p>
        <w:p w14:paraId="6F03C21D" w14:textId="7CE718D7" w:rsidR="00193AB8" w:rsidRPr="003131B6" w:rsidRDefault="00193AB8" w:rsidP="00193AB8">
          <w:pPr>
            <w:pStyle w:val="TDC2"/>
            <w:spacing w:after="0"/>
            <w:ind w:left="216"/>
            <w:rPr>
              <w:lang w:val="en-CA"/>
            </w:rPr>
          </w:pPr>
          <w:r w:rsidRPr="003131B6">
            <w:rPr>
              <w:lang w:val="en-CA"/>
            </w:rPr>
            <w:t>1.</w:t>
          </w:r>
          <w:r>
            <w:rPr>
              <w:lang w:val="en-CA"/>
            </w:rPr>
            <w:t>2</w:t>
          </w:r>
          <w:r w:rsidRPr="003131B6">
            <w:rPr>
              <w:lang w:val="en-CA"/>
            </w:rPr>
            <w:t xml:space="preserve"> </w:t>
          </w:r>
          <w:r>
            <w:rPr>
              <w:lang w:val="en-CA"/>
            </w:rPr>
            <w:t xml:space="preserve">Motivation </w:t>
          </w:r>
          <w:r w:rsidRPr="003131B6">
            <w:rPr>
              <w:lang w:val="en-CA"/>
            </w:rPr>
            <w:ptab w:relativeTo="margin" w:alignment="right" w:leader="dot"/>
          </w:r>
          <w:r w:rsidRPr="003131B6">
            <w:rPr>
              <w:lang w:val="en-CA"/>
            </w:rPr>
            <w:t>11</w:t>
          </w:r>
        </w:p>
        <w:p w14:paraId="53473D33" w14:textId="4592C8CC" w:rsidR="00193AB8" w:rsidRPr="00193AB8" w:rsidRDefault="00193AB8" w:rsidP="00193AB8">
          <w:pPr>
            <w:pStyle w:val="TDC2"/>
            <w:spacing w:after="0"/>
            <w:ind w:left="216"/>
            <w:rPr>
              <w:lang w:val="en-CA"/>
            </w:rPr>
          </w:pPr>
          <w:r w:rsidRPr="003131B6">
            <w:rPr>
              <w:lang w:val="en-CA"/>
            </w:rPr>
            <w:t>1.</w:t>
          </w:r>
          <w:r>
            <w:rPr>
              <w:lang w:val="en-CA"/>
            </w:rPr>
            <w:t>3</w:t>
          </w:r>
          <w:r w:rsidRPr="003131B6">
            <w:rPr>
              <w:lang w:val="en-CA"/>
            </w:rPr>
            <w:t xml:space="preserve"> </w:t>
          </w:r>
          <w:r>
            <w:rPr>
              <w:lang w:val="en-CA"/>
            </w:rPr>
            <w:t xml:space="preserve">Objectives </w:t>
          </w:r>
          <w:r w:rsidRPr="003131B6">
            <w:rPr>
              <w:lang w:val="en-CA"/>
            </w:rPr>
            <w:ptab w:relativeTo="margin" w:alignment="right" w:leader="dot"/>
          </w:r>
          <w:r w:rsidRPr="003131B6">
            <w:rPr>
              <w:lang w:val="en-CA"/>
            </w:rPr>
            <w:t>11</w:t>
          </w:r>
        </w:p>
        <w:p w14:paraId="787F0B39" w14:textId="6395F42D" w:rsidR="00195297" w:rsidRPr="003131B6" w:rsidRDefault="00195297" w:rsidP="00195297">
          <w:pPr>
            <w:pStyle w:val="TtuloTDC"/>
            <w:rPr>
              <w:rFonts w:ascii="Times New Roman" w:hAnsi="Times New Roman" w:cs="Times New Roman"/>
              <w:color w:val="auto"/>
              <w:sz w:val="24"/>
              <w:szCs w:val="24"/>
              <w:lang w:val="en-CA"/>
            </w:rPr>
          </w:pPr>
          <w:r w:rsidRPr="003131B6">
            <w:rPr>
              <w:rFonts w:ascii="Times New Roman" w:hAnsi="Times New Roman" w:cs="Times New Roman"/>
              <w:b/>
              <w:bCs/>
              <w:color w:val="auto"/>
              <w:sz w:val="24"/>
              <w:szCs w:val="24"/>
              <w:lang w:val="en-CA"/>
            </w:rPr>
            <w:t xml:space="preserve">2. STATE OF THE ART </w:t>
          </w:r>
          <w:r w:rsidRPr="003131B6">
            <w:rPr>
              <w:rFonts w:ascii="Times New Roman" w:hAnsi="Times New Roman" w:cs="Times New Roman"/>
              <w:color w:val="auto"/>
              <w:sz w:val="24"/>
              <w:szCs w:val="24"/>
              <w:lang w:val="en-CA"/>
            </w:rPr>
            <w:ptab w:relativeTo="margin" w:alignment="right" w:leader="dot"/>
          </w:r>
          <w:r w:rsidRPr="003131B6">
            <w:rPr>
              <w:rFonts w:ascii="Times New Roman" w:hAnsi="Times New Roman" w:cs="Times New Roman"/>
              <w:b/>
              <w:bCs/>
              <w:color w:val="auto"/>
              <w:sz w:val="24"/>
              <w:szCs w:val="24"/>
              <w:lang w:val="en-CA"/>
            </w:rPr>
            <w:t>12</w:t>
          </w:r>
        </w:p>
        <w:p w14:paraId="3CDE8D82" w14:textId="2B6793A3" w:rsidR="00195297" w:rsidRPr="003131B6" w:rsidRDefault="00195297" w:rsidP="00195297">
          <w:pPr>
            <w:pStyle w:val="TDC2"/>
            <w:spacing w:after="0"/>
            <w:ind w:left="216"/>
            <w:rPr>
              <w:lang w:val="en-CA"/>
            </w:rPr>
          </w:pPr>
          <w:r w:rsidRPr="003131B6">
            <w:rPr>
              <w:lang w:val="en-CA"/>
            </w:rPr>
            <w:t xml:space="preserve">2.1 </w:t>
          </w:r>
          <w:r w:rsidR="00512F0E">
            <w:rPr>
              <w:lang w:val="en-CA"/>
            </w:rPr>
            <w:t xml:space="preserve">Citizen Science </w:t>
          </w:r>
          <w:r w:rsidRPr="003131B6">
            <w:rPr>
              <w:lang w:val="en-CA"/>
            </w:rPr>
            <w:ptab w:relativeTo="margin" w:alignment="right" w:leader="dot"/>
          </w:r>
          <w:r w:rsidRPr="003131B6">
            <w:rPr>
              <w:lang w:val="en-CA"/>
            </w:rPr>
            <w:t>12</w:t>
          </w:r>
        </w:p>
        <w:p w14:paraId="40E77B2F" w14:textId="523BFF00" w:rsidR="00195297" w:rsidRDefault="00195297" w:rsidP="00195297">
          <w:pPr>
            <w:pStyle w:val="TDC3"/>
            <w:spacing w:after="0"/>
            <w:ind w:left="446"/>
            <w:rPr>
              <w:lang w:val="en-CA"/>
            </w:rPr>
          </w:pPr>
          <w:r w:rsidRPr="003131B6">
            <w:rPr>
              <w:lang w:val="en-CA"/>
            </w:rPr>
            <w:t xml:space="preserve">2.1.1) </w:t>
          </w:r>
          <w:r w:rsidR="00512F0E">
            <w:rPr>
              <w:lang w:val="en-CA"/>
            </w:rPr>
            <w:t xml:space="preserve">Citizen Science definition and history </w:t>
          </w:r>
          <w:r w:rsidRPr="003131B6">
            <w:rPr>
              <w:lang w:val="en-CA"/>
            </w:rPr>
            <w:ptab w:relativeTo="margin" w:alignment="right" w:leader="dot"/>
          </w:r>
          <w:r w:rsidRPr="003131B6">
            <w:rPr>
              <w:lang w:val="en-CA"/>
            </w:rPr>
            <w:t>12</w:t>
          </w:r>
        </w:p>
        <w:p w14:paraId="168501E3" w14:textId="067B42B4" w:rsidR="00512F0E" w:rsidRPr="003131B6" w:rsidRDefault="00512F0E" w:rsidP="00512F0E">
          <w:pPr>
            <w:pStyle w:val="TDC3"/>
            <w:spacing w:after="0"/>
            <w:ind w:left="446"/>
            <w:rPr>
              <w:lang w:val="en-CA"/>
            </w:rPr>
          </w:pPr>
          <w:r w:rsidRPr="003131B6">
            <w:rPr>
              <w:lang w:val="en-CA"/>
            </w:rPr>
            <w:t>2.1.</w:t>
          </w:r>
          <w:r>
            <w:rPr>
              <w:lang w:val="en-CA"/>
            </w:rPr>
            <w:t>2</w:t>
          </w:r>
          <w:r w:rsidRPr="003131B6">
            <w:rPr>
              <w:lang w:val="en-CA"/>
            </w:rPr>
            <w:t xml:space="preserve">) </w:t>
          </w:r>
          <w:r>
            <w:rPr>
              <w:lang w:val="en-CA"/>
            </w:rPr>
            <w:t xml:space="preserve">Citizen Science projects </w:t>
          </w:r>
          <w:r w:rsidRPr="003131B6">
            <w:rPr>
              <w:lang w:val="en-CA"/>
            </w:rPr>
            <w:ptab w:relativeTo="margin" w:alignment="right" w:leader="dot"/>
          </w:r>
          <w:r w:rsidRPr="003131B6">
            <w:rPr>
              <w:lang w:val="en-CA"/>
            </w:rPr>
            <w:t>12</w:t>
          </w:r>
        </w:p>
        <w:p w14:paraId="2FAE504E" w14:textId="703A58FC" w:rsidR="00512F0E" w:rsidRPr="003131B6" w:rsidRDefault="00512F0E" w:rsidP="00512F0E">
          <w:pPr>
            <w:pStyle w:val="TDC3"/>
            <w:spacing w:after="0"/>
            <w:ind w:left="446"/>
            <w:rPr>
              <w:lang w:val="en-CA"/>
            </w:rPr>
          </w:pPr>
          <w:r w:rsidRPr="003131B6">
            <w:rPr>
              <w:lang w:val="en-CA"/>
            </w:rPr>
            <w:t>2.1.</w:t>
          </w:r>
          <w:r>
            <w:rPr>
              <w:lang w:val="en-CA"/>
            </w:rPr>
            <w:t>3</w:t>
          </w:r>
          <w:r w:rsidRPr="003131B6">
            <w:rPr>
              <w:lang w:val="en-CA"/>
            </w:rPr>
            <w:t xml:space="preserve">) </w:t>
          </w:r>
          <w:r>
            <w:rPr>
              <w:lang w:val="en-CA"/>
            </w:rPr>
            <w:t xml:space="preserve">Citizen Science as an educational tool </w:t>
          </w:r>
          <w:r w:rsidRPr="003131B6">
            <w:rPr>
              <w:lang w:val="en-CA"/>
            </w:rPr>
            <w:ptab w:relativeTo="margin" w:alignment="right" w:leader="dot"/>
          </w:r>
          <w:r w:rsidRPr="003131B6">
            <w:rPr>
              <w:lang w:val="en-CA"/>
            </w:rPr>
            <w:t>12</w:t>
          </w:r>
        </w:p>
        <w:p w14:paraId="3A488477" w14:textId="12B12EFC" w:rsidR="00F0389F" w:rsidRDefault="00F0389F" w:rsidP="00F0389F">
          <w:pPr>
            <w:pStyle w:val="TDC2"/>
            <w:spacing w:after="0"/>
            <w:ind w:left="216"/>
            <w:rPr>
              <w:lang w:val="en-CA"/>
            </w:rPr>
          </w:pPr>
          <w:r w:rsidRPr="003131B6">
            <w:rPr>
              <w:lang w:val="en-CA"/>
            </w:rPr>
            <w:t>2.</w:t>
          </w:r>
          <w:r w:rsidR="00166393">
            <w:rPr>
              <w:lang w:val="en-CA"/>
            </w:rPr>
            <w:t>2</w:t>
          </w:r>
          <w:r w:rsidRPr="003131B6">
            <w:rPr>
              <w:lang w:val="en-CA"/>
            </w:rPr>
            <w:t xml:space="preserve"> </w:t>
          </w:r>
          <w:r>
            <w:rPr>
              <w:lang w:val="en-CA"/>
            </w:rPr>
            <w:t xml:space="preserve">Catalan elementary school curriculum </w:t>
          </w:r>
          <w:r w:rsidRPr="003131B6">
            <w:rPr>
              <w:lang w:val="en-CA"/>
            </w:rPr>
            <w:ptab w:relativeTo="margin" w:alignment="right" w:leader="dot"/>
          </w:r>
          <w:r w:rsidRPr="003131B6">
            <w:rPr>
              <w:lang w:val="en-CA"/>
            </w:rPr>
            <w:t>12</w:t>
          </w:r>
        </w:p>
        <w:p w14:paraId="3827F5F1" w14:textId="4B78AA50" w:rsidR="00F0389F" w:rsidRDefault="00F0389F" w:rsidP="00F0389F">
          <w:pPr>
            <w:pStyle w:val="TDC3"/>
            <w:spacing w:after="0"/>
            <w:ind w:left="446"/>
            <w:rPr>
              <w:lang w:val="en-CA"/>
            </w:rPr>
          </w:pPr>
          <w:r>
            <w:rPr>
              <w:lang w:val="en-CA"/>
            </w:rPr>
            <w:t>2</w:t>
          </w:r>
          <w:r w:rsidRPr="003131B6">
            <w:rPr>
              <w:lang w:val="en-CA"/>
            </w:rPr>
            <w:t>.</w:t>
          </w:r>
          <w:r w:rsidR="00166393">
            <w:rPr>
              <w:lang w:val="en-CA"/>
            </w:rPr>
            <w:t>2</w:t>
          </w:r>
          <w:r w:rsidRPr="003131B6">
            <w:rPr>
              <w:lang w:val="en-CA"/>
            </w:rPr>
            <w:t xml:space="preserve">.1) </w:t>
          </w:r>
          <w:r>
            <w:rPr>
              <w:lang w:val="en-CA"/>
            </w:rPr>
            <w:t xml:space="preserve">Analysis of the Catalan elementary school curriculum </w:t>
          </w:r>
          <w:r w:rsidRPr="003131B6">
            <w:rPr>
              <w:lang w:val="en-CA"/>
            </w:rPr>
            <w:ptab w:relativeTo="margin" w:alignment="right" w:leader="dot"/>
          </w:r>
          <w:r w:rsidRPr="003131B6">
            <w:rPr>
              <w:lang w:val="en-CA"/>
            </w:rPr>
            <w:t>1</w:t>
          </w:r>
          <w:r>
            <w:rPr>
              <w:lang w:val="en-CA"/>
            </w:rPr>
            <w:t>2</w:t>
          </w:r>
        </w:p>
        <w:p w14:paraId="252283D3" w14:textId="50162924" w:rsidR="00F0389F" w:rsidRDefault="00F0389F" w:rsidP="00F0389F">
          <w:pPr>
            <w:pStyle w:val="TDC3"/>
            <w:spacing w:after="0"/>
            <w:ind w:left="446"/>
            <w:rPr>
              <w:lang w:val="en-CA"/>
            </w:rPr>
          </w:pPr>
          <w:r>
            <w:rPr>
              <w:lang w:val="en-CA"/>
            </w:rPr>
            <w:t>2</w:t>
          </w:r>
          <w:r w:rsidRPr="003131B6">
            <w:rPr>
              <w:lang w:val="en-CA"/>
            </w:rPr>
            <w:t>.</w:t>
          </w:r>
          <w:r w:rsidR="00166393">
            <w:rPr>
              <w:lang w:val="en-CA"/>
            </w:rPr>
            <w:t>2</w:t>
          </w:r>
          <w:r w:rsidRPr="003131B6">
            <w:rPr>
              <w:lang w:val="en-CA"/>
            </w:rPr>
            <w:t>.</w:t>
          </w:r>
          <w:r>
            <w:rPr>
              <w:lang w:val="en-CA"/>
            </w:rPr>
            <w:t>2</w:t>
          </w:r>
          <w:r w:rsidRPr="003131B6">
            <w:rPr>
              <w:lang w:val="en-CA"/>
            </w:rPr>
            <w:t xml:space="preserve">) </w:t>
          </w:r>
          <w:r>
            <w:rPr>
              <w:lang w:val="en-CA"/>
            </w:rPr>
            <w:t xml:space="preserve">Key Competences </w:t>
          </w:r>
          <w:r w:rsidRPr="003131B6">
            <w:rPr>
              <w:lang w:val="en-CA"/>
            </w:rPr>
            <w:ptab w:relativeTo="margin" w:alignment="right" w:leader="dot"/>
          </w:r>
          <w:r w:rsidRPr="003131B6">
            <w:rPr>
              <w:lang w:val="en-CA"/>
            </w:rPr>
            <w:t>1</w:t>
          </w:r>
          <w:r>
            <w:rPr>
              <w:lang w:val="en-CA"/>
            </w:rPr>
            <w:t>2</w:t>
          </w:r>
        </w:p>
        <w:p w14:paraId="4B02CFCA" w14:textId="4C130757" w:rsidR="00166393" w:rsidRDefault="00166393" w:rsidP="00166393">
          <w:pPr>
            <w:pStyle w:val="TDC2"/>
            <w:spacing w:after="0"/>
            <w:ind w:left="216"/>
            <w:rPr>
              <w:lang w:val="en-CA"/>
            </w:rPr>
          </w:pPr>
          <w:r w:rsidRPr="003131B6">
            <w:rPr>
              <w:lang w:val="en-CA"/>
            </w:rPr>
            <w:t>2.</w:t>
          </w:r>
          <w:r>
            <w:rPr>
              <w:lang w:val="en-CA"/>
            </w:rPr>
            <w:t>3</w:t>
          </w:r>
          <w:r w:rsidRPr="003131B6">
            <w:rPr>
              <w:lang w:val="en-CA"/>
            </w:rPr>
            <w:t xml:space="preserve"> </w:t>
          </w:r>
          <w:r>
            <w:rPr>
              <w:lang w:val="en-CA"/>
            </w:rPr>
            <w:t xml:space="preserve">Natural Language Processing (NLP) </w:t>
          </w:r>
          <w:r w:rsidRPr="003131B6">
            <w:rPr>
              <w:lang w:val="en-CA"/>
            </w:rPr>
            <w:ptab w:relativeTo="margin" w:alignment="right" w:leader="dot"/>
          </w:r>
          <w:r w:rsidRPr="003131B6">
            <w:rPr>
              <w:lang w:val="en-CA"/>
            </w:rPr>
            <w:t>12</w:t>
          </w:r>
        </w:p>
        <w:p w14:paraId="69948508" w14:textId="6A1A7F71" w:rsidR="00166393" w:rsidRDefault="00166393" w:rsidP="00166393">
          <w:pPr>
            <w:pStyle w:val="TDC3"/>
            <w:spacing w:after="0"/>
            <w:ind w:left="446"/>
            <w:rPr>
              <w:lang w:val="en-CA"/>
            </w:rPr>
          </w:pPr>
          <w:r>
            <w:rPr>
              <w:lang w:val="en-CA"/>
            </w:rPr>
            <w:t>2</w:t>
          </w:r>
          <w:r w:rsidRPr="003131B6">
            <w:rPr>
              <w:lang w:val="en-CA"/>
            </w:rPr>
            <w:t>.</w:t>
          </w:r>
          <w:r>
            <w:rPr>
              <w:lang w:val="en-CA"/>
            </w:rPr>
            <w:t>3</w:t>
          </w:r>
          <w:r w:rsidRPr="003131B6">
            <w:rPr>
              <w:lang w:val="en-CA"/>
            </w:rPr>
            <w:t xml:space="preserve">.1) </w:t>
          </w:r>
          <w:r>
            <w:rPr>
              <w:lang w:val="en-CA"/>
            </w:rPr>
            <w:t xml:space="preserve">Term Frequency-Inverse Document Frequency (TF-IDF) </w:t>
          </w:r>
          <w:r w:rsidRPr="003131B6">
            <w:rPr>
              <w:lang w:val="en-CA"/>
            </w:rPr>
            <w:ptab w:relativeTo="margin" w:alignment="right" w:leader="dot"/>
          </w:r>
          <w:r w:rsidRPr="003131B6">
            <w:rPr>
              <w:lang w:val="en-CA"/>
            </w:rPr>
            <w:t>1</w:t>
          </w:r>
          <w:r>
            <w:rPr>
              <w:lang w:val="en-CA"/>
            </w:rPr>
            <w:t>2</w:t>
          </w:r>
        </w:p>
        <w:p w14:paraId="6748A951" w14:textId="7E762C6A" w:rsidR="00166393" w:rsidRPr="00166393" w:rsidRDefault="00166393" w:rsidP="00166393">
          <w:pPr>
            <w:pStyle w:val="TDC3"/>
            <w:spacing w:after="0"/>
            <w:ind w:left="446"/>
            <w:rPr>
              <w:lang w:val="en-CA"/>
            </w:rPr>
          </w:pPr>
          <w:r>
            <w:rPr>
              <w:lang w:val="en-CA"/>
            </w:rPr>
            <w:t>2</w:t>
          </w:r>
          <w:r w:rsidRPr="003131B6">
            <w:rPr>
              <w:lang w:val="en-CA"/>
            </w:rPr>
            <w:t>.</w:t>
          </w:r>
          <w:r>
            <w:rPr>
              <w:lang w:val="en-CA"/>
            </w:rPr>
            <w:t>3</w:t>
          </w:r>
          <w:r w:rsidRPr="003131B6">
            <w:rPr>
              <w:lang w:val="en-CA"/>
            </w:rPr>
            <w:t>.</w:t>
          </w:r>
          <w:r>
            <w:rPr>
              <w:lang w:val="en-CA"/>
            </w:rPr>
            <w:t>2</w:t>
          </w:r>
          <w:r w:rsidRPr="003131B6">
            <w:rPr>
              <w:lang w:val="en-CA"/>
            </w:rPr>
            <w:t xml:space="preserve">) </w:t>
          </w:r>
          <w:r>
            <w:rPr>
              <w:lang w:val="en-CA"/>
            </w:rPr>
            <w:t xml:space="preserve">Semantic similarity </w:t>
          </w:r>
          <w:r w:rsidRPr="003131B6">
            <w:rPr>
              <w:lang w:val="en-CA"/>
            </w:rPr>
            <w:ptab w:relativeTo="margin" w:alignment="right" w:leader="dot"/>
          </w:r>
          <w:r w:rsidRPr="003131B6">
            <w:rPr>
              <w:lang w:val="en-CA"/>
            </w:rPr>
            <w:t>1</w:t>
          </w:r>
          <w:r>
            <w:rPr>
              <w:lang w:val="en-CA"/>
            </w:rPr>
            <w:t>2</w:t>
          </w:r>
        </w:p>
        <w:p w14:paraId="6B583EAB" w14:textId="62D77D20" w:rsidR="00357A1B" w:rsidRPr="00357A1B" w:rsidRDefault="00357A1B" w:rsidP="00357A1B">
          <w:pPr>
            <w:pStyle w:val="TDC2"/>
            <w:spacing w:after="0"/>
            <w:ind w:left="216"/>
            <w:rPr>
              <w:lang w:val="en-CA"/>
            </w:rPr>
          </w:pPr>
          <w:r w:rsidRPr="003131B6">
            <w:rPr>
              <w:lang w:val="en-CA"/>
            </w:rPr>
            <w:t>2.</w:t>
          </w:r>
          <w:r>
            <w:rPr>
              <w:lang w:val="en-CA"/>
            </w:rPr>
            <w:t>4</w:t>
          </w:r>
          <w:r w:rsidRPr="003131B6">
            <w:rPr>
              <w:lang w:val="en-CA"/>
            </w:rPr>
            <w:t xml:space="preserve"> </w:t>
          </w:r>
          <w:r>
            <w:rPr>
              <w:lang w:val="en-CA"/>
            </w:rPr>
            <w:t xml:space="preserve">Recommendation System </w:t>
          </w:r>
          <w:r w:rsidRPr="003131B6">
            <w:rPr>
              <w:lang w:val="en-CA"/>
            </w:rPr>
            <w:ptab w:relativeTo="margin" w:alignment="right" w:leader="dot"/>
          </w:r>
          <w:r w:rsidRPr="003131B6">
            <w:rPr>
              <w:lang w:val="en-CA"/>
            </w:rPr>
            <w:t>1</w:t>
          </w:r>
          <w:r>
            <w:rPr>
              <w:lang w:val="en-CA"/>
            </w:rPr>
            <w:t>3</w:t>
          </w:r>
        </w:p>
        <w:p w14:paraId="06BF6399" w14:textId="04A51B3A" w:rsidR="00195297" w:rsidRPr="003131B6" w:rsidRDefault="00195297" w:rsidP="00195297">
          <w:pPr>
            <w:pStyle w:val="TtuloTDC"/>
            <w:rPr>
              <w:rFonts w:ascii="Times New Roman" w:hAnsi="Times New Roman" w:cs="Times New Roman"/>
              <w:color w:val="auto"/>
              <w:sz w:val="24"/>
              <w:szCs w:val="24"/>
              <w:lang w:val="en-CA"/>
            </w:rPr>
          </w:pPr>
          <w:r w:rsidRPr="003131B6">
            <w:rPr>
              <w:rFonts w:ascii="Times New Roman" w:hAnsi="Times New Roman" w:cs="Times New Roman"/>
              <w:b/>
              <w:bCs/>
              <w:color w:val="auto"/>
              <w:sz w:val="24"/>
              <w:szCs w:val="24"/>
              <w:lang w:val="en-CA"/>
            </w:rPr>
            <w:t xml:space="preserve">3. DESIGN AND IMPLEMENTATION </w:t>
          </w:r>
          <w:r w:rsidRPr="003131B6">
            <w:rPr>
              <w:rFonts w:ascii="Times New Roman" w:hAnsi="Times New Roman" w:cs="Times New Roman"/>
              <w:color w:val="auto"/>
              <w:sz w:val="24"/>
              <w:szCs w:val="24"/>
              <w:lang w:val="en-CA"/>
            </w:rPr>
            <w:ptab w:relativeTo="margin" w:alignment="right" w:leader="dot"/>
          </w:r>
          <w:r w:rsidRPr="003131B6">
            <w:rPr>
              <w:rFonts w:ascii="Times New Roman" w:hAnsi="Times New Roman" w:cs="Times New Roman"/>
              <w:b/>
              <w:bCs/>
              <w:color w:val="auto"/>
              <w:sz w:val="24"/>
              <w:szCs w:val="24"/>
              <w:lang w:val="en-CA"/>
            </w:rPr>
            <w:t>1</w:t>
          </w:r>
          <w:r w:rsidR="00357A1B">
            <w:rPr>
              <w:rFonts w:ascii="Times New Roman" w:hAnsi="Times New Roman" w:cs="Times New Roman"/>
              <w:b/>
              <w:bCs/>
              <w:color w:val="auto"/>
              <w:sz w:val="24"/>
              <w:szCs w:val="24"/>
              <w:lang w:val="en-CA"/>
            </w:rPr>
            <w:t>4</w:t>
          </w:r>
        </w:p>
        <w:p w14:paraId="775CA4CB" w14:textId="4BFA6E6E" w:rsidR="00195297" w:rsidRPr="003131B6" w:rsidRDefault="00195297" w:rsidP="00195297">
          <w:pPr>
            <w:pStyle w:val="TDC2"/>
            <w:spacing w:after="0"/>
            <w:ind w:left="216"/>
            <w:rPr>
              <w:lang w:val="en-CA"/>
            </w:rPr>
          </w:pPr>
          <w:r w:rsidRPr="003131B6">
            <w:rPr>
              <w:lang w:val="en-CA"/>
            </w:rPr>
            <w:t>3.1</w:t>
          </w:r>
          <w:r w:rsidR="003131B6" w:rsidRPr="003131B6">
            <w:rPr>
              <w:lang w:val="en-CA"/>
            </w:rPr>
            <w:t xml:space="preserve"> Environment set-up and selection of tools</w:t>
          </w:r>
          <w:r w:rsidRPr="003131B6">
            <w:rPr>
              <w:lang w:val="en-CA"/>
            </w:rPr>
            <w:t xml:space="preserve"> </w:t>
          </w:r>
          <w:r w:rsidRPr="003131B6">
            <w:rPr>
              <w:lang w:val="en-CA"/>
            </w:rPr>
            <w:ptab w:relativeTo="margin" w:alignment="right" w:leader="dot"/>
          </w:r>
          <w:r w:rsidRPr="003131B6">
            <w:rPr>
              <w:lang w:val="en-CA"/>
            </w:rPr>
            <w:t>1</w:t>
          </w:r>
          <w:r w:rsidR="00357A1B">
            <w:rPr>
              <w:lang w:val="en-CA"/>
            </w:rPr>
            <w:t>4</w:t>
          </w:r>
        </w:p>
        <w:p w14:paraId="1AEC9E6B" w14:textId="6E307328" w:rsidR="003131B6" w:rsidRDefault="00195297" w:rsidP="003131B6">
          <w:pPr>
            <w:pStyle w:val="TDC3"/>
            <w:spacing w:after="0"/>
            <w:ind w:left="446"/>
            <w:rPr>
              <w:lang w:val="en-CA"/>
            </w:rPr>
          </w:pPr>
          <w:r w:rsidRPr="003131B6">
            <w:rPr>
              <w:lang w:val="en-CA"/>
            </w:rPr>
            <w:t xml:space="preserve">3.1.1) </w:t>
          </w:r>
          <w:r w:rsidR="003131B6" w:rsidRPr="003131B6">
            <w:rPr>
              <w:lang w:val="en-CA"/>
            </w:rPr>
            <w:t xml:space="preserve">Tools </w:t>
          </w:r>
          <w:r w:rsidR="00043055">
            <w:rPr>
              <w:lang w:val="en-CA"/>
            </w:rPr>
            <w:t>u</w:t>
          </w:r>
          <w:r w:rsidR="003131B6" w:rsidRPr="003131B6">
            <w:rPr>
              <w:lang w:val="en-CA"/>
            </w:rPr>
            <w:t>sed</w:t>
          </w:r>
          <w:r w:rsidR="00197AD7">
            <w:rPr>
              <w:lang w:val="en-CA"/>
            </w:rPr>
            <w:t xml:space="preserve"> </w:t>
          </w:r>
          <w:r w:rsidRPr="003131B6">
            <w:rPr>
              <w:lang w:val="en-CA"/>
            </w:rPr>
            <w:ptab w:relativeTo="margin" w:alignment="right" w:leader="dot"/>
          </w:r>
          <w:r w:rsidRPr="003131B6">
            <w:rPr>
              <w:lang w:val="en-CA"/>
            </w:rPr>
            <w:t>1</w:t>
          </w:r>
          <w:r w:rsidR="00357A1B">
            <w:rPr>
              <w:lang w:val="en-CA"/>
            </w:rPr>
            <w:t>4</w:t>
          </w:r>
        </w:p>
        <w:p w14:paraId="62521422" w14:textId="57222126" w:rsidR="003131B6" w:rsidRDefault="003131B6" w:rsidP="003131B6">
          <w:pPr>
            <w:pStyle w:val="TDC3"/>
            <w:spacing w:after="0"/>
            <w:ind w:left="446"/>
            <w:rPr>
              <w:lang w:val="en-CA"/>
            </w:rPr>
          </w:pPr>
          <w:r w:rsidRPr="003131B6">
            <w:rPr>
              <w:lang w:val="en-CA"/>
            </w:rPr>
            <w:t>3.1.</w:t>
          </w:r>
          <w:r>
            <w:rPr>
              <w:lang w:val="en-CA"/>
            </w:rPr>
            <w:t>2</w:t>
          </w:r>
          <w:r w:rsidRPr="003131B6">
            <w:rPr>
              <w:lang w:val="en-CA"/>
            </w:rPr>
            <w:t xml:space="preserve">) </w:t>
          </w:r>
          <w:r>
            <w:rPr>
              <w:lang w:val="en-CA"/>
            </w:rPr>
            <w:t xml:space="preserve">Jupyter Notebook </w:t>
          </w:r>
          <w:r w:rsidR="00043055">
            <w:rPr>
              <w:lang w:val="en-CA"/>
            </w:rPr>
            <w:t>s</w:t>
          </w:r>
          <w:r>
            <w:rPr>
              <w:lang w:val="en-CA"/>
            </w:rPr>
            <w:t>cripts</w:t>
          </w:r>
          <w:r w:rsidR="00C06E39">
            <w:rPr>
              <w:lang w:val="en-CA"/>
            </w:rPr>
            <w:t xml:space="preserve"> </w:t>
          </w:r>
          <w:r w:rsidRPr="003131B6">
            <w:rPr>
              <w:lang w:val="en-CA"/>
            </w:rPr>
            <w:ptab w:relativeTo="margin" w:alignment="right" w:leader="dot"/>
          </w:r>
          <w:r w:rsidRPr="003131B6">
            <w:rPr>
              <w:lang w:val="en-CA"/>
            </w:rPr>
            <w:t>1</w:t>
          </w:r>
          <w:r w:rsidR="00357A1B">
            <w:rPr>
              <w:lang w:val="en-CA"/>
            </w:rPr>
            <w:t>5</w:t>
          </w:r>
        </w:p>
        <w:p w14:paraId="515772DC" w14:textId="47A4AB51" w:rsidR="003131B6" w:rsidRPr="003131B6" w:rsidRDefault="003131B6" w:rsidP="003131B6">
          <w:pPr>
            <w:pStyle w:val="TDC2"/>
            <w:spacing w:after="0"/>
            <w:ind w:left="216"/>
            <w:rPr>
              <w:lang w:val="en-CA"/>
            </w:rPr>
          </w:pPr>
          <w:r w:rsidRPr="003131B6">
            <w:rPr>
              <w:lang w:val="en-CA"/>
            </w:rPr>
            <w:t>3.</w:t>
          </w:r>
          <w:r>
            <w:rPr>
              <w:lang w:val="en-CA"/>
            </w:rPr>
            <w:t>2</w:t>
          </w:r>
          <w:r w:rsidRPr="003131B6">
            <w:rPr>
              <w:lang w:val="en-CA"/>
            </w:rPr>
            <w:t xml:space="preserve"> </w:t>
          </w:r>
          <w:r w:rsidR="009F243F">
            <w:rPr>
              <w:lang w:val="en-CA"/>
            </w:rPr>
            <w:t>Spanish platform: “Observatorio de la Ciencia Ciudadana en España”</w:t>
          </w:r>
          <w:r w:rsidRPr="003131B6">
            <w:rPr>
              <w:lang w:val="en-CA"/>
            </w:rPr>
            <w:t xml:space="preserve"> </w:t>
          </w:r>
          <w:r w:rsidRPr="003131B6">
            <w:rPr>
              <w:lang w:val="en-CA"/>
            </w:rPr>
            <w:ptab w:relativeTo="margin" w:alignment="right" w:leader="dot"/>
          </w:r>
          <w:r w:rsidRPr="003131B6">
            <w:rPr>
              <w:lang w:val="en-CA"/>
            </w:rPr>
            <w:t>1</w:t>
          </w:r>
          <w:r w:rsidR="00752A12">
            <w:rPr>
              <w:lang w:val="en-CA"/>
            </w:rPr>
            <w:t>6</w:t>
          </w:r>
        </w:p>
        <w:p w14:paraId="2427D9C6" w14:textId="112DE3C6" w:rsidR="003131B6" w:rsidRPr="003131B6" w:rsidRDefault="003131B6" w:rsidP="003131B6">
          <w:pPr>
            <w:pStyle w:val="TDC3"/>
            <w:spacing w:after="0"/>
            <w:ind w:left="446"/>
            <w:rPr>
              <w:lang w:val="en-CA"/>
            </w:rPr>
          </w:pPr>
          <w:r w:rsidRPr="003131B6">
            <w:rPr>
              <w:lang w:val="en-CA"/>
            </w:rPr>
            <w:t xml:space="preserve">3.1.1) </w:t>
          </w:r>
          <w:r>
            <w:rPr>
              <w:lang w:val="en-CA"/>
            </w:rPr>
            <w:t xml:space="preserve">Platform Data Structure </w:t>
          </w:r>
          <w:r w:rsidRPr="003131B6">
            <w:rPr>
              <w:lang w:val="en-CA"/>
            </w:rPr>
            <w:ptab w:relativeTo="margin" w:alignment="right" w:leader="dot"/>
          </w:r>
          <w:r w:rsidRPr="003131B6">
            <w:rPr>
              <w:lang w:val="en-CA"/>
            </w:rPr>
            <w:t>1</w:t>
          </w:r>
          <w:r w:rsidR="00752A12">
            <w:rPr>
              <w:lang w:val="en-CA"/>
            </w:rPr>
            <w:t>6</w:t>
          </w:r>
        </w:p>
        <w:p w14:paraId="27DA45A4" w14:textId="05F0C573" w:rsidR="003131B6" w:rsidRDefault="003131B6" w:rsidP="003131B6">
          <w:pPr>
            <w:pStyle w:val="TDC3"/>
            <w:spacing w:after="0"/>
            <w:ind w:left="446"/>
            <w:rPr>
              <w:lang w:val="en-CA"/>
            </w:rPr>
          </w:pPr>
          <w:r w:rsidRPr="003131B6">
            <w:rPr>
              <w:lang w:val="en-CA"/>
            </w:rPr>
            <w:t>3.1.</w:t>
          </w:r>
          <w:r w:rsidR="002F444B">
            <w:rPr>
              <w:lang w:val="en-CA"/>
            </w:rPr>
            <w:t>2</w:t>
          </w:r>
          <w:r w:rsidRPr="003131B6">
            <w:rPr>
              <w:lang w:val="en-CA"/>
            </w:rPr>
            <w:t xml:space="preserve">) </w:t>
          </w:r>
          <w:r w:rsidR="009F243F">
            <w:rPr>
              <w:lang w:val="en-CA"/>
            </w:rPr>
            <w:t xml:space="preserve">Extracting the data from the Spanish platform </w:t>
          </w:r>
          <w:r w:rsidRPr="003131B6">
            <w:rPr>
              <w:lang w:val="en-CA"/>
            </w:rPr>
            <w:ptab w:relativeTo="margin" w:alignment="right" w:leader="dot"/>
          </w:r>
          <w:r w:rsidRPr="003131B6">
            <w:rPr>
              <w:lang w:val="en-CA"/>
            </w:rPr>
            <w:t>1</w:t>
          </w:r>
          <w:r w:rsidR="00357A1B">
            <w:rPr>
              <w:lang w:val="en-CA"/>
            </w:rPr>
            <w:t>6</w:t>
          </w:r>
        </w:p>
        <w:p w14:paraId="79B21205" w14:textId="4EF17802" w:rsidR="009F243F" w:rsidRPr="003131B6" w:rsidRDefault="009F243F" w:rsidP="009F243F">
          <w:pPr>
            <w:pStyle w:val="TDC2"/>
            <w:spacing w:after="0"/>
            <w:ind w:left="216"/>
            <w:rPr>
              <w:lang w:val="en-CA"/>
            </w:rPr>
          </w:pPr>
          <w:r w:rsidRPr="003131B6">
            <w:rPr>
              <w:lang w:val="en-CA"/>
            </w:rPr>
            <w:t>3.</w:t>
          </w:r>
          <w:r>
            <w:rPr>
              <w:lang w:val="en-CA"/>
            </w:rPr>
            <w:t>3</w:t>
          </w:r>
          <w:r w:rsidRPr="003131B6">
            <w:rPr>
              <w:lang w:val="en-CA"/>
            </w:rPr>
            <w:t xml:space="preserve"> </w:t>
          </w:r>
          <w:r>
            <w:rPr>
              <w:lang w:val="en-CA"/>
            </w:rPr>
            <w:t>Barcelonian platform: “Oficina de la Ciència Ciutadana”</w:t>
          </w:r>
          <w:r w:rsidRPr="003131B6">
            <w:rPr>
              <w:lang w:val="en-CA"/>
            </w:rPr>
            <w:t xml:space="preserve"> </w:t>
          </w:r>
          <w:r w:rsidRPr="003131B6">
            <w:rPr>
              <w:lang w:val="en-CA"/>
            </w:rPr>
            <w:ptab w:relativeTo="margin" w:alignment="right" w:leader="dot"/>
          </w:r>
          <w:r w:rsidRPr="003131B6">
            <w:rPr>
              <w:lang w:val="en-CA"/>
            </w:rPr>
            <w:t>1</w:t>
          </w:r>
          <w:r w:rsidR="00357A1B">
            <w:rPr>
              <w:lang w:val="en-CA"/>
            </w:rPr>
            <w:t>8</w:t>
          </w:r>
        </w:p>
        <w:p w14:paraId="3F6A4CA4" w14:textId="29BCF4D5" w:rsidR="009F243F" w:rsidRPr="003131B6" w:rsidRDefault="009F243F" w:rsidP="009F243F">
          <w:pPr>
            <w:pStyle w:val="TDC3"/>
            <w:spacing w:after="0"/>
            <w:ind w:left="446"/>
            <w:rPr>
              <w:lang w:val="en-CA"/>
            </w:rPr>
          </w:pPr>
          <w:r w:rsidRPr="003131B6">
            <w:rPr>
              <w:lang w:val="en-CA"/>
            </w:rPr>
            <w:t xml:space="preserve">3.1.1) </w:t>
          </w:r>
          <w:r>
            <w:rPr>
              <w:lang w:val="en-CA"/>
            </w:rPr>
            <w:t xml:space="preserve">Platform Data Structure </w:t>
          </w:r>
          <w:r w:rsidRPr="003131B6">
            <w:rPr>
              <w:lang w:val="en-CA"/>
            </w:rPr>
            <w:ptab w:relativeTo="margin" w:alignment="right" w:leader="dot"/>
          </w:r>
          <w:r w:rsidRPr="003131B6">
            <w:rPr>
              <w:lang w:val="en-CA"/>
            </w:rPr>
            <w:t>1</w:t>
          </w:r>
          <w:r w:rsidR="00357A1B">
            <w:rPr>
              <w:lang w:val="en-CA"/>
            </w:rPr>
            <w:t>8</w:t>
          </w:r>
        </w:p>
        <w:p w14:paraId="1B85DE69" w14:textId="7083C19C" w:rsidR="009F243F" w:rsidRPr="009F243F" w:rsidRDefault="009F243F" w:rsidP="009F243F">
          <w:pPr>
            <w:pStyle w:val="TDC3"/>
            <w:spacing w:after="0"/>
            <w:ind w:left="446"/>
            <w:rPr>
              <w:lang w:val="en-CA"/>
            </w:rPr>
          </w:pPr>
          <w:r w:rsidRPr="003131B6">
            <w:rPr>
              <w:lang w:val="en-CA"/>
            </w:rPr>
            <w:t>3.1.</w:t>
          </w:r>
          <w:r w:rsidR="002F444B">
            <w:rPr>
              <w:lang w:val="en-CA"/>
            </w:rPr>
            <w:t>2</w:t>
          </w:r>
          <w:r w:rsidRPr="003131B6">
            <w:rPr>
              <w:lang w:val="en-CA"/>
            </w:rPr>
            <w:t xml:space="preserve">) </w:t>
          </w:r>
          <w:r>
            <w:rPr>
              <w:lang w:val="en-CA"/>
            </w:rPr>
            <w:t xml:space="preserve">Extracting the data from the Barcelonian platform </w:t>
          </w:r>
          <w:r w:rsidRPr="003131B6">
            <w:rPr>
              <w:lang w:val="en-CA"/>
            </w:rPr>
            <w:ptab w:relativeTo="margin" w:alignment="right" w:leader="dot"/>
          </w:r>
          <w:r w:rsidRPr="003131B6">
            <w:rPr>
              <w:lang w:val="en-CA"/>
            </w:rPr>
            <w:t>1</w:t>
          </w:r>
          <w:r w:rsidR="00357A1B">
            <w:rPr>
              <w:lang w:val="en-CA"/>
            </w:rPr>
            <w:t>8</w:t>
          </w:r>
        </w:p>
        <w:p w14:paraId="0AE047AF" w14:textId="76840F80" w:rsidR="00195297" w:rsidRPr="003131B6" w:rsidRDefault="00195297" w:rsidP="00195297">
          <w:pPr>
            <w:pStyle w:val="TtuloTDC"/>
            <w:rPr>
              <w:rFonts w:ascii="Times New Roman" w:hAnsi="Times New Roman" w:cs="Times New Roman"/>
              <w:color w:val="auto"/>
              <w:sz w:val="24"/>
              <w:szCs w:val="24"/>
              <w:lang w:val="en-CA"/>
            </w:rPr>
          </w:pPr>
          <w:r w:rsidRPr="003131B6">
            <w:rPr>
              <w:rFonts w:ascii="Times New Roman" w:hAnsi="Times New Roman" w:cs="Times New Roman"/>
              <w:b/>
              <w:bCs/>
              <w:color w:val="auto"/>
              <w:sz w:val="24"/>
              <w:szCs w:val="24"/>
              <w:lang w:val="en-CA"/>
            </w:rPr>
            <w:t xml:space="preserve">4. </w:t>
          </w:r>
          <w:r w:rsidR="009F243F">
            <w:rPr>
              <w:rFonts w:ascii="Times New Roman" w:hAnsi="Times New Roman" w:cs="Times New Roman"/>
              <w:b/>
              <w:bCs/>
              <w:color w:val="auto"/>
              <w:sz w:val="24"/>
              <w:szCs w:val="24"/>
              <w:lang w:val="en-CA"/>
            </w:rPr>
            <w:t>RECOMMENDATION SYSTEM</w:t>
          </w:r>
          <w:r w:rsidRPr="003131B6">
            <w:rPr>
              <w:rFonts w:ascii="Times New Roman" w:hAnsi="Times New Roman" w:cs="Times New Roman"/>
              <w:b/>
              <w:bCs/>
              <w:color w:val="auto"/>
              <w:sz w:val="24"/>
              <w:szCs w:val="24"/>
              <w:lang w:val="en-CA"/>
            </w:rPr>
            <w:t xml:space="preserve"> </w:t>
          </w:r>
          <w:r w:rsidRPr="003131B6">
            <w:rPr>
              <w:rFonts w:ascii="Times New Roman" w:hAnsi="Times New Roman" w:cs="Times New Roman"/>
              <w:color w:val="auto"/>
              <w:sz w:val="24"/>
              <w:szCs w:val="24"/>
              <w:lang w:val="en-CA"/>
            </w:rPr>
            <w:ptab w:relativeTo="margin" w:alignment="right" w:leader="dot"/>
          </w:r>
          <w:r w:rsidRPr="003131B6">
            <w:rPr>
              <w:rFonts w:ascii="Times New Roman" w:hAnsi="Times New Roman" w:cs="Times New Roman"/>
              <w:b/>
              <w:bCs/>
              <w:color w:val="auto"/>
              <w:sz w:val="24"/>
              <w:szCs w:val="24"/>
              <w:lang w:val="en-CA"/>
            </w:rPr>
            <w:t>1</w:t>
          </w:r>
          <w:r w:rsidR="00357A1B">
            <w:rPr>
              <w:rFonts w:ascii="Times New Roman" w:hAnsi="Times New Roman" w:cs="Times New Roman"/>
              <w:b/>
              <w:bCs/>
              <w:color w:val="auto"/>
              <w:sz w:val="24"/>
              <w:szCs w:val="24"/>
              <w:lang w:val="en-CA"/>
            </w:rPr>
            <w:t>9</w:t>
          </w:r>
        </w:p>
        <w:p w14:paraId="06811D40" w14:textId="7894FD8C" w:rsidR="00382D34" w:rsidRDefault="00382D34" w:rsidP="00382D34">
          <w:pPr>
            <w:pStyle w:val="TDC2"/>
            <w:spacing w:after="0"/>
            <w:ind w:left="216"/>
            <w:rPr>
              <w:lang w:val="en-CA"/>
            </w:rPr>
          </w:pPr>
          <w:r w:rsidRPr="003131B6">
            <w:rPr>
              <w:lang w:val="en-CA"/>
            </w:rPr>
            <w:t xml:space="preserve">4.1 </w:t>
          </w:r>
          <w:r>
            <w:rPr>
              <w:lang w:val="en-CA"/>
            </w:rPr>
            <w:t xml:space="preserve">Types of recommendation systems </w:t>
          </w:r>
          <w:r w:rsidRPr="003131B6">
            <w:rPr>
              <w:lang w:val="en-CA"/>
            </w:rPr>
            <w:ptab w:relativeTo="margin" w:alignment="right" w:leader="dot"/>
          </w:r>
          <w:r w:rsidRPr="003131B6">
            <w:rPr>
              <w:lang w:val="en-CA"/>
            </w:rPr>
            <w:t>1</w:t>
          </w:r>
          <w:r w:rsidR="00357A1B">
            <w:rPr>
              <w:lang w:val="en-CA"/>
            </w:rPr>
            <w:t>9</w:t>
          </w:r>
        </w:p>
        <w:p w14:paraId="2610B30A" w14:textId="70DD2696" w:rsidR="00FC1E56" w:rsidRDefault="00FC1E56" w:rsidP="00FC1E56">
          <w:pPr>
            <w:pStyle w:val="TDC3"/>
            <w:spacing w:after="0"/>
            <w:ind w:left="446"/>
            <w:rPr>
              <w:lang w:val="en-CA"/>
            </w:rPr>
          </w:pPr>
          <w:r w:rsidRPr="003131B6">
            <w:rPr>
              <w:lang w:val="en-CA"/>
            </w:rPr>
            <w:t>4.</w:t>
          </w:r>
          <w:r w:rsidR="00FF3F25">
            <w:rPr>
              <w:lang w:val="en-CA"/>
            </w:rPr>
            <w:t>1</w:t>
          </w:r>
          <w:r w:rsidRPr="003131B6">
            <w:rPr>
              <w:lang w:val="en-CA"/>
            </w:rPr>
            <w:t xml:space="preserve">.1) </w:t>
          </w:r>
          <w:r w:rsidR="00FF3F25">
            <w:rPr>
              <w:lang w:val="en-CA"/>
            </w:rPr>
            <w:t xml:space="preserve">Collaborative filtering </w:t>
          </w:r>
          <w:r w:rsidRPr="003131B6">
            <w:rPr>
              <w:lang w:val="en-CA"/>
            </w:rPr>
            <w:ptab w:relativeTo="margin" w:alignment="right" w:leader="dot"/>
          </w:r>
          <w:r w:rsidRPr="003131B6">
            <w:rPr>
              <w:lang w:val="en-CA"/>
            </w:rPr>
            <w:t>1</w:t>
          </w:r>
          <w:r w:rsidR="00357A1B">
            <w:rPr>
              <w:lang w:val="en-CA"/>
            </w:rPr>
            <w:t>9</w:t>
          </w:r>
        </w:p>
        <w:p w14:paraId="69B149FE" w14:textId="61E97949" w:rsidR="00FC1E56" w:rsidRDefault="00FC1E56" w:rsidP="00FC1E56">
          <w:pPr>
            <w:pStyle w:val="TDC3"/>
            <w:spacing w:after="0"/>
            <w:ind w:left="446"/>
            <w:rPr>
              <w:lang w:val="en-CA"/>
            </w:rPr>
          </w:pPr>
          <w:r>
            <w:rPr>
              <w:lang w:val="en-CA"/>
            </w:rPr>
            <w:t>4</w:t>
          </w:r>
          <w:r w:rsidRPr="003131B6">
            <w:rPr>
              <w:lang w:val="en-CA"/>
            </w:rPr>
            <w:t>.</w:t>
          </w:r>
          <w:r w:rsidR="00FF3F25">
            <w:rPr>
              <w:lang w:val="en-CA"/>
            </w:rPr>
            <w:t>1</w:t>
          </w:r>
          <w:r w:rsidRPr="003131B6">
            <w:rPr>
              <w:lang w:val="en-CA"/>
            </w:rPr>
            <w:t>.</w:t>
          </w:r>
          <w:r>
            <w:rPr>
              <w:lang w:val="en-CA"/>
            </w:rPr>
            <w:t>2</w:t>
          </w:r>
          <w:r w:rsidRPr="003131B6">
            <w:rPr>
              <w:lang w:val="en-CA"/>
            </w:rPr>
            <w:t xml:space="preserve">) </w:t>
          </w:r>
          <w:r w:rsidR="00FF3F25">
            <w:rPr>
              <w:lang w:val="en-CA"/>
            </w:rPr>
            <w:t>Content</w:t>
          </w:r>
          <w:r w:rsidR="00CB29C3">
            <w:rPr>
              <w:lang w:val="en-CA"/>
            </w:rPr>
            <w:t>-based</w:t>
          </w:r>
          <w:r w:rsidR="00FF3F25">
            <w:rPr>
              <w:lang w:val="en-CA"/>
            </w:rPr>
            <w:t xml:space="preserve"> filtering</w:t>
          </w:r>
          <w:r>
            <w:rPr>
              <w:lang w:val="en-CA"/>
            </w:rPr>
            <w:t xml:space="preserve"> </w:t>
          </w:r>
          <w:r w:rsidRPr="003131B6">
            <w:rPr>
              <w:lang w:val="en-CA"/>
            </w:rPr>
            <w:ptab w:relativeTo="margin" w:alignment="right" w:leader="dot"/>
          </w:r>
          <w:r w:rsidRPr="003131B6">
            <w:rPr>
              <w:lang w:val="en-CA"/>
            </w:rPr>
            <w:t>1</w:t>
          </w:r>
          <w:r w:rsidR="00357A1B">
            <w:rPr>
              <w:lang w:val="en-CA"/>
            </w:rPr>
            <w:t>9</w:t>
          </w:r>
        </w:p>
        <w:p w14:paraId="0FB82283" w14:textId="0BBB1D6C" w:rsidR="00FC1E56" w:rsidRPr="00FC1E56" w:rsidRDefault="00FC1E56" w:rsidP="00FC1E56">
          <w:pPr>
            <w:pStyle w:val="TDC3"/>
            <w:spacing w:after="0"/>
            <w:ind w:left="446"/>
            <w:rPr>
              <w:lang w:val="en-CA"/>
            </w:rPr>
          </w:pPr>
          <w:r>
            <w:rPr>
              <w:lang w:val="en-CA"/>
            </w:rPr>
            <w:t>4</w:t>
          </w:r>
          <w:r w:rsidRPr="003131B6">
            <w:rPr>
              <w:lang w:val="en-CA"/>
            </w:rPr>
            <w:t>.</w:t>
          </w:r>
          <w:r w:rsidR="00FF3F25">
            <w:rPr>
              <w:lang w:val="en-CA"/>
            </w:rPr>
            <w:t>1</w:t>
          </w:r>
          <w:r w:rsidRPr="003131B6">
            <w:rPr>
              <w:lang w:val="en-CA"/>
            </w:rPr>
            <w:t>.</w:t>
          </w:r>
          <w:r>
            <w:rPr>
              <w:lang w:val="en-CA"/>
            </w:rPr>
            <w:t>3</w:t>
          </w:r>
          <w:r w:rsidRPr="003131B6">
            <w:rPr>
              <w:lang w:val="en-CA"/>
            </w:rPr>
            <w:t xml:space="preserve">) </w:t>
          </w:r>
          <w:r w:rsidR="00FF3F25">
            <w:rPr>
              <w:lang w:val="en-CA"/>
            </w:rPr>
            <w:t>Context filtering</w:t>
          </w:r>
          <w:r>
            <w:rPr>
              <w:lang w:val="en-CA"/>
            </w:rPr>
            <w:t xml:space="preserve"> </w:t>
          </w:r>
          <w:r w:rsidRPr="003131B6">
            <w:rPr>
              <w:lang w:val="en-CA"/>
            </w:rPr>
            <w:ptab w:relativeTo="margin" w:alignment="right" w:leader="dot"/>
          </w:r>
          <w:r w:rsidR="00890115">
            <w:rPr>
              <w:lang w:val="en-CA"/>
            </w:rPr>
            <w:t>20</w:t>
          </w:r>
        </w:p>
        <w:p w14:paraId="592AC862" w14:textId="4EFFB8C6" w:rsidR="00195297" w:rsidRPr="003131B6" w:rsidRDefault="00195297" w:rsidP="00195297">
          <w:pPr>
            <w:pStyle w:val="TDC2"/>
            <w:spacing w:after="0"/>
            <w:ind w:left="216"/>
            <w:rPr>
              <w:lang w:val="en-CA"/>
            </w:rPr>
          </w:pPr>
          <w:r w:rsidRPr="003131B6">
            <w:rPr>
              <w:lang w:val="en-CA"/>
            </w:rPr>
            <w:t>4.</w:t>
          </w:r>
          <w:r w:rsidR="00382D34">
            <w:rPr>
              <w:lang w:val="en-CA"/>
            </w:rPr>
            <w:t>2</w:t>
          </w:r>
          <w:r w:rsidRPr="003131B6">
            <w:rPr>
              <w:lang w:val="en-CA"/>
            </w:rPr>
            <w:t xml:space="preserve"> </w:t>
          </w:r>
          <w:r w:rsidR="002F444B">
            <w:rPr>
              <w:lang w:val="en-CA"/>
            </w:rPr>
            <w:t>Design of the Recommendation System</w:t>
          </w:r>
          <w:r w:rsidR="00C06E39">
            <w:rPr>
              <w:lang w:val="en-CA"/>
            </w:rPr>
            <w:t xml:space="preserve"> </w:t>
          </w:r>
          <w:r w:rsidRPr="003131B6">
            <w:rPr>
              <w:lang w:val="en-CA"/>
            </w:rPr>
            <w:ptab w:relativeTo="margin" w:alignment="right" w:leader="dot"/>
          </w:r>
          <w:r w:rsidR="00890115">
            <w:rPr>
              <w:lang w:val="en-CA"/>
            </w:rPr>
            <w:t>2</w:t>
          </w:r>
          <w:r w:rsidR="00752A12">
            <w:rPr>
              <w:lang w:val="en-CA"/>
            </w:rPr>
            <w:t>0</w:t>
          </w:r>
        </w:p>
        <w:p w14:paraId="648661EB" w14:textId="66473A37" w:rsidR="002F444B" w:rsidRDefault="00195297" w:rsidP="002F444B">
          <w:pPr>
            <w:pStyle w:val="TDC3"/>
            <w:spacing w:after="0"/>
            <w:ind w:left="446"/>
            <w:rPr>
              <w:lang w:val="en-CA"/>
            </w:rPr>
          </w:pPr>
          <w:r w:rsidRPr="003131B6">
            <w:rPr>
              <w:lang w:val="en-CA"/>
            </w:rPr>
            <w:t>4.</w:t>
          </w:r>
          <w:r w:rsidR="00382D34">
            <w:rPr>
              <w:lang w:val="en-CA"/>
            </w:rPr>
            <w:t>2</w:t>
          </w:r>
          <w:r w:rsidRPr="003131B6">
            <w:rPr>
              <w:lang w:val="en-CA"/>
            </w:rPr>
            <w:t xml:space="preserve">.1) </w:t>
          </w:r>
          <w:r w:rsidR="002F444B">
            <w:rPr>
              <w:lang w:val="en-CA"/>
            </w:rPr>
            <w:t>Preprocessing of the data</w:t>
          </w:r>
          <w:r w:rsidR="006E0F42">
            <w:rPr>
              <w:lang w:val="en-CA"/>
            </w:rPr>
            <w:t xml:space="preserve"> </w:t>
          </w:r>
          <w:r w:rsidRPr="003131B6">
            <w:rPr>
              <w:lang w:val="en-CA"/>
            </w:rPr>
            <w:ptab w:relativeTo="margin" w:alignment="right" w:leader="dot"/>
          </w:r>
          <w:r w:rsidR="00890115">
            <w:rPr>
              <w:lang w:val="en-CA"/>
            </w:rPr>
            <w:t>2</w:t>
          </w:r>
          <w:r w:rsidR="00752A12">
            <w:rPr>
              <w:lang w:val="en-CA"/>
            </w:rPr>
            <w:t>0</w:t>
          </w:r>
        </w:p>
        <w:p w14:paraId="33F7D62B" w14:textId="62D51940" w:rsidR="002F444B" w:rsidRDefault="002F444B" w:rsidP="002F444B">
          <w:pPr>
            <w:pStyle w:val="TDC3"/>
            <w:spacing w:after="0"/>
            <w:ind w:left="446"/>
            <w:rPr>
              <w:lang w:val="en-CA"/>
            </w:rPr>
          </w:pPr>
          <w:r>
            <w:rPr>
              <w:lang w:val="en-CA"/>
            </w:rPr>
            <w:t>4</w:t>
          </w:r>
          <w:r w:rsidRPr="003131B6">
            <w:rPr>
              <w:lang w:val="en-CA"/>
            </w:rPr>
            <w:t>.</w:t>
          </w:r>
          <w:r w:rsidR="00382D34">
            <w:rPr>
              <w:lang w:val="en-CA"/>
            </w:rPr>
            <w:t>2</w:t>
          </w:r>
          <w:r w:rsidRPr="003131B6">
            <w:rPr>
              <w:lang w:val="en-CA"/>
            </w:rPr>
            <w:t>.</w:t>
          </w:r>
          <w:r>
            <w:rPr>
              <w:lang w:val="en-CA"/>
            </w:rPr>
            <w:t>2</w:t>
          </w:r>
          <w:r w:rsidRPr="003131B6">
            <w:rPr>
              <w:lang w:val="en-CA"/>
            </w:rPr>
            <w:t xml:space="preserve">) </w:t>
          </w:r>
          <w:r>
            <w:rPr>
              <w:lang w:val="en-CA"/>
            </w:rPr>
            <w:t xml:space="preserve">Text embeddings </w:t>
          </w:r>
          <w:r w:rsidRPr="003131B6">
            <w:rPr>
              <w:lang w:val="en-CA"/>
            </w:rPr>
            <w:ptab w:relativeTo="margin" w:alignment="right" w:leader="dot"/>
          </w:r>
          <w:r w:rsidR="00890115">
            <w:rPr>
              <w:lang w:val="en-CA"/>
            </w:rPr>
            <w:t>2</w:t>
          </w:r>
          <w:r w:rsidR="00551377">
            <w:rPr>
              <w:lang w:val="en-CA"/>
            </w:rPr>
            <w:t>1</w:t>
          </w:r>
        </w:p>
        <w:p w14:paraId="1878539C" w14:textId="6009F53E" w:rsidR="002F444B" w:rsidRPr="002F444B" w:rsidRDefault="002F444B" w:rsidP="002F444B">
          <w:pPr>
            <w:pStyle w:val="TDC3"/>
            <w:spacing w:after="0"/>
            <w:ind w:left="446"/>
            <w:rPr>
              <w:lang w:val="en-CA"/>
            </w:rPr>
          </w:pPr>
          <w:r>
            <w:rPr>
              <w:lang w:val="en-CA"/>
            </w:rPr>
            <w:t>4</w:t>
          </w:r>
          <w:r w:rsidRPr="003131B6">
            <w:rPr>
              <w:lang w:val="en-CA"/>
            </w:rPr>
            <w:t>.</w:t>
          </w:r>
          <w:r w:rsidR="00382D34">
            <w:rPr>
              <w:lang w:val="en-CA"/>
            </w:rPr>
            <w:t>2</w:t>
          </w:r>
          <w:r w:rsidRPr="003131B6">
            <w:rPr>
              <w:lang w:val="en-CA"/>
            </w:rPr>
            <w:t>.</w:t>
          </w:r>
          <w:r>
            <w:rPr>
              <w:lang w:val="en-CA"/>
            </w:rPr>
            <w:t>3</w:t>
          </w:r>
          <w:r w:rsidRPr="003131B6">
            <w:rPr>
              <w:lang w:val="en-CA"/>
            </w:rPr>
            <w:t xml:space="preserve">) </w:t>
          </w:r>
          <w:r>
            <w:rPr>
              <w:lang w:val="en-CA"/>
            </w:rPr>
            <w:t xml:space="preserve">Cosine similarity </w:t>
          </w:r>
          <w:r w:rsidRPr="003131B6">
            <w:rPr>
              <w:lang w:val="en-CA"/>
            </w:rPr>
            <w:ptab w:relativeTo="margin" w:alignment="right" w:leader="dot"/>
          </w:r>
          <w:r w:rsidR="00890115">
            <w:rPr>
              <w:lang w:val="en-CA"/>
            </w:rPr>
            <w:t>2</w:t>
          </w:r>
          <w:r w:rsidR="00551377">
            <w:rPr>
              <w:lang w:val="en-CA"/>
            </w:rPr>
            <w:t>1</w:t>
          </w:r>
        </w:p>
        <w:p w14:paraId="2C2FE7CD" w14:textId="71C5F119" w:rsidR="00C06E39" w:rsidRDefault="00C06E39" w:rsidP="00C06E39">
          <w:pPr>
            <w:pStyle w:val="TDC2"/>
            <w:spacing w:after="0"/>
            <w:ind w:left="216"/>
            <w:rPr>
              <w:lang w:val="en-CA"/>
            </w:rPr>
          </w:pPr>
          <w:r w:rsidRPr="003131B6">
            <w:rPr>
              <w:lang w:val="en-CA"/>
            </w:rPr>
            <w:t>4.</w:t>
          </w:r>
          <w:r w:rsidR="00382D34">
            <w:rPr>
              <w:lang w:val="en-CA"/>
            </w:rPr>
            <w:t>3</w:t>
          </w:r>
          <w:r w:rsidRPr="003131B6">
            <w:rPr>
              <w:lang w:val="en-CA"/>
            </w:rPr>
            <w:t xml:space="preserve"> </w:t>
          </w:r>
          <w:r w:rsidR="002F444B">
            <w:rPr>
              <w:lang w:val="en-CA"/>
            </w:rPr>
            <w:t>Key Competences</w:t>
          </w:r>
          <w:r>
            <w:rPr>
              <w:lang w:val="en-CA"/>
            </w:rPr>
            <w:t xml:space="preserve"> </w:t>
          </w:r>
          <w:r w:rsidRPr="003131B6">
            <w:rPr>
              <w:lang w:val="en-CA"/>
            </w:rPr>
            <w:ptab w:relativeTo="margin" w:alignment="right" w:leader="dot"/>
          </w:r>
          <w:r w:rsidR="00890115">
            <w:rPr>
              <w:lang w:val="en-CA"/>
            </w:rPr>
            <w:t>2</w:t>
          </w:r>
          <w:r w:rsidR="00E75C05">
            <w:rPr>
              <w:lang w:val="en-CA"/>
            </w:rPr>
            <w:t>2</w:t>
          </w:r>
        </w:p>
        <w:p w14:paraId="4BCB2833" w14:textId="53213D94" w:rsidR="002D633D" w:rsidRDefault="002F444B" w:rsidP="002D633D">
          <w:pPr>
            <w:pStyle w:val="TDC2"/>
            <w:spacing w:after="0"/>
            <w:ind w:left="216"/>
            <w:rPr>
              <w:lang w:val="en-CA"/>
            </w:rPr>
          </w:pPr>
          <w:r w:rsidRPr="003131B6">
            <w:rPr>
              <w:lang w:val="en-CA"/>
            </w:rPr>
            <w:t>4.</w:t>
          </w:r>
          <w:r w:rsidR="00D779EC">
            <w:rPr>
              <w:lang w:val="en-CA"/>
            </w:rPr>
            <w:t>4</w:t>
          </w:r>
          <w:r w:rsidRPr="003131B6">
            <w:rPr>
              <w:lang w:val="en-CA"/>
            </w:rPr>
            <w:t xml:space="preserve"> </w:t>
          </w:r>
          <w:r>
            <w:rPr>
              <w:lang w:val="en-CA"/>
            </w:rPr>
            <w:t xml:space="preserve">WordCloud </w:t>
          </w:r>
          <w:r w:rsidRPr="003131B6">
            <w:rPr>
              <w:lang w:val="en-CA"/>
            </w:rPr>
            <w:ptab w:relativeTo="margin" w:alignment="right" w:leader="dot"/>
          </w:r>
          <w:r w:rsidR="00890115">
            <w:rPr>
              <w:lang w:val="en-CA"/>
            </w:rPr>
            <w:t>2</w:t>
          </w:r>
          <w:r w:rsidR="004A5B1A">
            <w:rPr>
              <w:lang w:val="en-CA"/>
            </w:rPr>
            <w:t>3</w:t>
          </w:r>
        </w:p>
        <w:p w14:paraId="0A20C2C7" w14:textId="77777777" w:rsidR="002D633D" w:rsidRPr="002D633D" w:rsidRDefault="002D633D" w:rsidP="002D633D">
          <w:pPr>
            <w:rPr>
              <w:sz w:val="22"/>
              <w:szCs w:val="22"/>
            </w:rPr>
          </w:pPr>
        </w:p>
        <w:p w14:paraId="6CEA7755" w14:textId="26E73959" w:rsidR="002D633D" w:rsidRDefault="009F243F" w:rsidP="002D633D">
          <w:pPr>
            <w:pStyle w:val="TDC2"/>
            <w:spacing w:after="0"/>
            <w:ind w:left="0"/>
            <w:rPr>
              <w:rFonts w:ascii="Times New Roman" w:hAnsi="Times New Roman"/>
              <w:b/>
              <w:bCs/>
              <w:sz w:val="24"/>
              <w:szCs w:val="24"/>
              <w:lang w:val="en-CA"/>
            </w:rPr>
          </w:pPr>
          <w:r>
            <w:rPr>
              <w:rFonts w:ascii="Times New Roman" w:hAnsi="Times New Roman"/>
              <w:b/>
              <w:bCs/>
              <w:sz w:val="24"/>
              <w:szCs w:val="24"/>
              <w:lang w:val="en-CA"/>
            </w:rPr>
            <w:t>5</w:t>
          </w:r>
          <w:r w:rsidRPr="003131B6">
            <w:rPr>
              <w:rFonts w:ascii="Times New Roman" w:hAnsi="Times New Roman"/>
              <w:b/>
              <w:bCs/>
              <w:sz w:val="24"/>
              <w:szCs w:val="24"/>
              <w:lang w:val="en-CA"/>
            </w:rPr>
            <w:t xml:space="preserve">. </w:t>
          </w:r>
          <w:r>
            <w:rPr>
              <w:rFonts w:ascii="Times New Roman" w:hAnsi="Times New Roman"/>
              <w:b/>
              <w:bCs/>
              <w:sz w:val="24"/>
              <w:szCs w:val="24"/>
              <w:lang w:val="en-CA"/>
            </w:rPr>
            <w:t>CONCLUSIONS</w:t>
          </w:r>
          <w:r w:rsidRPr="003131B6">
            <w:rPr>
              <w:rFonts w:ascii="Times New Roman" w:hAnsi="Times New Roman"/>
              <w:b/>
              <w:bCs/>
              <w:sz w:val="24"/>
              <w:szCs w:val="24"/>
              <w:lang w:val="en-CA"/>
            </w:rPr>
            <w:t xml:space="preserve"> </w:t>
          </w:r>
          <w:r w:rsidRPr="003131B6">
            <w:rPr>
              <w:rFonts w:ascii="Times New Roman" w:hAnsi="Times New Roman"/>
              <w:sz w:val="24"/>
              <w:szCs w:val="24"/>
              <w:lang w:val="en-CA"/>
            </w:rPr>
            <w:ptab w:relativeTo="margin" w:alignment="right" w:leader="dot"/>
          </w:r>
          <w:r w:rsidR="00FC1E56">
            <w:rPr>
              <w:rFonts w:ascii="Times New Roman" w:hAnsi="Times New Roman"/>
              <w:b/>
              <w:bCs/>
              <w:sz w:val="24"/>
              <w:szCs w:val="24"/>
              <w:lang w:val="en-CA"/>
            </w:rPr>
            <w:t>2</w:t>
          </w:r>
          <w:r w:rsidR="004A5B1A">
            <w:rPr>
              <w:rFonts w:ascii="Times New Roman" w:hAnsi="Times New Roman"/>
              <w:b/>
              <w:bCs/>
              <w:sz w:val="24"/>
              <w:szCs w:val="24"/>
              <w:lang w:val="en-CA"/>
            </w:rPr>
            <w:t>4</w:t>
          </w:r>
        </w:p>
        <w:p w14:paraId="2A564761" w14:textId="77777777" w:rsidR="002D633D" w:rsidRPr="002D633D" w:rsidRDefault="002D633D" w:rsidP="002D633D">
          <w:pPr>
            <w:pStyle w:val="TDC2"/>
            <w:spacing w:after="0"/>
            <w:ind w:left="0"/>
            <w:rPr>
              <w:rFonts w:ascii="Times New Roman" w:hAnsi="Times New Roman"/>
              <w:b/>
              <w:bCs/>
              <w:lang w:val="en-CA"/>
            </w:rPr>
          </w:pPr>
        </w:p>
        <w:p w14:paraId="5B465BCE" w14:textId="1D85C419" w:rsidR="002D633D" w:rsidRDefault="009F243F" w:rsidP="002D633D">
          <w:pPr>
            <w:pStyle w:val="TDC2"/>
            <w:spacing w:after="0"/>
            <w:ind w:left="0"/>
            <w:rPr>
              <w:rFonts w:ascii="Times New Roman" w:hAnsi="Times New Roman"/>
              <w:b/>
              <w:bCs/>
              <w:sz w:val="24"/>
              <w:szCs w:val="24"/>
              <w:lang w:val="en-CA"/>
            </w:rPr>
          </w:pPr>
          <w:r>
            <w:rPr>
              <w:rFonts w:ascii="Times New Roman" w:hAnsi="Times New Roman"/>
              <w:b/>
              <w:bCs/>
              <w:sz w:val="24"/>
              <w:szCs w:val="24"/>
              <w:lang w:val="en-CA"/>
            </w:rPr>
            <w:t>6</w:t>
          </w:r>
          <w:r w:rsidRPr="003131B6">
            <w:rPr>
              <w:rFonts w:ascii="Times New Roman" w:hAnsi="Times New Roman"/>
              <w:b/>
              <w:bCs/>
              <w:sz w:val="24"/>
              <w:szCs w:val="24"/>
              <w:lang w:val="en-CA"/>
            </w:rPr>
            <w:t xml:space="preserve">. </w:t>
          </w:r>
          <w:r>
            <w:rPr>
              <w:rFonts w:ascii="Times New Roman" w:hAnsi="Times New Roman"/>
              <w:b/>
              <w:bCs/>
              <w:sz w:val="24"/>
              <w:szCs w:val="24"/>
              <w:lang w:val="en-CA"/>
            </w:rPr>
            <w:t>FUTURE WORK</w:t>
          </w:r>
          <w:r w:rsidRPr="003131B6">
            <w:rPr>
              <w:rFonts w:ascii="Times New Roman" w:hAnsi="Times New Roman"/>
              <w:b/>
              <w:bCs/>
              <w:sz w:val="24"/>
              <w:szCs w:val="24"/>
              <w:lang w:val="en-CA"/>
            </w:rPr>
            <w:t xml:space="preserve"> </w:t>
          </w:r>
          <w:r w:rsidRPr="003131B6">
            <w:rPr>
              <w:rFonts w:ascii="Times New Roman" w:hAnsi="Times New Roman"/>
              <w:sz w:val="24"/>
              <w:szCs w:val="24"/>
              <w:lang w:val="en-CA"/>
            </w:rPr>
            <w:ptab w:relativeTo="margin" w:alignment="right" w:leader="dot"/>
          </w:r>
          <w:r w:rsidR="00F50436">
            <w:rPr>
              <w:rFonts w:ascii="Times New Roman" w:hAnsi="Times New Roman"/>
              <w:b/>
              <w:bCs/>
              <w:sz w:val="24"/>
              <w:szCs w:val="24"/>
              <w:lang w:val="en-CA"/>
            </w:rPr>
            <w:t>2</w:t>
          </w:r>
          <w:r w:rsidR="004A5B1A">
            <w:rPr>
              <w:rFonts w:ascii="Times New Roman" w:hAnsi="Times New Roman"/>
              <w:b/>
              <w:bCs/>
              <w:sz w:val="24"/>
              <w:szCs w:val="24"/>
              <w:lang w:val="en-CA"/>
            </w:rPr>
            <w:t>5</w:t>
          </w:r>
        </w:p>
        <w:p w14:paraId="77748D23" w14:textId="77777777" w:rsidR="002D633D" w:rsidRPr="002D633D" w:rsidRDefault="002D633D" w:rsidP="002D633D">
          <w:pPr>
            <w:pStyle w:val="TDC2"/>
            <w:spacing w:after="0"/>
            <w:ind w:left="0"/>
            <w:rPr>
              <w:rFonts w:ascii="Times New Roman" w:hAnsi="Times New Roman"/>
              <w:b/>
              <w:bCs/>
              <w:lang w:val="en-CA"/>
            </w:rPr>
          </w:pPr>
        </w:p>
        <w:p w14:paraId="55D53F79" w14:textId="118836A9" w:rsidR="002D633D" w:rsidRDefault="009F243F" w:rsidP="002D633D">
          <w:pPr>
            <w:pStyle w:val="TDC2"/>
            <w:spacing w:after="0"/>
            <w:ind w:left="0"/>
            <w:rPr>
              <w:rFonts w:ascii="Times New Roman" w:hAnsi="Times New Roman"/>
              <w:b/>
              <w:bCs/>
              <w:sz w:val="24"/>
              <w:szCs w:val="24"/>
              <w:lang w:val="en-CA"/>
            </w:rPr>
          </w:pPr>
          <w:r>
            <w:rPr>
              <w:rFonts w:ascii="Times New Roman" w:hAnsi="Times New Roman"/>
              <w:b/>
              <w:bCs/>
              <w:sz w:val="24"/>
              <w:szCs w:val="24"/>
              <w:lang w:val="en-CA"/>
            </w:rPr>
            <w:t>7</w:t>
          </w:r>
          <w:r w:rsidRPr="003131B6">
            <w:rPr>
              <w:rFonts w:ascii="Times New Roman" w:hAnsi="Times New Roman"/>
              <w:b/>
              <w:bCs/>
              <w:sz w:val="24"/>
              <w:szCs w:val="24"/>
              <w:lang w:val="en-CA"/>
            </w:rPr>
            <w:t xml:space="preserve">. </w:t>
          </w:r>
          <w:r>
            <w:rPr>
              <w:rFonts w:ascii="Times New Roman" w:hAnsi="Times New Roman"/>
              <w:b/>
              <w:bCs/>
              <w:sz w:val="24"/>
              <w:szCs w:val="24"/>
              <w:lang w:val="en-CA"/>
            </w:rPr>
            <w:t>BIBLIOGRAPHY</w:t>
          </w:r>
          <w:r w:rsidRPr="003131B6">
            <w:rPr>
              <w:rFonts w:ascii="Times New Roman" w:hAnsi="Times New Roman"/>
              <w:b/>
              <w:bCs/>
              <w:sz w:val="24"/>
              <w:szCs w:val="24"/>
              <w:lang w:val="en-CA"/>
            </w:rPr>
            <w:t xml:space="preserve"> </w:t>
          </w:r>
          <w:r w:rsidRPr="003131B6">
            <w:rPr>
              <w:rFonts w:ascii="Times New Roman" w:hAnsi="Times New Roman"/>
              <w:sz w:val="24"/>
              <w:szCs w:val="24"/>
              <w:lang w:val="en-CA"/>
            </w:rPr>
            <w:ptab w:relativeTo="margin" w:alignment="right" w:leader="dot"/>
          </w:r>
          <w:r w:rsidR="00572CD5">
            <w:rPr>
              <w:rFonts w:ascii="Times New Roman" w:hAnsi="Times New Roman"/>
              <w:b/>
              <w:bCs/>
              <w:sz w:val="24"/>
              <w:szCs w:val="24"/>
              <w:lang w:val="en-CA"/>
            </w:rPr>
            <w:t>2</w:t>
          </w:r>
          <w:r w:rsidR="004A5B1A">
            <w:rPr>
              <w:rFonts w:ascii="Times New Roman" w:hAnsi="Times New Roman"/>
              <w:b/>
              <w:bCs/>
              <w:sz w:val="24"/>
              <w:szCs w:val="24"/>
              <w:lang w:val="en-CA"/>
            </w:rPr>
            <w:t>6</w:t>
          </w:r>
        </w:p>
        <w:p w14:paraId="66E76404" w14:textId="77777777" w:rsidR="002D633D" w:rsidRPr="002D633D" w:rsidRDefault="002D633D" w:rsidP="002D633D">
          <w:pPr>
            <w:pStyle w:val="TDC2"/>
            <w:spacing w:after="0"/>
            <w:ind w:left="0"/>
            <w:rPr>
              <w:rFonts w:ascii="Times New Roman" w:hAnsi="Times New Roman"/>
              <w:b/>
              <w:bCs/>
              <w:lang w:val="en-CA"/>
            </w:rPr>
          </w:pPr>
        </w:p>
        <w:p w14:paraId="7E087040" w14:textId="3C9E5A92" w:rsidR="009F243F" w:rsidRPr="003131B6" w:rsidRDefault="009F243F" w:rsidP="002D633D">
          <w:pPr>
            <w:pStyle w:val="TDC2"/>
            <w:spacing w:after="0"/>
            <w:ind w:left="0"/>
            <w:rPr>
              <w:rFonts w:ascii="Times New Roman" w:hAnsi="Times New Roman"/>
              <w:sz w:val="24"/>
              <w:szCs w:val="24"/>
              <w:lang w:val="en-CA"/>
            </w:rPr>
          </w:pPr>
          <w:r>
            <w:rPr>
              <w:rFonts w:ascii="Times New Roman" w:hAnsi="Times New Roman"/>
              <w:b/>
              <w:bCs/>
              <w:sz w:val="24"/>
              <w:szCs w:val="24"/>
              <w:lang w:val="en-CA"/>
            </w:rPr>
            <w:lastRenderedPageBreak/>
            <w:t>8</w:t>
          </w:r>
          <w:r w:rsidRPr="003131B6">
            <w:rPr>
              <w:rFonts w:ascii="Times New Roman" w:hAnsi="Times New Roman"/>
              <w:b/>
              <w:bCs/>
              <w:sz w:val="24"/>
              <w:szCs w:val="24"/>
              <w:lang w:val="en-CA"/>
            </w:rPr>
            <w:t xml:space="preserve">. </w:t>
          </w:r>
          <w:r>
            <w:rPr>
              <w:rFonts w:ascii="Times New Roman" w:hAnsi="Times New Roman"/>
              <w:b/>
              <w:bCs/>
              <w:sz w:val="24"/>
              <w:szCs w:val="24"/>
              <w:lang w:val="en-CA"/>
            </w:rPr>
            <w:t>APPENDICES</w:t>
          </w:r>
          <w:r w:rsidRPr="003131B6">
            <w:rPr>
              <w:rFonts w:ascii="Times New Roman" w:hAnsi="Times New Roman"/>
              <w:b/>
              <w:bCs/>
              <w:sz w:val="24"/>
              <w:szCs w:val="24"/>
              <w:lang w:val="en-CA"/>
            </w:rPr>
            <w:t xml:space="preserve"> </w:t>
          </w:r>
          <w:r w:rsidRPr="003131B6">
            <w:rPr>
              <w:rFonts w:ascii="Times New Roman" w:hAnsi="Times New Roman"/>
              <w:sz w:val="24"/>
              <w:szCs w:val="24"/>
              <w:lang w:val="en-CA"/>
            </w:rPr>
            <w:ptab w:relativeTo="margin" w:alignment="right" w:leader="dot"/>
          </w:r>
          <w:r w:rsidR="00E45C0E">
            <w:rPr>
              <w:rFonts w:ascii="Times New Roman" w:hAnsi="Times New Roman"/>
              <w:b/>
              <w:bCs/>
              <w:sz w:val="24"/>
              <w:szCs w:val="24"/>
              <w:lang w:val="en-CA"/>
            </w:rPr>
            <w:t>2</w:t>
          </w:r>
          <w:r w:rsidR="004A5B1A">
            <w:rPr>
              <w:rFonts w:ascii="Times New Roman" w:hAnsi="Times New Roman"/>
              <w:b/>
              <w:bCs/>
              <w:sz w:val="24"/>
              <w:szCs w:val="24"/>
              <w:lang w:val="en-CA"/>
            </w:rPr>
            <w:t>7</w:t>
          </w:r>
        </w:p>
        <w:p w14:paraId="24C74D60" w14:textId="42FE3EA1" w:rsidR="009F243F" w:rsidRPr="003131B6" w:rsidRDefault="009F243F" w:rsidP="009F243F">
          <w:pPr>
            <w:pStyle w:val="TDC2"/>
            <w:spacing w:after="0"/>
            <w:ind w:left="216"/>
            <w:rPr>
              <w:lang w:val="en-CA"/>
            </w:rPr>
          </w:pPr>
          <w:r>
            <w:rPr>
              <w:lang w:val="en-CA"/>
            </w:rPr>
            <w:t>8</w:t>
          </w:r>
          <w:r w:rsidRPr="003131B6">
            <w:rPr>
              <w:lang w:val="en-CA"/>
            </w:rPr>
            <w:t xml:space="preserve">.1 </w:t>
          </w:r>
          <w:r>
            <w:rPr>
              <w:lang w:val="en-CA"/>
            </w:rPr>
            <w:t xml:space="preserve">Appendix A </w:t>
          </w:r>
          <w:r w:rsidRPr="003131B6">
            <w:rPr>
              <w:lang w:val="en-CA"/>
            </w:rPr>
            <w:ptab w:relativeTo="margin" w:alignment="right" w:leader="dot"/>
          </w:r>
          <w:r w:rsidR="00E45C0E">
            <w:rPr>
              <w:lang w:val="en-CA"/>
            </w:rPr>
            <w:t>2</w:t>
          </w:r>
          <w:r w:rsidR="004A5B1A">
            <w:rPr>
              <w:lang w:val="en-CA"/>
            </w:rPr>
            <w:t>7</w:t>
          </w:r>
        </w:p>
        <w:p w14:paraId="23C5942B" w14:textId="03AA0C76" w:rsidR="00647F92" w:rsidRDefault="009F243F" w:rsidP="00890115">
          <w:pPr>
            <w:pStyle w:val="TDC2"/>
            <w:spacing w:after="0"/>
            <w:ind w:left="216"/>
            <w:rPr>
              <w:lang w:val="en-CA"/>
            </w:rPr>
          </w:pPr>
          <w:r>
            <w:rPr>
              <w:lang w:val="en-CA"/>
            </w:rPr>
            <w:t>8</w:t>
          </w:r>
          <w:r w:rsidRPr="003131B6">
            <w:rPr>
              <w:lang w:val="en-CA"/>
            </w:rPr>
            <w:t>.</w:t>
          </w:r>
          <w:r w:rsidR="00382D34">
            <w:rPr>
              <w:lang w:val="en-CA"/>
            </w:rPr>
            <w:t>2</w:t>
          </w:r>
          <w:r w:rsidRPr="003131B6">
            <w:rPr>
              <w:lang w:val="en-CA"/>
            </w:rPr>
            <w:t xml:space="preserve"> </w:t>
          </w:r>
          <w:r>
            <w:rPr>
              <w:lang w:val="en-CA"/>
            </w:rPr>
            <w:t xml:space="preserve">Appendix B </w:t>
          </w:r>
          <w:r w:rsidRPr="003131B6">
            <w:rPr>
              <w:lang w:val="en-CA"/>
            </w:rPr>
            <w:ptab w:relativeTo="margin" w:alignment="right" w:leader="dot"/>
          </w:r>
          <w:r w:rsidR="00E45C0E">
            <w:rPr>
              <w:lang w:val="en-CA"/>
            </w:rPr>
            <w:t>2</w:t>
          </w:r>
          <w:r w:rsidR="004A5B1A">
            <w:rPr>
              <w:lang w:val="en-CA"/>
            </w:rPr>
            <w:t>7</w:t>
          </w:r>
        </w:p>
        <w:p w14:paraId="6655317C" w14:textId="5460068C" w:rsidR="00195297" w:rsidRPr="00647F92" w:rsidRDefault="00647F92" w:rsidP="00647F92">
          <w:pPr>
            <w:pStyle w:val="TDC2"/>
            <w:spacing w:after="0"/>
            <w:ind w:left="216"/>
            <w:rPr>
              <w:lang w:val="en-CA"/>
            </w:rPr>
          </w:pPr>
          <w:r>
            <w:rPr>
              <w:lang w:val="en-CA"/>
            </w:rPr>
            <w:t>8</w:t>
          </w:r>
          <w:r w:rsidRPr="003131B6">
            <w:rPr>
              <w:lang w:val="en-CA"/>
            </w:rPr>
            <w:t>.</w:t>
          </w:r>
          <w:r>
            <w:rPr>
              <w:lang w:val="en-CA"/>
            </w:rPr>
            <w:t>2</w:t>
          </w:r>
          <w:r w:rsidRPr="003131B6">
            <w:rPr>
              <w:lang w:val="en-CA"/>
            </w:rPr>
            <w:t xml:space="preserve"> </w:t>
          </w:r>
          <w:r>
            <w:rPr>
              <w:lang w:val="en-CA"/>
            </w:rPr>
            <w:t xml:space="preserve">Appendix C </w:t>
          </w:r>
          <w:r w:rsidRPr="003131B6">
            <w:rPr>
              <w:lang w:val="en-CA"/>
            </w:rPr>
            <w:ptab w:relativeTo="margin" w:alignment="right" w:leader="dot"/>
          </w:r>
          <w:r>
            <w:rPr>
              <w:lang w:val="en-CA"/>
            </w:rPr>
            <w:t>2</w:t>
          </w:r>
          <w:r w:rsidR="004A5B1A">
            <w:rPr>
              <w:lang w:val="en-CA"/>
            </w:rPr>
            <w:t>8</w:t>
          </w:r>
        </w:p>
      </w:sdtContent>
    </w:sdt>
    <w:p w14:paraId="79CBD698" w14:textId="77777777" w:rsidR="00890115" w:rsidRPr="00551377" w:rsidRDefault="00890115" w:rsidP="002F444B">
      <w:pPr>
        <w:pStyle w:val="NormalWeb"/>
        <w:spacing w:before="0" w:beforeAutospacing="0" w:after="0"/>
        <w:rPr>
          <w:iCs/>
          <w:color w:val="0000FF"/>
          <w:lang w:val="en-CA"/>
        </w:rPr>
      </w:pPr>
    </w:p>
    <w:p w14:paraId="3739EA24" w14:textId="343F41CB" w:rsidR="008B37CE" w:rsidRPr="002F444B" w:rsidRDefault="00144EE5" w:rsidP="002F444B">
      <w:pPr>
        <w:pStyle w:val="NormalWeb"/>
        <w:spacing w:before="0" w:beforeAutospacing="0" w:after="0"/>
        <w:rPr>
          <w:i/>
          <w:color w:val="0000FF"/>
          <w:lang w:val="en-CA"/>
        </w:rPr>
      </w:pPr>
      <w:r w:rsidRPr="00CB3C57">
        <w:rPr>
          <w:i/>
          <w:color w:val="0000FF"/>
          <w:lang w:val="en-CA"/>
        </w:rPr>
        <w:t xml:space="preserve">[Aquest apartat també ha de començar en pàgina </w:t>
      </w:r>
      <w:r w:rsidR="003F741C" w:rsidRPr="00CB3C57">
        <w:rPr>
          <w:i/>
          <w:color w:val="0000FF"/>
          <w:lang w:val="en-CA"/>
        </w:rPr>
        <w:t>senar</w:t>
      </w:r>
      <w:r w:rsidRPr="00CB3C57">
        <w:rPr>
          <w:i/>
          <w:color w:val="0000FF"/>
          <w:lang w:val="en-CA"/>
        </w:rPr>
        <w:t>]</w:t>
      </w:r>
    </w:p>
    <w:p w14:paraId="498D9304" w14:textId="77777777" w:rsidR="00D5000B" w:rsidRDefault="00D5000B">
      <w:pPr>
        <w:rPr>
          <w:rFonts w:ascii="Arial" w:hAnsi="Arial" w:cs="Arial"/>
          <w:b/>
          <w:sz w:val="28"/>
          <w:szCs w:val="28"/>
        </w:rPr>
      </w:pPr>
      <w:r>
        <w:rPr>
          <w:rFonts w:ascii="Arial" w:hAnsi="Arial" w:cs="Arial"/>
          <w:b/>
          <w:sz w:val="28"/>
          <w:szCs w:val="28"/>
        </w:rPr>
        <w:br w:type="page"/>
      </w:r>
    </w:p>
    <w:p w14:paraId="0FE122E8" w14:textId="55416A08" w:rsidR="00C83091" w:rsidRPr="00C83091" w:rsidRDefault="00CB3C57" w:rsidP="00144EE5">
      <w:pPr>
        <w:pStyle w:val="NormalWeb"/>
        <w:spacing w:before="0" w:beforeAutospacing="0" w:after="0"/>
        <w:rPr>
          <w:rFonts w:ascii="Arial" w:hAnsi="Arial" w:cs="Arial"/>
          <w:b/>
          <w:sz w:val="28"/>
          <w:szCs w:val="28"/>
          <w:lang w:val="en-CA"/>
        </w:rPr>
      </w:pPr>
      <w:r w:rsidRPr="00CB3C57">
        <w:rPr>
          <w:rFonts w:ascii="Arial" w:hAnsi="Arial" w:cs="Arial"/>
          <w:b/>
          <w:sz w:val="28"/>
          <w:szCs w:val="28"/>
          <w:lang w:val="en-CA"/>
        </w:rPr>
        <w:lastRenderedPageBreak/>
        <w:t>Table of</w:t>
      </w:r>
      <w:r w:rsidR="00144EE5" w:rsidRPr="00CB3C57">
        <w:rPr>
          <w:rFonts w:ascii="Arial" w:hAnsi="Arial" w:cs="Arial"/>
          <w:b/>
          <w:sz w:val="28"/>
          <w:szCs w:val="28"/>
          <w:lang w:val="en-CA"/>
        </w:rPr>
        <w:t xml:space="preserve"> figures</w:t>
      </w:r>
      <w:r w:rsidR="00144EE5" w:rsidRPr="00CB3C57">
        <w:rPr>
          <w:rFonts w:ascii="Arial" w:hAnsi="Arial" w:cs="Arial"/>
          <w:b/>
          <w:color w:val="0000FF"/>
          <w:sz w:val="28"/>
          <w:szCs w:val="28"/>
          <w:lang w:val="en-CA"/>
        </w:rPr>
        <w:t xml:space="preserve"> [opcional]</w:t>
      </w:r>
    </w:p>
    <w:p w14:paraId="2914FC92" w14:textId="77777777" w:rsidR="00144EE5" w:rsidRPr="00CB3C57" w:rsidRDefault="00144EE5" w:rsidP="00144EE5">
      <w:pPr>
        <w:pStyle w:val="NormalWeb"/>
        <w:spacing w:before="0" w:beforeAutospacing="0" w:after="0"/>
        <w:rPr>
          <w:sz w:val="20"/>
          <w:szCs w:val="20"/>
          <w:lang w:val="en-CA"/>
        </w:rPr>
      </w:pPr>
    </w:p>
    <w:p w14:paraId="252A2E9A" w14:textId="77777777" w:rsidR="00144EE5" w:rsidRPr="00CB3C57" w:rsidRDefault="00144EE5" w:rsidP="00144EE5">
      <w:pPr>
        <w:pStyle w:val="NormalWeb"/>
        <w:spacing w:before="0" w:beforeAutospacing="0" w:after="0"/>
        <w:ind w:left="5664"/>
        <w:rPr>
          <w:sz w:val="20"/>
          <w:szCs w:val="20"/>
          <w:lang w:val="en-CA"/>
        </w:rPr>
      </w:pPr>
    </w:p>
    <w:p w14:paraId="28592CDD" w14:textId="04C29C3C" w:rsidR="00561A8A" w:rsidRPr="00D5000B" w:rsidRDefault="00561A8A" w:rsidP="00D5000B">
      <w:pPr>
        <w:pStyle w:val="NormalWeb"/>
        <w:spacing w:before="0" w:beforeAutospacing="0" w:after="0"/>
        <w:jc w:val="both"/>
        <w:rPr>
          <w:rFonts w:ascii="Arial" w:hAnsi="Arial" w:cs="Arial"/>
          <w:b/>
          <w:color w:val="0000FF"/>
          <w:sz w:val="28"/>
          <w:szCs w:val="28"/>
          <w:lang w:val="en-CA"/>
        </w:rPr>
        <w:sectPr w:rsidR="00561A8A" w:rsidRPr="00D5000B" w:rsidSect="00CB3C57">
          <w:headerReference w:type="default" r:id="rId11"/>
          <w:footerReference w:type="default" r:id="rId12"/>
          <w:pgSz w:w="11899" w:h="16838" w:code="34"/>
          <w:pgMar w:top="1276" w:right="1701" w:bottom="1418" w:left="1701" w:header="709" w:footer="709" w:gutter="0"/>
          <w:cols w:space="708"/>
          <w:docGrid w:linePitch="360"/>
        </w:sectPr>
      </w:pPr>
    </w:p>
    <w:p w14:paraId="6BF65197" w14:textId="42413D30" w:rsidR="00D7463E" w:rsidRPr="003A29E2" w:rsidRDefault="00D7463E" w:rsidP="004F27DC">
      <w:pPr>
        <w:pStyle w:val="Ttulo"/>
        <w:jc w:val="both"/>
      </w:pPr>
      <w:r w:rsidRPr="003A29E2">
        <w:lastRenderedPageBreak/>
        <w:t xml:space="preserve">1. </w:t>
      </w:r>
      <w:r w:rsidR="002113C3" w:rsidRPr="003A29E2">
        <w:t>INTRODUCTION</w:t>
      </w:r>
    </w:p>
    <w:p w14:paraId="63A50D28" w14:textId="77777777" w:rsidR="00D7463E" w:rsidRPr="00CB3C57" w:rsidRDefault="00D7463E" w:rsidP="004F27DC">
      <w:pPr>
        <w:jc w:val="both"/>
        <w:rPr>
          <w:sz w:val="28"/>
          <w:szCs w:val="28"/>
        </w:rPr>
      </w:pPr>
    </w:p>
    <w:p w14:paraId="4DF6A8BF" w14:textId="13AF9EF2" w:rsidR="00D7463E" w:rsidRPr="00CB3C57" w:rsidRDefault="00D7463E" w:rsidP="004F27DC">
      <w:pPr>
        <w:jc w:val="both"/>
        <w:rPr>
          <w:rFonts w:ascii="Arial" w:hAnsi="Arial" w:cs="Arial"/>
          <w:b/>
          <w:sz w:val="28"/>
          <w:szCs w:val="28"/>
        </w:rPr>
      </w:pPr>
      <w:r w:rsidRPr="00CB3C57">
        <w:rPr>
          <w:rFonts w:ascii="Arial" w:hAnsi="Arial" w:cs="Arial"/>
          <w:b/>
          <w:sz w:val="28"/>
          <w:szCs w:val="28"/>
        </w:rPr>
        <w:t xml:space="preserve">1.1 </w:t>
      </w:r>
      <w:r w:rsidR="00193AB8">
        <w:rPr>
          <w:rStyle w:val="Ttulo1Car"/>
        </w:rPr>
        <w:t>Context</w:t>
      </w:r>
    </w:p>
    <w:p w14:paraId="25D3E497" w14:textId="77777777" w:rsidR="00D7463E" w:rsidRDefault="00D7463E" w:rsidP="004F27DC">
      <w:pPr>
        <w:pStyle w:val="NormalWeb"/>
        <w:spacing w:before="0" w:beforeAutospacing="0" w:after="0"/>
        <w:jc w:val="both"/>
        <w:rPr>
          <w:lang w:val="en-CA"/>
        </w:rPr>
      </w:pPr>
    </w:p>
    <w:p w14:paraId="0BC83E80" w14:textId="63962FAB" w:rsidR="00193AB8" w:rsidRDefault="000A6165" w:rsidP="004F27DC">
      <w:pPr>
        <w:pStyle w:val="NormalWeb"/>
        <w:spacing w:before="0" w:beforeAutospacing="0" w:after="0"/>
        <w:jc w:val="both"/>
        <w:rPr>
          <w:lang w:val="en-CA"/>
        </w:rPr>
      </w:pPr>
      <w:r>
        <w:rPr>
          <w:lang w:val="en-CA"/>
        </w:rPr>
        <w:t>“</w:t>
      </w:r>
      <w:r w:rsidRPr="000A6165">
        <w:rPr>
          <w:lang w:val="en-CA"/>
        </w:rPr>
        <w:t>Citizen Science refers to the general public engagement in scientific research activities when citizens actively contribute to science either with their intellectual effort or surrounding knowledge or with their tools and resources</w:t>
      </w:r>
      <w:r>
        <w:rPr>
          <w:lang w:val="en-CA"/>
        </w:rPr>
        <w:t xml:space="preserve">” </w:t>
      </w:r>
      <w:r w:rsidRPr="000A6165">
        <w:rPr>
          <w:highlight w:val="yellow"/>
          <w:lang w:val="en-CA"/>
        </w:rPr>
        <w:t>[9]</w:t>
      </w:r>
      <w:r w:rsidRPr="000A6165">
        <w:rPr>
          <w:lang w:val="en-CA"/>
        </w:rPr>
        <w:t>.</w:t>
      </w:r>
    </w:p>
    <w:p w14:paraId="10F734A6" w14:textId="77777777" w:rsidR="00193AB8" w:rsidRDefault="00193AB8" w:rsidP="004F27DC">
      <w:pPr>
        <w:pStyle w:val="NormalWeb"/>
        <w:spacing w:before="0" w:beforeAutospacing="0" w:after="0"/>
        <w:jc w:val="both"/>
        <w:rPr>
          <w:lang w:val="en-CA"/>
        </w:rPr>
      </w:pPr>
    </w:p>
    <w:p w14:paraId="56A7F4A3" w14:textId="77777777" w:rsidR="00193AB8" w:rsidRDefault="00193AB8" w:rsidP="004F27DC">
      <w:pPr>
        <w:pStyle w:val="NormalWeb"/>
        <w:spacing w:before="0" w:beforeAutospacing="0" w:after="0"/>
        <w:jc w:val="both"/>
        <w:rPr>
          <w:lang w:val="en-CA"/>
        </w:rPr>
      </w:pPr>
    </w:p>
    <w:p w14:paraId="5C76CD61" w14:textId="53716C00" w:rsidR="00193AB8" w:rsidRPr="00CB3C57" w:rsidRDefault="00193AB8" w:rsidP="004F27DC">
      <w:pPr>
        <w:jc w:val="both"/>
        <w:rPr>
          <w:rFonts w:ascii="Arial" w:hAnsi="Arial" w:cs="Arial"/>
          <w:b/>
          <w:sz w:val="28"/>
          <w:szCs w:val="28"/>
        </w:rPr>
      </w:pPr>
      <w:r w:rsidRPr="00CB3C57">
        <w:rPr>
          <w:rFonts w:ascii="Arial" w:hAnsi="Arial" w:cs="Arial"/>
          <w:b/>
          <w:sz w:val="28"/>
          <w:szCs w:val="28"/>
        </w:rPr>
        <w:t>1.</w:t>
      </w:r>
      <w:r w:rsidR="00F3172B">
        <w:rPr>
          <w:rFonts w:ascii="Arial" w:hAnsi="Arial" w:cs="Arial"/>
          <w:b/>
          <w:sz w:val="28"/>
          <w:szCs w:val="28"/>
        </w:rPr>
        <w:t>2</w:t>
      </w:r>
      <w:r w:rsidRPr="00CB3C57">
        <w:rPr>
          <w:rFonts w:ascii="Arial" w:hAnsi="Arial" w:cs="Arial"/>
          <w:b/>
          <w:sz w:val="28"/>
          <w:szCs w:val="28"/>
        </w:rPr>
        <w:t xml:space="preserve"> </w:t>
      </w:r>
      <w:r>
        <w:rPr>
          <w:rFonts w:ascii="Arial" w:hAnsi="Arial" w:cs="Arial"/>
          <w:b/>
          <w:sz w:val="28"/>
          <w:szCs w:val="28"/>
        </w:rPr>
        <w:t>Motivation</w:t>
      </w:r>
    </w:p>
    <w:p w14:paraId="5CEFD576" w14:textId="77777777" w:rsidR="00193AB8" w:rsidRDefault="00193AB8" w:rsidP="004F27DC">
      <w:pPr>
        <w:pStyle w:val="NormalWeb"/>
        <w:spacing w:before="0" w:beforeAutospacing="0" w:after="0"/>
        <w:jc w:val="both"/>
        <w:rPr>
          <w:lang w:val="en-CA"/>
        </w:rPr>
      </w:pPr>
    </w:p>
    <w:p w14:paraId="16627B89" w14:textId="52929876" w:rsidR="00193AB8" w:rsidRDefault="00193AB8" w:rsidP="004F27DC">
      <w:pPr>
        <w:pStyle w:val="NormalWeb"/>
        <w:spacing w:before="0" w:beforeAutospacing="0" w:after="0"/>
        <w:jc w:val="both"/>
        <w:rPr>
          <w:lang w:val="en-CA"/>
        </w:rPr>
      </w:pPr>
      <w:r w:rsidRPr="00193AB8">
        <w:rPr>
          <w:lang w:val="en-CA"/>
        </w:rPr>
        <w:t>(…)</w:t>
      </w:r>
    </w:p>
    <w:p w14:paraId="71940FB3" w14:textId="77777777" w:rsidR="00193AB8" w:rsidRPr="00193AB8" w:rsidRDefault="00193AB8" w:rsidP="004F27DC">
      <w:pPr>
        <w:pStyle w:val="NormalWeb"/>
        <w:spacing w:before="0" w:beforeAutospacing="0" w:after="0"/>
        <w:jc w:val="both"/>
        <w:rPr>
          <w:lang w:val="en-CA"/>
        </w:rPr>
      </w:pPr>
    </w:p>
    <w:p w14:paraId="4CF54960" w14:textId="77777777" w:rsidR="00D7463E" w:rsidRPr="00193AB8" w:rsidRDefault="00D7463E" w:rsidP="004F27DC">
      <w:pPr>
        <w:pStyle w:val="NormalWeb"/>
        <w:spacing w:before="0" w:beforeAutospacing="0" w:after="0"/>
        <w:jc w:val="both"/>
        <w:rPr>
          <w:lang w:val="en-CA"/>
        </w:rPr>
      </w:pPr>
    </w:p>
    <w:p w14:paraId="188B0FD1" w14:textId="35DD2300" w:rsidR="00193AB8" w:rsidRPr="00CB3C57" w:rsidRDefault="00193AB8" w:rsidP="004F27DC">
      <w:pPr>
        <w:jc w:val="both"/>
        <w:rPr>
          <w:rFonts w:ascii="Arial" w:hAnsi="Arial" w:cs="Arial"/>
          <w:b/>
          <w:sz w:val="28"/>
          <w:szCs w:val="28"/>
        </w:rPr>
      </w:pPr>
      <w:r w:rsidRPr="00CB3C57">
        <w:rPr>
          <w:rFonts w:ascii="Arial" w:hAnsi="Arial" w:cs="Arial"/>
          <w:b/>
          <w:sz w:val="28"/>
          <w:szCs w:val="28"/>
        </w:rPr>
        <w:t>1.</w:t>
      </w:r>
      <w:r w:rsidR="00F3172B">
        <w:rPr>
          <w:rFonts w:ascii="Arial" w:hAnsi="Arial" w:cs="Arial"/>
          <w:b/>
          <w:sz w:val="28"/>
          <w:szCs w:val="28"/>
        </w:rPr>
        <w:t>3</w:t>
      </w:r>
      <w:r w:rsidRPr="00CB3C57">
        <w:rPr>
          <w:rFonts w:ascii="Arial" w:hAnsi="Arial" w:cs="Arial"/>
          <w:b/>
          <w:sz w:val="28"/>
          <w:szCs w:val="28"/>
        </w:rPr>
        <w:t xml:space="preserve"> </w:t>
      </w:r>
      <w:r>
        <w:rPr>
          <w:rStyle w:val="Ttulo1Car"/>
        </w:rPr>
        <w:t>Objectives</w:t>
      </w:r>
    </w:p>
    <w:p w14:paraId="22D8FE0B" w14:textId="77777777" w:rsidR="00193AB8" w:rsidRDefault="00193AB8" w:rsidP="004F27DC">
      <w:pPr>
        <w:pStyle w:val="NormalWeb"/>
        <w:spacing w:before="0" w:beforeAutospacing="0" w:after="0"/>
        <w:jc w:val="both"/>
        <w:rPr>
          <w:lang w:val="en-CA"/>
        </w:rPr>
      </w:pPr>
    </w:p>
    <w:p w14:paraId="2E9CC954" w14:textId="4C656819" w:rsidR="004F27DC" w:rsidRDefault="004F27DC" w:rsidP="004F27DC">
      <w:pPr>
        <w:pStyle w:val="NormalWeb"/>
        <w:spacing w:before="0" w:beforeAutospacing="0"/>
        <w:jc w:val="both"/>
        <w:rPr>
          <w:lang w:val="en-CA"/>
        </w:rPr>
      </w:pPr>
      <w:r>
        <w:rPr>
          <w:lang w:val="en-CA"/>
        </w:rPr>
        <w:t>The main objective of the project is to analyze the citizen science projects in Barcelona and Spain, as well as the Catalan elementary school curriculum, in order to create a recommendation system that can be used as an educational tool to propose CS projects that can be used in schools to achieve the key competences stated in the curriculum. In a more system</w:t>
      </w:r>
      <w:r w:rsidR="00AA39AE">
        <w:rPr>
          <w:lang w:val="en-CA"/>
        </w:rPr>
        <w:t>at</w:t>
      </w:r>
      <w:r>
        <w:rPr>
          <w:lang w:val="en-CA"/>
        </w:rPr>
        <w:t>ic way, the objectives of this project are:</w:t>
      </w:r>
    </w:p>
    <w:p w14:paraId="7F978350" w14:textId="63A590ED" w:rsidR="004F27DC" w:rsidRDefault="004F27DC" w:rsidP="004F27DC">
      <w:pPr>
        <w:pStyle w:val="NormalWeb"/>
        <w:numPr>
          <w:ilvl w:val="0"/>
          <w:numId w:val="10"/>
        </w:numPr>
        <w:spacing w:before="0" w:beforeAutospacing="0" w:after="0"/>
        <w:jc w:val="both"/>
        <w:rPr>
          <w:lang w:val="en-CA"/>
        </w:rPr>
      </w:pPr>
      <w:r>
        <w:rPr>
          <w:lang w:val="en-CA"/>
        </w:rPr>
        <w:t>Studying the Barcelonian and Spanish Citizen Science platforms.</w:t>
      </w:r>
    </w:p>
    <w:p w14:paraId="14DB3F76" w14:textId="3DA646EA" w:rsidR="004F27DC" w:rsidRDefault="004F27DC" w:rsidP="004F27DC">
      <w:pPr>
        <w:pStyle w:val="NormalWeb"/>
        <w:numPr>
          <w:ilvl w:val="0"/>
          <w:numId w:val="10"/>
        </w:numPr>
        <w:spacing w:before="0" w:beforeAutospacing="0" w:after="0"/>
        <w:jc w:val="both"/>
        <w:rPr>
          <w:lang w:val="en-CA"/>
        </w:rPr>
      </w:pPr>
      <w:r w:rsidRPr="004F27DC">
        <w:rPr>
          <w:lang w:val="en-CA"/>
        </w:rPr>
        <w:t>Designing a tool to extract information from the</w:t>
      </w:r>
      <w:r w:rsidR="00901E69">
        <w:rPr>
          <w:lang w:val="en-CA"/>
        </w:rPr>
        <w:t xml:space="preserve"> Barcelonian platform</w:t>
      </w:r>
      <w:r w:rsidRPr="004F27DC">
        <w:rPr>
          <w:lang w:val="en-CA"/>
        </w:rPr>
        <w:t xml:space="preserve"> “</w:t>
      </w:r>
      <w:r w:rsidR="00901E69">
        <w:rPr>
          <w:lang w:val="en-CA"/>
        </w:rPr>
        <w:t>Oficina de la Ciència Ciutadana</w:t>
      </w:r>
      <w:r w:rsidRPr="004F27DC">
        <w:rPr>
          <w:lang w:val="en-CA"/>
        </w:rPr>
        <w:t>”</w:t>
      </w:r>
      <w:r w:rsidR="00DE5729">
        <w:rPr>
          <w:rStyle w:val="Refdenotaalpie"/>
          <w:lang w:val="en-CA"/>
        </w:rPr>
        <w:footnoteReference w:id="1"/>
      </w:r>
      <w:r w:rsidR="00901E69">
        <w:rPr>
          <w:lang w:val="en-CA"/>
        </w:rPr>
        <w:t xml:space="preserve"> and</w:t>
      </w:r>
      <w:r w:rsidRPr="004F27DC">
        <w:rPr>
          <w:lang w:val="en-CA"/>
        </w:rPr>
        <w:t xml:space="preserve"> </w:t>
      </w:r>
      <w:r w:rsidR="00901E69" w:rsidRPr="004F27DC">
        <w:rPr>
          <w:lang w:val="en-CA"/>
        </w:rPr>
        <w:t>the Spanish platform “Observatorio de la Ciencia Ciudadana en España”</w:t>
      </w:r>
      <w:r w:rsidR="00DE5729">
        <w:rPr>
          <w:rStyle w:val="Refdenotaalpie"/>
          <w:lang w:val="en-CA"/>
        </w:rPr>
        <w:footnoteReference w:id="2"/>
      </w:r>
      <w:r w:rsidR="00901E69">
        <w:rPr>
          <w:lang w:val="en-CA"/>
        </w:rPr>
        <w:t xml:space="preserve"> </w:t>
      </w:r>
      <w:r w:rsidRPr="004F27DC">
        <w:rPr>
          <w:lang w:val="en-CA"/>
        </w:rPr>
        <w:t>by programming a crawler and creating the corresponding databases.</w:t>
      </w:r>
    </w:p>
    <w:p w14:paraId="7CC08907" w14:textId="12472C30" w:rsidR="00901E69" w:rsidRDefault="00901E69" w:rsidP="004F27DC">
      <w:pPr>
        <w:pStyle w:val="NormalWeb"/>
        <w:numPr>
          <w:ilvl w:val="0"/>
          <w:numId w:val="10"/>
        </w:numPr>
        <w:spacing w:before="0" w:beforeAutospacing="0" w:after="0"/>
        <w:jc w:val="both"/>
        <w:rPr>
          <w:lang w:val="en-CA"/>
        </w:rPr>
      </w:pPr>
      <w:r>
        <w:rPr>
          <w:lang w:val="en-CA"/>
        </w:rPr>
        <w:t>Analysing the Citizen Science projects extracted from both the Barcelonian and the Spanish platforms.</w:t>
      </w:r>
    </w:p>
    <w:p w14:paraId="01E55923" w14:textId="4CF5508C" w:rsidR="00901E69" w:rsidRDefault="00901E69" w:rsidP="004F27DC">
      <w:pPr>
        <w:pStyle w:val="NormalWeb"/>
        <w:numPr>
          <w:ilvl w:val="0"/>
          <w:numId w:val="10"/>
        </w:numPr>
        <w:spacing w:before="0" w:beforeAutospacing="0" w:after="0"/>
        <w:jc w:val="both"/>
        <w:rPr>
          <w:lang w:val="en-CA"/>
        </w:rPr>
      </w:pPr>
      <w:r>
        <w:rPr>
          <w:lang w:val="en-CA"/>
        </w:rPr>
        <w:t>Analysing the Catalan elementary school curriculum and the key competences stated in it.</w:t>
      </w:r>
    </w:p>
    <w:p w14:paraId="350B5366" w14:textId="537EBD53" w:rsidR="00901E69" w:rsidRDefault="00901E69" w:rsidP="004F27DC">
      <w:pPr>
        <w:pStyle w:val="NormalWeb"/>
        <w:numPr>
          <w:ilvl w:val="0"/>
          <w:numId w:val="10"/>
        </w:numPr>
        <w:spacing w:before="0" w:beforeAutospacing="0" w:after="0"/>
        <w:jc w:val="both"/>
        <w:rPr>
          <w:lang w:val="en-CA"/>
        </w:rPr>
      </w:pPr>
      <w:r>
        <w:rPr>
          <w:lang w:val="en-CA"/>
        </w:rPr>
        <w:t>Designing a recommendation system that recommends CS projects based on the key competences of the curriculum.</w:t>
      </w:r>
    </w:p>
    <w:p w14:paraId="25E2B905" w14:textId="0B534ED1" w:rsidR="00193AB8" w:rsidRDefault="00901E69" w:rsidP="00901E69">
      <w:pPr>
        <w:pStyle w:val="NormalWeb"/>
        <w:numPr>
          <w:ilvl w:val="0"/>
          <w:numId w:val="10"/>
        </w:numPr>
        <w:spacing w:before="0" w:beforeAutospacing="0" w:after="0"/>
        <w:jc w:val="both"/>
        <w:rPr>
          <w:lang w:val="en-CA"/>
        </w:rPr>
      </w:pPr>
      <w:r>
        <w:rPr>
          <w:lang w:val="en-CA"/>
        </w:rPr>
        <w:t>Extracting meaningful conclusions regarding the use of citizen science as an educational tool.</w:t>
      </w:r>
    </w:p>
    <w:p w14:paraId="472501D3" w14:textId="77777777" w:rsidR="004F27DC" w:rsidRPr="004F27DC" w:rsidRDefault="004F27DC" w:rsidP="004F27DC">
      <w:pPr>
        <w:pStyle w:val="NormalWeb"/>
        <w:spacing w:before="0" w:beforeAutospacing="0" w:after="0"/>
        <w:jc w:val="both"/>
        <w:rPr>
          <w:lang w:val="en-CA"/>
        </w:rPr>
      </w:pPr>
    </w:p>
    <w:p w14:paraId="18A4BFE7" w14:textId="77777777" w:rsidR="00193AB8" w:rsidRPr="00193AB8" w:rsidRDefault="00193AB8" w:rsidP="00D7463E">
      <w:pPr>
        <w:pStyle w:val="NormalWeb"/>
        <w:spacing w:before="0" w:beforeAutospacing="0" w:after="0"/>
        <w:rPr>
          <w:lang w:val="en-CA"/>
        </w:rPr>
      </w:pPr>
    </w:p>
    <w:p w14:paraId="282CDD4B" w14:textId="77777777" w:rsidR="00E45C0E" w:rsidRDefault="00D7463E" w:rsidP="00E45C0E">
      <w:pPr>
        <w:rPr>
          <w:i/>
          <w:color w:val="0000FF"/>
        </w:rPr>
      </w:pPr>
      <w:r w:rsidRPr="00CB3C57">
        <w:rPr>
          <w:i/>
          <w:color w:val="0000FF"/>
        </w:rPr>
        <w:t xml:space="preserve">[Cada capítol  ha de començar en pàgina </w:t>
      </w:r>
      <w:r w:rsidR="003F741C" w:rsidRPr="00CB3C57">
        <w:rPr>
          <w:i/>
          <w:color w:val="0000FF"/>
        </w:rPr>
        <w:t>senar</w:t>
      </w:r>
      <w:r w:rsidRPr="00CB3C57">
        <w:rPr>
          <w:i/>
          <w:color w:val="0000FF"/>
        </w:rPr>
        <w:t>]</w:t>
      </w:r>
    </w:p>
    <w:p w14:paraId="0F1F3166" w14:textId="77777777" w:rsidR="00E45C0E" w:rsidRDefault="00E45C0E" w:rsidP="00E45C0E">
      <w:pPr>
        <w:rPr>
          <w:iCs/>
          <w:color w:val="0000FF"/>
        </w:rPr>
      </w:pPr>
    </w:p>
    <w:p w14:paraId="111EFAED" w14:textId="77777777" w:rsidR="00E45C0E" w:rsidRDefault="00E45C0E">
      <w:pPr>
        <w:rPr>
          <w:iCs/>
          <w:color w:val="0000FF"/>
        </w:rPr>
      </w:pPr>
      <w:r>
        <w:rPr>
          <w:iCs/>
          <w:color w:val="0000FF"/>
        </w:rPr>
        <w:br w:type="page"/>
      </w:r>
    </w:p>
    <w:p w14:paraId="778D9968" w14:textId="3AB6C7E2" w:rsidR="00D7463E" w:rsidRPr="00CB3C57" w:rsidRDefault="00D7463E" w:rsidP="00043055">
      <w:pPr>
        <w:jc w:val="both"/>
        <w:rPr>
          <w:rFonts w:ascii="Arial" w:hAnsi="Arial" w:cs="Arial"/>
          <w:b/>
          <w:sz w:val="28"/>
          <w:szCs w:val="28"/>
        </w:rPr>
      </w:pPr>
      <w:r w:rsidRPr="00CB3C57">
        <w:rPr>
          <w:rFonts w:ascii="Arial" w:hAnsi="Arial" w:cs="Arial"/>
          <w:b/>
          <w:sz w:val="28"/>
          <w:szCs w:val="28"/>
        </w:rPr>
        <w:lastRenderedPageBreak/>
        <w:t xml:space="preserve">2. </w:t>
      </w:r>
      <w:r w:rsidR="002113C3">
        <w:rPr>
          <w:rFonts w:ascii="Arial" w:hAnsi="Arial" w:cs="Arial"/>
          <w:b/>
          <w:sz w:val="28"/>
          <w:szCs w:val="28"/>
        </w:rPr>
        <w:t>STATE OF THE ART</w:t>
      </w:r>
    </w:p>
    <w:p w14:paraId="0E4313E9" w14:textId="77777777" w:rsidR="00D7463E" w:rsidRPr="00CB3C57" w:rsidRDefault="00D7463E" w:rsidP="00043055">
      <w:pPr>
        <w:jc w:val="both"/>
        <w:rPr>
          <w:sz w:val="28"/>
          <w:szCs w:val="28"/>
        </w:rPr>
      </w:pPr>
    </w:p>
    <w:p w14:paraId="3E5F7F20" w14:textId="43828CDE" w:rsidR="00D7463E" w:rsidRPr="00791EF1" w:rsidRDefault="00D7463E" w:rsidP="00043055">
      <w:pPr>
        <w:jc w:val="both"/>
        <w:rPr>
          <w:rFonts w:ascii="Arial" w:hAnsi="Arial" w:cs="Arial"/>
          <w:b/>
          <w:bCs/>
          <w:color w:val="0000FF"/>
          <w:sz w:val="28"/>
          <w:szCs w:val="28"/>
        </w:rPr>
      </w:pPr>
      <w:r w:rsidRPr="00791EF1">
        <w:rPr>
          <w:rFonts w:ascii="Arial" w:hAnsi="Arial" w:cs="Arial"/>
          <w:b/>
          <w:bCs/>
          <w:sz w:val="28"/>
          <w:szCs w:val="28"/>
        </w:rPr>
        <w:t xml:space="preserve">2.1 </w:t>
      </w:r>
      <w:r w:rsidR="00791EF1" w:rsidRPr="00791EF1">
        <w:rPr>
          <w:rFonts w:ascii="Arial" w:hAnsi="Arial" w:cs="Arial"/>
          <w:b/>
          <w:bCs/>
          <w:sz w:val="28"/>
          <w:szCs w:val="28"/>
        </w:rPr>
        <w:t>Citizen Science</w:t>
      </w:r>
    </w:p>
    <w:p w14:paraId="3F377A0E" w14:textId="77777777" w:rsidR="00D7463E" w:rsidRDefault="00D7463E" w:rsidP="00043055">
      <w:pPr>
        <w:pStyle w:val="NormalWeb"/>
        <w:spacing w:before="0" w:beforeAutospacing="0" w:after="0"/>
        <w:jc w:val="both"/>
        <w:rPr>
          <w:lang w:val="en-CA"/>
        </w:rPr>
      </w:pPr>
    </w:p>
    <w:p w14:paraId="536769EE" w14:textId="4EF6198F" w:rsidR="00357A1B" w:rsidRDefault="00F0389F" w:rsidP="002202AE">
      <w:pPr>
        <w:pStyle w:val="NormalWeb"/>
        <w:spacing w:before="0" w:beforeAutospacing="0"/>
        <w:jc w:val="both"/>
        <w:rPr>
          <w:sz w:val="28"/>
          <w:szCs w:val="28"/>
          <w:lang w:val="en-CA"/>
        </w:rPr>
      </w:pPr>
      <w:r>
        <w:rPr>
          <w:sz w:val="28"/>
          <w:szCs w:val="28"/>
          <w:lang w:val="en-CA"/>
        </w:rPr>
        <w:t>2</w:t>
      </w:r>
      <w:r w:rsidR="00043055">
        <w:rPr>
          <w:sz w:val="28"/>
          <w:szCs w:val="28"/>
          <w:lang w:val="en-CA"/>
        </w:rPr>
        <w:t>.1.1) Citizen Science definition and history</w:t>
      </w:r>
    </w:p>
    <w:p w14:paraId="6586AFA7" w14:textId="77777777" w:rsidR="002202AE" w:rsidRPr="002202AE" w:rsidRDefault="002202AE" w:rsidP="002202AE">
      <w:pPr>
        <w:pStyle w:val="NormalWeb"/>
        <w:spacing w:before="0" w:beforeAutospacing="0" w:after="0"/>
        <w:jc w:val="both"/>
        <w:rPr>
          <w:lang w:val="en-CA"/>
        </w:rPr>
      </w:pPr>
    </w:p>
    <w:p w14:paraId="70A99D55" w14:textId="05F1E24C" w:rsidR="00357A1B" w:rsidRDefault="00F0389F" w:rsidP="002202AE">
      <w:pPr>
        <w:pStyle w:val="NormalWeb"/>
        <w:spacing w:before="0" w:beforeAutospacing="0"/>
        <w:jc w:val="both"/>
        <w:rPr>
          <w:lang w:val="en-CA"/>
        </w:rPr>
      </w:pPr>
      <w:r>
        <w:rPr>
          <w:sz w:val="28"/>
          <w:szCs w:val="28"/>
          <w:lang w:val="en-CA"/>
        </w:rPr>
        <w:t>2</w:t>
      </w:r>
      <w:r w:rsidR="00043055">
        <w:rPr>
          <w:sz w:val="28"/>
          <w:szCs w:val="28"/>
          <w:lang w:val="en-CA"/>
        </w:rPr>
        <w:t>.1.</w:t>
      </w:r>
      <w:r>
        <w:rPr>
          <w:sz w:val="28"/>
          <w:szCs w:val="28"/>
          <w:lang w:val="en-CA"/>
        </w:rPr>
        <w:t>2</w:t>
      </w:r>
      <w:r w:rsidR="00043055">
        <w:rPr>
          <w:sz w:val="28"/>
          <w:szCs w:val="28"/>
          <w:lang w:val="en-CA"/>
        </w:rPr>
        <w:t>) Citizen Science projects</w:t>
      </w:r>
    </w:p>
    <w:p w14:paraId="10B363CB" w14:textId="77777777" w:rsidR="00357A1B" w:rsidRDefault="00357A1B" w:rsidP="00357A1B">
      <w:pPr>
        <w:pStyle w:val="NormalWeb"/>
        <w:spacing w:before="0" w:beforeAutospacing="0" w:after="0"/>
        <w:jc w:val="both"/>
        <w:rPr>
          <w:lang w:val="en-CA"/>
        </w:rPr>
      </w:pPr>
    </w:p>
    <w:p w14:paraId="3BF7F390" w14:textId="212837C3" w:rsidR="00357A1B" w:rsidRPr="002202AE" w:rsidRDefault="00F0389F" w:rsidP="002202AE">
      <w:pPr>
        <w:pStyle w:val="NormalWeb"/>
        <w:spacing w:before="0" w:beforeAutospacing="0"/>
        <w:jc w:val="both"/>
        <w:rPr>
          <w:sz w:val="28"/>
          <w:szCs w:val="28"/>
          <w:lang w:val="en-CA"/>
        </w:rPr>
      </w:pPr>
      <w:r>
        <w:rPr>
          <w:sz w:val="28"/>
          <w:szCs w:val="28"/>
          <w:lang w:val="en-CA"/>
        </w:rPr>
        <w:t>2</w:t>
      </w:r>
      <w:r w:rsidR="00043055">
        <w:rPr>
          <w:sz w:val="28"/>
          <w:szCs w:val="28"/>
          <w:lang w:val="en-CA"/>
        </w:rPr>
        <w:t>.1.</w:t>
      </w:r>
      <w:r>
        <w:rPr>
          <w:sz w:val="28"/>
          <w:szCs w:val="28"/>
          <w:lang w:val="en-CA"/>
        </w:rPr>
        <w:t>3</w:t>
      </w:r>
      <w:r w:rsidR="00043055">
        <w:rPr>
          <w:sz w:val="28"/>
          <w:szCs w:val="28"/>
          <w:lang w:val="en-CA"/>
        </w:rPr>
        <w:t>) Citizen Science as an educational tool</w:t>
      </w:r>
    </w:p>
    <w:p w14:paraId="751C7980" w14:textId="77777777" w:rsidR="002202AE" w:rsidRDefault="002202AE" w:rsidP="00043055">
      <w:pPr>
        <w:pStyle w:val="NormalWeb"/>
        <w:spacing w:before="0" w:beforeAutospacing="0" w:after="0"/>
        <w:jc w:val="both"/>
        <w:rPr>
          <w:lang w:val="en-CA"/>
        </w:rPr>
      </w:pPr>
    </w:p>
    <w:p w14:paraId="53832B3E" w14:textId="77777777" w:rsidR="00F0389F" w:rsidRDefault="00F0389F" w:rsidP="00043055">
      <w:pPr>
        <w:pStyle w:val="NormalWeb"/>
        <w:spacing w:before="0" w:beforeAutospacing="0" w:after="0"/>
        <w:jc w:val="both"/>
        <w:rPr>
          <w:lang w:val="en-CA"/>
        </w:rPr>
      </w:pPr>
    </w:p>
    <w:p w14:paraId="544A61FE" w14:textId="69B2D93E" w:rsidR="00F0389F" w:rsidRPr="00791EF1" w:rsidRDefault="00F0389F" w:rsidP="00F0389F">
      <w:pPr>
        <w:jc w:val="both"/>
        <w:rPr>
          <w:rFonts w:ascii="Arial" w:hAnsi="Arial" w:cs="Arial"/>
          <w:b/>
          <w:bCs/>
          <w:color w:val="0000FF"/>
          <w:sz w:val="28"/>
          <w:szCs w:val="28"/>
        </w:rPr>
      </w:pPr>
      <w:r w:rsidRPr="00791EF1">
        <w:rPr>
          <w:rFonts w:ascii="Arial" w:hAnsi="Arial" w:cs="Arial"/>
          <w:b/>
          <w:bCs/>
          <w:sz w:val="28"/>
          <w:szCs w:val="28"/>
        </w:rPr>
        <w:t>2.</w:t>
      </w:r>
      <w:r w:rsidR="002202AE">
        <w:rPr>
          <w:rFonts w:ascii="Arial" w:hAnsi="Arial" w:cs="Arial"/>
          <w:b/>
          <w:bCs/>
          <w:sz w:val="28"/>
          <w:szCs w:val="28"/>
        </w:rPr>
        <w:t>2</w:t>
      </w:r>
      <w:r w:rsidRPr="00791EF1">
        <w:rPr>
          <w:rFonts w:ascii="Arial" w:hAnsi="Arial" w:cs="Arial"/>
          <w:b/>
          <w:bCs/>
          <w:sz w:val="28"/>
          <w:szCs w:val="28"/>
        </w:rPr>
        <w:t xml:space="preserve"> </w:t>
      </w:r>
      <w:r>
        <w:rPr>
          <w:rFonts w:ascii="Arial" w:hAnsi="Arial" w:cs="Arial"/>
          <w:b/>
          <w:bCs/>
          <w:sz w:val="28"/>
          <w:szCs w:val="28"/>
        </w:rPr>
        <w:t>Catalan elementary school curriculum</w:t>
      </w:r>
    </w:p>
    <w:p w14:paraId="449E4083" w14:textId="77777777" w:rsidR="00F0389F" w:rsidRDefault="00F0389F" w:rsidP="00F0389F">
      <w:pPr>
        <w:pStyle w:val="NormalWeb"/>
        <w:spacing w:before="0" w:beforeAutospacing="0" w:after="0"/>
        <w:jc w:val="both"/>
        <w:rPr>
          <w:lang w:val="en-CA"/>
        </w:rPr>
      </w:pPr>
    </w:p>
    <w:p w14:paraId="1B68E0BE" w14:textId="690272E4" w:rsidR="00F0389F" w:rsidRDefault="00F0389F" w:rsidP="00F0389F">
      <w:pPr>
        <w:pStyle w:val="NormalWeb"/>
        <w:spacing w:before="0" w:beforeAutospacing="0" w:after="0"/>
        <w:jc w:val="both"/>
        <w:rPr>
          <w:lang w:val="en-CA"/>
        </w:rPr>
      </w:pPr>
      <w:r>
        <w:rPr>
          <w:lang w:val="en-CA"/>
        </w:rPr>
        <w:t xml:space="preserve">“Elementary school education must prepare students to provide innovative responses in a constantly changing and evolving society. The principles of equity, quality, and excellence determine and condition educational action since teaching and learning processes need to be personalized to the maximum extent and take into account the diversity of all students within an inclusive system” </w:t>
      </w:r>
      <w:r w:rsidRPr="00F43BD5">
        <w:rPr>
          <w:highlight w:val="yellow"/>
          <w:lang w:val="en-CA"/>
        </w:rPr>
        <w:t>[7]</w:t>
      </w:r>
      <w:r>
        <w:rPr>
          <w:lang w:val="en-CA"/>
        </w:rPr>
        <w:t>.</w:t>
      </w:r>
    </w:p>
    <w:p w14:paraId="2C5CCDBF" w14:textId="77777777" w:rsidR="00F0389F" w:rsidRDefault="00F0389F" w:rsidP="00F0389F">
      <w:pPr>
        <w:pStyle w:val="NormalWeb"/>
        <w:spacing w:before="0" w:beforeAutospacing="0" w:after="0"/>
        <w:jc w:val="both"/>
        <w:rPr>
          <w:lang w:val="en-CA"/>
        </w:rPr>
      </w:pPr>
    </w:p>
    <w:p w14:paraId="061DC95F" w14:textId="2D94329D" w:rsidR="00F0389F" w:rsidRPr="008B37CE" w:rsidRDefault="00F0389F" w:rsidP="00F0389F">
      <w:pPr>
        <w:pStyle w:val="NormalWeb"/>
        <w:spacing w:before="0" w:beforeAutospacing="0"/>
        <w:jc w:val="both"/>
        <w:rPr>
          <w:sz w:val="28"/>
          <w:szCs w:val="28"/>
          <w:lang w:val="en-CA"/>
        </w:rPr>
      </w:pPr>
      <w:r>
        <w:rPr>
          <w:sz w:val="28"/>
          <w:szCs w:val="28"/>
          <w:lang w:val="en-CA"/>
        </w:rPr>
        <w:t>2.</w:t>
      </w:r>
      <w:r w:rsidR="002202AE">
        <w:rPr>
          <w:sz w:val="28"/>
          <w:szCs w:val="28"/>
          <w:lang w:val="en-CA"/>
        </w:rPr>
        <w:t>2</w:t>
      </w:r>
      <w:r>
        <w:rPr>
          <w:sz w:val="28"/>
          <w:szCs w:val="28"/>
          <w:lang w:val="en-CA"/>
        </w:rPr>
        <w:t>.1) Analysis of the Catalan elementary school curriculum</w:t>
      </w:r>
    </w:p>
    <w:p w14:paraId="5452B1F4" w14:textId="488D2E0A" w:rsidR="00E730B6" w:rsidRDefault="00E730B6" w:rsidP="00E730B6">
      <w:pPr>
        <w:pStyle w:val="NormalWeb"/>
        <w:spacing w:before="0" w:beforeAutospacing="0" w:after="0"/>
        <w:jc w:val="both"/>
        <w:rPr>
          <w:lang w:val="en-CA"/>
        </w:rPr>
      </w:pPr>
      <w:r>
        <w:rPr>
          <w:lang w:val="en-CA"/>
        </w:rPr>
        <w:t>The Catalan elementary school curriculum</w:t>
      </w:r>
      <w:r>
        <w:rPr>
          <w:rStyle w:val="Refdenotaalpie"/>
          <w:lang w:val="en-CA"/>
        </w:rPr>
        <w:footnoteReference w:id="3"/>
      </w:r>
      <w:r>
        <w:rPr>
          <w:lang w:val="en-CA"/>
        </w:rPr>
        <w:t xml:space="preserve"> describes the objectives, contents and evaluation criteria of each area and subject. It contains information about the key competences and the competency indicators at the end of stage, which constitute the profile upon completion.</w:t>
      </w:r>
    </w:p>
    <w:p w14:paraId="0381AFC4" w14:textId="77777777" w:rsidR="00E730B6" w:rsidRDefault="00E730B6" w:rsidP="00E730B6">
      <w:pPr>
        <w:pStyle w:val="NormalWeb"/>
        <w:spacing w:before="0" w:beforeAutospacing="0" w:after="0"/>
        <w:jc w:val="both"/>
        <w:rPr>
          <w:lang w:val="en-CA"/>
        </w:rPr>
      </w:pPr>
    </w:p>
    <w:p w14:paraId="32C7DBE8" w14:textId="4893D0B6" w:rsidR="00F0389F" w:rsidRDefault="00E730B6" w:rsidP="00F0389F">
      <w:pPr>
        <w:pStyle w:val="NormalWeb"/>
        <w:spacing w:before="0" w:beforeAutospacing="0" w:after="0"/>
        <w:jc w:val="both"/>
        <w:rPr>
          <w:lang w:val="en-CA"/>
        </w:rPr>
      </w:pPr>
      <w:r>
        <w:rPr>
          <w:lang w:val="en-CA"/>
        </w:rPr>
        <w:t>“</w:t>
      </w:r>
      <w:r w:rsidRPr="000E20A3">
        <w:rPr>
          <w:lang w:val="en-CA"/>
        </w:rPr>
        <w:t>The curriculum must enable the development of personal and professional life projects for everyone based on educational success, counting on the support, involvement, and participation of families. It should also facilitate access to subsequent educational processes and lifelong learning</w:t>
      </w:r>
      <w:r>
        <w:rPr>
          <w:lang w:val="en-CA"/>
        </w:rPr>
        <w:t xml:space="preserve">” </w:t>
      </w:r>
      <w:r w:rsidRPr="000E20A3">
        <w:rPr>
          <w:highlight w:val="yellow"/>
          <w:lang w:val="en-CA"/>
        </w:rPr>
        <w:t>[8]</w:t>
      </w:r>
      <w:r>
        <w:rPr>
          <w:lang w:val="en-CA"/>
        </w:rPr>
        <w:t>. The goal of the curriculum is to achieve the key competences that are developed throughout the knowledge areas and subjects.</w:t>
      </w:r>
    </w:p>
    <w:p w14:paraId="384C1A77" w14:textId="77777777" w:rsidR="00F0389F" w:rsidRDefault="00F0389F" w:rsidP="00F0389F">
      <w:pPr>
        <w:pStyle w:val="NormalWeb"/>
        <w:spacing w:before="0" w:beforeAutospacing="0" w:after="0"/>
        <w:jc w:val="both"/>
        <w:rPr>
          <w:lang w:val="en-CA"/>
        </w:rPr>
      </w:pPr>
    </w:p>
    <w:p w14:paraId="5AA01022" w14:textId="5D0A4F22" w:rsidR="00F0389F" w:rsidRPr="008B37CE" w:rsidRDefault="00F0389F" w:rsidP="00F0389F">
      <w:pPr>
        <w:pStyle w:val="NormalWeb"/>
        <w:spacing w:before="0" w:beforeAutospacing="0"/>
        <w:jc w:val="both"/>
        <w:rPr>
          <w:sz w:val="28"/>
          <w:szCs w:val="28"/>
          <w:lang w:val="en-CA"/>
        </w:rPr>
      </w:pPr>
      <w:r>
        <w:rPr>
          <w:sz w:val="28"/>
          <w:szCs w:val="28"/>
          <w:lang w:val="en-CA"/>
        </w:rPr>
        <w:t>2.</w:t>
      </w:r>
      <w:r w:rsidR="002202AE">
        <w:rPr>
          <w:sz w:val="28"/>
          <w:szCs w:val="28"/>
          <w:lang w:val="en-CA"/>
        </w:rPr>
        <w:t>2</w:t>
      </w:r>
      <w:r>
        <w:rPr>
          <w:sz w:val="28"/>
          <w:szCs w:val="28"/>
          <w:lang w:val="en-CA"/>
        </w:rPr>
        <w:t>.2) Key Competences</w:t>
      </w:r>
    </w:p>
    <w:p w14:paraId="3F199A89" w14:textId="2EA63A84" w:rsidR="00F0389F" w:rsidRDefault="00E730B6" w:rsidP="00043055">
      <w:pPr>
        <w:pStyle w:val="NormalWeb"/>
        <w:spacing w:before="0" w:beforeAutospacing="0" w:after="0"/>
        <w:jc w:val="both"/>
        <w:rPr>
          <w:lang w:val="en-CA"/>
        </w:rPr>
      </w:pPr>
      <w:r>
        <w:rPr>
          <w:lang w:val="en-CA"/>
        </w:rPr>
        <w:t xml:space="preserve">“The key competences are the achievements that are considered essential for the students to progress successfully in their educational journey and to face the main global and local challenges and demands” </w:t>
      </w:r>
      <w:r w:rsidRPr="002A6310">
        <w:rPr>
          <w:highlight w:val="yellow"/>
          <w:lang w:val="en-CA"/>
        </w:rPr>
        <w:t>[8]</w:t>
      </w:r>
      <w:r>
        <w:rPr>
          <w:lang w:val="en-CA"/>
        </w:rPr>
        <w:t xml:space="preserve">. The full list of the key competences stated in the Catalan elementary school curriculum can be checked in the </w:t>
      </w:r>
      <w:r w:rsidRPr="00486238">
        <w:rPr>
          <w:highlight w:val="yellow"/>
          <w:lang w:val="en-CA"/>
        </w:rPr>
        <w:t>Appendix B</w:t>
      </w:r>
      <w:r>
        <w:rPr>
          <w:lang w:val="en-CA"/>
        </w:rPr>
        <w:t>.</w:t>
      </w:r>
    </w:p>
    <w:p w14:paraId="4E27E34D" w14:textId="77777777" w:rsidR="002202AE" w:rsidRDefault="002202AE" w:rsidP="00043055">
      <w:pPr>
        <w:pStyle w:val="NormalWeb"/>
        <w:spacing w:before="0" w:beforeAutospacing="0" w:after="0"/>
        <w:jc w:val="both"/>
        <w:rPr>
          <w:lang w:val="en-CA"/>
        </w:rPr>
      </w:pPr>
    </w:p>
    <w:p w14:paraId="3F79C589" w14:textId="77777777" w:rsidR="002202AE" w:rsidRDefault="002202AE" w:rsidP="00043055">
      <w:pPr>
        <w:pStyle w:val="NormalWeb"/>
        <w:spacing w:before="0" w:beforeAutospacing="0" w:after="0"/>
        <w:jc w:val="both"/>
        <w:rPr>
          <w:lang w:val="en-CA"/>
        </w:rPr>
      </w:pPr>
    </w:p>
    <w:p w14:paraId="406D2513" w14:textId="466294DF" w:rsidR="002202AE" w:rsidRPr="00791EF1" w:rsidRDefault="002202AE" w:rsidP="002202AE">
      <w:pPr>
        <w:jc w:val="both"/>
        <w:rPr>
          <w:rFonts w:ascii="Arial" w:hAnsi="Arial" w:cs="Arial"/>
          <w:b/>
          <w:bCs/>
          <w:color w:val="0000FF"/>
          <w:sz w:val="28"/>
          <w:szCs w:val="28"/>
        </w:rPr>
      </w:pPr>
      <w:r w:rsidRPr="00791EF1">
        <w:rPr>
          <w:rFonts w:ascii="Arial" w:hAnsi="Arial" w:cs="Arial"/>
          <w:b/>
          <w:bCs/>
          <w:sz w:val="28"/>
          <w:szCs w:val="28"/>
        </w:rPr>
        <w:t>2.</w:t>
      </w:r>
      <w:r>
        <w:rPr>
          <w:rFonts w:ascii="Arial" w:hAnsi="Arial" w:cs="Arial"/>
          <w:b/>
          <w:bCs/>
          <w:sz w:val="28"/>
          <w:szCs w:val="28"/>
        </w:rPr>
        <w:t>3</w:t>
      </w:r>
      <w:r w:rsidRPr="00791EF1">
        <w:rPr>
          <w:rFonts w:ascii="Arial" w:hAnsi="Arial" w:cs="Arial"/>
          <w:b/>
          <w:bCs/>
          <w:sz w:val="28"/>
          <w:szCs w:val="28"/>
        </w:rPr>
        <w:t xml:space="preserve"> </w:t>
      </w:r>
      <w:r>
        <w:rPr>
          <w:rFonts w:ascii="Arial" w:hAnsi="Arial" w:cs="Arial"/>
          <w:b/>
          <w:bCs/>
          <w:sz w:val="28"/>
          <w:szCs w:val="28"/>
        </w:rPr>
        <w:t>Natural Language Processing (NLP)</w:t>
      </w:r>
    </w:p>
    <w:p w14:paraId="51593C9B" w14:textId="77777777" w:rsidR="002202AE" w:rsidRDefault="002202AE" w:rsidP="002202AE">
      <w:pPr>
        <w:pStyle w:val="NormalWeb"/>
        <w:spacing w:before="0" w:beforeAutospacing="0" w:after="0"/>
        <w:jc w:val="both"/>
        <w:rPr>
          <w:lang w:val="en-CA"/>
        </w:rPr>
      </w:pPr>
    </w:p>
    <w:p w14:paraId="04B20E9E" w14:textId="68756953" w:rsidR="002202AE" w:rsidRDefault="002202AE" w:rsidP="002202AE">
      <w:pPr>
        <w:pStyle w:val="NormalWeb"/>
        <w:spacing w:before="0" w:beforeAutospacing="0"/>
        <w:jc w:val="both"/>
        <w:rPr>
          <w:sz w:val="28"/>
          <w:szCs w:val="28"/>
          <w:lang w:val="en-CA"/>
        </w:rPr>
      </w:pPr>
      <w:r>
        <w:rPr>
          <w:sz w:val="28"/>
          <w:szCs w:val="28"/>
          <w:lang w:val="en-CA"/>
        </w:rPr>
        <w:t xml:space="preserve">2.3.1) </w:t>
      </w:r>
      <w:r w:rsidRPr="002202AE">
        <w:rPr>
          <w:sz w:val="28"/>
          <w:szCs w:val="28"/>
          <w:lang w:val="en-CA"/>
        </w:rPr>
        <w:t>Term Frequency-Inverse Document Frequency (TF-IDF)</w:t>
      </w:r>
    </w:p>
    <w:p w14:paraId="3139D0CD" w14:textId="77777777" w:rsidR="002202AE" w:rsidRPr="002202AE" w:rsidRDefault="002202AE" w:rsidP="002202AE">
      <w:pPr>
        <w:pStyle w:val="NormalWeb"/>
        <w:spacing w:before="0" w:beforeAutospacing="0" w:after="0"/>
        <w:jc w:val="both"/>
        <w:rPr>
          <w:lang w:val="en-CA"/>
        </w:rPr>
      </w:pPr>
    </w:p>
    <w:p w14:paraId="225560BE" w14:textId="08638530" w:rsidR="002202AE" w:rsidRPr="002202AE" w:rsidRDefault="002202AE" w:rsidP="002202AE">
      <w:pPr>
        <w:pStyle w:val="NormalWeb"/>
        <w:spacing w:before="0" w:beforeAutospacing="0"/>
        <w:jc w:val="both"/>
        <w:rPr>
          <w:sz w:val="28"/>
          <w:szCs w:val="28"/>
          <w:lang w:val="en-CA"/>
        </w:rPr>
      </w:pPr>
      <w:r>
        <w:rPr>
          <w:sz w:val="28"/>
          <w:szCs w:val="28"/>
          <w:lang w:val="en-CA"/>
        </w:rPr>
        <w:t>2.3.2) Semantic similarity</w:t>
      </w:r>
    </w:p>
    <w:p w14:paraId="58153114" w14:textId="1CFFE3D3" w:rsidR="00357A1B" w:rsidRDefault="00357A1B" w:rsidP="00357A1B">
      <w:pPr>
        <w:jc w:val="both"/>
        <w:rPr>
          <w:rFonts w:ascii="Arial" w:hAnsi="Arial" w:cs="Arial"/>
          <w:b/>
          <w:bCs/>
          <w:sz w:val="28"/>
          <w:szCs w:val="28"/>
        </w:rPr>
      </w:pPr>
      <w:r w:rsidRPr="00791EF1">
        <w:rPr>
          <w:rFonts w:ascii="Arial" w:hAnsi="Arial" w:cs="Arial"/>
          <w:b/>
          <w:bCs/>
          <w:sz w:val="28"/>
          <w:szCs w:val="28"/>
        </w:rPr>
        <w:lastRenderedPageBreak/>
        <w:t>2.</w:t>
      </w:r>
      <w:r>
        <w:rPr>
          <w:rFonts w:ascii="Arial" w:hAnsi="Arial" w:cs="Arial"/>
          <w:b/>
          <w:bCs/>
          <w:sz w:val="28"/>
          <w:szCs w:val="28"/>
        </w:rPr>
        <w:t>4</w:t>
      </w:r>
      <w:r w:rsidRPr="00791EF1">
        <w:rPr>
          <w:rFonts w:ascii="Arial" w:hAnsi="Arial" w:cs="Arial"/>
          <w:b/>
          <w:bCs/>
          <w:sz w:val="28"/>
          <w:szCs w:val="28"/>
        </w:rPr>
        <w:t xml:space="preserve"> </w:t>
      </w:r>
      <w:r>
        <w:rPr>
          <w:rFonts w:ascii="Arial" w:hAnsi="Arial" w:cs="Arial"/>
          <w:b/>
          <w:bCs/>
          <w:sz w:val="28"/>
          <w:szCs w:val="28"/>
        </w:rPr>
        <w:t>Recommendation System</w:t>
      </w:r>
    </w:p>
    <w:p w14:paraId="1F93C0A8" w14:textId="77777777" w:rsidR="00357A1B" w:rsidRPr="00357A1B" w:rsidRDefault="00357A1B" w:rsidP="00357A1B">
      <w:pPr>
        <w:jc w:val="both"/>
      </w:pPr>
    </w:p>
    <w:p w14:paraId="3FEB9F13" w14:textId="1C613404" w:rsidR="00357A1B" w:rsidRDefault="00357A1B" w:rsidP="00357A1B">
      <w:pPr>
        <w:jc w:val="both"/>
      </w:pPr>
      <w:r>
        <w:t>“</w:t>
      </w:r>
      <w:r w:rsidRPr="001D5328">
        <w:t>A recommendation system (or recommender system) is a class of machine learning that uses data to help predict, narrow down, and find what people are looking for among an exponentially growing number of options</w:t>
      </w:r>
      <w:r>
        <w:t xml:space="preserve">” </w:t>
      </w:r>
      <w:r w:rsidRPr="00092478">
        <w:rPr>
          <w:highlight w:val="yellow"/>
        </w:rPr>
        <w:t>[10]</w:t>
      </w:r>
      <w:r w:rsidRPr="001D5328">
        <w:t>.</w:t>
      </w:r>
    </w:p>
    <w:p w14:paraId="4D4261CF" w14:textId="77777777" w:rsidR="00357A1B" w:rsidRDefault="00357A1B" w:rsidP="00357A1B">
      <w:pPr>
        <w:jc w:val="both"/>
      </w:pPr>
    </w:p>
    <w:p w14:paraId="06AF2E1A" w14:textId="77777777" w:rsidR="00357A1B" w:rsidRDefault="00357A1B" w:rsidP="00357A1B">
      <w:pPr>
        <w:jc w:val="both"/>
      </w:pPr>
      <w:r>
        <w:t xml:space="preserve">Recommender systems have many benefits, such as improving retention, increasing sales, helping to form customer habits and trends, increasing user satisfaction, speeding up the pace of work and boosting cart value. The main reason for which a recommender system is the chosen tool for this projects is to provide the most adequate citizen science projects based on the key competences stated in the Catalan elementary school curriculum (see </w:t>
      </w:r>
      <w:r w:rsidRPr="006D3C2C">
        <w:rPr>
          <w:highlight w:val="yellow"/>
        </w:rPr>
        <w:t>Appendix B</w:t>
      </w:r>
      <w:r>
        <w:t>), given that its use will speed up the pace of work since the process of having to look through a dense amount of CS projects to find the best one will be erased and substituted by the process of only having to introduce the objective to the system.</w:t>
      </w:r>
    </w:p>
    <w:p w14:paraId="09883E24" w14:textId="77777777" w:rsidR="00357A1B" w:rsidRDefault="00357A1B" w:rsidP="00357A1B">
      <w:pPr>
        <w:jc w:val="both"/>
      </w:pPr>
    </w:p>
    <w:p w14:paraId="063CE85F" w14:textId="69AB386F" w:rsidR="00357A1B" w:rsidRDefault="00357A1B" w:rsidP="00357A1B">
      <w:pPr>
        <w:jc w:val="both"/>
      </w:pPr>
      <w:r>
        <w:t>There are many companies that use recommender systems in order to achieve the previously mentioned benefits. Such companies are Amazon.com, Netflix, Spotify and LinkedIn, among many others.</w:t>
      </w:r>
    </w:p>
    <w:p w14:paraId="749618A9" w14:textId="77777777" w:rsidR="00357A1B" w:rsidRDefault="00357A1B" w:rsidP="00357A1B">
      <w:pPr>
        <w:pStyle w:val="Prrafodelista"/>
        <w:numPr>
          <w:ilvl w:val="0"/>
          <w:numId w:val="3"/>
        </w:numPr>
        <w:jc w:val="both"/>
      </w:pPr>
      <w:r>
        <w:t>Amazon.com uses an item-to-item collaborative filtering recommender system in order to mainly boost the number of items purchased and hence the cart value and increase sales. “</w:t>
      </w:r>
      <w:r w:rsidRPr="00C1687E">
        <w:t>According to McKinsey, 35% of Amazon purchases are thanks to recommendation systems</w:t>
      </w:r>
      <w:r>
        <w:t xml:space="preserve">” </w:t>
      </w:r>
      <w:r w:rsidRPr="00C1687E">
        <w:rPr>
          <w:highlight w:val="yellow"/>
        </w:rPr>
        <w:t>[1</w:t>
      </w:r>
      <w:r>
        <w:rPr>
          <w:highlight w:val="yellow"/>
        </w:rPr>
        <w:t>1</w:t>
      </w:r>
      <w:r w:rsidRPr="00C1687E">
        <w:rPr>
          <w:highlight w:val="yellow"/>
        </w:rPr>
        <w:t>]</w:t>
      </w:r>
      <w:r>
        <w:t>.</w:t>
      </w:r>
    </w:p>
    <w:p w14:paraId="3D3CF8CA" w14:textId="77777777" w:rsidR="00357A1B" w:rsidRDefault="00357A1B" w:rsidP="00357A1B">
      <w:pPr>
        <w:pStyle w:val="Prrafodelista"/>
        <w:numPr>
          <w:ilvl w:val="0"/>
          <w:numId w:val="3"/>
        </w:numPr>
        <w:jc w:val="both"/>
      </w:pPr>
      <w:r>
        <w:t>Netflix uses a collaborative filtering recommender system, where it shows some category and movie/show suggestions based on the user’s preferences and other shows previously watched by the user. “</w:t>
      </w:r>
      <w:r w:rsidRPr="007621DF">
        <w:t>The same Mc</w:t>
      </w:r>
      <w:r>
        <w:t>K</w:t>
      </w:r>
      <w:r w:rsidRPr="007621DF">
        <w:t>insey study we mentioned above highlights that 75% of Netflix viewing is driven by recommendations</w:t>
      </w:r>
      <w:r>
        <w:t xml:space="preserve">” </w:t>
      </w:r>
      <w:r w:rsidRPr="007621DF">
        <w:rPr>
          <w:highlight w:val="yellow"/>
        </w:rPr>
        <w:t>[1</w:t>
      </w:r>
      <w:r>
        <w:rPr>
          <w:highlight w:val="yellow"/>
        </w:rPr>
        <w:t>1</w:t>
      </w:r>
      <w:r w:rsidRPr="007621DF">
        <w:rPr>
          <w:highlight w:val="yellow"/>
        </w:rPr>
        <w:t>]</w:t>
      </w:r>
      <w:r>
        <w:t>.</w:t>
      </w:r>
    </w:p>
    <w:p w14:paraId="67213EB6" w14:textId="77777777" w:rsidR="00357A1B" w:rsidRDefault="00357A1B" w:rsidP="00357A1B">
      <w:pPr>
        <w:pStyle w:val="Prrafodelista"/>
        <w:numPr>
          <w:ilvl w:val="0"/>
          <w:numId w:val="3"/>
        </w:numPr>
        <w:jc w:val="both"/>
      </w:pPr>
      <w:r>
        <w:t xml:space="preserve">The Spotify music engine uses three different techniques: collaborative filtering, natural language processing (NLP) and audio file analysis </w:t>
      </w:r>
      <w:r w:rsidRPr="00265AB2">
        <w:rPr>
          <w:highlight w:val="yellow"/>
        </w:rPr>
        <w:t>[11]</w:t>
      </w:r>
      <w:r>
        <w:t>.</w:t>
      </w:r>
    </w:p>
    <w:p w14:paraId="50C946E9" w14:textId="77777777" w:rsidR="00357A1B" w:rsidRDefault="00357A1B" w:rsidP="00043055">
      <w:pPr>
        <w:pStyle w:val="NormalWeb"/>
        <w:spacing w:before="0" w:beforeAutospacing="0" w:after="0"/>
        <w:jc w:val="both"/>
        <w:rPr>
          <w:lang w:val="en-CA"/>
        </w:rPr>
      </w:pPr>
    </w:p>
    <w:p w14:paraId="567ACBDC" w14:textId="77777777" w:rsidR="00357A1B" w:rsidRDefault="00357A1B" w:rsidP="00043055">
      <w:pPr>
        <w:pStyle w:val="NormalWeb"/>
        <w:spacing w:before="0" w:beforeAutospacing="0" w:after="0"/>
        <w:jc w:val="both"/>
        <w:rPr>
          <w:lang w:val="en-CA"/>
        </w:rPr>
      </w:pPr>
    </w:p>
    <w:p w14:paraId="6BACAA18" w14:textId="3931B03E" w:rsidR="002A4CDD" w:rsidRPr="00E730B6" w:rsidRDefault="00D7463E" w:rsidP="00D7463E">
      <w:pPr>
        <w:rPr>
          <w:i/>
          <w:color w:val="0000FF"/>
        </w:rPr>
      </w:pPr>
      <w:r w:rsidRPr="00CB3C57">
        <w:rPr>
          <w:i/>
          <w:color w:val="0000FF"/>
        </w:rPr>
        <w:t xml:space="preserve">[Cada capítol  ha de començar en pàgina </w:t>
      </w:r>
      <w:r w:rsidR="003F741C" w:rsidRPr="00CB3C57">
        <w:rPr>
          <w:i/>
          <w:color w:val="0000FF"/>
        </w:rPr>
        <w:t>senar</w:t>
      </w:r>
      <w:r w:rsidRPr="00CB3C57">
        <w:rPr>
          <w:i/>
          <w:color w:val="0000FF"/>
        </w:rPr>
        <w:t>]</w:t>
      </w:r>
    </w:p>
    <w:p w14:paraId="41B7436B" w14:textId="77777777" w:rsidR="004A6A0E" w:rsidRDefault="004A6A0E" w:rsidP="00D7463E">
      <w:pPr>
        <w:rPr>
          <w:rFonts w:ascii="Arial" w:hAnsi="Arial" w:cs="Arial"/>
          <w:b/>
          <w:sz w:val="28"/>
          <w:szCs w:val="28"/>
        </w:rPr>
      </w:pPr>
    </w:p>
    <w:p w14:paraId="1D8A6F73" w14:textId="77777777" w:rsidR="00A1270C" w:rsidRDefault="00A1270C" w:rsidP="00D7463E">
      <w:pPr>
        <w:rPr>
          <w:rFonts w:ascii="Arial" w:hAnsi="Arial" w:cs="Arial"/>
          <w:b/>
          <w:sz w:val="28"/>
          <w:szCs w:val="28"/>
        </w:rPr>
      </w:pPr>
    </w:p>
    <w:p w14:paraId="218C95D1" w14:textId="77777777" w:rsidR="00A1270C" w:rsidRDefault="00A1270C" w:rsidP="00D7463E">
      <w:pPr>
        <w:rPr>
          <w:rFonts w:ascii="Arial" w:hAnsi="Arial" w:cs="Arial"/>
          <w:b/>
          <w:sz w:val="28"/>
          <w:szCs w:val="28"/>
        </w:rPr>
      </w:pPr>
    </w:p>
    <w:p w14:paraId="56C1D18A" w14:textId="77777777" w:rsidR="00A1270C" w:rsidRDefault="00A1270C">
      <w:pPr>
        <w:rPr>
          <w:rFonts w:ascii="Arial" w:hAnsi="Arial" w:cs="Arial"/>
          <w:b/>
          <w:sz w:val="28"/>
          <w:szCs w:val="28"/>
        </w:rPr>
      </w:pPr>
      <w:r>
        <w:rPr>
          <w:rFonts w:ascii="Arial" w:hAnsi="Arial" w:cs="Arial"/>
          <w:b/>
          <w:sz w:val="28"/>
          <w:szCs w:val="28"/>
        </w:rPr>
        <w:br w:type="page"/>
      </w:r>
    </w:p>
    <w:p w14:paraId="295C2F65" w14:textId="5BE637F3" w:rsidR="00A1270C" w:rsidRPr="00CB3C57" w:rsidRDefault="00A1270C" w:rsidP="00F948CF">
      <w:pPr>
        <w:pStyle w:val="NormalWeb"/>
        <w:spacing w:before="0" w:beforeAutospacing="0" w:after="0"/>
        <w:jc w:val="both"/>
        <w:rPr>
          <w:rFonts w:ascii="Arial" w:hAnsi="Arial" w:cs="Arial"/>
          <w:b/>
          <w:sz w:val="28"/>
          <w:szCs w:val="28"/>
          <w:lang w:val="en-CA"/>
        </w:rPr>
      </w:pPr>
      <w:r>
        <w:rPr>
          <w:rFonts w:ascii="Arial" w:hAnsi="Arial" w:cs="Arial"/>
          <w:b/>
          <w:sz w:val="28"/>
          <w:szCs w:val="28"/>
          <w:lang w:val="en-CA"/>
        </w:rPr>
        <w:lastRenderedPageBreak/>
        <w:t>3</w:t>
      </w:r>
      <w:r w:rsidRPr="00CB3C57">
        <w:rPr>
          <w:rFonts w:ascii="Arial" w:hAnsi="Arial" w:cs="Arial"/>
          <w:b/>
          <w:sz w:val="28"/>
          <w:szCs w:val="28"/>
          <w:lang w:val="en-CA"/>
        </w:rPr>
        <w:t xml:space="preserve">. </w:t>
      </w:r>
      <w:r>
        <w:rPr>
          <w:rFonts w:ascii="Arial" w:hAnsi="Arial" w:cs="Arial"/>
          <w:b/>
          <w:sz w:val="28"/>
          <w:szCs w:val="28"/>
          <w:lang w:val="en-CA"/>
        </w:rPr>
        <w:t>DESIGN AND IMPLEMENTATION</w:t>
      </w:r>
    </w:p>
    <w:p w14:paraId="5092FF92" w14:textId="77777777" w:rsidR="00A1270C" w:rsidRPr="00937ED3" w:rsidRDefault="00A1270C" w:rsidP="00F948CF">
      <w:pPr>
        <w:jc w:val="both"/>
      </w:pPr>
    </w:p>
    <w:p w14:paraId="60EA556E" w14:textId="7E85F8AA" w:rsidR="00F23477" w:rsidRPr="00937ED3" w:rsidRDefault="00F23477" w:rsidP="00F948CF">
      <w:pPr>
        <w:jc w:val="both"/>
      </w:pPr>
      <w:r w:rsidRPr="00937ED3">
        <w:t>In this sec</w:t>
      </w:r>
      <w:r w:rsidR="00937ED3">
        <w:t xml:space="preserve">tion are shown the different </w:t>
      </w:r>
      <w:r w:rsidR="00F716B9">
        <w:t>tools</w:t>
      </w:r>
      <w:r w:rsidR="00937ED3">
        <w:t xml:space="preserve"> and </w:t>
      </w:r>
      <w:r w:rsidR="004D60EE">
        <w:t>platforms containing citizen science projects</w:t>
      </w:r>
      <w:r w:rsidR="00F716B9">
        <w:t xml:space="preserve"> used in the making of this project</w:t>
      </w:r>
      <w:r w:rsidR="004D60EE">
        <w:t>. The platforms used are the Spanish platform “Observatorio de la Ciencia Ciudadana en España”</w:t>
      </w:r>
      <w:r w:rsidR="00F716B9">
        <w:rPr>
          <w:rStyle w:val="Refdenotaalpie"/>
        </w:rPr>
        <w:footnoteReference w:id="4"/>
      </w:r>
      <w:r w:rsidR="004D60EE">
        <w:t xml:space="preserve"> and the Barcelonian platform “Oficina de la Ciència Ciutadana”</w:t>
      </w:r>
      <w:r w:rsidR="00F716B9">
        <w:rPr>
          <w:rStyle w:val="Refdenotaalpie"/>
        </w:rPr>
        <w:footnoteReference w:id="5"/>
      </w:r>
      <w:r w:rsidR="004D60EE">
        <w:t xml:space="preserve">. </w:t>
      </w:r>
      <w:r w:rsidR="0012019C">
        <w:t>There is an explanation of</w:t>
      </w:r>
      <w:r w:rsidR="004D60EE">
        <w:t xml:space="preserve"> the data structure of each of these platforms and the extraction process of all the data related to the citizen science projects.</w:t>
      </w:r>
    </w:p>
    <w:p w14:paraId="12D73301" w14:textId="77777777" w:rsidR="00F23477" w:rsidRPr="00F23477" w:rsidRDefault="00F23477" w:rsidP="00F948CF">
      <w:pPr>
        <w:jc w:val="both"/>
        <w:rPr>
          <w:rFonts w:ascii="Arial" w:hAnsi="Arial" w:cs="Arial"/>
        </w:rPr>
      </w:pPr>
    </w:p>
    <w:p w14:paraId="326361A0" w14:textId="77E680DB" w:rsidR="00A1270C" w:rsidRPr="00193AB8" w:rsidRDefault="00F948CF" w:rsidP="00F948CF">
      <w:pPr>
        <w:jc w:val="both"/>
        <w:rPr>
          <w:rFonts w:ascii="Arial" w:hAnsi="Arial" w:cs="Arial"/>
          <w:b/>
          <w:bCs/>
          <w:color w:val="0000FF"/>
          <w:sz w:val="28"/>
          <w:szCs w:val="28"/>
        </w:rPr>
      </w:pPr>
      <w:r w:rsidRPr="00193AB8">
        <w:rPr>
          <w:rFonts w:ascii="Arial" w:hAnsi="Arial" w:cs="Arial"/>
          <w:b/>
          <w:bCs/>
          <w:sz w:val="28"/>
          <w:szCs w:val="28"/>
        </w:rPr>
        <w:t>3.1 Environment set-up and selection of tools</w:t>
      </w:r>
    </w:p>
    <w:p w14:paraId="04D08323" w14:textId="77777777" w:rsidR="00A1270C" w:rsidRPr="00CD5C64" w:rsidRDefault="00A1270C" w:rsidP="00F948CF">
      <w:pPr>
        <w:pStyle w:val="NormalWeb"/>
        <w:spacing w:before="0" w:beforeAutospacing="0" w:after="0"/>
        <w:jc w:val="both"/>
        <w:rPr>
          <w:lang w:val="en-CA"/>
        </w:rPr>
      </w:pPr>
    </w:p>
    <w:p w14:paraId="10322BA1" w14:textId="25775AF2" w:rsidR="00A1270C" w:rsidRPr="008B37CE" w:rsidRDefault="00F948CF" w:rsidP="008B37CE">
      <w:pPr>
        <w:pStyle w:val="NormalWeb"/>
        <w:spacing w:before="0" w:beforeAutospacing="0"/>
        <w:jc w:val="both"/>
        <w:rPr>
          <w:sz w:val="28"/>
          <w:szCs w:val="28"/>
          <w:lang w:val="en-CA"/>
        </w:rPr>
      </w:pPr>
      <w:bookmarkStart w:id="0" w:name="_Hlk135703274"/>
      <w:r>
        <w:rPr>
          <w:sz w:val="28"/>
          <w:szCs w:val="28"/>
          <w:lang w:val="en-CA"/>
        </w:rPr>
        <w:t>3.1.1)</w:t>
      </w:r>
      <w:r w:rsidR="00CD5C64">
        <w:rPr>
          <w:sz w:val="28"/>
          <w:szCs w:val="28"/>
          <w:lang w:val="en-CA"/>
        </w:rPr>
        <w:t xml:space="preserve"> Tools </w:t>
      </w:r>
      <w:r w:rsidR="00043055">
        <w:rPr>
          <w:sz w:val="28"/>
          <w:szCs w:val="28"/>
          <w:lang w:val="en-CA"/>
        </w:rPr>
        <w:t>u</w:t>
      </w:r>
      <w:r w:rsidR="00CD5C64">
        <w:rPr>
          <w:sz w:val="28"/>
          <w:szCs w:val="28"/>
          <w:lang w:val="en-CA"/>
        </w:rPr>
        <w:t>sed</w:t>
      </w:r>
    </w:p>
    <w:p w14:paraId="371B43ED" w14:textId="58A49FA4" w:rsidR="00CD5C64" w:rsidRPr="00CD5C64" w:rsidRDefault="00CD5C64" w:rsidP="00CD5C64">
      <w:pPr>
        <w:pStyle w:val="NormalWeb"/>
        <w:spacing w:before="0" w:beforeAutospacing="0" w:after="0"/>
        <w:jc w:val="both"/>
        <w:rPr>
          <w:lang w:val="en-CA"/>
        </w:rPr>
      </w:pPr>
      <w:r>
        <w:rPr>
          <w:lang w:val="en-CA"/>
        </w:rPr>
        <w:t xml:space="preserve">In order to </w:t>
      </w:r>
      <w:r w:rsidR="00F716B9">
        <w:rPr>
          <w:lang w:val="en-CA"/>
        </w:rPr>
        <w:t>extract the data from th</w:t>
      </w:r>
      <w:r>
        <w:rPr>
          <w:lang w:val="en-CA"/>
        </w:rPr>
        <w:t>e two platforms of Citizen Science projects</w:t>
      </w:r>
      <w:r w:rsidR="00F716B9">
        <w:rPr>
          <w:lang w:val="en-CA"/>
        </w:rPr>
        <w:t xml:space="preserve"> and create the recommendation system</w:t>
      </w:r>
      <w:r>
        <w:rPr>
          <w:lang w:val="en-CA"/>
        </w:rPr>
        <w:t xml:space="preserve"> various tools </w:t>
      </w:r>
      <w:r w:rsidR="00F716B9">
        <w:rPr>
          <w:lang w:val="en-CA"/>
        </w:rPr>
        <w:t>have been</w:t>
      </w:r>
      <w:r>
        <w:rPr>
          <w:lang w:val="en-CA"/>
        </w:rPr>
        <w:t xml:space="preserve"> used </w:t>
      </w:r>
      <w:bookmarkEnd w:id="0"/>
      <w:r>
        <w:rPr>
          <w:lang w:val="en-CA"/>
        </w:rPr>
        <w:t xml:space="preserve">throughout the entirety of the thesis process. </w:t>
      </w:r>
      <w:r w:rsidRPr="00F948CF">
        <w:rPr>
          <w:lang w:val="en-CA"/>
        </w:rPr>
        <w:t xml:space="preserve">The following descriptions of these tools aim to clarify </w:t>
      </w:r>
      <w:r w:rsidR="00D479E8">
        <w:rPr>
          <w:lang w:val="en-CA"/>
        </w:rPr>
        <w:t xml:space="preserve">why they are necessary </w:t>
      </w:r>
      <w:r w:rsidRPr="00F948CF">
        <w:rPr>
          <w:lang w:val="en-CA"/>
        </w:rPr>
        <w:t>and demonstrate their application within the project.</w:t>
      </w:r>
    </w:p>
    <w:p w14:paraId="489F1605" w14:textId="77777777" w:rsidR="00A1270C" w:rsidRDefault="00A1270C" w:rsidP="00F948CF">
      <w:pPr>
        <w:pStyle w:val="NormalWeb"/>
        <w:spacing w:before="0" w:beforeAutospacing="0" w:after="0"/>
        <w:jc w:val="both"/>
        <w:rPr>
          <w:lang w:val="en-CA"/>
        </w:rPr>
      </w:pPr>
    </w:p>
    <w:p w14:paraId="09AEC10A" w14:textId="33A534CE" w:rsidR="00CD5C64" w:rsidRDefault="00CD5C64" w:rsidP="00F948CF">
      <w:pPr>
        <w:pStyle w:val="NormalWeb"/>
        <w:spacing w:before="0" w:beforeAutospacing="0" w:after="0"/>
        <w:jc w:val="both"/>
        <w:rPr>
          <w:b/>
          <w:bCs/>
          <w:lang w:val="en-CA"/>
        </w:rPr>
      </w:pPr>
      <w:r>
        <w:rPr>
          <w:lang w:val="en-CA"/>
        </w:rPr>
        <w:tab/>
      </w:r>
      <w:r>
        <w:rPr>
          <w:b/>
          <w:bCs/>
          <w:lang w:val="en-CA"/>
        </w:rPr>
        <w:t>3.1.1.1) Python</w:t>
      </w:r>
    </w:p>
    <w:p w14:paraId="441CB0EE" w14:textId="57D2C990" w:rsidR="00CD5C64" w:rsidRDefault="00CD5C64" w:rsidP="00F948CF">
      <w:pPr>
        <w:pStyle w:val="NormalWeb"/>
        <w:spacing w:before="0" w:beforeAutospacing="0" w:after="0"/>
        <w:jc w:val="both"/>
        <w:rPr>
          <w:lang w:val="en-CA"/>
        </w:rPr>
      </w:pPr>
      <w:r>
        <w:rPr>
          <w:lang w:val="en-CA"/>
        </w:rPr>
        <w:t>Python</w:t>
      </w:r>
      <w:r w:rsidR="002113C3">
        <w:rPr>
          <w:rStyle w:val="Refdenotaalpie"/>
          <w:lang w:val="en-CA"/>
        </w:rPr>
        <w:footnoteReference w:id="6"/>
      </w:r>
      <w:r w:rsidR="002113C3">
        <w:rPr>
          <w:lang w:val="en-CA"/>
        </w:rPr>
        <w:t xml:space="preserve"> </w:t>
      </w:r>
      <w:r>
        <w:rPr>
          <w:lang w:val="en-CA"/>
        </w:rPr>
        <w:t>is a high-level programming language that is widely used for general-purpose programming. It supports multiple programming paradigms, including procedural, object-oriented</w:t>
      </w:r>
      <w:r w:rsidR="002113C3">
        <w:rPr>
          <w:lang w:val="en-CA"/>
        </w:rPr>
        <w:t>, and functional programming. Python’s versatility and ease of use have made it a go-to language for a wide range of applications, including web development, data analysis, machine learning, artificial intelligence, scientific computing, and automation</w:t>
      </w:r>
      <w:r w:rsidR="00511798">
        <w:rPr>
          <w:lang w:val="en-CA"/>
        </w:rPr>
        <w:t xml:space="preserve"> </w:t>
      </w:r>
      <w:r w:rsidR="00511798" w:rsidRPr="007D66D3">
        <w:rPr>
          <w:highlight w:val="yellow"/>
          <w:lang w:val="en-CA"/>
        </w:rPr>
        <w:t>[</w:t>
      </w:r>
      <w:r w:rsidR="005F03A6">
        <w:rPr>
          <w:highlight w:val="yellow"/>
          <w:lang w:val="en-CA"/>
        </w:rPr>
        <w:t>1</w:t>
      </w:r>
      <w:r w:rsidR="00511798" w:rsidRPr="007D66D3">
        <w:rPr>
          <w:highlight w:val="yellow"/>
          <w:lang w:val="en-CA"/>
        </w:rPr>
        <w:t>]</w:t>
      </w:r>
      <w:r w:rsidR="00511798">
        <w:rPr>
          <w:lang w:val="en-CA"/>
        </w:rPr>
        <w:t>. For this reason, and given the fact that Python has been the most used programming language throughout the degree, it has been the chosen language for the Citizen Science projects’ extraction and the building of the recommendation system.</w:t>
      </w:r>
    </w:p>
    <w:p w14:paraId="5DDC45FC" w14:textId="77777777" w:rsidR="002717A5" w:rsidRDefault="002717A5" w:rsidP="00F948CF">
      <w:pPr>
        <w:pStyle w:val="NormalWeb"/>
        <w:spacing w:before="0" w:beforeAutospacing="0" w:after="0"/>
        <w:jc w:val="both"/>
        <w:rPr>
          <w:lang w:val="en-CA"/>
        </w:rPr>
      </w:pPr>
    </w:p>
    <w:p w14:paraId="0DBE7794" w14:textId="4BABC2CB" w:rsidR="002717A5" w:rsidRDefault="009B52F2" w:rsidP="00F948CF">
      <w:pPr>
        <w:pStyle w:val="NormalWeb"/>
        <w:spacing w:before="0" w:beforeAutospacing="0" w:after="0"/>
        <w:jc w:val="both"/>
        <w:rPr>
          <w:lang w:val="en-CA"/>
        </w:rPr>
      </w:pPr>
      <w:r>
        <w:rPr>
          <w:lang w:val="en-CA"/>
        </w:rPr>
        <w:t>The libraries that have been used in the scripts (both the project extraction and the recommendation system) are the following:</w:t>
      </w:r>
    </w:p>
    <w:p w14:paraId="5B14FBD6" w14:textId="57FA0FBF" w:rsidR="009B52F2" w:rsidRPr="00644390" w:rsidRDefault="009B52F2" w:rsidP="00644390">
      <w:pPr>
        <w:pStyle w:val="NormalWeb"/>
        <w:numPr>
          <w:ilvl w:val="0"/>
          <w:numId w:val="3"/>
        </w:numPr>
        <w:spacing w:before="0" w:beforeAutospacing="0" w:after="0"/>
        <w:jc w:val="both"/>
        <w:rPr>
          <w:lang w:val="en-CA"/>
        </w:rPr>
      </w:pPr>
      <w:r w:rsidRPr="00644390">
        <w:rPr>
          <w:u w:val="single"/>
          <w:lang w:val="en-CA"/>
        </w:rPr>
        <w:t>Pandas</w:t>
      </w:r>
      <w:r w:rsidR="00644390">
        <w:rPr>
          <w:rStyle w:val="Refdenotaalpie"/>
          <w:lang w:val="en-CA"/>
        </w:rPr>
        <w:footnoteReference w:id="7"/>
      </w:r>
      <w:r>
        <w:rPr>
          <w:lang w:val="en-CA"/>
        </w:rPr>
        <w:t xml:space="preserve">: </w:t>
      </w:r>
      <w:r w:rsidR="00644390">
        <w:rPr>
          <w:lang w:val="en-CA"/>
        </w:rPr>
        <w:t>“It</w:t>
      </w:r>
      <w:r w:rsidR="00644390" w:rsidRPr="00644390">
        <w:rPr>
          <w:lang w:val="en-CA"/>
        </w:rPr>
        <w:t xml:space="preserve"> is a powerful open-source Python library widely used for data manipulation, analysis, and exploration</w:t>
      </w:r>
      <w:r w:rsidR="00644390">
        <w:rPr>
          <w:lang w:val="en-CA"/>
        </w:rPr>
        <w:t>”</w:t>
      </w:r>
      <w:r w:rsidR="00644390" w:rsidRPr="00644390">
        <w:rPr>
          <w:lang w:val="en-CA"/>
        </w:rPr>
        <w:t>. It provides highly efficient data structures and data analysis tools, making it an essential tool for working with structured data</w:t>
      </w:r>
      <w:r w:rsidR="00644390">
        <w:rPr>
          <w:lang w:val="en-CA"/>
        </w:rPr>
        <w:t xml:space="preserve">, </w:t>
      </w:r>
      <w:r w:rsidR="00644390" w:rsidRPr="00644390">
        <w:rPr>
          <w:lang w:val="en-CA"/>
        </w:rPr>
        <w:t>creating DataFrame objects to</w:t>
      </w:r>
      <w:r w:rsidR="00644390">
        <w:rPr>
          <w:lang w:val="en-CA"/>
        </w:rPr>
        <w:t xml:space="preserve"> </w:t>
      </w:r>
      <w:r w:rsidR="00644390" w:rsidRPr="00644390">
        <w:rPr>
          <w:lang w:val="en-CA"/>
        </w:rPr>
        <w:t>manipulate data with integrated indexing, and much more functionalities to work</w:t>
      </w:r>
      <w:r w:rsidR="00644390">
        <w:rPr>
          <w:lang w:val="en-CA"/>
        </w:rPr>
        <w:t xml:space="preserve"> </w:t>
      </w:r>
      <w:r w:rsidR="00644390" w:rsidRPr="00644390">
        <w:rPr>
          <w:lang w:val="en-CA"/>
        </w:rPr>
        <w:t xml:space="preserve">with data sets </w:t>
      </w:r>
      <w:r w:rsidR="00644390" w:rsidRPr="007D66D3">
        <w:rPr>
          <w:highlight w:val="yellow"/>
          <w:lang w:val="en-CA"/>
        </w:rPr>
        <w:t>[2]</w:t>
      </w:r>
      <w:r w:rsidR="00644390">
        <w:rPr>
          <w:lang w:val="en-CA"/>
        </w:rPr>
        <w:t>.</w:t>
      </w:r>
    </w:p>
    <w:p w14:paraId="7021B213" w14:textId="17B55152" w:rsidR="009B52F2" w:rsidRDefault="009B52F2" w:rsidP="009B52F2">
      <w:pPr>
        <w:pStyle w:val="NormalWeb"/>
        <w:numPr>
          <w:ilvl w:val="0"/>
          <w:numId w:val="3"/>
        </w:numPr>
        <w:spacing w:before="0" w:beforeAutospacing="0" w:after="0"/>
        <w:jc w:val="both"/>
        <w:rPr>
          <w:lang w:val="en-CA"/>
        </w:rPr>
      </w:pPr>
      <w:r w:rsidRPr="00644390">
        <w:rPr>
          <w:u w:val="single"/>
          <w:lang w:val="en-CA"/>
        </w:rPr>
        <w:t>Request</w:t>
      </w:r>
      <w:r w:rsidR="00644390">
        <w:rPr>
          <w:rStyle w:val="Refdenotaalpie"/>
          <w:lang w:val="en-CA"/>
        </w:rPr>
        <w:footnoteReference w:id="8"/>
      </w:r>
      <w:r>
        <w:rPr>
          <w:lang w:val="en-CA"/>
        </w:rPr>
        <w:t xml:space="preserve">: </w:t>
      </w:r>
      <w:r w:rsidR="00644390">
        <w:rPr>
          <w:lang w:val="en-CA"/>
        </w:rPr>
        <w:t xml:space="preserve">“It is a </w:t>
      </w:r>
      <w:r w:rsidR="00644390" w:rsidRPr="00644390">
        <w:rPr>
          <w:lang w:val="en-CA"/>
        </w:rPr>
        <w:t>popular tool used for making HTTP requests and interacting with web services. It provides a convenient and user-friendly interface to send HTTP requests, handle responses, and perform various operations related to web communication</w:t>
      </w:r>
      <w:r w:rsidR="00644390">
        <w:rPr>
          <w:lang w:val="en-CA"/>
        </w:rPr>
        <w:t xml:space="preserve">” </w:t>
      </w:r>
      <w:r w:rsidR="00644390" w:rsidRPr="007D66D3">
        <w:rPr>
          <w:highlight w:val="yellow"/>
          <w:lang w:val="en-CA"/>
        </w:rPr>
        <w:t>[3]</w:t>
      </w:r>
      <w:r w:rsidR="00644390" w:rsidRPr="00644390">
        <w:rPr>
          <w:lang w:val="en-CA"/>
        </w:rPr>
        <w:t>.</w:t>
      </w:r>
    </w:p>
    <w:p w14:paraId="255F04BF" w14:textId="63C98EAF" w:rsidR="008B37CE" w:rsidRDefault="009B52F2" w:rsidP="00F948CF">
      <w:pPr>
        <w:pStyle w:val="NormalWeb"/>
        <w:numPr>
          <w:ilvl w:val="0"/>
          <w:numId w:val="3"/>
        </w:numPr>
        <w:spacing w:before="0" w:beforeAutospacing="0" w:after="0"/>
        <w:jc w:val="both"/>
        <w:rPr>
          <w:lang w:val="en-CA"/>
        </w:rPr>
      </w:pPr>
      <w:r w:rsidRPr="00644390">
        <w:rPr>
          <w:u w:val="single"/>
          <w:lang w:val="en-CA"/>
        </w:rPr>
        <w:t>BeautifulSoup</w:t>
      </w:r>
      <w:r w:rsidR="00644390">
        <w:rPr>
          <w:rStyle w:val="Refdenotaalpie"/>
          <w:lang w:val="en-CA"/>
        </w:rPr>
        <w:footnoteReference w:id="9"/>
      </w:r>
      <w:r w:rsidRPr="009B52F2">
        <w:rPr>
          <w:lang w:val="en-CA"/>
        </w:rPr>
        <w:t xml:space="preserve">: </w:t>
      </w:r>
      <w:r>
        <w:rPr>
          <w:lang w:val="en-CA"/>
        </w:rPr>
        <w:t>“</w:t>
      </w:r>
      <w:r w:rsidRPr="00D04E1D">
        <w:rPr>
          <w:lang w:val="en-CA"/>
        </w:rPr>
        <w:t>Python library used for web scraping and parsing HTML or XML documents</w:t>
      </w:r>
      <w:r>
        <w:rPr>
          <w:lang w:val="en-CA"/>
        </w:rPr>
        <w:t xml:space="preserve">” </w:t>
      </w:r>
      <w:r w:rsidRPr="007D66D3">
        <w:rPr>
          <w:highlight w:val="yellow"/>
          <w:lang w:val="en-CA"/>
        </w:rPr>
        <w:t>[</w:t>
      </w:r>
      <w:r w:rsidR="005F03A6">
        <w:rPr>
          <w:highlight w:val="yellow"/>
          <w:lang w:val="en-CA"/>
        </w:rPr>
        <w:t>4</w:t>
      </w:r>
      <w:r w:rsidRPr="007D66D3">
        <w:rPr>
          <w:highlight w:val="yellow"/>
          <w:lang w:val="en-CA"/>
        </w:rPr>
        <w:t>]</w:t>
      </w:r>
      <w:r>
        <w:rPr>
          <w:lang w:val="en-CA"/>
        </w:rPr>
        <w:t>.</w:t>
      </w:r>
    </w:p>
    <w:p w14:paraId="61E02F05" w14:textId="28D627E2" w:rsidR="00E47F16" w:rsidRDefault="00E47F16" w:rsidP="00F948CF">
      <w:pPr>
        <w:pStyle w:val="NormalWeb"/>
        <w:numPr>
          <w:ilvl w:val="0"/>
          <w:numId w:val="3"/>
        </w:numPr>
        <w:spacing w:before="0" w:beforeAutospacing="0" w:after="0"/>
        <w:jc w:val="both"/>
        <w:rPr>
          <w:lang w:val="en-CA"/>
        </w:rPr>
      </w:pPr>
      <w:r>
        <w:rPr>
          <w:u w:val="single"/>
          <w:lang w:val="en-CA"/>
        </w:rPr>
        <w:t>NLTK</w:t>
      </w:r>
      <w:r w:rsidR="0002450B">
        <w:rPr>
          <w:rStyle w:val="Refdenotaalpie"/>
          <w:lang w:val="en-CA"/>
        </w:rPr>
        <w:footnoteReference w:id="10"/>
      </w:r>
      <w:r>
        <w:rPr>
          <w:lang w:val="en-CA"/>
        </w:rPr>
        <w:t>: “</w:t>
      </w:r>
      <w:r w:rsidRPr="00E47F16">
        <w:rPr>
          <w:lang w:val="en-CA"/>
        </w:rPr>
        <w:t>The Natural Language Toolkit (NLTK) is a popular Python library widely used for natural language processing (NLP) tasks.</w:t>
      </w:r>
      <w:r>
        <w:rPr>
          <w:lang w:val="en-CA"/>
        </w:rPr>
        <w:t xml:space="preserve"> </w:t>
      </w:r>
      <w:r w:rsidRPr="00E47F16">
        <w:rPr>
          <w:lang w:val="en-CA"/>
        </w:rPr>
        <w:t xml:space="preserve">offers a wide range of </w:t>
      </w:r>
      <w:r w:rsidRPr="00E47F16">
        <w:rPr>
          <w:lang w:val="en-CA"/>
        </w:rPr>
        <w:lastRenderedPageBreak/>
        <w:t>functionalities for tasks such as tokenization, stemming, lemmatization, part-of-speech tagging, parsing, semantic reasoning, and more</w:t>
      </w:r>
      <w:r>
        <w:rPr>
          <w:lang w:val="en-CA"/>
        </w:rPr>
        <w:t xml:space="preserve">” </w:t>
      </w:r>
      <w:r w:rsidRPr="00E47F16">
        <w:rPr>
          <w:highlight w:val="yellow"/>
          <w:lang w:val="en-CA"/>
        </w:rPr>
        <w:t>[13]</w:t>
      </w:r>
      <w:r>
        <w:rPr>
          <w:lang w:val="en-CA"/>
        </w:rPr>
        <w:t>.</w:t>
      </w:r>
    </w:p>
    <w:p w14:paraId="5C4419FA" w14:textId="2512963C" w:rsidR="0002450B" w:rsidRDefault="0002450B" w:rsidP="00F948CF">
      <w:pPr>
        <w:pStyle w:val="NormalWeb"/>
        <w:numPr>
          <w:ilvl w:val="0"/>
          <w:numId w:val="3"/>
        </w:numPr>
        <w:spacing w:before="0" w:beforeAutospacing="0" w:after="0"/>
        <w:jc w:val="both"/>
        <w:rPr>
          <w:lang w:val="en-CA"/>
        </w:rPr>
      </w:pPr>
      <w:r>
        <w:rPr>
          <w:u w:val="single"/>
          <w:lang w:val="en-CA"/>
        </w:rPr>
        <w:t>Re</w:t>
      </w:r>
      <w:r w:rsidR="00F50EFD">
        <w:rPr>
          <w:rStyle w:val="Refdenotaalpie"/>
          <w:lang w:val="en-CA"/>
        </w:rPr>
        <w:footnoteReference w:id="11"/>
      </w:r>
      <w:r>
        <w:rPr>
          <w:lang w:val="en-CA"/>
        </w:rPr>
        <w:t>: “</w:t>
      </w:r>
      <w:r w:rsidRPr="0002450B">
        <w:rPr>
          <w:lang w:val="en-CA"/>
        </w:rPr>
        <w:t>The re (regular expression) library is a built-in Python library that provides support for regular expressions, which are powerful tools for pattern matching and text manipulation</w:t>
      </w:r>
      <w:r>
        <w:rPr>
          <w:lang w:val="en-CA"/>
        </w:rPr>
        <w:t xml:space="preserve">” </w:t>
      </w:r>
      <w:r w:rsidRPr="0002450B">
        <w:rPr>
          <w:highlight w:val="yellow"/>
          <w:lang w:val="en-CA"/>
        </w:rPr>
        <w:t>[14]</w:t>
      </w:r>
      <w:r>
        <w:rPr>
          <w:lang w:val="en-CA"/>
        </w:rPr>
        <w:t>.</w:t>
      </w:r>
    </w:p>
    <w:p w14:paraId="00E33E35" w14:textId="2B2BC91B" w:rsidR="0002450B" w:rsidRDefault="00F50EFD" w:rsidP="00F948CF">
      <w:pPr>
        <w:pStyle w:val="NormalWeb"/>
        <w:numPr>
          <w:ilvl w:val="0"/>
          <w:numId w:val="3"/>
        </w:numPr>
        <w:spacing w:before="0" w:beforeAutospacing="0" w:after="0"/>
        <w:jc w:val="both"/>
        <w:rPr>
          <w:lang w:val="en-CA"/>
        </w:rPr>
      </w:pPr>
      <w:r>
        <w:rPr>
          <w:u w:val="single"/>
          <w:lang w:val="en-CA"/>
        </w:rPr>
        <w:t>TfidfVectorizer</w:t>
      </w:r>
      <w:r w:rsidR="00080C02">
        <w:rPr>
          <w:rStyle w:val="Refdenotaalpie"/>
          <w:lang w:val="en-CA"/>
        </w:rPr>
        <w:footnoteReference w:id="12"/>
      </w:r>
      <w:r>
        <w:rPr>
          <w:lang w:val="en-CA"/>
        </w:rPr>
        <w:t>: “C</w:t>
      </w:r>
      <w:r w:rsidRPr="00F50EFD">
        <w:rPr>
          <w:lang w:val="en-CA"/>
        </w:rPr>
        <w:t>lass provided by the scikit-learn library</w:t>
      </w:r>
      <w:r>
        <w:rPr>
          <w:lang w:val="en-CA"/>
        </w:rPr>
        <w:t>. It is</w:t>
      </w:r>
      <w:r w:rsidRPr="00F50EFD">
        <w:rPr>
          <w:lang w:val="en-CA"/>
        </w:rPr>
        <w:t xml:space="preserve"> specifically designed for text feature extraction and is based on the term frequency-inverse document frequency (TF-IDF) weighting scheme</w:t>
      </w:r>
      <w:r>
        <w:rPr>
          <w:lang w:val="en-CA"/>
        </w:rPr>
        <w:t xml:space="preserve">” </w:t>
      </w:r>
      <w:r w:rsidRPr="00080C02">
        <w:rPr>
          <w:highlight w:val="yellow"/>
          <w:lang w:val="en-CA"/>
        </w:rPr>
        <w:t>[15]</w:t>
      </w:r>
      <w:r>
        <w:rPr>
          <w:lang w:val="en-CA"/>
        </w:rPr>
        <w:t>.</w:t>
      </w:r>
    </w:p>
    <w:p w14:paraId="71D0C71E" w14:textId="5AB3AE6F" w:rsidR="00F50EFD" w:rsidRDefault="00080C02" w:rsidP="00F948CF">
      <w:pPr>
        <w:pStyle w:val="NormalWeb"/>
        <w:numPr>
          <w:ilvl w:val="0"/>
          <w:numId w:val="3"/>
        </w:numPr>
        <w:spacing w:before="0" w:beforeAutospacing="0" w:after="0"/>
        <w:jc w:val="both"/>
        <w:rPr>
          <w:lang w:val="en-CA"/>
        </w:rPr>
      </w:pPr>
      <w:r>
        <w:rPr>
          <w:u w:val="single"/>
          <w:lang w:val="en-CA"/>
        </w:rPr>
        <w:t>Cosine_similarity</w:t>
      </w:r>
      <w:r>
        <w:rPr>
          <w:rStyle w:val="Refdenotaalpie"/>
          <w:lang w:val="en-CA"/>
        </w:rPr>
        <w:footnoteReference w:id="13"/>
      </w:r>
      <w:r>
        <w:rPr>
          <w:lang w:val="en-CA"/>
        </w:rPr>
        <w:t>: “M</w:t>
      </w:r>
      <w:r w:rsidRPr="00080C02">
        <w:rPr>
          <w:lang w:val="en-CA"/>
        </w:rPr>
        <w:t>ethod provided by the scikit-learn library</w:t>
      </w:r>
      <w:r>
        <w:rPr>
          <w:lang w:val="en-CA"/>
        </w:rPr>
        <w:t xml:space="preserve">. </w:t>
      </w:r>
      <w:r w:rsidRPr="00080C02">
        <w:rPr>
          <w:lang w:val="en-CA"/>
        </w:rPr>
        <w:t>It is used to compute the cosine similarity between pairs of vectors or matrixes, typically representing feature vectors in a high-dimensional space</w:t>
      </w:r>
      <w:r>
        <w:rPr>
          <w:lang w:val="en-CA"/>
        </w:rPr>
        <w:t xml:space="preserve">” </w:t>
      </w:r>
      <w:r w:rsidRPr="00080C02">
        <w:rPr>
          <w:highlight w:val="yellow"/>
          <w:lang w:val="en-CA"/>
        </w:rPr>
        <w:t>[16]</w:t>
      </w:r>
      <w:r>
        <w:rPr>
          <w:lang w:val="en-CA"/>
        </w:rPr>
        <w:t>.</w:t>
      </w:r>
    </w:p>
    <w:p w14:paraId="31AB4CD7" w14:textId="4B631D1B" w:rsidR="00C624AA" w:rsidRDefault="00C624AA" w:rsidP="00F948CF">
      <w:pPr>
        <w:pStyle w:val="NormalWeb"/>
        <w:numPr>
          <w:ilvl w:val="0"/>
          <w:numId w:val="3"/>
        </w:numPr>
        <w:spacing w:before="0" w:beforeAutospacing="0" w:after="0"/>
        <w:jc w:val="both"/>
        <w:rPr>
          <w:lang w:val="en-CA"/>
        </w:rPr>
      </w:pPr>
      <w:r>
        <w:rPr>
          <w:u w:val="single"/>
          <w:lang w:val="en-CA"/>
        </w:rPr>
        <w:t>WordCloud</w:t>
      </w:r>
      <w:r>
        <w:rPr>
          <w:rStyle w:val="Refdenotaalpie"/>
          <w:lang w:val="en-CA"/>
        </w:rPr>
        <w:footnoteReference w:id="14"/>
      </w:r>
      <w:r>
        <w:rPr>
          <w:lang w:val="en-CA"/>
        </w:rPr>
        <w:t>: “</w:t>
      </w:r>
      <w:r w:rsidR="00F06900" w:rsidRPr="00F06900">
        <w:rPr>
          <w:lang w:val="en-CA"/>
        </w:rPr>
        <w:t>Python library used for generating word clouds, which are visual representations of text data where the size of each word corresponds to its frequency or importance within the text</w:t>
      </w:r>
      <w:r>
        <w:rPr>
          <w:lang w:val="en-CA"/>
        </w:rPr>
        <w:t xml:space="preserve">” </w:t>
      </w:r>
      <w:r w:rsidRPr="00C624AA">
        <w:rPr>
          <w:highlight w:val="yellow"/>
          <w:lang w:val="en-CA"/>
        </w:rPr>
        <w:t>[17]</w:t>
      </w:r>
      <w:r>
        <w:rPr>
          <w:lang w:val="en-CA"/>
        </w:rPr>
        <w:t>.</w:t>
      </w:r>
    </w:p>
    <w:p w14:paraId="4B11D721" w14:textId="472DC70B" w:rsidR="00C624AA" w:rsidRPr="00E47F16" w:rsidRDefault="00C624AA" w:rsidP="00F948CF">
      <w:pPr>
        <w:pStyle w:val="NormalWeb"/>
        <w:numPr>
          <w:ilvl w:val="0"/>
          <w:numId w:val="3"/>
        </w:numPr>
        <w:spacing w:before="0" w:beforeAutospacing="0" w:after="0"/>
        <w:jc w:val="both"/>
        <w:rPr>
          <w:lang w:val="en-CA"/>
        </w:rPr>
      </w:pPr>
      <w:r>
        <w:rPr>
          <w:u w:val="single"/>
          <w:lang w:val="en-CA"/>
        </w:rPr>
        <w:t>Matplotlib</w:t>
      </w:r>
      <w:r>
        <w:rPr>
          <w:rStyle w:val="Refdenotaalpie"/>
          <w:lang w:val="en-CA"/>
        </w:rPr>
        <w:footnoteReference w:id="15"/>
      </w:r>
      <w:r>
        <w:rPr>
          <w:lang w:val="en-CA"/>
        </w:rPr>
        <w:t>: “</w:t>
      </w:r>
      <w:r w:rsidR="00F06900" w:rsidRPr="00F06900">
        <w:rPr>
          <w:lang w:val="en-CA"/>
        </w:rPr>
        <w:t>Python library for creating static, animated, and interactive visualizations</w:t>
      </w:r>
      <w:r w:rsidR="00F06900">
        <w:rPr>
          <w:lang w:val="en-CA"/>
        </w:rPr>
        <w:t>. It provides a wide range of plots, charts and graphs</w:t>
      </w:r>
      <w:r>
        <w:rPr>
          <w:lang w:val="en-CA"/>
        </w:rPr>
        <w:t xml:space="preserve">” </w:t>
      </w:r>
      <w:r w:rsidRPr="00C624AA">
        <w:rPr>
          <w:highlight w:val="yellow"/>
          <w:lang w:val="en-CA"/>
        </w:rPr>
        <w:t>[18]</w:t>
      </w:r>
      <w:r>
        <w:rPr>
          <w:lang w:val="en-CA"/>
        </w:rPr>
        <w:t>.</w:t>
      </w:r>
    </w:p>
    <w:p w14:paraId="4AD79B69" w14:textId="77777777" w:rsidR="00D479E8" w:rsidRDefault="00D479E8" w:rsidP="00CD5C64">
      <w:pPr>
        <w:pStyle w:val="NormalWeb"/>
        <w:spacing w:before="0" w:beforeAutospacing="0" w:after="0"/>
        <w:ind w:firstLine="708"/>
        <w:jc w:val="both"/>
        <w:rPr>
          <w:b/>
          <w:bCs/>
          <w:lang w:val="en-CA"/>
        </w:rPr>
      </w:pPr>
    </w:p>
    <w:p w14:paraId="1A1C88F9" w14:textId="4C71F518" w:rsidR="00A1270C" w:rsidRPr="00CD5C64" w:rsidRDefault="00F948CF" w:rsidP="00CD5C64">
      <w:pPr>
        <w:pStyle w:val="NormalWeb"/>
        <w:spacing w:before="0" w:beforeAutospacing="0" w:after="0"/>
        <w:ind w:firstLine="708"/>
        <w:jc w:val="both"/>
        <w:rPr>
          <w:b/>
          <w:bCs/>
          <w:lang w:val="en-CA"/>
        </w:rPr>
      </w:pPr>
      <w:r w:rsidRPr="00CD5C64">
        <w:rPr>
          <w:b/>
          <w:bCs/>
          <w:lang w:val="en-CA"/>
        </w:rPr>
        <w:t>3.1</w:t>
      </w:r>
      <w:r w:rsidR="00CD5C64" w:rsidRPr="00CD5C64">
        <w:rPr>
          <w:b/>
          <w:bCs/>
          <w:lang w:val="en-CA"/>
        </w:rPr>
        <w:t>.1.</w:t>
      </w:r>
      <w:r w:rsidRPr="00CD5C64">
        <w:rPr>
          <w:b/>
          <w:bCs/>
          <w:lang w:val="en-CA"/>
        </w:rPr>
        <w:t>2) Jupyter Notebook</w:t>
      </w:r>
    </w:p>
    <w:p w14:paraId="72AD9535" w14:textId="452CC6D9" w:rsidR="00A1270C" w:rsidRDefault="00511798" w:rsidP="00CD5C64">
      <w:pPr>
        <w:pStyle w:val="NormalWeb"/>
        <w:spacing w:before="0" w:beforeAutospacing="0" w:after="0"/>
        <w:jc w:val="both"/>
        <w:rPr>
          <w:color w:val="0000FF"/>
          <w:lang w:val="en-CA"/>
        </w:rPr>
      </w:pPr>
      <w:r>
        <w:rPr>
          <w:lang w:val="en-CA"/>
        </w:rPr>
        <w:t>“</w:t>
      </w:r>
      <w:r w:rsidR="00CD5C64">
        <w:rPr>
          <w:lang w:val="en-CA"/>
        </w:rPr>
        <w:t>Jupyter Notebook</w:t>
      </w:r>
      <w:r w:rsidR="00974C12">
        <w:rPr>
          <w:rStyle w:val="Refdenotaalpie"/>
          <w:lang w:val="en-CA"/>
        </w:rPr>
        <w:footnoteReference w:id="16"/>
      </w:r>
      <w:r w:rsidR="00974C12">
        <w:rPr>
          <w:lang w:val="en-CA"/>
        </w:rPr>
        <w:t xml:space="preserve"> </w:t>
      </w:r>
      <w:r w:rsidR="00974C12" w:rsidRPr="00974C12">
        <w:rPr>
          <w:lang w:val="en-CA"/>
        </w:rPr>
        <w:t>is an open-source web-based interactive computing environment widely used for data analysis, visualization, and prototyping</w:t>
      </w:r>
      <w:r>
        <w:rPr>
          <w:lang w:val="en-CA"/>
        </w:rPr>
        <w:t xml:space="preserve">” </w:t>
      </w:r>
      <w:r w:rsidRPr="007D66D3">
        <w:rPr>
          <w:highlight w:val="yellow"/>
          <w:lang w:val="en-CA"/>
        </w:rPr>
        <w:t>[</w:t>
      </w:r>
      <w:r w:rsidR="005F03A6">
        <w:rPr>
          <w:highlight w:val="yellow"/>
          <w:lang w:val="en-CA"/>
        </w:rPr>
        <w:t>5</w:t>
      </w:r>
      <w:r w:rsidRPr="007D66D3">
        <w:rPr>
          <w:highlight w:val="yellow"/>
          <w:lang w:val="en-CA"/>
        </w:rPr>
        <w:t>]</w:t>
      </w:r>
      <w:r w:rsidR="00974C12">
        <w:rPr>
          <w:lang w:val="en-CA"/>
        </w:rPr>
        <w:t xml:space="preserve">. It supports many programming languages (including Python) and </w:t>
      </w:r>
      <w:r w:rsidR="00974C12" w:rsidRPr="00974C12">
        <w:rPr>
          <w:lang w:val="en-CA"/>
        </w:rPr>
        <w:t>allows for interactive data analysis and visualization, enhancing the exploratory data analysis process.</w:t>
      </w:r>
      <w:r w:rsidR="00201DFD">
        <w:rPr>
          <w:lang w:val="en-CA"/>
        </w:rPr>
        <w:t xml:space="preserve"> Since Jupyter Notebook has been the most used framework throughout the degree, it has been the chosen one for the creation</w:t>
      </w:r>
    </w:p>
    <w:p w14:paraId="37EAD0A4" w14:textId="77777777" w:rsidR="00F948CF" w:rsidRDefault="00F948CF" w:rsidP="00F948CF">
      <w:pPr>
        <w:pStyle w:val="NormalWeb"/>
        <w:spacing w:before="0" w:beforeAutospacing="0" w:after="0"/>
        <w:jc w:val="both"/>
        <w:rPr>
          <w:color w:val="0000FF"/>
          <w:lang w:val="en-CA"/>
        </w:rPr>
      </w:pPr>
    </w:p>
    <w:p w14:paraId="5C86738C" w14:textId="77617417" w:rsidR="00F948CF" w:rsidRPr="00CD5C64" w:rsidRDefault="00F948CF" w:rsidP="00CD5C64">
      <w:pPr>
        <w:pStyle w:val="NormalWeb"/>
        <w:spacing w:before="0" w:beforeAutospacing="0" w:after="0"/>
        <w:ind w:firstLine="708"/>
        <w:jc w:val="both"/>
        <w:rPr>
          <w:b/>
          <w:bCs/>
          <w:lang w:val="en-CA"/>
        </w:rPr>
      </w:pPr>
      <w:r w:rsidRPr="00CD5C64">
        <w:rPr>
          <w:b/>
          <w:bCs/>
          <w:lang w:val="en-CA"/>
        </w:rPr>
        <w:t>3.</w:t>
      </w:r>
      <w:r w:rsidR="00CD5C64" w:rsidRPr="00CD5C64">
        <w:rPr>
          <w:b/>
          <w:bCs/>
          <w:lang w:val="en-CA"/>
        </w:rPr>
        <w:t>1.</w:t>
      </w:r>
      <w:r w:rsidRPr="00CD5C64">
        <w:rPr>
          <w:b/>
          <w:bCs/>
          <w:lang w:val="en-CA"/>
        </w:rPr>
        <w:t>1.3) BeautifulSoup</w:t>
      </w:r>
    </w:p>
    <w:p w14:paraId="042F93E0" w14:textId="4C72D09C" w:rsidR="00F948CF" w:rsidRPr="002717A5" w:rsidRDefault="009B52F2" w:rsidP="00F948CF">
      <w:pPr>
        <w:pStyle w:val="NormalWeb"/>
        <w:spacing w:before="0" w:beforeAutospacing="0" w:after="0"/>
        <w:jc w:val="both"/>
        <w:rPr>
          <w:lang w:val="en-CA"/>
        </w:rPr>
      </w:pPr>
      <w:r>
        <w:rPr>
          <w:lang w:val="en-CA"/>
        </w:rPr>
        <w:t>“</w:t>
      </w:r>
      <w:r w:rsidR="00CD5C64">
        <w:rPr>
          <w:lang w:val="en-CA"/>
        </w:rPr>
        <w:t>BeautifulSoup</w:t>
      </w:r>
      <w:r w:rsidR="00D04E1D">
        <w:rPr>
          <w:lang w:val="en-CA"/>
        </w:rPr>
        <w:t xml:space="preserve"> </w:t>
      </w:r>
      <w:r w:rsidR="00D04E1D" w:rsidRPr="00D04E1D">
        <w:rPr>
          <w:lang w:val="en-CA"/>
        </w:rPr>
        <w:t>is a popular Python library used for web scraping and parsing HTML or XML documents</w:t>
      </w:r>
      <w:r>
        <w:rPr>
          <w:lang w:val="en-CA"/>
        </w:rPr>
        <w:t xml:space="preserve">” </w:t>
      </w:r>
      <w:r w:rsidRPr="007D66D3">
        <w:rPr>
          <w:highlight w:val="yellow"/>
          <w:lang w:val="en-CA"/>
        </w:rPr>
        <w:t>[</w:t>
      </w:r>
      <w:r w:rsidR="005F03A6">
        <w:rPr>
          <w:highlight w:val="yellow"/>
          <w:lang w:val="en-CA"/>
        </w:rPr>
        <w:t>4</w:t>
      </w:r>
      <w:r w:rsidRPr="007D66D3">
        <w:rPr>
          <w:highlight w:val="yellow"/>
          <w:lang w:val="en-CA"/>
        </w:rPr>
        <w:t>]</w:t>
      </w:r>
      <w:r w:rsidR="00D04E1D" w:rsidRPr="00D04E1D">
        <w:rPr>
          <w:lang w:val="en-CA"/>
        </w:rPr>
        <w:t>. It provides a convenient way to extract and navigate data from web pages by simplifying the process of locating and manipulating elements within the document structure.</w:t>
      </w:r>
      <w:r w:rsidR="002717A5">
        <w:rPr>
          <w:lang w:val="en-CA"/>
        </w:rPr>
        <w:t xml:space="preserve"> </w:t>
      </w:r>
      <w:r w:rsidR="002717A5" w:rsidRPr="002717A5">
        <w:rPr>
          <w:lang w:val="en-CA"/>
        </w:rPr>
        <w:t>BeautifulSoup can be combined with other Python libraries, such as requests, to fetch web page content and then parse and extract the desired information.</w:t>
      </w:r>
    </w:p>
    <w:p w14:paraId="6A0270C2" w14:textId="77777777" w:rsidR="00F948CF" w:rsidRDefault="00F948CF" w:rsidP="00F948CF">
      <w:pPr>
        <w:pStyle w:val="NormalWeb"/>
        <w:spacing w:before="0" w:beforeAutospacing="0" w:after="0"/>
        <w:jc w:val="both"/>
        <w:rPr>
          <w:lang w:val="en-CA"/>
        </w:rPr>
      </w:pPr>
    </w:p>
    <w:p w14:paraId="293D7F13" w14:textId="17C5E504" w:rsidR="00CD5C64" w:rsidRPr="00CD5C64" w:rsidRDefault="00CD5C64" w:rsidP="00CD5C64">
      <w:pPr>
        <w:pStyle w:val="NormalWeb"/>
        <w:spacing w:before="0" w:beforeAutospacing="0" w:after="0"/>
        <w:ind w:firstLine="708"/>
        <w:jc w:val="both"/>
        <w:rPr>
          <w:b/>
          <w:bCs/>
          <w:lang w:val="en-CA"/>
        </w:rPr>
      </w:pPr>
      <w:r w:rsidRPr="00CD5C64">
        <w:rPr>
          <w:b/>
          <w:bCs/>
          <w:lang w:val="en-CA"/>
        </w:rPr>
        <w:t>3.1.1.4) GitHub</w:t>
      </w:r>
    </w:p>
    <w:p w14:paraId="688BD287" w14:textId="4F6D2E5A" w:rsidR="00A1270C" w:rsidRDefault="00511798" w:rsidP="009E1121">
      <w:pPr>
        <w:pStyle w:val="NormalWeb"/>
        <w:spacing w:before="0" w:beforeAutospacing="0" w:after="0"/>
        <w:jc w:val="both"/>
        <w:rPr>
          <w:lang w:val="en-CA"/>
        </w:rPr>
      </w:pPr>
      <w:r>
        <w:rPr>
          <w:lang w:val="en-CA"/>
        </w:rPr>
        <w:t>“</w:t>
      </w:r>
      <w:r w:rsidR="00CD5C64" w:rsidRPr="002113C3">
        <w:rPr>
          <w:lang w:val="en-CA"/>
        </w:rPr>
        <w:t>GitHub</w:t>
      </w:r>
      <w:r w:rsidR="002113C3" w:rsidRPr="002113C3">
        <w:rPr>
          <w:rStyle w:val="Refdenotaalpie"/>
          <w:lang w:val="en-CA"/>
        </w:rPr>
        <w:footnoteReference w:id="17"/>
      </w:r>
      <w:r w:rsidR="002113C3">
        <w:rPr>
          <w:lang w:val="en-CA"/>
        </w:rPr>
        <w:t xml:space="preserve"> is a web-based platform for version control and collaborative software development</w:t>
      </w:r>
      <w:r w:rsidR="004B6348">
        <w:rPr>
          <w:lang w:val="en-CA"/>
        </w:rPr>
        <w:t>”</w:t>
      </w:r>
      <w:r w:rsidR="002113C3">
        <w:rPr>
          <w:lang w:val="en-CA"/>
        </w:rPr>
        <w:t xml:space="preserve">. </w:t>
      </w:r>
      <w:r w:rsidR="006757CB">
        <w:rPr>
          <w:lang w:val="en-CA"/>
        </w:rPr>
        <w:t>It</w:t>
      </w:r>
      <w:r w:rsidR="006757CB" w:rsidRPr="006757CB">
        <w:rPr>
          <w:lang w:val="en-CA"/>
        </w:rPr>
        <w:t xml:space="preserve"> provides a centralized hub where developers can store, manage, and collaborate on their code repositories</w:t>
      </w:r>
      <w:r w:rsidR="004B6348">
        <w:rPr>
          <w:lang w:val="en-CA"/>
        </w:rPr>
        <w:t xml:space="preserve"> </w:t>
      </w:r>
      <w:r w:rsidR="004B6348" w:rsidRPr="007D66D3">
        <w:rPr>
          <w:highlight w:val="yellow"/>
          <w:lang w:val="en-CA"/>
        </w:rPr>
        <w:t>[</w:t>
      </w:r>
      <w:r w:rsidR="005F03A6">
        <w:rPr>
          <w:highlight w:val="yellow"/>
          <w:lang w:val="en-CA"/>
        </w:rPr>
        <w:t>6</w:t>
      </w:r>
      <w:r w:rsidR="004B6348" w:rsidRPr="007D66D3">
        <w:rPr>
          <w:highlight w:val="yellow"/>
          <w:lang w:val="en-CA"/>
        </w:rPr>
        <w:t>]</w:t>
      </w:r>
      <w:r w:rsidR="006757CB" w:rsidRPr="006757CB">
        <w:rPr>
          <w:lang w:val="en-CA"/>
        </w:rPr>
        <w:t>.</w:t>
      </w:r>
      <w:r w:rsidR="006757CB">
        <w:rPr>
          <w:lang w:val="en-CA"/>
        </w:rPr>
        <w:t xml:space="preserve"> A GitHub repository</w:t>
      </w:r>
      <w:r w:rsidR="006757CB">
        <w:rPr>
          <w:rStyle w:val="Refdenotaalpie"/>
          <w:lang w:val="en-CA"/>
        </w:rPr>
        <w:footnoteReference w:id="18"/>
      </w:r>
      <w:r w:rsidR="006757CB">
        <w:rPr>
          <w:lang w:val="en-CA"/>
        </w:rPr>
        <w:t xml:space="preserve"> has been created to store and manage all the scripts with the corresponding code of this thesis.</w:t>
      </w:r>
    </w:p>
    <w:p w14:paraId="3A37D161" w14:textId="77777777" w:rsidR="009E1121" w:rsidRDefault="009E1121" w:rsidP="009E1121">
      <w:pPr>
        <w:pStyle w:val="NormalWeb"/>
        <w:spacing w:before="0" w:beforeAutospacing="0" w:after="0"/>
        <w:jc w:val="both"/>
        <w:rPr>
          <w:lang w:val="en-CA"/>
        </w:rPr>
      </w:pPr>
    </w:p>
    <w:p w14:paraId="23EF62A4" w14:textId="17F97A23" w:rsidR="009E1121" w:rsidRPr="008B37CE" w:rsidRDefault="009E1121" w:rsidP="008B37CE">
      <w:pPr>
        <w:pStyle w:val="NormalWeb"/>
        <w:spacing w:before="0" w:beforeAutospacing="0"/>
        <w:jc w:val="both"/>
        <w:rPr>
          <w:sz w:val="28"/>
          <w:szCs w:val="28"/>
          <w:lang w:val="en-CA"/>
        </w:rPr>
      </w:pPr>
      <w:r w:rsidRPr="009E1121">
        <w:rPr>
          <w:sz w:val="28"/>
          <w:szCs w:val="28"/>
          <w:lang w:val="en-CA"/>
        </w:rPr>
        <w:t>3.1.</w:t>
      </w:r>
      <w:r>
        <w:rPr>
          <w:sz w:val="28"/>
          <w:szCs w:val="28"/>
          <w:lang w:val="en-CA"/>
        </w:rPr>
        <w:t>2</w:t>
      </w:r>
      <w:r w:rsidRPr="009E1121">
        <w:rPr>
          <w:sz w:val="28"/>
          <w:szCs w:val="28"/>
          <w:lang w:val="en-CA"/>
        </w:rPr>
        <w:t xml:space="preserve">) </w:t>
      </w:r>
      <w:r w:rsidR="00671460">
        <w:rPr>
          <w:sz w:val="28"/>
          <w:szCs w:val="28"/>
          <w:lang w:val="en-CA"/>
        </w:rPr>
        <w:t xml:space="preserve">Jupyter Notebook </w:t>
      </w:r>
      <w:r w:rsidR="00043055">
        <w:rPr>
          <w:sz w:val="28"/>
          <w:szCs w:val="28"/>
          <w:lang w:val="en-CA"/>
        </w:rPr>
        <w:t>s</w:t>
      </w:r>
      <w:r w:rsidR="00671460">
        <w:rPr>
          <w:sz w:val="28"/>
          <w:szCs w:val="28"/>
          <w:lang w:val="en-CA"/>
        </w:rPr>
        <w:t>cripts</w:t>
      </w:r>
    </w:p>
    <w:p w14:paraId="60674ED5" w14:textId="2AD2DE6F" w:rsidR="009E1121" w:rsidRDefault="009E1121" w:rsidP="009E1121">
      <w:pPr>
        <w:pStyle w:val="NormalWeb"/>
        <w:spacing w:before="0" w:beforeAutospacing="0" w:after="0"/>
        <w:jc w:val="both"/>
        <w:rPr>
          <w:lang w:val="en-CA"/>
        </w:rPr>
      </w:pPr>
      <w:r w:rsidRPr="009E1121">
        <w:rPr>
          <w:lang w:val="en-CA"/>
        </w:rPr>
        <w:t>In order to extract all the information about the Spanish and Catalan Citizen Science projects, the script “</w:t>
      </w:r>
      <w:r w:rsidR="00671460">
        <w:rPr>
          <w:lang w:val="en-CA"/>
        </w:rPr>
        <w:t>p</w:t>
      </w:r>
      <w:r w:rsidRPr="009E1121">
        <w:rPr>
          <w:lang w:val="en-CA"/>
        </w:rPr>
        <w:t>rojects</w:t>
      </w:r>
      <w:r w:rsidR="00671460">
        <w:rPr>
          <w:lang w:val="en-CA"/>
        </w:rPr>
        <w:t>_e</w:t>
      </w:r>
      <w:r w:rsidRPr="009E1121">
        <w:rPr>
          <w:lang w:val="en-CA"/>
        </w:rPr>
        <w:t>xtraction</w:t>
      </w:r>
      <w:r>
        <w:rPr>
          <w:lang w:val="en-CA"/>
        </w:rPr>
        <w:t>.</w:t>
      </w:r>
      <w:r w:rsidRPr="009E1121">
        <w:rPr>
          <w:lang w:val="en-CA"/>
        </w:rPr>
        <w:t>i</w:t>
      </w:r>
      <w:r>
        <w:rPr>
          <w:lang w:val="en-CA"/>
        </w:rPr>
        <w:t>pynb</w:t>
      </w:r>
      <w:r w:rsidRPr="009E1121">
        <w:rPr>
          <w:lang w:val="en-CA"/>
        </w:rPr>
        <w:t xml:space="preserve">” </w:t>
      </w:r>
      <w:r>
        <w:rPr>
          <w:lang w:val="en-CA"/>
        </w:rPr>
        <w:t>has been generated.</w:t>
      </w:r>
      <w:r w:rsidR="00671460">
        <w:rPr>
          <w:lang w:val="en-CA"/>
        </w:rPr>
        <w:t xml:space="preserve"> All the information</w:t>
      </w:r>
      <w:r w:rsidR="005F7483">
        <w:rPr>
          <w:lang w:val="en-CA"/>
        </w:rPr>
        <w:t xml:space="preserve"> </w:t>
      </w:r>
      <w:r w:rsidR="005F7483">
        <w:rPr>
          <w:lang w:val="en-CA"/>
        </w:rPr>
        <w:lastRenderedPageBreak/>
        <w:t>regarding the CS projects</w:t>
      </w:r>
      <w:r w:rsidR="00671460">
        <w:rPr>
          <w:lang w:val="en-CA"/>
        </w:rPr>
        <w:t xml:space="preserve"> is extracted using the Python library BeautifulSoup as it will be later explained.</w:t>
      </w:r>
    </w:p>
    <w:p w14:paraId="4BD8F709" w14:textId="77777777" w:rsidR="00671460" w:rsidRDefault="00671460" w:rsidP="009E1121">
      <w:pPr>
        <w:pStyle w:val="NormalWeb"/>
        <w:spacing w:before="0" w:beforeAutospacing="0" w:after="0"/>
        <w:jc w:val="both"/>
        <w:rPr>
          <w:lang w:val="en-CA"/>
        </w:rPr>
      </w:pPr>
    </w:p>
    <w:p w14:paraId="1282D730" w14:textId="36B32B99" w:rsidR="00671460" w:rsidRDefault="00671460" w:rsidP="007D66D3">
      <w:pPr>
        <w:pStyle w:val="NormalWeb"/>
        <w:spacing w:before="0" w:beforeAutospacing="0" w:after="0"/>
        <w:jc w:val="both"/>
        <w:rPr>
          <w:lang w:val="en-CA"/>
        </w:rPr>
      </w:pPr>
      <w:r w:rsidRPr="005F7483">
        <w:rPr>
          <w:lang w:val="en-CA"/>
        </w:rPr>
        <w:t xml:space="preserve">The script named “recommendation_system.ipynb” </w:t>
      </w:r>
      <w:r w:rsidR="005F7483">
        <w:rPr>
          <w:lang w:val="en-CA"/>
        </w:rPr>
        <w:t xml:space="preserve">joins the information extracted from both the Spanish and the Barcelonian platform and </w:t>
      </w:r>
      <w:r w:rsidR="00074F18">
        <w:rPr>
          <w:lang w:val="en-CA"/>
        </w:rPr>
        <w:t>the recommendation system to recommend CS projects based on the key competences stated in Catalan elementary school curriculum is created</w:t>
      </w:r>
      <w:r w:rsidRPr="005F7483">
        <w:rPr>
          <w:lang w:val="en-CA"/>
        </w:rPr>
        <w:t>.</w:t>
      </w:r>
      <w:r w:rsidR="00074F18">
        <w:rPr>
          <w:lang w:val="en-CA"/>
        </w:rPr>
        <w:t xml:space="preserve"> The process to create the system </w:t>
      </w:r>
      <w:r w:rsidR="007E3A23">
        <w:rPr>
          <w:lang w:val="en-CA"/>
        </w:rPr>
        <w:t>is</w:t>
      </w:r>
      <w:r w:rsidR="00074F18">
        <w:rPr>
          <w:lang w:val="en-CA"/>
        </w:rPr>
        <w:t xml:space="preserve"> explained in section </w:t>
      </w:r>
      <w:r w:rsidR="00074F18" w:rsidRPr="00074F18">
        <w:rPr>
          <w:highlight w:val="yellow"/>
          <w:lang w:val="en-CA"/>
        </w:rPr>
        <w:t>4.2</w:t>
      </w:r>
      <w:r w:rsidR="00074F18">
        <w:rPr>
          <w:lang w:val="en-CA"/>
        </w:rPr>
        <w:t>.</w:t>
      </w:r>
    </w:p>
    <w:p w14:paraId="4963C3E3" w14:textId="77777777" w:rsidR="00671460" w:rsidRPr="007D66D3" w:rsidRDefault="00671460" w:rsidP="007D66D3">
      <w:pPr>
        <w:pStyle w:val="NormalWeb"/>
        <w:spacing w:before="0" w:beforeAutospacing="0" w:after="0"/>
        <w:jc w:val="both"/>
        <w:rPr>
          <w:lang w:val="en-CA"/>
        </w:rPr>
      </w:pPr>
    </w:p>
    <w:p w14:paraId="571881DF" w14:textId="33C600B3" w:rsidR="00A1270C" w:rsidRPr="007D66D3" w:rsidRDefault="00671460" w:rsidP="007D66D3">
      <w:pPr>
        <w:pStyle w:val="NormalWeb"/>
        <w:spacing w:before="0" w:beforeAutospacing="0" w:after="0"/>
        <w:jc w:val="both"/>
        <w:rPr>
          <w:sz w:val="22"/>
          <w:szCs w:val="22"/>
          <w:lang w:val="en-CA"/>
        </w:rPr>
      </w:pPr>
      <w:r w:rsidRPr="007D66D3">
        <w:rPr>
          <w:lang w:val="en-CA"/>
        </w:rPr>
        <w:t xml:space="preserve">These Jupyter notebook scripts </w:t>
      </w:r>
      <w:r w:rsidR="007D66D3" w:rsidRPr="007D66D3">
        <w:rPr>
          <w:lang w:val="en-CA"/>
        </w:rPr>
        <w:t>can be found in the</w:t>
      </w:r>
      <w:r w:rsidRPr="007D66D3">
        <w:rPr>
          <w:lang w:val="en-CA"/>
        </w:rPr>
        <w:t xml:space="preserve"> Github </w:t>
      </w:r>
      <w:r w:rsidR="007D66D3" w:rsidRPr="007D66D3">
        <w:rPr>
          <w:lang w:val="en-CA"/>
        </w:rPr>
        <w:t xml:space="preserve">repository </w:t>
      </w:r>
      <w:r w:rsidRPr="007D66D3">
        <w:rPr>
          <w:lang w:val="en-CA"/>
        </w:rPr>
        <w:t xml:space="preserve">so that anyone interested in </w:t>
      </w:r>
      <w:r w:rsidR="007D66D3" w:rsidRPr="007D66D3">
        <w:rPr>
          <w:lang w:val="en-CA"/>
        </w:rPr>
        <w:t>C</w:t>
      </w:r>
      <w:r w:rsidRPr="007D66D3">
        <w:rPr>
          <w:lang w:val="en-CA"/>
        </w:rPr>
        <w:t xml:space="preserve">itizen </w:t>
      </w:r>
      <w:r w:rsidR="007D66D3" w:rsidRPr="007D66D3">
        <w:rPr>
          <w:lang w:val="en-CA"/>
        </w:rPr>
        <w:t>S</w:t>
      </w:r>
      <w:r w:rsidRPr="007D66D3">
        <w:rPr>
          <w:lang w:val="en-CA"/>
        </w:rPr>
        <w:t xml:space="preserve">cience </w:t>
      </w:r>
      <w:r w:rsidR="007D66D3" w:rsidRPr="007D66D3">
        <w:rPr>
          <w:lang w:val="en-CA"/>
        </w:rPr>
        <w:t xml:space="preserve">or any teacher wanting to use the recommendation system </w:t>
      </w:r>
      <w:r w:rsidRPr="007D66D3">
        <w:rPr>
          <w:lang w:val="en-CA"/>
        </w:rPr>
        <w:t xml:space="preserve">can consult them </w:t>
      </w:r>
      <w:r w:rsidRPr="007D66D3">
        <w:rPr>
          <w:highlight w:val="cyan"/>
          <w:lang w:val="en-CA"/>
        </w:rPr>
        <w:t xml:space="preserve">(see </w:t>
      </w:r>
      <w:r w:rsidRPr="00486238">
        <w:rPr>
          <w:highlight w:val="yellow"/>
          <w:lang w:val="en-CA"/>
        </w:rPr>
        <w:t>A</w:t>
      </w:r>
      <w:r w:rsidR="00563496" w:rsidRPr="00486238">
        <w:rPr>
          <w:highlight w:val="yellow"/>
          <w:lang w:val="en-CA"/>
        </w:rPr>
        <w:t>p</w:t>
      </w:r>
      <w:r w:rsidRPr="00486238">
        <w:rPr>
          <w:highlight w:val="yellow"/>
          <w:lang w:val="en-CA"/>
        </w:rPr>
        <w:t>pendix</w:t>
      </w:r>
      <w:r w:rsidR="00563496" w:rsidRPr="00486238">
        <w:rPr>
          <w:highlight w:val="yellow"/>
          <w:lang w:val="en-CA"/>
        </w:rPr>
        <w:t xml:space="preserve"> </w:t>
      </w:r>
      <w:r w:rsidR="00486238" w:rsidRPr="00486238">
        <w:rPr>
          <w:highlight w:val="yellow"/>
          <w:lang w:val="en-CA"/>
        </w:rPr>
        <w:t>A</w:t>
      </w:r>
      <w:r w:rsidRPr="007D66D3">
        <w:rPr>
          <w:highlight w:val="cyan"/>
          <w:lang w:val="en-CA"/>
        </w:rPr>
        <w:t xml:space="preserve"> to consult the locations of the scripts)</w:t>
      </w:r>
      <w:r w:rsidR="007D66D3" w:rsidRPr="007D66D3">
        <w:rPr>
          <w:highlight w:val="cyan"/>
          <w:lang w:val="en-CA"/>
        </w:rPr>
        <w:t>.</w:t>
      </w:r>
    </w:p>
    <w:p w14:paraId="623B3960" w14:textId="77777777" w:rsidR="00A1270C" w:rsidRDefault="00A1270C" w:rsidP="002A6310">
      <w:pPr>
        <w:pStyle w:val="NormalWeb"/>
        <w:spacing w:before="0" w:beforeAutospacing="0" w:after="0"/>
        <w:ind w:firstLine="708"/>
        <w:rPr>
          <w:lang w:val="en-CA"/>
        </w:rPr>
      </w:pPr>
    </w:p>
    <w:p w14:paraId="1050B6D1" w14:textId="77777777" w:rsidR="00E422B4" w:rsidRDefault="00E422B4" w:rsidP="00A1270C">
      <w:pPr>
        <w:pStyle w:val="NormalWeb"/>
        <w:spacing w:before="0" w:beforeAutospacing="0" w:after="0"/>
        <w:rPr>
          <w:lang w:val="en-CA"/>
        </w:rPr>
      </w:pPr>
    </w:p>
    <w:p w14:paraId="22EDD355" w14:textId="50A39B57" w:rsidR="00E422B4" w:rsidRPr="00193AB8" w:rsidRDefault="00E422B4" w:rsidP="00E422B4">
      <w:pPr>
        <w:jc w:val="both"/>
        <w:rPr>
          <w:rFonts w:ascii="Arial" w:hAnsi="Arial" w:cs="Arial"/>
          <w:b/>
          <w:bCs/>
          <w:color w:val="0000FF"/>
          <w:sz w:val="28"/>
          <w:szCs w:val="28"/>
        </w:rPr>
      </w:pPr>
      <w:r w:rsidRPr="00193AB8">
        <w:rPr>
          <w:rFonts w:ascii="Arial" w:hAnsi="Arial" w:cs="Arial"/>
          <w:b/>
          <w:bCs/>
          <w:sz w:val="28"/>
          <w:szCs w:val="28"/>
        </w:rPr>
        <w:t>3.2 Spanish platform: “Observatorio de la Ciencia Ciudadana en España”</w:t>
      </w:r>
    </w:p>
    <w:p w14:paraId="18D134E1" w14:textId="77777777" w:rsidR="00E422B4" w:rsidRPr="00CD5C64" w:rsidRDefault="00E422B4" w:rsidP="00E422B4">
      <w:pPr>
        <w:pStyle w:val="NormalWeb"/>
        <w:spacing w:before="0" w:beforeAutospacing="0" w:after="0"/>
        <w:jc w:val="both"/>
        <w:rPr>
          <w:lang w:val="en-CA"/>
        </w:rPr>
      </w:pPr>
    </w:p>
    <w:p w14:paraId="1E6D983C" w14:textId="4021B1BD" w:rsidR="004D60EE" w:rsidRPr="008B37CE" w:rsidRDefault="00E422B4" w:rsidP="008B37CE">
      <w:pPr>
        <w:pStyle w:val="NormalWeb"/>
        <w:spacing w:before="0" w:beforeAutospacing="0"/>
        <w:jc w:val="both"/>
        <w:rPr>
          <w:sz w:val="28"/>
          <w:szCs w:val="28"/>
          <w:lang w:val="en-CA"/>
        </w:rPr>
      </w:pPr>
      <w:r>
        <w:rPr>
          <w:sz w:val="28"/>
          <w:szCs w:val="28"/>
          <w:lang w:val="en-CA"/>
        </w:rPr>
        <w:t>3.2.1) Platform data structure</w:t>
      </w:r>
    </w:p>
    <w:p w14:paraId="1E6F32B5" w14:textId="0E20653C" w:rsidR="00E422B4" w:rsidRDefault="0014530D" w:rsidP="00E422B4">
      <w:pPr>
        <w:pStyle w:val="NormalWeb"/>
        <w:spacing w:before="0" w:beforeAutospacing="0" w:after="0"/>
        <w:jc w:val="both"/>
        <w:rPr>
          <w:lang w:val="en-CA"/>
        </w:rPr>
      </w:pPr>
      <w:r w:rsidRPr="0014530D">
        <w:rPr>
          <w:lang w:val="en-CA"/>
        </w:rPr>
        <w:t>The platform distinguishes between initiatives and resources. Initiatives can be citizen science projects, persons, or institutions.</w:t>
      </w:r>
      <w:r>
        <w:rPr>
          <w:lang w:val="en-CA"/>
        </w:rPr>
        <w:t xml:space="preserve"> </w:t>
      </w:r>
      <w:r w:rsidRPr="0014530D">
        <w:rPr>
          <w:lang w:val="en-CA"/>
        </w:rPr>
        <w:t>The initiatives can be found by field of knowledge, type (</w:t>
      </w:r>
      <w:r w:rsidR="00CF1A8F" w:rsidRPr="0014530D">
        <w:rPr>
          <w:lang w:val="en-CA"/>
        </w:rPr>
        <w:t>citizen science projects, persons, or institution</w:t>
      </w:r>
      <w:r w:rsidR="00CF1A8F">
        <w:rPr>
          <w:lang w:val="en-CA"/>
        </w:rPr>
        <w:t>s</w:t>
      </w:r>
      <w:r w:rsidRPr="0014530D">
        <w:rPr>
          <w:lang w:val="en-CA"/>
        </w:rPr>
        <w:t>), or text/keyword. All three types share the same structure.</w:t>
      </w:r>
    </w:p>
    <w:p w14:paraId="063F149E" w14:textId="77777777" w:rsidR="00CF1A8F" w:rsidRDefault="00CF1A8F" w:rsidP="00E422B4">
      <w:pPr>
        <w:pStyle w:val="NormalWeb"/>
        <w:spacing w:before="0" w:beforeAutospacing="0" w:after="0"/>
        <w:jc w:val="both"/>
        <w:rPr>
          <w:lang w:val="en-CA"/>
        </w:rPr>
      </w:pPr>
    </w:p>
    <w:p w14:paraId="4057F4EC" w14:textId="772E9CB7" w:rsidR="00CF1A8F" w:rsidRDefault="00CF1A8F" w:rsidP="00E422B4">
      <w:pPr>
        <w:pStyle w:val="NormalWeb"/>
        <w:spacing w:before="0" w:beforeAutospacing="0" w:after="0"/>
        <w:jc w:val="both"/>
        <w:rPr>
          <w:lang w:val="en-CA"/>
        </w:rPr>
      </w:pPr>
      <w:r>
        <w:rPr>
          <w:lang w:val="en-CA"/>
        </w:rPr>
        <w:t>The initiatives all follow the same structure, no matter their type. The fields each initiative has are the following: project ID, project name, main organisation, subtitle, type of project, keywords, start date, end date, public, province, participants, URL, aim, project description, responsible entity, founding team, more entities, how to participate, results, results link, impact, impact examples, and motivation (why use citizen science).</w:t>
      </w:r>
    </w:p>
    <w:p w14:paraId="4E2A4E6B" w14:textId="77777777" w:rsidR="0014530D" w:rsidRPr="004D60EE" w:rsidRDefault="0014530D" w:rsidP="00E422B4">
      <w:pPr>
        <w:pStyle w:val="NormalWeb"/>
        <w:spacing w:before="0" w:beforeAutospacing="0" w:after="0"/>
        <w:jc w:val="both"/>
        <w:rPr>
          <w:lang w:val="en-CA"/>
        </w:rPr>
      </w:pPr>
    </w:p>
    <w:p w14:paraId="34A3006D" w14:textId="1E57009F" w:rsidR="00E422B4" w:rsidRPr="008B37CE" w:rsidRDefault="00E422B4" w:rsidP="0057016C">
      <w:pPr>
        <w:pStyle w:val="NormalWeb"/>
        <w:spacing w:before="0" w:beforeAutospacing="0"/>
        <w:jc w:val="both"/>
        <w:rPr>
          <w:sz w:val="28"/>
          <w:szCs w:val="28"/>
          <w:lang w:val="en-CA"/>
        </w:rPr>
      </w:pPr>
      <w:r>
        <w:rPr>
          <w:sz w:val="28"/>
          <w:szCs w:val="28"/>
          <w:lang w:val="en-CA"/>
        </w:rPr>
        <w:t xml:space="preserve">3.2.1) Extracting </w:t>
      </w:r>
      <w:r w:rsidR="00BA5FAC">
        <w:rPr>
          <w:sz w:val="28"/>
          <w:szCs w:val="28"/>
          <w:lang w:val="en-CA"/>
        </w:rPr>
        <w:t>the data</w:t>
      </w:r>
      <w:r>
        <w:rPr>
          <w:sz w:val="28"/>
          <w:szCs w:val="28"/>
          <w:lang w:val="en-CA"/>
        </w:rPr>
        <w:t xml:space="preserve"> from the Spanish platform</w:t>
      </w:r>
    </w:p>
    <w:p w14:paraId="0CDBB7CF" w14:textId="507A540F" w:rsidR="0014530D" w:rsidRDefault="0014530D" w:rsidP="0014530D">
      <w:pPr>
        <w:pStyle w:val="NormalWeb"/>
        <w:spacing w:before="0" w:beforeAutospacing="0" w:after="0"/>
        <w:jc w:val="both"/>
        <w:rPr>
          <w:lang w:val="en-CA"/>
        </w:rPr>
      </w:pPr>
      <w:r>
        <w:rPr>
          <w:lang w:val="en-CA"/>
        </w:rPr>
        <w:t>All the citizen science projects contained in the Spanish platform have been extracted directly from the website after having made sure that it allowed the automatic extraction through the use of robots.</w:t>
      </w:r>
    </w:p>
    <w:p w14:paraId="61857CF3" w14:textId="2FA94C2A" w:rsidR="004D60EE" w:rsidRDefault="008B37CE" w:rsidP="007E3A23">
      <w:pPr>
        <w:pStyle w:val="NormalWeb"/>
        <w:spacing w:before="0" w:beforeAutospacing="0"/>
        <w:jc w:val="both"/>
        <w:rPr>
          <w:lang w:val="en-CA"/>
        </w:rPr>
      </w:pPr>
      <w:r>
        <w:rPr>
          <w:lang w:val="en-CA"/>
        </w:rPr>
        <w:t>In order to extract all the information from the Spanish platform, it is needed to create a crawler.</w:t>
      </w:r>
      <w:r w:rsidR="00F716B9">
        <w:rPr>
          <w:lang w:val="en-CA"/>
        </w:rPr>
        <w:t xml:space="preserve"> </w:t>
      </w:r>
      <w:r w:rsidR="00D479E8">
        <w:rPr>
          <w:lang w:val="en-CA"/>
        </w:rPr>
        <w:t xml:space="preserve">The chosen pyhton library to do the web scraping is BeautifulSoup, which will make it possible to get the desired data </w:t>
      </w:r>
      <w:r w:rsidR="0057016C">
        <w:rPr>
          <w:lang w:val="en-CA"/>
        </w:rPr>
        <w:t xml:space="preserve">throughout the examination of </w:t>
      </w:r>
      <w:r w:rsidR="00D479E8">
        <w:rPr>
          <w:lang w:val="en-CA"/>
        </w:rPr>
        <w:t>the website elements.</w:t>
      </w:r>
      <w:r w:rsidR="0057016C">
        <w:rPr>
          <w:lang w:val="en-CA"/>
        </w:rPr>
        <w:t xml:space="preserve"> The process to do so in a Jupyter Notebook environment, as it is done in the “projects_extraction.ipynb” script, is the following:</w:t>
      </w:r>
    </w:p>
    <w:p w14:paraId="20C6937D" w14:textId="7F3A215C" w:rsidR="00306E5E" w:rsidRPr="00FF0BE7" w:rsidRDefault="00306E5E" w:rsidP="006B7B8E">
      <w:pPr>
        <w:pStyle w:val="NormalWeb"/>
        <w:numPr>
          <w:ilvl w:val="0"/>
          <w:numId w:val="11"/>
        </w:numPr>
        <w:spacing w:before="0" w:beforeAutospacing="0"/>
        <w:jc w:val="both"/>
        <w:rPr>
          <w:sz w:val="20"/>
          <w:szCs w:val="20"/>
          <w:lang w:val="en-CA"/>
        </w:rPr>
      </w:pPr>
      <w:r>
        <w:rPr>
          <w:lang w:val="en-CA"/>
        </w:rPr>
        <w:t>Install and import the BeautifulSoup library along with the other needed libraries pandas and request.</w:t>
      </w:r>
    </w:p>
    <w:p w14:paraId="08100256" w14:textId="56F038AF" w:rsidR="0009083D" w:rsidRDefault="0009083D" w:rsidP="00AB0B53">
      <w:pPr>
        <w:pStyle w:val="NormalWeb"/>
        <w:numPr>
          <w:ilvl w:val="0"/>
          <w:numId w:val="11"/>
        </w:numPr>
        <w:spacing w:before="0" w:beforeAutospacing="0"/>
        <w:jc w:val="both"/>
        <w:rPr>
          <w:lang w:val="en-CA"/>
        </w:rPr>
      </w:pPr>
      <w:r>
        <w:rPr>
          <w:lang w:val="en-CA"/>
        </w:rPr>
        <w:t>Sending an HTTP request to the web page by using the ‘requests.get()’ function to send a GET request to the URL of the Spanish website. The response from the server can be used to extract the HTML content of the page.</w:t>
      </w:r>
    </w:p>
    <w:p w14:paraId="51797DE8" w14:textId="089F909A" w:rsidR="0009083D" w:rsidRDefault="00AB0B53" w:rsidP="00FF0BE7">
      <w:pPr>
        <w:pStyle w:val="NormalWeb"/>
        <w:spacing w:before="0" w:beforeAutospacing="0" w:after="0"/>
        <w:ind w:left="720"/>
        <w:jc w:val="both"/>
        <w:rPr>
          <w:lang w:val="en-CA"/>
        </w:rPr>
      </w:pPr>
      <w:r w:rsidRPr="00AB0B53">
        <w:rPr>
          <w:noProof/>
          <w:lang w:val="en-CA"/>
        </w:rPr>
        <w:drawing>
          <wp:inline distT="0" distB="0" distL="0" distR="0" wp14:anchorId="6C7B07AF" wp14:editId="2C2908AE">
            <wp:extent cx="2305050" cy="731493"/>
            <wp:effectExtent l="19050" t="19050" r="19050" b="12065"/>
            <wp:docPr id="681418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18098" name=""/>
                    <pic:cNvPicPr/>
                  </pic:nvPicPr>
                  <pic:blipFill>
                    <a:blip r:embed="rId13"/>
                    <a:stretch>
                      <a:fillRect/>
                    </a:stretch>
                  </pic:blipFill>
                  <pic:spPr>
                    <a:xfrm>
                      <a:off x="0" y="0"/>
                      <a:ext cx="2348131" cy="745164"/>
                    </a:xfrm>
                    <a:prstGeom prst="rect">
                      <a:avLst/>
                    </a:prstGeom>
                    <a:ln>
                      <a:solidFill>
                        <a:schemeClr val="tx1"/>
                      </a:solidFill>
                    </a:ln>
                  </pic:spPr>
                </pic:pic>
              </a:graphicData>
            </a:graphic>
          </wp:inline>
        </w:drawing>
      </w:r>
    </w:p>
    <w:p w14:paraId="7939F738" w14:textId="67BBB008" w:rsidR="00FF0BE7" w:rsidRDefault="00FF0BE7" w:rsidP="00AB0B53">
      <w:pPr>
        <w:pStyle w:val="NormalWeb"/>
        <w:spacing w:before="0" w:beforeAutospacing="0"/>
        <w:ind w:left="720"/>
        <w:jc w:val="both"/>
        <w:rPr>
          <w:lang w:val="en-CA"/>
        </w:rPr>
      </w:pPr>
      <w:r w:rsidRPr="00FF0BE7">
        <w:rPr>
          <w:i/>
          <w:color w:val="0000FF"/>
          <w:sz w:val="20"/>
          <w:szCs w:val="20"/>
          <w:highlight w:val="yellow"/>
          <w:lang w:val="en-CA"/>
        </w:rPr>
        <w:t xml:space="preserve">Figure </w:t>
      </w:r>
      <w:r w:rsidR="006B7B8E">
        <w:rPr>
          <w:i/>
          <w:color w:val="0000FF"/>
          <w:sz w:val="20"/>
          <w:szCs w:val="20"/>
          <w:highlight w:val="yellow"/>
          <w:lang w:val="en-CA"/>
        </w:rPr>
        <w:t>1</w:t>
      </w:r>
      <w:r w:rsidRPr="00FF0BE7">
        <w:rPr>
          <w:i/>
          <w:color w:val="0000FF"/>
          <w:sz w:val="20"/>
          <w:szCs w:val="20"/>
          <w:highlight w:val="yellow"/>
          <w:lang w:val="en-CA"/>
        </w:rPr>
        <w:t>. Code to send HTTP request.</w:t>
      </w:r>
    </w:p>
    <w:p w14:paraId="064E9024" w14:textId="31BC7D78" w:rsidR="00AB0B53" w:rsidRDefault="00AB0B53" w:rsidP="00AB0B53">
      <w:pPr>
        <w:pStyle w:val="NormalWeb"/>
        <w:numPr>
          <w:ilvl w:val="0"/>
          <w:numId w:val="11"/>
        </w:numPr>
        <w:spacing w:before="0" w:beforeAutospacing="0"/>
        <w:jc w:val="both"/>
        <w:rPr>
          <w:lang w:val="en-CA"/>
        </w:rPr>
      </w:pPr>
      <w:r>
        <w:rPr>
          <w:lang w:val="en-CA"/>
        </w:rPr>
        <w:lastRenderedPageBreak/>
        <w:t xml:space="preserve">Parsing the HTML content. The HTML content obtained from the web page is passed to the BeautifulSoup constructor to create a BeautifulSoup object, which allows </w:t>
      </w:r>
      <w:r w:rsidR="00BB5622">
        <w:rPr>
          <w:lang w:val="en-CA"/>
        </w:rPr>
        <w:t xml:space="preserve">users </w:t>
      </w:r>
      <w:r>
        <w:rPr>
          <w:lang w:val="en-CA"/>
        </w:rPr>
        <w:t>to navigate and search through the HTML structure of the page.</w:t>
      </w:r>
    </w:p>
    <w:p w14:paraId="3B3091EC" w14:textId="7F2F644E" w:rsidR="00AB0B53" w:rsidRDefault="00AB0B53" w:rsidP="00FF0BE7">
      <w:pPr>
        <w:pStyle w:val="NormalWeb"/>
        <w:spacing w:before="0" w:beforeAutospacing="0" w:after="0"/>
        <w:ind w:left="720"/>
        <w:jc w:val="both"/>
        <w:rPr>
          <w:lang w:val="en-CA"/>
        </w:rPr>
      </w:pPr>
      <w:r w:rsidRPr="00AB0B53">
        <w:rPr>
          <w:noProof/>
          <w:lang w:val="en-CA"/>
        </w:rPr>
        <w:drawing>
          <wp:inline distT="0" distB="0" distL="0" distR="0" wp14:anchorId="5827FD7E" wp14:editId="78FAC9B9">
            <wp:extent cx="3448050" cy="159012"/>
            <wp:effectExtent l="19050" t="19050" r="19050" b="12700"/>
            <wp:docPr id="2012955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55413" name=""/>
                    <pic:cNvPicPr/>
                  </pic:nvPicPr>
                  <pic:blipFill>
                    <a:blip r:embed="rId14"/>
                    <a:stretch>
                      <a:fillRect/>
                    </a:stretch>
                  </pic:blipFill>
                  <pic:spPr>
                    <a:xfrm>
                      <a:off x="0" y="0"/>
                      <a:ext cx="3448050" cy="159012"/>
                    </a:xfrm>
                    <a:prstGeom prst="rect">
                      <a:avLst/>
                    </a:prstGeom>
                    <a:ln>
                      <a:solidFill>
                        <a:schemeClr val="tx1"/>
                      </a:solidFill>
                    </a:ln>
                  </pic:spPr>
                </pic:pic>
              </a:graphicData>
            </a:graphic>
          </wp:inline>
        </w:drawing>
      </w:r>
    </w:p>
    <w:p w14:paraId="1A882781" w14:textId="59E88B15" w:rsidR="00FF0BE7" w:rsidRPr="0009083D" w:rsidRDefault="00FF0BE7" w:rsidP="00FF0BE7">
      <w:pPr>
        <w:pStyle w:val="NormalWeb"/>
        <w:spacing w:before="0" w:beforeAutospacing="0"/>
        <w:ind w:left="720"/>
        <w:jc w:val="both"/>
        <w:rPr>
          <w:lang w:val="en-CA"/>
        </w:rPr>
      </w:pPr>
      <w:r w:rsidRPr="00FF0BE7">
        <w:rPr>
          <w:i/>
          <w:color w:val="0000FF"/>
          <w:sz w:val="20"/>
          <w:szCs w:val="20"/>
          <w:highlight w:val="yellow"/>
          <w:lang w:val="en-CA"/>
        </w:rPr>
        <w:t xml:space="preserve">Figure </w:t>
      </w:r>
      <w:r w:rsidR="006B7B8E">
        <w:rPr>
          <w:i/>
          <w:color w:val="0000FF"/>
          <w:sz w:val="20"/>
          <w:szCs w:val="20"/>
          <w:highlight w:val="yellow"/>
          <w:lang w:val="en-CA"/>
        </w:rPr>
        <w:t>2</w:t>
      </w:r>
      <w:r w:rsidRPr="00FF0BE7">
        <w:rPr>
          <w:i/>
          <w:color w:val="0000FF"/>
          <w:sz w:val="20"/>
          <w:szCs w:val="20"/>
          <w:highlight w:val="yellow"/>
          <w:lang w:val="en-CA"/>
        </w:rPr>
        <w:t xml:space="preserve">. Code to </w:t>
      </w:r>
      <w:r>
        <w:rPr>
          <w:i/>
          <w:color w:val="0000FF"/>
          <w:sz w:val="20"/>
          <w:szCs w:val="20"/>
          <w:highlight w:val="yellow"/>
          <w:lang w:val="en-CA"/>
        </w:rPr>
        <w:t>parse HTML content.</w:t>
      </w:r>
    </w:p>
    <w:p w14:paraId="03A7CF5B" w14:textId="317F4F9E" w:rsidR="004D60EE" w:rsidRDefault="00AB0B53" w:rsidP="00572CD5">
      <w:pPr>
        <w:pStyle w:val="NormalWeb"/>
        <w:numPr>
          <w:ilvl w:val="0"/>
          <w:numId w:val="11"/>
        </w:numPr>
        <w:spacing w:before="0" w:beforeAutospacing="0"/>
        <w:jc w:val="both"/>
        <w:rPr>
          <w:lang w:val="en-CA"/>
        </w:rPr>
      </w:pPr>
      <w:r>
        <w:rPr>
          <w:lang w:val="en-CA"/>
        </w:rPr>
        <w:t>Extracting data. This involves finding specific HTML elements s</w:t>
      </w:r>
      <w:r w:rsidR="00572CD5">
        <w:rPr>
          <w:lang w:val="en-CA"/>
        </w:rPr>
        <w:t>uch as tags, classes, or IDs, and accessing their attributes or text content. In order to do so, methods like ‘find()’ or ‘find_all()’ are used to locate and extract the desired data.</w:t>
      </w:r>
    </w:p>
    <w:p w14:paraId="4B954306" w14:textId="0430BEA9" w:rsidR="003116EB" w:rsidRDefault="003116EB" w:rsidP="003116EB">
      <w:pPr>
        <w:pStyle w:val="NormalWeb"/>
        <w:spacing w:before="0" w:beforeAutospacing="0"/>
        <w:ind w:left="720"/>
        <w:jc w:val="both"/>
        <w:rPr>
          <w:lang w:val="en-CA"/>
        </w:rPr>
      </w:pPr>
      <w:r>
        <w:rPr>
          <w:lang w:val="en-CA"/>
        </w:rPr>
        <w:t xml:space="preserve">To see the HTML structure of the webpage: “Ajustes” </w:t>
      </w:r>
      <w:r w:rsidRPr="003116EB">
        <w:rPr>
          <w:lang w:val="en-CA"/>
        </w:rPr>
        <w:sym w:font="Wingdings" w:char="F0E0"/>
      </w:r>
      <w:r>
        <w:rPr>
          <w:lang w:val="en-CA"/>
        </w:rPr>
        <w:t xml:space="preserve"> “Más herramientas” </w:t>
      </w:r>
      <w:r w:rsidRPr="003116EB">
        <w:rPr>
          <w:lang w:val="en-CA"/>
        </w:rPr>
        <w:sym w:font="Wingdings" w:char="F0E0"/>
      </w:r>
      <w:r>
        <w:rPr>
          <w:lang w:val="en-CA"/>
        </w:rPr>
        <w:t xml:space="preserve"> “Herramientas para desarrolladores”</w:t>
      </w:r>
      <w:r w:rsidR="00956B78">
        <w:rPr>
          <w:rStyle w:val="Refdenotaalpie"/>
          <w:lang w:val="en-CA"/>
        </w:rPr>
        <w:footnoteReference w:id="19"/>
      </w:r>
      <w:r w:rsidR="00CE18AE">
        <w:rPr>
          <w:lang w:val="en-CA"/>
        </w:rPr>
        <w:t>.</w:t>
      </w:r>
    </w:p>
    <w:p w14:paraId="3D704D2B" w14:textId="28E2BAA7" w:rsidR="00AB0B53" w:rsidRDefault="00572CD5" w:rsidP="00AB0B53">
      <w:pPr>
        <w:pStyle w:val="NormalWeb"/>
        <w:numPr>
          <w:ilvl w:val="0"/>
          <w:numId w:val="12"/>
        </w:numPr>
        <w:spacing w:before="0" w:beforeAutospacing="0" w:after="0"/>
        <w:jc w:val="both"/>
        <w:rPr>
          <w:lang w:val="en-CA"/>
        </w:rPr>
      </w:pPr>
      <w:r>
        <w:rPr>
          <w:lang w:val="en-CA"/>
        </w:rPr>
        <w:t xml:space="preserve">First of all, the home page of the Spanish platform contains all the projects which have to be accessed in order to extract the needed information. To do so, we first find where the </w:t>
      </w:r>
      <w:r w:rsidR="00FF0BE7">
        <w:rPr>
          <w:lang w:val="en-CA"/>
        </w:rPr>
        <w:t>URL</w:t>
      </w:r>
      <w:r>
        <w:rPr>
          <w:lang w:val="en-CA"/>
        </w:rPr>
        <w:t xml:space="preserve"> to each project is found in the HTML structure and create a list that contains all the links to the citizen science projects.</w:t>
      </w:r>
    </w:p>
    <w:p w14:paraId="57623A76" w14:textId="11962984" w:rsidR="00FF0BE7" w:rsidRDefault="00FF0BE7" w:rsidP="00FF0BE7">
      <w:pPr>
        <w:pStyle w:val="NormalWeb"/>
        <w:spacing w:before="0" w:beforeAutospacing="0" w:after="0"/>
        <w:ind w:left="1080"/>
        <w:jc w:val="both"/>
        <w:rPr>
          <w:lang w:val="en-CA"/>
        </w:rPr>
      </w:pPr>
      <w:r w:rsidRPr="00FF0BE7">
        <w:rPr>
          <w:noProof/>
          <w:lang w:val="en-CA"/>
        </w:rPr>
        <w:drawing>
          <wp:inline distT="0" distB="0" distL="0" distR="0" wp14:anchorId="48C37735" wp14:editId="14DE4ED1">
            <wp:extent cx="3267075" cy="1250525"/>
            <wp:effectExtent l="19050" t="19050" r="9525" b="26035"/>
            <wp:docPr id="8401444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44441" name=""/>
                    <pic:cNvPicPr/>
                  </pic:nvPicPr>
                  <pic:blipFill>
                    <a:blip r:embed="rId15"/>
                    <a:stretch>
                      <a:fillRect/>
                    </a:stretch>
                  </pic:blipFill>
                  <pic:spPr>
                    <a:xfrm>
                      <a:off x="0" y="0"/>
                      <a:ext cx="3267075" cy="1250525"/>
                    </a:xfrm>
                    <a:prstGeom prst="rect">
                      <a:avLst/>
                    </a:prstGeom>
                    <a:ln>
                      <a:solidFill>
                        <a:schemeClr val="tx1"/>
                      </a:solidFill>
                    </a:ln>
                  </pic:spPr>
                </pic:pic>
              </a:graphicData>
            </a:graphic>
          </wp:inline>
        </w:drawing>
      </w:r>
    </w:p>
    <w:p w14:paraId="485905F0" w14:textId="4B4FEF84" w:rsidR="00FF0BE7" w:rsidRDefault="00FF0BE7" w:rsidP="00FF0BE7">
      <w:pPr>
        <w:pStyle w:val="NormalWeb"/>
        <w:spacing w:before="0" w:beforeAutospacing="0"/>
        <w:ind w:left="720" w:firstLine="360"/>
        <w:jc w:val="both"/>
        <w:rPr>
          <w:lang w:val="en-CA"/>
        </w:rPr>
      </w:pPr>
      <w:r w:rsidRPr="00FF0BE7">
        <w:rPr>
          <w:i/>
          <w:color w:val="0000FF"/>
          <w:sz w:val="20"/>
          <w:szCs w:val="20"/>
          <w:highlight w:val="yellow"/>
          <w:lang w:val="en-CA"/>
        </w:rPr>
        <w:t xml:space="preserve">Figure </w:t>
      </w:r>
      <w:r w:rsidR="006B7B8E">
        <w:rPr>
          <w:i/>
          <w:color w:val="0000FF"/>
          <w:sz w:val="20"/>
          <w:szCs w:val="20"/>
          <w:highlight w:val="yellow"/>
          <w:lang w:val="en-CA"/>
        </w:rPr>
        <w:t>3</w:t>
      </w:r>
      <w:r w:rsidRPr="00FF0BE7">
        <w:rPr>
          <w:i/>
          <w:color w:val="0000FF"/>
          <w:sz w:val="20"/>
          <w:szCs w:val="20"/>
          <w:highlight w:val="yellow"/>
          <w:lang w:val="en-CA"/>
        </w:rPr>
        <w:t xml:space="preserve">. Code to </w:t>
      </w:r>
      <w:r>
        <w:rPr>
          <w:i/>
          <w:color w:val="0000FF"/>
          <w:sz w:val="20"/>
          <w:szCs w:val="20"/>
          <w:highlight w:val="yellow"/>
          <w:lang w:val="en-CA"/>
        </w:rPr>
        <w:t>extract projects’ URLs</w:t>
      </w:r>
      <w:r w:rsidRPr="00FF0BE7">
        <w:rPr>
          <w:i/>
          <w:color w:val="0000FF"/>
          <w:sz w:val="20"/>
          <w:szCs w:val="20"/>
          <w:highlight w:val="yellow"/>
          <w:lang w:val="en-CA"/>
        </w:rPr>
        <w:t>.</w:t>
      </w:r>
    </w:p>
    <w:p w14:paraId="63A9DDBB" w14:textId="4F3CD800" w:rsidR="00C26A29" w:rsidRDefault="008101FD" w:rsidP="00C26A29">
      <w:pPr>
        <w:pStyle w:val="NormalWeb"/>
        <w:numPr>
          <w:ilvl w:val="0"/>
          <w:numId w:val="12"/>
        </w:numPr>
        <w:spacing w:after="0"/>
        <w:jc w:val="both"/>
        <w:rPr>
          <w:lang w:val="en-CA"/>
        </w:rPr>
      </w:pPr>
      <w:r w:rsidRPr="007A4BF7">
        <w:rPr>
          <w:lang w:val="en-CA"/>
        </w:rPr>
        <w:t>Now we access each of the projects’ URLs store</w:t>
      </w:r>
      <w:r w:rsidR="007A4BF7" w:rsidRPr="007A4BF7">
        <w:rPr>
          <w:lang w:val="en-CA"/>
        </w:rPr>
        <w:t>d</w:t>
      </w:r>
      <w:r w:rsidRPr="007A4BF7">
        <w:rPr>
          <w:lang w:val="en-CA"/>
        </w:rPr>
        <w:t xml:space="preserve"> in the links array the same way as described in steps 2 and 3.</w:t>
      </w:r>
      <w:r w:rsidR="007A4BF7" w:rsidRPr="007A4BF7">
        <w:rPr>
          <w:lang w:val="en-CA"/>
        </w:rPr>
        <w:t xml:space="preserve"> The array can be iterated to get all the necessary information of each project. This </w:t>
      </w:r>
      <w:r w:rsidR="00CE18AE">
        <w:rPr>
          <w:lang w:val="en-CA"/>
        </w:rPr>
        <w:t>needed</w:t>
      </w:r>
      <w:r w:rsidR="007A4BF7" w:rsidRPr="007A4BF7">
        <w:rPr>
          <w:lang w:val="en-CA"/>
        </w:rPr>
        <w:t xml:space="preserve"> </w:t>
      </w:r>
      <w:r w:rsidR="00CE18AE">
        <w:rPr>
          <w:lang w:val="en-CA"/>
        </w:rPr>
        <w:t>data</w:t>
      </w:r>
      <w:r w:rsidR="007A4BF7" w:rsidRPr="007A4BF7">
        <w:rPr>
          <w:lang w:val="en-CA"/>
        </w:rPr>
        <w:t xml:space="preserve"> includes the following fields: </w:t>
      </w:r>
      <w:r w:rsidR="007A4BF7" w:rsidRPr="007A4BF7">
        <w:rPr>
          <w:i/>
          <w:iCs/>
          <w:lang w:val="en-CA"/>
        </w:rPr>
        <w:t>'Project Name', 'Project Link', 'Project Scope', 'Project Goal', 'Project Description', 'Project Entity/Scientist', 'How To Join', 'Necessary Equipment', 'Initial Date', 'Final Date', 'Public Type', 'Location (Province)', 'Number of Participants', 'Results', 'Link to Results', 'Project Impact', 'Why Using CC?', 'Citizen Science Web Name', 'Citizen Science Web Link'</w:t>
      </w:r>
      <w:r w:rsidR="007A4BF7">
        <w:rPr>
          <w:lang w:val="en-CA"/>
        </w:rPr>
        <w:t>.</w:t>
      </w:r>
      <w:r w:rsidR="00C26A29">
        <w:rPr>
          <w:lang w:val="en-CA"/>
        </w:rPr>
        <w:t xml:space="preserve"> </w:t>
      </w:r>
    </w:p>
    <w:p w14:paraId="36ADE5E3" w14:textId="7DB8F48E" w:rsidR="00FF0BE7" w:rsidRDefault="00C26A29" w:rsidP="00C26A29">
      <w:pPr>
        <w:pStyle w:val="NormalWeb"/>
        <w:spacing w:before="0" w:beforeAutospacing="0"/>
        <w:ind w:left="1080"/>
        <w:jc w:val="both"/>
        <w:rPr>
          <w:lang w:val="en-CA"/>
        </w:rPr>
      </w:pPr>
      <w:r>
        <w:rPr>
          <w:lang w:val="en-CA"/>
        </w:rPr>
        <w:t>Given that each information to be extracted follows the same HTML structure, the function ‘get_complete_section(project_soup, dtbf)’ has been created to make it simple.</w:t>
      </w:r>
    </w:p>
    <w:p w14:paraId="5CCC2763" w14:textId="43292D47" w:rsidR="00C26A29" w:rsidRDefault="00C26A29" w:rsidP="00C26A29">
      <w:pPr>
        <w:pStyle w:val="NormalWeb"/>
        <w:spacing w:before="0" w:beforeAutospacing="0" w:after="0"/>
        <w:ind w:left="1080"/>
        <w:jc w:val="both"/>
        <w:rPr>
          <w:lang w:val="en-CA"/>
        </w:rPr>
      </w:pPr>
      <w:r w:rsidRPr="00C26A29">
        <w:rPr>
          <w:noProof/>
          <w:lang w:val="en-CA"/>
        </w:rPr>
        <w:drawing>
          <wp:inline distT="0" distB="0" distL="0" distR="0" wp14:anchorId="1DBAE386" wp14:editId="14A3436E">
            <wp:extent cx="4714875" cy="375104"/>
            <wp:effectExtent l="19050" t="19050" r="9525" b="25400"/>
            <wp:docPr id="2719875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87588" name=""/>
                    <pic:cNvPicPr/>
                  </pic:nvPicPr>
                  <pic:blipFill>
                    <a:blip r:embed="rId16"/>
                    <a:stretch>
                      <a:fillRect/>
                    </a:stretch>
                  </pic:blipFill>
                  <pic:spPr>
                    <a:xfrm>
                      <a:off x="0" y="0"/>
                      <a:ext cx="4795808" cy="381543"/>
                    </a:xfrm>
                    <a:prstGeom prst="rect">
                      <a:avLst/>
                    </a:prstGeom>
                    <a:ln>
                      <a:solidFill>
                        <a:schemeClr val="tx1"/>
                      </a:solidFill>
                    </a:ln>
                  </pic:spPr>
                </pic:pic>
              </a:graphicData>
            </a:graphic>
          </wp:inline>
        </w:drawing>
      </w:r>
    </w:p>
    <w:p w14:paraId="7995597D" w14:textId="6992BE62" w:rsidR="00C26A29" w:rsidRDefault="00C26A29" w:rsidP="00C26A29">
      <w:pPr>
        <w:pStyle w:val="NormalWeb"/>
        <w:spacing w:before="0" w:beforeAutospacing="0"/>
        <w:ind w:left="720" w:firstLine="360"/>
        <w:jc w:val="both"/>
        <w:rPr>
          <w:lang w:val="en-CA"/>
        </w:rPr>
      </w:pPr>
      <w:r w:rsidRPr="00C26A29">
        <w:rPr>
          <w:i/>
          <w:color w:val="0000FF"/>
          <w:sz w:val="20"/>
          <w:szCs w:val="20"/>
          <w:highlight w:val="yellow"/>
          <w:lang w:val="en-CA"/>
        </w:rPr>
        <w:t xml:space="preserve">Figure </w:t>
      </w:r>
      <w:r w:rsidR="006B7B8E">
        <w:rPr>
          <w:i/>
          <w:color w:val="0000FF"/>
          <w:sz w:val="20"/>
          <w:szCs w:val="20"/>
          <w:highlight w:val="yellow"/>
          <w:lang w:val="en-CA"/>
        </w:rPr>
        <w:t>4</w:t>
      </w:r>
      <w:r w:rsidRPr="00C26A29">
        <w:rPr>
          <w:i/>
          <w:color w:val="0000FF"/>
          <w:sz w:val="20"/>
          <w:szCs w:val="20"/>
          <w:highlight w:val="yellow"/>
          <w:lang w:val="en-CA"/>
        </w:rPr>
        <w:t>. Function get_complete_section(proj_soup, dtbf).</w:t>
      </w:r>
    </w:p>
    <w:p w14:paraId="3212B893" w14:textId="1AE3CB7C" w:rsidR="00C26A29" w:rsidRDefault="00C26A29" w:rsidP="00C26A29">
      <w:pPr>
        <w:pStyle w:val="NormalWeb"/>
        <w:spacing w:before="0" w:beforeAutospacing="0" w:after="0"/>
        <w:ind w:left="1080"/>
        <w:jc w:val="both"/>
        <w:rPr>
          <w:lang w:val="en-CA"/>
        </w:rPr>
      </w:pPr>
      <w:r w:rsidRPr="00C26A29">
        <w:rPr>
          <w:noProof/>
          <w:lang w:val="en-CA"/>
        </w:rPr>
        <w:lastRenderedPageBreak/>
        <w:drawing>
          <wp:inline distT="0" distB="0" distL="0" distR="0" wp14:anchorId="30021862" wp14:editId="5EBDB83D">
            <wp:extent cx="4701335" cy="2128520"/>
            <wp:effectExtent l="19050" t="19050" r="23495" b="24130"/>
            <wp:docPr id="1757308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08669" name=""/>
                    <pic:cNvPicPr/>
                  </pic:nvPicPr>
                  <pic:blipFill>
                    <a:blip r:embed="rId17"/>
                    <a:stretch>
                      <a:fillRect/>
                    </a:stretch>
                  </pic:blipFill>
                  <pic:spPr>
                    <a:xfrm>
                      <a:off x="0" y="0"/>
                      <a:ext cx="4711085" cy="2132934"/>
                    </a:xfrm>
                    <a:prstGeom prst="rect">
                      <a:avLst/>
                    </a:prstGeom>
                    <a:ln>
                      <a:solidFill>
                        <a:schemeClr val="tx1"/>
                      </a:solidFill>
                    </a:ln>
                  </pic:spPr>
                </pic:pic>
              </a:graphicData>
            </a:graphic>
          </wp:inline>
        </w:drawing>
      </w:r>
    </w:p>
    <w:p w14:paraId="75E49BCF" w14:textId="0A642C06" w:rsidR="00C26A29" w:rsidRDefault="00C26A29" w:rsidP="00C26A29">
      <w:pPr>
        <w:pStyle w:val="NormalWeb"/>
        <w:spacing w:before="0" w:beforeAutospacing="0"/>
        <w:ind w:left="720" w:firstLine="360"/>
        <w:jc w:val="both"/>
        <w:rPr>
          <w:lang w:val="en-CA"/>
        </w:rPr>
      </w:pPr>
      <w:r w:rsidRPr="00C26A29">
        <w:rPr>
          <w:i/>
          <w:color w:val="0000FF"/>
          <w:sz w:val="20"/>
          <w:szCs w:val="20"/>
          <w:highlight w:val="yellow"/>
          <w:lang w:val="en-CA"/>
        </w:rPr>
        <w:t xml:space="preserve">Figure </w:t>
      </w:r>
      <w:r w:rsidR="006B7B8E">
        <w:rPr>
          <w:i/>
          <w:color w:val="0000FF"/>
          <w:sz w:val="20"/>
          <w:szCs w:val="20"/>
          <w:highlight w:val="yellow"/>
          <w:lang w:val="en-CA"/>
        </w:rPr>
        <w:t>5</w:t>
      </w:r>
      <w:r w:rsidRPr="00C26A29">
        <w:rPr>
          <w:i/>
          <w:color w:val="0000FF"/>
          <w:sz w:val="20"/>
          <w:szCs w:val="20"/>
          <w:highlight w:val="yellow"/>
          <w:lang w:val="en-CA"/>
        </w:rPr>
        <w:t>. Code to extract all the necessary fields of a project.</w:t>
      </w:r>
    </w:p>
    <w:p w14:paraId="1742B9F5" w14:textId="3D7CA24C" w:rsidR="00C26A29" w:rsidRDefault="00C26A29" w:rsidP="00C26A29">
      <w:pPr>
        <w:pStyle w:val="NormalWeb"/>
        <w:spacing w:before="0" w:beforeAutospacing="0" w:after="0"/>
        <w:ind w:left="1080"/>
        <w:jc w:val="both"/>
        <w:rPr>
          <w:lang w:val="en-CA"/>
        </w:rPr>
      </w:pPr>
      <w:r w:rsidRPr="00C26A29">
        <w:rPr>
          <w:noProof/>
          <w:lang w:val="en-CA"/>
        </w:rPr>
        <w:drawing>
          <wp:inline distT="0" distB="0" distL="0" distR="0" wp14:anchorId="716B0876" wp14:editId="555CABA2">
            <wp:extent cx="2390775" cy="318770"/>
            <wp:effectExtent l="19050" t="19050" r="28575" b="24130"/>
            <wp:docPr id="21436869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86977" name=""/>
                    <pic:cNvPicPr/>
                  </pic:nvPicPr>
                  <pic:blipFill>
                    <a:blip r:embed="rId18"/>
                    <a:stretch>
                      <a:fillRect/>
                    </a:stretch>
                  </pic:blipFill>
                  <pic:spPr>
                    <a:xfrm>
                      <a:off x="0" y="0"/>
                      <a:ext cx="2391633" cy="318884"/>
                    </a:xfrm>
                    <a:prstGeom prst="rect">
                      <a:avLst/>
                    </a:prstGeom>
                    <a:ln>
                      <a:solidFill>
                        <a:schemeClr val="tx1"/>
                      </a:solidFill>
                    </a:ln>
                  </pic:spPr>
                </pic:pic>
              </a:graphicData>
            </a:graphic>
          </wp:inline>
        </w:drawing>
      </w:r>
    </w:p>
    <w:p w14:paraId="0A92A35A" w14:textId="64FD7F0E" w:rsidR="00C26A29" w:rsidRDefault="00C26A29" w:rsidP="00C26A29">
      <w:pPr>
        <w:pStyle w:val="NormalWeb"/>
        <w:spacing w:before="0" w:beforeAutospacing="0"/>
        <w:ind w:left="720" w:firstLine="360"/>
        <w:jc w:val="both"/>
        <w:rPr>
          <w:lang w:val="en-CA"/>
        </w:rPr>
      </w:pPr>
      <w:r w:rsidRPr="00C26A29">
        <w:rPr>
          <w:i/>
          <w:color w:val="0000FF"/>
          <w:sz w:val="20"/>
          <w:szCs w:val="20"/>
          <w:highlight w:val="yellow"/>
          <w:lang w:val="en-CA"/>
        </w:rPr>
        <w:t>Figure</w:t>
      </w:r>
      <w:r>
        <w:rPr>
          <w:i/>
          <w:color w:val="0000FF"/>
          <w:sz w:val="20"/>
          <w:szCs w:val="20"/>
          <w:highlight w:val="yellow"/>
          <w:lang w:val="en-CA"/>
        </w:rPr>
        <w:t xml:space="preserve"> </w:t>
      </w:r>
      <w:r w:rsidR="006B7B8E">
        <w:rPr>
          <w:i/>
          <w:color w:val="0000FF"/>
          <w:sz w:val="20"/>
          <w:szCs w:val="20"/>
          <w:highlight w:val="yellow"/>
          <w:lang w:val="en-CA"/>
        </w:rPr>
        <w:t>6</w:t>
      </w:r>
      <w:r w:rsidRPr="00C26A29">
        <w:rPr>
          <w:i/>
          <w:color w:val="0000FF"/>
          <w:sz w:val="20"/>
          <w:szCs w:val="20"/>
          <w:highlight w:val="yellow"/>
          <w:lang w:val="en-CA"/>
        </w:rPr>
        <w:t xml:space="preserve">. Code </w:t>
      </w:r>
      <w:r>
        <w:rPr>
          <w:i/>
          <w:color w:val="0000FF"/>
          <w:sz w:val="20"/>
          <w:szCs w:val="20"/>
          <w:highlight w:val="yellow"/>
          <w:lang w:val="en-CA"/>
        </w:rPr>
        <w:t>to iterate through the links array</w:t>
      </w:r>
      <w:r>
        <w:rPr>
          <w:i/>
          <w:color w:val="0000FF"/>
          <w:sz w:val="20"/>
          <w:szCs w:val="20"/>
          <w:lang w:val="en-CA"/>
        </w:rPr>
        <w:t>.</w:t>
      </w:r>
    </w:p>
    <w:p w14:paraId="50B085CF" w14:textId="5CEDF8E5" w:rsidR="003B1483" w:rsidRDefault="003B1483" w:rsidP="00C26A29">
      <w:pPr>
        <w:pStyle w:val="NormalWeb"/>
        <w:numPr>
          <w:ilvl w:val="0"/>
          <w:numId w:val="11"/>
        </w:numPr>
        <w:spacing w:before="0" w:beforeAutospacing="0"/>
        <w:jc w:val="both"/>
        <w:rPr>
          <w:lang w:val="en-CA"/>
        </w:rPr>
      </w:pPr>
      <w:r>
        <w:rPr>
          <w:lang w:val="en-CA"/>
        </w:rPr>
        <w:t>Storing the extracted data in a pandas DataFrame.</w:t>
      </w:r>
      <w:r w:rsidR="00215CBD">
        <w:rPr>
          <w:lang w:val="en-CA"/>
        </w:rPr>
        <w:t xml:space="preserve"> In the same function ‘get_project_info1()’ as in </w:t>
      </w:r>
      <w:r w:rsidR="00215CBD" w:rsidRPr="0068772D">
        <w:rPr>
          <w:i/>
          <w:iCs/>
          <w:highlight w:val="yellow"/>
          <w:lang w:val="en-CA"/>
        </w:rPr>
        <w:t>Figu</w:t>
      </w:r>
      <w:r w:rsidR="00CE18AE" w:rsidRPr="0068772D">
        <w:rPr>
          <w:i/>
          <w:iCs/>
          <w:highlight w:val="yellow"/>
          <w:lang w:val="en-CA"/>
        </w:rPr>
        <w:t>r</w:t>
      </w:r>
      <w:r w:rsidR="00215CBD" w:rsidRPr="0068772D">
        <w:rPr>
          <w:i/>
          <w:iCs/>
          <w:highlight w:val="yellow"/>
          <w:lang w:val="en-CA"/>
        </w:rPr>
        <w:t>e</w:t>
      </w:r>
      <w:r w:rsidR="00215CBD" w:rsidRPr="006B7B8E">
        <w:rPr>
          <w:i/>
          <w:iCs/>
          <w:highlight w:val="yellow"/>
          <w:lang w:val="en-CA"/>
        </w:rPr>
        <w:t xml:space="preserve"> </w:t>
      </w:r>
      <w:r w:rsidR="006B7B8E" w:rsidRPr="006B7B8E">
        <w:rPr>
          <w:i/>
          <w:iCs/>
          <w:highlight w:val="yellow"/>
          <w:lang w:val="en-CA"/>
        </w:rPr>
        <w:t>5</w:t>
      </w:r>
      <w:r w:rsidR="00215CBD">
        <w:rPr>
          <w:lang w:val="en-CA"/>
        </w:rPr>
        <w:t>, all the fields extracted are stored in a dictionary so that it can be added as a new row to the created DataFrame ‘df1’.</w:t>
      </w:r>
    </w:p>
    <w:p w14:paraId="25671B89" w14:textId="7EF9BB64" w:rsidR="00215CBD" w:rsidRDefault="00215CBD" w:rsidP="00215CBD">
      <w:pPr>
        <w:pStyle w:val="NormalWeb"/>
        <w:spacing w:before="0" w:beforeAutospacing="0" w:after="0"/>
        <w:ind w:left="720"/>
        <w:jc w:val="both"/>
        <w:rPr>
          <w:lang w:val="en-CA"/>
        </w:rPr>
      </w:pPr>
      <w:r w:rsidRPr="00215CBD">
        <w:rPr>
          <w:noProof/>
          <w:lang w:val="en-CA"/>
        </w:rPr>
        <w:drawing>
          <wp:inline distT="0" distB="0" distL="0" distR="0" wp14:anchorId="4D96EF47" wp14:editId="35750CC8">
            <wp:extent cx="4902864" cy="638175"/>
            <wp:effectExtent l="19050" t="19050" r="12065" b="9525"/>
            <wp:docPr id="1404433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33468" name=""/>
                    <pic:cNvPicPr/>
                  </pic:nvPicPr>
                  <pic:blipFill>
                    <a:blip r:embed="rId19"/>
                    <a:stretch>
                      <a:fillRect/>
                    </a:stretch>
                  </pic:blipFill>
                  <pic:spPr>
                    <a:xfrm>
                      <a:off x="0" y="0"/>
                      <a:ext cx="5060814" cy="658734"/>
                    </a:xfrm>
                    <a:prstGeom prst="rect">
                      <a:avLst/>
                    </a:prstGeom>
                    <a:ln>
                      <a:solidFill>
                        <a:schemeClr val="tx1"/>
                      </a:solidFill>
                    </a:ln>
                  </pic:spPr>
                </pic:pic>
              </a:graphicData>
            </a:graphic>
          </wp:inline>
        </w:drawing>
      </w:r>
    </w:p>
    <w:p w14:paraId="1B02042E" w14:textId="2DCAE8CA" w:rsidR="00801110" w:rsidRDefault="00215CBD" w:rsidP="004C67F3">
      <w:pPr>
        <w:pStyle w:val="NormalWeb"/>
        <w:spacing w:before="0" w:beforeAutospacing="0" w:after="0"/>
        <w:ind w:firstLine="708"/>
        <w:jc w:val="both"/>
        <w:rPr>
          <w:lang w:val="en-CA"/>
        </w:rPr>
      </w:pPr>
      <w:r w:rsidRPr="00C26A29">
        <w:rPr>
          <w:i/>
          <w:color w:val="0000FF"/>
          <w:sz w:val="20"/>
          <w:szCs w:val="20"/>
          <w:highlight w:val="yellow"/>
          <w:lang w:val="en-CA"/>
        </w:rPr>
        <w:t>Figure</w:t>
      </w:r>
      <w:r>
        <w:rPr>
          <w:i/>
          <w:color w:val="0000FF"/>
          <w:sz w:val="20"/>
          <w:szCs w:val="20"/>
          <w:highlight w:val="yellow"/>
          <w:lang w:val="en-CA"/>
        </w:rPr>
        <w:t xml:space="preserve"> </w:t>
      </w:r>
      <w:r w:rsidR="006B7B8E">
        <w:rPr>
          <w:i/>
          <w:color w:val="0000FF"/>
          <w:sz w:val="20"/>
          <w:szCs w:val="20"/>
          <w:highlight w:val="yellow"/>
          <w:lang w:val="en-CA"/>
        </w:rPr>
        <w:t>7</w:t>
      </w:r>
      <w:r w:rsidRPr="00C26A29">
        <w:rPr>
          <w:i/>
          <w:color w:val="0000FF"/>
          <w:sz w:val="20"/>
          <w:szCs w:val="20"/>
          <w:highlight w:val="yellow"/>
          <w:lang w:val="en-CA"/>
        </w:rPr>
        <w:t xml:space="preserve">. </w:t>
      </w:r>
      <w:r w:rsidRPr="00215CBD">
        <w:rPr>
          <w:i/>
          <w:color w:val="0000FF"/>
          <w:sz w:val="20"/>
          <w:szCs w:val="20"/>
          <w:highlight w:val="yellow"/>
          <w:lang w:val="en-CA"/>
        </w:rPr>
        <w:t>Creation of the DataFrame to store the Spanish platform projects.</w:t>
      </w:r>
    </w:p>
    <w:p w14:paraId="363D320F" w14:textId="77777777" w:rsidR="004C67F3" w:rsidRPr="004C67F3" w:rsidRDefault="004C67F3" w:rsidP="004C67F3">
      <w:pPr>
        <w:pStyle w:val="NormalWeb"/>
        <w:spacing w:before="0" w:beforeAutospacing="0" w:after="0"/>
        <w:jc w:val="both"/>
        <w:rPr>
          <w:lang w:val="en-CA"/>
        </w:rPr>
      </w:pPr>
    </w:p>
    <w:p w14:paraId="07964024" w14:textId="77777777" w:rsidR="00801110" w:rsidRPr="00801110" w:rsidRDefault="00801110" w:rsidP="00801110">
      <w:pPr>
        <w:pStyle w:val="NormalWeb"/>
        <w:spacing w:before="0" w:beforeAutospacing="0" w:after="0"/>
        <w:jc w:val="both"/>
      </w:pPr>
    </w:p>
    <w:p w14:paraId="7E729928" w14:textId="4BE493AC" w:rsidR="00E422B4" w:rsidRPr="00193AB8" w:rsidRDefault="00E422B4" w:rsidP="00801110">
      <w:pPr>
        <w:pStyle w:val="NormalWeb"/>
        <w:spacing w:before="0" w:beforeAutospacing="0" w:after="0"/>
        <w:jc w:val="both"/>
        <w:rPr>
          <w:b/>
          <w:bCs/>
          <w:lang w:val="en-CA"/>
        </w:rPr>
      </w:pPr>
      <w:r w:rsidRPr="00193AB8">
        <w:rPr>
          <w:rFonts w:ascii="Arial" w:hAnsi="Arial" w:cs="Arial"/>
          <w:b/>
          <w:bCs/>
          <w:sz w:val="28"/>
          <w:szCs w:val="28"/>
        </w:rPr>
        <w:t>3.</w:t>
      </w:r>
      <w:r w:rsidR="004D60EE" w:rsidRPr="00193AB8">
        <w:rPr>
          <w:rFonts w:ascii="Arial" w:hAnsi="Arial" w:cs="Arial"/>
          <w:b/>
          <w:bCs/>
          <w:sz w:val="28"/>
          <w:szCs w:val="28"/>
        </w:rPr>
        <w:t>3</w:t>
      </w:r>
      <w:r w:rsidRPr="00193AB8">
        <w:rPr>
          <w:rFonts w:ascii="Arial" w:hAnsi="Arial" w:cs="Arial"/>
          <w:b/>
          <w:bCs/>
          <w:sz w:val="28"/>
          <w:szCs w:val="28"/>
        </w:rPr>
        <w:t xml:space="preserve"> Barcelonian platform: “</w:t>
      </w:r>
      <w:r w:rsidR="00BA5FAC" w:rsidRPr="00193AB8">
        <w:rPr>
          <w:rFonts w:ascii="Arial" w:hAnsi="Arial" w:cs="Arial"/>
          <w:b/>
          <w:bCs/>
          <w:sz w:val="28"/>
          <w:szCs w:val="28"/>
        </w:rPr>
        <w:t>Oficina</w:t>
      </w:r>
      <w:r w:rsidRPr="00193AB8">
        <w:rPr>
          <w:rFonts w:ascii="Arial" w:hAnsi="Arial" w:cs="Arial"/>
          <w:b/>
          <w:bCs/>
          <w:sz w:val="28"/>
          <w:szCs w:val="28"/>
        </w:rPr>
        <w:t xml:space="preserve"> de la Ci</w:t>
      </w:r>
      <w:r w:rsidR="00BA5FAC" w:rsidRPr="00193AB8">
        <w:rPr>
          <w:rFonts w:ascii="Arial" w:hAnsi="Arial" w:cs="Arial"/>
          <w:b/>
          <w:bCs/>
          <w:sz w:val="28"/>
          <w:szCs w:val="28"/>
        </w:rPr>
        <w:t>è</w:t>
      </w:r>
      <w:r w:rsidRPr="00193AB8">
        <w:rPr>
          <w:rFonts w:ascii="Arial" w:hAnsi="Arial" w:cs="Arial"/>
          <w:b/>
          <w:bCs/>
          <w:sz w:val="28"/>
          <w:szCs w:val="28"/>
        </w:rPr>
        <w:t>ncia Ciu</w:t>
      </w:r>
      <w:r w:rsidR="00BA5FAC" w:rsidRPr="00193AB8">
        <w:rPr>
          <w:rFonts w:ascii="Arial" w:hAnsi="Arial" w:cs="Arial"/>
          <w:b/>
          <w:bCs/>
          <w:sz w:val="28"/>
          <w:szCs w:val="28"/>
        </w:rPr>
        <w:t>t</w:t>
      </w:r>
      <w:r w:rsidRPr="00193AB8">
        <w:rPr>
          <w:rFonts w:ascii="Arial" w:hAnsi="Arial" w:cs="Arial"/>
          <w:b/>
          <w:bCs/>
          <w:sz w:val="28"/>
          <w:szCs w:val="28"/>
        </w:rPr>
        <w:t>adana”</w:t>
      </w:r>
    </w:p>
    <w:p w14:paraId="0D6A8BA5" w14:textId="77777777" w:rsidR="00E422B4" w:rsidRPr="00CD5C64" w:rsidRDefault="00E422B4" w:rsidP="00E422B4">
      <w:pPr>
        <w:pStyle w:val="NormalWeb"/>
        <w:spacing w:before="0" w:beforeAutospacing="0" w:after="0"/>
        <w:jc w:val="both"/>
        <w:rPr>
          <w:lang w:val="en-CA"/>
        </w:rPr>
      </w:pPr>
    </w:p>
    <w:p w14:paraId="5B668BCD" w14:textId="7481E3B1" w:rsidR="004D60EE" w:rsidRPr="00752A12" w:rsidRDefault="00E422B4" w:rsidP="00752A12">
      <w:pPr>
        <w:pStyle w:val="NormalWeb"/>
        <w:spacing w:before="0" w:beforeAutospacing="0"/>
        <w:jc w:val="both"/>
        <w:rPr>
          <w:sz w:val="28"/>
          <w:szCs w:val="28"/>
          <w:lang w:val="en-CA"/>
        </w:rPr>
      </w:pPr>
      <w:r>
        <w:rPr>
          <w:sz w:val="28"/>
          <w:szCs w:val="28"/>
          <w:lang w:val="en-CA"/>
        </w:rPr>
        <w:t>3.2.1) Platform data structure</w:t>
      </w:r>
    </w:p>
    <w:p w14:paraId="522D3B28" w14:textId="77777777" w:rsidR="004D60EE" w:rsidRPr="004D60EE" w:rsidRDefault="004D60EE" w:rsidP="00E422B4">
      <w:pPr>
        <w:pStyle w:val="NormalWeb"/>
        <w:spacing w:before="0" w:beforeAutospacing="0" w:after="0"/>
        <w:jc w:val="both"/>
        <w:rPr>
          <w:lang w:val="en-CA"/>
        </w:rPr>
      </w:pPr>
    </w:p>
    <w:p w14:paraId="70D2B9B7" w14:textId="077A7E5D" w:rsidR="00E422B4" w:rsidRPr="00752A12" w:rsidRDefault="00E422B4" w:rsidP="00752A12">
      <w:pPr>
        <w:pStyle w:val="NormalWeb"/>
        <w:spacing w:before="0" w:beforeAutospacing="0"/>
        <w:jc w:val="both"/>
        <w:rPr>
          <w:sz w:val="28"/>
          <w:szCs w:val="28"/>
          <w:lang w:val="en-CA"/>
        </w:rPr>
      </w:pPr>
      <w:r>
        <w:rPr>
          <w:sz w:val="28"/>
          <w:szCs w:val="28"/>
          <w:lang w:val="en-CA"/>
        </w:rPr>
        <w:t xml:space="preserve">3.2.1) Extracting </w:t>
      </w:r>
      <w:r w:rsidR="00BA5FAC">
        <w:rPr>
          <w:sz w:val="28"/>
          <w:szCs w:val="28"/>
          <w:lang w:val="en-CA"/>
        </w:rPr>
        <w:t>the data</w:t>
      </w:r>
      <w:r>
        <w:rPr>
          <w:sz w:val="28"/>
          <w:szCs w:val="28"/>
          <w:lang w:val="en-CA"/>
        </w:rPr>
        <w:t xml:space="preserve"> from the Barcelonian platform</w:t>
      </w:r>
    </w:p>
    <w:p w14:paraId="21628BC5" w14:textId="77777777" w:rsidR="004D60EE" w:rsidRDefault="004D60EE" w:rsidP="00A1270C">
      <w:pPr>
        <w:pStyle w:val="NormalWeb"/>
        <w:spacing w:before="0" w:beforeAutospacing="0" w:after="0"/>
        <w:rPr>
          <w:lang w:val="en-CA"/>
        </w:rPr>
      </w:pPr>
    </w:p>
    <w:p w14:paraId="17D6E417" w14:textId="77777777" w:rsidR="00752A12" w:rsidRPr="00CB3C57" w:rsidRDefault="00752A12" w:rsidP="00A1270C">
      <w:pPr>
        <w:pStyle w:val="NormalWeb"/>
        <w:spacing w:before="0" w:beforeAutospacing="0" w:after="0"/>
        <w:rPr>
          <w:lang w:val="en-CA"/>
        </w:rPr>
      </w:pPr>
    </w:p>
    <w:p w14:paraId="39EA32B0" w14:textId="68A75DA1" w:rsidR="00752A12" w:rsidRDefault="00A1270C">
      <w:pPr>
        <w:rPr>
          <w:iCs/>
          <w:color w:val="0000FF"/>
        </w:rPr>
      </w:pPr>
      <w:r w:rsidRPr="00CB3C57">
        <w:rPr>
          <w:i/>
          <w:color w:val="0000FF"/>
        </w:rPr>
        <w:t>[Cada capítol ha de començar en pàgina senar]</w:t>
      </w:r>
      <w:r w:rsidR="00752A12">
        <w:rPr>
          <w:iCs/>
          <w:color w:val="0000FF"/>
        </w:rPr>
        <w:br w:type="page"/>
      </w:r>
    </w:p>
    <w:p w14:paraId="3BDE0225" w14:textId="46AEC5E1" w:rsidR="00BA5FAC" w:rsidRPr="00752A12" w:rsidRDefault="00BA5FAC" w:rsidP="00E45C0E">
      <w:pPr>
        <w:rPr>
          <w:iCs/>
          <w:color w:val="0000FF"/>
        </w:rPr>
      </w:pPr>
      <w:r>
        <w:rPr>
          <w:rFonts w:ascii="Arial" w:hAnsi="Arial" w:cs="Arial"/>
          <w:b/>
          <w:sz w:val="28"/>
          <w:szCs w:val="28"/>
        </w:rPr>
        <w:lastRenderedPageBreak/>
        <w:t>4</w:t>
      </w:r>
      <w:r w:rsidRPr="00CB3C57">
        <w:rPr>
          <w:rFonts w:ascii="Arial" w:hAnsi="Arial" w:cs="Arial"/>
          <w:b/>
          <w:sz w:val="28"/>
          <w:szCs w:val="28"/>
        </w:rPr>
        <w:t xml:space="preserve">. </w:t>
      </w:r>
      <w:r>
        <w:rPr>
          <w:rFonts w:ascii="Arial" w:hAnsi="Arial" w:cs="Arial"/>
          <w:b/>
          <w:sz w:val="28"/>
          <w:szCs w:val="28"/>
        </w:rPr>
        <w:t>RECOMMENDATION SYSTEM</w:t>
      </w:r>
    </w:p>
    <w:p w14:paraId="4F0524F9" w14:textId="77777777" w:rsidR="00BA5FAC" w:rsidRPr="006E0F42" w:rsidRDefault="00BA5FAC" w:rsidP="00BA5FAC">
      <w:pPr>
        <w:jc w:val="both"/>
      </w:pPr>
    </w:p>
    <w:p w14:paraId="43475AE2" w14:textId="54DEFEEA" w:rsidR="007621DF" w:rsidRPr="00357A1B" w:rsidRDefault="00357A1B" w:rsidP="00357A1B">
      <w:pPr>
        <w:pStyle w:val="NormalWeb"/>
        <w:spacing w:before="0" w:beforeAutospacing="0" w:after="0"/>
        <w:jc w:val="both"/>
        <w:rPr>
          <w:lang w:val="en-CA"/>
        </w:rPr>
      </w:pPr>
      <w:r>
        <w:rPr>
          <w:lang w:val="en-CA"/>
        </w:rPr>
        <w:t xml:space="preserve">Recommender systems are trained to understand the preferences, previous decisions and characteristics of users and products based on the data about their interactions such as impressions, clicks, likes, and purchases </w:t>
      </w:r>
      <w:r w:rsidRPr="00FF3F25">
        <w:rPr>
          <w:highlight w:val="yellow"/>
          <w:lang w:val="en-CA"/>
        </w:rPr>
        <w:t>[10]</w:t>
      </w:r>
      <w:r>
        <w:rPr>
          <w:lang w:val="en-CA"/>
        </w:rPr>
        <w:t>. In general, the idea of a recommendation system is that, given data from user interests, including profiles, browsing behavior, item interaction behavior, ratings about various items, it leverages such data to make recommendations to users about further interesting items.</w:t>
      </w:r>
    </w:p>
    <w:p w14:paraId="171B2FA0" w14:textId="77777777" w:rsidR="007D5DBE" w:rsidRDefault="007D5DBE" w:rsidP="00BA5FAC">
      <w:pPr>
        <w:jc w:val="both"/>
      </w:pPr>
    </w:p>
    <w:p w14:paraId="01DCBA26" w14:textId="7EFEF198" w:rsidR="007D5DBE" w:rsidRPr="00193AB8" w:rsidRDefault="007D5DBE" w:rsidP="007D5DBE">
      <w:pPr>
        <w:jc w:val="both"/>
        <w:rPr>
          <w:rFonts w:ascii="Arial" w:hAnsi="Arial" w:cs="Arial"/>
          <w:b/>
          <w:bCs/>
          <w:sz w:val="28"/>
          <w:szCs w:val="28"/>
        </w:rPr>
      </w:pPr>
      <w:r w:rsidRPr="00193AB8">
        <w:rPr>
          <w:rFonts w:ascii="Arial" w:hAnsi="Arial" w:cs="Arial"/>
          <w:b/>
          <w:bCs/>
          <w:sz w:val="28"/>
          <w:szCs w:val="28"/>
        </w:rPr>
        <w:t xml:space="preserve">4.1 </w:t>
      </w:r>
      <w:r>
        <w:rPr>
          <w:rFonts w:ascii="Arial" w:hAnsi="Arial" w:cs="Arial"/>
          <w:b/>
          <w:bCs/>
          <w:sz w:val="28"/>
          <w:szCs w:val="28"/>
        </w:rPr>
        <w:t>Types of recommendation systems</w:t>
      </w:r>
    </w:p>
    <w:p w14:paraId="0BDDE7B3" w14:textId="77777777" w:rsidR="007D5DBE" w:rsidRDefault="007D5DBE" w:rsidP="007D5DBE">
      <w:pPr>
        <w:pStyle w:val="NormalWeb"/>
        <w:spacing w:before="0" w:beforeAutospacing="0" w:after="0"/>
        <w:jc w:val="both"/>
        <w:rPr>
          <w:lang w:val="en-CA"/>
        </w:rPr>
      </w:pPr>
    </w:p>
    <w:p w14:paraId="0AF7F55F" w14:textId="5E9927CD" w:rsidR="003C6EF8" w:rsidRDefault="00FF3F25" w:rsidP="007D5DBE">
      <w:pPr>
        <w:pStyle w:val="NormalWeb"/>
        <w:spacing w:before="0" w:beforeAutospacing="0" w:after="0"/>
        <w:jc w:val="both"/>
        <w:rPr>
          <w:lang w:val="en-CA"/>
        </w:rPr>
      </w:pPr>
      <w:r>
        <w:rPr>
          <w:lang w:val="en-CA"/>
        </w:rPr>
        <w:t>The recommendation systems can be classified in these three broad categories</w:t>
      </w:r>
      <w:r w:rsidR="003C6EF8">
        <w:rPr>
          <w:lang w:val="en-CA"/>
        </w:rPr>
        <w:t>: collaborative filtering, content</w:t>
      </w:r>
      <w:r w:rsidR="00CB29C3">
        <w:rPr>
          <w:lang w:val="en-CA"/>
        </w:rPr>
        <w:t>-based</w:t>
      </w:r>
      <w:r w:rsidR="00890115">
        <w:rPr>
          <w:lang w:val="en-CA"/>
        </w:rPr>
        <w:t xml:space="preserve"> </w:t>
      </w:r>
      <w:r w:rsidR="003C6EF8">
        <w:rPr>
          <w:lang w:val="en-CA"/>
        </w:rPr>
        <w:t>filtering and context filtering.</w:t>
      </w:r>
    </w:p>
    <w:p w14:paraId="68C42593" w14:textId="6FFF6F2B" w:rsidR="003C6EF8" w:rsidRPr="00CD5C64" w:rsidRDefault="003C6EF8" w:rsidP="007D5DBE">
      <w:pPr>
        <w:pStyle w:val="NormalWeb"/>
        <w:spacing w:before="0" w:beforeAutospacing="0" w:after="0"/>
        <w:jc w:val="both"/>
        <w:rPr>
          <w:lang w:val="en-CA"/>
        </w:rPr>
      </w:pPr>
    </w:p>
    <w:p w14:paraId="5B0E71BB" w14:textId="0464DC63" w:rsidR="007D5DBE" w:rsidRDefault="00CB29C3" w:rsidP="007D5DBE">
      <w:pPr>
        <w:pStyle w:val="NormalWeb"/>
        <w:spacing w:before="0" w:beforeAutospacing="0"/>
        <w:jc w:val="both"/>
        <w:rPr>
          <w:sz w:val="28"/>
          <w:szCs w:val="28"/>
          <w:lang w:val="en-CA"/>
        </w:rPr>
      </w:pPr>
      <w:r w:rsidRPr="00357A1B">
        <w:rPr>
          <w:noProof/>
          <w:lang w:val="en-CA"/>
        </w:rPr>
        <w:drawing>
          <wp:anchor distT="0" distB="0" distL="114300" distR="114300" simplePos="0" relativeHeight="251668480" behindDoc="0" locked="0" layoutInCell="1" allowOverlap="1" wp14:anchorId="3CD4C5B4" wp14:editId="2EAE92AD">
            <wp:simplePos x="0" y="0"/>
            <wp:positionH relativeFrom="column">
              <wp:posOffset>-7620</wp:posOffset>
            </wp:positionH>
            <wp:positionV relativeFrom="paragraph">
              <wp:posOffset>273685</wp:posOffset>
            </wp:positionV>
            <wp:extent cx="1918970" cy="1882775"/>
            <wp:effectExtent l="19050" t="19050" r="13970" b="10160"/>
            <wp:wrapSquare wrapText="bothSides"/>
            <wp:docPr id="1976506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06393"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18970" cy="18827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D5DBE">
        <w:rPr>
          <w:sz w:val="28"/>
          <w:szCs w:val="28"/>
          <w:lang w:val="en-CA"/>
        </w:rPr>
        <w:t xml:space="preserve">4.1.1) </w:t>
      </w:r>
      <w:r w:rsidR="006D3C2C">
        <w:rPr>
          <w:sz w:val="28"/>
          <w:szCs w:val="28"/>
          <w:lang w:val="en-CA"/>
        </w:rPr>
        <w:t>Collaborative filtering</w:t>
      </w:r>
    </w:p>
    <w:p w14:paraId="62AFC1FA" w14:textId="74127D7B" w:rsidR="00357A1B" w:rsidRDefault="00357A1B" w:rsidP="00357A1B">
      <w:pPr>
        <w:pStyle w:val="NormalWeb"/>
        <w:spacing w:before="0" w:beforeAutospacing="0" w:after="0"/>
        <w:jc w:val="both"/>
        <w:rPr>
          <w:lang w:val="en-CA"/>
        </w:rPr>
      </w:pPr>
      <w:r>
        <w:rPr>
          <w:lang w:val="en-CA"/>
        </w:rPr>
        <w:t>“</w:t>
      </w:r>
      <w:r w:rsidRPr="00357A1B">
        <w:rPr>
          <w:lang w:val="en-CA"/>
        </w:rPr>
        <w:t>Collaborative filtering algorithms recommend items (this is the filtering part) based on preference information from many users (this is the collaborative part). This approach uses similarity of user preference behavior,  given previous interactions between users and items</w:t>
      </w:r>
      <w:r>
        <w:rPr>
          <w:lang w:val="en-CA"/>
        </w:rPr>
        <w:t xml:space="preserve">” </w:t>
      </w:r>
      <w:r w:rsidRPr="00357A1B">
        <w:rPr>
          <w:highlight w:val="yellow"/>
          <w:lang w:val="en-CA"/>
        </w:rPr>
        <w:t>[10]</w:t>
      </w:r>
      <w:r>
        <w:rPr>
          <w:lang w:val="en-CA"/>
        </w:rPr>
        <w:t>.</w:t>
      </w:r>
      <w:r w:rsidR="008A798A">
        <w:rPr>
          <w:lang w:val="en-CA"/>
        </w:rPr>
        <w:t xml:space="preserve"> This technique filters out items that may be liked by a user based on the items liked by similar users.</w:t>
      </w:r>
      <w:r w:rsidR="00890115">
        <w:rPr>
          <w:lang w:val="en-CA"/>
        </w:rPr>
        <w:t xml:space="preserve"> Therefore, this algorithm constantly finds the relationships between the users and in result, it makes the recommendations.</w:t>
      </w:r>
    </w:p>
    <w:p w14:paraId="43A3CEFF" w14:textId="77777777" w:rsidR="00890115" w:rsidRDefault="00890115" w:rsidP="00357A1B">
      <w:pPr>
        <w:pStyle w:val="NormalWeb"/>
        <w:spacing w:before="0" w:beforeAutospacing="0" w:after="0"/>
        <w:jc w:val="both"/>
        <w:rPr>
          <w:lang w:val="en-CA"/>
        </w:rPr>
      </w:pPr>
    </w:p>
    <w:p w14:paraId="48ECDEB4" w14:textId="5812ADE7" w:rsidR="00890115" w:rsidRDefault="00890115" w:rsidP="00357A1B">
      <w:pPr>
        <w:pStyle w:val="NormalWeb"/>
        <w:spacing w:before="0" w:beforeAutospacing="0" w:after="0"/>
        <w:jc w:val="both"/>
        <w:rPr>
          <w:lang w:val="en-CA"/>
        </w:rPr>
      </w:pPr>
      <w:r w:rsidRPr="00C26A29">
        <w:rPr>
          <w:i/>
          <w:color w:val="0000FF"/>
          <w:sz w:val="20"/>
          <w:szCs w:val="20"/>
          <w:highlight w:val="yellow"/>
          <w:lang w:val="en-CA"/>
        </w:rPr>
        <w:t>Figure</w:t>
      </w:r>
      <w:r>
        <w:rPr>
          <w:i/>
          <w:color w:val="0000FF"/>
          <w:sz w:val="20"/>
          <w:szCs w:val="20"/>
          <w:highlight w:val="yellow"/>
          <w:lang w:val="en-CA"/>
        </w:rPr>
        <w:t xml:space="preserve"> </w:t>
      </w:r>
      <w:r w:rsidR="00834593">
        <w:rPr>
          <w:i/>
          <w:color w:val="0000FF"/>
          <w:sz w:val="20"/>
          <w:szCs w:val="20"/>
          <w:highlight w:val="yellow"/>
          <w:lang w:val="en-CA"/>
        </w:rPr>
        <w:t>8</w:t>
      </w:r>
      <w:r w:rsidRPr="00C26A29">
        <w:rPr>
          <w:i/>
          <w:color w:val="0000FF"/>
          <w:sz w:val="20"/>
          <w:szCs w:val="20"/>
          <w:highlight w:val="yellow"/>
          <w:lang w:val="en-CA"/>
        </w:rPr>
        <w:t xml:space="preserve">. </w:t>
      </w:r>
      <w:r>
        <w:rPr>
          <w:i/>
          <w:color w:val="0000FF"/>
          <w:sz w:val="20"/>
          <w:szCs w:val="20"/>
          <w:highlight w:val="yellow"/>
          <w:lang w:val="en-CA"/>
        </w:rPr>
        <w:t>Collaborative filtering</w:t>
      </w:r>
      <w:r w:rsidRPr="00215CBD">
        <w:rPr>
          <w:i/>
          <w:color w:val="0000FF"/>
          <w:sz w:val="20"/>
          <w:szCs w:val="20"/>
          <w:highlight w:val="yellow"/>
          <w:lang w:val="en-CA"/>
        </w:rPr>
        <w:t>.</w:t>
      </w:r>
    </w:p>
    <w:p w14:paraId="2F413B85" w14:textId="77777777" w:rsidR="009E76C8" w:rsidRDefault="009E76C8" w:rsidP="00357A1B">
      <w:pPr>
        <w:pStyle w:val="NormalWeb"/>
        <w:spacing w:before="0" w:beforeAutospacing="0" w:after="0"/>
        <w:jc w:val="both"/>
        <w:rPr>
          <w:lang w:val="en-CA"/>
        </w:rPr>
      </w:pPr>
    </w:p>
    <w:p w14:paraId="2DE74EB4" w14:textId="6932F361" w:rsidR="00C61377" w:rsidRDefault="00C61377" w:rsidP="009E76C8">
      <w:pPr>
        <w:pStyle w:val="NormalWeb"/>
        <w:spacing w:before="0" w:beforeAutospacing="0" w:after="0"/>
        <w:jc w:val="both"/>
        <w:rPr>
          <w:lang w:val="en-CA"/>
        </w:rPr>
      </w:pPr>
      <w:r>
        <w:rPr>
          <w:lang w:val="en-CA"/>
        </w:rPr>
        <w:t>There are two types of collaborative filtering recommendation systems:</w:t>
      </w:r>
    </w:p>
    <w:p w14:paraId="0DD6F274" w14:textId="7F817B03" w:rsidR="00C61377" w:rsidRDefault="00C61377" w:rsidP="009E76C8">
      <w:pPr>
        <w:pStyle w:val="NormalWeb"/>
        <w:numPr>
          <w:ilvl w:val="0"/>
          <w:numId w:val="3"/>
        </w:numPr>
        <w:spacing w:before="0" w:beforeAutospacing="0" w:after="0"/>
        <w:jc w:val="both"/>
        <w:rPr>
          <w:lang w:val="en-CA"/>
        </w:rPr>
      </w:pPr>
      <w:r>
        <w:rPr>
          <w:lang w:val="en-CA"/>
        </w:rPr>
        <w:t>User-based: measures the similarity between target users and other users.</w:t>
      </w:r>
    </w:p>
    <w:p w14:paraId="27E2B45B" w14:textId="2A04891C" w:rsidR="00C61377" w:rsidRPr="00C61377" w:rsidRDefault="00C61377" w:rsidP="001F62E1">
      <w:pPr>
        <w:pStyle w:val="NormalWeb"/>
        <w:numPr>
          <w:ilvl w:val="0"/>
          <w:numId w:val="3"/>
        </w:numPr>
        <w:spacing w:before="0" w:beforeAutospacing="0" w:after="0"/>
        <w:jc w:val="both"/>
        <w:rPr>
          <w:lang w:val="en-CA"/>
        </w:rPr>
      </w:pPr>
      <w:r>
        <w:rPr>
          <w:lang w:val="en-CA"/>
        </w:rPr>
        <w:t>Item-based: measures the similarity between the items that target users rate or interact with and other items.</w:t>
      </w:r>
    </w:p>
    <w:p w14:paraId="542DEA24" w14:textId="17EF5192" w:rsidR="007D5DBE" w:rsidRDefault="007D5DBE" w:rsidP="007D5DBE">
      <w:pPr>
        <w:pStyle w:val="NormalWeb"/>
        <w:spacing w:before="0" w:beforeAutospacing="0" w:after="0"/>
        <w:jc w:val="both"/>
        <w:rPr>
          <w:lang w:val="en-CA"/>
        </w:rPr>
      </w:pPr>
    </w:p>
    <w:p w14:paraId="71BFFC84" w14:textId="3EBBA083" w:rsidR="00890115" w:rsidRDefault="007D6E0F" w:rsidP="00890115">
      <w:pPr>
        <w:pStyle w:val="NormalWeb"/>
        <w:spacing w:before="0" w:beforeAutospacing="0"/>
        <w:jc w:val="both"/>
        <w:rPr>
          <w:sz w:val="28"/>
          <w:szCs w:val="28"/>
          <w:lang w:val="en-CA"/>
        </w:rPr>
      </w:pPr>
      <w:r w:rsidRPr="00CB29C3">
        <w:rPr>
          <w:noProof/>
          <w:lang w:val="en-CA"/>
        </w:rPr>
        <w:drawing>
          <wp:anchor distT="0" distB="0" distL="114300" distR="114300" simplePos="0" relativeHeight="251669504" behindDoc="0" locked="0" layoutInCell="1" allowOverlap="1" wp14:anchorId="36DD154E" wp14:editId="7F6D3D20">
            <wp:simplePos x="0" y="0"/>
            <wp:positionH relativeFrom="column">
              <wp:posOffset>-10795</wp:posOffset>
            </wp:positionH>
            <wp:positionV relativeFrom="paragraph">
              <wp:posOffset>273050</wp:posOffset>
            </wp:positionV>
            <wp:extent cx="1799590" cy="2243455"/>
            <wp:effectExtent l="19050" t="19050" r="10160" b="23495"/>
            <wp:wrapSquare wrapText="bothSides"/>
            <wp:docPr id="521590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90989" name=""/>
                    <pic:cNvPicPr/>
                  </pic:nvPicPr>
                  <pic:blipFill>
                    <a:blip r:embed="rId21">
                      <a:extLst>
                        <a:ext uri="{28A0092B-C50C-407E-A947-70E740481C1C}">
                          <a14:useLocalDpi xmlns:a14="http://schemas.microsoft.com/office/drawing/2010/main" val="0"/>
                        </a:ext>
                      </a:extLst>
                    </a:blip>
                    <a:stretch>
                      <a:fillRect/>
                    </a:stretch>
                  </pic:blipFill>
                  <pic:spPr>
                    <a:xfrm>
                      <a:off x="0" y="0"/>
                      <a:ext cx="1799590" cy="22434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D5DBE">
        <w:rPr>
          <w:sz w:val="28"/>
          <w:szCs w:val="28"/>
          <w:lang w:val="en-CA"/>
        </w:rPr>
        <w:t xml:space="preserve">4.1.2) </w:t>
      </w:r>
      <w:r w:rsidR="006D3C2C">
        <w:rPr>
          <w:sz w:val="28"/>
          <w:szCs w:val="28"/>
          <w:lang w:val="en-CA"/>
        </w:rPr>
        <w:t>Content</w:t>
      </w:r>
      <w:r w:rsidR="00CB29C3">
        <w:rPr>
          <w:sz w:val="28"/>
          <w:szCs w:val="28"/>
          <w:lang w:val="en-CA"/>
        </w:rPr>
        <w:t>-based</w:t>
      </w:r>
      <w:r w:rsidR="006D3C2C">
        <w:rPr>
          <w:sz w:val="28"/>
          <w:szCs w:val="28"/>
          <w:lang w:val="en-CA"/>
        </w:rPr>
        <w:t xml:space="preserve"> filtering</w:t>
      </w:r>
    </w:p>
    <w:p w14:paraId="6F600EBA" w14:textId="0B0CBD02" w:rsidR="00A34F77" w:rsidRDefault="009E76C8" w:rsidP="009E76C8">
      <w:pPr>
        <w:pStyle w:val="NormalWeb"/>
        <w:spacing w:before="0" w:beforeAutospacing="0" w:after="0"/>
        <w:ind w:left="2977"/>
        <w:jc w:val="both"/>
        <w:rPr>
          <w:lang w:val="en-CA"/>
        </w:rPr>
      </w:pPr>
      <w:r w:rsidRPr="007D6E0F">
        <w:rPr>
          <w:noProof/>
          <w:lang w:val="en-CA"/>
        </w:rPr>
        <mc:AlternateContent>
          <mc:Choice Requires="wps">
            <w:drawing>
              <wp:anchor distT="45720" distB="45720" distL="114300" distR="114300" simplePos="0" relativeHeight="251671552" behindDoc="1" locked="0" layoutInCell="1" allowOverlap="1" wp14:anchorId="2897AF83" wp14:editId="5E91B953">
                <wp:simplePos x="0" y="0"/>
                <wp:positionH relativeFrom="column">
                  <wp:posOffset>-88265</wp:posOffset>
                </wp:positionH>
                <wp:positionV relativeFrom="paragraph">
                  <wp:posOffset>2239618</wp:posOffset>
                </wp:positionV>
                <wp:extent cx="2360930" cy="1404620"/>
                <wp:effectExtent l="0" t="0" r="0" b="12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A7A3EC0" w14:textId="37932D6D" w:rsidR="007D6E0F" w:rsidRPr="007D6E0F" w:rsidRDefault="007D6E0F" w:rsidP="007D6E0F">
                            <w:pPr>
                              <w:pStyle w:val="NormalWeb"/>
                              <w:spacing w:before="0" w:beforeAutospacing="0" w:after="0"/>
                              <w:jc w:val="both"/>
                              <w:rPr>
                                <w:lang w:val="en-CA"/>
                              </w:rPr>
                            </w:pPr>
                            <w:r w:rsidRPr="00C26A29">
                              <w:rPr>
                                <w:i/>
                                <w:color w:val="0000FF"/>
                                <w:sz w:val="20"/>
                                <w:szCs w:val="20"/>
                                <w:highlight w:val="yellow"/>
                                <w:lang w:val="en-CA"/>
                              </w:rPr>
                              <w:t>Figure</w:t>
                            </w:r>
                            <w:r>
                              <w:rPr>
                                <w:i/>
                                <w:color w:val="0000FF"/>
                                <w:sz w:val="20"/>
                                <w:szCs w:val="20"/>
                                <w:highlight w:val="yellow"/>
                                <w:lang w:val="en-CA"/>
                              </w:rPr>
                              <w:t xml:space="preserve"> </w:t>
                            </w:r>
                            <w:r w:rsidR="00834593">
                              <w:rPr>
                                <w:i/>
                                <w:color w:val="0000FF"/>
                                <w:sz w:val="20"/>
                                <w:szCs w:val="20"/>
                                <w:highlight w:val="yellow"/>
                                <w:lang w:val="en-CA"/>
                              </w:rPr>
                              <w:t>9</w:t>
                            </w:r>
                            <w:r w:rsidRPr="00C26A29">
                              <w:rPr>
                                <w:i/>
                                <w:color w:val="0000FF"/>
                                <w:sz w:val="20"/>
                                <w:szCs w:val="20"/>
                                <w:highlight w:val="yellow"/>
                                <w:lang w:val="en-CA"/>
                              </w:rPr>
                              <w:t xml:space="preserve">. </w:t>
                            </w:r>
                            <w:r>
                              <w:rPr>
                                <w:i/>
                                <w:color w:val="0000FF"/>
                                <w:sz w:val="20"/>
                                <w:szCs w:val="20"/>
                                <w:highlight w:val="yellow"/>
                                <w:lang w:val="en-CA"/>
                              </w:rPr>
                              <w:t>Content-based  filtering</w:t>
                            </w:r>
                            <w:r w:rsidRPr="00215CBD">
                              <w:rPr>
                                <w:i/>
                                <w:color w:val="0000FF"/>
                                <w:sz w:val="20"/>
                                <w:szCs w:val="20"/>
                                <w:highlight w:val="yellow"/>
                                <w:lang w:val="en-CA"/>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97AF83" id="Cuadro de texto 2" o:spid="_x0000_s1030" type="#_x0000_t202" style="position:absolute;left:0;text-align:left;margin-left:-6.95pt;margin-top:176.35pt;width:185.9pt;height:110.6pt;z-index:-2516449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" filled="f" stroked="f">
                <v:textbox style="mso-fit-shape-to-text:t">
                  <w:txbxContent>
                    <w:p w14:paraId="2A7A3EC0" w14:textId="37932D6D" w:rsidR="007D6E0F" w:rsidRPr="007D6E0F" w:rsidRDefault="007D6E0F" w:rsidP="007D6E0F">
                      <w:pPr>
                        <w:pStyle w:val="NormalWeb"/>
                        <w:spacing w:before="0" w:beforeAutospacing="0" w:after="0"/>
                        <w:jc w:val="both"/>
                        <w:rPr>
                          <w:lang w:val="en-CA"/>
                        </w:rPr>
                      </w:pPr>
                      <w:r w:rsidRPr="00C26A29">
                        <w:rPr>
                          <w:i/>
                          <w:color w:val="0000FF"/>
                          <w:sz w:val="20"/>
                          <w:szCs w:val="20"/>
                          <w:highlight w:val="yellow"/>
                          <w:lang w:val="en-CA"/>
                        </w:rPr>
                        <w:t>Figure</w:t>
                      </w:r>
                      <w:r>
                        <w:rPr>
                          <w:i/>
                          <w:color w:val="0000FF"/>
                          <w:sz w:val="20"/>
                          <w:szCs w:val="20"/>
                          <w:highlight w:val="yellow"/>
                          <w:lang w:val="en-CA"/>
                        </w:rPr>
                        <w:t xml:space="preserve"> </w:t>
                      </w:r>
                      <w:r w:rsidR="00834593">
                        <w:rPr>
                          <w:i/>
                          <w:color w:val="0000FF"/>
                          <w:sz w:val="20"/>
                          <w:szCs w:val="20"/>
                          <w:highlight w:val="yellow"/>
                          <w:lang w:val="en-CA"/>
                        </w:rPr>
                        <w:t>9</w:t>
                      </w:r>
                      <w:r w:rsidRPr="00C26A29">
                        <w:rPr>
                          <w:i/>
                          <w:color w:val="0000FF"/>
                          <w:sz w:val="20"/>
                          <w:szCs w:val="20"/>
                          <w:highlight w:val="yellow"/>
                          <w:lang w:val="en-CA"/>
                        </w:rPr>
                        <w:t xml:space="preserve">. </w:t>
                      </w:r>
                      <w:r>
                        <w:rPr>
                          <w:i/>
                          <w:color w:val="0000FF"/>
                          <w:sz w:val="20"/>
                          <w:szCs w:val="20"/>
                          <w:highlight w:val="yellow"/>
                          <w:lang w:val="en-CA"/>
                        </w:rPr>
                        <w:t>Content-based  filtering</w:t>
                      </w:r>
                      <w:r w:rsidRPr="00215CBD">
                        <w:rPr>
                          <w:i/>
                          <w:color w:val="0000FF"/>
                          <w:sz w:val="20"/>
                          <w:szCs w:val="20"/>
                          <w:highlight w:val="yellow"/>
                          <w:lang w:val="en-CA"/>
                        </w:rPr>
                        <w:t>.</w:t>
                      </w:r>
                    </w:p>
                  </w:txbxContent>
                </v:textbox>
              </v:shape>
            </w:pict>
          </mc:Fallback>
        </mc:AlternateContent>
      </w:r>
      <w:r w:rsidR="00890115">
        <w:rPr>
          <w:lang w:val="en-CA"/>
        </w:rPr>
        <w:t>“</w:t>
      </w:r>
      <w:r w:rsidR="0041120F" w:rsidRPr="0041120F">
        <w:rPr>
          <w:lang w:val="en-CA"/>
        </w:rPr>
        <w:t>Content filtering, by contrast, uses the attributes or features of an item  (this is the content part) to recommend other items similar to the user’s preferences. This approach is based on similarity of item and user features</w:t>
      </w:r>
      <w:r w:rsidR="00890115">
        <w:rPr>
          <w:lang w:val="en-CA"/>
        </w:rPr>
        <w:t xml:space="preserve">” </w:t>
      </w:r>
      <w:r w:rsidR="00890115" w:rsidRPr="00357A1B">
        <w:rPr>
          <w:highlight w:val="yellow"/>
          <w:lang w:val="en-CA"/>
        </w:rPr>
        <w:t>[10]</w:t>
      </w:r>
      <w:r w:rsidR="00890115">
        <w:rPr>
          <w:lang w:val="en-CA"/>
        </w:rPr>
        <w:t>.</w:t>
      </w:r>
      <w:r w:rsidR="00711366">
        <w:rPr>
          <w:lang w:val="en-CA"/>
        </w:rPr>
        <w:t xml:space="preserve"> In content-based recommendations, </w:t>
      </w:r>
      <w:r w:rsidR="00A34F77">
        <w:rPr>
          <w:lang w:val="en-CA"/>
        </w:rPr>
        <w:t>users and items are associated with features, which are matched to infer interest. Some of the uses of this recommendation system are recommending other movies with the same director, age, genre, as viewed ones and recommending other products in the same category, brand, color, as purchased ones.</w:t>
      </w:r>
      <w:r>
        <w:rPr>
          <w:lang w:val="en-CA"/>
        </w:rPr>
        <w:t xml:space="preserve"> </w:t>
      </w:r>
      <w:r w:rsidR="00A34F77">
        <w:rPr>
          <w:lang w:val="en-CA"/>
        </w:rPr>
        <w:t>This algorithm is able to recommend to users with very particular tastes, recommend new and obscure items, and provide explanations that are easily understandable.</w:t>
      </w:r>
    </w:p>
    <w:p w14:paraId="5890AAE1" w14:textId="0116D721" w:rsidR="00890115" w:rsidRDefault="00890115" w:rsidP="00890115">
      <w:pPr>
        <w:pStyle w:val="NormalWeb"/>
        <w:spacing w:before="0" w:beforeAutospacing="0" w:after="0"/>
        <w:jc w:val="both"/>
        <w:rPr>
          <w:lang w:val="en-CA"/>
        </w:rPr>
      </w:pPr>
    </w:p>
    <w:p w14:paraId="2F4A002E" w14:textId="77777777" w:rsidR="001F62E1" w:rsidRDefault="001F62E1" w:rsidP="00890115">
      <w:pPr>
        <w:pStyle w:val="NormalWeb"/>
        <w:spacing w:before="0" w:beforeAutospacing="0" w:after="0"/>
        <w:jc w:val="both"/>
        <w:rPr>
          <w:lang w:val="en-CA"/>
        </w:rPr>
      </w:pPr>
    </w:p>
    <w:p w14:paraId="5E0CA2A3" w14:textId="17542114" w:rsidR="007D5DBE" w:rsidRPr="00CB3C57" w:rsidRDefault="007D5DBE" w:rsidP="007D5DBE">
      <w:pPr>
        <w:pStyle w:val="NormalWeb"/>
        <w:spacing w:before="0" w:beforeAutospacing="0"/>
        <w:jc w:val="both"/>
        <w:rPr>
          <w:sz w:val="28"/>
          <w:szCs w:val="28"/>
          <w:lang w:val="en-CA"/>
        </w:rPr>
      </w:pPr>
      <w:r>
        <w:rPr>
          <w:sz w:val="28"/>
          <w:szCs w:val="28"/>
          <w:lang w:val="en-CA"/>
        </w:rPr>
        <w:lastRenderedPageBreak/>
        <w:t>4.1.3) Co</w:t>
      </w:r>
      <w:r w:rsidR="006D3C2C">
        <w:rPr>
          <w:sz w:val="28"/>
          <w:szCs w:val="28"/>
          <w:lang w:val="en-CA"/>
        </w:rPr>
        <w:t>ntext filtering</w:t>
      </w:r>
    </w:p>
    <w:p w14:paraId="2EEAD43B" w14:textId="1B676D23" w:rsidR="007D5DBE" w:rsidRDefault="009D65F6" w:rsidP="00BA5FAC">
      <w:pPr>
        <w:jc w:val="both"/>
      </w:pPr>
      <w:r w:rsidRPr="007D6E0F">
        <w:rPr>
          <w:noProof/>
        </w:rPr>
        <mc:AlternateContent>
          <mc:Choice Requires="wps">
            <w:drawing>
              <wp:anchor distT="45720" distB="45720" distL="114300" distR="114300" simplePos="0" relativeHeight="251674624" behindDoc="1" locked="0" layoutInCell="1" allowOverlap="1" wp14:anchorId="6F5376B6" wp14:editId="67A2521D">
                <wp:simplePos x="0" y="0"/>
                <wp:positionH relativeFrom="column">
                  <wp:posOffset>-68093</wp:posOffset>
                </wp:positionH>
                <wp:positionV relativeFrom="paragraph">
                  <wp:posOffset>1240628</wp:posOffset>
                </wp:positionV>
                <wp:extent cx="2360930" cy="1404620"/>
                <wp:effectExtent l="0" t="0" r="0" b="1270"/>
                <wp:wrapNone/>
                <wp:docPr id="3594440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0910D5D" w14:textId="2753A40B" w:rsidR="009D65F6" w:rsidRPr="007D6E0F" w:rsidRDefault="009D65F6" w:rsidP="009D65F6">
                            <w:pPr>
                              <w:pStyle w:val="NormalWeb"/>
                              <w:spacing w:before="0" w:beforeAutospacing="0" w:after="0"/>
                              <w:jc w:val="both"/>
                              <w:rPr>
                                <w:lang w:val="en-CA"/>
                              </w:rPr>
                            </w:pPr>
                            <w:r w:rsidRPr="00C26A29">
                              <w:rPr>
                                <w:i/>
                                <w:color w:val="0000FF"/>
                                <w:sz w:val="20"/>
                                <w:szCs w:val="20"/>
                                <w:highlight w:val="yellow"/>
                                <w:lang w:val="en-CA"/>
                              </w:rPr>
                              <w:t>Figure</w:t>
                            </w:r>
                            <w:r>
                              <w:rPr>
                                <w:i/>
                                <w:color w:val="0000FF"/>
                                <w:sz w:val="20"/>
                                <w:szCs w:val="20"/>
                                <w:highlight w:val="yellow"/>
                                <w:lang w:val="en-CA"/>
                              </w:rPr>
                              <w:t xml:space="preserve"> 1</w:t>
                            </w:r>
                            <w:r w:rsidR="00834593">
                              <w:rPr>
                                <w:i/>
                                <w:color w:val="0000FF"/>
                                <w:sz w:val="20"/>
                                <w:szCs w:val="20"/>
                                <w:highlight w:val="yellow"/>
                                <w:lang w:val="en-CA"/>
                              </w:rPr>
                              <w:t>0</w:t>
                            </w:r>
                            <w:r w:rsidRPr="00C26A29">
                              <w:rPr>
                                <w:i/>
                                <w:color w:val="0000FF"/>
                                <w:sz w:val="20"/>
                                <w:szCs w:val="20"/>
                                <w:highlight w:val="yellow"/>
                                <w:lang w:val="en-CA"/>
                              </w:rPr>
                              <w:t xml:space="preserve">. </w:t>
                            </w:r>
                            <w:r>
                              <w:rPr>
                                <w:i/>
                                <w:color w:val="0000FF"/>
                                <w:sz w:val="20"/>
                                <w:szCs w:val="20"/>
                                <w:highlight w:val="yellow"/>
                                <w:lang w:val="en-CA"/>
                              </w:rPr>
                              <w:t>Context  filtering</w:t>
                            </w:r>
                            <w:r w:rsidRPr="00215CBD">
                              <w:rPr>
                                <w:i/>
                                <w:color w:val="0000FF"/>
                                <w:sz w:val="20"/>
                                <w:szCs w:val="20"/>
                                <w:highlight w:val="yellow"/>
                                <w:lang w:val="en-CA"/>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5376B6" id="_x0000_s1031" type="#_x0000_t202" style="position:absolute;left:0;text-align:left;margin-left:-5.35pt;margin-top:97.7pt;width:185.9pt;height:110.6pt;z-index:-2516418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" filled="f" stroked="f">
                <v:textbox style="mso-fit-shape-to-text:t">
                  <w:txbxContent>
                    <w:p w14:paraId="30910D5D" w14:textId="2753A40B" w:rsidR="009D65F6" w:rsidRPr="007D6E0F" w:rsidRDefault="009D65F6" w:rsidP="009D65F6">
                      <w:pPr>
                        <w:pStyle w:val="NormalWeb"/>
                        <w:spacing w:before="0" w:beforeAutospacing="0" w:after="0"/>
                        <w:jc w:val="both"/>
                        <w:rPr>
                          <w:lang w:val="en-CA"/>
                        </w:rPr>
                      </w:pPr>
                      <w:r w:rsidRPr="00C26A29">
                        <w:rPr>
                          <w:i/>
                          <w:color w:val="0000FF"/>
                          <w:sz w:val="20"/>
                          <w:szCs w:val="20"/>
                          <w:highlight w:val="yellow"/>
                          <w:lang w:val="en-CA"/>
                        </w:rPr>
                        <w:t>Figure</w:t>
                      </w:r>
                      <w:r>
                        <w:rPr>
                          <w:i/>
                          <w:color w:val="0000FF"/>
                          <w:sz w:val="20"/>
                          <w:szCs w:val="20"/>
                          <w:highlight w:val="yellow"/>
                          <w:lang w:val="en-CA"/>
                        </w:rPr>
                        <w:t xml:space="preserve"> 1</w:t>
                      </w:r>
                      <w:r w:rsidR="00834593">
                        <w:rPr>
                          <w:i/>
                          <w:color w:val="0000FF"/>
                          <w:sz w:val="20"/>
                          <w:szCs w:val="20"/>
                          <w:highlight w:val="yellow"/>
                          <w:lang w:val="en-CA"/>
                        </w:rPr>
                        <w:t>0</w:t>
                      </w:r>
                      <w:r w:rsidRPr="00C26A29">
                        <w:rPr>
                          <w:i/>
                          <w:color w:val="0000FF"/>
                          <w:sz w:val="20"/>
                          <w:szCs w:val="20"/>
                          <w:highlight w:val="yellow"/>
                          <w:lang w:val="en-CA"/>
                        </w:rPr>
                        <w:t xml:space="preserve">. </w:t>
                      </w:r>
                      <w:r>
                        <w:rPr>
                          <w:i/>
                          <w:color w:val="0000FF"/>
                          <w:sz w:val="20"/>
                          <w:szCs w:val="20"/>
                          <w:highlight w:val="yellow"/>
                          <w:lang w:val="en-CA"/>
                        </w:rPr>
                        <w:t>Context  filtering</w:t>
                      </w:r>
                      <w:r w:rsidRPr="00215CBD">
                        <w:rPr>
                          <w:i/>
                          <w:color w:val="0000FF"/>
                          <w:sz w:val="20"/>
                          <w:szCs w:val="20"/>
                          <w:highlight w:val="yellow"/>
                          <w:lang w:val="en-CA"/>
                        </w:rPr>
                        <w:t>.</w:t>
                      </w:r>
                    </w:p>
                  </w:txbxContent>
                </v:textbox>
              </v:shape>
            </w:pict>
          </mc:Fallback>
        </mc:AlternateContent>
      </w:r>
      <w:r w:rsidR="004F605D" w:rsidRPr="004F605D">
        <w:rPr>
          <w:noProof/>
        </w:rPr>
        <w:drawing>
          <wp:anchor distT="0" distB="0" distL="114300" distR="114300" simplePos="0" relativeHeight="251672576" behindDoc="0" locked="0" layoutInCell="1" allowOverlap="1" wp14:anchorId="1F3EE0CE" wp14:editId="2906EE90">
            <wp:simplePos x="0" y="0"/>
            <wp:positionH relativeFrom="column">
              <wp:posOffset>18415</wp:posOffset>
            </wp:positionH>
            <wp:positionV relativeFrom="paragraph">
              <wp:posOffset>15240</wp:posOffset>
            </wp:positionV>
            <wp:extent cx="1771015" cy="1225550"/>
            <wp:effectExtent l="19050" t="19050" r="19685" b="12700"/>
            <wp:wrapSquare wrapText="bothSides"/>
            <wp:docPr id="365389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89052"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71015" cy="12255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F605D">
        <w:t>“</w:t>
      </w:r>
      <w:r>
        <w:rPr>
          <w:rStyle w:val="Textoennegrita"/>
          <w:rFonts w:ascii="Arial" w:hAnsi="Arial" w:cs="Arial"/>
          <w:color w:val="000000"/>
          <w:sz w:val="23"/>
          <w:szCs w:val="23"/>
        </w:rPr>
        <w:t>Context filtering</w:t>
      </w:r>
      <w:r>
        <w:rPr>
          <w:rFonts w:ascii="Arial" w:hAnsi="Arial" w:cs="Arial"/>
          <w:color w:val="000000"/>
          <w:sz w:val="23"/>
          <w:szCs w:val="23"/>
        </w:rPr>
        <w:t> includes users’ contextual information in  the recommendation process. This approach uses a sequence of contextual user actions, plus the current context, to predict the probability of the next action. In the Netflix example, given one sequence for each user—the country, device, date, and time when they watched a movie—they trained a model to predict what to watch next</w:t>
      </w:r>
      <w:r w:rsidR="004F605D">
        <w:t xml:space="preserve">” </w:t>
      </w:r>
      <w:r w:rsidR="004F605D" w:rsidRPr="004F605D">
        <w:rPr>
          <w:highlight w:val="yellow"/>
        </w:rPr>
        <w:t>[10]</w:t>
      </w:r>
      <w:r w:rsidR="004F605D">
        <w:t>.</w:t>
      </w:r>
    </w:p>
    <w:p w14:paraId="17394634" w14:textId="5FA6C1D8" w:rsidR="009B29FD" w:rsidRPr="004A5B55" w:rsidRDefault="009B29FD" w:rsidP="00BA5FAC">
      <w:pPr>
        <w:jc w:val="both"/>
        <w:rPr>
          <w:sz w:val="12"/>
          <w:szCs w:val="12"/>
        </w:rPr>
      </w:pPr>
    </w:p>
    <w:p w14:paraId="19E0F4D9" w14:textId="77777777" w:rsidR="001D5328" w:rsidRDefault="001D5328" w:rsidP="00BA5FAC">
      <w:pPr>
        <w:jc w:val="both"/>
      </w:pPr>
    </w:p>
    <w:p w14:paraId="6DAAB15A" w14:textId="77777777" w:rsidR="004A5B55" w:rsidRPr="006E0F42" w:rsidRDefault="004A5B55" w:rsidP="00BA5FAC">
      <w:pPr>
        <w:jc w:val="both"/>
      </w:pPr>
    </w:p>
    <w:p w14:paraId="13685501" w14:textId="723106E4" w:rsidR="00BA5FAC" w:rsidRPr="00193AB8" w:rsidRDefault="00BA5FAC" w:rsidP="00BA5FAC">
      <w:pPr>
        <w:jc w:val="both"/>
        <w:rPr>
          <w:rFonts w:ascii="Arial" w:hAnsi="Arial" w:cs="Arial"/>
          <w:b/>
          <w:bCs/>
          <w:sz w:val="28"/>
          <w:szCs w:val="28"/>
        </w:rPr>
      </w:pPr>
      <w:r w:rsidRPr="00193AB8">
        <w:rPr>
          <w:rFonts w:ascii="Arial" w:hAnsi="Arial" w:cs="Arial"/>
          <w:b/>
          <w:bCs/>
          <w:sz w:val="28"/>
          <w:szCs w:val="28"/>
        </w:rPr>
        <w:t>4.</w:t>
      </w:r>
      <w:r w:rsidR="007D5DBE">
        <w:rPr>
          <w:rFonts w:ascii="Arial" w:hAnsi="Arial" w:cs="Arial"/>
          <w:b/>
          <w:bCs/>
          <w:sz w:val="28"/>
          <w:szCs w:val="28"/>
        </w:rPr>
        <w:t>2</w:t>
      </w:r>
      <w:r w:rsidRPr="00193AB8">
        <w:rPr>
          <w:rFonts w:ascii="Arial" w:hAnsi="Arial" w:cs="Arial"/>
          <w:b/>
          <w:bCs/>
          <w:sz w:val="28"/>
          <w:szCs w:val="28"/>
        </w:rPr>
        <w:t xml:space="preserve"> </w:t>
      </w:r>
      <w:r w:rsidR="0073650F">
        <w:rPr>
          <w:rFonts w:ascii="Arial" w:hAnsi="Arial" w:cs="Arial"/>
          <w:b/>
          <w:bCs/>
          <w:sz w:val="28"/>
          <w:szCs w:val="28"/>
        </w:rPr>
        <w:t>Design of the Recommendation System</w:t>
      </w:r>
    </w:p>
    <w:p w14:paraId="22CEF657" w14:textId="77777777" w:rsidR="00F43BD5" w:rsidRDefault="00F43BD5" w:rsidP="00BA5FAC">
      <w:pPr>
        <w:pStyle w:val="NormalWeb"/>
        <w:spacing w:before="0" w:beforeAutospacing="0" w:after="0"/>
        <w:jc w:val="both"/>
        <w:rPr>
          <w:lang w:val="en-CA"/>
        </w:rPr>
      </w:pPr>
    </w:p>
    <w:p w14:paraId="7CD28632" w14:textId="55C502B1" w:rsidR="006C19EC" w:rsidRDefault="00525661" w:rsidP="00BA5FAC">
      <w:pPr>
        <w:pStyle w:val="NormalWeb"/>
        <w:spacing w:before="0" w:beforeAutospacing="0" w:after="0"/>
        <w:jc w:val="both"/>
        <w:rPr>
          <w:lang w:val="en-CA"/>
        </w:rPr>
      </w:pPr>
      <w:r>
        <w:rPr>
          <w:lang w:val="en-CA"/>
        </w:rPr>
        <w:t xml:space="preserve">In order to recommend </w:t>
      </w:r>
      <w:r w:rsidR="004914FD">
        <w:rPr>
          <w:lang w:val="en-CA"/>
        </w:rPr>
        <w:t>the CS projects obtained from the Barcelonian and Spanish platforms based on the key competences of the Catalan elementary school curriculum, a content-based recommender system has been built using text-similarity.</w:t>
      </w:r>
    </w:p>
    <w:p w14:paraId="591DE314" w14:textId="77777777" w:rsidR="002B3A76" w:rsidRDefault="002B3A76" w:rsidP="00BA5FAC">
      <w:pPr>
        <w:pStyle w:val="NormalWeb"/>
        <w:spacing w:before="0" w:beforeAutospacing="0" w:after="0"/>
        <w:jc w:val="both"/>
        <w:rPr>
          <w:lang w:val="en-CA"/>
        </w:rPr>
      </w:pPr>
    </w:p>
    <w:p w14:paraId="31EE63BC" w14:textId="2334520B" w:rsidR="002B3A76" w:rsidRDefault="002B3A76" w:rsidP="00BA5FAC">
      <w:pPr>
        <w:pStyle w:val="NormalWeb"/>
        <w:spacing w:before="0" w:beforeAutospacing="0" w:after="0"/>
        <w:jc w:val="both"/>
        <w:rPr>
          <w:lang w:val="en-CA"/>
        </w:rPr>
      </w:pPr>
      <w:r>
        <w:rPr>
          <w:lang w:val="en-CA"/>
        </w:rPr>
        <w:t xml:space="preserve">Previous to the creation of the recommender system, the database with the extracted CS projects had to be created. To do so, the dataframes that stored the projects were download as comma-separated values (CSV) files, which were then imported in the recommender system script. A new column ‘Project Full Description’ was created by joining the ‘Project Description’ and the ‘Project Goal’ columns, which contained the two main parts of the description of the projects. Then, it was decided to eliminate most of the columns of both dataframes, leaving only the following:  </w:t>
      </w:r>
      <w:r w:rsidRPr="002B3A76">
        <w:rPr>
          <w:lang w:val="en-CA"/>
        </w:rPr>
        <w:t>'Project Name', 'Project Link', 'Project Scope', 'Project Description', 'Project Goal', 'Project Full Description', 'Citizen Science Web Name', 'Citizen Science Web Link'</w:t>
      </w:r>
      <w:r>
        <w:rPr>
          <w:lang w:val="en-CA"/>
        </w:rPr>
        <w:t>. This was done to merge both dataframes in one, which would be the final dataframe containing all the CS projects</w:t>
      </w:r>
      <w:r w:rsidR="001F62E1">
        <w:rPr>
          <w:lang w:val="en-CA"/>
        </w:rPr>
        <w:t>.</w:t>
      </w:r>
    </w:p>
    <w:p w14:paraId="655A19CE" w14:textId="1AC7FF9B" w:rsidR="006C19EC" w:rsidRPr="00CD5C64" w:rsidRDefault="006C19EC" w:rsidP="00414269">
      <w:pPr>
        <w:pStyle w:val="NormalWeb"/>
        <w:spacing w:before="0" w:beforeAutospacing="0" w:after="0"/>
        <w:ind w:left="1416" w:hanging="1416"/>
        <w:jc w:val="both"/>
        <w:rPr>
          <w:lang w:val="en-CA"/>
        </w:rPr>
      </w:pPr>
    </w:p>
    <w:p w14:paraId="69ECABC3" w14:textId="2C461377" w:rsidR="006E0F42" w:rsidRPr="00CB3C57" w:rsidRDefault="00BA5FAC" w:rsidP="006E0F42">
      <w:pPr>
        <w:pStyle w:val="NormalWeb"/>
        <w:spacing w:before="0" w:beforeAutospacing="0"/>
        <w:jc w:val="both"/>
        <w:rPr>
          <w:sz w:val="28"/>
          <w:szCs w:val="28"/>
          <w:lang w:val="en-CA"/>
        </w:rPr>
      </w:pPr>
      <w:r>
        <w:rPr>
          <w:sz w:val="28"/>
          <w:szCs w:val="28"/>
          <w:lang w:val="en-CA"/>
        </w:rPr>
        <w:t>4.</w:t>
      </w:r>
      <w:r w:rsidR="007D5DBE">
        <w:rPr>
          <w:sz w:val="28"/>
          <w:szCs w:val="28"/>
          <w:lang w:val="en-CA"/>
        </w:rPr>
        <w:t>2</w:t>
      </w:r>
      <w:r>
        <w:rPr>
          <w:sz w:val="28"/>
          <w:szCs w:val="28"/>
          <w:lang w:val="en-CA"/>
        </w:rPr>
        <w:t xml:space="preserve">.1) </w:t>
      </w:r>
      <w:r w:rsidR="0073650F">
        <w:rPr>
          <w:sz w:val="28"/>
          <w:szCs w:val="28"/>
          <w:lang w:val="en-CA"/>
        </w:rPr>
        <w:t>Preprocessing of the data</w:t>
      </w:r>
    </w:p>
    <w:p w14:paraId="2793BDFF" w14:textId="7FF7E227" w:rsidR="006E0F42" w:rsidRDefault="002B3A76" w:rsidP="00BA5FAC">
      <w:pPr>
        <w:pStyle w:val="NormalWeb"/>
        <w:spacing w:before="0" w:beforeAutospacing="0" w:after="0"/>
        <w:jc w:val="both"/>
        <w:rPr>
          <w:lang w:val="en-CA"/>
        </w:rPr>
      </w:pPr>
      <w:r>
        <w:rPr>
          <w:lang w:val="en-CA"/>
        </w:rPr>
        <w:t>The first step in building a recommender system</w:t>
      </w:r>
      <w:r w:rsidR="00063659">
        <w:rPr>
          <w:lang w:val="en-CA"/>
        </w:rPr>
        <w:t xml:space="preserve"> is preprocessing the data. The process of data preprocessing consists on cleaning and transforming the text data. This includes converting all text to lowercase, removing stop words,</w:t>
      </w:r>
      <w:r w:rsidR="00063659" w:rsidRPr="00063659">
        <w:rPr>
          <w:lang w:val="en-CA"/>
        </w:rPr>
        <w:t xml:space="preserve"> </w:t>
      </w:r>
      <w:r w:rsidR="00063659">
        <w:rPr>
          <w:lang w:val="en-CA"/>
        </w:rPr>
        <w:t>removing punctuation and other non-wanted symbols and applying stemming.</w:t>
      </w:r>
    </w:p>
    <w:p w14:paraId="0ED7EB32" w14:textId="77777777" w:rsidR="003243A7" w:rsidRDefault="003243A7" w:rsidP="00BA5FAC">
      <w:pPr>
        <w:pStyle w:val="NormalWeb"/>
        <w:spacing w:before="0" w:beforeAutospacing="0" w:after="0"/>
        <w:jc w:val="both"/>
        <w:rPr>
          <w:lang w:val="en-CA"/>
        </w:rPr>
      </w:pPr>
    </w:p>
    <w:p w14:paraId="545AA5AC" w14:textId="69AD492F" w:rsidR="003243A7" w:rsidRDefault="003243A7" w:rsidP="001F62E1">
      <w:pPr>
        <w:pStyle w:val="NormalWeb"/>
        <w:spacing w:before="0" w:beforeAutospacing="0"/>
        <w:jc w:val="both"/>
        <w:rPr>
          <w:lang w:val="en-CA"/>
        </w:rPr>
      </w:pPr>
      <w:r>
        <w:rPr>
          <w:lang w:val="en-CA"/>
        </w:rPr>
        <w:t xml:space="preserve">To preprocess all the data regarding project descriptions and the input key competence, the function ‘build_terms()’ has been created. This function receives a line of text as input and returns a list of the words contained in it after </w:t>
      </w:r>
      <w:r w:rsidR="001F62E1">
        <w:rPr>
          <w:lang w:val="en-CA"/>
        </w:rPr>
        <w:t xml:space="preserve">having </w:t>
      </w:r>
      <w:r>
        <w:rPr>
          <w:lang w:val="en-CA"/>
        </w:rPr>
        <w:t>removed the stopwords and all non-wanted symbols, transforming the text to lowercase, tokenizing, and stemming.</w:t>
      </w:r>
    </w:p>
    <w:p w14:paraId="47AA5FD9" w14:textId="36531E1A" w:rsidR="001F62E1" w:rsidRDefault="001F62E1" w:rsidP="00BA5FAC">
      <w:pPr>
        <w:pStyle w:val="NormalWeb"/>
        <w:spacing w:before="0" w:beforeAutospacing="0" w:after="0"/>
        <w:jc w:val="both"/>
        <w:rPr>
          <w:lang w:val="en-CA"/>
        </w:rPr>
      </w:pPr>
      <w:r w:rsidRPr="001F62E1">
        <w:rPr>
          <w:noProof/>
          <w:lang w:val="en-CA"/>
        </w:rPr>
        <w:drawing>
          <wp:inline distT="0" distB="0" distL="0" distR="0" wp14:anchorId="2DB69EC5" wp14:editId="48598430">
            <wp:extent cx="5338142" cy="1590071"/>
            <wp:effectExtent l="19050" t="19050" r="15240" b="10160"/>
            <wp:docPr id="1341668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68956" name=""/>
                    <pic:cNvPicPr/>
                  </pic:nvPicPr>
                  <pic:blipFill>
                    <a:blip r:embed="rId23"/>
                    <a:stretch>
                      <a:fillRect/>
                    </a:stretch>
                  </pic:blipFill>
                  <pic:spPr>
                    <a:xfrm>
                      <a:off x="0" y="0"/>
                      <a:ext cx="5344260" cy="1591893"/>
                    </a:xfrm>
                    <a:prstGeom prst="rect">
                      <a:avLst/>
                    </a:prstGeom>
                    <a:ln>
                      <a:solidFill>
                        <a:schemeClr val="tx1"/>
                      </a:solidFill>
                    </a:ln>
                  </pic:spPr>
                </pic:pic>
              </a:graphicData>
            </a:graphic>
          </wp:inline>
        </w:drawing>
      </w:r>
    </w:p>
    <w:p w14:paraId="4BC997F2" w14:textId="047843D9" w:rsidR="001F62E1" w:rsidRDefault="001F62E1" w:rsidP="00BA5FAC">
      <w:pPr>
        <w:pStyle w:val="NormalWeb"/>
        <w:spacing w:before="0" w:beforeAutospacing="0" w:after="0"/>
        <w:jc w:val="both"/>
        <w:rPr>
          <w:lang w:val="en-CA"/>
        </w:rPr>
      </w:pPr>
      <w:r w:rsidRPr="00C26A29">
        <w:rPr>
          <w:i/>
          <w:color w:val="0000FF"/>
          <w:sz w:val="20"/>
          <w:szCs w:val="20"/>
          <w:highlight w:val="yellow"/>
          <w:lang w:val="en-CA"/>
        </w:rPr>
        <w:t>Figure</w:t>
      </w:r>
      <w:r>
        <w:rPr>
          <w:i/>
          <w:color w:val="0000FF"/>
          <w:sz w:val="20"/>
          <w:szCs w:val="20"/>
          <w:highlight w:val="yellow"/>
          <w:lang w:val="en-CA"/>
        </w:rPr>
        <w:t xml:space="preserve"> 1</w:t>
      </w:r>
      <w:r w:rsidR="00392056">
        <w:rPr>
          <w:i/>
          <w:color w:val="0000FF"/>
          <w:sz w:val="20"/>
          <w:szCs w:val="20"/>
          <w:highlight w:val="yellow"/>
          <w:lang w:val="en-CA"/>
        </w:rPr>
        <w:t>3</w:t>
      </w:r>
      <w:r w:rsidRPr="00C26A29">
        <w:rPr>
          <w:i/>
          <w:color w:val="0000FF"/>
          <w:sz w:val="20"/>
          <w:szCs w:val="20"/>
          <w:highlight w:val="yellow"/>
          <w:lang w:val="en-CA"/>
        </w:rPr>
        <w:t xml:space="preserve">. </w:t>
      </w:r>
      <w:r w:rsidR="00392056">
        <w:rPr>
          <w:i/>
          <w:color w:val="0000FF"/>
          <w:sz w:val="20"/>
          <w:szCs w:val="20"/>
          <w:highlight w:val="yellow"/>
          <w:lang w:val="en-CA"/>
        </w:rPr>
        <w:t>Code to preprocess text data</w:t>
      </w:r>
      <w:r w:rsidRPr="00215CBD">
        <w:rPr>
          <w:i/>
          <w:color w:val="0000FF"/>
          <w:sz w:val="20"/>
          <w:szCs w:val="20"/>
          <w:highlight w:val="yellow"/>
          <w:lang w:val="en-CA"/>
        </w:rPr>
        <w:t>.</w:t>
      </w:r>
    </w:p>
    <w:p w14:paraId="5874DB14" w14:textId="297D94CB" w:rsidR="002B3A76" w:rsidRDefault="00392056" w:rsidP="00392056">
      <w:pPr>
        <w:pStyle w:val="NormalWeb"/>
        <w:spacing w:before="0" w:beforeAutospacing="0"/>
        <w:jc w:val="both"/>
        <w:rPr>
          <w:lang w:val="en-CA"/>
        </w:rPr>
      </w:pPr>
      <w:r>
        <w:rPr>
          <w:lang w:val="en-CA"/>
        </w:rPr>
        <w:lastRenderedPageBreak/>
        <w:t>All the project descriptions as well as the input key competence are preprocessed by using the mentioned function:</w:t>
      </w:r>
    </w:p>
    <w:p w14:paraId="199DCC32" w14:textId="790413C7" w:rsidR="00392056" w:rsidRDefault="00392056" w:rsidP="00BA5FAC">
      <w:pPr>
        <w:pStyle w:val="NormalWeb"/>
        <w:spacing w:before="0" w:beforeAutospacing="0" w:after="0"/>
        <w:jc w:val="both"/>
        <w:rPr>
          <w:lang w:val="en-CA"/>
        </w:rPr>
      </w:pPr>
      <w:r w:rsidRPr="00392056">
        <w:rPr>
          <w:noProof/>
          <w:lang w:val="en-CA"/>
        </w:rPr>
        <w:drawing>
          <wp:inline distT="0" distB="0" distL="0" distR="0" wp14:anchorId="2C77C004" wp14:editId="2A1E8B4D">
            <wp:extent cx="2724150" cy="148455"/>
            <wp:effectExtent l="19050" t="19050" r="19050" b="23495"/>
            <wp:docPr id="1878957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57333" name=""/>
                    <pic:cNvPicPr/>
                  </pic:nvPicPr>
                  <pic:blipFill>
                    <a:blip r:embed="rId24"/>
                    <a:stretch>
                      <a:fillRect/>
                    </a:stretch>
                  </pic:blipFill>
                  <pic:spPr>
                    <a:xfrm>
                      <a:off x="0" y="0"/>
                      <a:ext cx="2865923" cy="156181"/>
                    </a:xfrm>
                    <a:prstGeom prst="rect">
                      <a:avLst/>
                    </a:prstGeom>
                    <a:ln>
                      <a:solidFill>
                        <a:schemeClr val="tx1"/>
                      </a:solidFill>
                    </a:ln>
                  </pic:spPr>
                </pic:pic>
              </a:graphicData>
            </a:graphic>
          </wp:inline>
        </w:drawing>
      </w:r>
    </w:p>
    <w:p w14:paraId="60663002" w14:textId="68262529" w:rsidR="00392056" w:rsidRDefault="00392056" w:rsidP="00392056">
      <w:pPr>
        <w:pStyle w:val="NormalWeb"/>
        <w:spacing w:before="0" w:beforeAutospacing="0"/>
        <w:jc w:val="both"/>
        <w:rPr>
          <w:lang w:val="en-CA"/>
        </w:rPr>
      </w:pPr>
      <w:r w:rsidRPr="00C26A29">
        <w:rPr>
          <w:i/>
          <w:color w:val="0000FF"/>
          <w:sz w:val="20"/>
          <w:szCs w:val="20"/>
          <w:highlight w:val="yellow"/>
          <w:lang w:val="en-CA"/>
        </w:rPr>
        <w:t>Figure</w:t>
      </w:r>
      <w:r>
        <w:rPr>
          <w:i/>
          <w:color w:val="0000FF"/>
          <w:sz w:val="20"/>
          <w:szCs w:val="20"/>
          <w:highlight w:val="yellow"/>
          <w:lang w:val="en-CA"/>
        </w:rPr>
        <w:t xml:space="preserve"> 14</w:t>
      </w:r>
      <w:r w:rsidRPr="00C26A29">
        <w:rPr>
          <w:i/>
          <w:color w:val="0000FF"/>
          <w:sz w:val="20"/>
          <w:szCs w:val="20"/>
          <w:highlight w:val="yellow"/>
          <w:lang w:val="en-CA"/>
        </w:rPr>
        <w:t xml:space="preserve">. </w:t>
      </w:r>
      <w:r>
        <w:rPr>
          <w:i/>
          <w:color w:val="0000FF"/>
          <w:sz w:val="20"/>
          <w:szCs w:val="20"/>
          <w:highlight w:val="yellow"/>
          <w:lang w:val="en-CA"/>
        </w:rPr>
        <w:t>Code to input the key competence</w:t>
      </w:r>
      <w:r w:rsidRPr="00215CBD">
        <w:rPr>
          <w:i/>
          <w:color w:val="0000FF"/>
          <w:sz w:val="20"/>
          <w:szCs w:val="20"/>
          <w:highlight w:val="yellow"/>
          <w:lang w:val="en-CA"/>
        </w:rPr>
        <w:t>.</w:t>
      </w:r>
    </w:p>
    <w:p w14:paraId="10982881" w14:textId="17A6B89E" w:rsidR="00392056" w:rsidRDefault="00392056" w:rsidP="00BA5FAC">
      <w:pPr>
        <w:pStyle w:val="NormalWeb"/>
        <w:spacing w:before="0" w:beforeAutospacing="0" w:after="0"/>
        <w:jc w:val="both"/>
        <w:rPr>
          <w:lang w:val="en-CA"/>
        </w:rPr>
      </w:pPr>
      <w:r w:rsidRPr="00392056">
        <w:rPr>
          <w:noProof/>
          <w:lang w:val="en-CA"/>
        </w:rPr>
        <w:drawing>
          <wp:inline distT="0" distB="0" distL="0" distR="0" wp14:anchorId="720534E6" wp14:editId="2D1300F3">
            <wp:extent cx="4314411" cy="325782"/>
            <wp:effectExtent l="19050" t="19050" r="10160" b="17145"/>
            <wp:docPr id="384058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58217" name=""/>
                    <pic:cNvPicPr/>
                  </pic:nvPicPr>
                  <pic:blipFill>
                    <a:blip r:embed="rId25"/>
                    <a:stretch>
                      <a:fillRect/>
                    </a:stretch>
                  </pic:blipFill>
                  <pic:spPr>
                    <a:xfrm>
                      <a:off x="0" y="0"/>
                      <a:ext cx="4463370" cy="337030"/>
                    </a:xfrm>
                    <a:prstGeom prst="rect">
                      <a:avLst/>
                    </a:prstGeom>
                    <a:ln>
                      <a:solidFill>
                        <a:schemeClr val="tx1"/>
                      </a:solidFill>
                    </a:ln>
                  </pic:spPr>
                </pic:pic>
              </a:graphicData>
            </a:graphic>
          </wp:inline>
        </w:drawing>
      </w:r>
    </w:p>
    <w:p w14:paraId="73D69C87" w14:textId="73F88258" w:rsidR="00392056" w:rsidRDefault="00392056" w:rsidP="00BA5FAC">
      <w:pPr>
        <w:pStyle w:val="NormalWeb"/>
        <w:spacing w:before="0" w:beforeAutospacing="0" w:after="0"/>
        <w:jc w:val="both"/>
        <w:rPr>
          <w:lang w:val="en-CA"/>
        </w:rPr>
      </w:pPr>
      <w:r w:rsidRPr="00C26A29">
        <w:rPr>
          <w:i/>
          <w:color w:val="0000FF"/>
          <w:sz w:val="20"/>
          <w:szCs w:val="20"/>
          <w:highlight w:val="yellow"/>
          <w:lang w:val="en-CA"/>
        </w:rPr>
        <w:t>Figure</w:t>
      </w:r>
      <w:r>
        <w:rPr>
          <w:i/>
          <w:color w:val="0000FF"/>
          <w:sz w:val="20"/>
          <w:szCs w:val="20"/>
          <w:highlight w:val="yellow"/>
          <w:lang w:val="en-CA"/>
        </w:rPr>
        <w:t xml:space="preserve"> 1</w:t>
      </w:r>
      <w:r w:rsidR="00E75C05">
        <w:rPr>
          <w:i/>
          <w:color w:val="0000FF"/>
          <w:sz w:val="20"/>
          <w:szCs w:val="20"/>
          <w:highlight w:val="yellow"/>
          <w:lang w:val="en-CA"/>
        </w:rPr>
        <w:t>5</w:t>
      </w:r>
      <w:r w:rsidRPr="00C26A29">
        <w:rPr>
          <w:i/>
          <w:color w:val="0000FF"/>
          <w:sz w:val="20"/>
          <w:szCs w:val="20"/>
          <w:highlight w:val="yellow"/>
          <w:lang w:val="en-CA"/>
        </w:rPr>
        <w:t xml:space="preserve">. </w:t>
      </w:r>
      <w:r>
        <w:rPr>
          <w:i/>
          <w:color w:val="0000FF"/>
          <w:sz w:val="20"/>
          <w:szCs w:val="20"/>
          <w:highlight w:val="yellow"/>
          <w:lang w:val="en-CA"/>
        </w:rPr>
        <w:t>Preprocessing project descriptions and key competence</w:t>
      </w:r>
      <w:r w:rsidRPr="00215CBD">
        <w:rPr>
          <w:i/>
          <w:color w:val="0000FF"/>
          <w:sz w:val="20"/>
          <w:szCs w:val="20"/>
          <w:highlight w:val="yellow"/>
          <w:lang w:val="en-CA"/>
        </w:rPr>
        <w:t>.</w:t>
      </w:r>
    </w:p>
    <w:p w14:paraId="731E381D" w14:textId="77777777" w:rsidR="00392056" w:rsidRDefault="00392056" w:rsidP="00BA5FAC">
      <w:pPr>
        <w:pStyle w:val="NormalWeb"/>
        <w:spacing w:before="0" w:beforeAutospacing="0" w:after="0"/>
        <w:jc w:val="both"/>
        <w:rPr>
          <w:lang w:val="en-CA"/>
        </w:rPr>
      </w:pPr>
    </w:p>
    <w:p w14:paraId="6C094DF0" w14:textId="2A919967" w:rsidR="0073650F" w:rsidRPr="00CB3C57" w:rsidRDefault="0073650F" w:rsidP="0073650F">
      <w:pPr>
        <w:pStyle w:val="NormalWeb"/>
        <w:spacing w:before="0" w:beforeAutospacing="0"/>
        <w:jc w:val="both"/>
        <w:rPr>
          <w:sz w:val="28"/>
          <w:szCs w:val="28"/>
          <w:lang w:val="en-CA"/>
        </w:rPr>
      </w:pPr>
      <w:r>
        <w:rPr>
          <w:sz w:val="28"/>
          <w:szCs w:val="28"/>
          <w:lang w:val="en-CA"/>
        </w:rPr>
        <w:t>4.</w:t>
      </w:r>
      <w:r w:rsidR="007D5DBE">
        <w:rPr>
          <w:sz w:val="28"/>
          <w:szCs w:val="28"/>
          <w:lang w:val="en-CA"/>
        </w:rPr>
        <w:t>2</w:t>
      </w:r>
      <w:r>
        <w:rPr>
          <w:sz w:val="28"/>
          <w:szCs w:val="28"/>
          <w:lang w:val="en-CA"/>
        </w:rPr>
        <w:t>.2) Text embeddings</w:t>
      </w:r>
    </w:p>
    <w:p w14:paraId="4F23E7FA" w14:textId="262E81D2" w:rsidR="00F622B9" w:rsidRDefault="00F622B9" w:rsidP="00F622B9">
      <w:pPr>
        <w:pStyle w:val="NormalWeb"/>
        <w:spacing w:before="0" w:beforeAutospacing="0" w:after="0"/>
        <w:jc w:val="both"/>
        <w:rPr>
          <w:lang w:val="en-CA"/>
        </w:rPr>
      </w:pPr>
      <w:r>
        <w:rPr>
          <w:lang w:val="en-CA"/>
        </w:rPr>
        <w:t>“</w:t>
      </w:r>
      <w:r w:rsidRPr="00F622B9">
        <w:rPr>
          <w:lang w:val="en-CA"/>
        </w:rPr>
        <w:t>Word embedding is the collective name for a set of language modelling and feature learning techniques in natural language processing (NLP) where words or phrases from the vocabulary are mapped to vectors of real numbers</w:t>
      </w:r>
      <w:r>
        <w:rPr>
          <w:lang w:val="en-CA"/>
        </w:rPr>
        <w:t xml:space="preserve">. Words that are similar in a semantic sense  have a smaller distance between them than words that have no semantic relationship” </w:t>
      </w:r>
      <w:r w:rsidRPr="00F622B9">
        <w:rPr>
          <w:highlight w:val="yellow"/>
          <w:lang w:val="en-CA"/>
        </w:rPr>
        <w:t>[12]</w:t>
      </w:r>
      <w:r>
        <w:rPr>
          <w:lang w:val="en-CA"/>
        </w:rPr>
        <w:t>.</w:t>
      </w:r>
    </w:p>
    <w:p w14:paraId="752A8FFB" w14:textId="77777777" w:rsidR="00F622B9" w:rsidRDefault="00F622B9" w:rsidP="00BA5FAC">
      <w:pPr>
        <w:pStyle w:val="NormalWeb"/>
        <w:spacing w:before="0" w:beforeAutospacing="0" w:after="0"/>
        <w:jc w:val="both"/>
        <w:rPr>
          <w:lang w:val="en-CA"/>
        </w:rPr>
      </w:pPr>
    </w:p>
    <w:p w14:paraId="3C452CC4" w14:textId="7CE2910F" w:rsidR="00F622B9" w:rsidRDefault="00063659" w:rsidP="00BA5FAC">
      <w:pPr>
        <w:pStyle w:val="NormalWeb"/>
        <w:spacing w:before="0" w:beforeAutospacing="0" w:after="0"/>
        <w:jc w:val="both"/>
        <w:rPr>
          <w:lang w:val="en-CA"/>
        </w:rPr>
      </w:pPr>
      <w:r>
        <w:rPr>
          <w:lang w:val="en-CA"/>
        </w:rPr>
        <w:t>The second step is creating text embeddings. This process consists on converting the preprocessed text data into numerical representations that can be used for similarity calculations. The resulting word embeddings can then be combined to represent a document (in this case the project description) as a dense vector.</w:t>
      </w:r>
    </w:p>
    <w:p w14:paraId="69452BCD" w14:textId="77777777" w:rsidR="006B3A94" w:rsidRDefault="006B3A94" w:rsidP="00BA5FAC">
      <w:pPr>
        <w:pStyle w:val="NormalWeb"/>
        <w:spacing w:before="0" w:beforeAutospacing="0" w:after="0"/>
        <w:jc w:val="both"/>
        <w:rPr>
          <w:lang w:val="en-CA"/>
        </w:rPr>
      </w:pPr>
    </w:p>
    <w:p w14:paraId="41C897A7" w14:textId="1946F5C8" w:rsidR="006B3A94" w:rsidRDefault="006B3A94" w:rsidP="00E75C05">
      <w:pPr>
        <w:pStyle w:val="NormalWeb"/>
        <w:spacing w:before="0" w:beforeAutospacing="0"/>
        <w:jc w:val="both"/>
        <w:rPr>
          <w:lang w:val="en-CA"/>
        </w:rPr>
      </w:pPr>
      <w:r>
        <w:rPr>
          <w:lang w:val="en-CA"/>
        </w:rPr>
        <w:t xml:space="preserve">With the use of the </w:t>
      </w:r>
      <w:r w:rsidR="0065745D">
        <w:rPr>
          <w:lang w:val="en-CA"/>
        </w:rPr>
        <w:t>P</w:t>
      </w:r>
      <w:r>
        <w:rPr>
          <w:lang w:val="en-CA"/>
        </w:rPr>
        <w:t xml:space="preserve">ython library sklearn to import ‘TfidfVectorizer’, </w:t>
      </w:r>
      <w:r w:rsidRPr="006B3A94">
        <w:rPr>
          <w:lang w:val="en-CA"/>
        </w:rPr>
        <w:t xml:space="preserve">collection of </w:t>
      </w:r>
      <w:r>
        <w:rPr>
          <w:lang w:val="en-CA"/>
        </w:rPr>
        <w:t>project descriptions can be converted</w:t>
      </w:r>
      <w:r w:rsidRPr="006B3A94">
        <w:rPr>
          <w:lang w:val="en-CA"/>
        </w:rPr>
        <w:t xml:space="preserve"> to a matrix of TF-IDF features.</w:t>
      </w:r>
      <w:r w:rsidR="00647F92">
        <w:rPr>
          <w:lang w:val="en-CA"/>
        </w:rPr>
        <w:t xml:space="preserve"> This created matrix is a representation where each row corresponds to a project description and each column corresponds to a TF-IDF score of a specific word.</w:t>
      </w:r>
      <w:r w:rsidR="00E75C05">
        <w:rPr>
          <w:lang w:val="en-CA"/>
        </w:rPr>
        <w:t xml:space="preserve"> This is applied to both the project descriptions and the input key competence:</w:t>
      </w:r>
    </w:p>
    <w:p w14:paraId="180F8329" w14:textId="3BC31EB4" w:rsidR="00E75C05" w:rsidRDefault="00E75C05" w:rsidP="00BA5FAC">
      <w:pPr>
        <w:pStyle w:val="NormalWeb"/>
        <w:spacing w:before="0" w:beforeAutospacing="0" w:after="0"/>
        <w:jc w:val="both"/>
        <w:rPr>
          <w:lang w:val="en-CA"/>
        </w:rPr>
      </w:pPr>
      <w:r w:rsidRPr="00E75C05">
        <w:rPr>
          <w:noProof/>
          <w:lang w:val="en-CA"/>
        </w:rPr>
        <w:drawing>
          <wp:inline distT="0" distB="0" distL="0" distR="0" wp14:anchorId="477DA61F" wp14:editId="6813F655">
            <wp:extent cx="5395595" cy="465455"/>
            <wp:effectExtent l="19050" t="19050" r="14605" b="10795"/>
            <wp:docPr id="1383789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89054" name=""/>
                    <pic:cNvPicPr/>
                  </pic:nvPicPr>
                  <pic:blipFill>
                    <a:blip r:embed="rId26"/>
                    <a:stretch>
                      <a:fillRect/>
                    </a:stretch>
                  </pic:blipFill>
                  <pic:spPr>
                    <a:xfrm>
                      <a:off x="0" y="0"/>
                      <a:ext cx="5395595" cy="465455"/>
                    </a:xfrm>
                    <a:prstGeom prst="rect">
                      <a:avLst/>
                    </a:prstGeom>
                    <a:ln>
                      <a:solidFill>
                        <a:schemeClr val="tx1"/>
                      </a:solidFill>
                    </a:ln>
                  </pic:spPr>
                </pic:pic>
              </a:graphicData>
            </a:graphic>
          </wp:inline>
        </w:drawing>
      </w:r>
    </w:p>
    <w:p w14:paraId="3E9D4188" w14:textId="580318D1" w:rsidR="00E75C05" w:rsidRDefault="00E75C05" w:rsidP="00BA5FAC">
      <w:pPr>
        <w:pStyle w:val="NormalWeb"/>
        <w:spacing w:before="0" w:beforeAutospacing="0" w:after="0"/>
        <w:jc w:val="both"/>
        <w:rPr>
          <w:lang w:val="en-CA"/>
        </w:rPr>
      </w:pPr>
      <w:r w:rsidRPr="00C26A29">
        <w:rPr>
          <w:i/>
          <w:color w:val="0000FF"/>
          <w:sz w:val="20"/>
          <w:szCs w:val="20"/>
          <w:highlight w:val="yellow"/>
          <w:lang w:val="en-CA"/>
        </w:rPr>
        <w:t>Figure</w:t>
      </w:r>
      <w:r>
        <w:rPr>
          <w:i/>
          <w:color w:val="0000FF"/>
          <w:sz w:val="20"/>
          <w:szCs w:val="20"/>
          <w:highlight w:val="yellow"/>
          <w:lang w:val="en-CA"/>
        </w:rPr>
        <w:t xml:space="preserve"> 16</w:t>
      </w:r>
      <w:r w:rsidRPr="00C26A29">
        <w:rPr>
          <w:i/>
          <w:color w:val="0000FF"/>
          <w:sz w:val="20"/>
          <w:szCs w:val="20"/>
          <w:highlight w:val="yellow"/>
          <w:lang w:val="en-CA"/>
        </w:rPr>
        <w:t xml:space="preserve">. </w:t>
      </w:r>
      <w:r>
        <w:rPr>
          <w:i/>
          <w:color w:val="0000FF"/>
          <w:sz w:val="20"/>
          <w:szCs w:val="20"/>
          <w:highlight w:val="yellow"/>
          <w:lang w:val="en-CA"/>
        </w:rPr>
        <w:t>Code to create the text embeddings</w:t>
      </w:r>
      <w:r w:rsidRPr="00215CBD">
        <w:rPr>
          <w:i/>
          <w:color w:val="0000FF"/>
          <w:sz w:val="20"/>
          <w:szCs w:val="20"/>
          <w:highlight w:val="yellow"/>
          <w:lang w:val="en-CA"/>
        </w:rPr>
        <w:t>.</w:t>
      </w:r>
    </w:p>
    <w:p w14:paraId="53FFD4F8" w14:textId="77777777" w:rsidR="00063659" w:rsidRDefault="00063659" w:rsidP="00BA5FAC">
      <w:pPr>
        <w:pStyle w:val="NormalWeb"/>
        <w:spacing w:before="0" w:beforeAutospacing="0" w:after="0"/>
        <w:jc w:val="both"/>
        <w:rPr>
          <w:lang w:val="en-CA"/>
        </w:rPr>
      </w:pPr>
    </w:p>
    <w:p w14:paraId="3BFFD2DE" w14:textId="383CFE5D" w:rsidR="0073650F" w:rsidRPr="00CB3C57" w:rsidRDefault="0073650F" w:rsidP="0073650F">
      <w:pPr>
        <w:pStyle w:val="NormalWeb"/>
        <w:spacing w:before="0" w:beforeAutospacing="0"/>
        <w:jc w:val="both"/>
        <w:rPr>
          <w:sz w:val="28"/>
          <w:szCs w:val="28"/>
          <w:lang w:val="en-CA"/>
        </w:rPr>
      </w:pPr>
      <w:r>
        <w:rPr>
          <w:sz w:val="28"/>
          <w:szCs w:val="28"/>
          <w:lang w:val="en-CA"/>
        </w:rPr>
        <w:t>4.</w:t>
      </w:r>
      <w:r w:rsidR="007D5DBE">
        <w:rPr>
          <w:sz w:val="28"/>
          <w:szCs w:val="28"/>
          <w:lang w:val="en-CA"/>
        </w:rPr>
        <w:t>2</w:t>
      </w:r>
      <w:r>
        <w:rPr>
          <w:sz w:val="28"/>
          <w:szCs w:val="28"/>
          <w:lang w:val="en-CA"/>
        </w:rPr>
        <w:t>.3) Cosine similarity</w:t>
      </w:r>
    </w:p>
    <w:p w14:paraId="7C18C69A" w14:textId="4D8C0E31" w:rsidR="000D28EA" w:rsidRDefault="00063659" w:rsidP="00BA5FAC">
      <w:pPr>
        <w:pStyle w:val="NormalWeb"/>
        <w:spacing w:before="0" w:beforeAutospacing="0" w:after="0"/>
        <w:jc w:val="both"/>
        <w:rPr>
          <w:lang w:val="en-CA"/>
        </w:rPr>
      </w:pPr>
      <w:r>
        <w:rPr>
          <w:lang w:val="en-CA"/>
        </w:rPr>
        <w:t>The third step is calculating the similarity. For this recommender system, it has been decided to use the cosine similarity as the similarity measure. The cosine similarity calculates the similarity between two document vectors</w:t>
      </w:r>
      <w:r w:rsidR="00873FE9">
        <w:rPr>
          <w:lang w:val="en-CA"/>
        </w:rPr>
        <w:t>, which in this case would be the key competence and the project description. The similarity measure quantifies how similar the two documents are based on their text embeddings.</w:t>
      </w:r>
    </w:p>
    <w:p w14:paraId="53A6A8E9" w14:textId="77777777" w:rsidR="00E75C05" w:rsidRDefault="00E75C05" w:rsidP="00BA5FAC">
      <w:pPr>
        <w:pStyle w:val="NormalWeb"/>
        <w:spacing w:before="0" w:beforeAutospacing="0" w:after="0"/>
        <w:jc w:val="both"/>
        <w:rPr>
          <w:lang w:val="en-CA"/>
        </w:rPr>
      </w:pPr>
    </w:p>
    <w:p w14:paraId="21934CCF" w14:textId="5F25296C" w:rsidR="00E75C05" w:rsidRDefault="00B56F20" w:rsidP="000F264C">
      <w:pPr>
        <w:pStyle w:val="NormalWeb"/>
        <w:spacing w:before="0" w:beforeAutospacing="0"/>
        <w:jc w:val="both"/>
        <w:rPr>
          <w:lang w:val="en-CA"/>
        </w:rPr>
      </w:pPr>
      <w:r w:rsidRPr="00B56F20">
        <w:rPr>
          <w:lang w:val="en-CA"/>
        </w:rPr>
        <w:t>Cosine similarity is a metric that measures the similarity between two non-zero vectors. It calculates the cosine of the angle between the vectors, indicating the degree of similarity or relatedness between them</w:t>
      </w:r>
      <w:r>
        <w:rPr>
          <w:lang w:val="en-CA"/>
        </w:rPr>
        <w:t xml:space="preserve"> </w:t>
      </w:r>
      <w:r w:rsidRPr="00B56F20">
        <w:rPr>
          <w:highlight w:val="yellow"/>
          <w:lang w:val="en-CA"/>
        </w:rPr>
        <w:t>[16]</w:t>
      </w:r>
      <w:r>
        <w:rPr>
          <w:lang w:val="en-CA"/>
        </w:rPr>
        <w:t xml:space="preserve">. The cosine_similarity function </w:t>
      </w:r>
      <w:r w:rsidR="000F264C">
        <w:rPr>
          <w:lang w:val="en-CA"/>
        </w:rPr>
        <w:t xml:space="preserve">measures the similarity between documents based on their vector representations, such as TF-IDF vectors or word embeddings. It </w:t>
      </w:r>
      <w:r>
        <w:rPr>
          <w:lang w:val="en-CA"/>
        </w:rPr>
        <w:t>takes as input two arrays representing the vectors or matrices for which the cosine similarity need</w:t>
      </w:r>
      <w:r w:rsidR="000F264C">
        <w:rPr>
          <w:lang w:val="en-CA"/>
        </w:rPr>
        <w:t>s</w:t>
      </w:r>
      <w:r>
        <w:rPr>
          <w:lang w:val="en-CA"/>
        </w:rPr>
        <w:t xml:space="preserve"> to be calculated, and it returns a matrix of similarity scores</w:t>
      </w:r>
      <w:r w:rsidR="000F264C">
        <w:rPr>
          <w:lang w:val="en-CA"/>
        </w:rPr>
        <w:t>. In this case, the cosine_similarity function is applied as follows:</w:t>
      </w:r>
    </w:p>
    <w:p w14:paraId="021E75A4" w14:textId="0A0831AF" w:rsidR="000F264C" w:rsidRDefault="000F264C" w:rsidP="00BA5FAC">
      <w:pPr>
        <w:pStyle w:val="NormalWeb"/>
        <w:spacing w:before="0" w:beforeAutospacing="0" w:after="0"/>
        <w:jc w:val="both"/>
        <w:rPr>
          <w:lang w:val="en-CA"/>
        </w:rPr>
      </w:pPr>
      <w:r w:rsidRPr="000F264C">
        <w:rPr>
          <w:noProof/>
          <w:lang w:val="en-CA"/>
        </w:rPr>
        <w:drawing>
          <wp:inline distT="0" distB="0" distL="0" distR="0" wp14:anchorId="7766C895" wp14:editId="330F24EE">
            <wp:extent cx="4877481" cy="200053"/>
            <wp:effectExtent l="19050" t="19050" r="18415" b="28575"/>
            <wp:docPr id="949134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34265" name=""/>
                    <pic:cNvPicPr/>
                  </pic:nvPicPr>
                  <pic:blipFill>
                    <a:blip r:embed="rId27"/>
                    <a:stretch>
                      <a:fillRect/>
                    </a:stretch>
                  </pic:blipFill>
                  <pic:spPr>
                    <a:xfrm>
                      <a:off x="0" y="0"/>
                      <a:ext cx="4877481" cy="200053"/>
                    </a:xfrm>
                    <a:prstGeom prst="rect">
                      <a:avLst/>
                    </a:prstGeom>
                    <a:ln>
                      <a:solidFill>
                        <a:schemeClr val="tx1"/>
                      </a:solidFill>
                    </a:ln>
                  </pic:spPr>
                </pic:pic>
              </a:graphicData>
            </a:graphic>
          </wp:inline>
        </w:drawing>
      </w:r>
    </w:p>
    <w:p w14:paraId="0619ECED" w14:textId="46B8BBBA" w:rsidR="000F264C" w:rsidRDefault="000F264C" w:rsidP="000F264C">
      <w:pPr>
        <w:pStyle w:val="NormalWeb"/>
        <w:spacing w:before="0" w:beforeAutospacing="0" w:after="0"/>
        <w:jc w:val="both"/>
        <w:rPr>
          <w:lang w:val="en-CA"/>
        </w:rPr>
      </w:pPr>
      <w:r w:rsidRPr="00C26A29">
        <w:rPr>
          <w:i/>
          <w:color w:val="0000FF"/>
          <w:sz w:val="20"/>
          <w:szCs w:val="20"/>
          <w:highlight w:val="yellow"/>
          <w:lang w:val="en-CA"/>
        </w:rPr>
        <w:t>Figure</w:t>
      </w:r>
      <w:r>
        <w:rPr>
          <w:i/>
          <w:color w:val="0000FF"/>
          <w:sz w:val="20"/>
          <w:szCs w:val="20"/>
          <w:highlight w:val="yellow"/>
          <w:lang w:val="en-CA"/>
        </w:rPr>
        <w:t xml:space="preserve"> 16</w:t>
      </w:r>
      <w:r w:rsidRPr="00C26A29">
        <w:rPr>
          <w:i/>
          <w:color w:val="0000FF"/>
          <w:sz w:val="20"/>
          <w:szCs w:val="20"/>
          <w:highlight w:val="yellow"/>
          <w:lang w:val="en-CA"/>
        </w:rPr>
        <w:t xml:space="preserve">. </w:t>
      </w:r>
      <w:r>
        <w:rPr>
          <w:i/>
          <w:color w:val="0000FF"/>
          <w:sz w:val="20"/>
          <w:szCs w:val="20"/>
          <w:highlight w:val="yellow"/>
          <w:lang w:val="en-CA"/>
        </w:rPr>
        <w:t>Code to calculate the cosine similarity</w:t>
      </w:r>
      <w:r w:rsidRPr="00215CBD">
        <w:rPr>
          <w:i/>
          <w:color w:val="0000FF"/>
          <w:sz w:val="20"/>
          <w:szCs w:val="20"/>
          <w:highlight w:val="yellow"/>
          <w:lang w:val="en-CA"/>
        </w:rPr>
        <w:t>.</w:t>
      </w:r>
    </w:p>
    <w:p w14:paraId="7549155A" w14:textId="77777777" w:rsidR="000F264C" w:rsidRDefault="000F264C" w:rsidP="00BA5FAC">
      <w:pPr>
        <w:pStyle w:val="NormalWeb"/>
        <w:spacing w:before="0" w:beforeAutospacing="0" w:after="0"/>
        <w:jc w:val="both"/>
        <w:rPr>
          <w:lang w:val="en-CA"/>
        </w:rPr>
      </w:pPr>
    </w:p>
    <w:p w14:paraId="7FA9471C" w14:textId="3806BB38" w:rsidR="006B3A94" w:rsidRDefault="00873FE9" w:rsidP="00BA5FAC">
      <w:pPr>
        <w:pStyle w:val="NormalWeb"/>
        <w:spacing w:before="0" w:beforeAutospacing="0" w:after="0"/>
        <w:jc w:val="both"/>
        <w:rPr>
          <w:lang w:val="en-CA"/>
        </w:rPr>
      </w:pPr>
      <w:r>
        <w:rPr>
          <w:lang w:val="en-CA"/>
        </w:rPr>
        <w:lastRenderedPageBreak/>
        <w:t>Once these three steps are completed, the projects are ranked based on their similarity to the input sentence, which in this case corresponds to the key competence introduced to the recommendation system. When the ranking has been completed, the top 5 projects that are most similar to the input key competence are displayed as recommendations to the user.</w:t>
      </w:r>
    </w:p>
    <w:p w14:paraId="4B52DBA5" w14:textId="77777777" w:rsidR="00063659" w:rsidRPr="00063659" w:rsidRDefault="00063659" w:rsidP="00BA5FAC">
      <w:pPr>
        <w:pStyle w:val="NormalWeb"/>
        <w:spacing w:before="0" w:beforeAutospacing="0" w:after="0"/>
        <w:jc w:val="both"/>
        <w:rPr>
          <w:lang w:val="en-CA"/>
        </w:rPr>
      </w:pPr>
    </w:p>
    <w:p w14:paraId="557FB2C9" w14:textId="77777777" w:rsidR="000D28EA" w:rsidRPr="000F264C" w:rsidRDefault="000D28EA" w:rsidP="00BA5FAC">
      <w:pPr>
        <w:pStyle w:val="NormalWeb"/>
        <w:spacing w:before="0" w:beforeAutospacing="0" w:after="0"/>
        <w:jc w:val="both"/>
        <w:rPr>
          <w:lang w:val="en-CA"/>
        </w:rPr>
      </w:pPr>
    </w:p>
    <w:p w14:paraId="53B7A934" w14:textId="42C1FCC0" w:rsidR="000361F6" w:rsidRPr="00193AB8" w:rsidRDefault="000361F6" w:rsidP="00BA5FAC">
      <w:pPr>
        <w:pStyle w:val="NormalWeb"/>
        <w:spacing w:before="0" w:beforeAutospacing="0" w:after="0"/>
        <w:jc w:val="both"/>
        <w:rPr>
          <w:rFonts w:ascii="Arial" w:hAnsi="Arial" w:cs="Arial"/>
          <w:b/>
          <w:bCs/>
          <w:sz w:val="28"/>
          <w:szCs w:val="28"/>
          <w:lang w:val="en-CA"/>
        </w:rPr>
      </w:pPr>
      <w:r w:rsidRPr="00193AB8">
        <w:rPr>
          <w:rFonts w:ascii="Arial" w:hAnsi="Arial" w:cs="Arial"/>
          <w:b/>
          <w:bCs/>
          <w:sz w:val="28"/>
          <w:szCs w:val="28"/>
          <w:lang w:val="en-CA"/>
        </w:rPr>
        <w:t>4.</w:t>
      </w:r>
      <w:r w:rsidR="007D5DBE">
        <w:rPr>
          <w:rFonts w:ascii="Arial" w:hAnsi="Arial" w:cs="Arial"/>
          <w:b/>
          <w:bCs/>
          <w:sz w:val="28"/>
          <w:szCs w:val="28"/>
          <w:lang w:val="en-CA"/>
        </w:rPr>
        <w:t>3</w:t>
      </w:r>
      <w:r w:rsidRPr="00193AB8">
        <w:rPr>
          <w:rFonts w:ascii="Arial" w:hAnsi="Arial" w:cs="Arial"/>
          <w:b/>
          <w:bCs/>
          <w:sz w:val="28"/>
          <w:szCs w:val="28"/>
          <w:lang w:val="en-CA"/>
        </w:rPr>
        <w:t xml:space="preserve"> </w:t>
      </w:r>
      <w:r w:rsidR="0073650F">
        <w:rPr>
          <w:rFonts w:ascii="Arial" w:hAnsi="Arial" w:cs="Arial"/>
          <w:b/>
          <w:bCs/>
          <w:sz w:val="28"/>
          <w:szCs w:val="28"/>
          <w:lang w:val="en-CA"/>
        </w:rPr>
        <w:t>Key Competences</w:t>
      </w:r>
    </w:p>
    <w:p w14:paraId="04420602" w14:textId="77777777" w:rsidR="00A91FA7" w:rsidRDefault="00A91FA7" w:rsidP="0073650F">
      <w:pPr>
        <w:pStyle w:val="NormalWeb"/>
        <w:spacing w:before="0" w:beforeAutospacing="0" w:after="0"/>
        <w:jc w:val="both"/>
        <w:rPr>
          <w:lang w:val="en-CA"/>
        </w:rPr>
      </w:pPr>
    </w:p>
    <w:p w14:paraId="72B9277F" w14:textId="2D9B39E3" w:rsidR="0073650F" w:rsidRDefault="008E7B6A" w:rsidP="0073650F">
      <w:pPr>
        <w:pStyle w:val="NormalWeb"/>
        <w:spacing w:before="0" w:beforeAutospacing="0" w:after="0"/>
        <w:jc w:val="both"/>
        <w:rPr>
          <w:lang w:val="en-CA"/>
        </w:rPr>
      </w:pPr>
      <w:r>
        <w:rPr>
          <w:lang w:val="en-CA"/>
        </w:rPr>
        <w:t xml:space="preserve">The goal of the recommendation system is to recommend the user the most adequate citizen science projects based on the input key competence. The full list of key competences stated in the Catalan elementary school curriculum can be found in </w:t>
      </w:r>
      <w:r w:rsidRPr="008E7B6A">
        <w:rPr>
          <w:highlight w:val="yellow"/>
          <w:lang w:val="en-CA"/>
        </w:rPr>
        <w:t>Appendix B</w:t>
      </w:r>
      <w:r>
        <w:rPr>
          <w:lang w:val="en-CA"/>
        </w:rPr>
        <w:t>.</w:t>
      </w:r>
    </w:p>
    <w:p w14:paraId="6EBC2A33" w14:textId="77777777" w:rsidR="00A91FA7" w:rsidRDefault="00A91FA7" w:rsidP="0073650F">
      <w:pPr>
        <w:pStyle w:val="NormalWeb"/>
        <w:spacing w:before="0" w:beforeAutospacing="0" w:after="0"/>
        <w:jc w:val="both"/>
        <w:rPr>
          <w:lang w:val="en-CA"/>
        </w:rPr>
      </w:pPr>
    </w:p>
    <w:p w14:paraId="1EB62DA2" w14:textId="527E6033" w:rsidR="00166393" w:rsidRDefault="0031381C" w:rsidP="004202D3">
      <w:pPr>
        <w:pStyle w:val="NormalWeb"/>
        <w:spacing w:before="0" w:beforeAutospacing="0"/>
        <w:jc w:val="both"/>
        <w:rPr>
          <w:lang w:val="en-CA"/>
        </w:rPr>
      </w:pPr>
      <w:r>
        <w:rPr>
          <w:lang w:val="en-CA"/>
        </w:rPr>
        <w:t>It has been observed how when a long text input is introduce</w:t>
      </w:r>
      <w:r w:rsidR="00301382">
        <w:rPr>
          <w:lang w:val="en-CA"/>
        </w:rPr>
        <w:t>d</w:t>
      </w:r>
      <w:r w:rsidR="00166393">
        <w:rPr>
          <w:lang w:val="en-CA"/>
        </w:rPr>
        <w:t>, such as the whole sentence describing the key competence</w:t>
      </w:r>
      <w:r>
        <w:rPr>
          <w:lang w:val="en-CA"/>
        </w:rPr>
        <w:t>, the output recommended projects a</w:t>
      </w:r>
      <w:r w:rsidR="00166393">
        <w:rPr>
          <w:lang w:val="en-CA"/>
        </w:rPr>
        <w:t>re not related at all with what was introduced to the recommendation system. This is due to two main factors:</w:t>
      </w:r>
    </w:p>
    <w:p w14:paraId="3163187E" w14:textId="5310A2D0" w:rsidR="0031381C" w:rsidRDefault="00166393" w:rsidP="004202D3">
      <w:pPr>
        <w:pStyle w:val="NormalWeb"/>
        <w:numPr>
          <w:ilvl w:val="0"/>
          <w:numId w:val="12"/>
        </w:numPr>
        <w:spacing w:before="0" w:beforeAutospacing="0"/>
        <w:jc w:val="both"/>
        <w:rPr>
          <w:lang w:val="en-CA"/>
        </w:rPr>
      </w:pPr>
      <w:r>
        <w:rPr>
          <w:lang w:val="en-CA"/>
        </w:rPr>
        <w:t xml:space="preserve">TF-IDF representation. The TF-IDF representation is </w:t>
      </w:r>
      <w:r w:rsidR="004202D3">
        <w:rPr>
          <w:lang w:val="en-CA"/>
        </w:rPr>
        <w:t>based on the frequency of words within a document. The fact that the input text is long implies that it contains a higher number of words, from which some of them might occur more frequently, hence dominating the TF-IDF scores. Therefore, the similarity scores between the input text and the project descriptions may be biased toward those few dominant words.</w:t>
      </w:r>
    </w:p>
    <w:p w14:paraId="6355A37F" w14:textId="49E58A51" w:rsidR="004202D3" w:rsidRDefault="004202D3" w:rsidP="004202D3">
      <w:pPr>
        <w:pStyle w:val="NormalWeb"/>
        <w:numPr>
          <w:ilvl w:val="0"/>
          <w:numId w:val="12"/>
        </w:numPr>
        <w:spacing w:before="0" w:beforeAutospacing="0"/>
        <w:jc w:val="both"/>
        <w:rPr>
          <w:lang w:val="en-CA"/>
        </w:rPr>
      </w:pPr>
      <w:r>
        <w:rPr>
          <w:lang w:val="en-CA"/>
        </w:rPr>
        <w:t>Cosine similarity. The cosine similarity computes the similarity between two vectors by considering the angle between them. If some words in the input text have higher TF-IDF scores, they can influence the similarity score resulting in redundant recommendations.</w:t>
      </w:r>
    </w:p>
    <w:p w14:paraId="6B301A4B" w14:textId="3E8C1BC8" w:rsidR="00F46ACF" w:rsidRDefault="00F46ACF" w:rsidP="004202D3">
      <w:pPr>
        <w:pStyle w:val="NormalWeb"/>
        <w:spacing w:before="0" w:beforeAutospacing="0" w:after="0"/>
        <w:jc w:val="both"/>
        <w:rPr>
          <w:lang w:val="en-CA"/>
        </w:rPr>
      </w:pPr>
      <w:r>
        <w:rPr>
          <w:lang w:val="en-CA"/>
        </w:rPr>
        <w:t>An additional reason for this to happen is that most of the project descriptions are relatively short, up to the point that in some cases the input text is longer than the descriptions, which also influences the results of the recommended projects.</w:t>
      </w:r>
    </w:p>
    <w:p w14:paraId="1DC86256" w14:textId="77777777" w:rsidR="00F46ACF" w:rsidRDefault="00F46ACF" w:rsidP="004202D3">
      <w:pPr>
        <w:pStyle w:val="NormalWeb"/>
        <w:spacing w:before="0" w:beforeAutospacing="0" w:after="0"/>
        <w:jc w:val="both"/>
        <w:rPr>
          <w:lang w:val="en-CA"/>
        </w:rPr>
      </w:pPr>
    </w:p>
    <w:p w14:paraId="12966C6F" w14:textId="7DAB157B" w:rsidR="004202D3" w:rsidRDefault="004202D3" w:rsidP="004202D3">
      <w:pPr>
        <w:pStyle w:val="NormalWeb"/>
        <w:spacing w:before="0" w:beforeAutospacing="0" w:after="0"/>
        <w:jc w:val="both"/>
        <w:rPr>
          <w:lang w:val="en-CA"/>
        </w:rPr>
      </w:pPr>
      <w:r>
        <w:rPr>
          <w:lang w:val="en-CA"/>
        </w:rPr>
        <w:t xml:space="preserve">There are many approaches to solve this problem, such as limiting the length of the input text, normalizing the TF-IDF scores, applying additional text processing techniques or using other similarity measures. From these </w:t>
      </w:r>
      <w:r w:rsidR="00301382">
        <w:rPr>
          <w:lang w:val="en-CA"/>
        </w:rPr>
        <w:t>solutions</w:t>
      </w:r>
      <w:r>
        <w:rPr>
          <w:lang w:val="en-CA"/>
        </w:rPr>
        <w:t>,</w:t>
      </w:r>
      <w:r w:rsidR="00301382">
        <w:rPr>
          <w:lang w:val="en-CA"/>
        </w:rPr>
        <w:t xml:space="preserve"> given that the project descriptions are not too extended, </w:t>
      </w:r>
      <w:r>
        <w:rPr>
          <w:lang w:val="en-CA"/>
        </w:rPr>
        <w:t xml:space="preserve">the selected </w:t>
      </w:r>
      <w:r w:rsidR="00301382">
        <w:rPr>
          <w:lang w:val="en-CA"/>
        </w:rPr>
        <w:t>approach</w:t>
      </w:r>
      <w:r>
        <w:rPr>
          <w:lang w:val="en-CA"/>
        </w:rPr>
        <w:t xml:space="preserve"> has been to limit the length </w:t>
      </w:r>
      <w:r w:rsidR="00F46ACF">
        <w:rPr>
          <w:lang w:val="en-CA"/>
        </w:rPr>
        <w:t>of the input text.</w:t>
      </w:r>
    </w:p>
    <w:p w14:paraId="45E1BC47" w14:textId="77777777" w:rsidR="00301382" w:rsidRDefault="00301382" w:rsidP="004202D3">
      <w:pPr>
        <w:pStyle w:val="NormalWeb"/>
        <w:spacing w:before="0" w:beforeAutospacing="0" w:after="0"/>
        <w:jc w:val="both"/>
        <w:rPr>
          <w:lang w:val="en-CA"/>
        </w:rPr>
      </w:pPr>
    </w:p>
    <w:p w14:paraId="3BB9A134" w14:textId="351E63A3" w:rsidR="00301382" w:rsidRDefault="004A5B1A" w:rsidP="00117F5B">
      <w:pPr>
        <w:pStyle w:val="NormalWeb"/>
        <w:spacing w:before="0" w:beforeAutospacing="0"/>
        <w:jc w:val="both"/>
        <w:rPr>
          <w:lang w:val="en-CA"/>
        </w:rPr>
      </w:pPr>
      <w:r>
        <w:rPr>
          <w:lang w:val="en-CA"/>
        </w:rPr>
        <w:t xml:space="preserve">To do so, the main idea and goal of each key competence has been analysed and a two-word equivalent has been proposed. The shortened key competences are the following, where each number corresponds to the respective number assigned to the key competence in the </w:t>
      </w:r>
      <w:r w:rsidRPr="004A5B1A">
        <w:rPr>
          <w:highlight w:val="yellow"/>
          <w:lang w:val="en-CA"/>
        </w:rPr>
        <w:t>Appendix B</w:t>
      </w:r>
      <w:r>
        <w:rPr>
          <w:lang w:val="en-CA"/>
        </w:rPr>
        <w:t>:</w:t>
      </w:r>
    </w:p>
    <w:p w14:paraId="7F9B01D3" w14:textId="21509027" w:rsidR="004A5B1A" w:rsidRDefault="00D67E19" w:rsidP="004A5B1A">
      <w:pPr>
        <w:pStyle w:val="NormalWeb"/>
        <w:numPr>
          <w:ilvl w:val="0"/>
          <w:numId w:val="15"/>
        </w:numPr>
        <w:spacing w:before="0" w:beforeAutospacing="0" w:after="0"/>
        <w:jc w:val="both"/>
        <w:rPr>
          <w:lang w:val="en-CA"/>
        </w:rPr>
      </w:pPr>
      <w:r>
        <w:rPr>
          <w:b/>
          <w:bCs/>
          <w:lang w:val="en-CA"/>
        </w:rPr>
        <w:t>Environmental awareness</w:t>
      </w:r>
      <w:r w:rsidR="001579A3">
        <w:rPr>
          <w:lang w:val="en-CA"/>
        </w:rPr>
        <w:t xml:space="preserve"> or just </w:t>
      </w:r>
      <w:r w:rsidR="001579A3">
        <w:rPr>
          <w:b/>
          <w:bCs/>
          <w:lang w:val="en-CA"/>
        </w:rPr>
        <w:t>environment</w:t>
      </w:r>
      <w:r w:rsidR="001579A3">
        <w:rPr>
          <w:lang w:val="en-CA"/>
        </w:rPr>
        <w:t>.</w:t>
      </w:r>
    </w:p>
    <w:p w14:paraId="4F14E078" w14:textId="538B7835" w:rsidR="001579A3" w:rsidRDefault="00D67E19" w:rsidP="004A5B1A">
      <w:pPr>
        <w:pStyle w:val="NormalWeb"/>
        <w:numPr>
          <w:ilvl w:val="0"/>
          <w:numId w:val="15"/>
        </w:numPr>
        <w:spacing w:before="0" w:beforeAutospacing="0" w:after="0"/>
        <w:jc w:val="both"/>
        <w:rPr>
          <w:lang w:val="en-CA"/>
        </w:rPr>
      </w:pPr>
      <w:r>
        <w:rPr>
          <w:b/>
          <w:bCs/>
          <w:lang w:val="en-CA"/>
        </w:rPr>
        <w:t>Responsible consumption of local products</w:t>
      </w:r>
      <w:r>
        <w:rPr>
          <w:lang w:val="en-CA"/>
        </w:rPr>
        <w:t xml:space="preserve"> or just </w:t>
      </w:r>
      <w:r>
        <w:rPr>
          <w:b/>
          <w:bCs/>
          <w:lang w:val="en-CA"/>
        </w:rPr>
        <w:t>local products</w:t>
      </w:r>
      <w:r>
        <w:rPr>
          <w:lang w:val="en-CA"/>
        </w:rPr>
        <w:t>.</w:t>
      </w:r>
    </w:p>
    <w:p w14:paraId="1FB6E2F2" w14:textId="7C670374" w:rsidR="00D67E19" w:rsidRDefault="00D67E19" w:rsidP="004A5B1A">
      <w:pPr>
        <w:pStyle w:val="NormalWeb"/>
        <w:numPr>
          <w:ilvl w:val="0"/>
          <w:numId w:val="15"/>
        </w:numPr>
        <w:spacing w:before="0" w:beforeAutospacing="0" w:after="0"/>
        <w:jc w:val="both"/>
        <w:rPr>
          <w:lang w:val="en-CA"/>
        </w:rPr>
      </w:pPr>
      <w:r>
        <w:rPr>
          <w:b/>
          <w:bCs/>
          <w:lang w:val="en-CA"/>
        </w:rPr>
        <w:t>Healthy lifestyle</w:t>
      </w:r>
      <w:r>
        <w:rPr>
          <w:lang w:val="en-CA"/>
        </w:rPr>
        <w:t>.</w:t>
      </w:r>
    </w:p>
    <w:p w14:paraId="6F7A2EB2" w14:textId="563CA5D4" w:rsidR="00D67E19" w:rsidRDefault="00D67E19" w:rsidP="004A5B1A">
      <w:pPr>
        <w:pStyle w:val="NormalWeb"/>
        <w:numPr>
          <w:ilvl w:val="0"/>
          <w:numId w:val="15"/>
        </w:numPr>
        <w:spacing w:before="0" w:beforeAutospacing="0" w:after="0"/>
        <w:jc w:val="both"/>
        <w:rPr>
          <w:lang w:val="en-CA"/>
        </w:rPr>
      </w:pPr>
      <w:r>
        <w:rPr>
          <w:b/>
          <w:bCs/>
          <w:lang w:val="en-CA"/>
        </w:rPr>
        <w:t>Inequality and exclusion</w:t>
      </w:r>
      <w:r>
        <w:rPr>
          <w:lang w:val="en-CA"/>
        </w:rPr>
        <w:t xml:space="preserve"> or </w:t>
      </w:r>
      <w:r>
        <w:rPr>
          <w:b/>
          <w:bCs/>
          <w:lang w:val="en-CA"/>
        </w:rPr>
        <w:t>empathy</w:t>
      </w:r>
      <w:r>
        <w:rPr>
          <w:lang w:val="en-CA"/>
        </w:rPr>
        <w:t xml:space="preserve"> or </w:t>
      </w:r>
      <w:r>
        <w:rPr>
          <w:b/>
          <w:bCs/>
          <w:lang w:val="en-CA"/>
        </w:rPr>
        <w:t>inclusion</w:t>
      </w:r>
      <w:r>
        <w:rPr>
          <w:lang w:val="en-CA"/>
        </w:rPr>
        <w:t>.</w:t>
      </w:r>
    </w:p>
    <w:p w14:paraId="20B08AF0" w14:textId="26C7742A" w:rsidR="00D67E19" w:rsidRDefault="00D67E19" w:rsidP="009E0C47">
      <w:pPr>
        <w:pStyle w:val="NormalWeb"/>
        <w:numPr>
          <w:ilvl w:val="0"/>
          <w:numId w:val="15"/>
        </w:numPr>
        <w:spacing w:before="0" w:beforeAutospacing="0" w:after="0"/>
        <w:jc w:val="both"/>
        <w:rPr>
          <w:lang w:val="en-CA"/>
        </w:rPr>
      </w:pPr>
      <w:r w:rsidRPr="009E0C47">
        <w:rPr>
          <w:b/>
          <w:bCs/>
          <w:lang w:val="en-CA"/>
        </w:rPr>
        <w:t>Gender equality</w:t>
      </w:r>
      <w:r w:rsidRPr="009E0C47">
        <w:rPr>
          <w:lang w:val="en-CA"/>
        </w:rPr>
        <w:t xml:space="preserve"> or </w:t>
      </w:r>
      <w:r w:rsidRPr="009E0C47">
        <w:rPr>
          <w:b/>
          <w:bCs/>
          <w:lang w:val="en-CA"/>
        </w:rPr>
        <w:t>discrimination</w:t>
      </w:r>
      <w:r w:rsidRPr="009E0C47">
        <w:rPr>
          <w:lang w:val="en-CA"/>
        </w:rPr>
        <w:t>.</w:t>
      </w:r>
    </w:p>
    <w:p w14:paraId="03D5E2E5" w14:textId="6C4A4390" w:rsidR="009E0C47" w:rsidRPr="009E0C47" w:rsidRDefault="009E0C47" w:rsidP="009E0C47">
      <w:pPr>
        <w:pStyle w:val="NormalWeb"/>
        <w:numPr>
          <w:ilvl w:val="0"/>
          <w:numId w:val="15"/>
        </w:numPr>
        <w:spacing w:before="0" w:beforeAutospacing="0" w:after="0"/>
        <w:jc w:val="both"/>
        <w:rPr>
          <w:lang w:val="en-CA"/>
        </w:rPr>
      </w:pPr>
      <w:r>
        <w:rPr>
          <w:b/>
          <w:bCs/>
          <w:lang w:val="en-CA"/>
        </w:rPr>
        <w:t>Conflicts in society</w:t>
      </w:r>
      <w:r>
        <w:rPr>
          <w:lang w:val="en-CA"/>
        </w:rPr>
        <w:t>.</w:t>
      </w:r>
    </w:p>
    <w:p w14:paraId="6312738F" w14:textId="73FD35B2" w:rsidR="00D67E19" w:rsidRDefault="00D67E19" w:rsidP="004A5B1A">
      <w:pPr>
        <w:pStyle w:val="NormalWeb"/>
        <w:numPr>
          <w:ilvl w:val="0"/>
          <w:numId w:val="15"/>
        </w:numPr>
        <w:spacing w:before="0" w:beforeAutospacing="0" w:after="0"/>
        <w:jc w:val="both"/>
        <w:rPr>
          <w:lang w:val="en-CA"/>
        </w:rPr>
      </w:pPr>
      <w:r>
        <w:rPr>
          <w:b/>
          <w:bCs/>
          <w:lang w:val="en-CA"/>
        </w:rPr>
        <w:t>Society opportunities</w:t>
      </w:r>
      <w:r>
        <w:rPr>
          <w:lang w:val="en-CA"/>
        </w:rPr>
        <w:t xml:space="preserve"> or </w:t>
      </w:r>
      <w:r>
        <w:rPr>
          <w:b/>
          <w:bCs/>
          <w:lang w:val="en-CA"/>
        </w:rPr>
        <w:t>digital culture</w:t>
      </w:r>
      <w:r>
        <w:rPr>
          <w:lang w:val="en-CA"/>
        </w:rPr>
        <w:t>.</w:t>
      </w:r>
    </w:p>
    <w:p w14:paraId="68EF90BE" w14:textId="6DADB433" w:rsidR="00D67E19" w:rsidRDefault="00D67E19" w:rsidP="004A5B1A">
      <w:pPr>
        <w:pStyle w:val="NormalWeb"/>
        <w:numPr>
          <w:ilvl w:val="0"/>
          <w:numId w:val="15"/>
        </w:numPr>
        <w:spacing w:before="0" w:beforeAutospacing="0" w:after="0"/>
        <w:jc w:val="both"/>
        <w:rPr>
          <w:lang w:val="en-CA"/>
        </w:rPr>
      </w:pPr>
      <w:r>
        <w:rPr>
          <w:b/>
          <w:bCs/>
          <w:lang w:val="en-CA"/>
        </w:rPr>
        <w:t>Cultural diversity</w:t>
      </w:r>
      <w:r>
        <w:rPr>
          <w:lang w:val="en-CA"/>
        </w:rPr>
        <w:t xml:space="preserve"> or </w:t>
      </w:r>
      <w:r>
        <w:rPr>
          <w:b/>
          <w:bCs/>
          <w:lang w:val="en-CA"/>
        </w:rPr>
        <w:t>languages and culture</w:t>
      </w:r>
      <w:r>
        <w:rPr>
          <w:lang w:val="en-CA"/>
        </w:rPr>
        <w:t>.</w:t>
      </w:r>
    </w:p>
    <w:p w14:paraId="27BA1187" w14:textId="20B4CB84" w:rsidR="00D67E19" w:rsidRDefault="00D67E19" w:rsidP="004A5B1A">
      <w:pPr>
        <w:pStyle w:val="NormalWeb"/>
        <w:numPr>
          <w:ilvl w:val="0"/>
          <w:numId w:val="15"/>
        </w:numPr>
        <w:spacing w:before="0" w:beforeAutospacing="0" w:after="0"/>
        <w:jc w:val="both"/>
        <w:rPr>
          <w:lang w:val="en-CA"/>
        </w:rPr>
      </w:pPr>
      <w:r>
        <w:rPr>
          <w:b/>
          <w:bCs/>
          <w:lang w:val="en-CA"/>
        </w:rPr>
        <w:lastRenderedPageBreak/>
        <w:t>Creativity</w:t>
      </w:r>
      <w:r>
        <w:rPr>
          <w:lang w:val="en-CA"/>
        </w:rPr>
        <w:t>.</w:t>
      </w:r>
    </w:p>
    <w:p w14:paraId="677C82EC" w14:textId="4F704686" w:rsidR="00D67E19" w:rsidRDefault="00D67E19" w:rsidP="004A5B1A">
      <w:pPr>
        <w:pStyle w:val="NormalWeb"/>
        <w:numPr>
          <w:ilvl w:val="0"/>
          <w:numId w:val="15"/>
        </w:numPr>
        <w:spacing w:before="0" w:beforeAutospacing="0" w:after="0"/>
        <w:jc w:val="both"/>
        <w:rPr>
          <w:lang w:val="en-CA"/>
        </w:rPr>
      </w:pPr>
      <w:r>
        <w:rPr>
          <w:b/>
          <w:bCs/>
          <w:lang w:val="en-CA"/>
        </w:rPr>
        <w:t>Collective</w:t>
      </w:r>
      <w:r>
        <w:rPr>
          <w:lang w:val="en-CA"/>
        </w:rPr>
        <w:t xml:space="preserve"> or </w:t>
      </w:r>
      <w:r>
        <w:rPr>
          <w:b/>
          <w:bCs/>
          <w:lang w:val="en-CA"/>
        </w:rPr>
        <w:t>collective engagement</w:t>
      </w:r>
      <w:r>
        <w:rPr>
          <w:lang w:val="en-CA"/>
        </w:rPr>
        <w:t>.</w:t>
      </w:r>
      <w:r w:rsidR="00400E3A">
        <w:rPr>
          <w:lang w:val="en-CA"/>
        </w:rPr>
        <w:t>*</w:t>
      </w:r>
    </w:p>
    <w:p w14:paraId="46D2A39B" w14:textId="3BF58937" w:rsidR="00D67E19" w:rsidRDefault="00D67E19" w:rsidP="004A5B1A">
      <w:pPr>
        <w:pStyle w:val="NormalWeb"/>
        <w:numPr>
          <w:ilvl w:val="0"/>
          <w:numId w:val="15"/>
        </w:numPr>
        <w:spacing w:before="0" w:beforeAutospacing="0" w:after="0"/>
        <w:jc w:val="both"/>
        <w:rPr>
          <w:lang w:val="en-CA"/>
        </w:rPr>
      </w:pPr>
      <w:r>
        <w:rPr>
          <w:b/>
          <w:bCs/>
          <w:lang w:val="en-CA"/>
        </w:rPr>
        <w:t>Lifelong learning</w:t>
      </w:r>
      <w:r>
        <w:rPr>
          <w:lang w:val="en-CA"/>
        </w:rPr>
        <w:t>.</w:t>
      </w:r>
    </w:p>
    <w:p w14:paraId="25C56399" w14:textId="77777777" w:rsidR="00D67E19" w:rsidRPr="00D67E19" w:rsidRDefault="00D67E19" w:rsidP="00D67E19">
      <w:pPr>
        <w:pStyle w:val="NormalWeb"/>
        <w:spacing w:before="0" w:beforeAutospacing="0" w:after="0"/>
        <w:jc w:val="both"/>
        <w:rPr>
          <w:lang w:val="en-CA"/>
        </w:rPr>
      </w:pPr>
    </w:p>
    <w:p w14:paraId="0D5E8882" w14:textId="09B574A4" w:rsidR="00D67E19" w:rsidRDefault="00400E3A" w:rsidP="00400E3A">
      <w:pPr>
        <w:pStyle w:val="NormalWeb"/>
        <w:spacing w:before="0" w:beforeAutospacing="0" w:after="0"/>
        <w:jc w:val="both"/>
        <w:rPr>
          <w:lang w:val="en-CA"/>
        </w:rPr>
      </w:pPr>
      <w:r>
        <w:rPr>
          <w:lang w:val="en-CA"/>
        </w:rPr>
        <w:t xml:space="preserve">* </w:t>
      </w:r>
      <w:r w:rsidR="00D67E19">
        <w:rPr>
          <w:lang w:val="en-CA"/>
        </w:rPr>
        <w:t xml:space="preserve">Initially, for the key competence number 10, the short version proposed was </w:t>
      </w:r>
      <w:r w:rsidR="00D67E19">
        <w:rPr>
          <w:b/>
          <w:bCs/>
          <w:lang w:val="en-CA"/>
        </w:rPr>
        <w:t>collective project</w:t>
      </w:r>
      <w:r w:rsidR="00D67E19">
        <w:rPr>
          <w:lang w:val="en-CA"/>
        </w:rPr>
        <w:t xml:space="preserve">. However, since all projects contain the word ‘project’ in their description, some non-related projects were recommended. Therefore, the final proposed short version is </w:t>
      </w:r>
      <w:r>
        <w:rPr>
          <w:lang w:val="en-CA"/>
        </w:rPr>
        <w:t xml:space="preserve">just the word </w:t>
      </w:r>
      <w:r>
        <w:rPr>
          <w:b/>
          <w:bCs/>
          <w:lang w:val="en-CA"/>
        </w:rPr>
        <w:t>collective</w:t>
      </w:r>
      <w:r>
        <w:rPr>
          <w:lang w:val="en-CA"/>
        </w:rPr>
        <w:t xml:space="preserve"> or </w:t>
      </w:r>
      <w:r>
        <w:rPr>
          <w:b/>
          <w:bCs/>
          <w:lang w:val="en-CA"/>
        </w:rPr>
        <w:t>collective engagement</w:t>
      </w:r>
      <w:r>
        <w:rPr>
          <w:lang w:val="en-CA"/>
        </w:rPr>
        <w:t>.</w:t>
      </w:r>
    </w:p>
    <w:p w14:paraId="4FE6FBEC" w14:textId="251CC8C8" w:rsidR="00400E3A" w:rsidRDefault="00400E3A" w:rsidP="00D67E19">
      <w:pPr>
        <w:pStyle w:val="NormalWeb"/>
        <w:spacing w:before="0" w:beforeAutospacing="0" w:after="0"/>
        <w:jc w:val="both"/>
        <w:rPr>
          <w:lang w:val="en-CA"/>
        </w:rPr>
      </w:pPr>
    </w:p>
    <w:p w14:paraId="2BF3CD27" w14:textId="1303455A" w:rsidR="00400E3A" w:rsidRPr="00400E3A" w:rsidRDefault="00400E3A" w:rsidP="00D67E19">
      <w:pPr>
        <w:pStyle w:val="NormalWeb"/>
        <w:spacing w:before="0" w:beforeAutospacing="0" w:after="0"/>
        <w:jc w:val="both"/>
        <w:rPr>
          <w:lang w:val="en-CA"/>
        </w:rPr>
      </w:pPr>
      <w:r>
        <w:rPr>
          <w:lang w:val="en-CA"/>
        </w:rPr>
        <w:t>After using the shortened version of the key competences</w:t>
      </w:r>
      <w:r w:rsidR="00117F5B">
        <w:rPr>
          <w:lang w:val="en-CA"/>
        </w:rPr>
        <w:t xml:space="preserve"> as text input</w:t>
      </w:r>
      <w:r>
        <w:rPr>
          <w:lang w:val="en-CA"/>
        </w:rPr>
        <w:t>, the output recommended systems are more related to the competences introduced and, therefore, more accurate.</w:t>
      </w:r>
    </w:p>
    <w:p w14:paraId="0E8665F6" w14:textId="77777777" w:rsidR="00301382" w:rsidRDefault="00301382" w:rsidP="004202D3">
      <w:pPr>
        <w:pStyle w:val="NormalWeb"/>
        <w:spacing w:before="0" w:beforeAutospacing="0" w:after="0"/>
        <w:jc w:val="both"/>
        <w:rPr>
          <w:lang w:val="en-CA"/>
        </w:rPr>
      </w:pPr>
    </w:p>
    <w:p w14:paraId="31A0552C" w14:textId="77777777" w:rsidR="00A91FA7" w:rsidRDefault="00A91FA7" w:rsidP="0073650F">
      <w:pPr>
        <w:pStyle w:val="NormalWeb"/>
        <w:spacing w:before="0" w:beforeAutospacing="0" w:after="0"/>
        <w:jc w:val="both"/>
        <w:rPr>
          <w:rFonts w:ascii="Arial" w:hAnsi="Arial" w:cs="Arial"/>
          <w:lang w:val="en-CA"/>
        </w:rPr>
      </w:pPr>
    </w:p>
    <w:p w14:paraId="21265593" w14:textId="5FC1A66E" w:rsidR="0073650F" w:rsidRPr="00A91FA7" w:rsidRDefault="0073650F" w:rsidP="0073650F">
      <w:pPr>
        <w:pStyle w:val="NormalWeb"/>
        <w:spacing w:before="0" w:beforeAutospacing="0" w:after="0"/>
        <w:jc w:val="both"/>
        <w:rPr>
          <w:rFonts w:ascii="Arial" w:hAnsi="Arial" w:cs="Arial"/>
          <w:b/>
          <w:bCs/>
          <w:sz w:val="28"/>
          <w:szCs w:val="28"/>
          <w:lang w:val="en-CA"/>
        </w:rPr>
      </w:pPr>
      <w:r w:rsidRPr="00193AB8">
        <w:rPr>
          <w:rFonts w:ascii="Arial" w:hAnsi="Arial" w:cs="Arial"/>
          <w:b/>
          <w:bCs/>
          <w:sz w:val="28"/>
          <w:szCs w:val="28"/>
          <w:lang w:val="en-CA"/>
        </w:rPr>
        <w:t>4.</w:t>
      </w:r>
      <w:r w:rsidR="007D5DBE">
        <w:rPr>
          <w:rFonts w:ascii="Arial" w:hAnsi="Arial" w:cs="Arial"/>
          <w:b/>
          <w:bCs/>
          <w:sz w:val="28"/>
          <w:szCs w:val="28"/>
          <w:lang w:val="en-CA"/>
        </w:rPr>
        <w:t>4</w:t>
      </w:r>
      <w:r w:rsidRPr="00193AB8">
        <w:rPr>
          <w:rFonts w:ascii="Arial" w:hAnsi="Arial" w:cs="Arial"/>
          <w:b/>
          <w:bCs/>
          <w:sz w:val="28"/>
          <w:szCs w:val="28"/>
          <w:lang w:val="en-CA"/>
        </w:rPr>
        <w:t xml:space="preserve"> </w:t>
      </w:r>
      <w:r>
        <w:rPr>
          <w:rFonts w:ascii="Arial" w:hAnsi="Arial" w:cs="Arial"/>
          <w:b/>
          <w:bCs/>
          <w:sz w:val="28"/>
          <w:szCs w:val="28"/>
          <w:lang w:val="en-CA"/>
        </w:rPr>
        <w:t>WordCloud</w:t>
      </w:r>
    </w:p>
    <w:p w14:paraId="31669EFA" w14:textId="77777777" w:rsidR="00EF0354" w:rsidRDefault="00EF0354" w:rsidP="0073650F">
      <w:pPr>
        <w:pStyle w:val="NormalWeb"/>
        <w:spacing w:before="0" w:beforeAutospacing="0" w:after="0"/>
        <w:jc w:val="both"/>
        <w:rPr>
          <w:lang w:val="en-CA"/>
        </w:rPr>
      </w:pPr>
    </w:p>
    <w:p w14:paraId="0572B526" w14:textId="77777777" w:rsidR="00EF0354" w:rsidRDefault="00EF0354" w:rsidP="0073650F">
      <w:pPr>
        <w:pStyle w:val="NormalWeb"/>
        <w:spacing w:before="0" w:beforeAutospacing="0" w:after="0"/>
        <w:jc w:val="both"/>
        <w:rPr>
          <w:lang w:val="en-CA"/>
        </w:rPr>
      </w:pPr>
      <w:r>
        <w:rPr>
          <w:lang w:val="en-CA"/>
        </w:rPr>
        <w:t>“</w:t>
      </w:r>
      <w:r w:rsidRPr="00EF0354">
        <w:rPr>
          <w:lang w:val="en-CA"/>
        </w:rPr>
        <w:t>Word clouds or tag clouds are graphical representations of word frequency that give greater prominence to words that appear more frequently in a source text. The larger the word in the visual the more common the word was in the document(s)</w:t>
      </w:r>
      <w:r>
        <w:rPr>
          <w:lang w:val="en-CA"/>
        </w:rPr>
        <w:t xml:space="preserve">” </w:t>
      </w:r>
      <w:r w:rsidRPr="00EF0354">
        <w:rPr>
          <w:highlight w:val="yellow"/>
          <w:lang w:val="en-CA"/>
        </w:rPr>
        <w:t>[1</w:t>
      </w:r>
      <w:r>
        <w:rPr>
          <w:highlight w:val="yellow"/>
          <w:lang w:val="en-CA"/>
        </w:rPr>
        <w:t>9</w:t>
      </w:r>
      <w:r w:rsidRPr="00EF0354">
        <w:rPr>
          <w:highlight w:val="yellow"/>
          <w:lang w:val="en-CA"/>
        </w:rPr>
        <w:t>]</w:t>
      </w:r>
      <w:r>
        <w:rPr>
          <w:lang w:val="en-CA"/>
        </w:rPr>
        <w:t xml:space="preserve">. </w:t>
      </w:r>
    </w:p>
    <w:p w14:paraId="30246AEC" w14:textId="77777777" w:rsidR="00EF0354" w:rsidRDefault="00EF0354" w:rsidP="0073650F">
      <w:pPr>
        <w:pStyle w:val="NormalWeb"/>
        <w:spacing w:before="0" w:beforeAutospacing="0" w:after="0"/>
        <w:jc w:val="both"/>
        <w:rPr>
          <w:lang w:val="en-CA"/>
        </w:rPr>
      </w:pPr>
    </w:p>
    <w:p w14:paraId="37D89A82" w14:textId="77777777" w:rsidR="0065745D" w:rsidRDefault="00EF0354" w:rsidP="0073650F">
      <w:pPr>
        <w:pStyle w:val="NormalWeb"/>
        <w:spacing w:before="0" w:beforeAutospacing="0" w:after="0"/>
        <w:jc w:val="both"/>
        <w:rPr>
          <w:lang w:val="en-CA"/>
        </w:rPr>
      </w:pPr>
      <w:r>
        <w:rPr>
          <w:lang w:val="en-CA"/>
        </w:rPr>
        <w:t xml:space="preserve">Wordclouds help analyze the text faster and easier. Therefore, when used to analyze the resulting recommended CS projects, it is </w:t>
      </w:r>
      <w:r w:rsidR="0065745D">
        <w:rPr>
          <w:lang w:val="en-CA"/>
        </w:rPr>
        <w:t>less challenging to check whether the output projects are adequate and related to the input key competence or not.</w:t>
      </w:r>
    </w:p>
    <w:p w14:paraId="690181EF" w14:textId="77777777" w:rsidR="0065745D" w:rsidRDefault="0065745D" w:rsidP="0073650F">
      <w:pPr>
        <w:pStyle w:val="NormalWeb"/>
        <w:spacing w:before="0" w:beforeAutospacing="0" w:after="0"/>
        <w:jc w:val="both"/>
        <w:rPr>
          <w:lang w:val="en-CA"/>
        </w:rPr>
      </w:pPr>
    </w:p>
    <w:p w14:paraId="16E7F584" w14:textId="41B7F4D3" w:rsidR="00BA5FAC" w:rsidRPr="00A91FA7" w:rsidRDefault="0065745D" w:rsidP="0073650F">
      <w:pPr>
        <w:pStyle w:val="NormalWeb"/>
        <w:spacing w:before="0" w:beforeAutospacing="0" w:after="0"/>
        <w:jc w:val="both"/>
        <w:rPr>
          <w:lang w:val="en-CA"/>
        </w:rPr>
      </w:pPr>
      <w:r>
        <w:rPr>
          <w:lang w:val="en-CA"/>
        </w:rPr>
        <w:t>A wordcloud can be easily created using the Python library wordcloud, which provides a simple and straightforward API to create word clouds from textual data.</w:t>
      </w:r>
      <w:r w:rsidR="00BA5FAC" w:rsidRPr="00A91FA7">
        <w:rPr>
          <w:b/>
          <w:sz w:val="28"/>
          <w:szCs w:val="28"/>
        </w:rPr>
        <w:br w:type="page"/>
      </w:r>
    </w:p>
    <w:p w14:paraId="79E70E88" w14:textId="76BF43C2" w:rsidR="00BA5FAC" w:rsidRPr="00CB3C57" w:rsidRDefault="00BA5FAC" w:rsidP="00BA5FAC">
      <w:pPr>
        <w:pStyle w:val="NormalWeb"/>
        <w:spacing w:before="0" w:beforeAutospacing="0" w:after="0"/>
        <w:jc w:val="both"/>
        <w:rPr>
          <w:rFonts w:ascii="Arial" w:hAnsi="Arial" w:cs="Arial"/>
          <w:b/>
          <w:sz w:val="28"/>
          <w:szCs w:val="28"/>
          <w:lang w:val="en-CA"/>
        </w:rPr>
      </w:pPr>
      <w:r>
        <w:rPr>
          <w:rFonts w:ascii="Arial" w:hAnsi="Arial" w:cs="Arial"/>
          <w:b/>
          <w:sz w:val="28"/>
          <w:szCs w:val="28"/>
          <w:lang w:val="en-CA"/>
        </w:rPr>
        <w:lastRenderedPageBreak/>
        <w:t>5</w:t>
      </w:r>
      <w:r w:rsidRPr="00CB3C57">
        <w:rPr>
          <w:rFonts w:ascii="Arial" w:hAnsi="Arial" w:cs="Arial"/>
          <w:b/>
          <w:sz w:val="28"/>
          <w:szCs w:val="28"/>
          <w:lang w:val="en-CA"/>
        </w:rPr>
        <w:t xml:space="preserve">. </w:t>
      </w:r>
      <w:r>
        <w:rPr>
          <w:rFonts w:ascii="Arial" w:hAnsi="Arial" w:cs="Arial"/>
          <w:b/>
          <w:sz w:val="28"/>
          <w:szCs w:val="28"/>
          <w:lang w:val="en-CA"/>
        </w:rPr>
        <w:t>CONCLUSIONS</w:t>
      </w:r>
    </w:p>
    <w:p w14:paraId="6D13FB51" w14:textId="77777777" w:rsidR="00FF5342" w:rsidRDefault="00FF5342">
      <w:pPr>
        <w:rPr>
          <w:bCs/>
        </w:rPr>
      </w:pPr>
    </w:p>
    <w:p w14:paraId="2766B2B9" w14:textId="0F2963A8" w:rsidR="00FF5342" w:rsidRDefault="00FF5342" w:rsidP="00FF5342">
      <w:pPr>
        <w:pStyle w:val="NormalWeb"/>
        <w:spacing w:before="0" w:beforeAutospacing="0"/>
        <w:jc w:val="both"/>
        <w:rPr>
          <w:lang w:val="en-CA"/>
        </w:rPr>
      </w:pPr>
      <w:r>
        <w:rPr>
          <w:lang w:val="en-CA"/>
        </w:rPr>
        <w:t>Limitations to talk about:</w:t>
      </w:r>
    </w:p>
    <w:p w14:paraId="3C22ED02" w14:textId="4A602AB2" w:rsidR="00FF5342" w:rsidRDefault="00FF5342" w:rsidP="00FF5342">
      <w:pPr>
        <w:pStyle w:val="NormalWeb"/>
        <w:numPr>
          <w:ilvl w:val="0"/>
          <w:numId w:val="12"/>
        </w:numPr>
        <w:spacing w:before="0" w:beforeAutospacing="0"/>
        <w:jc w:val="both"/>
        <w:rPr>
          <w:lang w:val="en-CA"/>
        </w:rPr>
      </w:pPr>
      <w:r>
        <w:rPr>
          <w:lang w:val="en-CA"/>
        </w:rPr>
        <w:t>Scarcity of project scopes. Mostly related to science and environment.</w:t>
      </w:r>
    </w:p>
    <w:p w14:paraId="0E8CE970" w14:textId="4712DA2A" w:rsidR="00FF5342" w:rsidRDefault="00FF5342" w:rsidP="00FF5342">
      <w:pPr>
        <w:pStyle w:val="NormalWeb"/>
        <w:numPr>
          <w:ilvl w:val="0"/>
          <w:numId w:val="12"/>
        </w:numPr>
        <w:spacing w:before="0" w:beforeAutospacing="0"/>
        <w:jc w:val="both"/>
        <w:rPr>
          <w:lang w:val="en-CA"/>
        </w:rPr>
      </w:pPr>
      <w:r>
        <w:rPr>
          <w:lang w:val="en-CA"/>
        </w:rPr>
        <w:t>Short project descriptions. Not to explicit.</w:t>
      </w:r>
    </w:p>
    <w:p w14:paraId="056D1B27" w14:textId="602DA5B2" w:rsidR="00FF5342" w:rsidRDefault="00FF5342" w:rsidP="00FF5342">
      <w:pPr>
        <w:pStyle w:val="NormalWeb"/>
        <w:numPr>
          <w:ilvl w:val="0"/>
          <w:numId w:val="12"/>
        </w:numPr>
        <w:spacing w:before="0" w:beforeAutospacing="0"/>
        <w:jc w:val="both"/>
        <w:rPr>
          <w:lang w:val="en-CA"/>
        </w:rPr>
      </w:pPr>
      <w:r>
        <w:rPr>
          <w:lang w:val="en-CA"/>
        </w:rPr>
        <w:t>Small database.</w:t>
      </w:r>
    </w:p>
    <w:p w14:paraId="59473CFD" w14:textId="77777777" w:rsidR="00FF5342" w:rsidRDefault="00FF5342" w:rsidP="00FF5342">
      <w:pPr>
        <w:pStyle w:val="NormalWeb"/>
        <w:spacing w:before="0" w:beforeAutospacing="0"/>
        <w:jc w:val="both"/>
        <w:rPr>
          <w:lang w:val="en-CA"/>
        </w:rPr>
      </w:pPr>
    </w:p>
    <w:p w14:paraId="61E773E7" w14:textId="7400AF05" w:rsidR="00FF5342" w:rsidRDefault="00FF5342" w:rsidP="00FF5342">
      <w:pPr>
        <w:pStyle w:val="NormalWeb"/>
        <w:spacing w:before="0" w:beforeAutospacing="0"/>
        <w:jc w:val="both"/>
        <w:rPr>
          <w:lang w:val="en-CA"/>
        </w:rPr>
      </w:pPr>
      <w:r>
        <w:rPr>
          <w:lang w:val="en-CA"/>
        </w:rPr>
        <w:t>Recommended projects:</w:t>
      </w:r>
    </w:p>
    <w:p w14:paraId="54DF7030" w14:textId="7A309DDF" w:rsidR="00FF5342" w:rsidRDefault="00FF5342" w:rsidP="00FF5342">
      <w:pPr>
        <w:pStyle w:val="NormalWeb"/>
        <w:numPr>
          <w:ilvl w:val="0"/>
          <w:numId w:val="12"/>
        </w:numPr>
        <w:spacing w:before="0" w:beforeAutospacing="0"/>
        <w:jc w:val="both"/>
        <w:rPr>
          <w:lang w:val="en-CA"/>
        </w:rPr>
      </w:pPr>
      <w:r>
        <w:rPr>
          <w:lang w:val="en-CA"/>
        </w:rPr>
        <w:t>Usually only top 2 are related to input text.</w:t>
      </w:r>
    </w:p>
    <w:p w14:paraId="52647C48" w14:textId="1986A6C8" w:rsidR="00FF5342" w:rsidRDefault="00FF5342" w:rsidP="00FF5342">
      <w:pPr>
        <w:pStyle w:val="NormalWeb"/>
        <w:numPr>
          <w:ilvl w:val="0"/>
          <w:numId w:val="12"/>
        </w:numPr>
        <w:spacing w:before="0" w:beforeAutospacing="0"/>
        <w:jc w:val="both"/>
        <w:rPr>
          <w:lang w:val="en-CA"/>
        </w:rPr>
      </w:pPr>
      <w:r>
        <w:rPr>
          <w:lang w:val="en-CA"/>
        </w:rPr>
        <w:t>With the shortened version of the KCs, there are better results.</w:t>
      </w:r>
    </w:p>
    <w:p w14:paraId="1D52312A" w14:textId="26DDE44D" w:rsidR="00FF5342" w:rsidRDefault="00FF5342" w:rsidP="00FF5342">
      <w:pPr>
        <w:pStyle w:val="NormalWeb"/>
        <w:numPr>
          <w:ilvl w:val="0"/>
          <w:numId w:val="12"/>
        </w:numPr>
        <w:spacing w:before="0" w:beforeAutospacing="0"/>
        <w:jc w:val="both"/>
        <w:rPr>
          <w:lang w:val="en-CA"/>
        </w:rPr>
      </w:pPr>
      <w:r>
        <w:rPr>
          <w:lang w:val="en-CA"/>
        </w:rPr>
        <w:t>For those inputs that no similar projects are found, the same results are shown for all cases. Why?</w:t>
      </w:r>
    </w:p>
    <w:p w14:paraId="027421AE" w14:textId="7E000FA0" w:rsidR="00FF5342" w:rsidRDefault="00FF5342" w:rsidP="00FF5342">
      <w:pPr>
        <w:pStyle w:val="NormalWeb"/>
        <w:numPr>
          <w:ilvl w:val="0"/>
          <w:numId w:val="12"/>
        </w:numPr>
        <w:spacing w:before="0" w:beforeAutospacing="0"/>
        <w:jc w:val="both"/>
        <w:rPr>
          <w:lang w:val="en-CA"/>
        </w:rPr>
      </w:pPr>
      <w:r>
        <w:rPr>
          <w:lang w:val="en-CA"/>
        </w:rPr>
        <w:t>With the visual aid of WordCloud it can be checked how accurate the results are.</w:t>
      </w:r>
    </w:p>
    <w:p w14:paraId="4E7741C8" w14:textId="4301EE62" w:rsidR="00BA5FAC" w:rsidRPr="00FF5342" w:rsidRDefault="00BA5FAC" w:rsidP="00FF5342">
      <w:pPr>
        <w:pStyle w:val="NormalWeb"/>
        <w:spacing w:before="0" w:beforeAutospacing="0"/>
        <w:jc w:val="both"/>
        <w:rPr>
          <w:rFonts w:ascii="Arial" w:hAnsi="Arial" w:cs="Arial"/>
          <w:b/>
          <w:sz w:val="28"/>
          <w:szCs w:val="28"/>
        </w:rPr>
      </w:pPr>
      <w:r w:rsidRPr="00FF5342">
        <w:rPr>
          <w:rFonts w:ascii="Arial" w:hAnsi="Arial" w:cs="Arial"/>
          <w:b/>
          <w:sz w:val="28"/>
          <w:szCs w:val="28"/>
        </w:rPr>
        <w:br w:type="page"/>
      </w:r>
    </w:p>
    <w:p w14:paraId="0028A07C" w14:textId="77777777" w:rsidR="00525661" w:rsidRDefault="00525661" w:rsidP="00525661">
      <w:pPr>
        <w:pStyle w:val="NormalWeb"/>
        <w:spacing w:before="0" w:beforeAutospacing="0" w:after="0"/>
        <w:jc w:val="both"/>
        <w:rPr>
          <w:rFonts w:ascii="Arial" w:hAnsi="Arial" w:cs="Arial"/>
          <w:b/>
          <w:sz w:val="28"/>
          <w:szCs w:val="28"/>
          <w:lang w:val="en-CA"/>
        </w:rPr>
      </w:pPr>
      <w:r>
        <w:rPr>
          <w:rFonts w:ascii="Arial" w:hAnsi="Arial" w:cs="Arial"/>
          <w:b/>
          <w:sz w:val="28"/>
          <w:szCs w:val="28"/>
          <w:lang w:val="en-CA"/>
        </w:rPr>
        <w:lastRenderedPageBreak/>
        <w:t xml:space="preserve">6. </w:t>
      </w:r>
      <w:r w:rsidR="00BA5FAC">
        <w:rPr>
          <w:rFonts w:ascii="Arial" w:hAnsi="Arial" w:cs="Arial"/>
          <w:b/>
          <w:sz w:val="28"/>
          <w:szCs w:val="28"/>
          <w:lang w:val="en-CA"/>
        </w:rPr>
        <w:t>FUTURE WORK</w:t>
      </w:r>
    </w:p>
    <w:p w14:paraId="37E786AC" w14:textId="77777777" w:rsidR="00525661" w:rsidRPr="00BA7BBB" w:rsidRDefault="00525661" w:rsidP="00525661">
      <w:pPr>
        <w:pStyle w:val="NormalWeb"/>
        <w:spacing w:before="0" w:beforeAutospacing="0" w:after="0"/>
        <w:jc w:val="both"/>
        <w:rPr>
          <w:bCs/>
        </w:rPr>
      </w:pPr>
    </w:p>
    <w:p w14:paraId="5ACACE54" w14:textId="234CE911" w:rsidR="00525661" w:rsidRDefault="00525661" w:rsidP="00525661">
      <w:pPr>
        <w:pStyle w:val="NormalWeb"/>
        <w:spacing w:before="0" w:beforeAutospacing="0" w:after="0"/>
        <w:jc w:val="both"/>
        <w:rPr>
          <w:lang w:val="en-CA"/>
        </w:rPr>
      </w:pPr>
      <w:r>
        <w:rPr>
          <w:lang w:val="en-CA"/>
        </w:rPr>
        <w:t>Some possible future work that can be done:</w:t>
      </w:r>
    </w:p>
    <w:p w14:paraId="71BF6954" w14:textId="2A37835D" w:rsidR="00525661" w:rsidRDefault="00525661" w:rsidP="00525661">
      <w:pPr>
        <w:pStyle w:val="NormalWeb"/>
        <w:numPr>
          <w:ilvl w:val="0"/>
          <w:numId w:val="3"/>
        </w:numPr>
        <w:spacing w:before="0" w:beforeAutospacing="0" w:after="0"/>
        <w:jc w:val="both"/>
        <w:rPr>
          <w:lang w:val="en-CA"/>
        </w:rPr>
      </w:pPr>
      <w:r>
        <w:rPr>
          <w:lang w:val="en-CA"/>
        </w:rPr>
        <w:t>Adding more citizen science projects to the database.</w:t>
      </w:r>
      <w:r w:rsidR="00AD2974">
        <w:rPr>
          <w:lang w:val="en-CA"/>
        </w:rPr>
        <w:t xml:space="preserve"> (…)</w:t>
      </w:r>
    </w:p>
    <w:p w14:paraId="0B654813" w14:textId="198CFCFC" w:rsidR="00525661" w:rsidRDefault="00525661" w:rsidP="00525661">
      <w:pPr>
        <w:pStyle w:val="NormalWeb"/>
        <w:numPr>
          <w:ilvl w:val="0"/>
          <w:numId w:val="3"/>
        </w:numPr>
        <w:spacing w:before="0" w:beforeAutospacing="0" w:after="0"/>
        <w:jc w:val="both"/>
        <w:rPr>
          <w:lang w:val="en-CA"/>
        </w:rPr>
      </w:pPr>
      <w:r>
        <w:rPr>
          <w:lang w:val="en-CA"/>
        </w:rPr>
        <w:t>Having a more varied scope of projects.</w:t>
      </w:r>
      <w:r w:rsidR="00AD2974">
        <w:rPr>
          <w:lang w:val="en-CA"/>
        </w:rPr>
        <w:t xml:space="preserve"> (…)</w:t>
      </w:r>
    </w:p>
    <w:p w14:paraId="3106ECF1" w14:textId="62A2042E" w:rsidR="00525661" w:rsidRDefault="00525661" w:rsidP="00525661">
      <w:pPr>
        <w:pStyle w:val="NormalWeb"/>
        <w:numPr>
          <w:ilvl w:val="0"/>
          <w:numId w:val="3"/>
        </w:numPr>
        <w:spacing w:before="0" w:beforeAutospacing="0" w:after="0"/>
        <w:jc w:val="both"/>
        <w:rPr>
          <w:lang w:val="en-CA"/>
        </w:rPr>
      </w:pPr>
      <w:r>
        <w:rPr>
          <w:lang w:val="en-CA"/>
        </w:rPr>
        <w:t>Obtaining more information about the description of the projects.</w:t>
      </w:r>
      <w:r w:rsidR="00AD2974">
        <w:rPr>
          <w:lang w:val="en-CA"/>
        </w:rPr>
        <w:t xml:space="preserve"> (…)</w:t>
      </w:r>
    </w:p>
    <w:p w14:paraId="0428CBF3" w14:textId="3A197F82" w:rsidR="00525661" w:rsidRDefault="00525661" w:rsidP="00525661">
      <w:pPr>
        <w:pStyle w:val="NormalWeb"/>
        <w:numPr>
          <w:ilvl w:val="0"/>
          <w:numId w:val="3"/>
        </w:numPr>
        <w:spacing w:before="0" w:beforeAutospacing="0" w:after="0"/>
        <w:jc w:val="both"/>
        <w:rPr>
          <w:lang w:val="en-CA"/>
        </w:rPr>
      </w:pPr>
      <w:r>
        <w:rPr>
          <w:lang w:val="en-CA"/>
        </w:rPr>
        <w:t>Recommending CS projects based on more specified competences, such as the specific competences of each of the subjects.</w:t>
      </w:r>
      <w:r w:rsidR="00AD2974">
        <w:rPr>
          <w:lang w:val="en-CA"/>
        </w:rPr>
        <w:t xml:space="preserve"> (…)</w:t>
      </w:r>
    </w:p>
    <w:p w14:paraId="4E64C180" w14:textId="71B4A0D4" w:rsidR="00525661" w:rsidRPr="00525661" w:rsidRDefault="00BA7BBB" w:rsidP="00525661">
      <w:pPr>
        <w:pStyle w:val="NormalWeb"/>
        <w:numPr>
          <w:ilvl w:val="0"/>
          <w:numId w:val="3"/>
        </w:numPr>
        <w:spacing w:before="0" w:beforeAutospacing="0" w:after="0"/>
        <w:jc w:val="both"/>
        <w:rPr>
          <w:rFonts w:ascii="Arial" w:hAnsi="Arial" w:cs="Arial"/>
          <w:b/>
          <w:sz w:val="28"/>
          <w:szCs w:val="28"/>
        </w:rPr>
      </w:pPr>
      <w:r>
        <w:rPr>
          <w:lang w:val="en-CA"/>
        </w:rPr>
        <w:t xml:space="preserve">Expanding the list of key competences to take into account those from </w:t>
      </w:r>
      <w:r w:rsidR="006A1DDC">
        <w:rPr>
          <w:lang w:val="en-CA"/>
        </w:rPr>
        <w:t>other school phases such as Compulsory Secondary Education and High School</w:t>
      </w:r>
      <w:r w:rsidR="00AD2974">
        <w:rPr>
          <w:lang w:val="en-CA"/>
        </w:rPr>
        <w:t>. (…)</w:t>
      </w:r>
    </w:p>
    <w:p w14:paraId="536377BC" w14:textId="600DE3F6" w:rsidR="00BA5FAC" w:rsidRPr="00525661" w:rsidRDefault="00BA5FAC" w:rsidP="00525661">
      <w:pPr>
        <w:pStyle w:val="NormalWeb"/>
        <w:numPr>
          <w:ilvl w:val="0"/>
          <w:numId w:val="3"/>
        </w:numPr>
        <w:spacing w:before="0" w:beforeAutospacing="0" w:after="0"/>
        <w:jc w:val="both"/>
        <w:rPr>
          <w:lang w:val="en-CA"/>
        </w:rPr>
      </w:pPr>
      <w:r w:rsidRPr="00525661">
        <w:rPr>
          <w:rFonts w:ascii="Arial" w:hAnsi="Arial" w:cs="Arial"/>
          <w:b/>
          <w:sz w:val="28"/>
          <w:szCs w:val="28"/>
        </w:rPr>
        <w:br w:type="page"/>
      </w:r>
    </w:p>
    <w:p w14:paraId="31A77EF5" w14:textId="47DA66C8" w:rsidR="009B52F2" w:rsidRPr="00CB3C57" w:rsidRDefault="00E45C0E" w:rsidP="00644390">
      <w:pPr>
        <w:jc w:val="both"/>
        <w:rPr>
          <w:rFonts w:ascii="Arial" w:hAnsi="Arial" w:cs="Arial"/>
          <w:b/>
          <w:sz w:val="28"/>
          <w:szCs w:val="28"/>
        </w:rPr>
      </w:pPr>
      <w:r>
        <w:rPr>
          <w:rFonts w:ascii="Arial" w:hAnsi="Arial" w:cs="Arial"/>
          <w:b/>
          <w:sz w:val="28"/>
          <w:szCs w:val="28"/>
        </w:rPr>
        <w:lastRenderedPageBreak/>
        <w:t xml:space="preserve">7. </w:t>
      </w:r>
      <w:r w:rsidR="009B52F2">
        <w:rPr>
          <w:rFonts w:ascii="Arial" w:hAnsi="Arial" w:cs="Arial"/>
          <w:b/>
          <w:sz w:val="28"/>
          <w:szCs w:val="28"/>
        </w:rPr>
        <w:t>BIBLIOGRAPHY</w:t>
      </w:r>
    </w:p>
    <w:p w14:paraId="6775D133" w14:textId="77777777" w:rsidR="00D7463E" w:rsidRPr="00CB3C57" w:rsidRDefault="00D7463E" w:rsidP="00511798">
      <w:pPr>
        <w:pStyle w:val="NormalWeb"/>
        <w:spacing w:before="0" w:beforeAutospacing="0" w:after="0"/>
        <w:jc w:val="both"/>
        <w:rPr>
          <w:sz w:val="20"/>
          <w:szCs w:val="20"/>
          <w:lang w:val="en-CA"/>
        </w:rPr>
      </w:pPr>
    </w:p>
    <w:p w14:paraId="0AF67849" w14:textId="733EECA7" w:rsidR="005F03A6" w:rsidRPr="005F03A6" w:rsidRDefault="005F03A6" w:rsidP="005F03A6">
      <w:pPr>
        <w:pStyle w:val="NormalWeb"/>
        <w:numPr>
          <w:ilvl w:val="0"/>
          <w:numId w:val="8"/>
        </w:numPr>
        <w:spacing w:before="0" w:beforeAutospacing="0" w:after="0"/>
        <w:ind w:left="426"/>
        <w:jc w:val="both"/>
        <w:rPr>
          <w:iCs/>
          <w:lang w:val="en-CA"/>
        </w:rPr>
      </w:pPr>
      <w:r w:rsidRPr="00511798">
        <w:rPr>
          <w:iCs/>
          <w:lang w:val="en-CA"/>
        </w:rPr>
        <w:t>Python Software Foundation. (n.d.). Python. Retrieved</w:t>
      </w:r>
      <w:r>
        <w:rPr>
          <w:iCs/>
          <w:lang w:val="en-CA"/>
        </w:rPr>
        <w:t xml:space="preserve"> May 20, 2023,</w:t>
      </w:r>
      <w:r w:rsidRPr="00511798">
        <w:rPr>
          <w:iCs/>
          <w:lang w:val="en-CA"/>
        </w:rPr>
        <w:t xml:space="preserve"> from </w:t>
      </w:r>
      <w:hyperlink r:id="rId28" w:history="1">
        <w:r w:rsidRPr="00EF107C">
          <w:rPr>
            <w:rStyle w:val="Hipervnculo"/>
            <w:iCs/>
            <w:lang w:val="en-CA"/>
          </w:rPr>
          <w:t>https://www.python.org/</w:t>
        </w:r>
      </w:hyperlink>
      <w:r>
        <w:rPr>
          <w:iCs/>
          <w:lang w:val="en-CA"/>
        </w:rPr>
        <w:t>.</w:t>
      </w:r>
    </w:p>
    <w:p w14:paraId="0C8A6DF3" w14:textId="59FDB9C9" w:rsidR="00511798" w:rsidRDefault="009B52F2" w:rsidP="00511798">
      <w:pPr>
        <w:pStyle w:val="NormalWeb"/>
        <w:numPr>
          <w:ilvl w:val="0"/>
          <w:numId w:val="8"/>
        </w:numPr>
        <w:spacing w:before="0" w:beforeAutospacing="0" w:after="0"/>
        <w:ind w:left="426"/>
        <w:jc w:val="both"/>
        <w:rPr>
          <w:iCs/>
          <w:lang w:val="en-CA"/>
        </w:rPr>
      </w:pPr>
      <w:r w:rsidRPr="00511798">
        <w:rPr>
          <w:iCs/>
          <w:lang w:val="en-CA"/>
        </w:rPr>
        <w:t>Pandas Documentation. (n.d.)</w:t>
      </w:r>
      <w:r w:rsidR="000D0960">
        <w:rPr>
          <w:iCs/>
          <w:lang w:val="en-CA"/>
        </w:rPr>
        <w:t>.</w:t>
      </w:r>
      <w:r w:rsidRPr="00511798">
        <w:rPr>
          <w:iCs/>
          <w:lang w:val="en-CA"/>
        </w:rPr>
        <w:t xml:space="preserve"> Retrieved May 20, 202</w:t>
      </w:r>
      <w:r w:rsidR="000D0960">
        <w:rPr>
          <w:iCs/>
          <w:lang w:val="en-CA"/>
        </w:rPr>
        <w:t>3</w:t>
      </w:r>
      <w:r w:rsidRPr="00511798">
        <w:rPr>
          <w:iCs/>
          <w:lang w:val="en-CA"/>
        </w:rPr>
        <w:t xml:space="preserve">, from </w:t>
      </w:r>
      <w:hyperlink r:id="rId29" w:history="1">
        <w:r w:rsidR="00E47F16" w:rsidRPr="00E75092">
          <w:rPr>
            <w:rStyle w:val="Hipervnculo"/>
            <w:iCs/>
            <w:lang w:val="en-CA"/>
          </w:rPr>
          <w:t>https://pandas.pydata.org/docs/</w:t>
        </w:r>
      </w:hyperlink>
      <w:r w:rsidRPr="00511798">
        <w:rPr>
          <w:iCs/>
          <w:lang w:val="en-CA"/>
        </w:rPr>
        <w:t>.</w:t>
      </w:r>
    </w:p>
    <w:p w14:paraId="13FE5EAB" w14:textId="2189F1E3" w:rsidR="00511798" w:rsidRDefault="00644390" w:rsidP="00511798">
      <w:pPr>
        <w:pStyle w:val="NormalWeb"/>
        <w:numPr>
          <w:ilvl w:val="0"/>
          <w:numId w:val="8"/>
        </w:numPr>
        <w:spacing w:before="0" w:beforeAutospacing="0" w:after="0"/>
        <w:ind w:left="426"/>
        <w:jc w:val="both"/>
        <w:rPr>
          <w:iCs/>
          <w:lang w:val="en-CA"/>
        </w:rPr>
      </w:pPr>
      <w:r w:rsidRPr="00511798">
        <w:rPr>
          <w:iCs/>
          <w:lang w:val="en-CA"/>
        </w:rPr>
        <w:t xml:space="preserve">Requests Documentation. (n.d.). Retrieved </w:t>
      </w:r>
      <w:r w:rsidR="00511798" w:rsidRPr="00511798">
        <w:rPr>
          <w:iCs/>
          <w:lang w:val="en-CA"/>
        </w:rPr>
        <w:t xml:space="preserve">May 20, 2023, </w:t>
      </w:r>
      <w:r w:rsidRPr="00511798">
        <w:rPr>
          <w:iCs/>
          <w:lang w:val="en-CA"/>
        </w:rPr>
        <w:t xml:space="preserve">from </w:t>
      </w:r>
      <w:hyperlink r:id="rId30" w:history="1">
        <w:r w:rsidRPr="00511798">
          <w:rPr>
            <w:rStyle w:val="Hipervnculo"/>
            <w:iCs/>
            <w:lang w:val="en-CA"/>
          </w:rPr>
          <w:t>https://docs.python-requests.org/en/latest/</w:t>
        </w:r>
      </w:hyperlink>
      <w:r w:rsidRPr="00511798">
        <w:rPr>
          <w:iCs/>
          <w:lang w:val="en-CA"/>
        </w:rPr>
        <w:t>.</w:t>
      </w:r>
    </w:p>
    <w:p w14:paraId="1F5AEFCC" w14:textId="43AC594C" w:rsidR="005F03A6" w:rsidRDefault="005F03A6" w:rsidP="005F03A6">
      <w:pPr>
        <w:pStyle w:val="NormalWeb"/>
        <w:numPr>
          <w:ilvl w:val="0"/>
          <w:numId w:val="8"/>
        </w:numPr>
        <w:spacing w:before="0" w:beforeAutospacing="0" w:after="0"/>
        <w:ind w:left="426"/>
        <w:jc w:val="both"/>
        <w:rPr>
          <w:iCs/>
          <w:lang w:val="en-CA"/>
        </w:rPr>
      </w:pPr>
      <w:r>
        <w:rPr>
          <w:iCs/>
          <w:lang w:val="en-CA"/>
        </w:rPr>
        <w:t>B</w:t>
      </w:r>
      <w:r w:rsidRPr="009B52F2">
        <w:rPr>
          <w:iCs/>
          <w:lang w:val="en-CA"/>
        </w:rPr>
        <w:t xml:space="preserve">eautifulSoup Documentation. (n.d.). Retrieved </w:t>
      </w:r>
      <w:r>
        <w:rPr>
          <w:iCs/>
          <w:lang w:val="en-CA"/>
        </w:rPr>
        <w:t>May 20, 202</w:t>
      </w:r>
      <w:r w:rsidR="000D0960">
        <w:rPr>
          <w:iCs/>
          <w:lang w:val="en-CA"/>
        </w:rPr>
        <w:t>3</w:t>
      </w:r>
      <w:r>
        <w:rPr>
          <w:iCs/>
          <w:lang w:val="en-CA"/>
        </w:rPr>
        <w:t xml:space="preserve">, </w:t>
      </w:r>
      <w:r w:rsidRPr="009B52F2">
        <w:rPr>
          <w:iCs/>
          <w:lang w:val="en-CA"/>
        </w:rPr>
        <w:t xml:space="preserve">from </w:t>
      </w:r>
      <w:hyperlink r:id="rId31" w:history="1">
        <w:r w:rsidRPr="00EF107C">
          <w:rPr>
            <w:rStyle w:val="Hipervnculo"/>
            <w:iCs/>
            <w:lang w:val="en-CA"/>
          </w:rPr>
          <w:t>https://www.crummy.com/software/BeautifulSoup/bs4/doc/</w:t>
        </w:r>
      </w:hyperlink>
      <w:r>
        <w:rPr>
          <w:iCs/>
          <w:lang w:val="en-CA"/>
        </w:rPr>
        <w:t>.</w:t>
      </w:r>
    </w:p>
    <w:p w14:paraId="2250A875" w14:textId="786D9E9A" w:rsidR="00511798" w:rsidRDefault="004B6348" w:rsidP="00511798">
      <w:pPr>
        <w:pStyle w:val="NormalWeb"/>
        <w:numPr>
          <w:ilvl w:val="0"/>
          <w:numId w:val="8"/>
        </w:numPr>
        <w:spacing w:before="0" w:beforeAutospacing="0" w:after="0"/>
        <w:ind w:left="426"/>
        <w:jc w:val="both"/>
        <w:rPr>
          <w:iCs/>
          <w:lang w:val="en-CA"/>
        </w:rPr>
      </w:pPr>
      <w:r w:rsidRPr="004B6348">
        <w:rPr>
          <w:iCs/>
          <w:lang w:val="en-CA"/>
        </w:rPr>
        <w:t>Project Jupyter. (n.d.). Jupyter Notebook. Retrieved</w:t>
      </w:r>
      <w:r>
        <w:rPr>
          <w:iCs/>
          <w:lang w:val="en-CA"/>
        </w:rPr>
        <w:t xml:space="preserve"> May 20, 2023,</w:t>
      </w:r>
      <w:r w:rsidRPr="004B6348">
        <w:rPr>
          <w:iCs/>
          <w:lang w:val="en-CA"/>
        </w:rPr>
        <w:t xml:space="preserve"> from </w:t>
      </w:r>
      <w:hyperlink r:id="rId32" w:history="1">
        <w:r w:rsidRPr="00EF107C">
          <w:rPr>
            <w:rStyle w:val="Hipervnculo"/>
            <w:iCs/>
            <w:lang w:val="en-CA"/>
          </w:rPr>
          <w:t>https://jupyter.org/</w:t>
        </w:r>
      </w:hyperlink>
      <w:r>
        <w:rPr>
          <w:iCs/>
          <w:lang w:val="en-CA"/>
        </w:rPr>
        <w:t>.</w:t>
      </w:r>
    </w:p>
    <w:p w14:paraId="116831CA" w14:textId="369AE8C8" w:rsidR="005F03A6" w:rsidRDefault="005F03A6" w:rsidP="005F03A6">
      <w:pPr>
        <w:pStyle w:val="NormalWeb"/>
        <w:numPr>
          <w:ilvl w:val="0"/>
          <w:numId w:val="8"/>
        </w:numPr>
        <w:spacing w:before="0" w:beforeAutospacing="0" w:after="0"/>
        <w:ind w:left="426"/>
        <w:jc w:val="both"/>
        <w:rPr>
          <w:iCs/>
          <w:lang w:val="en-CA"/>
        </w:rPr>
      </w:pPr>
      <w:r w:rsidRPr="00511798">
        <w:rPr>
          <w:iCs/>
          <w:lang w:val="en-CA"/>
        </w:rPr>
        <w:t xml:space="preserve">GitHub. (n.d.). About GitHub. Retrieved </w:t>
      </w:r>
      <w:r>
        <w:rPr>
          <w:iCs/>
          <w:lang w:val="en-CA"/>
        </w:rPr>
        <w:t>May 20, 2023</w:t>
      </w:r>
      <w:r w:rsidR="00086BFB">
        <w:rPr>
          <w:iCs/>
          <w:lang w:val="en-CA"/>
        </w:rPr>
        <w:t>,</w:t>
      </w:r>
      <w:r>
        <w:rPr>
          <w:iCs/>
          <w:lang w:val="en-CA"/>
        </w:rPr>
        <w:t xml:space="preserve"> </w:t>
      </w:r>
      <w:r w:rsidRPr="00511798">
        <w:rPr>
          <w:iCs/>
          <w:lang w:val="en-CA"/>
        </w:rPr>
        <w:t xml:space="preserve">from </w:t>
      </w:r>
      <w:hyperlink r:id="rId33" w:history="1">
        <w:r w:rsidRPr="00EF107C">
          <w:rPr>
            <w:rStyle w:val="Hipervnculo"/>
            <w:iCs/>
            <w:lang w:val="en-CA"/>
          </w:rPr>
          <w:t>https://github.com/about</w:t>
        </w:r>
      </w:hyperlink>
      <w:r>
        <w:rPr>
          <w:iCs/>
          <w:lang w:val="en-CA"/>
        </w:rPr>
        <w:t>.</w:t>
      </w:r>
    </w:p>
    <w:p w14:paraId="5298DBE9" w14:textId="75CD2BC2" w:rsidR="00FA1DB5" w:rsidRDefault="00FA1DB5" w:rsidP="005F03A6">
      <w:pPr>
        <w:pStyle w:val="NormalWeb"/>
        <w:numPr>
          <w:ilvl w:val="0"/>
          <w:numId w:val="8"/>
        </w:numPr>
        <w:spacing w:before="0" w:beforeAutospacing="0" w:after="0"/>
        <w:ind w:left="426"/>
        <w:jc w:val="both"/>
        <w:rPr>
          <w:iCs/>
          <w:lang w:val="en-CA"/>
        </w:rPr>
      </w:pPr>
      <w:r w:rsidRPr="00FA1DB5">
        <w:rPr>
          <w:iCs/>
          <w:lang w:val="en-CA"/>
        </w:rPr>
        <w:t>Educació Primària (</w:t>
      </w:r>
      <w:r>
        <w:rPr>
          <w:iCs/>
          <w:lang w:val="en-CA"/>
        </w:rPr>
        <w:t>n.d.</w:t>
      </w:r>
      <w:r w:rsidRPr="00FA1DB5">
        <w:rPr>
          <w:iCs/>
          <w:lang w:val="en-CA"/>
        </w:rPr>
        <w:t>) XTEC.</w:t>
      </w:r>
      <w:r>
        <w:rPr>
          <w:iCs/>
          <w:lang w:val="en-CA"/>
        </w:rPr>
        <w:t xml:space="preserve"> Retrieved May 25, 2023, from</w:t>
      </w:r>
      <w:r w:rsidRPr="00FA1DB5">
        <w:rPr>
          <w:iCs/>
          <w:lang w:val="en-CA"/>
        </w:rPr>
        <w:t xml:space="preserve"> </w:t>
      </w:r>
      <w:hyperlink r:id="rId34" w:history="1">
        <w:r w:rsidRPr="00CC5982">
          <w:rPr>
            <w:rStyle w:val="Hipervnculo"/>
            <w:iCs/>
            <w:lang w:val="en-CA"/>
          </w:rPr>
          <w:t>https://xtec.gencat.cat/ca/curriculum/primaria</w:t>
        </w:r>
      </w:hyperlink>
      <w:r>
        <w:rPr>
          <w:iCs/>
          <w:lang w:val="en-CA"/>
        </w:rPr>
        <w:t>.</w:t>
      </w:r>
    </w:p>
    <w:p w14:paraId="6DF5613C" w14:textId="5B14A637" w:rsidR="00FA1DB5" w:rsidRDefault="00FA1DB5" w:rsidP="005F03A6">
      <w:pPr>
        <w:pStyle w:val="NormalWeb"/>
        <w:numPr>
          <w:ilvl w:val="0"/>
          <w:numId w:val="8"/>
        </w:numPr>
        <w:spacing w:before="0" w:beforeAutospacing="0" w:after="0"/>
        <w:ind w:left="426"/>
        <w:jc w:val="both"/>
        <w:rPr>
          <w:iCs/>
          <w:lang w:val="en-CA"/>
        </w:rPr>
      </w:pPr>
      <w:r w:rsidRPr="00FA1DB5">
        <w:rPr>
          <w:iCs/>
          <w:lang w:val="en-CA"/>
        </w:rPr>
        <w:t>El Decret d’educació Bàsica (</w:t>
      </w:r>
      <w:r>
        <w:rPr>
          <w:iCs/>
          <w:lang w:val="en-CA"/>
        </w:rPr>
        <w:t xml:space="preserve">September 27, </w:t>
      </w:r>
      <w:r w:rsidRPr="00FA1DB5">
        <w:rPr>
          <w:iCs/>
          <w:lang w:val="en-CA"/>
        </w:rPr>
        <w:t xml:space="preserve">2022) – El nou currículum. </w:t>
      </w:r>
      <w:r>
        <w:rPr>
          <w:iCs/>
          <w:lang w:val="en-CA"/>
        </w:rPr>
        <w:t>Retreieved May 25, 2023, from</w:t>
      </w:r>
      <w:r w:rsidRPr="00FA1DB5">
        <w:rPr>
          <w:iCs/>
          <w:lang w:val="en-CA"/>
        </w:rPr>
        <w:t xml:space="preserve"> </w:t>
      </w:r>
      <w:hyperlink r:id="rId35" w:history="1">
        <w:r w:rsidRPr="00CC5982">
          <w:rPr>
            <w:rStyle w:val="Hipervnculo"/>
            <w:iCs/>
            <w:lang w:val="en-CA"/>
          </w:rPr>
          <w:t>https://projectes.xtec.cat/nou-curriculum/educacio-basica/decret-educacio-basica/</w:t>
        </w:r>
      </w:hyperlink>
      <w:r>
        <w:rPr>
          <w:iCs/>
          <w:lang w:val="en-CA"/>
        </w:rPr>
        <w:t>.</w:t>
      </w:r>
    </w:p>
    <w:p w14:paraId="34E74618" w14:textId="423965D2" w:rsidR="000A6165" w:rsidRDefault="001D5328" w:rsidP="005F03A6">
      <w:pPr>
        <w:pStyle w:val="NormalWeb"/>
        <w:numPr>
          <w:ilvl w:val="0"/>
          <w:numId w:val="8"/>
        </w:numPr>
        <w:spacing w:before="0" w:beforeAutospacing="0" w:after="0"/>
        <w:ind w:left="426"/>
        <w:jc w:val="both"/>
        <w:rPr>
          <w:iCs/>
          <w:lang w:val="en-CA"/>
        </w:rPr>
      </w:pPr>
      <w:r w:rsidRPr="001D5328">
        <w:rPr>
          <w:iCs/>
          <w:lang w:val="en-CA"/>
        </w:rPr>
        <w:t>UAB - Universitat Autònoma de Barcelona (n</w:t>
      </w:r>
      <w:r>
        <w:rPr>
          <w:iCs/>
          <w:lang w:val="en-CA"/>
        </w:rPr>
        <w:t>.d.</w:t>
      </w:r>
      <w:r w:rsidRPr="001D5328">
        <w:rPr>
          <w:iCs/>
          <w:lang w:val="en-CA"/>
        </w:rPr>
        <w:t>)</w:t>
      </w:r>
      <w:r>
        <w:rPr>
          <w:iCs/>
          <w:lang w:val="en-CA"/>
        </w:rPr>
        <w:t>.</w:t>
      </w:r>
      <w:r w:rsidRPr="001D5328">
        <w:rPr>
          <w:iCs/>
          <w:lang w:val="en-CA"/>
        </w:rPr>
        <w:t xml:space="preserve"> What is citizen science? What is Citizen Science? - Universitat Autònoma de Barcelona - UAB Barcelona. </w:t>
      </w:r>
      <w:r>
        <w:rPr>
          <w:iCs/>
          <w:lang w:val="en-CA"/>
        </w:rPr>
        <w:t>Retrieved May 28, 2023, from</w:t>
      </w:r>
      <w:r w:rsidRPr="001D5328">
        <w:rPr>
          <w:iCs/>
          <w:lang w:val="en-CA"/>
        </w:rPr>
        <w:t xml:space="preserve"> </w:t>
      </w:r>
      <w:hyperlink r:id="rId36" w:history="1">
        <w:r w:rsidRPr="00CC5982">
          <w:rPr>
            <w:rStyle w:val="Hipervnculo"/>
            <w:iCs/>
            <w:lang w:val="en-CA"/>
          </w:rPr>
          <w:t>https://www.uab.cat/web/research/responsible-research-and-innovation/citizen-science/what-is-citizen-science-1345869944451.html</w:t>
        </w:r>
      </w:hyperlink>
      <w:r>
        <w:rPr>
          <w:iCs/>
          <w:lang w:val="en-CA"/>
        </w:rPr>
        <w:t>.</w:t>
      </w:r>
    </w:p>
    <w:p w14:paraId="493808B8" w14:textId="01B3D968" w:rsidR="001D5328" w:rsidRDefault="001D5328" w:rsidP="005F03A6">
      <w:pPr>
        <w:pStyle w:val="NormalWeb"/>
        <w:numPr>
          <w:ilvl w:val="0"/>
          <w:numId w:val="8"/>
        </w:numPr>
        <w:spacing w:before="0" w:beforeAutospacing="0" w:after="0"/>
        <w:ind w:left="426"/>
        <w:jc w:val="both"/>
        <w:rPr>
          <w:iCs/>
          <w:lang w:val="en-CA"/>
        </w:rPr>
      </w:pPr>
      <w:r w:rsidRPr="001D5328">
        <w:rPr>
          <w:iCs/>
          <w:lang w:val="en-CA"/>
        </w:rPr>
        <w:t>What is a recommendation system? (</w:t>
      </w:r>
      <w:r>
        <w:rPr>
          <w:iCs/>
          <w:lang w:val="en-CA"/>
        </w:rPr>
        <w:t>n.d.</w:t>
      </w:r>
      <w:r w:rsidRPr="001D5328">
        <w:rPr>
          <w:iCs/>
          <w:lang w:val="en-CA"/>
        </w:rPr>
        <w:t xml:space="preserve">) NVIDIA Data Science Glossary. </w:t>
      </w:r>
      <w:r>
        <w:rPr>
          <w:iCs/>
          <w:lang w:val="en-CA"/>
        </w:rPr>
        <w:t>Retrieved May 30, 2023, from</w:t>
      </w:r>
      <w:r w:rsidRPr="001D5328">
        <w:rPr>
          <w:iCs/>
          <w:lang w:val="en-CA"/>
        </w:rPr>
        <w:t xml:space="preserve"> </w:t>
      </w:r>
      <w:hyperlink r:id="rId37" w:history="1">
        <w:r w:rsidRPr="00CC5982">
          <w:rPr>
            <w:rStyle w:val="Hipervnculo"/>
            <w:iCs/>
            <w:lang w:val="en-CA"/>
          </w:rPr>
          <w:t>https://www.nvidia.com/en-us/glossary/data-science/recommendation-system/</w:t>
        </w:r>
      </w:hyperlink>
      <w:r>
        <w:rPr>
          <w:iCs/>
          <w:lang w:val="en-CA"/>
        </w:rPr>
        <w:t>.</w:t>
      </w:r>
    </w:p>
    <w:p w14:paraId="08BA59F5" w14:textId="77777777" w:rsidR="00F622B9" w:rsidRDefault="00A244F4" w:rsidP="002B2535">
      <w:pPr>
        <w:pStyle w:val="NormalWeb"/>
        <w:numPr>
          <w:ilvl w:val="0"/>
          <w:numId w:val="8"/>
        </w:numPr>
        <w:spacing w:before="0" w:beforeAutospacing="0" w:after="0"/>
        <w:ind w:left="426"/>
        <w:jc w:val="both"/>
        <w:rPr>
          <w:iCs/>
          <w:lang w:val="en-CA"/>
        </w:rPr>
      </w:pPr>
      <w:r w:rsidRPr="00A244F4">
        <w:rPr>
          <w:iCs/>
          <w:lang w:val="en-CA"/>
        </w:rPr>
        <w:t xml:space="preserve">Recommendation systems: Applications and examples in 2023 (January 17, 2023) AIMultiple. Retrieved May 30, 2023, from </w:t>
      </w:r>
      <w:hyperlink r:id="rId38" w:history="1">
        <w:r w:rsidRPr="003B1634">
          <w:rPr>
            <w:rStyle w:val="Hipervnculo"/>
            <w:iCs/>
            <w:lang w:val="en-CA"/>
          </w:rPr>
          <w:t>https://research.aimultiple.com/recommendation-system/</w:t>
        </w:r>
      </w:hyperlink>
      <w:r>
        <w:rPr>
          <w:iCs/>
          <w:lang w:val="en-CA"/>
        </w:rPr>
        <w:t>.</w:t>
      </w:r>
    </w:p>
    <w:p w14:paraId="07570232" w14:textId="7E988C89" w:rsidR="00A244F4" w:rsidRDefault="00F622B9" w:rsidP="00CF75BE">
      <w:pPr>
        <w:pStyle w:val="NormalWeb"/>
        <w:numPr>
          <w:ilvl w:val="0"/>
          <w:numId w:val="8"/>
        </w:numPr>
        <w:spacing w:before="0" w:beforeAutospacing="0" w:after="0"/>
        <w:ind w:left="426"/>
        <w:jc w:val="both"/>
        <w:rPr>
          <w:iCs/>
          <w:lang w:val="en-CA"/>
        </w:rPr>
      </w:pPr>
      <w:r w:rsidRPr="00F622B9">
        <w:rPr>
          <w:iCs/>
          <w:lang w:val="en-CA"/>
        </w:rPr>
        <w:t>Bujokas, E. (2022) Text classification using word embeddings and deep learning in python - classifying tweets from</w:t>
      </w:r>
      <w:r>
        <w:rPr>
          <w:iCs/>
          <w:lang w:val="en-CA"/>
        </w:rPr>
        <w:t xml:space="preserve"> Twitter. Retrieved May 31, 2023, from </w:t>
      </w:r>
      <w:hyperlink r:id="rId39" w:history="1">
        <w:r w:rsidRPr="00E75092">
          <w:rPr>
            <w:rStyle w:val="Hipervnculo"/>
            <w:iCs/>
            <w:lang w:val="en-CA"/>
          </w:rPr>
          <w:t>https://towardsdatascience.com/text-classification-using-word-embeddings-and-deep-learning-in-python-classifying-tweets-from-6fe644fcfc81</w:t>
        </w:r>
      </w:hyperlink>
      <w:r w:rsidRPr="00F622B9">
        <w:rPr>
          <w:iCs/>
          <w:lang w:val="en-CA"/>
        </w:rPr>
        <w:t>.</w:t>
      </w:r>
    </w:p>
    <w:p w14:paraId="672214EF" w14:textId="1927222C" w:rsidR="00E47F16" w:rsidRDefault="00E47F16" w:rsidP="00CF75BE">
      <w:pPr>
        <w:pStyle w:val="NormalWeb"/>
        <w:numPr>
          <w:ilvl w:val="0"/>
          <w:numId w:val="8"/>
        </w:numPr>
        <w:spacing w:before="0" w:beforeAutospacing="0" w:after="0"/>
        <w:ind w:left="426"/>
        <w:jc w:val="both"/>
        <w:rPr>
          <w:iCs/>
          <w:lang w:val="en-CA"/>
        </w:rPr>
      </w:pPr>
      <w:r w:rsidRPr="00E47F16">
        <w:rPr>
          <w:iCs/>
          <w:lang w:val="en-CA"/>
        </w:rPr>
        <w:t xml:space="preserve">NLTK Documentation. (n.d.). Retrieved </w:t>
      </w:r>
      <w:r>
        <w:rPr>
          <w:iCs/>
          <w:lang w:val="en-CA"/>
        </w:rPr>
        <w:t xml:space="preserve">May 31, 2023, </w:t>
      </w:r>
      <w:r w:rsidRPr="00E47F16">
        <w:rPr>
          <w:iCs/>
          <w:lang w:val="en-CA"/>
        </w:rPr>
        <w:t xml:space="preserve">from </w:t>
      </w:r>
      <w:hyperlink r:id="rId40" w:history="1">
        <w:r w:rsidRPr="00E75092">
          <w:rPr>
            <w:rStyle w:val="Hipervnculo"/>
            <w:iCs/>
            <w:lang w:val="en-CA"/>
          </w:rPr>
          <w:t>https://www.nltk.org/</w:t>
        </w:r>
      </w:hyperlink>
      <w:r>
        <w:rPr>
          <w:iCs/>
          <w:lang w:val="en-CA"/>
        </w:rPr>
        <w:t>.</w:t>
      </w:r>
    </w:p>
    <w:p w14:paraId="20B3D348" w14:textId="1F001E2A" w:rsidR="000E06E3" w:rsidRDefault="00E47F16" w:rsidP="000E06E3">
      <w:pPr>
        <w:pStyle w:val="NormalWeb"/>
        <w:numPr>
          <w:ilvl w:val="0"/>
          <w:numId w:val="8"/>
        </w:numPr>
        <w:spacing w:before="0" w:beforeAutospacing="0" w:after="0"/>
        <w:ind w:left="426"/>
        <w:jc w:val="both"/>
        <w:rPr>
          <w:iCs/>
          <w:lang w:val="en-CA"/>
        </w:rPr>
      </w:pPr>
      <w:r w:rsidRPr="00E47F16">
        <w:rPr>
          <w:iCs/>
          <w:lang w:val="en-CA"/>
        </w:rPr>
        <w:t xml:space="preserve">Python Documentation. (n.d.). re — Regular expression operations. Retrieved </w:t>
      </w:r>
      <w:r>
        <w:rPr>
          <w:iCs/>
          <w:lang w:val="en-CA"/>
        </w:rPr>
        <w:t xml:space="preserve">May 31, 2023, </w:t>
      </w:r>
      <w:r w:rsidRPr="00E47F16">
        <w:rPr>
          <w:iCs/>
          <w:lang w:val="en-CA"/>
        </w:rPr>
        <w:t xml:space="preserve">from </w:t>
      </w:r>
      <w:hyperlink r:id="rId41" w:history="1">
        <w:r w:rsidRPr="00E75092">
          <w:rPr>
            <w:rStyle w:val="Hipervnculo"/>
            <w:iCs/>
            <w:lang w:val="en-CA"/>
          </w:rPr>
          <w:t>https://docs.python.org/3/library/re.html</w:t>
        </w:r>
      </w:hyperlink>
      <w:r>
        <w:rPr>
          <w:iCs/>
          <w:lang w:val="en-CA"/>
        </w:rPr>
        <w:t>.</w:t>
      </w:r>
    </w:p>
    <w:p w14:paraId="43E74C31" w14:textId="77777777" w:rsidR="000E06E3" w:rsidRDefault="000E06E3" w:rsidP="000E06E3">
      <w:pPr>
        <w:pStyle w:val="NormalWeb"/>
        <w:numPr>
          <w:ilvl w:val="0"/>
          <w:numId w:val="8"/>
        </w:numPr>
        <w:spacing w:before="0" w:beforeAutospacing="0" w:after="0"/>
        <w:ind w:left="426"/>
        <w:jc w:val="both"/>
        <w:rPr>
          <w:iCs/>
          <w:lang w:val="en-CA"/>
        </w:rPr>
      </w:pPr>
      <w:r>
        <w:rPr>
          <w:iCs/>
          <w:lang w:val="en-CA"/>
        </w:rPr>
        <w:t xml:space="preserve">Scikit-learn </w:t>
      </w:r>
      <w:r w:rsidRPr="000E06E3">
        <w:rPr>
          <w:iCs/>
          <w:lang w:val="en-CA"/>
        </w:rPr>
        <w:t xml:space="preserve">Documentation. (n.d.). TfidfVectorizer. Retrieved </w:t>
      </w:r>
      <w:r>
        <w:rPr>
          <w:iCs/>
          <w:lang w:val="en-CA"/>
        </w:rPr>
        <w:t xml:space="preserve">May 31, 2023, </w:t>
      </w:r>
      <w:r w:rsidRPr="000E06E3">
        <w:rPr>
          <w:iCs/>
          <w:lang w:val="en-CA"/>
        </w:rPr>
        <w:t xml:space="preserve">from </w:t>
      </w:r>
      <w:hyperlink r:id="rId42" w:history="1">
        <w:r w:rsidRPr="00E75092">
          <w:rPr>
            <w:rStyle w:val="Hipervnculo"/>
            <w:iCs/>
            <w:lang w:val="en-CA"/>
          </w:rPr>
          <w:t>https://scikit-learn.org/stable/modules/generated/sklearn.feature_extraction.text.TfidfVectorizer</w:t>
        </w:r>
      </w:hyperlink>
      <w:r>
        <w:rPr>
          <w:iCs/>
          <w:lang w:val="en-CA"/>
        </w:rPr>
        <w:t>.</w:t>
      </w:r>
    </w:p>
    <w:p w14:paraId="66FD782F" w14:textId="26A92483" w:rsidR="000E06E3" w:rsidRDefault="000E06E3" w:rsidP="00DA0939">
      <w:pPr>
        <w:pStyle w:val="NormalWeb"/>
        <w:numPr>
          <w:ilvl w:val="0"/>
          <w:numId w:val="8"/>
        </w:numPr>
        <w:spacing w:before="0" w:beforeAutospacing="0" w:after="0"/>
        <w:ind w:left="426"/>
        <w:jc w:val="both"/>
        <w:rPr>
          <w:iCs/>
          <w:lang w:val="en-CA"/>
        </w:rPr>
      </w:pPr>
      <w:r w:rsidRPr="000E06E3">
        <w:rPr>
          <w:iCs/>
          <w:lang w:val="en-CA"/>
        </w:rPr>
        <w:t xml:space="preserve">Scikit-learn Documentation. (n.d.). cosine_similarity. Retrieved May 31, 2023, from </w:t>
      </w:r>
      <w:hyperlink r:id="rId43" w:history="1">
        <w:r w:rsidR="00C624AA" w:rsidRPr="00E75092">
          <w:rPr>
            <w:rStyle w:val="Hipervnculo"/>
            <w:iCs/>
            <w:lang w:val="en-CA"/>
          </w:rPr>
          <w:t>https://scikit-learn.org/stable/modules/generated/sklearn.metrics.pairwise.cosine_similarity.html</w:t>
        </w:r>
      </w:hyperlink>
      <w:r>
        <w:rPr>
          <w:iCs/>
          <w:lang w:val="en-CA"/>
        </w:rPr>
        <w:t>.</w:t>
      </w:r>
    </w:p>
    <w:p w14:paraId="39682CDA" w14:textId="0E4745E8" w:rsidR="00C624AA" w:rsidRPr="00C624AA" w:rsidRDefault="00C624AA" w:rsidP="00C624AA">
      <w:pPr>
        <w:pStyle w:val="NormalWeb"/>
        <w:numPr>
          <w:ilvl w:val="0"/>
          <w:numId w:val="8"/>
        </w:numPr>
        <w:spacing w:before="0" w:beforeAutospacing="0" w:after="0"/>
        <w:ind w:left="426"/>
        <w:jc w:val="both"/>
        <w:rPr>
          <w:iCs/>
          <w:lang w:val="en-CA"/>
        </w:rPr>
      </w:pPr>
      <w:r>
        <w:rPr>
          <w:iCs/>
          <w:lang w:val="en-CA"/>
        </w:rPr>
        <w:t xml:space="preserve">Wordcloud </w:t>
      </w:r>
      <w:r w:rsidRPr="00C624AA">
        <w:rPr>
          <w:iCs/>
        </w:rPr>
        <w:t>Documentation. (n.d.). Retrieved</w:t>
      </w:r>
      <w:r>
        <w:rPr>
          <w:iCs/>
        </w:rPr>
        <w:t xml:space="preserve"> May 31, 2023,</w:t>
      </w:r>
      <w:r w:rsidRPr="00C624AA">
        <w:rPr>
          <w:iCs/>
        </w:rPr>
        <w:t xml:space="preserve"> from </w:t>
      </w:r>
      <w:hyperlink r:id="rId44" w:history="1">
        <w:r w:rsidRPr="00E75092">
          <w:rPr>
            <w:rStyle w:val="Hipervnculo"/>
            <w:iCs/>
          </w:rPr>
          <w:t>https://amueller.github.io/word_cloud/</w:t>
        </w:r>
      </w:hyperlink>
      <w:r>
        <w:rPr>
          <w:iCs/>
        </w:rPr>
        <w:t>.</w:t>
      </w:r>
    </w:p>
    <w:p w14:paraId="1884F029" w14:textId="6A129FE2" w:rsidR="00C624AA" w:rsidRDefault="00C624AA" w:rsidP="00C624AA">
      <w:pPr>
        <w:pStyle w:val="NormalWeb"/>
        <w:numPr>
          <w:ilvl w:val="0"/>
          <w:numId w:val="8"/>
        </w:numPr>
        <w:spacing w:before="0" w:beforeAutospacing="0" w:after="0"/>
        <w:ind w:left="426"/>
        <w:jc w:val="both"/>
        <w:rPr>
          <w:iCs/>
          <w:lang w:val="en-CA"/>
        </w:rPr>
      </w:pPr>
      <w:r w:rsidRPr="00C624AA">
        <w:rPr>
          <w:iCs/>
          <w:lang w:val="en-CA"/>
        </w:rPr>
        <w:t>matplotlib Documentation. (n.d.). Retrieved</w:t>
      </w:r>
      <w:r>
        <w:rPr>
          <w:iCs/>
          <w:lang w:val="en-CA"/>
        </w:rPr>
        <w:t xml:space="preserve"> May 31, 2023,</w:t>
      </w:r>
      <w:r w:rsidRPr="00C624AA">
        <w:rPr>
          <w:iCs/>
          <w:lang w:val="en-CA"/>
        </w:rPr>
        <w:t xml:space="preserve"> from </w:t>
      </w:r>
      <w:hyperlink r:id="rId45" w:history="1">
        <w:r w:rsidRPr="00E75092">
          <w:rPr>
            <w:rStyle w:val="Hipervnculo"/>
            <w:iCs/>
            <w:lang w:val="en-CA"/>
          </w:rPr>
          <w:t>https://matplotlib.org/</w:t>
        </w:r>
      </w:hyperlink>
      <w:r>
        <w:rPr>
          <w:iCs/>
          <w:lang w:val="en-CA"/>
        </w:rPr>
        <w:t>.</w:t>
      </w:r>
    </w:p>
    <w:p w14:paraId="435808F6" w14:textId="68AE10DB" w:rsidR="00EF0354" w:rsidRPr="00C624AA" w:rsidRDefault="00EF0354" w:rsidP="00C624AA">
      <w:pPr>
        <w:pStyle w:val="NormalWeb"/>
        <w:numPr>
          <w:ilvl w:val="0"/>
          <w:numId w:val="8"/>
        </w:numPr>
        <w:spacing w:before="0" w:beforeAutospacing="0" w:after="0"/>
        <w:ind w:left="426"/>
        <w:jc w:val="both"/>
        <w:rPr>
          <w:iCs/>
          <w:lang w:val="en-CA"/>
        </w:rPr>
      </w:pPr>
      <w:r w:rsidRPr="00EF0354">
        <w:rPr>
          <w:iCs/>
          <w:lang w:val="en-CA"/>
        </w:rPr>
        <w:t>Word cloud (n</w:t>
      </w:r>
      <w:r>
        <w:rPr>
          <w:iCs/>
          <w:lang w:val="en-CA"/>
        </w:rPr>
        <w:t>.d.</w:t>
      </w:r>
      <w:r w:rsidRPr="00EF0354">
        <w:rPr>
          <w:iCs/>
          <w:lang w:val="en-CA"/>
        </w:rPr>
        <w:t xml:space="preserve">) Better Evaluation. </w:t>
      </w:r>
      <w:r>
        <w:rPr>
          <w:iCs/>
          <w:lang w:val="en-CA"/>
        </w:rPr>
        <w:t>Retrieved May 31, 2023, from</w:t>
      </w:r>
      <w:r w:rsidRPr="00EF0354">
        <w:rPr>
          <w:iCs/>
          <w:lang w:val="en-CA"/>
        </w:rPr>
        <w:t xml:space="preserve"> </w:t>
      </w:r>
      <w:hyperlink r:id="rId46" w:history="1">
        <w:r w:rsidRPr="00E75092">
          <w:rPr>
            <w:rStyle w:val="Hipervnculo"/>
            <w:iCs/>
            <w:lang w:val="en-CA"/>
          </w:rPr>
          <w:t>https://www.betterevaluation.org/methods-approaches/methods/word-cloud</w:t>
        </w:r>
      </w:hyperlink>
      <w:r w:rsidRPr="00EF0354">
        <w:rPr>
          <w:iCs/>
          <w:lang w:val="en-CA"/>
        </w:rPr>
        <w:t>.</w:t>
      </w:r>
      <w:r>
        <w:rPr>
          <w:iCs/>
          <w:lang w:val="en-CA"/>
        </w:rPr>
        <w:t xml:space="preserve"> </w:t>
      </w:r>
    </w:p>
    <w:p w14:paraId="1E55044A" w14:textId="77777777" w:rsidR="000E06E3" w:rsidRPr="000E06E3" w:rsidRDefault="000E06E3" w:rsidP="000E06E3">
      <w:pPr>
        <w:pStyle w:val="NormalWeb"/>
        <w:spacing w:before="0" w:beforeAutospacing="0" w:after="0"/>
        <w:jc w:val="both"/>
        <w:rPr>
          <w:iCs/>
          <w:lang w:val="en-CA"/>
        </w:rPr>
      </w:pPr>
    </w:p>
    <w:p w14:paraId="71069702" w14:textId="748A95D6" w:rsidR="00D7463E" w:rsidRPr="00CB3C57" w:rsidRDefault="00D7463E" w:rsidP="000A6165">
      <w:pPr>
        <w:jc w:val="both"/>
        <w:rPr>
          <w:rFonts w:ascii="Arial" w:hAnsi="Arial" w:cs="Arial"/>
        </w:rPr>
      </w:pPr>
      <w:r w:rsidRPr="00CB3C57">
        <w:rPr>
          <w:rFonts w:ascii="Arial" w:hAnsi="Arial" w:cs="Arial"/>
        </w:rPr>
        <w:t>Text de la cita bibliogràfica [12 punts]</w:t>
      </w:r>
    </w:p>
    <w:p w14:paraId="24DC2023" w14:textId="77777777" w:rsidR="00D7463E" w:rsidRPr="00CB3C57" w:rsidRDefault="00D7463E" w:rsidP="000A6165">
      <w:pPr>
        <w:jc w:val="both"/>
        <w:rPr>
          <w:rFonts w:ascii="Arial" w:hAnsi="Arial" w:cs="Arial"/>
          <w:sz w:val="20"/>
          <w:szCs w:val="20"/>
        </w:rPr>
      </w:pPr>
    </w:p>
    <w:p w14:paraId="6CD6B21D" w14:textId="25CF6C48" w:rsidR="00E45C0E" w:rsidRDefault="00D7463E" w:rsidP="000A6165">
      <w:pPr>
        <w:jc w:val="both"/>
        <w:rPr>
          <w:rFonts w:ascii="Arial" w:hAnsi="Arial" w:cs="Arial"/>
          <w:b/>
          <w:sz w:val="28"/>
          <w:szCs w:val="28"/>
        </w:rPr>
      </w:pPr>
      <w:r w:rsidRPr="00CB3C57">
        <w:rPr>
          <w:i/>
          <w:color w:val="0000FF"/>
        </w:rPr>
        <w:t xml:space="preserve">[Aquest apartat ha de començar en pàgina </w:t>
      </w:r>
      <w:r w:rsidR="003F741C" w:rsidRPr="00CB3C57">
        <w:rPr>
          <w:i/>
          <w:color w:val="0000FF"/>
        </w:rPr>
        <w:t>senar</w:t>
      </w:r>
      <w:r w:rsidRPr="00CB3C57">
        <w:rPr>
          <w:i/>
          <w:color w:val="0000FF"/>
        </w:rPr>
        <w:t>]</w:t>
      </w:r>
      <w:r w:rsidR="00E45C0E">
        <w:rPr>
          <w:rFonts w:ascii="Arial" w:hAnsi="Arial" w:cs="Arial"/>
          <w:b/>
          <w:sz w:val="28"/>
          <w:szCs w:val="28"/>
        </w:rPr>
        <w:br w:type="page"/>
      </w:r>
    </w:p>
    <w:p w14:paraId="361BC80D" w14:textId="767C8BB1" w:rsidR="00D7463E" w:rsidRDefault="004D3667" w:rsidP="00E45C0E">
      <w:pPr>
        <w:jc w:val="both"/>
        <w:rPr>
          <w:rFonts w:ascii="Arial" w:hAnsi="Arial" w:cs="Arial"/>
          <w:b/>
          <w:sz w:val="28"/>
          <w:szCs w:val="28"/>
        </w:rPr>
      </w:pPr>
      <w:r>
        <w:rPr>
          <w:rFonts w:ascii="Arial" w:hAnsi="Arial" w:cs="Arial"/>
          <w:b/>
          <w:sz w:val="28"/>
          <w:szCs w:val="28"/>
        </w:rPr>
        <w:lastRenderedPageBreak/>
        <w:t>8</w:t>
      </w:r>
      <w:r w:rsidR="00E45C0E">
        <w:rPr>
          <w:rFonts w:ascii="Arial" w:hAnsi="Arial" w:cs="Arial"/>
          <w:b/>
          <w:sz w:val="28"/>
          <w:szCs w:val="28"/>
        </w:rPr>
        <w:t>. APPENDICES</w:t>
      </w:r>
    </w:p>
    <w:p w14:paraId="314A947D" w14:textId="77777777" w:rsidR="00083A51" w:rsidRPr="00083A51" w:rsidRDefault="00083A51" w:rsidP="00E45C0E">
      <w:pPr>
        <w:jc w:val="both"/>
        <w:rPr>
          <w:rFonts w:ascii="Arial" w:hAnsi="Arial" w:cs="Arial"/>
          <w:b/>
          <w:sz w:val="22"/>
          <w:szCs w:val="22"/>
        </w:rPr>
      </w:pPr>
    </w:p>
    <w:p w14:paraId="46CAFB7D" w14:textId="05076034" w:rsidR="00083A51" w:rsidRDefault="004D3667" w:rsidP="00E45C0E">
      <w:pPr>
        <w:jc w:val="both"/>
        <w:rPr>
          <w:rFonts w:ascii="Arial" w:hAnsi="Arial" w:cs="Arial"/>
          <w:sz w:val="28"/>
          <w:szCs w:val="28"/>
        </w:rPr>
      </w:pPr>
      <w:r>
        <w:rPr>
          <w:rFonts w:ascii="Arial" w:hAnsi="Arial" w:cs="Arial"/>
          <w:sz w:val="28"/>
          <w:szCs w:val="28"/>
        </w:rPr>
        <w:t>8</w:t>
      </w:r>
      <w:r w:rsidR="00083A51" w:rsidRPr="00CB3C57">
        <w:rPr>
          <w:rFonts w:ascii="Arial" w:hAnsi="Arial" w:cs="Arial"/>
          <w:sz w:val="28"/>
          <w:szCs w:val="28"/>
        </w:rPr>
        <w:t xml:space="preserve">.1 </w:t>
      </w:r>
      <w:r w:rsidR="00083A51">
        <w:rPr>
          <w:rFonts w:ascii="Arial" w:hAnsi="Arial" w:cs="Arial"/>
          <w:sz w:val="28"/>
          <w:szCs w:val="28"/>
        </w:rPr>
        <w:t>APPENDIX A</w:t>
      </w:r>
    </w:p>
    <w:p w14:paraId="511163FB" w14:textId="77777777" w:rsidR="00083A51" w:rsidRDefault="00083A51" w:rsidP="00E45C0E">
      <w:pPr>
        <w:jc w:val="both"/>
        <w:rPr>
          <w:rFonts w:ascii="Arial" w:hAnsi="Arial" w:cs="Arial"/>
        </w:rPr>
      </w:pPr>
    </w:p>
    <w:p w14:paraId="70FB28B7" w14:textId="489CD2E7" w:rsidR="00083A51" w:rsidRDefault="00083A51" w:rsidP="00E45C0E">
      <w:pPr>
        <w:jc w:val="both"/>
      </w:pPr>
      <w:r w:rsidRPr="00083A51">
        <w:t>(Location of the scripts).</w:t>
      </w:r>
    </w:p>
    <w:p w14:paraId="01DDA2E4" w14:textId="77777777" w:rsidR="00647F92" w:rsidRDefault="00647F92" w:rsidP="00E45C0E">
      <w:pPr>
        <w:jc w:val="both"/>
      </w:pPr>
    </w:p>
    <w:p w14:paraId="64D6E3D6" w14:textId="77777777" w:rsidR="00647F92" w:rsidRPr="00647F92" w:rsidRDefault="00647F92" w:rsidP="00E45C0E">
      <w:pPr>
        <w:jc w:val="both"/>
      </w:pPr>
    </w:p>
    <w:p w14:paraId="1739FBA6" w14:textId="3BBE46B4" w:rsidR="00083A51" w:rsidRDefault="004D3667" w:rsidP="00083A51">
      <w:pPr>
        <w:jc w:val="both"/>
        <w:rPr>
          <w:rFonts w:ascii="Arial" w:hAnsi="Arial" w:cs="Arial"/>
          <w:sz w:val="28"/>
          <w:szCs w:val="28"/>
        </w:rPr>
      </w:pPr>
      <w:r>
        <w:rPr>
          <w:rFonts w:ascii="Arial" w:hAnsi="Arial" w:cs="Arial"/>
          <w:sz w:val="28"/>
          <w:szCs w:val="28"/>
        </w:rPr>
        <w:t>8</w:t>
      </w:r>
      <w:r w:rsidR="00083A51" w:rsidRPr="00CB3C57">
        <w:rPr>
          <w:rFonts w:ascii="Arial" w:hAnsi="Arial" w:cs="Arial"/>
          <w:sz w:val="28"/>
          <w:szCs w:val="28"/>
        </w:rPr>
        <w:t>.</w:t>
      </w:r>
      <w:r>
        <w:rPr>
          <w:rFonts w:ascii="Arial" w:hAnsi="Arial" w:cs="Arial"/>
          <w:sz w:val="28"/>
          <w:szCs w:val="28"/>
        </w:rPr>
        <w:t>2</w:t>
      </w:r>
      <w:r w:rsidR="00083A51" w:rsidRPr="00CB3C57">
        <w:rPr>
          <w:rFonts w:ascii="Arial" w:hAnsi="Arial" w:cs="Arial"/>
          <w:sz w:val="28"/>
          <w:szCs w:val="28"/>
        </w:rPr>
        <w:t xml:space="preserve"> </w:t>
      </w:r>
      <w:r w:rsidR="00083A51">
        <w:rPr>
          <w:rFonts w:ascii="Arial" w:hAnsi="Arial" w:cs="Arial"/>
          <w:sz w:val="28"/>
          <w:szCs w:val="28"/>
        </w:rPr>
        <w:t>APPENDIX B</w:t>
      </w:r>
    </w:p>
    <w:p w14:paraId="2677BD9D" w14:textId="77777777" w:rsidR="00083A51" w:rsidRPr="00647F92" w:rsidRDefault="00083A51" w:rsidP="00083A51">
      <w:pPr>
        <w:jc w:val="both"/>
      </w:pPr>
    </w:p>
    <w:p w14:paraId="53FBE061" w14:textId="38EE0BD6" w:rsidR="00083A51" w:rsidRDefault="00083A51" w:rsidP="00083A51">
      <w:pPr>
        <w:spacing w:after="240"/>
        <w:jc w:val="both"/>
      </w:pPr>
      <w:r>
        <w:t>List of the key competences stated by the Catalan elementary school curriculum:</w:t>
      </w:r>
    </w:p>
    <w:p w14:paraId="2D66603F" w14:textId="74B895FA" w:rsidR="00083A51" w:rsidRDefault="00083A51" w:rsidP="005D19EE">
      <w:pPr>
        <w:pStyle w:val="Prrafodelista"/>
        <w:numPr>
          <w:ilvl w:val="0"/>
          <w:numId w:val="14"/>
        </w:numPr>
        <w:spacing w:after="240"/>
        <w:jc w:val="both"/>
      </w:pPr>
      <w:r w:rsidRPr="00083A51">
        <w:t>To develop a responsible attitude based on the awareness of environmental degradation</w:t>
      </w:r>
      <w:r>
        <w:t>, based on the</w:t>
      </w:r>
      <w:r w:rsidRPr="00083A51">
        <w:t xml:space="preserve"> understand</w:t>
      </w:r>
      <w:r>
        <w:t>ing of</w:t>
      </w:r>
      <w:r w:rsidRPr="00083A51">
        <w:t xml:space="preserve"> the causes that contribute to it, worsen it, or improve it</w:t>
      </w:r>
      <w:r>
        <w:t>,</w:t>
      </w:r>
      <w:r w:rsidRPr="00083A51">
        <w:t xml:space="preserve"> from a systemic perspective, both locally and globally</w:t>
      </w:r>
      <w:r>
        <w:t>.</w:t>
      </w:r>
    </w:p>
    <w:p w14:paraId="1803DB56" w14:textId="77777777" w:rsidR="00083A51" w:rsidRDefault="00083A51" w:rsidP="00083A51">
      <w:pPr>
        <w:pStyle w:val="Prrafodelista"/>
        <w:spacing w:after="240"/>
        <w:ind w:left="426"/>
        <w:jc w:val="both"/>
      </w:pPr>
    </w:p>
    <w:p w14:paraId="78BBAF7E" w14:textId="553B6833" w:rsidR="00083A51" w:rsidRDefault="00083A51" w:rsidP="005D19EE">
      <w:pPr>
        <w:pStyle w:val="Prrafodelista"/>
        <w:numPr>
          <w:ilvl w:val="0"/>
          <w:numId w:val="14"/>
        </w:numPr>
        <w:spacing w:after="240"/>
        <w:jc w:val="both"/>
      </w:pPr>
      <w:r>
        <w:t>To identify the</w:t>
      </w:r>
      <w:r w:rsidRPr="00083A51">
        <w:t xml:space="preserve"> different aspects related to responsible consumption and local products</w:t>
      </w:r>
      <w:r>
        <w:t xml:space="preserve">, </w:t>
      </w:r>
      <w:r w:rsidRPr="00083A51">
        <w:t>assessing their repercussions on individual and common good</w:t>
      </w:r>
      <w:r>
        <w:t>,</w:t>
      </w:r>
      <w:r w:rsidRPr="00083A51">
        <w:t xml:space="preserve"> critically </w:t>
      </w:r>
      <w:r>
        <w:t>judging the</w:t>
      </w:r>
      <w:r w:rsidRPr="00083A51">
        <w:t xml:space="preserve"> needs and excesses</w:t>
      </w:r>
      <w:r>
        <w:t>.</w:t>
      </w:r>
    </w:p>
    <w:p w14:paraId="7AEECBA2" w14:textId="77777777" w:rsidR="00083A51" w:rsidRDefault="00083A51" w:rsidP="00083A51">
      <w:pPr>
        <w:pStyle w:val="Prrafodelista"/>
      </w:pPr>
    </w:p>
    <w:p w14:paraId="341DEBE0" w14:textId="412C3048" w:rsidR="00083A51" w:rsidRDefault="00083A51" w:rsidP="005D19EE">
      <w:pPr>
        <w:pStyle w:val="Prrafodelista"/>
        <w:numPr>
          <w:ilvl w:val="0"/>
          <w:numId w:val="14"/>
        </w:numPr>
        <w:spacing w:after="240"/>
        <w:jc w:val="both"/>
      </w:pPr>
      <w:r>
        <w:t>To develop</w:t>
      </w:r>
      <w:r w:rsidRPr="00083A51">
        <w:t xml:space="preserve"> healthy lifestyle habits </w:t>
      </w:r>
      <w:r w:rsidR="00F078FA">
        <w:t>based on the</w:t>
      </w:r>
      <w:r w:rsidRPr="00083A51">
        <w:t xml:space="preserve"> understanding</w:t>
      </w:r>
      <w:r w:rsidR="00F078FA">
        <w:t xml:space="preserve"> of</w:t>
      </w:r>
      <w:r w:rsidRPr="00083A51">
        <w:t xml:space="preserve"> how the body functions and</w:t>
      </w:r>
      <w:r w:rsidR="00F078FA">
        <w:t xml:space="preserve"> the critical</w:t>
      </w:r>
      <w:r w:rsidRPr="00083A51">
        <w:t xml:space="preserve"> </w:t>
      </w:r>
      <w:r w:rsidR="00F078FA">
        <w:t xml:space="preserve">consideration of the </w:t>
      </w:r>
      <w:r w:rsidRPr="00083A51">
        <w:t>internal and external factors that influence it</w:t>
      </w:r>
      <w:r w:rsidR="00F078FA">
        <w:t xml:space="preserve">, taking personal responsibility </w:t>
      </w:r>
      <w:r w:rsidRPr="00083A51">
        <w:t xml:space="preserve">for promoting public health, including </w:t>
      </w:r>
      <w:r w:rsidR="00F078FA">
        <w:t xml:space="preserve">the </w:t>
      </w:r>
      <w:r w:rsidRPr="00083A51">
        <w:t xml:space="preserve">knowledge of </w:t>
      </w:r>
      <w:r w:rsidR="00F078FA">
        <w:t xml:space="preserve">a </w:t>
      </w:r>
      <w:r w:rsidRPr="00083A51">
        <w:t>positive, respectful, and egalitarian sexuality.</w:t>
      </w:r>
    </w:p>
    <w:p w14:paraId="35CB47D0" w14:textId="77777777" w:rsidR="00F078FA" w:rsidRDefault="00F078FA" w:rsidP="00F078FA">
      <w:pPr>
        <w:pStyle w:val="Prrafodelista"/>
      </w:pPr>
    </w:p>
    <w:p w14:paraId="0CF533A7" w14:textId="10BAC28E" w:rsidR="00F078FA" w:rsidRDefault="00F078FA" w:rsidP="005D19EE">
      <w:pPr>
        <w:pStyle w:val="Prrafodelista"/>
        <w:numPr>
          <w:ilvl w:val="0"/>
          <w:numId w:val="14"/>
        </w:numPr>
        <w:spacing w:after="240"/>
        <w:jc w:val="both"/>
      </w:pPr>
      <w:r>
        <w:t>To exercise the sensibility to detect situations of inequality and exclusion from the comprehension of the complex causes behind them to develop feelings of empathy.</w:t>
      </w:r>
    </w:p>
    <w:p w14:paraId="4121D7EB" w14:textId="77777777" w:rsidR="00F078FA" w:rsidRDefault="00F078FA" w:rsidP="00F078FA">
      <w:pPr>
        <w:pStyle w:val="Prrafodelista"/>
      </w:pPr>
    </w:p>
    <w:p w14:paraId="4257E610" w14:textId="6BCE16FE" w:rsidR="00F078FA" w:rsidRDefault="00F078FA" w:rsidP="005D19EE">
      <w:pPr>
        <w:pStyle w:val="Prrafodelista"/>
        <w:numPr>
          <w:ilvl w:val="0"/>
          <w:numId w:val="14"/>
        </w:numPr>
        <w:spacing w:after="240"/>
        <w:jc w:val="both"/>
      </w:pPr>
      <w:r>
        <w:t xml:space="preserve">To develop an active commitment to gender equality, equal treatment, and non-discrimination, </w:t>
      </w:r>
      <w:r w:rsidR="00C86DE8">
        <w:t>knowing the historical journey towards achieving human rights for all individuals and groups.</w:t>
      </w:r>
    </w:p>
    <w:p w14:paraId="59AF3CBB" w14:textId="77777777" w:rsidR="00C86DE8" w:rsidRDefault="00C86DE8" w:rsidP="00C86DE8">
      <w:pPr>
        <w:pStyle w:val="Prrafodelista"/>
      </w:pPr>
    </w:p>
    <w:p w14:paraId="4302B38F" w14:textId="441850F9" w:rsidR="00C86DE8" w:rsidRDefault="00C86DE8" w:rsidP="005D19EE">
      <w:pPr>
        <w:pStyle w:val="Prrafodelista"/>
        <w:numPr>
          <w:ilvl w:val="0"/>
          <w:numId w:val="14"/>
        </w:numPr>
        <w:spacing w:after="240"/>
        <w:jc w:val="both"/>
      </w:pPr>
      <w:r>
        <w:t>To understand conflicts as inherent elements of life in society that need to be resolved peacefully and rejecting any expression of misogynistic, LGBTQ+-phobic, racist violence, motivated by any type of personal or socioeconomic circumstances.</w:t>
      </w:r>
    </w:p>
    <w:p w14:paraId="30E2D891" w14:textId="77777777" w:rsidR="00C86DE8" w:rsidRDefault="00C86DE8" w:rsidP="00C86DE8">
      <w:pPr>
        <w:pStyle w:val="Prrafodelista"/>
      </w:pPr>
    </w:p>
    <w:p w14:paraId="063EC39C" w14:textId="1A53C8B6" w:rsidR="00C86DE8" w:rsidRDefault="00C86DE8" w:rsidP="005D19EE">
      <w:pPr>
        <w:pStyle w:val="Prrafodelista"/>
        <w:numPr>
          <w:ilvl w:val="0"/>
          <w:numId w:val="14"/>
        </w:numPr>
        <w:spacing w:after="240"/>
        <w:jc w:val="both"/>
      </w:pPr>
      <w:r>
        <w:t>To analyze critically and take advantage of all type</w:t>
      </w:r>
      <w:r w:rsidR="002504EB">
        <w:t>s</w:t>
      </w:r>
      <w:r>
        <w:t xml:space="preserve"> of opportunities offered by today’s society, particularly those related to digital culture, assessing their benefits and risks, and making an ethical and responsible use </w:t>
      </w:r>
      <w:r w:rsidR="005D7FA9">
        <w:t>of the</w:t>
      </w:r>
      <w:r w:rsidR="00E0118C">
        <w:t xml:space="preserve">m </w:t>
      </w:r>
      <w:r>
        <w:t>that contributes to the improvement of both personal and collective life quality.</w:t>
      </w:r>
    </w:p>
    <w:p w14:paraId="5C1B716A" w14:textId="77777777" w:rsidR="00C86DE8" w:rsidRDefault="00C86DE8" w:rsidP="00C86DE8">
      <w:pPr>
        <w:pStyle w:val="Prrafodelista"/>
      </w:pPr>
    </w:p>
    <w:p w14:paraId="2D1A116E" w14:textId="22BC4518" w:rsidR="00C86DE8" w:rsidRDefault="00DA63F8" w:rsidP="005D19EE">
      <w:pPr>
        <w:pStyle w:val="Prrafodelista"/>
        <w:numPr>
          <w:ilvl w:val="0"/>
          <w:numId w:val="14"/>
        </w:numPr>
        <w:spacing w:after="240"/>
        <w:jc w:val="both"/>
      </w:pPr>
      <w:r>
        <w:t>To accept uncertainty as an opportunity to generate more creative responses, learning to manage the anxiety it may bring.</w:t>
      </w:r>
    </w:p>
    <w:p w14:paraId="49FE7DC6" w14:textId="77777777" w:rsidR="00DA63F8" w:rsidRDefault="00DA63F8" w:rsidP="00DA63F8">
      <w:pPr>
        <w:pStyle w:val="Prrafodelista"/>
      </w:pPr>
    </w:p>
    <w:p w14:paraId="2085D9BA" w14:textId="5DDA3858" w:rsidR="00DA63F8" w:rsidRDefault="00DA63F8" w:rsidP="005D19EE">
      <w:pPr>
        <w:pStyle w:val="Prrafodelista"/>
        <w:numPr>
          <w:ilvl w:val="0"/>
          <w:numId w:val="14"/>
        </w:numPr>
        <w:spacing w:after="240"/>
        <w:jc w:val="both"/>
      </w:pPr>
      <w:r>
        <w:t>To cooperate and coexist in open and evolving societies, valuing personal and cultural diversity as a source of enrichment and promoting the interest in other languages and cultures.</w:t>
      </w:r>
    </w:p>
    <w:p w14:paraId="103FAC8C" w14:textId="77777777" w:rsidR="00DA63F8" w:rsidRDefault="00DA63F8" w:rsidP="00DA63F8">
      <w:pPr>
        <w:pStyle w:val="Prrafodelista"/>
      </w:pPr>
    </w:p>
    <w:p w14:paraId="658DE965" w14:textId="78E36744" w:rsidR="00DA63F8" w:rsidRDefault="006E3573" w:rsidP="005D19EE">
      <w:pPr>
        <w:pStyle w:val="Prrafodelista"/>
        <w:numPr>
          <w:ilvl w:val="0"/>
          <w:numId w:val="14"/>
        </w:numPr>
        <w:spacing w:after="240"/>
        <w:jc w:val="both"/>
      </w:pPr>
      <w:r>
        <w:lastRenderedPageBreak/>
        <w:t>To feel part of a collective project, both locally and globally, developing empathy and generosity.</w:t>
      </w:r>
    </w:p>
    <w:p w14:paraId="686F32DF" w14:textId="77777777" w:rsidR="004767D8" w:rsidRDefault="004767D8" w:rsidP="004767D8">
      <w:pPr>
        <w:pStyle w:val="Prrafodelista"/>
      </w:pPr>
    </w:p>
    <w:p w14:paraId="031219AA" w14:textId="4A4480D0" w:rsidR="004767D8" w:rsidRDefault="00E654AD" w:rsidP="005D19EE">
      <w:pPr>
        <w:pStyle w:val="Prrafodelista"/>
        <w:numPr>
          <w:ilvl w:val="0"/>
          <w:numId w:val="14"/>
        </w:numPr>
        <w:spacing w:after="240"/>
        <w:jc w:val="both"/>
      </w:pPr>
      <w:r>
        <w:t>To develop the skills that allow lifelong learning, based on the confidence in knowledge as a driving force for development and the critical evaluation of the risks and benefits of this knowledge.</w:t>
      </w:r>
    </w:p>
    <w:p w14:paraId="23DD5BD1" w14:textId="77777777" w:rsidR="00647F92" w:rsidRDefault="00647F92" w:rsidP="00647F92">
      <w:pPr>
        <w:pStyle w:val="Prrafodelista"/>
      </w:pPr>
    </w:p>
    <w:p w14:paraId="3C4AFD1F" w14:textId="77777777" w:rsidR="00647F92" w:rsidRDefault="00647F92" w:rsidP="00647F92">
      <w:pPr>
        <w:jc w:val="both"/>
      </w:pPr>
    </w:p>
    <w:p w14:paraId="159A45EF" w14:textId="4BA03609" w:rsidR="00647F92" w:rsidRDefault="00647F92" w:rsidP="00647F92">
      <w:pPr>
        <w:jc w:val="both"/>
        <w:rPr>
          <w:rFonts w:ascii="Arial" w:hAnsi="Arial" w:cs="Arial"/>
          <w:sz w:val="28"/>
          <w:szCs w:val="28"/>
        </w:rPr>
      </w:pPr>
      <w:r>
        <w:rPr>
          <w:rFonts w:ascii="Arial" w:hAnsi="Arial" w:cs="Arial"/>
          <w:sz w:val="28"/>
          <w:szCs w:val="28"/>
        </w:rPr>
        <w:t>8</w:t>
      </w:r>
      <w:r w:rsidRPr="00CB3C57">
        <w:rPr>
          <w:rFonts w:ascii="Arial" w:hAnsi="Arial" w:cs="Arial"/>
          <w:sz w:val="28"/>
          <w:szCs w:val="28"/>
        </w:rPr>
        <w:t>.</w:t>
      </w:r>
      <w:r>
        <w:rPr>
          <w:rFonts w:ascii="Arial" w:hAnsi="Arial" w:cs="Arial"/>
          <w:sz w:val="28"/>
          <w:szCs w:val="28"/>
        </w:rPr>
        <w:t>2</w:t>
      </w:r>
      <w:r w:rsidRPr="00CB3C57">
        <w:rPr>
          <w:rFonts w:ascii="Arial" w:hAnsi="Arial" w:cs="Arial"/>
          <w:sz w:val="28"/>
          <w:szCs w:val="28"/>
        </w:rPr>
        <w:t xml:space="preserve"> </w:t>
      </w:r>
      <w:r>
        <w:rPr>
          <w:rFonts w:ascii="Arial" w:hAnsi="Arial" w:cs="Arial"/>
          <w:sz w:val="28"/>
          <w:szCs w:val="28"/>
        </w:rPr>
        <w:t>APPENDIX C</w:t>
      </w:r>
    </w:p>
    <w:p w14:paraId="5A79A39C" w14:textId="77777777" w:rsidR="00647F92" w:rsidRPr="00647F92" w:rsidRDefault="00647F92" w:rsidP="00647F92">
      <w:pPr>
        <w:jc w:val="both"/>
      </w:pPr>
    </w:p>
    <w:p w14:paraId="0A05A511" w14:textId="64ED0237" w:rsidR="00647F92" w:rsidRPr="00083A51" w:rsidRDefault="00647F92" w:rsidP="00647F92">
      <w:pPr>
        <w:spacing w:after="240"/>
        <w:jc w:val="both"/>
      </w:pPr>
    </w:p>
    <w:sectPr w:rsidR="00647F92" w:rsidRPr="00083A51" w:rsidSect="00FE6632">
      <w:type w:val="oddPage"/>
      <w:pgSz w:w="11899" w:h="16838" w:code="34"/>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244F3" w14:textId="77777777" w:rsidR="00640401" w:rsidRDefault="00640401">
      <w:r>
        <w:separator/>
      </w:r>
    </w:p>
  </w:endnote>
  <w:endnote w:type="continuationSeparator" w:id="0">
    <w:p w14:paraId="1F5017C3" w14:textId="77777777" w:rsidR="00640401" w:rsidRDefault="00640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2B047" w14:textId="77777777" w:rsidR="00144EE5" w:rsidRDefault="00144EE5" w:rsidP="00144EE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534433"/>
      <w:docPartObj>
        <w:docPartGallery w:val="Page Numbers (Bottom of Page)"/>
        <w:docPartUnique/>
      </w:docPartObj>
    </w:sdtPr>
    <w:sdtContent>
      <w:p w14:paraId="14E87BD5" w14:textId="70828E1F" w:rsidR="004A6A0E" w:rsidRDefault="00FE6632" w:rsidP="00561A8A">
        <w:pPr>
          <w:pStyle w:val="Piedepgina"/>
          <w:jc w:val="right"/>
        </w:pPr>
        <w:r>
          <w:fldChar w:fldCharType="begin"/>
        </w:r>
        <w:r>
          <w:instrText xml:space="preserve"> PAGE   \* MERGEFORMAT </w:instrText>
        </w:r>
        <w:r>
          <w:fldChar w:fldCharType="separate"/>
        </w:r>
        <w:r>
          <w:rPr>
            <w:noProof/>
          </w:rPr>
          <w:t>13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47D32" w14:textId="77777777" w:rsidR="00640401" w:rsidRDefault="00640401">
      <w:r>
        <w:separator/>
      </w:r>
    </w:p>
  </w:footnote>
  <w:footnote w:type="continuationSeparator" w:id="0">
    <w:p w14:paraId="36941306" w14:textId="77777777" w:rsidR="00640401" w:rsidRDefault="00640401">
      <w:r>
        <w:continuationSeparator/>
      </w:r>
    </w:p>
  </w:footnote>
  <w:footnote w:id="1">
    <w:p w14:paraId="4D42A73F" w14:textId="60D59141" w:rsidR="00DE5729" w:rsidRPr="00DE5729" w:rsidRDefault="00DE5729">
      <w:pPr>
        <w:pStyle w:val="Textonotapie"/>
        <w:rPr>
          <w:lang w:val="es-ES"/>
        </w:rPr>
      </w:pPr>
      <w:r>
        <w:rPr>
          <w:rStyle w:val="Refdenotaalpie"/>
        </w:rPr>
        <w:footnoteRef/>
      </w:r>
      <w:r>
        <w:t xml:space="preserve"> </w:t>
      </w:r>
      <w:r>
        <w:rPr>
          <w:lang w:val="es-ES"/>
        </w:rPr>
        <w:t xml:space="preserve">“Observatorio de la Ciencia Ciudadana en España” (2023, May 20) </w:t>
      </w:r>
      <w:hyperlink r:id="rId1" w:history="1">
        <w:r>
          <w:rPr>
            <w:rStyle w:val="Hipervnculo"/>
          </w:rPr>
          <w:t>https://ciencia-ciudadana.es/</w:t>
        </w:r>
      </w:hyperlink>
      <w:r>
        <w:t>.</w:t>
      </w:r>
    </w:p>
  </w:footnote>
  <w:footnote w:id="2">
    <w:p w14:paraId="2EFB6536" w14:textId="3380D963" w:rsidR="00DE5729" w:rsidRPr="00DE5729" w:rsidRDefault="00DE5729">
      <w:pPr>
        <w:pStyle w:val="Textonotapie"/>
        <w:rPr>
          <w:lang w:val="es-ES"/>
        </w:rPr>
      </w:pPr>
      <w:r>
        <w:rPr>
          <w:rStyle w:val="Refdenotaalpie"/>
        </w:rPr>
        <w:footnoteRef/>
      </w:r>
      <w:r>
        <w:t xml:space="preserve"> </w:t>
      </w:r>
      <w:r>
        <w:rPr>
          <w:lang w:val="es-ES"/>
        </w:rPr>
        <w:t xml:space="preserve">“Oficina de la Ciència Ciutadana” (2023, May 20) </w:t>
      </w:r>
      <w:hyperlink r:id="rId2" w:history="1">
        <w:r>
          <w:rPr>
            <w:rStyle w:val="Hipervnculo"/>
            <w:lang w:val="es-ES"/>
          </w:rPr>
          <w:t>https://www.barcelona.cat/barcelonaciencia/es/</w:t>
        </w:r>
      </w:hyperlink>
      <w:r>
        <w:rPr>
          <w:lang w:val="es-ES"/>
        </w:rPr>
        <w:t>.</w:t>
      </w:r>
    </w:p>
  </w:footnote>
  <w:footnote w:id="3">
    <w:p w14:paraId="6B2C11DE" w14:textId="0F71F8C2" w:rsidR="00E730B6" w:rsidRPr="00E730B6" w:rsidRDefault="00E730B6">
      <w:pPr>
        <w:pStyle w:val="Textonotapie"/>
        <w:rPr>
          <w:lang w:val="es-ES"/>
        </w:rPr>
      </w:pPr>
      <w:r>
        <w:rPr>
          <w:rStyle w:val="Refdenotaalpie"/>
        </w:rPr>
        <w:footnoteRef/>
      </w:r>
      <w:r>
        <w:t xml:space="preserve"> DECRET 175/2022, de 27 de setembre, d'ordenació dels ensenyaments de l'educació bàsica.</w:t>
      </w:r>
    </w:p>
  </w:footnote>
  <w:footnote w:id="4">
    <w:p w14:paraId="295B4D48" w14:textId="1570625B" w:rsidR="00F716B9" w:rsidRPr="00F716B9" w:rsidRDefault="00F716B9">
      <w:pPr>
        <w:pStyle w:val="Textonotapie"/>
        <w:rPr>
          <w:lang w:val="es-ES"/>
        </w:rPr>
      </w:pPr>
      <w:r>
        <w:rPr>
          <w:rStyle w:val="Refdenotaalpie"/>
        </w:rPr>
        <w:footnoteRef/>
      </w:r>
      <w:r>
        <w:t xml:space="preserve"> </w:t>
      </w:r>
      <w:r>
        <w:rPr>
          <w:lang w:val="es-ES"/>
        </w:rPr>
        <w:t xml:space="preserve">“Observatorio de la Ciencia Ciudadana en España” (2023, May 20) </w:t>
      </w:r>
      <w:hyperlink r:id="rId3" w:history="1">
        <w:r>
          <w:rPr>
            <w:rStyle w:val="Hipervnculo"/>
          </w:rPr>
          <w:t>https://ciencia-ciudadana.es/</w:t>
        </w:r>
      </w:hyperlink>
      <w:r>
        <w:t>.</w:t>
      </w:r>
    </w:p>
  </w:footnote>
  <w:footnote w:id="5">
    <w:p w14:paraId="10C16E99" w14:textId="463DFD37" w:rsidR="00F716B9" w:rsidRPr="00F716B9" w:rsidRDefault="00F716B9">
      <w:pPr>
        <w:pStyle w:val="Textonotapie"/>
        <w:rPr>
          <w:lang w:val="es-ES"/>
        </w:rPr>
      </w:pPr>
      <w:r>
        <w:rPr>
          <w:rStyle w:val="Refdenotaalpie"/>
        </w:rPr>
        <w:footnoteRef/>
      </w:r>
      <w:r>
        <w:t xml:space="preserve"> </w:t>
      </w:r>
      <w:r>
        <w:rPr>
          <w:lang w:val="es-ES"/>
        </w:rPr>
        <w:t xml:space="preserve">“Oficina de la Ciència Ciutadana” (2023, May 20) </w:t>
      </w:r>
      <w:hyperlink r:id="rId4" w:history="1">
        <w:r>
          <w:rPr>
            <w:rStyle w:val="Hipervnculo"/>
            <w:lang w:val="es-ES"/>
          </w:rPr>
          <w:t>https://www.barcelona.cat/barcelonaciencia/es/</w:t>
        </w:r>
      </w:hyperlink>
      <w:r>
        <w:rPr>
          <w:lang w:val="es-ES"/>
        </w:rPr>
        <w:t xml:space="preserve">. </w:t>
      </w:r>
    </w:p>
  </w:footnote>
  <w:footnote w:id="6">
    <w:p w14:paraId="655CE61F" w14:textId="77BE2D1E" w:rsidR="002113C3" w:rsidRPr="002113C3" w:rsidRDefault="002113C3">
      <w:pPr>
        <w:pStyle w:val="Textonotapie"/>
        <w:rPr>
          <w:lang w:val="es-ES"/>
        </w:rPr>
      </w:pPr>
      <w:r>
        <w:rPr>
          <w:rStyle w:val="Refdenotaalpie"/>
        </w:rPr>
        <w:footnoteRef/>
      </w:r>
      <w:r>
        <w:t xml:space="preserve"> Python Website (2023, May 20)  </w:t>
      </w:r>
      <w:hyperlink r:id="rId5" w:history="1">
        <w:r w:rsidRPr="00EF107C">
          <w:rPr>
            <w:rStyle w:val="Hipervnculo"/>
          </w:rPr>
          <w:t>https://www.python.org/</w:t>
        </w:r>
      </w:hyperlink>
      <w:r>
        <w:t>.</w:t>
      </w:r>
    </w:p>
  </w:footnote>
  <w:footnote w:id="7">
    <w:p w14:paraId="05B8E4A8" w14:textId="7D409FD1" w:rsidR="00644390" w:rsidRPr="00644390" w:rsidRDefault="00644390">
      <w:pPr>
        <w:pStyle w:val="Textonotapie"/>
        <w:rPr>
          <w:lang w:val="es-ES"/>
        </w:rPr>
      </w:pPr>
      <w:r>
        <w:rPr>
          <w:rStyle w:val="Refdenotaalpie"/>
        </w:rPr>
        <w:footnoteRef/>
      </w:r>
      <w:r>
        <w:t xml:space="preserve"> </w:t>
      </w:r>
      <w:r>
        <w:rPr>
          <w:lang w:val="es-ES"/>
        </w:rPr>
        <w:t xml:space="preserve">Pandas Documentation (2023, May 20) </w:t>
      </w:r>
      <w:hyperlink r:id="rId6" w:history="1">
        <w:r w:rsidRPr="00EF107C">
          <w:rPr>
            <w:rStyle w:val="Hipervnculo"/>
            <w:lang w:val="es-ES"/>
          </w:rPr>
          <w:t>https://pandas.pydata.org/docs/</w:t>
        </w:r>
      </w:hyperlink>
      <w:r>
        <w:rPr>
          <w:lang w:val="es-ES"/>
        </w:rPr>
        <w:t xml:space="preserve">. </w:t>
      </w:r>
    </w:p>
  </w:footnote>
  <w:footnote w:id="8">
    <w:p w14:paraId="3BDC2BB8" w14:textId="0BB5ECB4" w:rsidR="00644390" w:rsidRPr="00644390" w:rsidRDefault="00644390">
      <w:pPr>
        <w:pStyle w:val="Textonotapie"/>
        <w:rPr>
          <w:lang w:val="es-ES"/>
        </w:rPr>
      </w:pPr>
      <w:r>
        <w:rPr>
          <w:rStyle w:val="Refdenotaalpie"/>
        </w:rPr>
        <w:footnoteRef/>
      </w:r>
      <w:r>
        <w:t xml:space="preserve"> Request Documentation (2023, May 20) </w:t>
      </w:r>
      <w:hyperlink r:id="rId7" w:history="1">
        <w:r w:rsidRPr="00EF107C">
          <w:rPr>
            <w:rStyle w:val="Hipervnculo"/>
          </w:rPr>
          <w:t>https://docs.python-requests.org/en/latest/</w:t>
        </w:r>
      </w:hyperlink>
      <w:r>
        <w:t xml:space="preserve">. </w:t>
      </w:r>
    </w:p>
  </w:footnote>
  <w:footnote w:id="9">
    <w:p w14:paraId="5DB07AFA" w14:textId="4E564A26" w:rsidR="00644390" w:rsidRPr="00644390" w:rsidRDefault="00644390">
      <w:pPr>
        <w:pStyle w:val="Textonotapie"/>
        <w:rPr>
          <w:lang w:val="es-ES"/>
        </w:rPr>
      </w:pPr>
      <w:r>
        <w:rPr>
          <w:rStyle w:val="Refdenotaalpie"/>
        </w:rPr>
        <w:footnoteRef/>
      </w:r>
      <w:r>
        <w:t xml:space="preserve"> </w:t>
      </w:r>
      <w:r w:rsidRPr="00644390">
        <w:t xml:space="preserve">BeautifulSoup Documentation (2023, May 20) </w:t>
      </w:r>
      <w:hyperlink r:id="rId8" w:history="1">
        <w:r w:rsidRPr="00EF107C">
          <w:rPr>
            <w:rStyle w:val="Hipervnculo"/>
          </w:rPr>
          <w:t>https://www.crummy.com/software/BeautifulSoup</w:t>
        </w:r>
      </w:hyperlink>
      <w:r w:rsidRPr="00644390">
        <w:t>.</w:t>
      </w:r>
      <w:r>
        <w:t xml:space="preserve"> </w:t>
      </w:r>
    </w:p>
  </w:footnote>
  <w:footnote w:id="10">
    <w:p w14:paraId="3AC4DE86" w14:textId="58FFBF5C" w:rsidR="0002450B" w:rsidRPr="0002450B" w:rsidRDefault="0002450B">
      <w:pPr>
        <w:pStyle w:val="Textonotapie"/>
        <w:rPr>
          <w:lang w:val="es-ES"/>
        </w:rPr>
      </w:pPr>
      <w:r>
        <w:rPr>
          <w:rStyle w:val="Refdenotaalpie"/>
        </w:rPr>
        <w:footnoteRef/>
      </w:r>
      <w:r>
        <w:t xml:space="preserve"> </w:t>
      </w:r>
      <w:r>
        <w:rPr>
          <w:lang w:val="es-ES"/>
        </w:rPr>
        <w:t xml:space="preserve">NLTK Documentation (2023, May 31) </w:t>
      </w:r>
      <w:hyperlink r:id="rId9" w:history="1">
        <w:r w:rsidRPr="00E75092">
          <w:rPr>
            <w:rStyle w:val="Hipervnculo"/>
            <w:lang w:val="es-ES"/>
          </w:rPr>
          <w:t>https://www.nltk.org/</w:t>
        </w:r>
      </w:hyperlink>
      <w:r>
        <w:rPr>
          <w:lang w:val="es-ES"/>
        </w:rPr>
        <w:t xml:space="preserve">. </w:t>
      </w:r>
    </w:p>
  </w:footnote>
  <w:footnote w:id="11">
    <w:p w14:paraId="551A3963" w14:textId="278D528E" w:rsidR="00F50EFD" w:rsidRPr="00F50EFD" w:rsidRDefault="00F50EFD">
      <w:pPr>
        <w:pStyle w:val="Textonotapie"/>
        <w:rPr>
          <w:lang w:val="es-ES"/>
        </w:rPr>
      </w:pPr>
      <w:r>
        <w:rPr>
          <w:rStyle w:val="Refdenotaalpie"/>
        </w:rPr>
        <w:footnoteRef/>
      </w:r>
      <w:r>
        <w:t xml:space="preserve"> </w:t>
      </w:r>
      <w:r>
        <w:rPr>
          <w:lang w:val="es-ES"/>
        </w:rPr>
        <w:t xml:space="preserve">Python Documantation. re (2023, May 31) </w:t>
      </w:r>
      <w:hyperlink r:id="rId10" w:history="1">
        <w:r w:rsidRPr="00E75092">
          <w:rPr>
            <w:rStyle w:val="Hipervnculo"/>
            <w:lang w:val="es-ES"/>
          </w:rPr>
          <w:t>https://docs.python.org/3/library/re.html</w:t>
        </w:r>
      </w:hyperlink>
      <w:r>
        <w:rPr>
          <w:lang w:val="es-ES"/>
        </w:rPr>
        <w:t>.</w:t>
      </w:r>
    </w:p>
  </w:footnote>
  <w:footnote w:id="12">
    <w:p w14:paraId="49CEE6E7" w14:textId="1D55F124" w:rsidR="00080C02" w:rsidRPr="00080C02" w:rsidRDefault="00080C02">
      <w:pPr>
        <w:pStyle w:val="Textonotapie"/>
        <w:rPr>
          <w:lang w:val="es-ES"/>
        </w:rPr>
      </w:pPr>
      <w:r>
        <w:rPr>
          <w:rStyle w:val="Refdenotaalpie"/>
        </w:rPr>
        <w:footnoteRef/>
      </w:r>
      <w:r>
        <w:t xml:space="preserve"> </w:t>
      </w:r>
      <w:r>
        <w:rPr>
          <w:lang w:val="es-ES"/>
        </w:rPr>
        <w:t xml:space="preserve">Scikit-learn Documentation. TfidfVectorizer (2023, May 31) </w:t>
      </w:r>
      <w:hyperlink r:id="rId11" w:history="1">
        <w:r>
          <w:rPr>
            <w:rStyle w:val="Hipervnculo"/>
            <w:lang w:val="es-ES"/>
          </w:rPr>
          <w:t>https://scikit-learn.org/TfidfVectorizer</w:t>
        </w:r>
      </w:hyperlink>
      <w:r>
        <w:rPr>
          <w:lang w:val="es-ES"/>
        </w:rPr>
        <w:t>.</w:t>
      </w:r>
    </w:p>
  </w:footnote>
  <w:footnote w:id="13">
    <w:p w14:paraId="3A37AF3E" w14:textId="0E171BAC" w:rsidR="00080C02" w:rsidRPr="00080C02" w:rsidRDefault="00080C02">
      <w:pPr>
        <w:pStyle w:val="Textonotapie"/>
        <w:rPr>
          <w:lang w:val="es-ES"/>
        </w:rPr>
      </w:pPr>
      <w:r>
        <w:rPr>
          <w:rStyle w:val="Refdenotaalpie"/>
        </w:rPr>
        <w:footnoteRef/>
      </w:r>
      <w:r>
        <w:t xml:space="preserve"> </w:t>
      </w:r>
      <w:r>
        <w:rPr>
          <w:lang w:val="es-ES"/>
        </w:rPr>
        <w:t xml:space="preserve">Scikit-learn Documentation. cosine_similarity (2023, May 31) </w:t>
      </w:r>
      <w:hyperlink r:id="rId12" w:history="1">
        <w:r>
          <w:rPr>
            <w:rStyle w:val="Hipervnculo"/>
            <w:lang w:val="es-ES"/>
          </w:rPr>
          <w:t>https://scikit-learn.org/cosine_similarity</w:t>
        </w:r>
      </w:hyperlink>
      <w:r>
        <w:rPr>
          <w:lang w:val="es-ES"/>
        </w:rPr>
        <w:t>.</w:t>
      </w:r>
    </w:p>
  </w:footnote>
  <w:footnote w:id="14">
    <w:p w14:paraId="5A25E058" w14:textId="18CD1123" w:rsidR="00C624AA" w:rsidRPr="00C624AA" w:rsidRDefault="00C624AA">
      <w:pPr>
        <w:pStyle w:val="Textonotapie"/>
        <w:rPr>
          <w:lang w:val="es-ES"/>
        </w:rPr>
      </w:pPr>
      <w:r>
        <w:rPr>
          <w:rStyle w:val="Refdenotaalpie"/>
        </w:rPr>
        <w:footnoteRef/>
      </w:r>
      <w:r>
        <w:t xml:space="preserve"> Wordcloud Documentation (2023, May 31) </w:t>
      </w:r>
      <w:hyperlink r:id="rId13" w:history="1">
        <w:r w:rsidRPr="00E75092">
          <w:rPr>
            <w:rStyle w:val="Hipervnculo"/>
          </w:rPr>
          <w:t>https://amueller.github.io/word_cloud/</w:t>
        </w:r>
      </w:hyperlink>
      <w:r>
        <w:t>.</w:t>
      </w:r>
    </w:p>
  </w:footnote>
  <w:footnote w:id="15">
    <w:p w14:paraId="6EC72E3A" w14:textId="36C403A8" w:rsidR="00C624AA" w:rsidRPr="00C624AA" w:rsidRDefault="00C624AA">
      <w:pPr>
        <w:pStyle w:val="Textonotapie"/>
        <w:rPr>
          <w:lang w:val="es-ES"/>
        </w:rPr>
      </w:pPr>
      <w:r>
        <w:rPr>
          <w:rStyle w:val="Refdenotaalpie"/>
        </w:rPr>
        <w:footnoteRef/>
      </w:r>
      <w:r>
        <w:t xml:space="preserve"> </w:t>
      </w:r>
      <w:r w:rsidR="00F06900" w:rsidRPr="00F06900">
        <w:t>matplotlib Documentation. (</w:t>
      </w:r>
      <w:r w:rsidR="00F06900">
        <w:t>2023, May 31</w:t>
      </w:r>
      <w:r w:rsidR="00F06900" w:rsidRPr="00F06900">
        <w:t>)</w:t>
      </w:r>
      <w:r w:rsidR="00F06900">
        <w:t xml:space="preserve"> </w:t>
      </w:r>
      <w:hyperlink r:id="rId14" w:history="1">
        <w:r w:rsidR="00F06900" w:rsidRPr="00E75092">
          <w:rPr>
            <w:rStyle w:val="Hipervnculo"/>
          </w:rPr>
          <w:t>https://matplotlib.org/</w:t>
        </w:r>
      </w:hyperlink>
      <w:r w:rsidR="00F06900" w:rsidRPr="00F06900">
        <w:t>.</w:t>
      </w:r>
    </w:p>
  </w:footnote>
  <w:footnote w:id="16">
    <w:p w14:paraId="37AD544F" w14:textId="78353B20" w:rsidR="00974C12" w:rsidRPr="00D04E1D" w:rsidRDefault="00974C12">
      <w:pPr>
        <w:pStyle w:val="Textonotapie"/>
      </w:pPr>
      <w:r w:rsidRPr="00D04E1D">
        <w:rPr>
          <w:rStyle w:val="Refdenotaalpie"/>
        </w:rPr>
        <w:footnoteRef/>
      </w:r>
      <w:r w:rsidRPr="00D04E1D">
        <w:t xml:space="preserve"> Jupyter Notebook Website (2023, May 20) </w:t>
      </w:r>
      <w:hyperlink r:id="rId15" w:history="1">
        <w:r w:rsidRPr="00D04E1D">
          <w:rPr>
            <w:rStyle w:val="Hipervnculo"/>
          </w:rPr>
          <w:t>https://jupyter.org/</w:t>
        </w:r>
      </w:hyperlink>
      <w:r w:rsidRPr="00D04E1D">
        <w:t>.</w:t>
      </w:r>
    </w:p>
  </w:footnote>
  <w:footnote w:id="17">
    <w:p w14:paraId="2F81A262" w14:textId="2D2A3A9B" w:rsidR="002113C3" w:rsidRPr="002113C3" w:rsidRDefault="002113C3">
      <w:pPr>
        <w:pStyle w:val="Textonotapie"/>
        <w:rPr>
          <w:lang w:val="es-ES"/>
        </w:rPr>
      </w:pPr>
      <w:r>
        <w:rPr>
          <w:rStyle w:val="Refdenotaalpie"/>
        </w:rPr>
        <w:footnoteRef/>
      </w:r>
      <w:r>
        <w:t xml:space="preserve"> </w:t>
      </w:r>
      <w:r w:rsidR="006757CB">
        <w:t xml:space="preserve">GitHub Website (2023, May 20) </w:t>
      </w:r>
      <w:hyperlink r:id="rId16" w:history="1">
        <w:r w:rsidR="006757CB" w:rsidRPr="00EF107C">
          <w:rPr>
            <w:rStyle w:val="Hipervnculo"/>
          </w:rPr>
          <w:t>https://docs.github.com/en</w:t>
        </w:r>
      </w:hyperlink>
      <w:r w:rsidR="006757CB">
        <w:t>.</w:t>
      </w:r>
    </w:p>
  </w:footnote>
  <w:footnote w:id="18">
    <w:p w14:paraId="5C1AEF6D" w14:textId="48170913" w:rsidR="006757CB" w:rsidRPr="006757CB" w:rsidRDefault="006757CB">
      <w:pPr>
        <w:pStyle w:val="Textonotapie"/>
        <w:rPr>
          <w:lang w:val="es-ES"/>
        </w:rPr>
      </w:pPr>
      <w:r>
        <w:rPr>
          <w:rStyle w:val="Refdenotaalpie"/>
        </w:rPr>
        <w:footnoteRef/>
      </w:r>
      <w:r>
        <w:t xml:space="preserve"> GitHub repository </w:t>
      </w:r>
      <w:hyperlink r:id="rId17" w:history="1">
        <w:r w:rsidRPr="00EF107C">
          <w:rPr>
            <w:rStyle w:val="Hipervnculo"/>
          </w:rPr>
          <w:t>https://github.com/Cintaa1223/TFG</w:t>
        </w:r>
      </w:hyperlink>
      <w:r>
        <w:t>.</w:t>
      </w:r>
    </w:p>
  </w:footnote>
  <w:footnote w:id="19">
    <w:p w14:paraId="07898248" w14:textId="264143AC" w:rsidR="00956B78" w:rsidRPr="00956B78" w:rsidRDefault="00956B78">
      <w:pPr>
        <w:pStyle w:val="Textonotapie"/>
        <w:rPr>
          <w:lang w:val="es-ES"/>
        </w:rPr>
      </w:pPr>
      <w:r>
        <w:rPr>
          <w:rStyle w:val="Refdenotaalpie"/>
        </w:rPr>
        <w:footnoteRef/>
      </w:r>
      <w:r>
        <w:t xml:space="preserve"> It can also be done by either right-clicking on any part of the webpage and selecting “Inspect” or by clicking ‘fn’+’f12’.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D1E91" w14:textId="77777777" w:rsidR="00144EE5" w:rsidRDefault="00144E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21B6"/>
    <w:multiLevelType w:val="hybridMultilevel"/>
    <w:tmpl w:val="DB6419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094CE9"/>
    <w:multiLevelType w:val="hybridMultilevel"/>
    <w:tmpl w:val="C726B7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964ED8"/>
    <w:multiLevelType w:val="hybridMultilevel"/>
    <w:tmpl w:val="0CE05FE0"/>
    <w:lvl w:ilvl="0" w:tplc="FFFFFFFF">
      <w:start w:val="1"/>
      <w:numFmt w:val="decimal"/>
      <w:lvlText w:val="%1."/>
      <w:lvlJc w:val="left"/>
      <w:pPr>
        <w:ind w:left="810" w:hanging="45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705ECC"/>
    <w:multiLevelType w:val="hybridMultilevel"/>
    <w:tmpl w:val="383E2E90"/>
    <w:lvl w:ilvl="0" w:tplc="0C0A0001">
      <w:start w:val="3"/>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4A2A6D"/>
    <w:multiLevelType w:val="hybridMultilevel"/>
    <w:tmpl w:val="908268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B65CB9"/>
    <w:multiLevelType w:val="hybridMultilevel"/>
    <w:tmpl w:val="D11EF8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6963D56"/>
    <w:multiLevelType w:val="hybridMultilevel"/>
    <w:tmpl w:val="2A7AE48A"/>
    <w:lvl w:ilvl="0" w:tplc="15C481AC">
      <w:start w:val="3"/>
      <w:numFmt w:val="bullet"/>
      <w:lvlText w:val=""/>
      <w:lvlJc w:val="left"/>
      <w:pPr>
        <w:ind w:left="720" w:hanging="360"/>
      </w:pPr>
      <w:rPr>
        <w:rFonts w:ascii="Symbol" w:eastAsia="Times New Roman" w:hAnsi="Symbol" w:cs="Times New Roman"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6C14DE"/>
    <w:multiLevelType w:val="hybridMultilevel"/>
    <w:tmpl w:val="FE8AA170"/>
    <w:lvl w:ilvl="0" w:tplc="19E0EB2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1D4046B"/>
    <w:multiLevelType w:val="hybridMultilevel"/>
    <w:tmpl w:val="C0A2A02C"/>
    <w:lvl w:ilvl="0" w:tplc="9D762D00">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4B1C38"/>
    <w:multiLevelType w:val="multilevel"/>
    <w:tmpl w:val="B16280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95607E0"/>
    <w:multiLevelType w:val="hybridMultilevel"/>
    <w:tmpl w:val="997A58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DDA1433"/>
    <w:multiLevelType w:val="hybridMultilevel"/>
    <w:tmpl w:val="9266E2BA"/>
    <w:lvl w:ilvl="0" w:tplc="A0D485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07D2EC4"/>
    <w:multiLevelType w:val="hybridMultilevel"/>
    <w:tmpl w:val="0CE05FE0"/>
    <w:lvl w:ilvl="0" w:tplc="5804FDF4">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1731ECC"/>
    <w:multiLevelType w:val="hybridMultilevel"/>
    <w:tmpl w:val="230AB2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7FD7739"/>
    <w:multiLevelType w:val="hybridMultilevel"/>
    <w:tmpl w:val="55ECA49A"/>
    <w:lvl w:ilvl="0" w:tplc="13EC882A">
      <w:start w:val="4"/>
      <w:numFmt w:val="bullet"/>
      <w:lvlText w:val="-"/>
      <w:lvlJc w:val="left"/>
      <w:pPr>
        <w:ind w:left="1080" w:hanging="360"/>
      </w:pPr>
      <w:rPr>
        <w:rFonts w:ascii="Times New Roman" w:eastAsia="Times New Roman" w:hAnsi="Times New Roman"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7F095F0E"/>
    <w:multiLevelType w:val="multilevel"/>
    <w:tmpl w:val="CA50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174698">
    <w:abstractNumId w:val="9"/>
  </w:num>
  <w:num w:numId="2" w16cid:durableId="1929608530">
    <w:abstractNumId w:val="15"/>
  </w:num>
  <w:num w:numId="3" w16cid:durableId="1296567060">
    <w:abstractNumId w:val="6"/>
  </w:num>
  <w:num w:numId="4" w16cid:durableId="1481850399">
    <w:abstractNumId w:val="1"/>
  </w:num>
  <w:num w:numId="5" w16cid:durableId="1597400393">
    <w:abstractNumId w:val="0"/>
  </w:num>
  <w:num w:numId="6" w16cid:durableId="1999844386">
    <w:abstractNumId w:val="4"/>
  </w:num>
  <w:num w:numId="7" w16cid:durableId="334503729">
    <w:abstractNumId w:val="10"/>
  </w:num>
  <w:num w:numId="8" w16cid:durableId="777532243">
    <w:abstractNumId w:val="12"/>
  </w:num>
  <w:num w:numId="9" w16cid:durableId="1019283545">
    <w:abstractNumId w:val="5"/>
  </w:num>
  <w:num w:numId="10" w16cid:durableId="42558874">
    <w:abstractNumId w:val="3"/>
  </w:num>
  <w:num w:numId="11" w16cid:durableId="1725637684">
    <w:abstractNumId w:val="13"/>
  </w:num>
  <w:num w:numId="12" w16cid:durableId="242371291">
    <w:abstractNumId w:val="14"/>
  </w:num>
  <w:num w:numId="13" w16cid:durableId="1861504934">
    <w:abstractNumId w:val="8"/>
  </w:num>
  <w:num w:numId="14" w16cid:durableId="1367413901">
    <w:abstractNumId w:val="7"/>
  </w:num>
  <w:num w:numId="15" w16cid:durableId="599871925">
    <w:abstractNumId w:val="11"/>
  </w:num>
  <w:num w:numId="16" w16cid:durableId="13389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CF0"/>
    <w:rsid w:val="0002450B"/>
    <w:rsid w:val="00032443"/>
    <w:rsid w:val="000361F6"/>
    <w:rsid w:val="000362E7"/>
    <w:rsid w:val="00043055"/>
    <w:rsid w:val="00063659"/>
    <w:rsid w:val="00074F18"/>
    <w:rsid w:val="00080C02"/>
    <w:rsid w:val="00083A51"/>
    <w:rsid w:val="00086BFB"/>
    <w:rsid w:val="0008700B"/>
    <w:rsid w:val="0009083D"/>
    <w:rsid w:val="00092478"/>
    <w:rsid w:val="000A6165"/>
    <w:rsid w:val="000D0960"/>
    <w:rsid w:val="000D28EA"/>
    <w:rsid w:val="000E06E3"/>
    <w:rsid w:val="000E20A3"/>
    <w:rsid w:val="000F264C"/>
    <w:rsid w:val="00117F5B"/>
    <w:rsid w:val="0012019C"/>
    <w:rsid w:val="00132504"/>
    <w:rsid w:val="00144EE5"/>
    <w:rsid w:val="0014530D"/>
    <w:rsid w:val="001579A3"/>
    <w:rsid w:val="00166393"/>
    <w:rsid w:val="00167D90"/>
    <w:rsid w:val="0017146D"/>
    <w:rsid w:val="00183516"/>
    <w:rsid w:val="00193AB8"/>
    <w:rsid w:val="00195297"/>
    <w:rsid w:val="00197AD7"/>
    <w:rsid w:val="001D5328"/>
    <w:rsid w:val="001E6410"/>
    <w:rsid w:val="001F62E1"/>
    <w:rsid w:val="00201DFD"/>
    <w:rsid w:val="0020295E"/>
    <w:rsid w:val="002113C3"/>
    <w:rsid w:val="00215CBD"/>
    <w:rsid w:val="002202AE"/>
    <w:rsid w:val="00232823"/>
    <w:rsid w:val="002504EB"/>
    <w:rsid w:val="0025572F"/>
    <w:rsid w:val="00265AB2"/>
    <w:rsid w:val="002717A5"/>
    <w:rsid w:val="002945E1"/>
    <w:rsid w:val="002A2A3E"/>
    <w:rsid w:val="002A4CDD"/>
    <w:rsid w:val="002A6310"/>
    <w:rsid w:val="002B3A76"/>
    <w:rsid w:val="002B72B1"/>
    <w:rsid w:val="002C3A4A"/>
    <w:rsid w:val="002C6A96"/>
    <w:rsid w:val="002D1F39"/>
    <w:rsid w:val="002D633D"/>
    <w:rsid w:val="002D665D"/>
    <w:rsid w:val="002E2E2D"/>
    <w:rsid w:val="002F444B"/>
    <w:rsid w:val="00301382"/>
    <w:rsid w:val="00306E5E"/>
    <w:rsid w:val="00311466"/>
    <w:rsid w:val="003116EB"/>
    <w:rsid w:val="003131B6"/>
    <w:rsid w:val="0031381C"/>
    <w:rsid w:val="003243A7"/>
    <w:rsid w:val="00335BBC"/>
    <w:rsid w:val="00342751"/>
    <w:rsid w:val="00350807"/>
    <w:rsid w:val="00351B05"/>
    <w:rsid w:val="00357A1B"/>
    <w:rsid w:val="00373DF9"/>
    <w:rsid w:val="00382D34"/>
    <w:rsid w:val="00392056"/>
    <w:rsid w:val="003A29E2"/>
    <w:rsid w:val="003A4C82"/>
    <w:rsid w:val="003B1483"/>
    <w:rsid w:val="003C6EF8"/>
    <w:rsid w:val="003F64C9"/>
    <w:rsid w:val="003F741C"/>
    <w:rsid w:val="00400E3A"/>
    <w:rsid w:val="004104B9"/>
    <w:rsid w:val="0041120F"/>
    <w:rsid w:val="00414269"/>
    <w:rsid w:val="004202D3"/>
    <w:rsid w:val="00432736"/>
    <w:rsid w:val="004511DE"/>
    <w:rsid w:val="00457F3E"/>
    <w:rsid w:val="0047626C"/>
    <w:rsid w:val="004767D8"/>
    <w:rsid w:val="00486238"/>
    <w:rsid w:val="004914FD"/>
    <w:rsid w:val="00495AF4"/>
    <w:rsid w:val="004A5B1A"/>
    <w:rsid w:val="004A5B55"/>
    <w:rsid w:val="004A6A0E"/>
    <w:rsid w:val="004B6348"/>
    <w:rsid w:val="004C67F3"/>
    <w:rsid w:val="004D1AA9"/>
    <w:rsid w:val="004D3667"/>
    <w:rsid w:val="004D59A5"/>
    <w:rsid w:val="004D60EE"/>
    <w:rsid w:val="004E69F3"/>
    <w:rsid w:val="004F27DC"/>
    <w:rsid w:val="004F605D"/>
    <w:rsid w:val="00511798"/>
    <w:rsid w:val="00512F0E"/>
    <w:rsid w:val="00525661"/>
    <w:rsid w:val="00551377"/>
    <w:rsid w:val="00561A8A"/>
    <w:rsid w:val="00563496"/>
    <w:rsid w:val="00565FA2"/>
    <w:rsid w:val="0057016C"/>
    <w:rsid w:val="00572CD5"/>
    <w:rsid w:val="005D19EE"/>
    <w:rsid w:val="005D7FA9"/>
    <w:rsid w:val="005F03A6"/>
    <w:rsid w:val="005F7483"/>
    <w:rsid w:val="00600D4E"/>
    <w:rsid w:val="00640401"/>
    <w:rsid w:val="00642AAC"/>
    <w:rsid w:val="00644390"/>
    <w:rsid w:val="00647F92"/>
    <w:rsid w:val="0065745D"/>
    <w:rsid w:val="00671460"/>
    <w:rsid w:val="006757CB"/>
    <w:rsid w:val="00685B2E"/>
    <w:rsid w:val="0068772D"/>
    <w:rsid w:val="006879CB"/>
    <w:rsid w:val="00695DA1"/>
    <w:rsid w:val="00697785"/>
    <w:rsid w:val="006A1DDC"/>
    <w:rsid w:val="006B2932"/>
    <w:rsid w:val="006B3A94"/>
    <w:rsid w:val="006B7B8E"/>
    <w:rsid w:val="006C19EC"/>
    <w:rsid w:val="006C22A1"/>
    <w:rsid w:val="006C7BC8"/>
    <w:rsid w:val="006D2245"/>
    <w:rsid w:val="006D2C32"/>
    <w:rsid w:val="006D3C2C"/>
    <w:rsid w:val="006E0CB7"/>
    <w:rsid w:val="006E0F42"/>
    <w:rsid w:val="006E3573"/>
    <w:rsid w:val="00711366"/>
    <w:rsid w:val="00732668"/>
    <w:rsid w:val="0073650F"/>
    <w:rsid w:val="00752A12"/>
    <w:rsid w:val="007621DF"/>
    <w:rsid w:val="00781143"/>
    <w:rsid w:val="00791EF1"/>
    <w:rsid w:val="007A4BF7"/>
    <w:rsid w:val="007D5DBE"/>
    <w:rsid w:val="007D66D3"/>
    <w:rsid w:val="007D6E0F"/>
    <w:rsid w:val="007E1B6B"/>
    <w:rsid w:val="007E3A23"/>
    <w:rsid w:val="00801110"/>
    <w:rsid w:val="008101FD"/>
    <w:rsid w:val="00822CC8"/>
    <w:rsid w:val="00823AC7"/>
    <w:rsid w:val="00826E38"/>
    <w:rsid w:val="00834593"/>
    <w:rsid w:val="00873FE9"/>
    <w:rsid w:val="008743D6"/>
    <w:rsid w:val="008857F5"/>
    <w:rsid w:val="00890115"/>
    <w:rsid w:val="008A6D7B"/>
    <w:rsid w:val="008A798A"/>
    <w:rsid w:val="008B37CE"/>
    <w:rsid w:val="008E3F2C"/>
    <w:rsid w:val="008E7B6A"/>
    <w:rsid w:val="00901E69"/>
    <w:rsid w:val="009128EE"/>
    <w:rsid w:val="00917931"/>
    <w:rsid w:val="009358EB"/>
    <w:rsid w:val="00937ED3"/>
    <w:rsid w:val="00942FD9"/>
    <w:rsid w:val="00947A6F"/>
    <w:rsid w:val="00956B78"/>
    <w:rsid w:val="0097021E"/>
    <w:rsid w:val="00970826"/>
    <w:rsid w:val="00974C12"/>
    <w:rsid w:val="00987061"/>
    <w:rsid w:val="009B29FD"/>
    <w:rsid w:val="009B52F2"/>
    <w:rsid w:val="009B5956"/>
    <w:rsid w:val="009D3160"/>
    <w:rsid w:val="009D65F6"/>
    <w:rsid w:val="009E0159"/>
    <w:rsid w:val="009E0C47"/>
    <w:rsid w:val="009E1121"/>
    <w:rsid w:val="009E76C8"/>
    <w:rsid w:val="009F243F"/>
    <w:rsid w:val="009F59F3"/>
    <w:rsid w:val="00A0750D"/>
    <w:rsid w:val="00A1101D"/>
    <w:rsid w:val="00A1270C"/>
    <w:rsid w:val="00A244F4"/>
    <w:rsid w:val="00A34F77"/>
    <w:rsid w:val="00A4166C"/>
    <w:rsid w:val="00A83AFC"/>
    <w:rsid w:val="00A91FA7"/>
    <w:rsid w:val="00AA39AE"/>
    <w:rsid w:val="00AB0B53"/>
    <w:rsid w:val="00AD06CC"/>
    <w:rsid w:val="00AD2974"/>
    <w:rsid w:val="00B337DD"/>
    <w:rsid w:val="00B432EC"/>
    <w:rsid w:val="00B43A80"/>
    <w:rsid w:val="00B516B5"/>
    <w:rsid w:val="00B56F20"/>
    <w:rsid w:val="00B73FCB"/>
    <w:rsid w:val="00B91241"/>
    <w:rsid w:val="00BA5FAC"/>
    <w:rsid w:val="00BA7BBB"/>
    <w:rsid w:val="00BB5622"/>
    <w:rsid w:val="00C06E39"/>
    <w:rsid w:val="00C1687E"/>
    <w:rsid w:val="00C21DB6"/>
    <w:rsid w:val="00C26A29"/>
    <w:rsid w:val="00C30F16"/>
    <w:rsid w:val="00C42D22"/>
    <w:rsid w:val="00C61377"/>
    <w:rsid w:val="00C624AA"/>
    <w:rsid w:val="00C83091"/>
    <w:rsid w:val="00C86DE8"/>
    <w:rsid w:val="00CB0235"/>
    <w:rsid w:val="00CB1850"/>
    <w:rsid w:val="00CB29C3"/>
    <w:rsid w:val="00CB3C57"/>
    <w:rsid w:val="00CD2D84"/>
    <w:rsid w:val="00CD5C64"/>
    <w:rsid w:val="00CE13BE"/>
    <w:rsid w:val="00CE18AE"/>
    <w:rsid w:val="00CF1A8F"/>
    <w:rsid w:val="00D04E1D"/>
    <w:rsid w:val="00D317FB"/>
    <w:rsid w:val="00D32B37"/>
    <w:rsid w:val="00D479E8"/>
    <w:rsid w:val="00D5000B"/>
    <w:rsid w:val="00D50342"/>
    <w:rsid w:val="00D67E19"/>
    <w:rsid w:val="00D7463E"/>
    <w:rsid w:val="00D779EC"/>
    <w:rsid w:val="00DA63F8"/>
    <w:rsid w:val="00DC26D0"/>
    <w:rsid w:val="00DC3E1D"/>
    <w:rsid w:val="00DE5729"/>
    <w:rsid w:val="00DF4818"/>
    <w:rsid w:val="00DF4D66"/>
    <w:rsid w:val="00E0118C"/>
    <w:rsid w:val="00E422B4"/>
    <w:rsid w:val="00E45C0E"/>
    <w:rsid w:val="00E47F16"/>
    <w:rsid w:val="00E56977"/>
    <w:rsid w:val="00E654AD"/>
    <w:rsid w:val="00E730B6"/>
    <w:rsid w:val="00E75C05"/>
    <w:rsid w:val="00E8615A"/>
    <w:rsid w:val="00E91C02"/>
    <w:rsid w:val="00EA5CF0"/>
    <w:rsid w:val="00EF0354"/>
    <w:rsid w:val="00F0389F"/>
    <w:rsid w:val="00F06900"/>
    <w:rsid w:val="00F078FA"/>
    <w:rsid w:val="00F10C1D"/>
    <w:rsid w:val="00F23477"/>
    <w:rsid w:val="00F3172B"/>
    <w:rsid w:val="00F3585B"/>
    <w:rsid w:val="00F43BD5"/>
    <w:rsid w:val="00F46ACF"/>
    <w:rsid w:val="00F50436"/>
    <w:rsid w:val="00F50EFD"/>
    <w:rsid w:val="00F622B9"/>
    <w:rsid w:val="00F716B9"/>
    <w:rsid w:val="00F948CF"/>
    <w:rsid w:val="00FA1DB5"/>
    <w:rsid w:val="00FC1E56"/>
    <w:rsid w:val="00FC21B9"/>
    <w:rsid w:val="00FE6632"/>
    <w:rsid w:val="00FF0BE7"/>
    <w:rsid w:val="00FF3F25"/>
    <w:rsid w:val="00FF53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DC1B0F"/>
  <w15:docId w15:val="{61385B37-FB6B-4DEE-A649-66C2EAB9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48B8"/>
    <w:rPr>
      <w:sz w:val="24"/>
      <w:szCs w:val="24"/>
      <w:lang w:val="en-CA"/>
    </w:rPr>
  </w:style>
  <w:style w:type="paragraph" w:styleId="Ttulo1">
    <w:name w:val="heading 1"/>
    <w:basedOn w:val="Normal"/>
    <w:next w:val="Normal"/>
    <w:link w:val="Ttulo1Car"/>
    <w:uiPriority w:val="9"/>
    <w:qFormat/>
    <w:rsid w:val="003A29E2"/>
    <w:pPr>
      <w:outlineLvl w:val="0"/>
    </w:pPr>
    <w:rPr>
      <w:rFonts w:ascii="Arial" w:hAnsi="Arial" w:cs="Arial"/>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FA48B8"/>
    <w:pPr>
      <w:spacing w:before="100" w:beforeAutospacing="1" w:after="119"/>
    </w:pPr>
    <w:rPr>
      <w:lang w:val="es-ES"/>
    </w:rPr>
  </w:style>
  <w:style w:type="paragraph" w:customStyle="1" w:styleId="contingut-del-marc">
    <w:name w:val="contingut-del-marc"/>
    <w:basedOn w:val="Normal"/>
    <w:rsid w:val="00FA48B8"/>
    <w:pPr>
      <w:spacing w:before="100" w:beforeAutospacing="1" w:after="119"/>
    </w:pPr>
    <w:rPr>
      <w:lang w:val="es-ES"/>
    </w:rPr>
  </w:style>
  <w:style w:type="character" w:styleId="Hipervnculo">
    <w:name w:val="Hyperlink"/>
    <w:basedOn w:val="Fuentedeprrafopredeter"/>
    <w:uiPriority w:val="99"/>
    <w:rsid w:val="00BF56EF"/>
    <w:rPr>
      <w:color w:val="0000FF"/>
      <w:u w:val="single"/>
    </w:rPr>
  </w:style>
  <w:style w:type="paragraph" w:styleId="Piedepgina">
    <w:name w:val="footer"/>
    <w:basedOn w:val="Normal"/>
    <w:link w:val="PiedepginaCar"/>
    <w:uiPriority w:val="99"/>
    <w:rsid w:val="00296CD3"/>
    <w:pPr>
      <w:tabs>
        <w:tab w:val="center" w:pos="4252"/>
        <w:tab w:val="right" w:pos="8504"/>
      </w:tabs>
    </w:pPr>
  </w:style>
  <w:style w:type="character" w:styleId="Nmerodepgina">
    <w:name w:val="page number"/>
    <w:basedOn w:val="Fuentedeprrafopredeter"/>
    <w:rsid w:val="00296CD3"/>
  </w:style>
  <w:style w:type="paragraph" w:styleId="Encabezado">
    <w:name w:val="header"/>
    <w:basedOn w:val="Normal"/>
    <w:rsid w:val="00BC42DC"/>
    <w:pPr>
      <w:tabs>
        <w:tab w:val="center" w:pos="4252"/>
        <w:tab w:val="right" w:pos="8504"/>
      </w:tabs>
    </w:pPr>
  </w:style>
  <w:style w:type="paragraph" w:styleId="TDC1">
    <w:name w:val="toc 1"/>
    <w:basedOn w:val="Normal"/>
    <w:next w:val="Normal"/>
    <w:uiPriority w:val="39"/>
    <w:rsid w:val="003B503D"/>
    <w:pPr>
      <w:tabs>
        <w:tab w:val="left" w:pos="921"/>
        <w:tab w:val="right" w:leader="dot" w:pos="8222"/>
      </w:tabs>
      <w:spacing w:before="240" w:line="360" w:lineRule="atLeast"/>
      <w:ind w:left="567" w:hanging="567"/>
      <w:jc w:val="both"/>
    </w:pPr>
    <w:rPr>
      <w:szCs w:val="20"/>
      <w:lang w:val="en-US" w:eastAsia="es-CL"/>
    </w:rPr>
  </w:style>
  <w:style w:type="paragraph" w:styleId="Textonotapie">
    <w:name w:val="footnote text"/>
    <w:basedOn w:val="Normal"/>
    <w:semiHidden/>
    <w:rsid w:val="008858BD"/>
    <w:rPr>
      <w:sz w:val="20"/>
      <w:szCs w:val="20"/>
    </w:rPr>
  </w:style>
  <w:style w:type="character" w:styleId="Refdenotaalpie">
    <w:name w:val="footnote reference"/>
    <w:basedOn w:val="Fuentedeprrafopredeter"/>
    <w:semiHidden/>
    <w:rsid w:val="008858BD"/>
    <w:rPr>
      <w:vertAlign w:val="superscript"/>
    </w:rPr>
  </w:style>
  <w:style w:type="character" w:styleId="Textoennegrita">
    <w:name w:val="Strong"/>
    <w:basedOn w:val="Fuentedeprrafopredeter"/>
    <w:uiPriority w:val="22"/>
    <w:qFormat/>
    <w:rsid w:val="00D20830"/>
    <w:rPr>
      <w:b/>
      <w:bCs/>
    </w:rPr>
  </w:style>
  <w:style w:type="character" w:styleId="nfasis">
    <w:name w:val="Emphasis"/>
    <w:basedOn w:val="Fuentedeprrafopredeter"/>
    <w:qFormat/>
    <w:rsid w:val="00D20830"/>
    <w:rPr>
      <w:i/>
      <w:iCs/>
    </w:rPr>
  </w:style>
  <w:style w:type="table" w:styleId="Tablaconcuadrcula">
    <w:name w:val="Table Grid"/>
    <w:basedOn w:val="Tablanormal"/>
    <w:rsid w:val="00293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1">
    <w:name w:val="desc1"/>
    <w:basedOn w:val="Normal"/>
    <w:rsid w:val="004C5749"/>
    <w:pPr>
      <w:spacing w:before="100" w:beforeAutospacing="1" w:after="100" w:afterAutospacing="1"/>
    </w:pPr>
    <w:rPr>
      <w:sz w:val="28"/>
      <w:szCs w:val="28"/>
      <w:lang w:val="es-ES"/>
    </w:rPr>
  </w:style>
  <w:style w:type="character" w:customStyle="1" w:styleId="jrnl">
    <w:name w:val="jrnl"/>
    <w:basedOn w:val="Fuentedeprrafopredeter"/>
    <w:rsid w:val="004C5749"/>
  </w:style>
  <w:style w:type="paragraph" w:styleId="Textodeglobo">
    <w:name w:val="Balloon Text"/>
    <w:basedOn w:val="Normal"/>
    <w:link w:val="TextodegloboCar"/>
    <w:rsid w:val="004D59A5"/>
    <w:rPr>
      <w:rFonts w:ascii="Tahoma" w:hAnsi="Tahoma" w:cs="Tahoma"/>
      <w:sz w:val="16"/>
      <w:szCs w:val="16"/>
    </w:rPr>
  </w:style>
  <w:style w:type="character" w:customStyle="1" w:styleId="TextodegloboCar">
    <w:name w:val="Texto de globo Car"/>
    <w:basedOn w:val="Fuentedeprrafopredeter"/>
    <w:link w:val="Textodeglobo"/>
    <w:rsid w:val="004D59A5"/>
    <w:rPr>
      <w:rFonts w:ascii="Tahoma" w:hAnsi="Tahoma" w:cs="Tahoma"/>
      <w:sz w:val="16"/>
      <w:szCs w:val="16"/>
      <w:lang w:val="ca-ES"/>
    </w:rPr>
  </w:style>
  <w:style w:type="character" w:customStyle="1" w:styleId="apple-converted-space">
    <w:name w:val="apple-converted-space"/>
    <w:basedOn w:val="Fuentedeprrafopredeter"/>
    <w:rsid w:val="004D59A5"/>
  </w:style>
  <w:style w:type="character" w:styleId="Hipervnculovisitado">
    <w:name w:val="FollowedHyperlink"/>
    <w:basedOn w:val="Fuentedeprrafopredeter"/>
    <w:rsid w:val="004D59A5"/>
    <w:rPr>
      <w:color w:val="800080" w:themeColor="followedHyperlink"/>
      <w:u w:val="single"/>
    </w:rPr>
  </w:style>
  <w:style w:type="character" w:customStyle="1" w:styleId="PiedepginaCar">
    <w:name w:val="Pie de página Car"/>
    <w:basedOn w:val="Fuentedeprrafopredeter"/>
    <w:link w:val="Piedepgina"/>
    <w:uiPriority w:val="99"/>
    <w:rsid w:val="004A6A0E"/>
    <w:rPr>
      <w:sz w:val="24"/>
      <w:szCs w:val="24"/>
      <w:lang w:val="ca-ES"/>
    </w:rPr>
  </w:style>
  <w:style w:type="paragraph" w:styleId="Sinespaciado">
    <w:name w:val="No Spacing"/>
    <w:link w:val="SinespaciadoCar"/>
    <w:uiPriority w:val="1"/>
    <w:qFormat/>
    <w:rsid w:val="00B516B5"/>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B516B5"/>
    <w:rPr>
      <w:rFonts w:asciiTheme="minorHAnsi" w:eastAsiaTheme="minorEastAsia" w:hAnsiTheme="minorHAnsi" w:cstheme="minorBidi"/>
      <w:sz w:val="22"/>
      <w:szCs w:val="22"/>
    </w:rPr>
  </w:style>
  <w:style w:type="character" w:customStyle="1" w:styleId="Ttulo1Car">
    <w:name w:val="Título 1 Car"/>
    <w:basedOn w:val="Fuentedeprrafopredeter"/>
    <w:link w:val="Ttulo1"/>
    <w:uiPriority w:val="9"/>
    <w:rsid w:val="003A29E2"/>
    <w:rPr>
      <w:rFonts w:ascii="Arial" w:hAnsi="Arial" w:cs="Arial"/>
      <w:b/>
      <w:sz w:val="28"/>
      <w:szCs w:val="28"/>
      <w:lang w:val="en-CA"/>
    </w:rPr>
  </w:style>
  <w:style w:type="paragraph" w:styleId="Textoindependiente">
    <w:name w:val="Body Text"/>
    <w:basedOn w:val="Normal"/>
    <w:link w:val="TextoindependienteCar"/>
    <w:rsid w:val="00B516B5"/>
    <w:pPr>
      <w:spacing w:after="200" w:line="276" w:lineRule="auto"/>
    </w:pPr>
    <w:rPr>
      <w:rFonts w:asciiTheme="minorHAnsi" w:eastAsiaTheme="minorEastAsia" w:hAnsiTheme="minorHAnsi" w:cstheme="minorBidi"/>
      <w:b/>
      <w:color w:val="000000"/>
      <w:spacing w:val="24"/>
      <w:sz w:val="28"/>
      <w:szCs w:val="22"/>
      <w:lang w:val="es-ES_tradnl"/>
    </w:rPr>
  </w:style>
  <w:style w:type="character" w:customStyle="1" w:styleId="TextoindependienteCar">
    <w:name w:val="Texto independiente Car"/>
    <w:basedOn w:val="Fuentedeprrafopredeter"/>
    <w:link w:val="Textoindependiente"/>
    <w:rsid w:val="00B516B5"/>
    <w:rPr>
      <w:rFonts w:asciiTheme="minorHAnsi" w:eastAsiaTheme="minorEastAsia" w:hAnsiTheme="minorHAnsi" w:cstheme="minorBidi"/>
      <w:b/>
      <w:color w:val="000000"/>
      <w:spacing w:val="24"/>
      <w:sz w:val="28"/>
      <w:szCs w:val="22"/>
      <w:lang w:val="es-ES_tradnl"/>
    </w:rPr>
  </w:style>
  <w:style w:type="character" w:styleId="Mencinsinresolver">
    <w:name w:val="Unresolved Mention"/>
    <w:basedOn w:val="Fuentedeprrafopredeter"/>
    <w:uiPriority w:val="99"/>
    <w:semiHidden/>
    <w:unhideWhenUsed/>
    <w:rsid w:val="002113C3"/>
    <w:rPr>
      <w:color w:val="605E5C"/>
      <w:shd w:val="clear" w:color="auto" w:fill="E1DFDD"/>
    </w:rPr>
  </w:style>
  <w:style w:type="paragraph" w:styleId="Prrafodelista">
    <w:name w:val="List Paragraph"/>
    <w:basedOn w:val="Normal"/>
    <w:uiPriority w:val="34"/>
    <w:qFormat/>
    <w:rsid w:val="00511798"/>
    <w:pPr>
      <w:ind w:left="720"/>
      <w:contextualSpacing/>
    </w:pPr>
  </w:style>
  <w:style w:type="paragraph" w:styleId="Ttulo">
    <w:name w:val="Title"/>
    <w:basedOn w:val="Normal"/>
    <w:next w:val="Normal"/>
    <w:link w:val="TtuloCar"/>
    <w:qFormat/>
    <w:rsid w:val="003A29E2"/>
    <w:rPr>
      <w:rFonts w:ascii="Arial" w:hAnsi="Arial" w:cs="Arial"/>
      <w:b/>
      <w:sz w:val="28"/>
      <w:szCs w:val="28"/>
    </w:rPr>
  </w:style>
  <w:style w:type="character" w:customStyle="1" w:styleId="TtuloCar">
    <w:name w:val="Título Car"/>
    <w:basedOn w:val="Fuentedeprrafopredeter"/>
    <w:link w:val="Ttulo"/>
    <w:rsid w:val="003A29E2"/>
    <w:rPr>
      <w:rFonts w:ascii="Arial" w:hAnsi="Arial" w:cs="Arial"/>
      <w:b/>
      <w:sz w:val="28"/>
      <w:szCs w:val="28"/>
      <w:lang w:val="en-CA"/>
    </w:rPr>
  </w:style>
  <w:style w:type="paragraph" w:styleId="TtuloTDC">
    <w:name w:val="TOC Heading"/>
    <w:basedOn w:val="Ttulo1"/>
    <w:next w:val="Normal"/>
    <w:uiPriority w:val="39"/>
    <w:unhideWhenUsed/>
    <w:qFormat/>
    <w:rsid w:val="00195297"/>
    <w:pPr>
      <w:keepNext/>
      <w:keepLines/>
      <w:spacing w:before="240" w:line="259" w:lineRule="auto"/>
      <w:outlineLvl w:val="9"/>
    </w:pPr>
    <w:rPr>
      <w:rFonts w:asciiTheme="majorHAnsi" w:eastAsiaTheme="majorEastAsia" w:hAnsiTheme="majorHAnsi" w:cstheme="majorBidi"/>
      <w:b w:val="0"/>
      <w:color w:val="365F91" w:themeColor="accent1" w:themeShade="BF"/>
      <w:sz w:val="32"/>
      <w:szCs w:val="32"/>
      <w:lang w:val="es-ES"/>
    </w:rPr>
  </w:style>
  <w:style w:type="paragraph" w:styleId="TDC2">
    <w:name w:val="toc 2"/>
    <w:basedOn w:val="Normal"/>
    <w:next w:val="Normal"/>
    <w:autoRedefine/>
    <w:uiPriority w:val="39"/>
    <w:unhideWhenUsed/>
    <w:rsid w:val="00195297"/>
    <w:pPr>
      <w:spacing w:after="100" w:line="259" w:lineRule="auto"/>
      <w:ind w:left="220"/>
    </w:pPr>
    <w:rPr>
      <w:rFonts w:asciiTheme="minorHAnsi" w:eastAsiaTheme="minorEastAsia" w:hAnsiTheme="minorHAnsi"/>
      <w:sz w:val="22"/>
      <w:szCs w:val="22"/>
      <w:lang w:val="es-ES"/>
    </w:rPr>
  </w:style>
  <w:style w:type="paragraph" w:styleId="TDC3">
    <w:name w:val="toc 3"/>
    <w:basedOn w:val="Normal"/>
    <w:next w:val="Normal"/>
    <w:autoRedefine/>
    <w:uiPriority w:val="39"/>
    <w:unhideWhenUsed/>
    <w:rsid w:val="00195297"/>
    <w:pPr>
      <w:spacing w:after="100" w:line="259" w:lineRule="auto"/>
      <w:ind w:left="440"/>
    </w:pPr>
    <w:rPr>
      <w:rFonts w:asciiTheme="minorHAnsi" w:eastAsiaTheme="minorEastAsia" w:hAnsiTheme="minorHAnsi"/>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6918">
      <w:bodyDiv w:val="1"/>
      <w:marLeft w:val="0"/>
      <w:marRight w:val="0"/>
      <w:marTop w:val="0"/>
      <w:marBottom w:val="0"/>
      <w:divBdr>
        <w:top w:val="none" w:sz="0" w:space="0" w:color="auto"/>
        <w:left w:val="none" w:sz="0" w:space="0" w:color="auto"/>
        <w:bottom w:val="none" w:sz="0" w:space="0" w:color="auto"/>
        <w:right w:val="none" w:sz="0" w:space="0" w:color="auto"/>
      </w:divBdr>
    </w:div>
    <w:div w:id="201946574">
      <w:bodyDiv w:val="1"/>
      <w:marLeft w:val="0"/>
      <w:marRight w:val="0"/>
      <w:marTop w:val="0"/>
      <w:marBottom w:val="0"/>
      <w:divBdr>
        <w:top w:val="none" w:sz="0" w:space="0" w:color="auto"/>
        <w:left w:val="none" w:sz="0" w:space="0" w:color="auto"/>
        <w:bottom w:val="none" w:sz="0" w:space="0" w:color="auto"/>
        <w:right w:val="none" w:sz="0" w:space="0" w:color="auto"/>
      </w:divBdr>
    </w:div>
    <w:div w:id="292953613">
      <w:bodyDiv w:val="1"/>
      <w:marLeft w:val="0"/>
      <w:marRight w:val="0"/>
      <w:marTop w:val="0"/>
      <w:marBottom w:val="0"/>
      <w:divBdr>
        <w:top w:val="none" w:sz="0" w:space="0" w:color="auto"/>
        <w:left w:val="none" w:sz="0" w:space="0" w:color="auto"/>
        <w:bottom w:val="none" w:sz="0" w:space="0" w:color="auto"/>
        <w:right w:val="none" w:sz="0" w:space="0" w:color="auto"/>
      </w:divBdr>
    </w:div>
    <w:div w:id="608197089">
      <w:bodyDiv w:val="1"/>
      <w:marLeft w:val="0"/>
      <w:marRight w:val="0"/>
      <w:marTop w:val="0"/>
      <w:marBottom w:val="0"/>
      <w:divBdr>
        <w:top w:val="none" w:sz="0" w:space="0" w:color="auto"/>
        <w:left w:val="none" w:sz="0" w:space="0" w:color="auto"/>
        <w:bottom w:val="none" w:sz="0" w:space="0" w:color="auto"/>
        <w:right w:val="none" w:sz="0" w:space="0" w:color="auto"/>
      </w:divBdr>
      <w:divsChild>
        <w:div w:id="116684996">
          <w:marLeft w:val="0"/>
          <w:marRight w:val="0"/>
          <w:marTop w:val="0"/>
          <w:marBottom w:val="0"/>
          <w:divBdr>
            <w:top w:val="none" w:sz="0" w:space="0" w:color="auto"/>
            <w:left w:val="none" w:sz="0" w:space="0" w:color="auto"/>
            <w:bottom w:val="none" w:sz="0" w:space="0" w:color="auto"/>
            <w:right w:val="none" w:sz="0" w:space="0" w:color="auto"/>
          </w:divBdr>
        </w:div>
        <w:div w:id="130750371">
          <w:marLeft w:val="0"/>
          <w:marRight w:val="0"/>
          <w:marTop w:val="0"/>
          <w:marBottom w:val="0"/>
          <w:divBdr>
            <w:top w:val="none" w:sz="0" w:space="0" w:color="auto"/>
            <w:left w:val="none" w:sz="0" w:space="0" w:color="auto"/>
            <w:bottom w:val="none" w:sz="0" w:space="0" w:color="auto"/>
            <w:right w:val="none" w:sz="0" w:space="0" w:color="auto"/>
          </w:divBdr>
        </w:div>
        <w:div w:id="643897236">
          <w:marLeft w:val="0"/>
          <w:marRight w:val="0"/>
          <w:marTop w:val="0"/>
          <w:marBottom w:val="0"/>
          <w:divBdr>
            <w:top w:val="none" w:sz="0" w:space="0" w:color="auto"/>
            <w:left w:val="none" w:sz="0" w:space="0" w:color="auto"/>
            <w:bottom w:val="none" w:sz="0" w:space="0" w:color="auto"/>
            <w:right w:val="none" w:sz="0" w:space="0" w:color="auto"/>
          </w:divBdr>
        </w:div>
        <w:div w:id="1253583838">
          <w:marLeft w:val="0"/>
          <w:marRight w:val="0"/>
          <w:marTop w:val="0"/>
          <w:marBottom w:val="0"/>
          <w:divBdr>
            <w:top w:val="none" w:sz="0" w:space="0" w:color="auto"/>
            <w:left w:val="none" w:sz="0" w:space="0" w:color="auto"/>
            <w:bottom w:val="none" w:sz="0" w:space="0" w:color="auto"/>
            <w:right w:val="none" w:sz="0" w:space="0" w:color="auto"/>
          </w:divBdr>
        </w:div>
        <w:div w:id="1533347377">
          <w:marLeft w:val="0"/>
          <w:marRight w:val="0"/>
          <w:marTop w:val="0"/>
          <w:marBottom w:val="0"/>
          <w:divBdr>
            <w:top w:val="none" w:sz="0" w:space="0" w:color="auto"/>
            <w:left w:val="none" w:sz="0" w:space="0" w:color="auto"/>
            <w:bottom w:val="none" w:sz="0" w:space="0" w:color="auto"/>
            <w:right w:val="none" w:sz="0" w:space="0" w:color="auto"/>
          </w:divBdr>
        </w:div>
      </w:divsChild>
    </w:div>
    <w:div w:id="933783851">
      <w:bodyDiv w:val="1"/>
      <w:marLeft w:val="0"/>
      <w:marRight w:val="0"/>
      <w:marTop w:val="0"/>
      <w:marBottom w:val="0"/>
      <w:divBdr>
        <w:top w:val="none" w:sz="0" w:space="0" w:color="auto"/>
        <w:left w:val="none" w:sz="0" w:space="0" w:color="auto"/>
        <w:bottom w:val="none" w:sz="0" w:space="0" w:color="auto"/>
        <w:right w:val="none" w:sz="0" w:space="0" w:color="auto"/>
      </w:divBdr>
    </w:div>
    <w:div w:id="1017389564">
      <w:bodyDiv w:val="1"/>
      <w:marLeft w:val="0"/>
      <w:marRight w:val="0"/>
      <w:marTop w:val="0"/>
      <w:marBottom w:val="0"/>
      <w:divBdr>
        <w:top w:val="none" w:sz="0" w:space="0" w:color="auto"/>
        <w:left w:val="none" w:sz="0" w:space="0" w:color="auto"/>
        <w:bottom w:val="none" w:sz="0" w:space="0" w:color="auto"/>
        <w:right w:val="none" w:sz="0" w:space="0" w:color="auto"/>
      </w:divBdr>
    </w:div>
    <w:div w:id="1145127854">
      <w:bodyDiv w:val="1"/>
      <w:marLeft w:val="0"/>
      <w:marRight w:val="0"/>
      <w:marTop w:val="0"/>
      <w:marBottom w:val="0"/>
      <w:divBdr>
        <w:top w:val="none" w:sz="0" w:space="0" w:color="auto"/>
        <w:left w:val="none" w:sz="0" w:space="0" w:color="auto"/>
        <w:bottom w:val="none" w:sz="0" w:space="0" w:color="auto"/>
        <w:right w:val="none" w:sz="0" w:space="0" w:color="auto"/>
      </w:divBdr>
      <w:divsChild>
        <w:div w:id="1317688301">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611012904">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508060014">
                  <w:marLeft w:val="0"/>
                  <w:marRight w:val="0"/>
                  <w:marTop w:val="0"/>
                  <w:marBottom w:val="0"/>
                  <w:divBdr>
                    <w:top w:val="none" w:sz="0" w:space="0" w:color="auto"/>
                    <w:left w:val="none" w:sz="0" w:space="0" w:color="auto"/>
                    <w:bottom w:val="none" w:sz="0" w:space="0" w:color="auto"/>
                    <w:right w:val="none" w:sz="0" w:space="0" w:color="auto"/>
                  </w:divBdr>
                </w:div>
                <w:div w:id="514999530">
                  <w:marLeft w:val="0"/>
                  <w:marRight w:val="0"/>
                  <w:marTop w:val="0"/>
                  <w:marBottom w:val="0"/>
                  <w:divBdr>
                    <w:top w:val="none" w:sz="0" w:space="0" w:color="auto"/>
                    <w:left w:val="none" w:sz="0" w:space="0" w:color="auto"/>
                    <w:bottom w:val="none" w:sz="0" w:space="0" w:color="auto"/>
                    <w:right w:val="none" w:sz="0" w:space="0" w:color="auto"/>
                  </w:divBdr>
                </w:div>
                <w:div w:id="738403970">
                  <w:marLeft w:val="0"/>
                  <w:marRight w:val="0"/>
                  <w:marTop w:val="0"/>
                  <w:marBottom w:val="0"/>
                  <w:divBdr>
                    <w:top w:val="none" w:sz="0" w:space="0" w:color="auto"/>
                    <w:left w:val="none" w:sz="0" w:space="0" w:color="auto"/>
                    <w:bottom w:val="none" w:sz="0" w:space="0" w:color="auto"/>
                    <w:right w:val="none" w:sz="0" w:space="0" w:color="auto"/>
                  </w:divBdr>
                </w:div>
                <w:div w:id="950867278">
                  <w:marLeft w:val="0"/>
                  <w:marRight w:val="0"/>
                  <w:marTop w:val="0"/>
                  <w:marBottom w:val="0"/>
                  <w:divBdr>
                    <w:top w:val="none" w:sz="0" w:space="0" w:color="auto"/>
                    <w:left w:val="none" w:sz="0" w:space="0" w:color="auto"/>
                    <w:bottom w:val="none" w:sz="0" w:space="0" w:color="auto"/>
                    <w:right w:val="none" w:sz="0" w:space="0" w:color="auto"/>
                  </w:divBdr>
                </w:div>
                <w:div w:id="1336036865">
                  <w:marLeft w:val="0"/>
                  <w:marRight w:val="0"/>
                  <w:marTop w:val="0"/>
                  <w:marBottom w:val="0"/>
                  <w:divBdr>
                    <w:top w:val="none" w:sz="0" w:space="0" w:color="auto"/>
                    <w:left w:val="none" w:sz="0" w:space="0" w:color="auto"/>
                    <w:bottom w:val="none" w:sz="0" w:space="0" w:color="auto"/>
                    <w:right w:val="none" w:sz="0" w:space="0" w:color="auto"/>
                  </w:divBdr>
                </w:div>
                <w:div w:id="1705445070">
                  <w:marLeft w:val="0"/>
                  <w:marRight w:val="0"/>
                  <w:marTop w:val="0"/>
                  <w:marBottom w:val="0"/>
                  <w:divBdr>
                    <w:top w:val="none" w:sz="0" w:space="0" w:color="auto"/>
                    <w:left w:val="none" w:sz="0" w:space="0" w:color="auto"/>
                    <w:bottom w:val="none" w:sz="0" w:space="0" w:color="auto"/>
                    <w:right w:val="none" w:sz="0" w:space="0" w:color="auto"/>
                  </w:divBdr>
                </w:div>
                <w:div w:id="1908228831">
                  <w:marLeft w:val="0"/>
                  <w:marRight w:val="0"/>
                  <w:marTop w:val="0"/>
                  <w:marBottom w:val="0"/>
                  <w:divBdr>
                    <w:top w:val="none" w:sz="0" w:space="0" w:color="auto"/>
                    <w:left w:val="none" w:sz="0" w:space="0" w:color="auto"/>
                    <w:bottom w:val="none" w:sz="0" w:space="0" w:color="auto"/>
                    <w:right w:val="none" w:sz="0" w:space="0" w:color="auto"/>
                  </w:divBdr>
                </w:div>
                <w:div w:id="20754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6143">
      <w:bodyDiv w:val="1"/>
      <w:marLeft w:val="0"/>
      <w:marRight w:val="0"/>
      <w:marTop w:val="0"/>
      <w:marBottom w:val="0"/>
      <w:divBdr>
        <w:top w:val="none" w:sz="0" w:space="0" w:color="auto"/>
        <w:left w:val="none" w:sz="0" w:space="0" w:color="auto"/>
        <w:bottom w:val="none" w:sz="0" w:space="0" w:color="auto"/>
        <w:right w:val="none" w:sz="0" w:space="0" w:color="auto"/>
      </w:divBdr>
    </w:div>
    <w:div w:id="1553884947">
      <w:bodyDiv w:val="1"/>
      <w:marLeft w:val="0"/>
      <w:marRight w:val="0"/>
      <w:marTop w:val="0"/>
      <w:marBottom w:val="0"/>
      <w:divBdr>
        <w:top w:val="none" w:sz="0" w:space="0" w:color="auto"/>
        <w:left w:val="none" w:sz="0" w:space="0" w:color="auto"/>
        <w:bottom w:val="none" w:sz="0" w:space="0" w:color="auto"/>
        <w:right w:val="none" w:sz="0" w:space="0" w:color="auto"/>
      </w:divBdr>
    </w:div>
    <w:div w:id="1597179108">
      <w:bodyDiv w:val="1"/>
      <w:marLeft w:val="0"/>
      <w:marRight w:val="0"/>
      <w:marTop w:val="0"/>
      <w:marBottom w:val="0"/>
      <w:divBdr>
        <w:top w:val="none" w:sz="0" w:space="0" w:color="auto"/>
        <w:left w:val="none" w:sz="0" w:space="0" w:color="auto"/>
        <w:bottom w:val="none" w:sz="0" w:space="0" w:color="auto"/>
        <w:right w:val="none" w:sz="0" w:space="0" w:color="auto"/>
      </w:divBdr>
    </w:div>
    <w:div w:id="1652709086">
      <w:bodyDiv w:val="1"/>
      <w:marLeft w:val="0"/>
      <w:marRight w:val="0"/>
      <w:marTop w:val="0"/>
      <w:marBottom w:val="0"/>
      <w:divBdr>
        <w:top w:val="none" w:sz="0" w:space="0" w:color="auto"/>
        <w:left w:val="none" w:sz="0" w:space="0" w:color="auto"/>
        <w:bottom w:val="none" w:sz="0" w:space="0" w:color="auto"/>
        <w:right w:val="none" w:sz="0" w:space="0" w:color="auto"/>
      </w:divBdr>
    </w:div>
    <w:div w:id="1664577997">
      <w:bodyDiv w:val="1"/>
      <w:marLeft w:val="0"/>
      <w:marRight w:val="0"/>
      <w:marTop w:val="0"/>
      <w:marBottom w:val="0"/>
      <w:divBdr>
        <w:top w:val="none" w:sz="0" w:space="0" w:color="auto"/>
        <w:left w:val="none" w:sz="0" w:space="0" w:color="auto"/>
        <w:bottom w:val="none" w:sz="0" w:space="0" w:color="auto"/>
        <w:right w:val="none" w:sz="0" w:space="0" w:color="auto"/>
      </w:divBdr>
    </w:div>
    <w:div w:id="1686010498">
      <w:bodyDiv w:val="1"/>
      <w:marLeft w:val="0"/>
      <w:marRight w:val="0"/>
      <w:marTop w:val="0"/>
      <w:marBottom w:val="0"/>
      <w:divBdr>
        <w:top w:val="none" w:sz="0" w:space="0" w:color="auto"/>
        <w:left w:val="none" w:sz="0" w:space="0" w:color="auto"/>
        <w:bottom w:val="none" w:sz="0" w:space="0" w:color="auto"/>
        <w:right w:val="none" w:sz="0" w:space="0" w:color="auto"/>
      </w:divBdr>
    </w:div>
    <w:div w:id="1716850495">
      <w:bodyDiv w:val="1"/>
      <w:marLeft w:val="0"/>
      <w:marRight w:val="0"/>
      <w:marTop w:val="0"/>
      <w:marBottom w:val="0"/>
      <w:divBdr>
        <w:top w:val="none" w:sz="0" w:space="0" w:color="auto"/>
        <w:left w:val="none" w:sz="0" w:space="0" w:color="auto"/>
        <w:bottom w:val="none" w:sz="0" w:space="0" w:color="auto"/>
        <w:right w:val="none" w:sz="0" w:space="0" w:color="auto"/>
      </w:divBdr>
    </w:div>
    <w:div w:id="1746101890">
      <w:bodyDiv w:val="1"/>
      <w:marLeft w:val="0"/>
      <w:marRight w:val="0"/>
      <w:marTop w:val="0"/>
      <w:marBottom w:val="0"/>
      <w:divBdr>
        <w:top w:val="none" w:sz="0" w:space="0" w:color="auto"/>
        <w:left w:val="none" w:sz="0" w:space="0" w:color="auto"/>
        <w:bottom w:val="none" w:sz="0" w:space="0" w:color="auto"/>
        <w:right w:val="none" w:sz="0" w:space="0" w:color="auto"/>
      </w:divBdr>
    </w:div>
    <w:div w:id="1784808418">
      <w:bodyDiv w:val="1"/>
      <w:marLeft w:val="0"/>
      <w:marRight w:val="0"/>
      <w:marTop w:val="0"/>
      <w:marBottom w:val="0"/>
      <w:divBdr>
        <w:top w:val="none" w:sz="0" w:space="0" w:color="auto"/>
        <w:left w:val="none" w:sz="0" w:space="0" w:color="auto"/>
        <w:bottom w:val="none" w:sz="0" w:space="0" w:color="auto"/>
        <w:right w:val="none" w:sz="0" w:space="0" w:color="auto"/>
      </w:divBdr>
    </w:div>
    <w:div w:id="1795059652">
      <w:bodyDiv w:val="1"/>
      <w:marLeft w:val="0"/>
      <w:marRight w:val="0"/>
      <w:marTop w:val="0"/>
      <w:marBottom w:val="0"/>
      <w:divBdr>
        <w:top w:val="none" w:sz="0" w:space="0" w:color="auto"/>
        <w:left w:val="none" w:sz="0" w:space="0" w:color="auto"/>
        <w:bottom w:val="none" w:sz="0" w:space="0" w:color="auto"/>
        <w:right w:val="none" w:sz="0" w:space="0" w:color="auto"/>
      </w:divBdr>
    </w:div>
    <w:div w:id="1946158625">
      <w:bodyDiv w:val="1"/>
      <w:marLeft w:val="0"/>
      <w:marRight w:val="0"/>
      <w:marTop w:val="0"/>
      <w:marBottom w:val="0"/>
      <w:divBdr>
        <w:top w:val="none" w:sz="0" w:space="0" w:color="auto"/>
        <w:left w:val="none" w:sz="0" w:space="0" w:color="auto"/>
        <w:bottom w:val="none" w:sz="0" w:space="0" w:color="auto"/>
        <w:right w:val="none" w:sz="0" w:space="0" w:color="auto"/>
      </w:divBdr>
    </w:div>
    <w:div w:id="1951618996">
      <w:bodyDiv w:val="1"/>
      <w:marLeft w:val="0"/>
      <w:marRight w:val="0"/>
      <w:marTop w:val="0"/>
      <w:marBottom w:val="0"/>
      <w:divBdr>
        <w:top w:val="none" w:sz="0" w:space="0" w:color="auto"/>
        <w:left w:val="none" w:sz="0" w:space="0" w:color="auto"/>
        <w:bottom w:val="none" w:sz="0" w:space="0" w:color="auto"/>
        <w:right w:val="none" w:sz="0" w:space="0" w:color="auto"/>
      </w:divBdr>
    </w:div>
    <w:div w:id="1994791112">
      <w:bodyDiv w:val="1"/>
      <w:marLeft w:val="0"/>
      <w:marRight w:val="0"/>
      <w:marTop w:val="0"/>
      <w:marBottom w:val="0"/>
      <w:divBdr>
        <w:top w:val="none" w:sz="0" w:space="0" w:color="auto"/>
        <w:left w:val="none" w:sz="0" w:space="0" w:color="auto"/>
        <w:bottom w:val="none" w:sz="0" w:space="0" w:color="auto"/>
        <w:right w:val="none" w:sz="0" w:space="0" w:color="auto"/>
      </w:divBdr>
      <w:divsChild>
        <w:div w:id="1063017495">
          <w:marLeft w:val="0"/>
          <w:marRight w:val="0"/>
          <w:marTop w:val="0"/>
          <w:marBottom w:val="0"/>
          <w:divBdr>
            <w:top w:val="none" w:sz="0" w:space="0" w:color="auto"/>
            <w:left w:val="none" w:sz="0" w:space="0" w:color="auto"/>
            <w:bottom w:val="none" w:sz="0" w:space="0" w:color="auto"/>
            <w:right w:val="none" w:sz="0" w:space="0" w:color="auto"/>
          </w:divBdr>
          <w:divsChild>
            <w:div w:id="18541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093">
      <w:bodyDiv w:val="1"/>
      <w:marLeft w:val="0"/>
      <w:marRight w:val="0"/>
      <w:marTop w:val="0"/>
      <w:marBottom w:val="0"/>
      <w:divBdr>
        <w:top w:val="none" w:sz="0" w:space="0" w:color="auto"/>
        <w:left w:val="none" w:sz="0" w:space="0" w:color="auto"/>
        <w:bottom w:val="none" w:sz="0" w:space="0" w:color="auto"/>
        <w:right w:val="none" w:sz="0" w:space="0" w:color="auto"/>
      </w:divBdr>
    </w:div>
    <w:div w:id="2077822230">
      <w:bodyDiv w:val="1"/>
      <w:marLeft w:val="0"/>
      <w:marRight w:val="0"/>
      <w:marTop w:val="0"/>
      <w:marBottom w:val="0"/>
      <w:divBdr>
        <w:top w:val="none" w:sz="0" w:space="0" w:color="auto"/>
        <w:left w:val="none" w:sz="0" w:space="0" w:color="auto"/>
        <w:bottom w:val="none" w:sz="0" w:space="0" w:color="auto"/>
        <w:right w:val="none" w:sz="0" w:space="0" w:color="auto"/>
      </w:divBdr>
      <w:divsChild>
        <w:div w:id="150995030">
          <w:marLeft w:val="0"/>
          <w:marRight w:val="0"/>
          <w:marTop w:val="0"/>
          <w:marBottom w:val="0"/>
          <w:divBdr>
            <w:top w:val="none" w:sz="0" w:space="0" w:color="auto"/>
            <w:left w:val="none" w:sz="0" w:space="0" w:color="auto"/>
            <w:bottom w:val="none" w:sz="0" w:space="0" w:color="auto"/>
            <w:right w:val="none" w:sz="0" w:space="0" w:color="auto"/>
          </w:divBdr>
        </w:div>
        <w:div w:id="354700503">
          <w:marLeft w:val="0"/>
          <w:marRight w:val="0"/>
          <w:marTop w:val="0"/>
          <w:marBottom w:val="0"/>
          <w:divBdr>
            <w:top w:val="none" w:sz="0" w:space="0" w:color="auto"/>
            <w:left w:val="none" w:sz="0" w:space="0" w:color="auto"/>
            <w:bottom w:val="none" w:sz="0" w:space="0" w:color="auto"/>
            <w:right w:val="none" w:sz="0" w:space="0" w:color="auto"/>
          </w:divBdr>
        </w:div>
        <w:div w:id="371655242">
          <w:marLeft w:val="0"/>
          <w:marRight w:val="0"/>
          <w:marTop w:val="0"/>
          <w:marBottom w:val="0"/>
          <w:divBdr>
            <w:top w:val="none" w:sz="0" w:space="0" w:color="auto"/>
            <w:left w:val="none" w:sz="0" w:space="0" w:color="auto"/>
            <w:bottom w:val="none" w:sz="0" w:space="0" w:color="auto"/>
            <w:right w:val="none" w:sz="0" w:space="0" w:color="auto"/>
          </w:divBdr>
        </w:div>
        <w:div w:id="538860424">
          <w:marLeft w:val="0"/>
          <w:marRight w:val="0"/>
          <w:marTop w:val="0"/>
          <w:marBottom w:val="0"/>
          <w:divBdr>
            <w:top w:val="none" w:sz="0" w:space="0" w:color="auto"/>
            <w:left w:val="none" w:sz="0" w:space="0" w:color="auto"/>
            <w:bottom w:val="none" w:sz="0" w:space="0" w:color="auto"/>
            <w:right w:val="none" w:sz="0" w:space="0" w:color="auto"/>
          </w:divBdr>
        </w:div>
        <w:div w:id="1732121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towardsdatascience.com/text-classification-using-word-embeddings-and-deep-learning-in-python-classifying-tweets-from-6fe644fcfc81" TargetMode="External"/><Relationship Id="rId21" Type="http://schemas.openxmlformats.org/officeDocument/2006/relationships/image" Target="media/image11.png"/><Relationship Id="rId34" Type="http://schemas.openxmlformats.org/officeDocument/2006/relationships/hyperlink" Target="https://xtec.gencat.cat/ca/curriculum/primaria" TargetMode="External"/><Relationship Id="rId42" Type="http://schemas.openxmlformats.org/officeDocument/2006/relationships/hyperlink" Target="https://scikit-learn.org/stable/modules/generated/sklearn.feature_extraction.text.TfidfVectorizer"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pandas.pydata.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hyperlink" Target="https://jupyter.org/" TargetMode="External"/><Relationship Id="rId37" Type="http://schemas.openxmlformats.org/officeDocument/2006/relationships/hyperlink" Target="https://www.nvidia.com/en-us/glossary/data-science/recommendation-system/" TargetMode="External"/><Relationship Id="rId40" Type="http://schemas.openxmlformats.org/officeDocument/2006/relationships/hyperlink" Target="https://www.nltk.org/" TargetMode="External"/><Relationship Id="rId45" Type="http://schemas.openxmlformats.org/officeDocument/2006/relationships/hyperlink" Target="https://matplotlib.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python.org/" TargetMode="External"/><Relationship Id="rId36" Type="http://schemas.openxmlformats.org/officeDocument/2006/relationships/hyperlink" Target="https://www.uab.cat/web/research/responsible-research-and-innovation/citizen-science/what-is-citizen-science-1345869944451.html"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www.crummy.com/software/BeautifulSoup/bs4/doc/" TargetMode="External"/><Relationship Id="rId44" Type="http://schemas.openxmlformats.org/officeDocument/2006/relationships/hyperlink" Target="https://amueller.github.io/word_clou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docs.python-requests.org/en/latest/" TargetMode="External"/><Relationship Id="rId35" Type="http://schemas.openxmlformats.org/officeDocument/2006/relationships/hyperlink" Target="https://projectes.xtec.cat/nou-curriculum/educacio-basica/decret-educacio-basica/" TargetMode="External"/><Relationship Id="rId43" Type="http://schemas.openxmlformats.org/officeDocument/2006/relationships/hyperlink" Target="https://scikit-learn.org/stable/modules/generated/sklearn.metrics.pairwise.cosine_similarity.html"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github.com/about" TargetMode="External"/><Relationship Id="rId38" Type="http://schemas.openxmlformats.org/officeDocument/2006/relationships/hyperlink" Target="https://research.aimultiple.com/recommendation-system/" TargetMode="External"/><Relationship Id="rId46" Type="http://schemas.openxmlformats.org/officeDocument/2006/relationships/hyperlink" Target="https://www.betterevaluation.org/methods-approaches/methods/word-cloud" TargetMode="External"/><Relationship Id="rId20" Type="http://schemas.openxmlformats.org/officeDocument/2006/relationships/image" Target="media/image10.png"/><Relationship Id="rId41" Type="http://schemas.openxmlformats.org/officeDocument/2006/relationships/hyperlink" Target="https://docs.python.org/3/library/re.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crummy.com/software/BeautifulSoup" TargetMode="External"/><Relationship Id="rId13" Type="http://schemas.openxmlformats.org/officeDocument/2006/relationships/hyperlink" Target="https://amueller.github.io/word_cloud/" TargetMode="External"/><Relationship Id="rId3" Type="http://schemas.openxmlformats.org/officeDocument/2006/relationships/hyperlink" Target="https://ciencia-ciudadana.es/proyecto-cc/" TargetMode="External"/><Relationship Id="rId7" Type="http://schemas.openxmlformats.org/officeDocument/2006/relationships/hyperlink" Target="https://docs.python-requests.org/en/latest/" TargetMode="External"/><Relationship Id="rId12" Type="http://schemas.openxmlformats.org/officeDocument/2006/relationships/hyperlink" Target="https://scikit-learn.org/stable/modules/generated/sklearn.metrics.pairwise.cosine_similarity.html" TargetMode="External"/><Relationship Id="rId17" Type="http://schemas.openxmlformats.org/officeDocument/2006/relationships/hyperlink" Target="https://github.com/Cintaa1223/TFG" TargetMode="External"/><Relationship Id="rId2" Type="http://schemas.openxmlformats.org/officeDocument/2006/relationships/hyperlink" Target="https://www.barcelona.cat/barcelonaciencia/es/ciencia-en-la-ciudad/la-ciencia-y-la-ciudadania/ciencia-ciudadana" TargetMode="External"/><Relationship Id="rId16" Type="http://schemas.openxmlformats.org/officeDocument/2006/relationships/hyperlink" Target="https://docs.github.com/en" TargetMode="External"/><Relationship Id="rId1" Type="http://schemas.openxmlformats.org/officeDocument/2006/relationships/hyperlink" Target="https://ciencia-ciudadana.es/proyecto-cc/" TargetMode="External"/><Relationship Id="rId6" Type="http://schemas.openxmlformats.org/officeDocument/2006/relationships/hyperlink" Target="https://pandas.pydata.org/docs/" TargetMode="External"/><Relationship Id="rId11" Type="http://schemas.openxmlformats.org/officeDocument/2006/relationships/hyperlink" Target="https://scikit-learn.org/stable/modules/generated/sklearn.feature_extraction.text.TfidfVectorizer.html" TargetMode="External"/><Relationship Id="rId5" Type="http://schemas.openxmlformats.org/officeDocument/2006/relationships/hyperlink" Target="https://www.python.org/" TargetMode="External"/><Relationship Id="rId15" Type="http://schemas.openxmlformats.org/officeDocument/2006/relationships/hyperlink" Target="https://jupyter.org/" TargetMode="External"/><Relationship Id="rId10" Type="http://schemas.openxmlformats.org/officeDocument/2006/relationships/hyperlink" Target="https://docs.python.org/3/library/re.html" TargetMode="External"/><Relationship Id="rId4" Type="http://schemas.openxmlformats.org/officeDocument/2006/relationships/hyperlink" Target="https://www.barcelona.cat/barcelonaciencia/es/ciencia-en-la-ciudad/la-ciencia-y-la-ciudadania/ciencia-ciudadana" TargetMode="External"/><Relationship Id="rId9" Type="http://schemas.openxmlformats.org/officeDocument/2006/relationships/hyperlink" Target="https://www.nltk.org/" TargetMode="External"/><Relationship Id="rId14" Type="http://schemas.openxmlformats.org/officeDocument/2006/relationships/hyperlink" Target="https://matplotlib.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4DE83-C664-4C77-B076-6B942DBE7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30</Pages>
  <Words>5714</Words>
  <Characters>31430</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Universitat Pompeu Fabra</Company>
  <LinksUpToDate>false</LinksUpToDate>
  <CharactersWithSpaces>37070</CharactersWithSpaces>
  <SharedDoc>false</SharedDoc>
  <HLinks>
    <vt:vector size="12" baseType="variant">
      <vt:variant>
        <vt:i4>2621500</vt:i4>
      </vt:variant>
      <vt:variant>
        <vt:i4>3</vt:i4>
      </vt:variant>
      <vt:variant>
        <vt:i4>0</vt:i4>
      </vt:variant>
      <vt:variant>
        <vt:i4>5</vt:i4>
      </vt:variant>
      <vt:variant>
        <vt:lpwstr>http://www.upf.edu/bibtic/serveis/refworks/</vt:lpwstr>
      </vt:variant>
      <vt:variant>
        <vt:lpwstr/>
      </vt:variant>
      <vt:variant>
        <vt:i4>1638413</vt:i4>
      </vt:variant>
      <vt:variant>
        <vt:i4>0</vt:i4>
      </vt:variant>
      <vt:variant>
        <vt:i4>0</vt:i4>
      </vt:variant>
      <vt:variant>
        <vt:i4>5</vt:i4>
      </vt:variant>
      <vt:variant>
        <vt:lpwstr>http://www.upf.edu/bibtic/recursos/treaca/citeu.html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dc:creator>
  <cp:lastModifiedBy>Cinta Arnau Arasa Canadà</cp:lastModifiedBy>
  <cp:revision>194</cp:revision>
  <cp:lastPrinted>2008-06-25T11:19:00Z</cp:lastPrinted>
  <dcterms:created xsi:type="dcterms:W3CDTF">2020-05-01T16:23:00Z</dcterms:created>
  <dcterms:modified xsi:type="dcterms:W3CDTF">2023-06-03T16:38:00Z</dcterms:modified>
</cp:coreProperties>
</file>