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B05" w:rsidRDefault="005D0B05" w:rsidP="00976647">
      <w:pPr>
        <w:tabs>
          <w:tab w:val="left" w:pos="4678"/>
        </w:tabs>
        <w:spacing w:line="360" w:lineRule="auto"/>
        <w:jc w:val="both"/>
        <w:rPr>
          <w:b/>
        </w:rPr>
      </w:pPr>
    </w:p>
    <w:p w:rsidR="00976647" w:rsidRDefault="00976647" w:rsidP="005D0B05">
      <w:pPr>
        <w:tabs>
          <w:tab w:val="left" w:pos="4678"/>
        </w:tabs>
        <w:spacing w:line="360" w:lineRule="auto"/>
        <w:jc w:val="center"/>
      </w:pPr>
      <w:r>
        <w:rPr>
          <w:b/>
        </w:rPr>
        <w:t>PROBLEMA DO DIAMANTE</w:t>
      </w:r>
    </w:p>
    <w:p w:rsidR="00976647" w:rsidRDefault="00976647" w:rsidP="00976647">
      <w:pPr>
        <w:spacing w:line="360" w:lineRule="auto"/>
        <w:jc w:val="both"/>
      </w:pPr>
    </w:p>
    <w:p w:rsidR="006B30C0" w:rsidRDefault="006B30C0" w:rsidP="006B30C0">
      <w:pPr>
        <w:spacing w:line="360" w:lineRule="auto"/>
        <w:jc w:val="both"/>
      </w:pPr>
      <w:r>
        <w:rPr>
          <w:rFonts w:eastAsia="Times New Roman"/>
          <w:b/>
          <w:bCs/>
          <w:color w:val="242729"/>
          <w:kern w:val="36"/>
          <w:sz w:val="32"/>
          <w:szCs w:val="32"/>
        </w:rPr>
        <w:t>H</w:t>
      </w:r>
      <w:r w:rsidRPr="00F13F4B">
        <w:rPr>
          <w:rFonts w:eastAsia="Times New Roman"/>
          <w:b/>
          <w:bCs/>
          <w:color w:val="242729"/>
          <w:kern w:val="36"/>
          <w:sz w:val="32"/>
          <w:szCs w:val="32"/>
        </w:rPr>
        <w:t>erança múltipla</w:t>
      </w:r>
      <w:r>
        <w:t xml:space="preserve"> </w:t>
      </w:r>
    </w:p>
    <w:p w:rsidR="00976647" w:rsidRDefault="00976647" w:rsidP="00976647">
      <w:pPr>
        <w:spacing w:line="360" w:lineRule="auto"/>
        <w:ind w:firstLine="720"/>
        <w:jc w:val="both"/>
      </w:pPr>
      <w:r>
        <w:t>Basicamente o uso de herança faz com que uma classe herde atributos e métodos de outra classe existente.</w:t>
      </w:r>
      <w:r w:rsidR="006B30C0">
        <w:t xml:space="preserve"> </w:t>
      </w:r>
      <w:r>
        <w:t xml:space="preserve">Em algumas linguagens também há a possibilidade de se herdar de mais de uma classe, a chamada herança múltipla. </w:t>
      </w:r>
      <w:r w:rsidR="00292924">
        <w:t xml:space="preserve">Em </w:t>
      </w:r>
      <w:r>
        <w:t xml:space="preserve">C++ e Python são </w:t>
      </w:r>
      <w:r w:rsidR="00292924">
        <w:t xml:space="preserve">algumas </w:t>
      </w:r>
      <w:r>
        <w:t xml:space="preserve">das linguagens que suportam esse recurso, </w:t>
      </w:r>
      <w:r w:rsidR="00292924">
        <w:t>já em J</w:t>
      </w:r>
      <w:r>
        <w:t xml:space="preserve">ava </w:t>
      </w:r>
      <w:r w:rsidR="00292924">
        <w:t>não temos</w:t>
      </w:r>
      <w:r>
        <w:t>.</w:t>
      </w:r>
    </w:p>
    <w:p w:rsidR="00976647" w:rsidRDefault="00976647" w:rsidP="00976647">
      <w:pPr>
        <w:spacing w:line="360" w:lineRule="auto"/>
        <w:jc w:val="both"/>
      </w:pPr>
    </w:p>
    <w:p w:rsidR="00F13F4B" w:rsidRPr="00F13F4B" w:rsidRDefault="00F13F4B" w:rsidP="00F13F4B">
      <w:pPr>
        <w:shd w:val="clear" w:color="auto" w:fill="FFFFFF"/>
        <w:spacing w:after="240" w:line="240" w:lineRule="auto"/>
        <w:outlineLvl w:val="0"/>
        <w:rPr>
          <w:rFonts w:eastAsia="Times New Roman"/>
          <w:b/>
          <w:bCs/>
          <w:color w:val="242729"/>
          <w:kern w:val="36"/>
          <w:sz w:val="32"/>
          <w:szCs w:val="32"/>
        </w:rPr>
      </w:pPr>
      <w:r w:rsidRPr="00F13F4B">
        <w:rPr>
          <w:rFonts w:eastAsia="Times New Roman"/>
          <w:b/>
          <w:bCs/>
          <w:color w:val="242729"/>
          <w:kern w:val="36"/>
          <w:sz w:val="32"/>
          <w:szCs w:val="32"/>
        </w:rPr>
        <w:t>O problema da herança múltipla</w:t>
      </w:r>
    </w:p>
    <w:p w:rsidR="00976647" w:rsidRDefault="00976647" w:rsidP="00976647">
      <w:pPr>
        <w:spacing w:line="360" w:lineRule="auto"/>
        <w:ind w:firstLine="720"/>
        <w:jc w:val="both"/>
      </w:pPr>
      <w:r>
        <w:t>O uso de herança múltipla pode gerar uma grande dor de cabeça para os desenvolvedores.</w:t>
      </w:r>
    </w:p>
    <w:p w:rsidR="00976647" w:rsidRDefault="00976647" w:rsidP="00976647">
      <w:pPr>
        <w:spacing w:line="360" w:lineRule="auto"/>
        <w:ind w:firstLine="720"/>
        <w:jc w:val="both"/>
      </w:pPr>
      <w:r>
        <w:t xml:space="preserve">Imagine uma classe Carro que implementa um método chamado </w:t>
      </w:r>
      <w:proofErr w:type="spellStart"/>
      <w:r>
        <w:t>obterNumeroDeRodas</w:t>
      </w:r>
      <w:proofErr w:type="spellEnd"/>
      <w:r>
        <w:t xml:space="preserve"> que retorna o valor 4. Outra classe chamada Moto que também implementa um método chamada </w:t>
      </w:r>
      <w:proofErr w:type="spellStart"/>
      <w:r>
        <w:t>obterNumeroDeRodas</w:t>
      </w:r>
      <w:proofErr w:type="spellEnd"/>
      <w:r>
        <w:t xml:space="preserve"> com a mesma assinatura, mas que retorna o valor 2. Agora você cria outra classe chamada </w:t>
      </w:r>
      <w:proofErr w:type="spellStart"/>
      <w:r>
        <w:t>Quadriciclo</w:t>
      </w:r>
      <w:proofErr w:type="spellEnd"/>
      <w:r>
        <w:t xml:space="preserve"> que faz uso da herança múltipla, herdando de Carro e Moto. Então quando o método </w:t>
      </w:r>
      <w:proofErr w:type="spellStart"/>
      <w:r>
        <w:t>obterNumeroDeRod</w:t>
      </w:r>
      <w:bookmarkStart w:id="0" w:name="_GoBack"/>
      <w:bookmarkEnd w:id="0"/>
      <w:r>
        <w:t>as</w:t>
      </w:r>
      <w:proofErr w:type="spellEnd"/>
      <w:r>
        <w:t xml:space="preserve"> for chamado, qual método retornará? O da classe Carro ou o da classe Moto?</w:t>
      </w:r>
    </w:p>
    <w:p w:rsidR="00976647" w:rsidRPr="00BE32C2" w:rsidRDefault="00976647" w:rsidP="00976647">
      <w:pPr>
        <w:spacing w:line="360" w:lineRule="auto"/>
        <w:ind w:firstLine="720"/>
        <w:jc w:val="both"/>
      </w:pPr>
      <w:r w:rsidRPr="00BE32C2">
        <w:t xml:space="preserve">Essa situação gera uma confusão e faz com que o resultado seja imprevisível. Esse problema é chamado "Diamond </w:t>
      </w:r>
      <w:proofErr w:type="spellStart"/>
      <w:r w:rsidRPr="00BE32C2">
        <w:t>problem</w:t>
      </w:r>
      <w:proofErr w:type="spellEnd"/>
      <w:r w:rsidRPr="00BE32C2">
        <w:t>" (Problema Diamante).</w:t>
      </w:r>
    </w:p>
    <w:p w:rsidR="00976647" w:rsidRDefault="00976647" w:rsidP="00976647">
      <w:pPr>
        <w:spacing w:line="360" w:lineRule="auto"/>
        <w:jc w:val="both"/>
      </w:pPr>
    </w:p>
    <w:p w:rsidR="00976647" w:rsidRDefault="00BE32C2" w:rsidP="00976647">
      <w:pPr>
        <w:spacing w:line="360" w:lineRule="auto"/>
        <w:jc w:val="both"/>
      </w:pPr>
      <w:r>
        <w:rPr>
          <w:b/>
        </w:rPr>
        <w:t>SOLUCIONANDO</w:t>
      </w:r>
    </w:p>
    <w:p w:rsidR="00976647" w:rsidRDefault="00976647" w:rsidP="00976647">
      <w:pPr>
        <w:spacing w:line="360" w:lineRule="auto"/>
        <w:ind w:firstLine="720"/>
        <w:jc w:val="both"/>
      </w:pPr>
      <w:r>
        <w:t xml:space="preserve">Uma forma de contornar esse problema seria o uso de Interface. Nesse caso, não haveria implementação dos métodos, mas sim um contrato que toda classe que implementar as interfaces deverão </w:t>
      </w:r>
      <w:proofErr w:type="spellStart"/>
      <w:r>
        <w:t>assinar.</w:t>
      </w:r>
      <w:r w:rsidR="00685198">
        <w:t>Assim</w:t>
      </w:r>
      <w:proofErr w:type="spellEnd"/>
      <w:r>
        <w:t xml:space="preserve"> não há reuso de código. Para resolver esse impasse o Java 8 disponibiliza o chamado método default, que possibilita a implementação dos métodos em interfaces.</w:t>
      </w:r>
    </w:p>
    <w:sectPr w:rsidR="00976647" w:rsidSect="006B30C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569" w:rsidRDefault="00CE4569" w:rsidP="005D0B05">
      <w:pPr>
        <w:spacing w:line="240" w:lineRule="auto"/>
      </w:pPr>
      <w:r>
        <w:separator/>
      </w:r>
    </w:p>
  </w:endnote>
  <w:endnote w:type="continuationSeparator" w:id="0">
    <w:p w:rsidR="00CE4569" w:rsidRDefault="00CE4569" w:rsidP="005D0B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569" w:rsidRDefault="00CE4569" w:rsidP="005D0B05">
      <w:pPr>
        <w:spacing w:line="240" w:lineRule="auto"/>
      </w:pPr>
      <w:r>
        <w:separator/>
      </w:r>
    </w:p>
  </w:footnote>
  <w:footnote w:type="continuationSeparator" w:id="0">
    <w:p w:rsidR="00CE4569" w:rsidRDefault="00CE4569" w:rsidP="005D0B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B05" w:rsidRDefault="005D0B05" w:rsidP="005D0B05">
    <w:pPr>
      <w:jc w:val="both"/>
      <w:rPr>
        <w:b/>
      </w:rPr>
    </w:pPr>
  </w:p>
  <w:p w:rsidR="005D0B05" w:rsidRPr="00693A95" w:rsidRDefault="005D0B05" w:rsidP="005D0B05">
    <w:pPr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887CC8" wp14:editId="7E27E2FD">
          <wp:simplePos x="0" y="0"/>
          <wp:positionH relativeFrom="column">
            <wp:posOffset>1586865</wp:posOffset>
          </wp:positionH>
          <wp:positionV relativeFrom="paragraph">
            <wp:posOffset>-297180</wp:posOffset>
          </wp:positionV>
          <wp:extent cx="1978025" cy="571500"/>
          <wp:effectExtent l="0" t="0" r="3175" b="0"/>
          <wp:wrapTopAndBottom/>
          <wp:docPr id="5" name="Imagem 5" descr="https://lh6.googleusercontent.com/niRz_zzCY9XbtydSn9_WjIDP6dnw83xClIdPrnqFeDEMcm9fvWxUcCKGvI8vFI4y2rL37CXFZne2l4u9O18-4FzoGLe4TXlfKKFVulvAiWCXUL9C23X3MHAT4e6PoGNG_5DmklJ-d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niRz_zzCY9XbtydSn9_WjIDP6dnw83xClIdPrnqFeDEMcm9fvWxUcCKGvI8vFI4y2rL37CXFZne2l4u9O18-4FzoGLe4TXlfKKFVulvAiWCXUL9C23X3MHAT4e6PoGNG_5DmklJ-dO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80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 xml:space="preserve">Aluna: </w:t>
    </w:r>
    <w:r w:rsidRPr="00693A95">
      <w:t>Cinthia G. Irineu</w:t>
    </w:r>
  </w:p>
  <w:p w:rsidR="005D0B05" w:rsidRDefault="005D0B05" w:rsidP="005D0B05">
    <w:pPr>
      <w:jc w:val="both"/>
      <w:rPr>
        <w:b/>
      </w:rPr>
    </w:pPr>
    <w:r>
      <w:rPr>
        <w:b/>
      </w:rPr>
      <w:t xml:space="preserve">Disciplina: </w:t>
    </w:r>
    <w:r w:rsidRPr="00693A95">
      <w:t>Paradigmas de Linguagens de Programação</w:t>
    </w:r>
  </w:p>
  <w:p w:rsidR="005D0B05" w:rsidRDefault="005D0B05" w:rsidP="005D0B05">
    <w:pPr>
      <w:pStyle w:val="Cabealho"/>
    </w:pPr>
    <w:r>
      <w:rPr>
        <w:b/>
      </w:rPr>
      <w:t xml:space="preserve">Professor: </w:t>
    </w:r>
    <w:r w:rsidRPr="00693A95">
      <w:t xml:space="preserve">Daniel </w:t>
    </w:r>
    <w:proofErr w:type="spellStart"/>
    <w:r w:rsidRPr="00693A95">
      <w:t>Abella</w:t>
    </w:r>
    <w:proofErr w:type="spellEnd"/>
    <w:r>
      <w:rPr>
        <w:noProof/>
      </w:rPr>
      <w:t xml:space="preserve"> </w:t>
    </w:r>
  </w:p>
  <w:p w:rsidR="005D0B05" w:rsidRDefault="005D0B0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47"/>
    <w:rsid w:val="00047290"/>
    <w:rsid w:val="0008416B"/>
    <w:rsid w:val="000953D9"/>
    <w:rsid w:val="00095A13"/>
    <w:rsid w:val="000A5ADA"/>
    <w:rsid w:val="0010514D"/>
    <w:rsid w:val="00112021"/>
    <w:rsid w:val="00233779"/>
    <w:rsid w:val="00242F51"/>
    <w:rsid w:val="00255C04"/>
    <w:rsid w:val="00264C27"/>
    <w:rsid w:val="00292924"/>
    <w:rsid w:val="002A54D9"/>
    <w:rsid w:val="002C1538"/>
    <w:rsid w:val="002C283A"/>
    <w:rsid w:val="002C4949"/>
    <w:rsid w:val="00300DA1"/>
    <w:rsid w:val="0033646A"/>
    <w:rsid w:val="00345189"/>
    <w:rsid w:val="003978DA"/>
    <w:rsid w:val="003A1BBD"/>
    <w:rsid w:val="003F1BDB"/>
    <w:rsid w:val="00443EBA"/>
    <w:rsid w:val="00470B71"/>
    <w:rsid w:val="004758F7"/>
    <w:rsid w:val="00495095"/>
    <w:rsid w:val="004963C1"/>
    <w:rsid w:val="004E6993"/>
    <w:rsid w:val="004F1545"/>
    <w:rsid w:val="004F44C7"/>
    <w:rsid w:val="005341F6"/>
    <w:rsid w:val="005622AA"/>
    <w:rsid w:val="005D0B05"/>
    <w:rsid w:val="00604B7B"/>
    <w:rsid w:val="00625F12"/>
    <w:rsid w:val="00630B69"/>
    <w:rsid w:val="0065181E"/>
    <w:rsid w:val="00670385"/>
    <w:rsid w:val="00685198"/>
    <w:rsid w:val="006B30C0"/>
    <w:rsid w:val="006B4EA7"/>
    <w:rsid w:val="006C268C"/>
    <w:rsid w:val="006D7972"/>
    <w:rsid w:val="0071024B"/>
    <w:rsid w:val="00773834"/>
    <w:rsid w:val="00775D55"/>
    <w:rsid w:val="007A6B5F"/>
    <w:rsid w:val="0081746D"/>
    <w:rsid w:val="00825354"/>
    <w:rsid w:val="00834F3B"/>
    <w:rsid w:val="0084268A"/>
    <w:rsid w:val="00844477"/>
    <w:rsid w:val="00853C67"/>
    <w:rsid w:val="008724D1"/>
    <w:rsid w:val="008D414D"/>
    <w:rsid w:val="008E2175"/>
    <w:rsid w:val="00907840"/>
    <w:rsid w:val="0093779F"/>
    <w:rsid w:val="00960168"/>
    <w:rsid w:val="00970AE6"/>
    <w:rsid w:val="00976647"/>
    <w:rsid w:val="00981576"/>
    <w:rsid w:val="00997504"/>
    <w:rsid w:val="009A0FFB"/>
    <w:rsid w:val="009B6513"/>
    <w:rsid w:val="009B6DF7"/>
    <w:rsid w:val="009D0153"/>
    <w:rsid w:val="009D318D"/>
    <w:rsid w:val="009F4A72"/>
    <w:rsid w:val="00A0776A"/>
    <w:rsid w:val="00A10575"/>
    <w:rsid w:val="00A15692"/>
    <w:rsid w:val="00A32450"/>
    <w:rsid w:val="00A35A07"/>
    <w:rsid w:val="00A46728"/>
    <w:rsid w:val="00A74228"/>
    <w:rsid w:val="00AA3B96"/>
    <w:rsid w:val="00B31672"/>
    <w:rsid w:val="00B53B04"/>
    <w:rsid w:val="00BE32C2"/>
    <w:rsid w:val="00BF573E"/>
    <w:rsid w:val="00C111E9"/>
    <w:rsid w:val="00C437E7"/>
    <w:rsid w:val="00C84F73"/>
    <w:rsid w:val="00CE4569"/>
    <w:rsid w:val="00CE6AF5"/>
    <w:rsid w:val="00D12897"/>
    <w:rsid w:val="00D228DC"/>
    <w:rsid w:val="00D34F8F"/>
    <w:rsid w:val="00D37608"/>
    <w:rsid w:val="00D45079"/>
    <w:rsid w:val="00D70D83"/>
    <w:rsid w:val="00D95674"/>
    <w:rsid w:val="00DE66F4"/>
    <w:rsid w:val="00E23CB2"/>
    <w:rsid w:val="00E653A4"/>
    <w:rsid w:val="00EA7937"/>
    <w:rsid w:val="00EF125A"/>
    <w:rsid w:val="00F0017E"/>
    <w:rsid w:val="00F13F4B"/>
    <w:rsid w:val="00F33842"/>
    <w:rsid w:val="00F36D2F"/>
    <w:rsid w:val="00F44671"/>
    <w:rsid w:val="00F46E41"/>
    <w:rsid w:val="00F573F0"/>
    <w:rsid w:val="00FA02D6"/>
    <w:rsid w:val="00FA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B77F9A-8A1F-4126-888C-98EA1C84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6647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F13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3F4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D0B0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B05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D0B0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B05"/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22EE-F6BE-411C-AA76-A4F632F20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</dc:creator>
  <cp:keywords/>
  <dc:description/>
  <cp:lastModifiedBy>Cinthia</cp:lastModifiedBy>
  <cp:revision>6</cp:revision>
  <dcterms:created xsi:type="dcterms:W3CDTF">2017-04-01T01:30:00Z</dcterms:created>
  <dcterms:modified xsi:type="dcterms:W3CDTF">2017-04-09T15:40:00Z</dcterms:modified>
</cp:coreProperties>
</file>