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725" w:rsidRDefault="002C324D" w:rsidP="009F0538">
      <w:pPr>
        <w:jc w:val="center"/>
        <w:rPr>
          <w:rFonts w:ascii="Arial" w:hAnsi="Arial" w:cs="Arial"/>
          <w:b/>
          <w:sz w:val="32"/>
          <w:szCs w:val="32"/>
          <w:lang w:val="fr-FR"/>
        </w:rPr>
      </w:pPr>
      <w:r>
        <w:rPr>
          <w:rFonts w:ascii="Arial" w:hAnsi="Arial" w:cs="Arial"/>
          <w:b/>
          <w:sz w:val="32"/>
          <w:szCs w:val="32"/>
          <w:lang w:val="fr-FR"/>
        </w:rPr>
        <w:t>CLUSTERING ET STATISTIQUES MULTIDIMENTIONNELLE</w:t>
      </w:r>
    </w:p>
    <w:p w:rsidR="002C324D" w:rsidRDefault="002C324D" w:rsidP="00C14B6F">
      <w:pPr>
        <w:jc w:val="center"/>
        <w:rPr>
          <w:rFonts w:ascii="Arial" w:hAnsi="Arial" w:cs="Arial"/>
          <w:sz w:val="24"/>
          <w:szCs w:val="24"/>
          <w:lang w:val="fr-FR"/>
        </w:rPr>
      </w:pPr>
    </w:p>
    <w:p w:rsidR="00C14B6F" w:rsidRPr="002C324D" w:rsidRDefault="009F0538" w:rsidP="00C14B6F">
      <w:pPr>
        <w:jc w:val="center"/>
        <w:rPr>
          <w:rFonts w:ascii="Arial" w:hAnsi="Arial" w:cs="Arial"/>
          <w:sz w:val="24"/>
          <w:szCs w:val="24"/>
          <w:u w:val="single"/>
        </w:rPr>
      </w:pPr>
      <w:r w:rsidRPr="002C324D">
        <w:rPr>
          <w:rFonts w:ascii="Arial" w:hAnsi="Arial" w:cs="Arial"/>
          <w:sz w:val="24"/>
          <w:szCs w:val="24"/>
        </w:rPr>
        <w:t>Juan Pablo Aguirre</w:t>
      </w:r>
      <w:r w:rsidR="00C14B6F" w:rsidRPr="002C324D">
        <w:rPr>
          <w:rFonts w:ascii="Arial" w:hAnsi="Arial" w:cs="Arial"/>
          <w:sz w:val="24"/>
          <w:szCs w:val="24"/>
        </w:rPr>
        <w:t xml:space="preserve"> N° Etudiant : 2199654</w:t>
      </w:r>
    </w:p>
    <w:p w:rsidR="00C14B6F" w:rsidRDefault="00C14B6F" w:rsidP="00C14B6F">
      <w:pPr>
        <w:jc w:val="center"/>
        <w:rPr>
          <w:rFonts w:ascii="Arial" w:hAnsi="Arial" w:cs="Arial"/>
          <w:sz w:val="24"/>
          <w:szCs w:val="24"/>
          <w:lang w:val="fr-FR"/>
        </w:rPr>
      </w:pPr>
      <w:r w:rsidRPr="00C14B6F">
        <w:rPr>
          <w:rFonts w:ascii="Arial" w:hAnsi="Arial" w:cs="Arial"/>
          <w:sz w:val="24"/>
          <w:szCs w:val="24"/>
          <w:lang w:val="fr-FR"/>
        </w:rPr>
        <w:t>Juliana Castellanos</w:t>
      </w:r>
      <w:r>
        <w:rPr>
          <w:rFonts w:ascii="Arial" w:hAnsi="Arial" w:cs="Arial"/>
          <w:sz w:val="24"/>
          <w:szCs w:val="24"/>
          <w:lang w:val="fr-FR"/>
        </w:rPr>
        <w:t xml:space="preserve"> </w:t>
      </w:r>
      <w:r w:rsidRPr="00C14B6F">
        <w:rPr>
          <w:rFonts w:ascii="Arial" w:hAnsi="Arial" w:cs="Arial"/>
          <w:sz w:val="24"/>
          <w:szCs w:val="24"/>
          <w:lang w:val="fr-FR"/>
        </w:rPr>
        <w:t>N° Etudiant</w:t>
      </w:r>
      <w:r>
        <w:rPr>
          <w:rFonts w:ascii="Arial" w:hAnsi="Arial" w:cs="Arial"/>
          <w:sz w:val="24"/>
          <w:szCs w:val="24"/>
          <w:lang w:val="fr-FR"/>
        </w:rPr>
        <w:t>e</w:t>
      </w:r>
      <w:r w:rsidRPr="00C14B6F">
        <w:rPr>
          <w:rFonts w:ascii="Arial" w:hAnsi="Arial" w:cs="Arial"/>
          <w:sz w:val="24"/>
          <w:szCs w:val="24"/>
          <w:lang w:val="fr-FR"/>
        </w:rPr>
        <w:t xml:space="preserve"> : </w:t>
      </w:r>
      <w:r>
        <w:rPr>
          <w:rFonts w:ascii="Arial" w:hAnsi="Arial" w:cs="Arial"/>
          <w:sz w:val="24"/>
          <w:szCs w:val="24"/>
          <w:lang w:val="fr-FR"/>
        </w:rPr>
        <w:t>xxxxxxxx</w:t>
      </w:r>
    </w:p>
    <w:p w:rsidR="002C324D" w:rsidRDefault="002C324D" w:rsidP="00C14B6F">
      <w:pPr>
        <w:jc w:val="center"/>
        <w:rPr>
          <w:rFonts w:ascii="Arial" w:hAnsi="Arial" w:cs="Arial"/>
          <w:sz w:val="24"/>
          <w:szCs w:val="24"/>
          <w:lang w:val="fr-FR"/>
        </w:rPr>
      </w:pPr>
      <w:r>
        <w:rPr>
          <w:rFonts w:ascii="Arial" w:hAnsi="Arial" w:cs="Arial"/>
          <w:sz w:val="24"/>
          <w:szCs w:val="24"/>
          <w:lang w:val="fr-FR"/>
        </w:rPr>
        <w:t>Sandra</w:t>
      </w:r>
    </w:p>
    <w:p w:rsidR="002C324D" w:rsidRPr="00C14B6F" w:rsidRDefault="002C324D" w:rsidP="00C14B6F">
      <w:pPr>
        <w:jc w:val="center"/>
        <w:rPr>
          <w:rFonts w:ascii="Arial" w:hAnsi="Arial" w:cs="Arial"/>
          <w:sz w:val="24"/>
          <w:szCs w:val="24"/>
          <w:u w:val="single"/>
          <w:lang w:val="fr-FR"/>
        </w:rPr>
      </w:pPr>
      <w:r>
        <w:rPr>
          <w:rFonts w:ascii="Arial" w:hAnsi="Arial" w:cs="Arial"/>
          <w:sz w:val="24"/>
          <w:szCs w:val="24"/>
          <w:lang w:val="fr-FR"/>
        </w:rPr>
        <w:t>Cintia Bru</w:t>
      </w:r>
      <w:bookmarkStart w:id="0" w:name="_GoBack"/>
      <w:bookmarkEnd w:id="0"/>
    </w:p>
    <w:p w:rsidR="00C14B6F" w:rsidRPr="00C14B6F" w:rsidRDefault="00C14B6F" w:rsidP="00583FA4">
      <w:pPr>
        <w:jc w:val="center"/>
        <w:rPr>
          <w:rFonts w:ascii="Arial" w:hAnsi="Arial" w:cs="Arial"/>
          <w:sz w:val="24"/>
          <w:szCs w:val="24"/>
          <w:lang w:val="fr-FR"/>
        </w:rPr>
      </w:pPr>
    </w:p>
    <w:p w:rsidR="009F0538" w:rsidRPr="00C14B6F" w:rsidRDefault="009F0538" w:rsidP="009F0538">
      <w:pPr>
        <w:spacing w:after="0" w:line="276" w:lineRule="auto"/>
        <w:jc w:val="center"/>
        <w:rPr>
          <w:rFonts w:ascii="Arial" w:hAnsi="Arial" w:cs="Arial"/>
          <w:sz w:val="24"/>
          <w:szCs w:val="24"/>
          <w:lang w:val="fr-FR"/>
        </w:rPr>
      </w:pPr>
      <w:r w:rsidRPr="00C14B6F">
        <w:rPr>
          <w:rFonts w:ascii="Arial" w:hAnsi="Arial" w:cs="Arial"/>
          <w:sz w:val="24"/>
          <w:szCs w:val="24"/>
          <w:lang w:val="fr-FR"/>
        </w:rPr>
        <w:t>Université Lyon 2 / ICOM</w:t>
      </w:r>
    </w:p>
    <w:p w:rsidR="009F0538" w:rsidRPr="00C14B6F" w:rsidRDefault="009F0538" w:rsidP="009F0538">
      <w:pPr>
        <w:spacing w:after="0" w:line="276" w:lineRule="auto"/>
        <w:jc w:val="center"/>
        <w:rPr>
          <w:rFonts w:ascii="Arial" w:hAnsi="Arial" w:cs="Arial"/>
          <w:sz w:val="24"/>
          <w:szCs w:val="24"/>
          <w:lang w:val="fr-FR"/>
        </w:rPr>
      </w:pPr>
      <w:r w:rsidRPr="00C14B6F">
        <w:rPr>
          <w:rFonts w:ascii="Arial" w:hAnsi="Arial" w:cs="Arial"/>
          <w:sz w:val="24"/>
          <w:szCs w:val="24"/>
          <w:lang w:val="fr-FR"/>
        </w:rPr>
        <w:t>M1 Informatique 2019/2020</w:t>
      </w:r>
    </w:p>
    <w:p w:rsidR="001D4DBF" w:rsidRPr="00C14B6F" w:rsidRDefault="001D4DBF" w:rsidP="009F0538">
      <w:pPr>
        <w:spacing w:after="0" w:line="276" w:lineRule="auto"/>
        <w:jc w:val="center"/>
        <w:rPr>
          <w:rFonts w:ascii="Arial" w:hAnsi="Arial" w:cs="Arial"/>
          <w:sz w:val="24"/>
          <w:szCs w:val="24"/>
          <w:lang w:val="fr-FR"/>
        </w:rPr>
      </w:pPr>
    </w:p>
    <w:p w:rsidR="00A444D6" w:rsidRPr="00C14B6F" w:rsidRDefault="00A444D6" w:rsidP="001E18EE">
      <w:pPr>
        <w:spacing w:after="0" w:line="276" w:lineRule="auto"/>
        <w:rPr>
          <w:rFonts w:ascii="Arial" w:hAnsi="Arial" w:cs="Arial"/>
          <w:sz w:val="24"/>
          <w:szCs w:val="24"/>
          <w:lang w:val="fr-FR"/>
        </w:rPr>
      </w:pPr>
    </w:p>
    <w:sdt>
      <w:sdtPr>
        <w:rPr>
          <w:rFonts w:asciiTheme="minorHAnsi" w:eastAsiaTheme="minorHAnsi" w:hAnsiTheme="minorHAnsi" w:cstheme="minorBidi"/>
          <w:b w:val="0"/>
          <w:color w:val="auto"/>
          <w:sz w:val="22"/>
          <w:szCs w:val="22"/>
          <w:lang w:val="fr-FR" w:eastAsia="en-US"/>
        </w:rPr>
        <w:id w:val="1201587754"/>
        <w:docPartObj>
          <w:docPartGallery w:val="Table of Contents"/>
          <w:docPartUnique/>
        </w:docPartObj>
      </w:sdtPr>
      <w:sdtEndPr>
        <w:rPr>
          <w:bCs/>
          <w:noProof/>
        </w:rPr>
      </w:sdtEndPr>
      <w:sdtContent>
        <w:p w:rsidR="0014597A" w:rsidRPr="00C14B6F" w:rsidRDefault="0024432C" w:rsidP="0024432C">
          <w:pPr>
            <w:pStyle w:val="TtuloTDC"/>
            <w:numPr>
              <w:ilvl w:val="0"/>
              <w:numId w:val="0"/>
            </w:numPr>
            <w:rPr>
              <w:lang w:val="fr-FR"/>
            </w:rPr>
          </w:pPr>
          <w:r w:rsidRPr="00C14B6F">
            <w:rPr>
              <w:lang w:val="fr-FR"/>
            </w:rPr>
            <w:t>Table des matières</w:t>
          </w:r>
        </w:p>
        <w:p w:rsidR="00B85514" w:rsidRPr="00C14B6F" w:rsidRDefault="0014597A">
          <w:pPr>
            <w:pStyle w:val="TDC1"/>
            <w:tabs>
              <w:tab w:val="left" w:pos="440"/>
              <w:tab w:val="right" w:leader="dot" w:pos="8828"/>
            </w:tabs>
            <w:rPr>
              <w:rFonts w:cstheme="minorBidi"/>
              <w:noProof/>
              <w:lang w:val="fr-FR" w:eastAsia="fr-FR"/>
            </w:rPr>
          </w:pPr>
          <w:r w:rsidRPr="00C14B6F">
            <w:rPr>
              <w:lang w:val="fr-FR"/>
            </w:rPr>
            <w:fldChar w:fldCharType="begin"/>
          </w:r>
          <w:r w:rsidRPr="00C14B6F">
            <w:rPr>
              <w:lang w:val="fr-FR"/>
            </w:rPr>
            <w:instrText xml:space="preserve"> TOC \o "1-3" \h \z \u </w:instrText>
          </w:r>
          <w:r w:rsidRPr="00C14B6F">
            <w:rPr>
              <w:lang w:val="fr-FR"/>
            </w:rPr>
            <w:fldChar w:fldCharType="separate"/>
          </w:r>
          <w:hyperlink w:anchor="_Toc33044542" w:history="1">
            <w:r w:rsidR="00B85514" w:rsidRPr="00C14B6F">
              <w:rPr>
                <w:rStyle w:val="Hipervnculo"/>
                <w:noProof/>
                <w:lang w:val="fr-FR"/>
              </w:rPr>
              <w:t>1.</w:t>
            </w:r>
            <w:r w:rsidR="00B85514" w:rsidRPr="00C14B6F">
              <w:rPr>
                <w:rFonts w:cstheme="minorBidi"/>
                <w:noProof/>
                <w:lang w:val="fr-FR" w:eastAsia="fr-FR"/>
              </w:rPr>
              <w:tab/>
            </w:r>
            <w:r w:rsidR="00B85514" w:rsidRPr="00C14B6F">
              <w:rPr>
                <w:rStyle w:val="Hipervnculo"/>
                <w:noProof/>
                <w:lang w:val="fr-FR"/>
              </w:rPr>
              <w:t>Introduction</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_Toc33044542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2</w:t>
            </w:r>
            <w:r w:rsidR="00B85514" w:rsidRPr="00C14B6F">
              <w:rPr>
                <w:noProof/>
                <w:webHidden/>
                <w:lang w:val="fr-FR"/>
              </w:rPr>
              <w:fldChar w:fldCharType="end"/>
            </w:r>
          </w:hyperlink>
        </w:p>
        <w:p w:rsidR="00B85514" w:rsidRPr="00C14B6F" w:rsidRDefault="00512835">
          <w:pPr>
            <w:pStyle w:val="TDC1"/>
            <w:tabs>
              <w:tab w:val="left" w:pos="440"/>
              <w:tab w:val="right" w:leader="dot" w:pos="8828"/>
            </w:tabs>
            <w:rPr>
              <w:rFonts w:cstheme="minorBidi"/>
              <w:noProof/>
              <w:lang w:val="fr-FR" w:eastAsia="fr-FR"/>
            </w:rPr>
          </w:pPr>
          <w:hyperlink w:anchor="_Toc33044543" w:history="1">
            <w:r w:rsidR="00B85514" w:rsidRPr="00C14B6F">
              <w:rPr>
                <w:rStyle w:val="Hipervnculo"/>
                <w:noProof/>
                <w:lang w:val="fr-FR"/>
              </w:rPr>
              <w:t>2.</w:t>
            </w:r>
            <w:r w:rsidR="00B85514" w:rsidRPr="00C14B6F">
              <w:rPr>
                <w:rFonts w:cstheme="minorBidi"/>
                <w:noProof/>
                <w:lang w:val="fr-FR" w:eastAsia="fr-FR"/>
              </w:rPr>
              <w:tab/>
            </w:r>
            <w:r w:rsidR="00B85514" w:rsidRPr="00C14B6F">
              <w:rPr>
                <w:rStyle w:val="Hipervnculo"/>
                <w:noProof/>
                <w:lang w:val="fr-FR"/>
              </w:rPr>
              <w:t>Méthodes de binarisation</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_Toc33044543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2</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4" w:history="1">
            <w:r w:rsidR="00B85514" w:rsidRPr="00C14B6F">
              <w:rPr>
                <w:rStyle w:val="Hipervnculo"/>
                <w:noProof/>
                <w:lang w:val="fr-FR"/>
              </w:rPr>
              <w:t>2.1</w:t>
            </w:r>
            <w:r w:rsidR="00B85514" w:rsidRPr="00C14B6F">
              <w:rPr>
                <w:rFonts w:cstheme="minorBidi"/>
                <w:noProof/>
                <w:lang w:val="fr-FR" w:eastAsia="fr-FR"/>
              </w:rPr>
              <w:tab/>
            </w:r>
            <w:r w:rsidR="00B85514" w:rsidRPr="00C14B6F">
              <w:rPr>
                <w:rStyle w:val="Hipervnculo"/>
                <w:noProof/>
                <w:lang w:val="fr-FR"/>
              </w:rPr>
              <w:t>Chargement d’images</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_Toc33044544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2</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5" w:history="1">
            <w:r w:rsidR="00B85514" w:rsidRPr="00C14B6F">
              <w:rPr>
                <w:rStyle w:val="Hipervnculo"/>
                <w:noProof/>
                <w:lang w:val="fr-FR"/>
              </w:rPr>
              <w:t>2.2</w:t>
            </w:r>
            <w:r w:rsidR="00B85514" w:rsidRPr="00C14B6F">
              <w:rPr>
                <w:rFonts w:cstheme="minorBidi"/>
                <w:noProof/>
                <w:lang w:val="fr-FR" w:eastAsia="fr-FR"/>
              </w:rPr>
              <w:tab/>
            </w:r>
            <w:r w:rsidR="00B85514" w:rsidRPr="00C14B6F">
              <w:rPr>
                <w:rStyle w:val="Hipervnculo"/>
                <w:noProof/>
                <w:lang w:val="fr-FR"/>
              </w:rPr>
              <w:t>Fonction de binarisation globale</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_Toc33044545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3</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6" w:history="1">
            <w:r w:rsidR="00B85514" w:rsidRPr="00C14B6F">
              <w:rPr>
                <w:rStyle w:val="Hipervnculo"/>
                <w:noProof/>
                <w:lang w:val="fr-FR"/>
              </w:rPr>
              <w:t>2.3</w:t>
            </w:r>
            <w:r w:rsidR="00B85514" w:rsidRPr="00C14B6F">
              <w:rPr>
                <w:rFonts w:cstheme="minorBidi"/>
                <w:noProof/>
                <w:lang w:val="fr-FR" w:eastAsia="fr-FR"/>
              </w:rPr>
              <w:tab/>
            </w:r>
            <w:r w:rsidR="00B85514" w:rsidRPr="00C14B6F">
              <w:rPr>
                <w:rStyle w:val="Hipervnculo"/>
                <w:noProof/>
                <w:lang w:val="fr-FR"/>
              </w:rPr>
              <w:t>Résultat de la binarisation globale</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_Toc33044546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3</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7" w:history="1">
            <w:r w:rsidR="00B85514" w:rsidRPr="00C14B6F">
              <w:rPr>
                <w:rStyle w:val="Hipervnculo"/>
                <w:noProof/>
                <w:lang w:val="fr-FR"/>
              </w:rPr>
              <w:t>2.4</w:t>
            </w:r>
            <w:r w:rsidR="00B85514" w:rsidRPr="00C14B6F">
              <w:rPr>
                <w:rFonts w:cstheme="minorBidi"/>
                <w:noProof/>
                <w:lang w:val="fr-FR" w:eastAsia="fr-FR"/>
              </w:rPr>
              <w:tab/>
            </w:r>
            <w:r w:rsidR="00B85514" w:rsidRPr="00C14B6F">
              <w:rPr>
                <w:rStyle w:val="Hipervnculo"/>
                <w:noProof/>
                <w:lang w:val="fr-FR"/>
              </w:rPr>
              <w:t>Vote majoritaire</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_Toc33044547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4</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8" w:history="1">
            <w:r w:rsidR="00B85514" w:rsidRPr="00C14B6F">
              <w:rPr>
                <w:rStyle w:val="Hipervnculo"/>
                <w:noProof/>
                <w:lang w:val="fr-FR"/>
              </w:rPr>
              <w:t>2.5</w:t>
            </w:r>
            <w:r w:rsidR="00B85514" w:rsidRPr="00C14B6F">
              <w:rPr>
                <w:rFonts w:cstheme="minorBidi"/>
                <w:noProof/>
                <w:lang w:val="fr-FR" w:eastAsia="fr-FR"/>
              </w:rPr>
              <w:tab/>
            </w:r>
            <w:r w:rsidR="00B85514" w:rsidRPr="00C14B6F">
              <w:rPr>
                <w:rStyle w:val="Hipervnculo"/>
                <w:noProof/>
                <w:lang w:val="fr-FR"/>
              </w:rPr>
              <w:t>Binarisation global vs binarisation global plus vote majoritaire</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_Toc33044548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5</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49" w:history="1">
            <w:r w:rsidR="00B85514" w:rsidRPr="00C14B6F">
              <w:rPr>
                <w:rStyle w:val="Hipervnculo"/>
                <w:rFonts w:cs="Arial"/>
                <w:noProof/>
                <w:lang w:val="fr-FR"/>
              </w:rPr>
              <w:t>2.6</w:t>
            </w:r>
            <w:r w:rsidR="00B85514" w:rsidRPr="00C14B6F">
              <w:rPr>
                <w:rFonts w:cstheme="minorBidi"/>
                <w:noProof/>
                <w:lang w:val="fr-FR" w:eastAsia="fr-FR"/>
              </w:rPr>
              <w:tab/>
            </w:r>
            <w:r w:rsidR="00B85514" w:rsidRPr="00C14B6F">
              <w:rPr>
                <w:rStyle w:val="Hipervnculo"/>
                <w:noProof/>
                <w:lang w:val="fr-FR"/>
              </w:rPr>
              <w:t>Binarisation local, algorithme de Niblack</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_Toc33044549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6</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0" w:history="1">
            <w:r w:rsidR="00B85514" w:rsidRPr="00C14B6F">
              <w:rPr>
                <w:rStyle w:val="Hipervnculo"/>
                <w:rFonts w:cs="Arial"/>
                <w:noProof/>
                <w:lang w:val="fr-FR"/>
              </w:rPr>
              <w:t>2.7</w:t>
            </w:r>
            <w:r w:rsidR="00B85514" w:rsidRPr="00C14B6F">
              <w:rPr>
                <w:rFonts w:cstheme="minorBidi"/>
                <w:noProof/>
                <w:lang w:val="fr-FR" w:eastAsia="fr-FR"/>
              </w:rPr>
              <w:tab/>
            </w:r>
            <w:r w:rsidR="00B85514" w:rsidRPr="00C14B6F">
              <w:rPr>
                <w:rStyle w:val="Hipervnculo"/>
                <w:noProof/>
                <w:lang w:val="fr-FR"/>
              </w:rPr>
              <w:t>Binarisation local vs binarisation global</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_Toc33044550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7</w:t>
            </w:r>
            <w:r w:rsidR="00B85514" w:rsidRPr="00C14B6F">
              <w:rPr>
                <w:noProof/>
                <w:webHidden/>
                <w:lang w:val="fr-FR"/>
              </w:rPr>
              <w:fldChar w:fldCharType="end"/>
            </w:r>
          </w:hyperlink>
        </w:p>
        <w:p w:rsidR="00B85514" w:rsidRPr="00C14B6F" w:rsidRDefault="00512835">
          <w:pPr>
            <w:pStyle w:val="TDC1"/>
            <w:tabs>
              <w:tab w:val="left" w:pos="440"/>
              <w:tab w:val="right" w:leader="dot" w:pos="8828"/>
            </w:tabs>
            <w:rPr>
              <w:rFonts w:cstheme="minorBidi"/>
              <w:noProof/>
              <w:lang w:val="fr-FR" w:eastAsia="fr-FR"/>
            </w:rPr>
          </w:pPr>
          <w:hyperlink w:anchor="_Toc33044551" w:history="1">
            <w:r w:rsidR="00B85514" w:rsidRPr="00C14B6F">
              <w:rPr>
                <w:rStyle w:val="Hipervnculo"/>
                <w:noProof/>
                <w:lang w:val="fr-FR"/>
              </w:rPr>
              <w:t>3.</w:t>
            </w:r>
            <w:r w:rsidR="00B85514" w:rsidRPr="00C14B6F">
              <w:rPr>
                <w:rFonts w:cstheme="minorBidi"/>
                <w:noProof/>
                <w:lang w:val="fr-FR" w:eastAsia="fr-FR"/>
              </w:rPr>
              <w:tab/>
            </w:r>
            <w:r w:rsidR="00B85514" w:rsidRPr="00C14B6F">
              <w:rPr>
                <w:rStyle w:val="Hipervnculo"/>
                <w:noProof/>
                <w:lang w:val="fr-FR"/>
              </w:rPr>
              <w:t>Fusion de QR code avec une image de fond</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_Toc33044551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8</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2" w:history="1">
            <w:r w:rsidR="00B85514" w:rsidRPr="00C14B6F">
              <w:rPr>
                <w:rStyle w:val="Hipervnculo"/>
                <w:noProof/>
                <w:lang w:val="fr-FR"/>
              </w:rPr>
              <w:t>3.1</w:t>
            </w:r>
            <w:r w:rsidR="00B85514" w:rsidRPr="00C14B6F">
              <w:rPr>
                <w:rFonts w:cstheme="minorBidi"/>
                <w:noProof/>
                <w:lang w:val="fr-FR" w:eastAsia="fr-FR"/>
              </w:rPr>
              <w:tab/>
            </w:r>
            <w:r w:rsidR="00B85514" w:rsidRPr="00C14B6F">
              <w:rPr>
                <w:rStyle w:val="Hipervnculo"/>
                <w:noProof/>
                <w:lang w:val="fr-FR"/>
              </w:rPr>
              <w:t>Choisir et charger l’image de fond et le code QR</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_Toc33044552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8</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3" w:history="1">
            <w:r w:rsidR="00B85514" w:rsidRPr="00C14B6F">
              <w:rPr>
                <w:rStyle w:val="Hipervnculo"/>
                <w:noProof/>
                <w:lang w:val="fr-FR"/>
              </w:rPr>
              <w:t>3.2</w:t>
            </w:r>
            <w:r w:rsidR="00B85514" w:rsidRPr="00C14B6F">
              <w:rPr>
                <w:rFonts w:cstheme="minorBidi"/>
                <w:noProof/>
                <w:lang w:val="fr-FR" w:eastAsia="fr-FR"/>
              </w:rPr>
              <w:tab/>
            </w:r>
            <w:r w:rsidR="00B85514" w:rsidRPr="00C14B6F">
              <w:rPr>
                <w:rStyle w:val="Hipervnculo"/>
                <w:noProof/>
                <w:lang w:val="fr-FR"/>
              </w:rPr>
              <w:t>Redimensionnement de l’image du fond</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_Toc33044553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8</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4" w:history="1">
            <w:r w:rsidR="00B85514" w:rsidRPr="00C14B6F">
              <w:rPr>
                <w:rStyle w:val="Hipervnculo"/>
                <w:noProof/>
                <w:lang w:val="fr-FR"/>
              </w:rPr>
              <w:t>3.3</w:t>
            </w:r>
            <w:r w:rsidR="00B85514" w:rsidRPr="00C14B6F">
              <w:rPr>
                <w:rFonts w:cstheme="minorBidi"/>
                <w:noProof/>
                <w:lang w:val="fr-FR" w:eastAsia="fr-FR"/>
              </w:rPr>
              <w:tab/>
            </w:r>
            <w:r w:rsidR="00B85514" w:rsidRPr="00C14B6F">
              <w:rPr>
                <w:rStyle w:val="Hipervnculo"/>
                <w:noProof/>
                <w:lang w:val="fr-FR"/>
              </w:rPr>
              <w:t>Changement d’espace de couleur</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_Toc33044554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9</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5" w:history="1">
            <w:r w:rsidR="00B85514" w:rsidRPr="00C14B6F">
              <w:rPr>
                <w:rStyle w:val="Hipervnculo"/>
                <w:noProof/>
                <w:lang w:val="fr-FR"/>
              </w:rPr>
              <w:t>3.4</w:t>
            </w:r>
            <w:r w:rsidR="00B85514" w:rsidRPr="00C14B6F">
              <w:rPr>
                <w:rFonts w:cstheme="minorBidi"/>
                <w:noProof/>
                <w:lang w:val="fr-FR" w:eastAsia="fr-FR"/>
              </w:rPr>
              <w:tab/>
            </w:r>
            <w:r w:rsidR="00B85514" w:rsidRPr="00C14B6F">
              <w:rPr>
                <w:rStyle w:val="Hipervnculo"/>
                <w:noProof/>
                <w:lang w:val="fr-FR"/>
              </w:rPr>
              <w:t>Assemblage</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_Toc33044555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10</w:t>
            </w:r>
            <w:r w:rsidR="00B85514" w:rsidRPr="00C14B6F">
              <w:rPr>
                <w:noProof/>
                <w:webHidden/>
                <w:lang w:val="fr-FR"/>
              </w:rPr>
              <w:fldChar w:fldCharType="end"/>
            </w:r>
          </w:hyperlink>
        </w:p>
        <w:p w:rsidR="00B85514" w:rsidRPr="00C14B6F" w:rsidRDefault="00512835">
          <w:pPr>
            <w:pStyle w:val="TDC2"/>
            <w:tabs>
              <w:tab w:val="left" w:pos="880"/>
              <w:tab w:val="right" w:leader="dot" w:pos="8828"/>
            </w:tabs>
            <w:rPr>
              <w:rFonts w:cstheme="minorBidi"/>
              <w:noProof/>
              <w:lang w:val="fr-FR" w:eastAsia="fr-FR"/>
            </w:rPr>
          </w:pPr>
          <w:hyperlink w:anchor="_Toc33044556" w:history="1">
            <w:r w:rsidR="00B85514" w:rsidRPr="00C14B6F">
              <w:rPr>
                <w:rStyle w:val="Hipervnculo"/>
                <w:noProof/>
                <w:lang w:val="fr-FR"/>
              </w:rPr>
              <w:t>3.5</w:t>
            </w:r>
            <w:r w:rsidR="00B85514" w:rsidRPr="00C14B6F">
              <w:rPr>
                <w:rFonts w:cstheme="minorBidi"/>
                <w:noProof/>
                <w:lang w:val="fr-FR" w:eastAsia="fr-FR"/>
              </w:rPr>
              <w:tab/>
            </w:r>
            <w:r w:rsidR="00B85514" w:rsidRPr="00C14B6F">
              <w:rPr>
                <w:rStyle w:val="Hipervnculo"/>
                <w:noProof/>
                <w:lang w:val="fr-FR"/>
              </w:rPr>
              <w:t>Assemblage à couleur – Bonus</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_Toc33044556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10</w:t>
            </w:r>
            <w:r w:rsidR="00B85514" w:rsidRPr="00C14B6F">
              <w:rPr>
                <w:noProof/>
                <w:webHidden/>
                <w:lang w:val="fr-FR"/>
              </w:rPr>
              <w:fldChar w:fldCharType="end"/>
            </w:r>
          </w:hyperlink>
        </w:p>
        <w:p w:rsidR="00B85514" w:rsidRPr="00C14B6F" w:rsidRDefault="00512835">
          <w:pPr>
            <w:pStyle w:val="TDC1"/>
            <w:tabs>
              <w:tab w:val="left" w:pos="440"/>
              <w:tab w:val="right" w:leader="dot" w:pos="8828"/>
            </w:tabs>
            <w:rPr>
              <w:rFonts w:cstheme="minorBidi"/>
              <w:noProof/>
              <w:lang w:val="fr-FR" w:eastAsia="fr-FR"/>
            </w:rPr>
          </w:pPr>
          <w:hyperlink w:anchor="_Toc33044557" w:history="1">
            <w:r w:rsidR="00B85514" w:rsidRPr="00C14B6F">
              <w:rPr>
                <w:rStyle w:val="Hipervnculo"/>
                <w:noProof/>
                <w:lang w:val="fr-FR"/>
              </w:rPr>
              <w:t>4.</w:t>
            </w:r>
            <w:r w:rsidR="00B85514" w:rsidRPr="00C14B6F">
              <w:rPr>
                <w:rFonts w:cstheme="minorBidi"/>
                <w:noProof/>
                <w:lang w:val="fr-FR" w:eastAsia="fr-FR"/>
              </w:rPr>
              <w:tab/>
            </w:r>
            <w:r w:rsidR="00B85514" w:rsidRPr="00C14B6F">
              <w:rPr>
                <w:rStyle w:val="Hipervnculo"/>
                <w:noProof/>
                <w:lang w:val="fr-FR"/>
              </w:rPr>
              <w:t>Conclusion</w:t>
            </w:r>
            <w:r w:rsidR="00B85514" w:rsidRPr="00C14B6F">
              <w:rPr>
                <w:noProof/>
                <w:webHidden/>
                <w:lang w:val="fr-FR"/>
              </w:rPr>
              <w:tab/>
            </w:r>
            <w:r w:rsidR="00B85514" w:rsidRPr="00C14B6F">
              <w:rPr>
                <w:noProof/>
                <w:webHidden/>
                <w:lang w:val="fr-FR"/>
              </w:rPr>
              <w:fldChar w:fldCharType="begin"/>
            </w:r>
            <w:r w:rsidR="00B85514" w:rsidRPr="00C14B6F">
              <w:rPr>
                <w:noProof/>
                <w:webHidden/>
                <w:lang w:val="fr-FR"/>
              </w:rPr>
              <w:instrText xml:space="preserve"> PAGEREF _Toc33044557 \h </w:instrText>
            </w:r>
            <w:r w:rsidR="00B85514" w:rsidRPr="00C14B6F">
              <w:rPr>
                <w:noProof/>
                <w:webHidden/>
                <w:lang w:val="fr-FR"/>
              </w:rPr>
            </w:r>
            <w:r w:rsidR="00B85514" w:rsidRPr="00C14B6F">
              <w:rPr>
                <w:noProof/>
                <w:webHidden/>
                <w:lang w:val="fr-FR"/>
              </w:rPr>
              <w:fldChar w:fldCharType="separate"/>
            </w:r>
            <w:r w:rsidR="00B85514" w:rsidRPr="00C14B6F">
              <w:rPr>
                <w:noProof/>
                <w:webHidden/>
                <w:lang w:val="fr-FR"/>
              </w:rPr>
              <w:t>11</w:t>
            </w:r>
            <w:r w:rsidR="00B85514" w:rsidRPr="00C14B6F">
              <w:rPr>
                <w:noProof/>
                <w:webHidden/>
                <w:lang w:val="fr-FR"/>
              </w:rPr>
              <w:fldChar w:fldCharType="end"/>
            </w:r>
          </w:hyperlink>
        </w:p>
        <w:p w:rsidR="0014597A" w:rsidRPr="00C14B6F" w:rsidRDefault="0014597A">
          <w:pPr>
            <w:rPr>
              <w:lang w:val="fr-FR"/>
            </w:rPr>
          </w:pPr>
          <w:r w:rsidRPr="00C14B6F">
            <w:rPr>
              <w:b/>
              <w:bCs/>
              <w:noProof/>
              <w:lang w:val="fr-FR"/>
            </w:rPr>
            <w:fldChar w:fldCharType="end"/>
          </w:r>
        </w:p>
      </w:sdtContent>
    </w:sdt>
    <w:p w:rsidR="00A444D6" w:rsidRPr="00C14B6F" w:rsidRDefault="00A444D6" w:rsidP="00E407B4">
      <w:pPr>
        <w:rPr>
          <w:lang w:val="fr-FR" w:eastAsia="es-CO"/>
        </w:rPr>
      </w:pPr>
    </w:p>
    <w:p w:rsidR="00A444D6" w:rsidRPr="00C14B6F" w:rsidRDefault="00A444D6" w:rsidP="009F0538">
      <w:pPr>
        <w:spacing w:after="0" w:line="276" w:lineRule="auto"/>
        <w:jc w:val="center"/>
        <w:rPr>
          <w:rFonts w:ascii="Arial" w:hAnsi="Arial" w:cs="Arial"/>
          <w:sz w:val="24"/>
          <w:szCs w:val="24"/>
          <w:lang w:val="fr-FR"/>
        </w:rPr>
      </w:pPr>
    </w:p>
    <w:p w:rsidR="00A444D6" w:rsidRPr="00C14B6F" w:rsidRDefault="00A444D6" w:rsidP="009F0538">
      <w:pPr>
        <w:spacing w:after="0" w:line="276" w:lineRule="auto"/>
        <w:jc w:val="center"/>
        <w:rPr>
          <w:rFonts w:ascii="Arial" w:hAnsi="Arial" w:cs="Arial"/>
          <w:sz w:val="24"/>
          <w:szCs w:val="24"/>
          <w:lang w:val="fr-FR"/>
        </w:rPr>
      </w:pPr>
    </w:p>
    <w:p w:rsidR="00A444D6" w:rsidRPr="00C14B6F" w:rsidRDefault="00A444D6" w:rsidP="009F0538">
      <w:pPr>
        <w:spacing w:after="0" w:line="276" w:lineRule="auto"/>
        <w:jc w:val="center"/>
        <w:rPr>
          <w:rFonts w:ascii="Arial" w:hAnsi="Arial" w:cs="Arial"/>
          <w:sz w:val="24"/>
          <w:szCs w:val="24"/>
          <w:lang w:val="fr-FR"/>
        </w:rPr>
      </w:pPr>
    </w:p>
    <w:p w:rsidR="009F0538" w:rsidRPr="00C14B6F" w:rsidRDefault="009F0538" w:rsidP="0014597A">
      <w:pPr>
        <w:pStyle w:val="Ttulo1"/>
        <w:rPr>
          <w:lang w:val="fr-FR"/>
        </w:rPr>
      </w:pPr>
      <w:bookmarkStart w:id="1" w:name="_Toc33044542"/>
      <w:r w:rsidRPr="00C14B6F">
        <w:rPr>
          <w:lang w:val="fr-FR"/>
        </w:rPr>
        <w:t>Introduction</w:t>
      </w:r>
      <w:bookmarkEnd w:id="1"/>
    </w:p>
    <w:p w:rsidR="00E06E70" w:rsidRPr="00C14B6F" w:rsidRDefault="00E06E70" w:rsidP="00E06E70">
      <w:pPr>
        <w:pStyle w:val="Prrafodelista"/>
        <w:spacing w:after="0" w:line="276" w:lineRule="auto"/>
        <w:rPr>
          <w:rFonts w:ascii="Arial" w:hAnsi="Arial" w:cs="Arial"/>
          <w:b/>
          <w:sz w:val="28"/>
          <w:szCs w:val="28"/>
          <w:lang w:val="fr-FR"/>
        </w:rPr>
      </w:pPr>
    </w:p>
    <w:p w:rsidR="00D06C91" w:rsidRPr="00C14B6F" w:rsidRDefault="00E06E70" w:rsidP="00E06E70">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 xml:space="preserve">Dans le cadre du contrôle continu du cours </w:t>
      </w:r>
      <w:r w:rsidR="00D06C91" w:rsidRPr="00C14B6F">
        <w:rPr>
          <w:rFonts w:ascii="Arial" w:hAnsi="Arial" w:cs="Arial"/>
          <w:sz w:val="24"/>
          <w:szCs w:val="28"/>
          <w:lang w:val="fr-FR"/>
        </w:rPr>
        <w:t>infographie</w:t>
      </w:r>
      <w:r w:rsidRPr="00C14B6F">
        <w:rPr>
          <w:rFonts w:ascii="Arial" w:hAnsi="Arial" w:cs="Arial"/>
          <w:sz w:val="24"/>
          <w:szCs w:val="28"/>
          <w:lang w:val="fr-FR"/>
        </w:rPr>
        <w:t xml:space="preserve">, </w:t>
      </w:r>
      <w:r w:rsidR="00D06C91" w:rsidRPr="00C14B6F">
        <w:rPr>
          <w:rFonts w:ascii="Arial" w:hAnsi="Arial" w:cs="Arial"/>
          <w:sz w:val="24"/>
          <w:szCs w:val="28"/>
          <w:lang w:val="fr-FR"/>
        </w:rPr>
        <w:t>je</w:t>
      </w:r>
      <w:r w:rsidRPr="00C14B6F">
        <w:rPr>
          <w:rFonts w:ascii="Arial" w:hAnsi="Arial" w:cs="Arial"/>
          <w:sz w:val="24"/>
          <w:szCs w:val="28"/>
          <w:lang w:val="fr-FR"/>
        </w:rPr>
        <w:t xml:space="preserve"> réalis</w:t>
      </w:r>
      <w:r w:rsidR="00D06C91" w:rsidRPr="00C14B6F">
        <w:rPr>
          <w:rFonts w:ascii="Arial" w:hAnsi="Arial" w:cs="Arial"/>
          <w:sz w:val="24"/>
          <w:szCs w:val="28"/>
          <w:lang w:val="fr-FR"/>
        </w:rPr>
        <w:t>e</w:t>
      </w:r>
      <w:r w:rsidRPr="00C14B6F">
        <w:rPr>
          <w:rFonts w:ascii="Arial" w:hAnsi="Arial" w:cs="Arial"/>
          <w:sz w:val="24"/>
          <w:szCs w:val="28"/>
          <w:lang w:val="fr-FR"/>
        </w:rPr>
        <w:t xml:space="preserve"> ce </w:t>
      </w:r>
      <w:r w:rsidR="00D06C91" w:rsidRPr="00C14B6F">
        <w:rPr>
          <w:rFonts w:ascii="Arial" w:hAnsi="Arial" w:cs="Arial"/>
          <w:sz w:val="24"/>
          <w:szCs w:val="28"/>
          <w:lang w:val="fr-FR"/>
        </w:rPr>
        <w:t>rapport</w:t>
      </w:r>
      <w:r w:rsidRPr="00C14B6F">
        <w:rPr>
          <w:rFonts w:ascii="Arial" w:hAnsi="Arial" w:cs="Arial"/>
          <w:sz w:val="24"/>
          <w:szCs w:val="28"/>
          <w:lang w:val="fr-FR"/>
        </w:rPr>
        <w:t xml:space="preserve"> dans lequel </w:t>
      </w:r>
      <w:r w:rsidR="00D06C91" w:rsidRPr="00C14B6F">
        <w:rPr>
          <w:rFonts w:ascii="Arial" w:hAnsi="Arial" w:cs="Arial"/>
          <w:sz w:val="24"/>
          <w:szCs w:val="28"/>
          <w:lang w:val="fr-FR"/>
        </w:rPr>
        <w:t>j’étudie et compare</w:t>
      </w:r>
      <w:r w:rsidRPr="00C14B6F">
        <w:rPr>
          <w:rFonts w:ascii="Arial" w:hAnsi="Arial" w:cs="Arial"/>
          <w:sz w:val="24"/>
          <w:szCs w:val="28"/>
          <w:lang w:val="fr-FR"/>
        </w:rPr>
        <w:t xml:space="preserve"> les </w:t>
      </w:r>
      <w:r w:rsidR="00D06C91" w:rsidRPr="00C14B6F">
        <w:rPr>
          <w:rFonts w:ascii="Arial" w:hAnsi="Arial" w:cs="Arial"/>
          <w:sz w:val="24"/>
          <w:szCs w:val="28"/>
          <w:lang w:val="fr-FR"/>
        </w:rPr>
        <w:t xml:space="preserve">méthodes de binarisation local et global dans un code QR. </w:t>
      </w:r>
    </w:p>
    <w:p w:rsidR="00E06E70" w:rsidRPr="00C14B6F" w:rsidRDefault="00E06E70" w:rsidP="00D06C91">
      <w:pPr>
        <w:spacing w:after="0" w:line="276" w:lineRule="auto"/>
        <w:jc w:val="both"/>
        <w:rPr>
          <w:rFonts w:ascii="Arial" w:hAnsi="Arial" w:cs="Arial"/>
          <w:sz w:val="24"/>
          <w:szCs w:val="28"/>
          <w:lang w:val="fr-FR"/>
        </w:rPr>
      </w:pPr>
    </w:p>
    <w:p w:rsidR="00E06E70" w:rsidRPr="00C14B6F" w:rsidRDefault="00D06C91" w:rsidP="00E06E70">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 xml:space="preserve">Je </w:t>
      </w:r>
      <w:r w:rsidR="00E06E70" w:rsidRPr="00C14B6F">
        <w:rPr>
          <w:rFonts w:ascii="Arial" w:hAnsi="Arial" w:cs="Arial"/>
          <w:sz w:val="24"/>
          <w:szCs w:val="28"/>
          <w:lang w:val="fr-FR"/>
        </w:rPr>
        <w:t>présent</w:t>
      </w:r>
      <w:r w:rsidRPr="00C14B6F">
        <w:rPr>
          <w:rFonts w:ascii="Arial" w:hAnsi="Arial" w:cs="Arial"/>
          <w:sz w:val="24"/>
          <w:szCs w:val="28"/>
          <w:lang w:val="fr-FR"/>
        </w:rPr>
        <w:t>e</w:t>
      </w:r>
      <w:r w:rsidR="00E06E70" w:rsidRPr="00C14B6F">
        <w:rPr>
          <w:rFonts w:ascii="Arial" w:hAnsi="Arial" w:cs="Arial"/>
          <w:sz w:val="24"/>
          <w:szCs w:val="28"/>
          <w:lang w:val="fr-FR"/>
        </w:rPr>
        <w:t xml:space="preserve"> les algorithmes suivants : </w:t>
      </w:r>
      <w:r w:rsidRPr="00C14B6F">
        <w:rPr>
          <w:rFonts w:ascii="Arial" w:hAnsi="Arial" w:cs="Arial"/>
          <w:sz w:val="24"/>
          <w:szCs w:val="28"/>
          <w:lang w:val="fr-FR"/>
        </w:rPr>
        <w:t>Chargement d’une image, binarisation global, vote majoritaire, binarisation local avec la méthode de Niblack, le changement de la taille d’une image et la fusion de deux images.</w:t>
      </w:r>
    </w:p>
    <w:p w:rsidR="00D06C91" w:rsidRPr="00C14B6F" w:rsidRDefault="00D06C91" w:rsidP="00E06E70">
      <w:pPr>
        <w:pStyle w:val="Prrafodelista"/>
        <w:spacing w:after="0" w:line="276" w:lineRule="auto"/>
        <w:jc w:val="both"/>
        <w:rPr>
          <w:rFonts w:ascii="Arial" w:hAnsi="Arial" w:cs="Arial"/>
          <w:sz w:val="24"/>
          <w:szCs w:val="28"/>
          <w:lang w:val="fr-FR"/>
        </w:rPr>
      </w:pPr>
    </w:p>
    <w:p w:rsidR="00AD6E61" w:rsidRPr="00C14B6F" w:rsidRDefault="00E06E70" w:rsidP="00E06E70">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 xml:space="preserve">Pour le déroulement de chaque </w:t>
      </w:r>
      <w:r w:rsidR="00D06C91" w:rsidRPr="00C14B6F">
        <w:rPr>
          <w:rFonts w:ascii="Arial" w:hAnsi="Arial" w:cs="Arial"/>
          <w:sz w:val="24"/>
          <w:szCs w:val="28"/>
          <w:lang w:val="fr-FR"/>
        </w:rPr>
        <w:t>point</w:t>
      </w:r>
      <w:r w:rsidRPr="00C14B6F">
        <w:rPr>
          <w:rFonts w:ascii="Arial" w:hAnsi="Arial" w:cs="Arial"/>
          <w:sz w:val="24"/>
          <w:szCs w:val="28"/>
          <w:lang w:val="fr-FR"/>
        </w:rPr>
        <w:t>, nous trouveront à chaque section le nom,</w:t>
      </w:r>
      <w:r w:rsidR="00D06C91" w:rsidRPr="00C14B6F">
        <w:rPr>
          <w:rFonts w:ascii="Arial" w:hAnsi="Arial" w:cs="Arial"/>
          <w:sz w:val="24"/>
          <w:szCs w:val="28"/>
          <w:lang w:val="fr-FR"/>
        </w:rPr>
        <w:t xml:space="preserve"> le </w:t>
      </w:r>
      <w:r w:rsidR="006774EE" w:rsidRPr="00C14B6F">
        <w:rPr>
          <w:rFonts w:ascii="Arial" w:hAnsi="Arial" w:cs="Arial"/>
          <w:sz w:val="24"/>
          <w:szCs w:val="28"/>
          <w:lang w:val="fr-FR"/>
        </w:rPr>
        <w:t>résultat</w:t>
      </w:r>
      <w:r w:rsidR="00D06C91" w:rsidRPr="00C14B6F">
        <w:rPr>
          <w:rFonts w:ascii="Arial" w:hAnsi="Arial" w:cs="Arial"/>
          <w:sz w:val="24"/>
          <w:szCs w:val="28"/>
          <w:lang w:val="fr-FR"/>
        </w:rPr>
        <w:t xml:space="preserve"> et des images de</w:t>
      </w:r>
      <w:r w:rsidRPr="00C14B6F">
        <w:rPr>
          <w:rFonts w:ascii="Arial" w:hAnsi="Arial" w:cs="Arial"/>
          <w:sz w:val="24"/>
          <w:szCs w:val="28"/>
          <w:lang w:val="fr-FR"/>
        </w:rPr>
        <w:t xml:space="preserve"> l’implémentation.</w:t>
      </w:r>
    </w:p>
    <w:p w:rsidR="00BE5D15" w:rsidRPr="00C14B6F" w:rsidRDefault="00BE5D15" w:rsidP="00E06E70">
      <w:pPr>
        <w:pStyle w:val="Prrafodelista"/>
        <w:spacing w:after="0" w:line="276" w:lineRule="auto"/>
        <w:jc w:val="both"/>
        <w:rPr>
          <w:rFonts w:ascii="Arial" w:hAnsi="Arial" w:cs="Arial"/>
          <w:sz w:val="24"/>
          <w:szCs w:val="28"/>
          <w:lang w:val="fr-FR"/>
        </w:rPr>
      </w:pPr>
    </w:p>
    <w:p w:rsidR="00BE6A4F" w:rsidRPr="00C14B6F" w:rsidRDefault="002C324D" w:rsidP="00D4347A">
      <w:pPr>
        <w:pStyle w:val="Ttulo1"/>
        <w:rPr>
          <w:lang w:val="fr-FR"/>
        </w:rPr>
      </w:pPr>
      <w:r>
        <w:rPr>
          <w:lang w:val="fr-FR"/>
        </w:rPr>
        <w:t>Présentation des données</w:t>
      </w:r>
    </w:p>
    <w:p w:rsidR="00D4347A" w:rsidRPr="00C14B6F" w:rsidRDefault="00D4347A" w:rsidP="00D4347A">
      <w:pPr>
        <w:rPr>
          <w:lang w:val="fr-FR"/>
        </w:rPr>
      </w:pPr>
    </w:p>
    <w:p w:rsidR="001B161B" w:rsidRPr="00C14B6F" w:rsidRDefault="002C324D" w:rsidP="00D4347A">
      <w:pPr>
        <w:pStyle w:val="Ttulo2"/>
        <w:numPr>
          <w:ilvl w:val="1"/>
          <w:numId w:val="4"/>
        </w:numPr>
        <w:ind w:left="993"/>
        <w:rPr>
          <w:lang w:val="fr-FR"/>
        </w:rPr>
      </w:pPr>
      <w:r>
        <w:rPr>
          <w:lang w:val="fr-FR"/>
        </w:rPr>
        <w:t>Contexte</w:t>
      </w:r>
    </w:p>
    <w:p w:rsidR="00583FA4" w:rsidRPr="00C14B6F" w:rsidRDefault="00583FA4" w:rsidP="00583FA4">
      <w:pPr>
        <w:spacing w:after="0" w:line="276" w:lineRule="auto"/>
        <w:rPr>
          <w:rFonts w:ascii="Arial" w:hAnsi="Arial" w:cs="Arial"/>
          <w:b/>
          <w:sz w:val="24"/>
          <w:szCs w:val="24"/>
          <w:lang w:val="fr-FR"/>
        </w:rPr>
      </w:pPr>
    </w:p>
    <w:p w:rsidR="001B161B" w:rsidRPr="00C14B6F" w:rsidRDefault="0047407E" w:rsidP="001B161B">
      <w:pPr>
        <w:spacing w:after="0" w:line="276" w:lineRule="auto"/>
        <w:ind w:left="720"/>
        <w:jc w:val="both"/>
        <w:rPr>
          <w:rFonts w:ascii="Arial" w:hAnsi="Arial" w:cs="Arial"/>
          <w:sz w:val="24"/>
          <w:szCs w:val="24"/>
          <w:lang w:val="fr-FR"/>
        </w:rPr>
      </w:pPr>
      <w:r w:rsidRPr="00C14B6F">
        <w:rPr>
          <w:noProof/>
          <w:lang w:val="fr-FR"/>
        </w:rPr>
        <w:drawing>
          <wp:anchor distT="0" distB="0" distL="114300" distR="114300" simplePos="0" relativeHeight="251659264" behindDoc="1" locked="0" layoutInCell="1" allowOverlap="1" wp14:anchorId="3F67EA68">
            <wp:simplePos x="0" y="0"/>
            <wp:positionH relativeFrom="column">
              <wp:posOffset>2396490</wp:posOffset>
            </wp:positionH>
            <wp:positionV relativeFrom="paragraph">
              <wp:posOffset>1341120</wp:posOffset>
            </wp:positionV>
            <wp:extent cx="2305050" cy="2511425"/>
            <wp:effectExtent l="0" t="0" r="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05050" cy="2511425"/>
                    </a:xfrm>
                    <a:prstGeom prst="rect">
                      <a:avLst/>
                    </a:prstGeom>
                  </pic:spPr>
                </pic:pic>
              </a:graphicData>
            </a:graphic>
            <wp14:sizeRelH relativeFrom="margin">
              <wp14:pctWidth>0</wp14:pctWidth>
            </wp14:sizeRelH>
            <wp14:sizeRelV relativeFrom="margin">
              <wp14:pctHeight>0</wp14:pctHeight>
            </wp14:sizeRelV>
          </wp:anchor>
        </w:drawing>
      </w:r>
      <w:r w:rsidR="0038718D" w:rsidRPr="00C14B6F">
        <w:rPr>
          <w:rFonts w:ascii="Arial" w:hAnsi="Arial" w:cs="Arial"/>
          <w:sz w:val="24"/>
          <w:szCs w:val="24"/>
          <w:lang w:val="fr-FR"/>
        </w:rPr>
        <w:t>Pour charger les images, une fonction a été créée qui reçoit deux paramètres, le chemin du fichier et un drapeau pour indiquer si vous voulez charger l'image en couleur ou en niveaux de gris. Cette fonction est chargée de valider si le fichier existe ou non. Enfin, la méthode renvoie l'objet « Mat » qui contient les matrices avec les données de l'image. Cette partie de code est créée pour être réutilisée en de multiples endroits.</w:t>
      </w:r>
    </w:p>
    <w:p w:rsidR="0047407E" w:rsidRPr="00C14B6F" w:rsidRDefault="0047407E" w:rsidP="001B161B">
      <w:pPr>
        <w:spacing w:after="0" w:line="276" w:lineRule="auto"/>
        <w:ind w:left="720"/>
        <w:jc w:val="both"/>
        <w:rPr>
          <w:rFonts w:ascii="Arial" w:hAnsi="Arial" w:cs="Arial"/>
          <w:sz w:val="24"/>
          <w:szCs w:val="24"/>
          <w:u w:val="single"/>
          <w:lang w:val="fr-FR"/>
        </w:rPr>
      </w:pPr>
    </w:p>
    <w:p w:rsidR="0047407E" w:rsidRPr="00C14B6F" w:rsidRDefault="0047407E" w:rsidP="0047407E">
      <w:pPr>
        <w:spacing w:after="0" w:line="276" w:lineRule="auto"/>
        <w:ind w:left="720"/>
        <w:jc w:val="both"/>
        <w:rPr>
          <w:rFonts w:ascii="Arial" w:hAnsi="Arial" w:cs="Arial"/>
          <w:bCs/>
          <w:sz w:val="18"/>
          <w:szCs w:val="18"/>
          <w:lang w:val="fr-FR"/>
        </w:rPr>
      </w:pPr>
      <w:r w:rsidRPr="00C14B6F">
        <w:rPr>
          <w:noProof/>
          <w:lang w:val="fr-FR"/>
        </w:rPr>
        <w:drawing>
          <wp:anchor distT="0" distB="0" distL="114300" distR="114300" simplePos="0" relativeHeight="251658240" behindDoc="1" locked="0" layoutInCell="1" allowOverlap="1" wp14:anchorId="17799F8D">
            <wp:simplePos x="0" y="0"/>
            <wp:positionH relativeFrom="column">
              <wp:posOffset>929640</wp:posOffset>
            </wp:positionH>
            <wp:positionV relativeFrom="paragraph">
              <wp:posOffset>5715</wp:posOffset>
            </wp:positionV>
            <wp:extent cx="1028700" cy="1293495"/>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28700" cy="1293495"/>
                    </a:xfrm>
                    <a:prstGeom prst="rect">
                      <a:avLst/>
                    </a:prstGeom>
                  </pic:spPr>
                </pic:pic>
              </a:graphicData>
            </a:graphic>
            <wp14:sizeRelH relativeFrom="margin">
              <wp14:pctWidth>0</wp14:pctWidth>
            </wp14:sizeRelH>
            <wp14:sizeRelV relativeFrom="margin">
              <wp14:pctHeight>0</wp14:pctHeight>
            </wp14:sizeRelV>
          </wp:anchor>
        </w:drawing>
      </w:r>
    </w:p>
    <w:p w:rsidR="0047407E" w:rsidRPr="00C14B6F" w:rsidRDefault="0038718D" w:rsidP="0047407E">
      <w:pPr>
        <w:spacing w:after="0" w:line="276" w:lineRule="auto"/>
        <w:ind w:left="720"/>
        <w:jc w:val="both"/>
        <w:rPr>
          <w:rFonts w:ascii="Arial" w:hAnsi="Arial" w:cs="Arial"/>
          <w:bCs/>
          <w:sz w:val="18"/>
          <w:szCs w:val="18"/>
          <w:lang w:val="fr-FR"/>
        </w:rPr>
      </w:pPr>
      <w:r w:rsidRPr="00C14B6F">
        <w:rPr>
          <w:rFonts w:ascii="Arial" w:hAnsi="Arial" w:cs="Arial"/>
          <w:bCs/>
          <w:sz w:val="18"/>
          <w:szCs w:val="18"/>
          <w:lang w:val="fr-FR"/>
        </w:rPr>
        <w:t xml:space="preserve">            </w:t>
      </w: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47407E" w:rsidRPr="00C14B6F" w:rsidRDefault="0047407E" w:rsidP="0047407E">
      <w:pPr>
        <w:spacing w:after="0" w:line="276" w:lineRule="auto"/>
        <w:ind w:left="720"/>
        <w:jc w:val="both"/>
        <w:rPr>
          <w:rFonts w:ascii="Arial" w:hAnsi="Arial" w:cs="Arial"/>
          <w:bCs/>
          <w:sz w:val="18"/>
          <w:szCs w:val="18"/>
          <w:lang w:val="fr-FR"/>
        </w:rPr>
      </w:pPr>
    </w:p>
    <w:p w:rsidR="0038718D" w:rsidRPr="00C14B6F" w:rsidRDefault="0038718D" w:rsidP="0047407E">
      <w:pPr>
        <w:spacing w:after="0" w:line="276" w:lineRule="auto"/>
        <w:ind w:left="720" w:firstLine="696"/>
        <w:jc w:val="both"/>
        <w:rPr>
          <w:rFonts w:ascii="Arial" w:hAnsi="Arial" w:cs="Arial"/>
          <w:bCs/>
          <w:sz w:val="18"/>
          <w:szCs w:val="18"/>
          <w:lang w:val="fr-FR"/>
        </w:rPr>
      </w:pPr>
      <w:r w:rsidRPr="00C14B6F">
        <w:rPr>
          <w:rFonts w:ascii="Arial" w:hAnsi="Arial" w:cs="Arial"/>
          <w:b/>
          <w:sz w:val="18"/>
          <w:szCs w:val="18"/>
          <w:lang w:val="fr-FR"/>
        </w:rPr>
        <w:t>Image 1</w:t>
      </w:r>
      <w:r w:rsidRPr="00C14B6F">
        <w:rPr>
          <w:rFonts w:ascii="Arial" w:hAnsi="Arial" w:cs="Arial"/>
          <w:bCs/>
          <w:sz w:val="18"/>
          <w:szCs w:val="18"/>
          <w:lang w:val="fr-FR"/>
        </w:rPr>
        <w:t> : QR original</w:t>
      </w:r>
    </w:p>
    <w:p w:rsidR="0047407E" w:rsidRPr="00C14B6F" w:rsidRDefault="0038718D" w:rsidP="0038718D">
      <w:pPr>
        <w:spacing w:after="0" w:line="276" w:lineRule="auto"/>
        <w:ind w:left="720"/>
        <w:rPr>
          <w:rFonts w:ascii="Arial" w:hAnsi="Arial" w:cs="Arial"/>
          <w:b/>
          <w:sz w:val="24"/>
          <w:szCs w:val="24"/>
          <w:lang w:val="fr-FR"/>
        </w:rPr>
      </w:pPr>
      <w:r w:rsidRPr="00C14B6F">
        <w:rPr>
          <w:rFonts w:ascii="Arial" w:hAnsi="Arial" w:cs="Arial"/>
          <w:b/>
          <w:sz w:val="24"/>
          <w:szCs w:val="24"/>
          <w:lang w:val="fr-FR"/>
        </w:rPr>
        <w:tab/>
      </w:r>
    </w:p>
    <w:p w:rsidR="0047407E" w:rsidRPr="00C14B6F" w:rsidRDefault="0047407E" w:rsidP="0038718D">
      <w:pPr>
        <w:spacing w:after="0" w:line="276" w:lineRule="auto"/>
        <w:ind w:left="720"/>
        <w:rPr>
          <w:rFonts w:ascii="Arial" w:hAnsi="Arial" w:cs="Arial"/>
          <w:b/>
          <w:sz w:val="24"/>
          <w:szCs w:val="24"/>
          <w:lang w:val="fr-FR"/>
        </w:rPr>
      </w:pPr>
    </w:p>
    <w:p w:rsidR="0047407E" w:rsidRPr="00C14B6F" w:rsidRDefault="0047407E" w:rsidP="0038718D">
      <w:pPr>
        <w:spacing w:after="0" w:line="276" w:lineRule="auto"/>
        <w:ind w:left="720"/>
        <w:rPr>
          <w:rFonts w:ascii="Arial" w:hAnsi="Arial" w:cs="Arial"/>
          <w:b/>
          <w:sz w:val="24"/>
          <w:szCs w:val="24"/>
          <w:lang w:val="fr-FR"/>
        </w:rPr>
      </w:pPr>
    </w:p>
    <w:p w:rsidR="0047407E" w:rsidRPr="00C14B6F" w:rsidRDefault="0047407E" w:rsidP="0038718D">
      <w:pPr>
        <w:spacing w:after="0" w:line="276" w:lineRule="auto"/>
        <w:ind w:left="720"/>
        <w:rPr>
          <w:rFonts w:ascii="Arial" w:hAnsi="Arial" w:cs="Arial"/>
          <w:b/>
          <w:sz w:val="24"/>
          <w:szCs w:val="24"/>
          <w:lang w:val="fr-FR"/>
        </w:rPr>
      </w:pPr>
    </w:p>
    <w:p w:rsidR="0047407E" w:rsidRPr="00C14B6F" w:rsidRDefault="0047407E" w:rsidP="0038718D">
      <w:pPr>
        <w:spacing w:after="0" w:line="276" w:lineRule="auto"/>
        <w:ind w:left="720"/>
        <w:rPr>
          <w:rFonts w:ascii="Arial" w:hAnsi="Arial" w:cs="Arial"/>
          <w:b/>
          <w:sz w:val="24"/>
          <w:szCs w:val="24"/>
          <w:lang w:val="fr-FR"/>
        </w:rPr>
      </w:pPr>
    </w:p>
    <w:p w:rsidR="0038718D" w:rsidRPr="00C14B6F" w:rsidRDefault="0038718D" w:rsidP="0047407E">
      <w:pPr>
        <w:spacing w:after="0" w:line="276" w:lineRule="auto"/>
        <w:ind w:left="3552" w:firstLine="696"/>
        <w:rPr>
          <w:rFonts w:ascii="Arial" w:hAnsi="Arial" w:cs="Arial"/>
          <w:bCs/>
          <w:sz w:val="18"/>
          <w:szCs w:val="18"/>
          <w:u w:val="single"/>
          <w:lang w:val="fr-FR"/>
        </w:rPr>
      </w:pPr>
      <w:r w:rsidRPr="00C14B6F">
        <w:rPr>
          <w:rFonts w:ascii="Arial" w:hAnsi="Arial" w:cs="Arial"/>
          <w:b/>
          <w:sz w:val="18"/>
          <w:szCs w:val="18"/>
          <w:lang w:val="fr-FR"/>
        </w:rPr>
        <w:lastRenderedPageBreak/>
        <w:t>Image 2</w:t>
      </w:r>
      <w:r w:rsidRPr="00C14B6F">
        <w:rPr>
          <w:rFonts w:ascii="Arial" w:hAnsi="Arial" w:cs="Arial"/>
          <w:bCs/>
          <w:sz w:val="18"/>
          <w:szCs w:val="18"/>
          <w:lang w:val="fr-FR"/>
        </w:rPr>
        <w:t> : QR après acquisition</w:t>
      </w:r>
    </w:p>
    <w:p w:rsidR="0038718D" w:rsidRPr="00C14B6F" w:rsidRDefault="0038718D" w:rsidP="001B161B">
      <w:pPr>
        <w:spacing w:after="0" w:line="276" w:lineRule="auto"/>
        <w:ind w:left="720"/>
        <w:jc w:val="both"/>
        <w:rPr>
          <w:rFonts w:ascii="Arial" w:hAnsi="Arial" w:cs="Arial"/>
          <w:b/>
          <w:sz w:val="24"/>
          <w:szCs w:val="24"/>
          <w:lang w:val="fr-FR"/>
        </w:rPr>
      </w:pPr>
    </w:p>
    <w:p w:rsidR="0038718D" w:rsidRPr="00C14B6F" w:rsidRDefault="0038718D" w:rsidP="001B161B">
      <w:pPr>
        <w:spacing w:after="0" w:line="276" w:lineRule="auto"/>
        <w:ind w:left="720"/>
        <w:jc w:val="both"/>
        <w:rPr>
          <w:rFonts w:ascii="Arial" w:hAnsi="Arial" w:cs="Arial"/>
          <w:b/>
          <w:sz w:val="24"/>
          <w:szCs w:val="24"/>
          <w:lang w:val="fr-FR"/>
        </w:rPr>
      </w:pPr>
      <w:r w:rsidRPr="00C14B6F">
        <w:rPr>
          <w:rFonts w:ascii="Arial" w:hAnsi="Arial" w:cs="Arial"/>
          <w:b/>
          <w:sz w:val="24"/>
          <w:szCs w:val="24"/>
          <w:lang w:val="fr-FR"/>
        </w:rPr>
        <w:tab/>
      </w:r>
      <w:r w:rsidRPr="00C14B6F">
        <w:rPr>
          <w:rFonts w:ascii="Arial" w:hAnsi="Arial" w:cs="Arial"/>
          <w:b/>
          <w:sz w:val="24"/>
          <w:szCs w:val="24"/>
          <w:lang w:val="fr-FR"/>
        </w:rPr>
        <w:tab/>
      </w:r>
      <w:r w:rsidRPr="00C14B6F">
        <w:rPr>
          <w:rFonts w:ascii="Arial" w:hAnsi="Arial" w:cs="Arial"/>
          <w:b/>
          <w:sz w:val="24"/>
          <w:szCs w:val="24"/>
          <w:lang w:val="fr-FR"/>
        </w:rPr>
        <w:tab/>
      </w:r>
    </w:p>
    <w:p w:rsidR="00474D54" w:rsidRPr="00C14B6F" w:rsidRDefault="002C324D" w:rsidP="000D7D60">
      <w:pPr>
        <w:pStyle w:val="Ttulo2"/>
        <w:numPr>
          <w:ilvl w:val="1"/>
          <w:numId w:val="4"/>
        </w:numPr>
        <w:ind w:left="1134" w:hanging="425"/>
        <w:rPr>
          <w:lang w:val="fr-FR"/>
        </w:rPr>
      </w:pPr>
      <w:r>
        <w:rPr>
          <w:lang w:val="fr-FR"/>
        </w:rPr>
        <w:t>Les variables quantitatives</w:t>
      </w:r>
    </w:p>
    <w:p w:rsidR="00474D54" w:rsidRPr="00C14B6F" w:rsidRDefault="00474D54" w:rsidP="00474D54">
      <w:pPr>
        <w:spacing w:after="0" w:line="276" w:lineRule="auto"/>
        <w:ind w:left="720"/>
        <w:rPr>
          <w:rFonts w:ascii="Arial" w:hAnsi="Arial" w:cs="Arial"/>
          <w:sz w:val="24"/>
          <w:szCs w:val="24"/>
          <w:lang w:val="fr-FR"/>
        </w:rPr>
      </w:pPr>
    </w:p>
    <w:p w:rsidR="00197D93" w:rsidRPr="00C14B6F" w:rsidRDefault="00197D93" w:rsidP="00197D93">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t>Pour binariser une image avec la méthode globale, il faut calculer le seuil en divisant par 2 la différence entre la valeur d'intensité maximale et minimale de la matrice.</w:t>
      </w:r>
    </w:p>
    <w:p w:rsidR="003D3E1D" w:rsidRPr="00C14B6F" w:rsidRDefault="000450C5" w:rsidP="003D3E1D">
      <w:pPr>
        <w:pStyle w:val="Prrafodelista"/>
        <w:spacing w:after="0" w:line="276" w:lineRule="auto"/>
        <w:ind w:left="1440"/>
        <w:rPr>
          <w:noProof/>
          <w:lang w:val="fr-FR" w:eastAsia="es-CO"/>
        </w:rPr>
      </w:pPr>
      <w:r w:rsidRPr="00C14B6F">
        <w:rPr>
          <w:noProof/>
          <w:lang w:val="fr-FR"/>
        </w:rPr>
        <w:drawing>
          <wp:anchor distT="0" distB="0" distL="114300" distR="114300" simplePos="0" relativeHeight="251661312" behindDoc="1" locked="0" layoutInCell="1" allowOverlap="1" wp14:anchorId="1FA80B4D">
            <wp:simplePos x="0" y="0"/>
            <wp:positionH relativeFrom="column">
              <wp:posOffset>2091690</wp:posOffset>
            </wp:positionH>
            <wp:positionV relativeFrom="paragraph">
              <wp:posOffset>200660</wp:posOffset>
            </wp:positionV>
            <wp:extent cx="1828800" cy="472226"/>
            <wp:effectExtent l="0" t="0" r="0" b="4445"/>
            <wp:wrapTight wrapText="bothSides">
              <wp:wrapPolygon edited="0">
                <wp:start x="0" y="0"/>
                <wp:lineTo x="0" y="20931"/>
                <wp:lineTo x="21375" y="20931"/>
                <wp:lineTo x="2137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28800" cy="472226"/>
                    </a:xfrm>
                    <a:prstGeom prst="rect">
                      <a:avLst/>
                    </a:prstGeom>
                  </pic:spPr>
                </pic:pic>
              </a:graphicData>
            </a:graphic>
          </wp:anchor>
        </w:drawing>
      </w:r>
    </w:p>
    <w:p w:rsidR="00AC2654" w:rsidRPr="00C14B6F" w:rsidRDefault="00AC2654" w:rsidP="000450C5">
      <w:pPr>
        <w:pStyle w:val="Prrafodelista"/>
        <w:spacing w:after="0" w:line="276" w:lineRule="auto"/>
        <w:ind w:left="1440"/>
        <w:jc w:val="center"/>
        <w:rPr>
          <w:noProof/>
          <w:u w:val="single"/>
          <w:lang w:val="fr-FR" w:eastAsia="es-CO"/>
        </w:rPr>
      </w:pPr>
    </w:p>
    <w:p w:rsidR="000450C5" w:rsidRPr="00C14B6F" w:rsidRDefault="003022DA" w:rsidP="003022DA">
      <w:pPr>
        <w:spacing w:after="0" w:line="276" w:lineRule="auto"/>
        <w:ind w:left="3552" w:firstLine="696"/>
        <w:jc w:val="both"/>
        <w:rPr>
          <w:rFonts w:ascii="Arial" w:hAnsi="Arial" w:cs="Arial"/>
          <w:bCs/>
          <w:sz w:val="18"/>
          <w:szCs w:val="18"/>
          <w:lang w:val="fr-FR"/>
        </w:rPr>
      </w:pPr>
      <w:bookmarkStart w:id="2" w:name="_Hlk33033524"/>
      <w:r w:rsidRPr="00C14B6F">
        <w:rPr>
          <w:rFonts w:ascii="Arial" w:hAnsi="Arial" w:cs="Arial"/>
          <w:bCs/>
          <w:sz w:val="18"/>
          <w:szCs w:val="18"/>
          <w:lang w:val="fr-FR"/>
        </w:rPr>
        <w:t xml:space="preserve">            </w:t>
      </w:r>
    </w:p>
    <w:p w:rsidR="000450C5" w:rsidRPr="00C14B6F" w:rsidRDefault="000450C5" w:rsidP="003022DA">
      <w:pPr>
        <w:spacing w:after="0" w:line="276" w:lineRule="auto"/>
        <w:ind w:left="3552" w:firstLine="696"/>
        <w:jc w:val="both"/>
        <w:rPr>
          <w:rFonts w:ascii="Arial" w:hAnsi="Arial" w:cs="Arial"/>
          <w:bCs/>
          <w:sz w:val="18"/>
          <w:szCs w:val="18"/>
          <w:lang w:val="fr-FR"/>
        </w:rPr>
      </w:pPr>
    </w:p>
    <w:p w:rsidR="003022DA" w:rsidRPr="00C14B6F" w:rsidRDefault="003022DA" w:rsidP="000450C5">
      <w:pPr>
        <w:spacing w:after="0" w:line="276" w:lineRule="auto"/>
        <w:ind w:left="3261" w:firstLine="283"/>
        <w:rPr>
          <w:rFonts w:ascii="Arial" w:hAnsi="Arial" w:cs="Arial"/>
          <w:bCs/>
          <w:sz w:val="18"/>
          <w:szCs w:val="18"/>
          <w:lang w:val="fr-FR"/>
        </w:rPr>
      </w:pPr>
      <w:r w:rsidRPr="00C14B6F">
        <w:rPr>
          <w:rFonts w:ascii="Arial" w:hAnsi="Arial" w:cs="Arial"/>
          <w:b/>
          <w:sz w:val="18"/>
          <w:szCs w:val="18"/>
          <w:lang w:val="fr-FR"/>
        </w:rPr>
        <w:t>Formule 1</w:t>
      </w:r>
      <w:r w:rsidRPr="00C14B6F">
        <w:rPr>
          <w:rFonts w:ascii="Arial" w:hAnsi="Arial" w:cs="Arial"/>
          <w:bCs/>
          <w:sz w:val="18"/>
          <w:szCs w:val="18"/>
          <w:lang w:val="fr-FR"/>
        </w:rPr>
        <w:t> : Calcule du seuil global</w:t>
      </w:r>
    </w:p>
    <w:bookmarkEnd w:id="2"/>
    <w:p w:rsidR="003022DA" w:rsidRPr="00C14B6F" w:rsidRDefault="003022DA" w:rsidP="00197D93">
      <w:pPr>
        <w:pStyle w:val="Prrafodelista"/>
        <w:spacing w:after="0" w:line="276" w:lineRule="auto"/>
        <w:ind w:left="1440"/>
        <w:jc w:val="center"/>
        <w:rPr>
          <w:noProof/>
          <w:lang w:val="fr-FR" w:eastAsia="es-CO"/>
        </w:rPr>
      </w:pPr>
    </w:p>
    <w:p w:rsidR="003022DA" w:rsidRPr="00C14B6F" w:rsidRDefault="003022DA" w:rsidP="00197D93">
      <w:pPr>
        <w:pStyle w:val="Prrafodelista"/>
        <w:spacing w:after="0" w:line="276" w:lineRule="auto"/>
        <w:ind w:left="1440"/>
        <w:jc w:val="center"/>
        <w:rPr>
          <w:noProof/>
          <w:lang w:val="fr-FR" w:eastAsia="es-CO"/>
        </w:rPr>
      </w:pPr>
    </w:p>
    <w:p w:rsidR="000450C5" w:rsidRPr="00C14B6F" w:rsidRDefault="003022DA" w:rsidP="000450C5">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t>Par la suite, tous les pixels de l'image sont parcourus et leurs valeurs sont affectées par la règle suivante</w:t>
      </w:r>
      <w:r w:rsidR="000450C5" w:rsidRPr="00C14B6F">
        <w:rPr>
          <w:rFonts w:ascii="Arial" w:hAnsi="Arial" w:cs="Arial"/>
          <w:bCs/>
          <w:sz w:val="24"/>
          <w:szCs w:val="24"/>
          <w:lang w:val="fr-FR"/>
        </w:rPr>
        <w:t> :</w:t>
      </w:r>
    </w:p>
    <w:p w:rsidR="000450C5" w:rsidRPr="00C14B6F" w:rsidRDefault="000450C5" w:rsidP="000450C5">
      <w:pPr>
        <w:spacing w:after="0" w:line="276" w:lineRule="auto"/>
        <w:ind w:left="720"/>
        <w:jc w:val="both"/>
        <w:rPr>
          <w:rFonts w:ascii="Arial" w:hAnsi="Arial" w:cs="Arial"/>
          <w:bCs/>
          <w:sz w:val="24"/>
          <w:szCs w:val="24"/>
          <w:u w:val="single"/>
          <w:lang w:val="fr-FR"/>
        </w:rPr>
      </w:pPr>
    </w:p>
    <w:p w:rsidR="003022DA" w:rsidRPr="00C14B6F" w:rsidRDefault="003022DA" w:rsidP="000450C5">
      <w:pPr>
        <w:pStyle w:val="Prrafodelista"/>
        <w:numPr>
          <w:ilvl w:val="0"/>
          <w:numId w:val="10"/>
        </w:numPr>
        <w:spacing w:after="0" w:line="276" w:lineRule="auto"/>
        <w:jc w:val="both"/>
        <w:rPr>
          <w:rFonts w:ascii="Arial" w:hAnsi="Arial" w:cs="Arial"/>
          <w:bCs/>
          <w:sz w:val="24"/>
          <w:szCs w:val="24"/>
          <w:lang w:val="fr-FR"/>
        </w:rPr>
      </w:pPr>
      <w:r w:rsidRPr="00C14B6F">
        <w:rPr>
          <w:rFonts w:ascii="Arial" w:hAnsi="Arial" w:cs="Arial"/>
          <w:bCs/>
          <w:sz w:val="24"/>
          <w:szCs w:val="24"/>
          <w:lang w:val="fr-FR"/>
        </w:rPr>
        <w:t>Si la valeur du pixel est inférieure ou égale au seuil, le pixel devient noir, sinon il devient blanc.</w:t>
      </w:r>
    </w:p>
    <w:p w:rsidR="003022DA" w:rsidRPr="00C14B6F" w:rsidRDefault="003022DA" w:rsidP="003022DA">
      <w:pPr>
        <w:spacing w:after="0" w:line="276" w:lineRule="auto"/>
        <w:ind w:left="720"/>
        <w:jc w:val="both"/>
        <w:rPr>
          <w:rFonts w:ascii="Arial" w:hAnsi="Arial" w:cs="Arial"/>
          <w:bCs/>
          <w:sz w:val="24"/>
          <w:szCs w:val="24"/>
          <w:u w:val="single"/>
          <w:lang w:val="fr-FR"/>
        </w:rPr>
      </w:pPr>
    </w:p>
    <w:p w:rsidR="007B0BAC" w:rsidRPr="00C14B6F" w:rsidRDefault="007B0BAC" w:rsidP="00DE5B6E">
      <w:pPr>
        <w:spacing w:after="0" w:line="276" w:lineRule="auto"/>
        <w:rPr>
          <w:noProof/>
          <w:lang w:val="fr-FR" w:eastAsia="es-CO"/>
        </w:rPr>
      </w:pPr>
    </w:p>
    <w:p w:rsidR="007B0BAC" w:rsidRPr="00C14B6F" w:rsidRDefault="002C324D" w:rsidP="007B0BAC">
      <w:pPr>
        <w:pStyle w:val="Ttulo2"/>
        <w:numPr>
          <w:ilvl w:val="1"/>
          <w:numId w:val="4"/>
        </w:numPr>
        <w:ind w:left="1134" w:hanging="425"/>
        <w:rPr>
          <w:lang w:val="fr-FR"/>
        </w:rPr>
      </w:pPr>
      <w:r>
        <w:rPr>
          <w:lang w:val="fr-FR"/>
        </w:rPr>
        <w:t>Les variables qualitatives</w:t>
      </w:r>
    </w:p>
    <w:p w:rsidR="00E10F9F" w:rsidRPr="00C14B6F" w:rsidRDefault="00E10F9F" w:rsidP="00E10F9F">
      <w:pPr>
        <w:rPr>
          <w:lang w:val="fr-FR"/>
        </w:rPr>
      </w:pPr>
    </w:p>
    <w:p w:rsidR="00E10F9F" w:rsidRPr="00C14B6F" w:rsidRDefault="00E10F9F" w:rsidP="00E10F9F">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t xml:space="preserve">Comme </w:t>
      </w:r>
      <w:r w:rsidR="0064579D" w:rsidRPr="00C14B6F">
        <w:rPr>
          <w:rFonts w:ascii="Arial" w:hAnsi="Arial" w:cs="Arial"/>
          <w:bCs/>
          <w:sz w:val="24"/>
          <w:szCs w:val="24"/>
          <w:lang w:val="fr-FR"/>
        </w:rPr>
        <w:t xml:space="preserve">nous pouvons </w:t>
      </w:r>
      <w:r w:rsidRPr="00C14B6F">
        <w:rPr>
          <w:rFonts w:ascii="Arial" w:hAnsi="Arial" w:cs="Arial"/>
          <w:bCs/>
          <w:sz w:val="24"/>
          <w:szCs w:val="24"/>
          <w:lang w:val="fr-FR"/>
        </w:rPr>
        <w:t xml:space="preserve">le voir, </w:t>
      </w:r>
      <w:r w:rsidRPr="002C324D">
        <w:rPr>
          <w:rFonts w:ascii="Arial" w:hAnsi="Arial" w:cs="Arial"/>
          <w:bCs/>
          <w:sz w:val="24"/>
          <w:szCs w:val="24"/>
          <w:u w:val="single"/>
          <w:lang w:val="fr-FR"/>
        </w:rPr>
        <w:t>le</w:t>
      </w:r>
      <w:r w:rsidRPr="00C14B6F">
        <w:rPr>
          <w:rFonts w:ascii="Arial" w:hAnsi="Arial" w:cs="Arial"/>
          <w:bCs/>
          <w:sz w:val="24"/>
          <w:szCs w:val="24"/>
          <w:lang w:val="fr-FR"/>
        </w:rPr>
        <w:t xml:space="preserve"> résultat est évidemment une image en noir et blanc. Mais il est évident que la binarisation globale ne fonctionne pas très bien pour les images qui ont des pixels avec des valeurs relativement homogènes, car la valeur est globale et les différentes parties isolées de l'image ne sont pas prises en compte par contre, c’est la même valeur du seuil qui est pris en compte.</w:t>
      </w:r>
    </w:p>
    <w:p w:rsidR="00206AA8" w:rsidRPr="00C14B6F" w:rsidRDefault="00206AA8" w:rsidP="00E10F9F">
      <w:pPr>
        <w:spacing w:after="0" w:line="276" w:lineRule="auto"/>
        <w:ind w:left="720"/>
        <w:jc w:val="both"/>
        <w:rPr>
          <w:rFonts w:ascii="Arial" w:hAnsi="Arial" w:cs="Arial"/>
          <w:bCs/>
          <w:sz w:val="24"/>
          <w:szCs w:val="24"/>
          <w:lang w:val="fr-FR"/>
        </w:rPr>
      </w:pPr>
    </w:p>
    <w:p w:rsidR="003022DA" w:rsidRPr="00C14B6F" w:rsidRDefault="003022DA" w:rsidP="00197D93">
      <w:pPr>
        <w:pStyle w:val="Prrafodelista"/>
        <w:spacing w:after="0" w:line="276" w:lineRule="auto"/>
        <w:ind w:left="1440"/>
        <w:jc w:val="center"/>
        <w:rPr>
          <w:noProof/>
          <w:lang w:val="fr-FR" w:eastAsia="es-CO"/>
        </w:rPr>
      </w:pPr>
      <w:r w:rsidRPr="00C14B6F">
        <w:rPr>
          <w:noProof/>
          <w:lang w:val="fr-FR"/>
        </w:rPr>
        <w:lastRenderedPageBreak/>
        <w:drawing>
          <wp:inline distT="0" distB="0" distL="0" distR="0" wp14:anchorId="2DDFC727" wp14:editId="7CE7E840">
            <wp:extent cx="4029710" cy="220067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8991" cy="2233047"/>
                    </a:xfrm>
                    <a:prstGeom prst="rect">
                      <a:avLst/>
                    </a:prstGeom>
                  </pic:spPr>
                </pic:pic>
              </a:graphicData>
            </a:graphic>
          </wp:inline>
        </w:drawing>
      </w:r>
    </w:p>
    <w:p w:rsidR="003022DA" w:rsidRPr="00C14B6F" w:rsidRDefault="00206AA8" w:rsidP="003022DA">
      <w:pPr>
        <w:spacing w:after="0" w:line="276" w:lineRule="auto"/>
        <w:ind w:left="720"/>
        <w:rPr>
          <w:rFonts w:ascii="Arial" w:hAnsi="Arial" w:cs="Arial"/>
          <w:bCs/>
          <w:sz w:val="18"/>
          <w:szCs w:val="18"/>
          <w:lang w:val="fr-FR"/>
        </w:rPr>
      </w:pPr>
      <w:r w:rsidRPr="00C14B6F">
        <w:rPr>
          <w:rFonts w:ascii="Arial" w:hAnsi="Arial" w:cs="Arial"/>
          <w:b/>
          <w:sz w:val="24"/>
          <w:szCs w:val="24"/>
          <w:lang w:val="fr-FR"/>
        </w:rPr>
        <w:tab/>
        <w:t xml:space="preserve">          </w:t>
      </w:r>
      <w:r w:rsidR="003022DA" w:rsidRPr="00C14B6F">
        <w:rPr>
          <w:rFonts w:ascii="Arial" w:hAnsi="Arial" w:cs="Arial"/>
          <w:b/>
          <w:sz w:val="24"/>
          <w:szCs w:val="24"/>
          <w:lang w:val="fr-FR"/>
        </w:rPr>
        <w:tab/>
      </w:r>
      <w:r w:rsidR="003022DA" w:rsidRPr="00C14B6F">
        <w:rPr>
          <w:rFonts w:ascii="Arial" w:hAnsi="Arial" w:cs="Arial"/>
          <w:b/>
          <w:sz w:val="18"/>
          <w:szCs w:val="18"/>
          <w:lang w:val="fr-FR"/>
        </w:rPr>
        <w:t>Image 3</w:t>
      </w:r>
      <w:r w:rsidR="003022DA" w:rsidRPr="00C14B6F">
        <w:rPr>
          <w:rFonts w:ascii="Arial" w:hAnsi="Arial" w:cs="Arial"/>
          <w:bCs/>
          <w:sz w:val="18"/>
          <w:szCs w:val="18"/>
          <w:lang w:val="fr-FR"/>
        </w:rPr>
        <w:t> : Image floutée à gauche, image binarisé de façon global à droite</w:t>
      </w:r>
    </w:p>
    <w:p w:rsidR="00E10F9F" w:rsidRPr="00C14B6F" w:rsidRDefault="00E10F9F" w:rsidP="003022DA">
      <w:pPr>
        <w:spacing w:after="0" w:line="276" w:lineRule="auto"/>
        <w:ind w:left="720"/>
        <w:rPr>
          <w:rFonts w:ascii="Arial" w:hAnsi="Arial" w:cs="Arial"/>
          <w:bCs/>
          <w:sz w:val="18"/>
          <w:szCs w:val="18"/>
          <w:u w:val="single"/>
          <w:lang w:val="fr-FR"/>
        </w:rPr>
      </w:pPr>
    </w:p>
    <w:p w:rsidR="00E10F9F" w:rsidRPr="00C14B6F" w:rsidRDefault="00E10F9F" w:rsidP="00E10F9F">
      <w:pPr>
        <w:spacing w:after="0" w:line="276" w:lineRule="auto"/>
        <w:ind w:left="720"/>
        <w:jc w:val="center"/>
        <w:rPr>
          <w:rFonts w:ascii="Arial" w:hAnsi="Arial" w:cs="Arial"/>
          <w:bCs/>
          <w:sz w:val="18"/>
          <w:szCs w:val="18"/>
          <w:u w:val="single"/>
          <w:lang w:val="fr-FR"/>
        </w:rPr>
      </w:pPr>
      <w:r w:rsidRPr="00C14B6F">
        <w:rPr>
          <w:noProof/>
          <w:lang w:val="fr-FR"/>
        </w:rPr>
        <w:drawing>
          <wp:inline distT="0" distB="0" distL="0" distR="0" wp14:anchorId="2CE89932" wp14:editId="560C18DB">
            <wp:extent cx="2886075" cy="225474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9086" cy="2288348"/>
                    </a:xfrm>
                    <a:prstGeom prst="rect">
                      <a:avLst/>
                    </a:prstGeom>
                  </pic:spPr>
                </pic:pic>
              </a:graphicData>
            </a:graphic>
          </wp:inline>
        </w:drawing>
      </w:r>
    </w:p>
    <w:p w:rsidR="00E10F9F" w:rsidRPr="00C14B6F" w:rsidRDefault="00E10F9F" w:rsidP="00E10F9F">
      <w:pPr>
        <w:spacing w:after="0" w:line="276" w:lineRule="auto"/>
        <w:ind w:left="720"/>
        <w:rPr>
          <w:rFonts w:ascii="Arial" w:hAnsi="Arial" w:cs="Arial"/>
          <w:bCs/>
          <w:sz w:val="18"/>
          <w:szCs w:val="18"/>
          <w:lang w:val="fr-FR"/>
        </w:rPr>
      </w:pPr>
      <w:r w:rsidRPr="00C14B6F">
        <w:rPr>
          <w:rFonts w:ascii="Arial" w:hAnsi="Arial" w:cs="Arial"/>
          <w:b/>
          <w:sz w:val="24"/>
          <w:szCs w:val="24"/>
          <w:lang w:val="fr-FR"/>
        </w:rPr>
        <w:tab/>
      </w:r>
      <w:r w:rsidRPr="00C14B6F">
        <w:rPr>
          <w:rFonts w:ascii="Arial" w:hAnsi="Arial" w:cs="Arial"/>
          <w:b/>
          <w:sz w:val="24"/>
          <w:szCs w:val="24"/>
          <w:lang w:val="fr-FR"/>
        </w:rPr>
        <w:tab/>
      </w:r>
      <w:r w:rsidRPr="00C14B6F">
        <w:rPr>
          <w:rFonts w:ascii="Arial" w:hAnsi="Arial" w:cs="Arial"/>
          <w:b/>
          <w:sz w:val="24"/>
          <w:szCs w:val="24"/>
          <w:lang w:val="fr-FR"/>
        </w:rPr>
        <w:tab/>
      </w:r>
      <w:r w:rsidRPr="00C14B6F">
        <w:rPr>
          <w:rFonts w:ascii="Arial" w:hAnsi="Arial" w:cs="Arial"/>
          <w:b/>
          <w:sz w:val="18"/>
          <w:szCs w:val="18"/>
          <w:lang w:val="fr-FR"/>
        </w:rPr>
        <w:t>Image 4</w:t>
      </w:r>
      <w:r w:rsidRPr="00C14B6F">
        <w:rPr>
          <w:rFonts w:ascii="Arial" w:hAnsi="Arial" w:cs="Arial"/>
          <w:bCs/>
          <w:sz w:val="18"/>
          <w:szCs w:val="18"/>
          <w:lang w:val="fr-FR"/>
        </w:rPr>
        <w:t> : Histogramme de l’image floutée</w:t>
      </w:r>
    </w:p>
    <w:p w:rsidR="00E10F9F" w:rsidRPr="00C14B6F" w:rsidRDefault="00E10F9F" w:rsidP="00E10F9F">
      <w:pPr>
        <w:spacing w:after="0" w:line="276" w:lineRule="auto"/>
        <w:ind w:left="720"/>
        <w:jc w:val="center"/>
        <w:rPr>
          <w:rFonts w:ascii="Arial" w:hAnsi="Arial" w:cs="Arial"/>
          <w:bCs/>
          <w:sz w:val="18"/>
          <w:szCs w:val="18"/>
          <w:u w:val="single"/>
          <w:lang w:val="fr-FR"/>
        </w:rPr>
      </w:pPr>
    </w:p>
    <w:p w:rsidR="008A4085" w:rsidRPr="00C14B6F" w:rsidRDefault="008A4085" w:rsidP="00E10F9F">
      <w:pPr>
        <w:spacing w:after="0" w:line="276" w:lineRule="auto"/>
        <w:ind w:left="720"/>
        <w:jc w:val="center"/>
        <w:rPr>
          <w:rFonts w:ascii="Arial" w:hAnsi="Arial" w:cs="Arial"/>
          <w:bCs/>
          <w:sz w:val="18"/>
          <w:szCs w:val="18"/>
          <w:u w:val="single"/>
          <w:lang w:val="fr-FR"/>
        </w:rPr>
      </w:pPr>
    </w:p>
    <w:p w:rsidR="006F696E" w:rsidRPr="00C14B6F" w:rsidRDefault="00E10F9F" w:rsidP="00C53CBA">
      <w:pPr>
        <w:pStyle w:val="Ttulo2"/>
        <w:numPr>
          <w:ilvl w:val="1"/>
          <w:numId w:val="4"/>
        </w:numPr>
        <w:ind w:left="1134" w:hanging="425"/>
        <w:rPr>
          <w:lang w:val="fr-FR"/>
        </w:rPr>
      </w:pPr>
      <w:bookmarkStart w:id="3" w:name="_Toc33044547"/>
      <w:r w:rsidRPr="00C14B6F">
        <w:rPr>
          <w:lang w:val="fr-FR"/>
        </w:rPr>
        <w:t>Vote majoritaire</w:t>
      </w:r>
      <w:bookmarkEnd w:id="3"/>
    </w:p>
    <w:p w:rsidR="00474D54" w:rsidRPr="00C14B6F" w:rsidRDefault="00474D54" w:rsidP="00474D54">
      <w:pPr>
        <w:spacing w:after="0" w:line="276" w:lineRule="auto"/>
        <w:ind w:left="720"/>
        <w:rPr>
          <w:rFonts w:ascii="Arial" w:hAnsi="Arial" w:cs="Arial"/>
          <w:b/>
          <w:sz w:val="24"/>
          <w:szCs w:val="24"/>
          <w:lang w:val="fr-FR"/>
        </w:rPr>
      </w:pPr>
    </w:p>
    <w:p w:rsidR="00E10F9F" w:rsidRPr="00C14B6F" w:rsidRDefault="00796C92" w:rsidP="00E10F9F">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t>Sachant que les codes QR version 2 sont générés par une matrice de 25 x 25 modules dans lesquels chaque module est un carré de « K x K » pixels qui peut représenter la couleur noire ou blanche, nous pouvons calculer la taille d'un module à partir d'une image carrée en divisant le nombre de lignes ou de colonnes par 25.</w:t>
      </w:r>
    </w:p>
    <w:p w:rsidR="00796C92" w:rsidRPr="00C14B6F" w:rsidRDefault="00796C92" w:rsidP="00A30D94">
      <w:pPr>
        <w:spacing w:after="0" w:line="276" w:lineRule="auto"/>
        <w:rPr>
          <w:rFonts w:ascii="Consolas" w:hAnsi="Consolas" w:cs="Arial"/>
          <w:sz w:val="24"/>
          <w:szCs w:val="24"/>
          <w:lang w:val="fr-FR"/>
        </w:rPr>
      </w:pPr>
    </w:p>
    <w:p w:rsidR="00A30D94" w:rsidRPr="00C14B6F" w:rsidRDefault="001562DD" w:rsidP="00F83B2E">
      <w:pPr>
        <w:spacing w:after="0" w:line="276" w:lineRule="auto"/>
        <w:ind w:left="720"/>
        <w:jc w:val="center"/>
        <w:rPr>
          <w:rFonts w:ascii="Arial" w:hAnsi="Arial" w:cs="Arial"/>
          <w:bCs/>
          <w:sz w:val="18"/>
          <w:szCs w:val="18"/>
          <w:lang w:val="fr-FR"/>
        </w:rPr>
      </w:pPr>
      <w:r w:rsidRPr="00C14B6F">
        <w:rPr>
          <w:noProof/>
          <w:lang w:val="fr-FR"/>
        </w:rPr>
        <w:lastRenderedPageBreak/>
        <w:drawing>
          <wp:inline distT="0" distB="0" distL="0" distR="0" wp14:anchorId="66F04A6F">
            <wp:extent cx="3333044" cy="27336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8869"/>
                    <a:stretch/>
                  </pic:blipFill>
                  <pic:spPr bwMode="auto">
                    <a:xfrm>
                      <a:off x="0" y="0"/>
                      <a:ext cx="3333044" cy="2733675"/>
                    </a:xfrm>
                    <a:prstGeom prst="rect">
                      <a:avLst/>
                    </a:prstGeom>
                    <a:ln>
                      <a:noFill/>
                    </a:ln>
                    <a:extLst>
                      <a:ext uri="{53640926-AAD7-44D8-BBD7-CCE9431645EC}">
                        <a14:shadowObscured xmlns:a14="http://schemas.microsoft.com/office/drawing/2010/main"/>
                      </a:ext>
                    </a:extLst>
                  </pic:spPr>
                </pic:pic>
              </a:graphicData>
            </a:graphic>
          </wp:inline>
        </w:drawing>
      </w:r>
      <w:r w:rsidRPr="00C14B6F">
        <w:rPr>
          <w:rFonts w:ascii="Consolas" w:hAnsi="Consolas" w:cs="Arial"/>
          <w:sz w:val="24"/>
          <w:szCs w:val="24"/>
          <w:lang w:val="fr-FR"/>
        </w:rPr>
        <w:br w:type="textWrapping" w:clear="all"/>
      </w:r>
      <w:r w:rsidR="00A30D94" w:rsidRPr="00C14B6F">
        <w:rPr>
          <w:rFonts w:ascii="Arial" w:hAnsi="Arial" w:cs="Arial"/>
          <w:b/>
          <w:sz w:val="24"/>
          <w:szCs w:val="24"/>
          <w:lang w:val="fr-FR"/>
        </w:rPr>
        <w:tab/>
      </w:r>
      <w:r w:rsidR="00A30D94" w:rsidRPr="00C14B6F">
        <w:rPr>
          <w:rFonts w:ascii="Arial" w:hAnsi="Arial" w:cs="Arial"/>
          <w:b/>
          <w:sz w:val="24"/>
          <w:szCs w:val="24"/>
          <w:lang w:val="fr-FR"/>
        </w:rPr>
        <w:tab/>
      </w:r>
      <w:r w:rsidR="00A30D94" w:rsidRPr="00C14B6F">
        <w:rPr>
          <w:rFonts w:ascii="Arial" w:hAnsi="Arial" w:cs="Arial"/>
          <w:b/>
          <w:sz w:val="18"/>
          <w:szCs w:val="18"/>
          <w:lang w:val="fr-FR"/>
        </w:rPr>
        <w:t>Image 5</w:t>
      </w:r>
      <w:r w:rsidR="00A30D94" w:rsidRPr="00C14B6F">
        <w:rPr>
          <w:rFonts w:ascii="Arial" w:hAnsi="Arial" w:cs="Arial"/>
          <w:bCs/>
          <w:sz w:val="18"/>
          <w:szCs w:val="18"/>
          <w:lang w:val="fr-FR"/>
        </w:rPr>
        <w:t> : Structure d’un code QR version 2.</w:t>
      </w:r>
    </w:p>
    <w:p w:rsidR="00A30D94" w:rsidRPr="00C14B6F" w:rsidRDefault="00A30D94" w:rsidP="00A30D94">
      <w:pPr>
        <w:spacing w:after="0" w:line="276" w:lineRule="auto"/>
        <w:ind w:left="720"/>
        <w:rPr>
          <w:rFonts w:ascii="Arial" w:hAnsi="Arial" w:cs="Arial"/>
          <w:bCs/>
          <w:sz w:val="18"/>
          <w:szCs w:val="18"/>
          <w:lang w:val="fr-FR"/>
        </w:rPr>
      </w:pPr>
    </w:p>
    <w:p w:rsidR="00A30D94" w:rsidRPr="00C14B6F" w:rsidRDefault="00A30D94" w:rsidP="00A30D94">
      <w:pPr>
        <w:spacing w:after="0" w:line="276" w:lineRule="auto"/>
        <w:ind w:left="720"/>
        <w:rPr>
          <w:rFonts w:ascii="Arial" w:hAnsi="Arial" w:cs="Arial"/>
          <w:bCs/>
          <w:sz w:val="18"/>
          <w:szCs w:val="18"/>
          <w:lang w:val="fr-FR"/>
        </w:rPr>
      </w:pPr>
    </w:p>
    <w:p w:rsidR="00F83B2E" w:rsidRPr="00C14B6F" w:rsidRDefault="00F83B2E" w:rsidP="00A30D94">
      <w:pPr>
        <w:spacing w:after="0" w:line="276" w:lineRule="auto"/>
        <w:ind w:left="720"/>
        <w:jc w:val="both"/>
        <w:rPr>
          <w:rFonts w:ascii="Arial" w:hAnsi="Arial" w:cs="Arial"/>
          <w:bCs/>
          <w:sz w:val="24"/>
          <w:szCs w:val="24"/>
          <w:lang w:val="fr-FR"/>
        </w:rPr>
      </w:pPr>
    </w:p>
    <w:p w:rsidR="00F83B2E" w:rsidRPr="00C14B6F" w:rsidRDefault="00F83B2E" w:rsidP="00A30D94">
      <w:pPr>
        <w:spacing w:after="0" w:line="276" w:lineRule="auto"/>
        <w:ind w:left="720"/>
        <w:jc w:val="both"/>
        <w:rPr>
          <w:rFonts w:ascii="Arial" w:hAnsi="Arial" w:cs="Arial"/>
          <w:bCs/>
          <w:sz w:val="24"/>
          <w:szCs w:val="24"/>
          <w:lang w:val="fr-FR"/>
        </w:rPr>
      </w:pPr>
    </w:p>
    <w:p w:rsidR="00E10F9F" w:rsidRPr="00C14B6F" w:rsidRDefault="00A30D94" w:rsidP="00A30D94">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t>A partir de la taille d'un module, nous parcourons l'image module par module aussi bien dans « X » que dans « Y » tout en comptant le nombre de pixels noirs et blancs à l'intérieur de chaque module, finalement les valeurs des pixels de chaque module sont affectées selon la majorité, c'est-à-dire que si il y a plus de pixels noirs, tout le module devient noir, s'il y a plus de pixels blancs, tout le module devient blanc.</w:t>
      </w:r>
    </w:p>
    <w:p w:rsidR="00BE1BE9" w:rsidRPr="00C14B6F" w:rsidRDefault="00BE1BE9" w:rsidP="00A30D94">
      <w:pPr>
        <w:spacing w:after="0" w:line="276" w:lineRule="auto"/>
        <w:ind w:left="720"/>
        <w:jc w:val="both"/>
        <w:rPr>
          <w:rFonts w:ascii="Arial" w:hAnsi="Arial" w:cs="Arial"/>
          <w:bCs/>
          <w:sz w:val="24"/>
          <w:szCs w:val="24"/>
          <w:lang w:val="fr-FR"/>
        </w:rPr>
      </w:pPr>
    </w:p>
    <w:p w:rsidR="00451E49" w:rsidRPr="00C14B6F" w:rsidRDefault="00451E49" w:rsidP="00BE1BE9">
      <w:pPr>
        <w:spacing w:after="0" w:line="276" w:lineRule="auto"/>
        <w:ind w:left="720"/>
        <w:jc w:val="center"/>
        <w:rPr>
          <w:rFonts w:ascii="Arial" w:hAnsi="Arial" w:cs="Arial"/>
          <w:bCs/>
          <w:sz w:val="24"/>
          <w:szCs w:val="24"/>
          <w:lang w:val="fr-FR"/>
        </w:rPr>
      </w:pPr>
      <w:r w:rsidRPr="00C14B6F">
        <w:rPr>
          <w:noProof/>
          <w:lang w:val="fr-FR"/>
        </w:rPr>
        <w:drawing>
          <wp:inline distT="0" distB="0" distL="0" distR="0" wp14:anchorId="6807D315" wp14:editId="28421215">
            <wp:extent cx="2228850" cy="242856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5821" cy="2447058"/>
                    </a:xfrm>
                    <a:prstGeom prst="rect">
                      <a:avLst/>
                    </a:prstGeom>
                  </pic:spPr>
                </pic:pic>
              </a:graphicData>
            </a:graphic>
          </wp:inline>
        </w:drawing>
      </w:r>
    </w:p>
    <w:p w:rsidR="00451E49" w:rsidRPr="00C14B6F" w:rsidRDefault="00BE1BE9" w:rsidP="00A30D94">
      <w:pPr>
        <w:spacing w:after="0" w:line="276" w:lineRule="auto"/>
        <w:ind w:left="720"/>
        <w:jc w:val="both"/>
        <w:rPr>
          <w:rFonts w:ascii="Arial" w:hAnsi="Arial" w:cs="Arial"/>
          <w:bCs/>
          <w:sz w:val="24"/>
          <w:szCs w:val="24"/>
          <w:lang w:val="fr-FR"/>
        </w:rPr>
      </w:pPr>
      <w:r w:rsidRPr="00C14B6F">
        <w:rPr>
          <w:rFonts w:ascii="Arial" w:hAnsi="Arial" w:cs="Arial"/>
          <w:b/>
          <w:sz w:val="24"/>
          <w:szCs w:val="24"/>
          <w:lang w:val="fr-FR"/>
        </w:rPr>
        <w:t xml:space="preserve">              </w:t>
      </w:r>
      <w:r w:rsidR="00451E49" w:rsidRPr="00C14B6F">
        <w:rPr>
          <w:rFonts w:ascii="Arial" w:hAnsi="Arial" w:cs="Arial"/>
          <w:b/>
          <w:sz w:val="24"/>
          <w:szCs w:val="24"/>
          <w:lang w:val="fr-FR"/>
        </w:rPr>
        <w:tab/>
      </w:r>
      <w:r w:rsidRPr="00C14B6F">
        <w:rPr>
          <w:rFonts w:ascii="Arial" w:hAnsi="Arial" w:cs="Arial"/>
          <w:b/>
          <w:sz w:val="24"/>
          <w:szCs w:val="24"/>
          <w:lang w:val="fr-FR"/>
        </w:rPr>
        <w:t xml:space="preserve">        </w:t>
      </w:r>
      <w:r w:rsidR="00451E49" w:rsidRPr="00C14B6F">
        <w:rPr>
          <w:rFonts w:ascii="Arial" w:hAnsi="Arial" w:cs="Arial"/>
          <w:b/>
          <w:sz w:val="18"/>
          <w:szCs w:val="18"/>
          <w:lang w:val="fr-FR"/>
        </w:rPr>
        <w:t>Image 6</w:t>
      </w:r>
      <w:r w:rsidR="00451E49" w:rsidRPr="00C14B6F">
        <w:rPr>
          <w:rFonts w:ascii="Arial" w:hAnsi="Arial" w:cs="Arial"/>
          <w:bCs/>
          <w:sz w:val="18"/>
          <w:szCs w:val="18"/>
          <w:lang w:val="fr-FR"/>
        </w:rPr>
        <w:t xml:space="preserve"> : </w:t>
      </w:r>
      <w:r w:rsidR="00310523" w:rsidRPr="00C14B6F">
        <w:rPr>
          <w:rFonts w:ascii="Arial" w:hAnsi="Arial" w:cs="Arial"/>
          <w:bCs/>
          <w:sz w:val="18"/>
          <w:szCs w:val="18"/>
          <w:lang w:val="fr-FR"/>
        </w:rPr>
        <w:t>Résultat</w:t>
      </w:r>
      <w:r w:rsidR="00451E49" w:rsidRPr="00C14B6F">
        <w:rPr>
          <w:rFonts w:ascii="Arial" w:hAnsi="Arial" w:cs="Arial"/>
          <w:bCs/>
          <w:sz w:val="18"/>
          <w:szCs w:val="18"/>
          <w:lang w:val="fr-FR"/>
        </w:rPr>
        <w:t xml:space="preserve"> </w:t>
      </w:r>
      <w:r w:rsidR="00310523" w:rsidRPr="00C14B6F">
        <w:rPr>
          <w:rFonts w:ascii="Arial" w:hAnsi="Arial" w:cs="Arial"/>
          <w:bCs/>
          <w:sz w:val="18"/>
          <w:szCs w:val="18"/>
          <w:lang w:val="fr-FR"/>
        </w:rPr>
        <w:t xml:space="preserve">binarisation global et </w:t>
      </w:r>
      <w:r w:rsidR="00451E49" w:rsidRPr="00C14B6F">
        <w:rPr>
          <w:rFonts w:ascii="Arial" w:hAnsi="Arial" w:cs="Arial"/>
          <w:bCs/>
          <w:sz w:val="18"/>
          <w:szCs w:val="18"/>
          <w:lang w:val="fr-FR"/>
        </w:rPr>
        <w:t xml:space="preserve">vote </w:t>
      </w:r>
      <w:r w:rsidR="00310523" w:rsidRPr="00C14B6F">
        <w:rPr>
          <w:rFonts w:ascii="Arial" w:hAnsi="Arial" w:cs="Arial"/>
          <w:bCs/>
          <w:sz w:val="18"/>
          <w:szCs w:val="18"/>
          <w:lang w:val="fr-FR"/>
        </w:rPr>
        <w:t xml:space="preserve">majoritaire </w:t>
      </w:r>
    </w:p>
    <w:p w:rsidR="00451E49" w:rsidRPr="00C14B6F" w:rsidRDefault="00451E49" w:rsidP="00A30D94">
      <w:pPr>
        <w:spacing w:after="0" w:line="276" w:lineRule="auto"/>
        <w:ind w:left="720"/>
        <w:jc w:val="both"/>
        <w:rPr>
          <w:rFonts w:ascii="Consolas" w:hAnsi="Consolas" w:cs="Arial"/>
          <w:sz w:val="24"/>
          <w:szCs w:val="24"/>
          <w:lang w:val="fr-FR"/>
        </w:rPr>
      </w:pPr>
    </w:p>
    <w:p w:rsidR="006F696E" w:rsidRPr="00C14B6F" w:rsidRDefault="00310523" w:rsidP="00C53CBA">
      <w:pPr>
        <w:pStyle w:val="Ttulo2"/>
        <w:numPr>
          <w:ilvl w:val="1"/>
          <w:numId w:val="4"/>
        </w:numPr>
        <w:ind w:left="1134" w:hanging="425"/>
        <w:rPr>
          <w:lang w:val="fr-FR"/>
        </w:rPr>
      </w:pPr>
      <w:bookmarkStart w:id="4" w:name="_Toc33044548"/>
      <w:r w:rsidRPr="00C14B6F">
        <w:rPr>
          <w:lang w:val="fr-FR"/>
        </w:rPr>
        <w:t>Binarisation global vs binarisation global plus vote majoritaire</w:t>
      </w:r>
      <w:bookmarkEnd w:id="4"/>
    </w:p>
    <w:p w:rsidR="00C22E09" w:rsidRPr="00C14B6F" w:rsidRDefault="00C22E09" w:rsidP="00E2146C">
      <w:pPr>
        <w:autoSpaceDE w:val="0"/>
        <w:autoSpaceDN w:val="0"/>
        <w:adjustRightInd w:val="0"/>
        <w:spacing w:after="0" w:line="240" w:lineRule="auto"/>
        <w:rPr>
          <w:rFonts w:ascii="Arial" w:hAnsi="Arial" w:cs="Arial"/>
          <w:b/>
          <w:sz w:val="24"/>
          <w:szCs w:val="24"/>
          <w:lang w:val="fr-FR"/>
        </w:rPr>
      </w:pPr>
    </w:p>
    <w:p w:rsidR="00BC2B4E" w:rsidRPr="00C14B6F" w:rsidRDefault="00BC2B4E" w:rsidP="00BC2B4E">
      <w:pPr>
        <w:spacing w:after="0" w:line="276" w:lineRule="auto"/>
        <w:ind w:left="720"/>
        <w:jc w:val="both"/>
        <w:rPr>
          <w:rFonts w:ascii="Arial" w:hAnsi="Arial" w:cs="Arial"/>
          <w:bCs/>
          <w:sz w:val="24"/>
          <w:szCs w:val="24"/>
          <w:lang w:val="fr-FR"/>
        </w:rPr>
      </w:pPr>
      <w:r w:rsidRPr="00C14B6F">
        <w:rPr>
          <w:rFonts w:ascii="Arial" w:hAnsi="Arial" w:cs="Arial"/>
          <w:bCs/>
          <w:sz w:val="24"/>
          <w:szCs w:val="24"/>
          <w:lang w:val="fr-FR"/>
        </w:rPr>
        <w:lastRenderedPageBreak/>
        <w:t>Après avoir appliqué les deux méthodes, on peut observer une grande différence dans les résultats où la binarisation global plus le vote majoritaire est beaucoup plus efficace que la simple mise en œuvre d'une binarisation global isolé.</w:t>
      </w:r>
    </w:p>
    <w:p w:rsidR="00451E49" w:rsidRPr="00C14B6F" w:rsidRDefault="00451E49" w:rsidP="00C22E09">
      <w:pPr>
        <w:autoSpaceDE w:val="0"/>
        <w:autoSpaceDN w:val="0"/>
        <w:adjustRightInd w:val="0"/>
        <w:spacing w:after="0" w:line="240" w:lineRule="auto"/>
        <w:ind w:left="708"/>
        <w:rPr>
          <w:rFonts w:ascii="CMR10" w:hAnsi="CMR10" w:cs="CMR10"/>
          <w:lang w:val="fr-FR"/>
        </w:rPr>
      </w:pPr>
    </w:p>
    <w:p w:rsidR="00451E49" w:rsidRPr="00C14B6F" w:rsidRDefault="00451E49" w:rsidP="00C22E09">
      <w:pPr>
        <w:autoSpaceDE w:val="0"/>
        <w:autoSpaceDN w:val="0"/>
        <w:adjustRightInd w:val="0"/>
        <w:spacing w:after="0" w:line="240" w:lineRule="auto"/>
        <w:ind w:left="708"/>
        <w:rPr>
          <w:rFonts w:ascii="CMR10" w:hAnsi="CMR10" w:cs="CMR10"/>
          <w:lang w:val="fr-FR"/>
        </w:rPr>
      </w:pPr>
    </w:p>
    <w:p w:rsidR="00451E49" w:rsidRPr="00C14B6F" w:rsidRDefault="00451E49" w:rsidP="00C22E09">
      <w:pPr>
        <w:autoSpaceDE w:val="0"/>
        <w:autoSpaceDN w:val="0"/>
        <w:adjustRightInd w:val="0"/>
        <w:spacing w:after="0" w:line="240" w:lineRule="auto"/>
        <w:ind w:left="708"/>
        <w:rPr>
          <w:rFonts w:ascii="CMR10" w:hAnsi="CMR10" w:cs="CMR10"/>
          <w:lang w:val="fr-FR"/>
        </w:rPr>
      </w:pPr>
      <w:r w:rsidRPr="00C14B6F">
        <w:rPr>
          <w:noProof/>
          <w:lang w:val="fr-FR"/>
        </w:rPr>
        <w:drawing>
          <wp:inline distT="0" distB="0" distL="0" distR="0" wp14:anchorId="59C8B45F" wp14:editId="58A46826">
            <wp:extent cx="5612130" cy="20262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26285"/>
                    </a:xfrm>
                    <a:prstGeom prst="rect">
                      <a:avLst/>
                    </a:prstGeom>
                  </pic:spPr>
                </pic:pic>
              </a:graphicData>
            </a:graphic>
          </wp:inline>
        </w:drawing>
      </w:r>
    </w:p>
    <w:p w:rsidR="00C22E09" w:rsidRPr="00C14B6F" w:rsidRDefault="00C22E09" w:rsidP="00C22E09">
      <w:pPr>
        <w:autoSpaceDE w:val="0"/>
        <w:autoSpaceDN w:val="0"/>
        <w:adjustRightInd w:val="0"/>
        <w:spacing w:after="0" w:line="240" w:lineRule="auto"/>
        <w:ind w:left="708"/>
        <w:rPr>
          <w:rFonts w:ascii="CMR10" w:hAnsi="CMR10" w:cs="CMR10"/>
          <w:lang w:val="fr-FR"/>
        </w:rPr>
      </w:pPr>
    </w:p>
    <w:p w:rsidR="00BC2B4E" w:rsidRPr="00C14B6F" w:rsidRDefault="00BC2B4E" w:rsidP="00BC2B4E">
      <w:pPr>
        <w:spacing w:after="0" w:line="276" w:lineRule="auto"/>
        <w:ind w:left="720"/>
        <w:jc w:val="both"/>
        <w:rPr>
          <w:rFonts w:ascii="Arial" w:hAnsi="Arial" w:cs="Arial"/>
          <w:bCs/>
          <w:sz w:val="24"/>
          <w:szCs w:val="24"/>
          <w:lang w:val="fr-FR"/>
        </w:rPr>
      </w:pPr>
      <w:r w:rsidRPr="00C14B6F">
        <w:rPr>
          <w:rFonts w:ascii="Arial" w:hAnsi="Arial" w:cs="Arial"/>
          <w:b/>
          <w:sz w:val="24"/>
          <w:szCs w:val="24"/>
          <w:lang w:val="fr-FR"/>
        </w:rPr>
        <w:tab/>
      </w:r>
      <w:r w:rsidRPr="00C14B6F">
        <w:rPr>
          <w:rFonts w:ascii="Arial" w:hAnsi="Arial" w:cs="Arial"/>
          <w:b/>
          <w:sz w:val="18"/>
          <w:szCs w:val="18"/>
          <w:lang w:val="fr-FR"/>
        </w:rPr>
        <w:t>Image 7</w:t>
      </w:r>
      <w:r w:rsidRPr="00C14B6F">
        <w:rPr>
          <w:rFonts w:ascii="Arial" w:hAnsi="Arial" w:cs="Arial"/>
          <w:bCs/>
          <w:sz w:val="18"/>
          <w:szCs w:val="18"/>
          <w:lang w:val="fr-FR"/>
        </w:rPr>
        <w:t> : Image original à gauche, binarisation global au centre et vote majoritaire à droite</w:t>
      </w:r>
    </w:p>
    <w:p w:rsidR="00191B6B" w:rsidRPr="00C14B6F" w:rsidRDefault="00191B6B" w:rsidP="00191B6B">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Pour mettre en évidence, en utilisant le vote majoritaire nous constatons que en termes générales que l’image est bien reconstruite, mais nous évincions que des petites détails sont perdus, surtout les modules isolés.</w:t>
      </w:r>
    </w:p>
    <w:p w:rsidR="00310523" w:rsidRPr="00C14B6F" w:rsidRDefault="00310523" w:rsidP="001C7372">
      <w:pPr>
        <w:spacing w:after="0" w:line="276" w:lineRule="auto"/>
        <w:rPr>
          <w:rFonts w:ascii="CMR10" w:hAnsi="CMR10" w:cs="CMR10"/>
          <w:u w:val="single"/>
          <w:lang w:val="fr-FR"/>
        </w:rPr>
      </w:pPr>
    </w:p>
    <w:p w:rsidR="00442EF9" w:rsidRPr="00C14B6F" w:rsidRDefault="00442EF9" w:rsidP="001C7372">
      <w:pPr>
        <w:spacing w:after="0" w:line="276" w:lineRule="auto"/>
        <w:rPr>
          <w:rFonts w:ascii="CMR10" w:hAnsi="CMR10" w:cs="CMR10"/>
          <w:u w:val="single"/>
          <w:lang w:val="fr-FR"/>
        </w:rPr>
      </w:pPr>
    </w:p>
    <w:p w:rsidR="00310523" w:rsidRPr="00C14B6F" w:rsidRDefault="00C95512" w:rsidP="005735B2">
      <w:pPr>
        <w:pStyle w:val="Ttulo2"/>
        <w:numPr>
          <w:ilvl w:val="1"/>
          <w:numId w:val="4"/>
        </w:numPr>
        <w:spacing w:line="276" w:lineRule="auto"/>
        <w:ind w:left="1134" w:hanging="425"/>
        <w:rPr>
          <w:rFonts w:cs="Arial"/>
          <w:sz w:val="28"/>
          <w:szCs w:val="28"/>
          <w:lang w:val="fr-FR"/>
        </w:rPr>
      </w:pPr>
      <w:bookmarkStart w:id="5" w:name="_Toc33044549"/>
      <w:r w:rsidRPr="00C14B6F">
        <w:rPr>
          <w:lang w:val="fr-FR"/>
        </w:rPr>
        <w:t>Binarisation local, algorithme de Niblack</w:t>
      </w:r>
      <w:bookmarkEnd w:id="5"/>
    </w:p>
    <w:p w:rsidR="00C95512" w:rsidRPr="00C14B6F" w:rsidRDefault="00C95512" w:rsidP="001C7372">
      <w:pPr>
        <w:spacing w:after="0" w:line="276" w:lineRule="auto"/>
        <w:rPr>
          <w:rFonts w:ascii="Arial" w:hAnsi="Arial" w:cs="Arial"/>
          <w:b/>
          <w:sz w:val="28"/>
          <w:szCs w:val="28"/>
          <w:lang w:val="fr-FR"/>
        </w:rPr>
      </w:pPr>
    </w:p>
    <w:p w:rsidR="00D80882" w:rsidRPr="00C14B6F" w:rsidRDefault="009274DC" w:rsidP="00D80882">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Cette fois-ci, il est proposé d'effectuer une binarisation locale en utilisant l'algorithme de Niblack qui consiste à parcourir l'image à l'aide d'une fenêtre glissante de taille « P x P », dans laquelle nous calculerons pour chaque fenêtre un seuil et binarisée localement .</w:t>
      </w:r>
      <w:r w:rsidR="00502A37" w:rsidRPr="00C14B6F">
        <w:rPr>
          <w:rFonts w:ascii="Arial" w:hAnsi="Arial" w:cs="Arial"/>
          <w:sz w:val="24"/>
          <w:szCs w:val="28"/>
          <w:lang w:val="fr-FR"/>
        </w:rPr>
        <w:t xml:space="preserve"> </w:t>
      </w:r>
      <w:r w:rsidR="00D80882" w:rsidRPr="00C14B6F">
        <w:rPr>
          <w:rFonts w:ascii="Arial" w:hAnsi="Arial" w:cs="Arial"/>
          <w:sz w:val="24"/>
          <w:szCs w:val="28"/>
          <w:lang w:val="fr-FR"/>
        </w:rPr>
        <w:t>La taille de la fenêtre glissante doit absolument être un numéro multiple du nombre total de colonnes ou de lignes de l'image à parcourir.</w:t>
      </w:r>
    </w:p>
    <w:p w:rsidR="009274DC" w:rsidRPr="00C14B6F" w:rsidRDefault="009274DC" w:rsidP="009274DC">
      <w:pPr>
        <w:pStyle w:val="Prrafodelista"/>
        <w:spacing w:after="0" w:line="276" w:lineRule="auto"/>
        <w:jc w:val="both"/>
        <w:rPr>
          <w:rFonts w:ascii="Arial" w:hAnsi="Arial" w:cs="Arial"/>
          <w:sz w:val="24"/>
          <w:szCs w:val="28"/>
          <w:lang w:val="fr-FR"/>
        </w:rPr>
      </w:pPr>
    </w:p>
    <w:p w:rsidR="00D80882" w:rsidRPr="00C14B6F" w:rsidRDefault="009274DC" w:rsidP="009274DC">
      <w:pPr>
        <w:pStyle w:val="Prrafodelista"/>
        <w:spacing w:after="0" w:line="276" w:lineRule="auto"/>
        <w:jc w:val="both"/>
        <w:rPr>
          <w:lang w:val="fr-FR"/>
        </w:rPr>
      </w:pPr>
      <w:r w:rsidRPr="00C14B6F">
        <w:rPr>
          <w:rFonts w:ascii="Arial" w:hAnsi="Arial" w:cs="Arial"/>
          <w:sz w:val="24"/>
          <w:szCs w:val="28"/>
          <w:lang w:val="fr-FR"/>
        </w:rPr>
        <w:t>L</w:t>
      </w:r>
      <w:r w:rsidR="00B70A60" w:rsidRPr="00C14B6F">
        <w:rPr>
          <w:rFonts w:ascii="Arial" w:hAnsi="Arial" w:cs="Arial"/>
          <w:sz w:val="24"/>
          <w:szCs w:val="28"/>
          <w:lang w:val="fr-FR"/>
        </w:rPr>
        <w:t xml:space="preserve">e seuil </w:t>
      </w:r>
      <w:r w:rsidRPr="00C14B6F">
        <w:rPr>
          <w:rFonts w:ascii="Arial" w:hAnsi="Arial" w:cs="Arial"/>
          <w:sz w:val="24"/>
          <w:szCs w:val="28"/>
          <w:lang w:val="fr-FR"/>
        </w:rPr>
        <w:t xml:space="preserve">de Niblack est calculée en additionnant la moyenne d'intensité des pixels de la fenêtre avec la multiplication de l'écart type par </w:t>
      </w:r>
      <w:r w:rsidR="00215DB7" w:rsidRPr="00C14B6F">
        <w:rPr>
          <w:rFonts w:ascii="Arial" w:hAnsi="Arial" w:cs="Arial"/>
          <w:sz w:val="24"/>
          <w:szCs w:val="28"/>
          <w:lang w:val="fr-FR"/>
        </w:rPr>
        <w:t>« </w:t>
      </w:r>
      <w:r w:rsidRPr="00C14B6F">
        <w:rPr>
          <w:rFonts w:ascii="Arial" w:hAnsi="Arial" w:cs="Arial"/>
          <w:sz w:val="24"/>
          <w:szCs w:val="28"/>
          <w:lang w:val="fr-FR"/>
        </w:rPr>
        <w:t>-0.2</w:t>
      </w:r>
      <w:r w:rsidR="00215DB7" w:rsidRPr="00C14B6F">
        <w:rPr>
          <w:rFonts w:ascii="Arial" w:hAnsi="Arial" w:cs="Arial"/>
          <w:sz w:val="24"/>
          <w:szCs w:val="28"/>
          <w:lang w:val="fr-FR"/>
        </w:rPr>
        <w:t> »</w:t>
      </w:r>
      <w:r w:rsidRPr="00C14B6F">
        <w:rPr>
          <w:rFonts w:ascii="Arial" w:hAnsi="Arial" w:cs="Arial"/>
          <w:sz w:val="24"/>
          <w:szCs w:val="28"/>
          <w:lang w:val="fr-FR"/>
        </w:rPr>
        <w:t>.</w:t>
      </w:r>
      <w:r w:rsidR="00D80882" w:rsidRPr="00C14B6F">
        <w:rPr>
          <w:lang w:val="fr-FR"/>
        </w:rPr>
        <w:t xml:space="preserve"> </w:t>
      </w:r>
    </w:p>
    <w:p w:rsidR="00145294" w:rsidRPr="00C14B6F" w:rsidRDefault="00145294" w:rsidP="001C7372">
      <w:pPr>
        <w:spacing w:after="0" w:line="276" w:lineRule="auto"/>
        <w:rPr>
          <w:rFonts w:ascii="Arial" w:hAnsi="Arial" w:cs="Arial"/>
          <w:b/>
          <w:sz w:val="28"/>
          <w:szCs w:val="28"/>
          <w:lang w:val="fr-FR"/>
        </w:rPr>
      </w:pPr>
    </w:p>
    <w:p w:rsidR="00145294" w:rsidRPr="00C14B6F" w:rsidRDefault="00D80882" w:rsidP="00D80882">
      <w:pPr>
        <w:spacing w:after="0" w:line="276" w:lineRule="auto"/>
        <w:jc w:val="center"/>
        <w:rPr>
          <w:rFonts w:ascii="Arial" w:hAnsi="Arial" w:cs="Arial"/>
          <w:b/>
          <w:sz w:val="28"/>
          <w:szCs w:val="28"/>
          <w:lang w:val="fr-FR"/>
        </w:rPr>
      </w:pPr>
      <w:r w:rsidRPr="00C14B6F">
        <w:rPr>
          <w:noProof/>
          <w:lang w:val="fr-FR"/>
        </w:rPr>
        <w:drawing>
          <wp:inline distT="0" distB="0" distL="0" distR="0" wp14:anchorId="06E37B35" wp14:editId="36A4B7EE">
            <wp:extent cx="3762375" cy="42144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5981" cy="465538"/>
                    </a:xfrm>
                    <a:prstGeom prst="rect">
                      <a:avLst/>
                    </a:prstGeom>
                  </pic:spPr>
                </pic:pic>
              </a:graphicData>
            </a:graphic>
          </wp:inline>
        </w:drawing>
      </w:r>
    </w:p>
    <w:p w:rsidR="00D80882" w:rsidRPr="00C14B6F" w:rsidRDefault="00D80882" w:rsidP="004F25D7">
      <w:pPr>
        <w:spacing w:after="0" w:line="276" w:lineRule="auto"/>
        <w:ind w:left="2124" w:firstLine="708"/>
        <w:jc w:val="both"/>
        <w:rPr>
          <w:rFonts w:ascii="Arial" w:hAnsi="Arial" w:cs="Arial"/>
          <w:bCs/>
          <w:sz w:val="18"/>
          <w:szCs w:val="18"/>
          <w:lang w:val="fr-FR"/>
        </w:rPr>
      </w:pPr>
      <w:r w:rsidRPr="00C14B6F">
        <w:rPr>
          <w:rFonts w:ascii="Arial" w:hAnsi="Arial" w:cs="Arial"/>
          <w:b/>
          <w:sz w:val="18"/>
          <w:szCs w:val="18"/>
          <w:lang w:val="fr-FR"/>
        </w:rPr>
        <w:t>Formule 2</w:t>
      </w:r>
      <w:r w:rsidRPr="00C14B6F">
        <w:rPr>
          <w:rFonts w:ascii="Arial" w:hAnsi="Arial" w:cs="Arial"/>
          <w:bCs/>
          <w:sz w:val="18"/>
          <w:szCs w:val="18"/>
          <w:lang w:val="fr-FR"/>
        </w:rPr>
        <w:t> : Seuil de Niblack</w:t>
      </w:r>
    </w:p>
    <w:p w:rsidR="00D80882" w:rsidRPr="00C14B6F" w:rsidRDefault="00D80882" w:rsidP="00D80882">
      <w:pPr>
        <w:spacing w:after="0" w:line="276" w:lineRule="auto"/>
        <w:ind w:left="3552" w:firstLine="696"/>
        <w:jc w:val="both"/>
        <w:rPr>
          <w:rFonts w:ascii="Arial" w:hAnsi="Arial" w:cs="Arial"/>
          <w:bCs/>
          <w:sz w:val="18"/>
          <w:szCs w:val="18"/>
          <w:lang w:val="fr-FR"/>
        </w:rPr>
      </w:pPr>
    </w:p>
    <w:p w:rsidR="00D80882" w:rsidRPr="00C14B6F" w:rsidRDefault="00B6450A" w:rsidP="00D80882">
      <w:pPr>
        <w:spacing w:after="0" w:line="276" w:lineRule="auto"/>
        <w:jc w:val="center"/>
        <w:rPr>
          <w:rFonts w:ascii="Arial" w:hAnsi="Arial" w:cs="Arial"/>
          <w:bCs/>
          <w:sz w:val="18"/>
          <w:szCs w:val="18"/>
          <w:lang w:val="fr-FR"/>
        </w:rPr>
      </w:pPr>
      <w:r w:rsidRPr="00C14B6F">
        <w:rPr>
          <w:noProof/>
          <w:lang w:val="fr-FR"/>
        </w:rPr>
        <w:lastRenderedPageBreak/>
        <w:drawing>
          <wp:inline distT="0" distB="0" distL="0" distR="0" wp14:anchorId="417C848B" wp14:editId="683067EB">
            <wp:extent cx="3390900" cy="371413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1007" cy="3790926"/>
                    </a:xfrm>
                    <a:prstGeom prst="rect">
                      <a:avLst/>
                    </a:prstGeom>
                  </pic:spPr>
                </pic:pic>
              </a:graphicData>
            </a:graphic>
          </wp:inline>
        </w:drawing>
      </w:r>
    </w:p>
    <w:p w:rsidR="00D80882" w:rsidRPr="00C14B6F" w:rsidRDefault="00D80882" w:rsidP="00B6450A">
      <w:pPr>
        <w:spacing w:after="0" w:line="276" w:lineRule="auto"/>
        <w:jc w:val="both"/>
        <w:rPr>
          <w:rFonts w:ascii="Arial" w:hAnsi="Arial" w:cs="Arial"/>
          <w:bCs/>
          <w:sz w:val="24"/>
          <w:szCs w:val="24"/>
          <w:lang w:val="fr-FR"/>
        </w:rPr>
      </w:pPr>
      <w:r w:rsidRPr="00C14B6F">
        <w:rPr>
          <w:rFonts w:ascii="Arial" w:hAnsi="Arial" w:cs="Arial"/>
          <w:b/>
          <w:sz w:val="24"/>
          <w:szCs w:val="24"/>
          <w:lang w:val="fr-FR"/>
        </w:rPr>
        <w:tab/>
      </w:r>
      <w:r w:rsidRPr="00C14B6F">
        <w:rPr>
          <w:rFonts w:ascii="Arial" w:hAnsi="Arial" w:cs="Arial"/>
          <w:b/>
          <w:sz w:val="18"/>
          <w:szCs w:val="18"/>
          <w:lang w:val="fr-FR"/>
        </w:rPr>
        <w:t>Image 8</w:t>
      </w:r>
      <w:r w:rsidRPr="00C14B6F">
        <w:rPr>
          <w:rFonts w:ascii="Arial" w:hAnsi="Arial" w:cs="Arial"/>
          <w:bCs/>
          <w:sz w:val="18"/>
          <w:szCs w:val="18"/>
          <w:lang w:val="fr-FR"/>
        </w:rPr>
        <w:t xml:space="preserve"> : </w:t>
      </w:r>
      <w:r w:rsidR="00B6450A" w:rsidRPr="00C14B6F">
        <w:rPr>
          <w:rFonts w:ascii="Arial" w:hAnsi="Arial" w:cs="Arial"/>
          <w:bCs/>
          <w:sz w:val="18"/>
          <w:szCs w:val="18"/>
          <w:lang w:val="fr-FR"/>
        </w:rPr>
        <w:t>B</w:t>
      </w:r>
      <w:r w:rsidRPr="00C14B6F">
        <w:rPr>
          <w:rFonts w:ascii="Arial" w:hAnsi="Arial" w:cs="Arial"/>
          <w:bCs/>
          <w:sz w:val="18"/>
          <w:szCs w:val="18"/>
          <w:lang w:val="fr-FR"/>
        </w:rPr>
        <w:t xml:space="preserve">inarisation local </w:t>
      </w:r>
      <w:r w:rsidR="00B6450A" w:rsidRPr="00C14B6F">
        <w:rPr>
          <w:rFonts w:ascii="Arial" w:hAnsi="Arial" w:cs="Arial"/>
          <w:bCs/>
          <w:sz w:val="18"/>
          <w:szCs w:val="18"/>
          <w:lang w:val="fr-FR"/>
        </w:rPr>
        <w:t xml:space="preserve">avec différentes valeurs de fenêtre glissant : 5, 11, 25 et 55 respectivement   </w:t>
      </w:r>
    </w:p>
    <w:p w:rsidR="00881C2D" w:rsidRPr="00C14B6F" w:rsidRDefault="00881C2D" w:rsidP="00881C2D">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Nous pouvons mettre en évidence qu’au plus haut valeur de taille pour  la fenêtre glissant, mieux c’est l</w:t>
      </w:r>
      <w:r w:rsidR="00496ADC" w:rsidRPr="00C14B6F">
        <w:rPr>
          <w:rFonts w:ascii="Arial" w:hAnsi="Arial" w:cs="Arial"/>
          <w:sz w:val="24"/>
          <w:szCs w:val="28"/>
          <w:lang w:val="fr-FR"/>
        </w:rPr>
        <w:t xml:space="preserve">e résultat </w:t>
      </w:r>
      <w:r w:rsidRPr="00C14B6F">
        <w:rPr>
          <w:rFonts w:ascii="Arial" w:hAnsi="Arial" w:cs="Arial"/>
          <w:sz w:val="24"/>
          <w:szCs w:val="28"/>
          <w:lang w:val="fr-FR"/>
        </w:rPr>
        <w:t>de la binarisation.</w:t>
      </w:r>
      <w:r w:rsidR="00AA7F2C" w:rsidRPr="00C14B6F">
        <w:rPr>
          <w:rFonts w:ascii="Arial" w:hAnsi="Arial" w:cs="Arial"/>
          <w:sz w:val="24"/>
          <w:szCs w:val="28"/>
          <w:lang w:val="fr-FR"/>
        </w:rPr>
        <w:t xml:space="preserve"> </w:t>
      </w:r>
    </w:p>
    <w:p w:rsidR="00B6450A" w:rsidRPr="00C14B6F" w:rsidRDefault="00B6450A" w:rsidP="00D80882">
      <w:pPr>
        <w:spacing w:after="0" w:line="276" w:lineRule="auto"/>
        <w:jc w:val="center"/>
        <w:rPr>
          <w:rFonts w:ascii="Arial" w:hAnsi="Arial" w:cs="Arial"/>
          <w:bCs/>
          <w:sz w:val="18"/>
          <w:szCs w:val="18"/>
          <w:lang w:val="fr-FR"/>
        </w:rPr>
      </w:pPr>
    </w:p>
    <w:p w:rsidR="00496ADC" w:rsidRPr="00C14B6F" w:rsidRDefault="00496ADC" w:rsidP="00D80882">
      <w:pPr>
        <w:spacing w:after="0" w:line="276" w:lineRule="auto"/>
        <w:jc w:val="center"/>
        <w:rPr>
          <w:rFonts w:ascii="Arial" w:hAnsi="Arial" w:cs="Arial"/>
          <w:bCs/>
          <w:sz w:val="18"/>
          <w:szCs w:val="18"/>
          <w:lang w:val="fr-FR"/>
        </w:rPr>
      </w:pPr>
    </w:p>
    <w:p w:rsidR="00881C2D" w:rsidRPr="00C14B6F" w:rsidRDefault="00881C2D" w:rsidP="00881C2D">
      <w:pPr>
        <w:pStyle w:val="Ttulo2"/>
        <w:numPr>
          <w:ilvl w:val="1"/>
          <w:numId w:val="4"/>
        </w:numPr>
        <w:spacing w:line="276" w:lineRule="auto"/>
        <w:ind w:left="1134" w:hanging="425"/>
        <w:rPr>
          <w:rFonts w:cs="Arial"/>
          <w:sz w:val="28"/>
          <w:szCs w:val="28"/>
          <w:lang w:val="fr-FR"/>
        </w:rPr>
      </w:pPr>
      <w:bookmarkStart w:id="6" w:name="_Toc33044550"/>
      <w:r w:rsidRPr="00C14B6F">
        <w:rPr>
          <w:lang w:val="fr-FR"/>
        </w:rPr>
        <w:t>Binarisation local vs binarisation global</w:t>
      </w:r>
      <w:bookmarkEnd w:id="6"/>
    </w:p>
    <w:p w:rsidR="00881C2D" w:rsidRPr="00C14B6F" w:rsidRDefault="00881C2D" w:rsidP="00D80882">
      <w:pPr>
        <w:spacing w:after="0" w:line="276" w:lineRule="auto"/>
        <w:jc w:val="center"/>
        <w:rPr>
          <w:rFonts w:ascii="Arial" w:hAnsi="Arial" w:cs="Arial"/>
          <w:bCs/>
          <w:sz w:val="18"/>
          <w:szCs w:val="18"/>
          <w:lang w:val="fr-FR"/>
        </w:rPr>
      </w:pPr>
    </w:p>
    <w:p w:rsidR="00363A3C" w:rsidRPr="00C14B6F" w:rsidRDefault="00363A3C" w:rsidP="00D80882">
      <w:pPr>
        <w:spacing w:after="0" w:line="276" w:lineRule="auto"/>
        <w:jc w:val="center"/>
        <w:rPr>
          <w:rFonts w:ascii="Arial" w:hAnsi="Arial" w:cs="Arial"/>
          <w:bCs/>
          <w:sz w:val="18"/>
          <w:szCs w:val="18"/>
          <w:lang w:val="fr-FR"/>
        </w:rPr>
      </w:pPr>
    </w:p>
    <w:p w:rsidR="00363A3C" w:rsidRPr="00C14B6F" w:rsidRDefault="00363A3C" w:rsidP="00363A3C">
      <w:pPr>
        <w:spacing w:after="0" w:line="276" w:lineRule="auto"/>
        <w:ind w:left="709"/>
        <w:jc w:val="both"/>
        <w:rPr>
          <w:rFonts w:ascii="Arial" w:hAnsi="Arial" w:cs="Arial"/>
          <w:sz w:val="24"/>
          <w:szCs w:val="28"/>
          <w:lang w:val="fr-FR"/>
        </w:rPr>
      </w:pPr>
      <w:r w:rsidRPr="00C14B6F">
        <w:rPr>
          <w:rFonts w:ascii="Arial" w:hAnsi="Arial" w:cs="Arial"/>
          <w:sz w:val="24"/>
          <w:szCs w:val="28"/>
          <w:lang w:val="fr-FR"/>
        </w:rPr>
        <w:t xml:space="preserve">Après avoir mis en </w:t>
      </w:r>
      <w:r w:rsidR="00A51BAE" w:rsidRPr="00C14B6F">
        <w:rPr>
          <w:rFonts w:ascii="Arial" w:hAnsi="Arial" w:cs="Arial"/>
          <w:sz w:val="24"/>
          <w:szCs w:val="28"/>
          <w:lang w:val="fr-FR"/>
        </w:rPr>
        <w:t>œuvre</w:t>
      </w:r>
      <w:r w:rsidRPr="00C14B6F">
        <w:rPr>
          <w:rFonts w:ascii="Arial" w:hAnsi="Arial" w:cs="Arial"/>
          <w:sz w:val="24"/>
          <w:szCs w:val="28"/>
          <w:lang w:val="fr-FR"/>
        </w:rPr>
        <w:t xml:space="preserve"> des binarisations globales et locales et </w:t>
      </w:r>
      <w:r w:rsidR="00CB3D07" w:rsidRPr="00C14B6F">
        <w:rPr>
          <w:rFonts w:ascii="Arial" w:hAnsi="Arial" w:cs="Arial"/>
          <w:sz w:val="24"/>
          <w:szCs w:val="28"/>
          <w:lang w:val="fr-FR"/>
        </w:rPr>
        <w:t>puis</w:t>
      </w:r>
      <w:r w:rsidRPr="00C14B6F">
        <w:rPr>
          <w:rFonts w:ascii="Arial" w:hAnsi="Arial" w:cs="Arial"/>
          <w:sz w:val="24"/>
          <w:szCs w:val="28"/>
          <w:lang w:val="fr-FR"/>
        </w:rPr>
        <w:t xml:space="preserve"> le vote majoritaire, nous pouvons constater que la binarisation globale fonctionne mieux parce qu’elle conserve plus de détails. Le problème avec la binarisation locale se trouve dans les zones où une couleur est </w:t>
      </w:r>
      <w:r w:rsidR="00CB3D07" w:rsidRPr="00C14B6F">
        <w:rPr>
          <w:rFonts w:ascii="Arial" w:hAnsi="Arial" w:cs="Arial"/>
          <w:sz w:val="24"/>
          <w:szCs w:val="28"/>
          <w:lang w:val="fr-FR"/>
        </w:rPr>
        <w:t xml:space="preserve">beaucoup plus </w:t>
      </w:r>
      <w:r w:rsidRPr="00C14B6F">
        <w:rPr>
          <w:rFonts w:ascii="Arial" w:hAnsi="Arial" w:cs="Arial"/>
          <w:sz w:val="24"/>
          <w:szCs w:val="28"/>
          <w:lang w:val="fr-FR"/>
        </w:rPr>
        <w:t>dominante</w:t>
      </w:r>
      <w:r w:rsidR="00CB3D07" w:rsidRPr="00C14B6F">
        <w:rPr>
          <w:rFonts w:ascii="Arial" w:hAnsi="Arial" w:cs="Arial"/>
          <w:sz w:val="24"/>
          <w:szCs w:val="28"/>
          <w:lang w:val="fr-FR"/>
        </w:rPr>
        <w:t xml:space="preserve"> que l’autre</w:t>
      </w:r>
      <w:r w:rsidRPr="00C14B6F">
        <w:rPr>
          <w:rFonts w:ascii="Arial" w:hAnsi="Arial" w:cs="Arial"/>
          <w:sz w:val="24"/>
          <w:szCs w:val="28"/>
          <w:lang w:val="fr-FR"/>
        </w:rPr>
        <w:t xml:space="preserve"> soit blanche ou noire, car </w:t>
      </w:r>
      <w:r w:rsidR="00FB227B" w:rsidRPr="00C14B6F">
        <w:rPr>
          <w:rFonts w:ascii="Arial" w:hAnsi="Arial" w:cs="Arial"/>
          <w:sz w:val="24"/>
          <w:szCs w:val="28"/>
          <w:lang w:val="fr-FR"/>
        </w:rPr>
        <w:t xml:space="preserve">le seuil </w:t>
      </w:r>
      <w:r w:rsidRPr="00C14B6F">
        <w:rPr>
          <w:rFonts w:ascii="Arial" w:hAnsi="Arial" w:cs="Arial"/>
          <w:sz w:val="24"/>
          <w:szCs w:val="28"/>
          <w:lang w:val="fr-FR"/>
        </w:rPr>
        <w:t>locale sera fortement influencée.</w:t>
      </w:r>
    </w:p>
    <w:p w:rsidR="00363A3C" w:rsidRPr="00C14B6F" w:rsidRDefault="00363A3C" w:rsidP="00363A3C">
      <w:pPr>
        <w:spacing w:after="0" w:line="276" w:lineRule="auto"/>
        <w:ind w:left="709"/>
        <w:jc w:val="both"/>
        <w:rPr>
          <w:rFonts w:ascii="Arial" w:hAnsi="Arial" w:cs="Arial"/>
          <w:bCs/>
          <w:sz w:val="18"/>
          <w:szCs w:val="18"/>
          <w:lang w:val="fr-FR"/>
        </w:rPr>
      </w:pPr>
    </w:p>
    <w:p w:rsidR="00B6450A" w:rsidRPr="00C14B6F" w:rsidRDefault="00363A3C" w:rsidP="00363A3C">
      <w:pPr>
        <w:spacing w:after="0" w:line="276" w:lineRule="auto"/>
        <w:jc w:val="center"/>
        <w:rPr>
          <w:rFonts w:ascii="Arial" w:hAnsi="Arial" w:cs="Arial"/>
          <w:bCs/>
          <w:sz w:val="18"/>
          <w:szCs w:val="18"/>
          <w:lang w:val="fr-FR"/>
        </w:rPr>
      </w:pPr>
      <w:r w:rsidRPr="00C14B6F">
        <w:rPr>
          <w:rFonts w:ascii="Arial" w:hAnsi="Arial" w:cs="Arial"/>
          <w:bCs/>
          <w:sz w:val="18"/>
          <w:szCs w:val="18"/>
          <w:lang w:val="fr-FR"/>
        </w:rPr>
        <w:lastRenderedPageBreak/>
        <w:t xml:space="preserve">    </w:t>
      </w:r>
      <w:r w:rsidRPr="00C14B6F">
        <w:rPr>
          <w:rFonts w:ascii="Arial" w:hAnsi="Arial" w:cs="Arial"/>
          <w:bCs/>
          <w:sz w:val="18"/>
          <w:szCs w:val="18"/>
          <w:lang w:val="fr-FR"/>
        </w:rPr>
        <w:tab/>
      </w:r>
      <w:r w:rsidRPr="00C14B6F">
        <w:rPr>
          <w:rFonts w:ascii="Arial" w:hAnsi="Arial" w:cs="Arial"/>
          <w:bCs/>
          <w:sz w:val="18"/>
          <w:szCs w:val="18"/>
          <w:lang w:val="fr-FR"/>
        </w:rPr>
        <w:tab/>
      </w:r>
      <w:r w:rsidR="00B6450A" w:rsidRPr="00C14B6F">
        <w:rPr>
          <w:noProof/>
          <w:lang w:val="fr-FR"/>
        </w:rPr>
        <w:drawing>
          <wp:inline distT="0" distB="0" distL="0" distR="0" wp14:anchorId="11297CFF" wp14:editId="530891FF">
            <wp:extent cx="4600575" cy="2491978"/>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30" cy="2507771"/>
                    </a:xfrm>
                    <a:prstGeom prst="rect">
                      <a:avLst/>
                    </a:prstGeom>
                  </pic:spPr>
                </pic:pic>
              </a:graphicData>
            </a:graphic>
          </wp:inline>
        </w:drawing>
      </w:r>
    </w:p>
    <w:p w:rsidR="00795FB9" w:rsidRPr="00C14B6F" w:rsidRDefault="00795FB9" w:rsidP="00795FB9">
      <w:pPr>
        <w:spacing w:after="0" w:line="276" w:lineRule="auto"/>
        <w:jc w:val="both"/>
        <w:rPr>
          <w:rFonts w:ascii="Arial" w:hAnsi="Arial" w:cs="Arial"/>
          <w:bCs/>
          <w:sz w:val="24"/>
          <w:szCs w:val="24"/>
          <w:lang w:val="fr-FR"/>
        </w:rPr>
      </w:pPr>
      <w:r w:rsidRPr="00C14B6F">
        <w:rPr>
          <w:rFonts w:ascii="Arial" w:hAnsi="Arial" w:cs="Arial"/>
          <w:b/>
          <w:sz w:val="24"/>
          <w:szCs w:val="24"/>
          <w:lang w:val="fr-FR"/>
        </w:rPr>
        <w:tab/>
      </w:r>
      <w:r w:rsidRPr="00C14B6F">
        <w:rPr>
          <w:rFonts w:ascii="Arial" w:hAnsi="Arial" w:cs="Arial"/>
          <w:b/>
          <w:sz w:val="24"/>
          <w:szCs w:val="24"/>
          <w:lang w:val="fr-FR"/>
        </w:rPr>
        <w:tab/>
        <w:t xml:space="preserve">        </w:t>
      </w:r>
      <w:r w:rsidRPr="00C14B6F">
        <w:rPr>
          <w:rFonts w:ascii="Arial" w:hAnsi="Arial" w:cs="Arial"/>
          <w:b/>
          <w:sz w:val="18"/>
          <w:szCs w:val="18"/>
          <w:lang w:val="fr-FR"/>
        </w:rPr>
        <w:t>Image 9</w:t>
      </w:r>
      <w:r w:rsidRPr="00C14B6F">
        <w:rPr>
          <w:rFonts w:ascii="Arial" w:hAnsi="Arial" w:cs="Arial"/>
          <w:bCs/>
          <w:sz w:val="18"/>
          <w:szCs w:val="18"/>
          <w:lang w:val="fr-FR"/>
        </w:rPr>
        <w:t> : Binarisation local et global après le vote majoritaire respectivement</w:t>
      </w:r>
    </w:p>
    <w:p w:rsidR="00D80882" w:rsidRPr="00C14B6F" w:rsidRDefault="00D80882"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E23D5A" w:rsidRPr="00C14B6F" w:rsidRDefault="00E23D5A" w:rsidP="00D80882">
      <w:pPr>
        <w:spacing w:after="0" w:line="276" w:lineRule="auto"/>
        <w:rPr>
          <w:rFonts w:ascii="Arial" w:hAnsi="Arial" w:cs="Arial"/>
          <w:b/>
          <w:sz w:val="28"/>
          <w:szCs w:val="28"/>
          <w:lang w:val="fr-FR"/>
        </w:rPr>
      </w:pPr>
    </w:p>
    <w:p w:rsidR="008844A4" w:rsidRPr="00C14B6F" w:rsidRDefault="008844A4" w:rsidP="008844A4">
      <w:pPr>
        <w:pStyle w:val="Ttulo1"/>
        <w:rPr>
          <w:lang w:val="fr-FR"/>
        </w:rPr>
      </w:pPr>
      <w:bookmarkStart w:id="7" w:name="_Toc33044551"/>
      <w:r w:rsidRPr="00C14B6F">
        <w:rPr>
          <w:lang w:val="fr-FR"/>
        </w:rPr>
        <w:t>Fusion de QR code avec une image de fond</w:t>
      </w:r>
      <w:bookmarkEnd w:id="7"/>
    </w:p>
    <w:p w:rsidR="008844A4" w:rsidRPr="00C14B6F" w:rsidRDefault="008844A4" w:rsidP="00D80882">
      <w:pPr>
        <w:spacing w:after="0" w:line="276" w:lineRule="auto"/>
        <w:rPr>
          <w:rFonts w:ascii="Arial" w:hAnsi="Arial" w:cs="Arial"/>
          <w:b/>
          <w:sz w:val="28"/>
          <w:szCs w:val="28"/>
          <w:lang w:val="fr-FR"/>
        </w:rPr>
      </w:pPr>
    </w:p>
    <w:p w:rsidR="00D51807" w:rsidRPr="00C14B6F" w:rsidRDefault="00D875D0" w:rsidP="00EC743D">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 xml:space="preserve">Dans </w:t>
      </w:r>
      <w:r w:rsidR="00D51807" w:rsidRPr="00C14B6F">
        <w:rPr>
          <w:rFonts w:ascii="Arial" w:hAnsi="Arial" w:cs="Arial"/>
          <w:sz w:val="24"/>
          <w:szCs w:val="28"/>
          <w:lang w:val="fr-FR"/>
        </w:rPr>
        <w:t>cette partie, nous avons l’objectif de fusionner deux images dont la première c’est un code QR et la deuxième une image de fond tout en permettant que le code reste lisible</w:t>
      </w:r>
    </w:p>
    <w:p w:rsidR="00BA2C20" w:rsidRPr="00C14B6F" w:rsidRDefault="00BA2C20" w:rsidP="00EC743D">
      <w:pPr>
        <w:pStyle w:val="Prrafodelista"/>
        <w:spacing w:after="0" w:line="276" w:lineRule="auto"/>
        <w:jc w:val="both"/>
        <w:rPr>
          <w:rFonts w:ascii="Arial" w:hAnsi="Arial" w:cs="Arial"/>
          <w:sz w:val="24"/>
          <w:szCs w:val="28"/>
          <w:lang w:val="fr-FR"/>
        </w:rPr>
      </w:pPr>
    </w:p>
    <w:p w:rsidR="00422CF9" w:rsidRPr="00C14B6F" w:rsidRDefault="00422CF9" w:rsidP="00422CF9">
      <w:pPr>
        <w:pStyle w:val="Ttulo2"/>
        <w:numPr>
          <w:ilvl w:val="1"/>
          <w:numId w:val="5"/>
        </w:numPr>
        <w:ind w:left="1134" w:hanging="425"/>
        <w:rPr>
          <w:lang w:val="fr-FR"/>
        </w:rPr>
      </w:pPr>
      <w:bookmarkStart w:id="8" w:name="_Toc33044552"/>
      <w:r w:rsidRPr="00C14B6F">
        <w:rPr>
          <w:lang w:val="fr-FR"/>
        </w:rPr>
        <w:t>Choisir</w:t>
      </w:r>
      <w:r w:rsidR="004C7845" w:rsidRPr="00C14B6F">
        <w:rPr>
          <w:lang w:val="fr-FR"/>
        </w:rPr>
        <w:t xml:space="preserve"> et charger</w:t>
      </w:r>
      <w:r w:rsidRPr="00C14B6F">
        <w:rPr>
          <w:lang w:val="fr-FR"/>
        </w:rPr>
        <w:t xml:space="preserve"> l’image de fond</w:t>
      </w:r>
      <w:r w:rsidR="004C7845" w:rsidRPr="00C14B6F">
        <w:rPr>
          <w:lang w:val="fr-FR"/>
        </w:rPr>
        <w:t xml:space="preserve"> et le code QR</w:t>
      </w:r>
      <w:bookmarkEnd w:id="8"/>
    </w:p>
    <w:p w:rsidR="00422CF9" w:rsidRPr="00C14B6F" w:rsidRDefault="00422CF9" w:rsidP="00EC743D">
      <w:pPr>
        <w:pStyle w:val="Prrafodelista"/>
        <w:spacing w:after="0" w:line="276" w:lineRule="auto"/>
        <w:jc w:val="both"/>
        <w:rPr>
          <w:rFonts w:ascii="Arial" w:hAnsi="Arial" w:cs="Arial"/>
          <w:sz w:val="24"/>
          <w:szCs w:val="28"/>
          <w:lang w:val="fr-FR"/>
        </w:rPr>
      </w:pPr>
    </w:p>
    <w:p w:rsidR="004C7845" w:rsidRPr="00C14B6F" w:rsidRDefault="004C7845" w:rsidP="00EC743D">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Nous chargeons l’image de fond avec la même méthode mentionnée dans la section 2.1 mais cette fois-ci, nous passons « true » comme paramètre « is_color » parce que le but c’est la charger avec toutes les matrices de l’espace de couleur.</w:t>
      </w:r>
    </w:p>
    <w:p w:rsidR="004C7845" w:rsidRPr="00C14B6F" w:rsidRDefault="004C7845" w:rsidP="00EC743D">
      <w:pPr>
        <w:pStyle w:val="Prrafodelista"/>
        <w:spacing w:after="0" w:line="276" w:lineRule="auto"/>
        <w:jc w:val="both"/>
        <w:rPr>
          <w:rFonts w:ascii="Arial" w:hAnsi="Arial" w:cs="Arial"/>
          <w:sz w:val="24"/>
          <w:szCs w:val="28"/>
          <w:lang w:val="fr-FR"/>
        </w:rPr>
      </w:pPr>
    </w:p>
    <w:p w:rsidR="004C7845" w:rsidRPr="00C14B6F" w:rsidRDefault="004C7845" w:rsidP="004C7845">
      <w:pPr>
        <w:pStyle w:val="Ttulo2"/>
        <w:numPr>
          <w:ilvl w:val="1"/>
          <w:numId w:val="5"/>
        </w:numPr>
        <w:ind w:left="1134" w:hanging="425"/>
        <w:rPr>
          <w:lang w:val="fr-FR"/>
        </w:rPr>
      </w:pPr>
      <w:bookmarkStart w:id="9" w:name="_Toc33044553"/>
      <w:r w:rsidRPr="00C14B6F">
        <w:rPr>
          <w:lang w:val="fr-FR"/>
        </w:rPr>
        <w:t>Redimensionnement de l’image du fond</w:t>
      </w:r>
      <w:bookmarkEnd w:id="9"/>
    </w:p>
    <w:p w:rsidR="004C7845" w:rsidRPr="00C14B6F" w:rsidRDefault="004C7845" w:rsidP="00EC743D">
      <w:pPr>
        <w:pStyle w:val="Prrafodelista"/>
        <w:spacing w:after="0" w:line="276" w:lineRule="auto"/>
        <w:jc w:val="both"/>
        <w:rPr>
          <w:rFonts w:ascii="Arial" w:hAnsi="Arial" w:cs="Arial"/>
          <w:sz w:val="24"/>
          <w:szCs w:val="28"/>
          <w:lang w:val="fr-FR"/>
        </w:rPr>
      </w:pPr>
    </w:p>
    <w:p w:rsidR="00F22B4C" w:rsidRPr="00C14B6F" w:rsidRDefault="00F22B4C" w:rsidP="00EC743D">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Après avoir chargé l'image de fond, nous devons s’assurer qu'elle a exactement la même taille que le code QR. Pour ce faire, une fonction a été écrite qui reçoit l'image et la taille souhaitée en type de données Size(x, y)</w:t>
      </w:r>
      <w:r w:rsidR="00DC59F3" w:rsidRPr="00C14B6F">
        <w:rPr>
          <w:rFonts w:ascii="Arial" w:hAnsi="Arial" w:cs="Arial"/>
          <w:sz w:val="24"/>
          <w:szCs w:val="28"/>
          <w:lang w:val="fr-FR"/>
        </w:rPr>
        <w:t>.</w:t>
      </w:r>
    </w:p>
    <w:p w:rsidR="004C7845" w:rsidRPr="00C14B6F" w:rsidRDefault="004C7845" w:rsidP="00EC743D">
      <w:pPr>
        <w:pStyle w:val="Prrafodelista"/>
        <w:spacing w:after="0" w:line="276" w:lineRule="auto"/>
        <w:jc w:val="both"/>
        <w:rPr>
          <w:rFonts w:ascii="Arial" w:hAnsi="Arial" w:cs="Arial"/>
          <w:sz w:val="24"/>
          <w:szCs w:val="28"/>
          <w:lang w:val="fr-FR"/>
        </w:rPr>
      </w:pPr>
    </w:p>
    <w:p w:rsidR="00D51807" w:rsidRPr="00C14B6F" w:rsidRDefault="004C7845" w:rsidP="000D0838">
      <w:pPr>
        <w:spacing w:after="0" w:line="276" w:lineRule="auto"/>
        <w:jc w:val="center"/>
        <w:rPr>
          <w:rFonts w:ascii="Arial" w:hAnsi="Arial" w:cs="Arial"/>
          <w:b/>
          <w:sz w:val="28"/>
          <w:szCs w:val="28"/>
          <w:lang w:val="fr-FR"/>
        </w:rPr>
      </w:pPr>
      <w:r w:rsidRPr="00C14B6F">
        <w:rPr>
          <w:noProof/>
          <w:lang w:val="fr-FR"/>
        </w:rPr>
        <w:drawing>
          <wp:inline distT="0" distB="0" distL="0" distR="0" wp14:anchorId="0F1D2CF4" wp14:editId="6D5234A6">
            <wp:extent cx="3721395" cy="40224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7049" cy="4071807"/>
                    </a:xfrm>
                    <a:prstGeom prst="rect">
                      <a:avLst/>
                    </a:prstGeom>
                  </pic:spPr>
                </pic:pic>
              </a:graphicData>
            </a:graphic>
          </wp:inline>
        </w:drawing>
      </w:r>
    </w:p>
    <w:p w:rsidR="000D0838" w:rsidRPr="00C14B6F" w:rsidRDefault="000D0838" w:rsidP="000D0838">
      <w:pPr>
        <w:spacing w:after="0" w:line="276" w:lineRule="auto"/>
        <w:jc w:val="both"/>
        <w:rPr>
          <w:rFonts w:ascii="Arial" w:hAnsi="Arial" w:cs="Arial"/>
          <w:bCs/>
          <w:sz w:val="24"/>
          <w:szCs w:val="24"/>
          <w:lang w:val="fr-FR"/>
        </w:rPr>
      </w:pPr>
      <w:r w:rsidRPr="00C14B6F">
        <w:rPr>
          <w:rFonts w:ascii="Arial" w:hAnsi="Arial" w:cs="Arial"/>
          <w:b/>
          <w:sz w:val="24"/>
          <w:szCs w:val="24"/>
          <w:lang w:val="fr-FR"/>
        </w:rPr>
        <w:tab/>
      </w:r>
      <w:r w:rsidRPr="00C14B6F">
        <w:rPr>
          <w:rFonts w:ascii="Arial" w:hAnsi="Arial" w:cs="Arial"/>
          <w:b/>
          <w:sz w:val="24"/>
          <w:szCs w:val="24"/>
          <w:lang w:val="fr-FR"/>
        </w:rPr>
        <w:tab/>
      </w:r>
      <w:r w:rsidR="00415289" w:rsidRPr="00C14B6F">
        <w:rPr>
          <w:rFonts w:ascii="Arial" w:hAnsi="Arial" w:cs="Arial"/>
          <w:b/>
          <w:sz w:val="24"/>
          <w:szCs w:val="24"/>
          <w:lang w:val="fr-FR"/>
        </w:rPr>
        <w:t xml:space="preserve">        </w:t>
      </w:r>
      <w:r w:rsidRPr="00C14B6F">
        <w:rPr>
          <w:rFonts w:ascii="Arial" w:hAnsi="Arial" w:cs="Arial"/>
          <w:b/>
          <w:sz w:val="18"/>
          <w:szCs w:val="18"/>
          <w:lang w:val="fr-FR"/>
        </w:rPr>
        <w:t xml:space="preserve">Image </w:t>
      </w:r>
      <w:r w:rsidR="00415289" w:rsidRPr="00C14B6F">
        <w:rPr>
          <w:rFonts w:ascii="Arial" w:hAnsi="Arial" w:cs="Arial"/>
          <w:b/>
          <w:sz w:val="18"/>
          <w:szCs w:val="18"/>
          <w:lang w:val="fr-FR"/>
        </w:rPr>
        <w:t>10</w:t>
      </w:r>
      <w:r w:rsidRPr="00C14B6F">
        <w:rPr>
          <w:rFonts w:ascii="Arial" w:hAnsi="Arial" w:cs="Arial"/>
          <w:bCs/>
          <w:sz w:val="18"/>
          <w:szCs w:val="18"/>
          <w:lang w:val="fr-FR"/>
        </w:rPr>
        <w:t xml:space="preserve"> : </w:t>
      </w:r>
      <w:r w:rsidR="00415289" w:rsidRPr="00C14B6F">
        <w:rPr>
          <w:rFonts w:ascii="Arial" w:hAnsi="Arial" w:cs="Arial"/>
          <w:bCs/>
          <w:sz w:val="18"/>
          <w:szCs w:val="18"/>
          <w:lang w:val="fr-FR"/>
        </w:rPr>
        <w:t xml:space="preserve">Image du fond de taille original et redimensionnée </w:t>
      </w:r>
    </w:p>
    <w:p w:rsidR="007F31FA" w:rsidRPr="00C14B6F" w:rsidRDefault="00293285" w:rsidP="007F31FA">
      <w:pPr>
        <w:pStyle w:val="Ttulo2"/>
        <w:numPr>
          <w:ilvl w:val="1"/>
          <w:numId w:val="5"/>
        </w:numPr>
        <w:ind w:left="1276" w:hanging="425"/>
        <w:rPr>
          <w:lang w:val="fr-FR"/>
        </w:rPr>
      </w:pPr>
      <w:bookmarkStart w:id="10" w:name="_Toc33044554"/>
      <w:r w:rsidRPr="00C14B6F">
        <w:rPr>
          <w:lang w:val="fr-FR"/>
        </w:rPr>
        <w:t>Changement d’espace de couleur</w:t>
      </w:r>
      <w:bookmarkEnd w:id="10"/>
    </w:p>
    <w:p w:rsidR="00293285" w:rsidRPr="00C14B6F" w:rsidRDefault="00293285" w:rsidP="00293285">
      <w:pPr>
        <w:spacing w:after="0" w:line="276" w:lineRule="auto"/>
        <w:ind w:left="1068"/>
        <w:jc w:val="both"/>
        <w:rPr>
          <w:rFonts w:ascii="Arial" w:hAnsi="Arial" w:cs="Arial"/>
          <w:sz w:val="24"/>
          <w:szCs w:val="28"/>
          <w:lang w:val="fr-FR"/>
        </w:rPr>
      </w:pPr>
    </w:p>
    <w:p w:rsidR="00293285" w:rsidRPr="00C14B6F" w:rsidRDefault="00293285" w:rsidP="00293285">
      <w:pPr>
        <w:spacing w:after="0" w:line="276" w:lineRule="auto"/>
        <w:ind w:left="1068"/>
        <w:jc w:val="both"/>
        <w:rPr>
          <w:rFonts w:ascii="Arial" w:hAnsi="Arial" w:cs="Arial"/>
          <w:sz w:val="24"/>
          <w:szCs w:val="28"/>
          <w:u w:val="single"/>
          <w:lang w:val="fr-FR"/>
        </w:rPr>
      </w:pPr>
      <w:r w:rsidRPr="00C14B6F">
        <w:rPr>
          <w:rFonts w:ascii="Arial" w:hAnsi="Arial" w:cs="Arial"/>
          <w:sz w:val="24"/>
          <w:szCs w:val="28"/>
          <w:lang w:val="fr-FR"/>
        </w:rPr>
        <w:t>D’après l’article « Visually significant qr codes: image blending and statistical analysis » pour effectuer la fusion des images, il faut changer d’espace de couleur l’image du fond pour obtenir les valeurs de luminance, pour cela nous utiliserons l’espace Y</w:t>
      </w:r>
      <w:r w:rsidR="00415289" w:rsidRPr="00C14B6F">
        <w:rPr>
          <w:rFonts w:ascii="Arial" w:hAnsi="Arial" w:cs="Arial"/>
          <w:sz w:val="24"/>
          <w:szCs w:val="28"/>
          <w:lang w:val="fr-FR"/>
        </w:rPr>
        <w:t>CB</w:t>
      </w:r>
    </w:p>
    <w:p w:rsidR="00D41FEC" w:rsidRPr="00C14B6F" w:rsidRDefault="00D41FEC" w:rsidP="000D0838">
      <w:pPr>
        <w:spacing w:after="0" w:line="276" w:lineRule="auto"/>
        <w:jc w:val="center"/>
        <w:rPr>
          <w:rFonts w:ascii="Arial" w:hAnsi="Arial" w:cs="Arial"/>
          <w:b/>
          <w:sz w:val="28"/>
          <w:szCs w:val="28"/>
          <w:lang w:val="fr-FR"/>
        </w:rPr>
      </w:pPr>
    </w:p>
    <w:p w:rsidR="00D41FEC" w:rsidRPr="00C14B6F" w:rsidRDefault="00293285" w:rsidP="000D0838">
      <w:pPr>
        <w:spacing w:after="0" w:line="276" w:lineRule="auto"/>
        <w:jc w:val="center"/>
        <w:rPr>
          <w:rFonts w:ascii="Arial" w:hAnsi="Arial" w:cs="Arial"/>
          <w:b/>
          <w:sz w:val="28"/>
          <w:szCs w:val="28"/>
          <w:lang w:val="fr-FR"/>
        </w:rPr>
      </w:pPr>
      <w:r w:rsidRPr="00C14B6F">
        <w:rPr>
          <w:noProof/>
          <w:lang w:val="fr-FR"/>
        </w:rPr>
        <w:lastRenderedPageBreak/>
        <w:drawing>
          <wp:inline distT="0" distB="0" distL="0" distR="0" wp14:anchorId="60E045E3" wp14:editId="16E5FFCA">
            <wp:extent cx="3540642" cy="3817467"/>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112" cy="3875117"/>
                    </a:xfrm>
                    <a:prstGeom prst="rect">
                      <a:avLst/>
                    </a:prstGeom>
                  </pic:spPr>
                </pic:pic>
              </a:graphicData>
            </a:graphic>
          </wp:inline>
        </w:drawing>
      </w:r>
    </w:p>
    <w:p w:rsidR="00B61B1F" w:rsidRPr="00C14B6F" w:rsidRDefault="00B61B1F" w:rsidP="00B61B1F">
      <w:pPr>
        <w:spacing w:after="0" w:line="276" w:lineRule="auto"/>
        <w:jc w:val="both"/>
        <w:rPr>
          <w:rFonts w:ascii="Arial" w:hAnsi="Arial" w:cs="Arial"/>
          <w:bCs/>
          <w:sz w:val="24"/>
          <w:szCs w:val="24"/>
          <w:lang w:val="fr-FR"/>
        </w:rPr>
      </w:pPr>
      <w:r w:rsidRPr="00C14B6F">
        <w:rPr>
          <w:rFonts w:ascii="Arial" w:hAnsi="Arial" w:cs="Arial"/>
          <w:b/>
          <w:sz w:val="24"/>
          <w:szCs w:val="24"/>
          <w:lang w:val="fr-FR"/>
        </w:rPr>
        <w:t xml:space="preserve">                   </w:t>
      </w:r>
      <w:r w:rsidRPr="00C14B6F">
        <w:rPr>
          <w:rFonts w:ascii="Arial" w:hAnsi="Arial" w:cs="Arial"/>
          <w:b/>
          <w:sz w:val="24"/>
          <w:szCs w:val="24"/>
          <w:lang w:val="fr-FR"/>
        </w:rPr>
        <w:tab/>
        <w:t xml:space="preserve">        </w:t>
      </w:r>
      <w:r w:rsidRPr="00C14B6F">
        <w:rPr>
          <w:rFonts w:ascii="Arial" w:hAnsi="Arial" w:cs="Arial"/>
          <w:b/>
          <w:sz w:val="18"/>
          <w:szCs w:val="18"/>
          <w:lang w:val="fr-FR"/>
        </w:rPr>
        <w:t>Image 10</w:t>
      </w:r>
      <w:r w:rsidRPr="00C14B6F">
        <w:rPr>
          <w:rFonts w:ascii="Arial" w:hAnsi="Arial" w:cs="Arial"/>
          <w:bCs/>
          <w:sz w:val="18"/>
          <w:szCs w:val="18"/>
          <w:lang w:val="fr-FR"/>
        </w:rPr>
        <w:t> : Image du fond dans l’espace YCB</w:t>
      </w:r>
    </w:p>
    <w:p w:rsidR="00D41FEC" w:rsidRPr="00C14B6F" w:rsidRDefault="00D41FEC"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706137" w:rsidRPr="00C14B6F" w:rsidRDefault="00706137" w:rsidP="000D0838">
      <w:pPr>
        <w:spacing w:after="0" w:line="276" w:lineRule="auto"/>
        <w:jc w:val="center"/>
        <w:rPr>
          <w:rFonts w:ascii="Arial" w:hAnsi="Arial" w:cs="Arial"/>
          <w:b/>
          <w:sz w:val="28"/>
          <w:szCs w:val="28"/>
          <w:lang w:val="fr-FR"/>
        </w:rPr>
      </w:pPr>
    </w:p>
    <w:p w:rsidR="00D46712" w:rsidRPr="00C14B6F" w:rsidRDefault="00D46712" w:rsidP="00D46712">
      <w:pPr>
        <w:pStyle w:val="Ttulo2"/>
        <w:numPr>
          <w:ilvl w:val="1"/>
          <w:numId w:val="5"/>
        </w:numPr>
        <w:tabs>
          <w:tab w:val="left" w:pos="1134"/>
        </w:tabs>
        <w:ind w:left="1276" w:hanging="425"/>
        <w:rPr>
          <w:lang w:val="fr-FR"/>
        </w:rPr>
      </w:pPr>
      <w:bookmarkStart w:id="11" w:name="_Toc33044555"/>
      <w:r w:rsidRPr="00C14B6F">
        <w:rPr>
          <w:lang w:val="fr-FR"/>
        </w:rPr>
        <w:t>Assemblage</w:t>
      </w:r>
      <w:bookmarkEnd w:id="11"/>
    </w:p>
    <w:p w:rsidR="00D46712" w:rsidRPr="00C14B6F" w:rsidRDefault="00D46712" w:rsidP="00A9738A">
      <w:pPr>
        <w:spacing w:after="0" w:line="276" w:lineRule="auto"/>
        <w:rPr>
          <w:rFonts w:ascii="Arial" w:hAnsi="Arial" w:cs="Arial"/>
          <w:b/>
          <w:sz w:val="28"/>
          <w:szCs w:val="28"/>
          <w:lang w:val="fr-FR"/>
        </w:rPr>
      </w:pPr>
    </w:p>
    <w:p w:rsidR="00A9738A" w:rsidRPr="00C14B6F" w:rsidRDefault="00A9738A" w:rsidP="00A9738A">
      <w:pPr>
        <w:spacing w:after="0" w:line="276" w:lineRule="auto"/>
        <w:ind w:left="1068"/>
        <w:jc w:val="both"/>
        <w:rPr>
          <w:rFonts w:ascii="Arial" w:hAnsi="Arial" w:cs="Arial"/>
          <w:sz w:val="24"/>
          <w:szCs w:val="28"/>
          <w:lang w:val="fr-FR"/>
        </w:rPr>
      </w:pPr>
      <w:r w:rsidRPr="00C14B6F">
        <w:rPr>
          <w:rFonts w:ascii="Arial" w:hAnsi="Arial" w:cs="Arial"/>
          <w:sz w:val="24"/>
          <w:szCs w:val="28"/>
          <w:lang w:val="fr-FR"/>
        </w:rPr>
        <w:t xml:space="preserve">Pour l’assemblage, nous parcourrons de code QR, lorsque les pixels soient blancs nous affectons l’image assemblé par la valeur plus grande entre la valeur de luminosité du pixel dans la même position de l’image du fond et le seuil supérieur, dans le cas contraire où il y ait de pixels noirs, nous affectons l’image de sortie par la valeur plus petite entre la valeur de </w:t>
      </w:r>
      <w:r w:rsidRPr="00C14B6F">
        <w:rPr>
          <w:rFonts w:ascii="Arial" w:hAnsi="Arial" w:cs="Arial"/>
          <w:sz w:val="24"/>
          <w:szCs w:val="28"/>
          <w:lang w:val="fr-FR"/>
        </w:rPr>
        <w:lastRenderedPageBreak/>
        <w:t xml:space="preserve">luminosité du pixel dans la même position de l’image du fond et le seul inferieur.  </w:t>
      </w:r>
    </w:p>
    <w:p w:rsidR="00D41FEC" w:rsidRPr="00C14B6F" w:rsidRDefault="00D41FEC" w:rsidP="000D0838">
      <w:pPr>
        <w:spacing w:after="0" w:line="276" w:lineRule="auto"/>
        <w:jc w:val="center"/>
        <w:rPr>
          <w:rFonts w:ascii="Arial" w:hAnsi="Arial" w:cs="Arial"/>
          <w:b/>
          <w:sz w:val="28"/>
          <w:szCs w:val="28"/>
          <w:lang w:val="fr-FR"/>
        </w:rPr>
      </w:pPr>
    </w:p>
    <w:p w:rsidR="00706137" w:rsidRPr="00C14B6F" w:rsidRDefault="00706137" w:rsidP="00A9738A">
      <w:pPr>
        <w:spacing w:after="0" w:line="276" w:lineRule="auto"/>
        <w:jc w:val="right"/>
        <w:rPr>
          <w:rFonts w:ascii="Arial" w:hAnsi="Arial" w:cs="Arial"/>
          <w:b/>
          <w:sz w:val="28"/>
          <w:szCs w:val="28"/>
          <w:lang w:val="fr-FR"/>
        </w:rPr>
      </w:pPr>
      <w:r w:rsidRPr="00C14B6F">
        <w:rPr>
          <w:noProof/>
          <w:lang w:val="fr-FR"/>
        </w:rPr>
        <w:drawing>
          <wp:inline distT="0" distB="0" distL="0" distR="0" wp14:anchorId="43C39085" wp14:editId="066764B9">
            <wp:extent cx="4936697" cy="18894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770" cy="1957623"/>
                    </a:xfrm>
                    <a:prstGeom prst="rect">
                      <a:avLst/>
                    </a:prstGeom>
                  </pic:spPr>
                </pic:pic>
              </a:graphicData>
            </a:graphic>
          </wp:inline>
        </w:drawing>
      </w:r>
    </w:p>
    <w:p w:rsidR="00CD4125" w:rsidRPr="00C14B6F" w:rsidRDefault="00CD4125" w:rsidP="00CD4125">
      <w:pPr>
        <w:spacing w:after="0" w:line="276" w:lineRule="auto"/>
        <w:ind w:firstLine="360"/>
        <w:jc w:val="both"/>
        <w:rPr>
          <w:rFonts w:ascii="Arial" w:hAnsi="Arial" w:cs="Arial"/>
          <w:bCs/>
          <w:sz w:val="18"/>
          <w:szCs w:val="18"/>
          <w:lang w:val="fr-FR"/>
        </w:rPr>
      </w:pPr>
      <w:r w:rsidRPr="00C14B6F">
        <w:rPr>
          <w:rFonts w:ascii="Arial" w:hAnsi="Arial" w:cs="Arial"/>
          <w:b/>
          <w:sz w:val="24"/>
          <w:szCs w:val="24"/>
          <w:lang w:val="fr-FR"/>
        </w:rPr>
        <w:t xml:space="preserve">                   </w:t>
      </w:r>
      <w:r w:rsidRPr="00C14B6F">
        <w:rPr>
          <w:rFonts w:ascii="Arial" w:hAnsi="Arial" w:cs="Arial"/>
          <w:b/>
          <w:sz w:val="24"/>
          <w:szCs w:val="24"/>
          <w:lang w:val="fr-FR"/>
        </w:rPr>
        <w:tab/>
        <w:t xml:space="preserve">        </w:t>
      </w:r>
      <w:r w:rsidRPr="00C14B6F">
        <w:rPr>
          <w:rFonts w:ascii="Arial" w:hAnsi="Arial" w:cs="Arial"/>
          <w:b/>
          <w:sz w:val="18"/>
          <w:szCs w:val="18"/>
          <w:lang w:val="fr-FR"/>
        </w:rPr>
        <w:t>Image 11</w:t>
      </w:r>
      <w:r w:rsidRPr="00C14B6F">
        <w:rPr>
          <w:rFonts w:ascii="Arial" w:hAnsi="Arial" w:cs="Arial"/>
          <w:bCs/>
          <w:sz w:val="18"/>
          <w:szCs w:val="18"/>
          <w:lang w:val="fr-FR"/>
        </w:rPr>
        <w:t> : Résultat de l’assemblage des images</w:t>
      </w:r>
    </w:p>
    <w:p w:rsidR="001E1967" w:rsidRPr="00C14B6F" w:rsidRDefault="001E1967" w:rsidP="00CD4125">
      <w:pPr>
        <w:spacing w:after="0" w:line="276" w:lineRule="auto"/>
        <w:ind w:firstLine="360"/>
        <w:jc w:val="both"/>
        <w:rPr>
          <w:rFonts w:ascii="Arial" w:hAnsi="Arial" w:cs="Arial"/>
          <w:bCs/>
          <w:sz w:val="18"/>
          <w:szCs w:val="18"/>
          <w:lang w:val="fr-FR"/>
        </w:rPr>
      </w:pPr>
    </w:p>
    <w:p w:rsidR="001E1967" w:rsidRPr="00C14B6F" w:rsidRDefault="001E1967" w:rsidP="00CD4125">
      <w:pPr>
        <w:spacing w:after="0" w:line="276" w:lineRule="auto"/>
        <w:ind w:firstLine="360"/>
        <w:jc w:val="both"/>
        <w:rPr>
          <w:rFonts w:ascii="Arial" w:hAnsi="Arial" w:cs="Arial"/>
          <w:bCs/>
          <w:sz w:val="18"/>
          <w:szCs w:val="18"/>
          <w:lang w:val="fr-FR"/>
        </w:rPr>
      </w:pPr>
    </w:p>
    <w:p w:rsidR="001E1967" w:rsidRPr="00C14B6F" w:rsidRDefault="001E1967" w:rsidP="001E1967">
      <w:pPr>
        <w:pStyle w:val="Ttulo2"/>
        <w:numPr>
          <w:ilvl w:val="1"/>
          <w:numId w:val="5"/>
        </w:numPr>
        <w:tabs>
          <w:tab w:val="left" w:pos="1134"/>
        </w:tabs>
        <w:ind w:left="1276" w:hanging="425"/>
        <w:rPr>
          <w:lang w:val="fr-FR"/>
        </w:rPr>
      </w:pPr>
      <w:bookmarkStart w:id="12" w:name="_Toc33044556"/>
      <w:r w:rsidRPr="00C14B6F">
        <w:rPr>
          <w:lang w:val="fr-FR"/>
        </w:rPr>
        <w:t>Assemblage à couleur</w:t>
      </w:r>
      <w:r w:rsidR="00FA1675" w:rsidRPr="00C14B6F">
        <w:rPr>
          <w:lang w:val="fr-FR"/>
        </w:rPr>
        <w:t xml:space="preserve"> – Bonus</w:t>
      </w:r>
      <w:bookmarkEnd w:id="12"/>
    </w:p>
    <w:p w:rsidR="001E1967" w:rsidRPr="00C14B6F" w:rsidRDefault="001E1967" w:rsidP="00CD4125">
      <w:pPr>
        <w:spacing w:after="0" w:line="276" w:lineRule="auto"/>
        <w:ind w:firstLine="360"/>
        <w:jc w:val="both"/>
        <w:rPr>
          <w:rFonts w:ascii="Arial" w:hAnsi="Arial" w:cs="Arial"/>
          <w:bCs/>
          <w:sz w:val="18"/>
          <w:szCs w:val="18"/>
          <w:lang w:val="fr-FR"/>
        </w:rPr>
      </w:pPr>
    </w:p>
    <w:p w:rsidR="005735B2" w:rsidRPr="00C14B6F" w:rsidRDefault="005735B2" w:rsidP="005735B2">
      <w:pPr>
        <w:spacing w:after="0" w:line="276" w:lineRule="auto"/>
        <w:ind w:left="1068"/>
        <w:jc w:val="both"/>
        <w:rPr>
          <w:rFonts w:ascii="Arial" w:hAnsi="Arial" w:cs="Arial"/>
          <w:sz w:val="24"/>
          <w:szCs w:val="28"/>
          <w:lang w:val="fr-FR"/>
        </w:rPr>
      </w:pPr>
      <w:r w:rsidRPr="00C14B6F">
        <w:rPr>
          <w:rFonts w:ascii="Arial" w:hAnsi="Arial" w:cs="Arial"/>
          <w:sz w:val="24"/>
          <w:szCs w:val="28"/>
          <w:lang w:val="fr-FR"/>
        </w:rPr>
        <w:t xml:space="preserve">Pour l’assemblage du code QR avec un fond à couleur, nous devons prendre la sortie de la méthode </w:t>
      </w:r>
      <w:r w:rsidR="006F5EF5" w:rsidRPr="00C14B6F">
        <w:rPr>
          <w:rFonts w:ascii="Arial" w:hAnsi="Arial" w:cs="Arial"/>
          <w:sz w:val="24"/>
          <w:szCs w:val="28"/>
          <w:lang w:val="fr-FR"/>
        </w:rPr>
        <w:t xml:space="preserve">d’assemblage en niveaux de gris qui va </w:t>
      </w:r>
      <w:r w:rsidR="004A5DFF" w:rsidRPr="00C14B6F">
        <w:rPr>
          <w:rFonts w:ascii="Arial" w:hAnsi="Arial" w:cs="Arial"/>
          <w:sz w:val="24"/>
          <w:szCs w:val="28"/>
          <w:lang w:val="fr-FR"/>
        </w:rPr>
        <w:t xml:space="preserve">représenter </w:t>
      </w:r>
      <w:r w:rsidR="006F5EF5" w:rsidRPr="00C14B6F">
        <w:rPr>
          <w:rFonts w:ascii="Arial" w:hAnsi="Arial" w:cs="Arial"/>
          <w:sz w:val="24"/>
          <w:szCs w:val="28"/>
          <w:lang w:val="fr-FR"/>
        </w:rPr>
        <w:t>le canal Y de l’image assemblé</w:t>
      </w:r>
      <w:r w:rsidR="004A5DFF" w:rsidRPr="00C14B6F">
        <w:rPr>
          <w:rFonts w:ascii="Arial" w:hAnsi="Arial" w:cs="Arial"/>
          <w:sz w:val="24"/>
          <w:szCs w:val="28"/>
          <w:lang w:val="fr-FR"/>
        </w:rPr>
        <w:t xml:space="preserve"> à couleur</w:t>
      </w:r>
      <w:r w:rsidR="006F5EF5" w:rsidRPr="00C14B6F">
        <w:rPr>
          <w:rFonts w:ascii="Arial" w:hAnsi="Arial" w:cs="Arial"/>
          <w:sz w:val="24"/>
          <w:szCs w:val="28"/>
          <w:lang w:val="fr-FR"/>
        </w:rPr>
        <w:t>, puis nous faisons la fusion avec la méthode « merge » et finalement, nous changeons l’espace de couleur de YCB à RGB</w:t>
      </w:r>
      <w:r w:rsidR="004A5DFF" w:rsidRPr="00C14B6F">
        <w:rPr>
          <w:rFonts w:ascii="Arial" w:hAnsi="Arial" w:cs="Arial"/>
          <w:sz w:val="24"/>
          <w:szCs w:val="28"/>
          <w:lang w:val="fr-FR"/>
        </w:rPr>
        <w:t>.</w:t>
      </w:r>
    </w:p>
    <w:p w:rsidR="008A747F" w:rsidRPr="00C14B6F" w:rsidRDefault="008A747F" w:rsidP="005735B2">
      <w:pPr>
        <w:spacing w:after="0" w:line="276" w:lineRule="auto"/>
        <w:ind w:left="1068"/>
        <w:jc w:val="both"/>
        <w:rPr>
          <w:rFonts w:ascii="Arial" w:hAnsi="Arial" w:cs="Arial"/>
          <w:sz w:val="24"/>
          <w:szCs w:val="28"/>
          <w:lang w:val="fr-FR"/>
        </w:rPr>
      </w:pPr>
    </w:p>
    <w:p w:rsidR="001E1967" w:rsidRPr="00C14B6F" w:rsidRDefault="001E1967" w:rsidP="005735B2">
      <w:pPr>
        <w:spacing w:after="0" w:line="276" w:lineRule="auto"/>
        <w:ind w:firstLine="360"/>
        <w:jc w:val="right"/>
        <w:rPr>
          <w:rFonts w:ascii="Arial" w:hAnsi="Arial" w:cs="Arial"/>
          <w:bCs/>
          <w:sz w:val="24"/>
          <w:szCs w:val="24"/>
          <w:lang w:val="fr-FR"/>
        </w:rPr>
      </w:pPr>
      <w:r w:rsidRPr="00C14B6F">
        <w:rPr>
          <w:noProof/>
          <w:lang w:val="fr-FR"/>
        </w:rPr>
        <w:drawing>
          <wp:inline distT="0" distB="0" distL="0" distR="0" wp14:anchorId="3D0E9AA5" wp14:editId="28452CEB">
            <wp:extent cx="4877066" cy="18492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309" cy="1880482"/>
                    </a:xfrm>
                    <a:prstGeom prst="rect">
                      <a:avLst/>
                    </a:prstGeom>
                  </pic:spPr>
                </pic:pic>
              </a:graphicData>
            </a:graphic>
          </wp:inline>
        </w:drawing>
      </w:r>
    </w:p>
    <w:p w:rsidR="00C06F12" w:rsidRPr="00C14B6F" w:rsidRDefault="00C06F12" w:rsidP="00C06F12">
      <w:pPr>
        <w:spacing w:after="0" w:line="276" w:lineRule="auto"/>
        <w:ind w:firstLine="360"/>
        <w:jc w:val="both"/>
        <w:rPr>
          <w:rFonts w:ascii="Arial" w:hAnsi="Arial" w:cs="Arial"/>
          <w:bCs/>
          <w:sz w:val="18"/>
          <w:szCs w:val="18"/>
          <w:lang w:val="fr-FR"/>
        </w:rPr>
      </w:pPr>
      <w:r w:rsidRPr="00C14B6F">
        <w:rPr>
          <w:rFonts w:ascii="Arial" w:hAnsi="Arial" w:cs="Arial"/>
          <w:b/>
          <w:sz w:val="24"/>
          <w:szCs w:val="24"/>
          <w:lang w:val="fr-FR"/>
        </w:rPr>
        <w:t xml:space="preserve">                   </w:t>
      </w:r>
      <w:r w:rsidRPr="00C14B6F">
        <w:rPr>
          <w:rFonts w:ascii="Arial" w:hAnsi="Arial" w:cs="Arial"/>
          <w:b/>
          <w:sz w:val="24"/>
          <w:szCs w:val="24"/>
          <w:lang w:val="fr-FR"/>
        </w:rPr>
        <w:tab/>
        <w:t xml:space="preserve">        </w:t>
      </w:r>
      <w:r w:rsidRPr="00C14B6F">
        <w:rPr>
          <w:rFonts w:ascii="Arial" w:hAnsi="Arial" w:cs="Arial"/>
          <w:b/>
          <w:sz w:val="18"/>
          <w:szCs w:val="18"/>
          <w:lang w:val="fr-FR"/>
        </w:rPr>
        <w:t>Image 12</w:t>
      </w:r>
      <w:r w:rsidRPr="00C14B6F">
        <w:rPr>
          <w:rFonts w:ascii="Arial" w:hAnsi="Arial" w:cs="Arial"/>
          <w:bCs/>
          <w:sz w:val="18"/>
          <w:szCs w:val="18"/>
          <w:lang w:val="fr-FR"/>
        </w:rPr>
        <w:t> : Résultat de l’assemblage des images à couleur</w:t>
      </w:r>
    </w:p>
    <w:p w:rsidR="00A9738A" w:rsidRPr="00C14B6F" w:rsidRDefault="00A9738A" w:rsidP="00A9738A">
      <w:pPr>
        <w:spacing w:after="0" w:line="276" w:lineRule="auto"/>
        <w:jc w:val="right"/>
        <w:rPr>
          <w:rFonts w:ascii="Arial" w:hAnsi="Arial" w:cs="Arial"/>
          <w:b/>
          <w:sz w:val="28"/>
          <w:szCs w:val="28"/>
          <w:lang w:val="fr-FR"/>
        </w:rPr>
      </w:pPr>
    </w:p>
    <w:p w:rsidR="006776BD" w:rsidRPr="00C14B6F" w:rsidRDefault="00393800" w:rsidP="00AB276E">
      <w:pPr>
        <w:pStyle w:val="Ttulo1"/>
        <w:rPr>
          <w:lang w:val="fr-FR"/>
        </w:rPr>
      </w:pPr>
      <w:bookmarkStart w:id="13" w:name="_Toc33044557"/>
      <w:r w:rsidRPr="00C14B6F">
        <w:rPr>
          <w:lang w:val="fr-FR"/>
        </w:rPr>
        <w:t>Conclusion</w:t>
      </w:r>
      <w:bookmarkEnd w:id="13"/>
    </w:p>
    <w:p w:rsidR="0003245B" w:rsidRPr="00C14B6F" w:rsidRDefault="0003245B" w:rsidP="0003245B">
      <w:pPr>
        <w:pStyle w:val="Prrafodelista"/>
        <w:spacing w:after="0" w:line="276" w:lineRule="auto"/>
        <w:rPr>
          <w:rFonts w:ascii="Arial" w:hAnsi="Arial" w:cs="Arial"/>
          <w:b/>
          <w:sz w:val="28"/>
          <w:szCs w:val="28"/>
          <w:lang w:val="fr-FR"/>
        </w:rPr>
      </w:pPr>
    </w:p>
    <w:p w:rsidR="0003245B" w:rsidRPr="00C14B6F" w:rsidRDefault="0003245B" w:rsidP="0003245B">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t xml:space="preserve">Dans le cadre de ce </w:t>
      </w:r>
      <w:r w:rsidR="00E34A01" w:rsidRPr="00C14B6F">
        <w:rPr>
          <w:rFonts w:ascii="Arial" w:hAnsi="Arial" w:cs="Arial"/>
          <w:sz w:val="24"/>
          <w:szCs w:val="28"/>
          <w:lang w:val="fr-FR"/>
        </w:rPr>
        <w:t>travail pratique</w:t>
      </w:r>
      <w:r w:rsidRPr="00C14B6F">
        <w:rPr>
          <w:rFonts w:ascii="Arial" w:hAnsi="Arial" w:cs="Arial"/>
          <w:sz w:val="24"/>
          <w:szCs w:val="28"/>
          <w:lang w:val="fr-FR"/>
        </w:rPr>
        <w:t xml:space="preserve">, </w:t>
      </w:r>
      <w:r w:rsidR="00E34A01" w:rsidRPr="00C14B6F">
        <w:rPr>
          <w:rFonts w:ascii="Arial" w:hAnsi="Arial" w:cs="Arial"/>
          <w:sz w:val="24"/>
          <w:szCs w:val="28"/>
          <w:lang w:val="fr-FR"/>
        </w:rPr>
        <w:t xml:space="preserve">des </w:t>
      </w:r>
      <w:r w:rsidRPr="00C14B6F">
        <w:rPr>
          <w:rFonts w:ascii="Arial" w:hAnsi="Arial" w:cs="Arial"/>
          <w:sz w:val="24"/>
          <w:szCs w:val="28"/>
          <w:lang w:val="fr-FR"/>
        </w:rPr>
        <w:t xml:space="preserve">algorithmes </w:t>
      </w:r>
      <w:r w:rsidR="00E34A01" w:rsidRPr="00C14B6F">
        <w:rPr>
          <w:rFonts w:ascii="Arial" w:hAnsi="Arial" w:cs="Arial"/>
          <w:sz w:val="24"/>
          <w:szCs w:val="28"/>
          <w:lang w:val="fr-FR"/>
        </w:rPr>
        <w:t xml:space="preserve">de binarisations </w:t>
      </w:r>
      <w:r w:rsidRPr="00C14B6F">
        <w:rPr>
          <w:rFonts w:ascii="Arial" w:hAnsi="Arial" w:cs="Arial"/>
          <w:sz w:val="24"/>
          <w:szCs w:val="28"/>
          <w:lang w:val="fr-FR"/>
        </w:rPr>
        <w:t xml:space="preserve">ont été </w:t>
      </w:r>
      <w:r w:rsidR="00E34A01" w:rsidRPr="00C14B6F">
        <w:rPr>
          <w:rFonts w:ascii="Arial" w:hAnsi="Arial" w:cs="Arial"/>
          <w:sz w:val="24"/>
          <w:szCs w:val="28"/>
          <w:lang w:val="fr-FR"/>
        </w:rPr>
        <w:t xml:space="preserve">codés et </w:t>
      </w:r>
      <w:r w:rsidRPr="00C14B6F">
        <w:rPr>
          <w:rFonts w:ascii="Arial" w:hAnsi="Arial" w:cs="Arial"/>
          <w:sz w:val="24"/>
          <w:szCs w:val="28"/>
          <w:lang w:val="fr-FR"/>
        </w:rPr>
        <w:t>mis en œuvre,</w:t>
      </w:r>
      <w:r w:rsidR="00E34A01" w:rsidRPr="00C14B6F">
        <w:rPr>
          <w:rFonts w:ascii="Arial" w:hAnsi="Arial" w:cs="Arial"/>
          <w:sz w:val="24"/>
          <w:szCs w:val="28"/>
          <w:lang w:val="fr-FR"/>
        </w:rPr>
        <w:t xml:space="preserve"> </w:t>
      </w:r>
      <w:r w:rsidRPr="00C14B6F">
        <w:rPr>
          <w:rFonts w:ascii="Arial" w:hAnsi="Arial" w:cs="Arial"/>
          <w:sz w:val="24"/>
          <w:szCs w:val="28"/>
          <w:lang w:val="fr-FR"/>
        </w:rPr>
        <w:t>cha</w:t>
      </w:r>
      <w:r w:rsidR="00E34A01" w:rsidRPr="00C14B6F">
        <w:rPr>
          <w:rFonts w:ascii="Arial" w:hAnsi="Arial" w:cs="Arial"/>
          <w:sz w:val="24"/>
          <w:szCs w:val="28"/>
          <w:lang w:val="fr-FR"/>
        </w:rPr>
        <w:t>cun avec ses différentes résultats qui ne sont pas du tout satisfaisants.</w:t>
      </w:r>
    </w:p>
    <w:p w:rsidR="00E34A01" w:rsidRPr="00C14B6F" w:rsidRDefault="00E34A01" w:rsidP="0003245B">
      <w:pPr>
        <w:pStyle w:val="Prrafodelista"/>
        <w:spacing w:after="0" w:line="276" w:lineRule="auto"/>
        <w:jc w:val="both"/>
        <w:rPr>
          <w:rFonts w:ascii="Arial" w:hAnsi="Arial" w:cs="Arial"/>
          <w:sz w:val="24"/>
          <w:szCs w:val="28"/>
          <w:lang w:val="fr-FR"/>
        </w:rPr>
      </w:pPr>
    </w:p>
    <w:p w:rsidR="00E34A01" w:rsidRPr="00C14B6F" w:rsidRDefault="00E34A01" w:rsidP="0003245B">
      <w:pPr>
        <w:pStyle w:val="Prrafodelista"/>
        <w:spacing w:after="0" w:line="276" w:lineRule="auto"/>
        <w:jc w:val="both"/>
        <w:rPr>
          <w:rFonts w:ascii="Arial" w:hAnsi="Arial" w:cs="Arial"/>
          <w:sz w:val="24"/>
          <w:szCs w:val="28"/>
          <w:lang w:val="fr-FR"/>
        </w:rPr>
      </w:pPr>
      <w:r w:rsidRPr="00C14B6F">
        <w:rPr>
          <w:rFonts w:ascii="Arial" w:hAnsi="Arial" w:cs="Arial"/>
          <w:sz w:val="24"/>
          <w:szCs w:val="28"/>
          <w:lang w:val="fr-FR"/>
        </w:rPr>
        <w:lastRenderedPageBreak/>
        <w:t xml:space="preserve">Pour améliorer les résultats des algorithmes de binarisation, nous pouvons utiliser différents techniques post-binarisation en fonction du cas particulière, dans le cas des codes QR le vote de majorité marche assez bien parc que l’image originelle est composée de modules carrés. </w:t>
      </w:r>
    </w:p>
    <w:p w:rsidR="00E34A01" w:rsidRPr="00C14B6F" w:rsidRDefault="00E34A01" w:rsidP="0003245B">
      <w:pPr>
        <w:pStyle w:val="Prrafodelista"/>
        <w:spacing w:after="0" w:line="276" w:lineRule="auto"/>
        <w:jc w:val="both"/>
        <w:rPr>
          <w:rFonts w:ascii="Arial" w:hAnsi="Arial" w:cs="Arial"/>
          <w:sz w:val="24"/>
          <w:szCs w:val="28"/>
          <w:lang w:val="fr-FR"/>
        </w:rPr>
      </w:pPr>
    </w:p>
    <w:p w:rsidR="00632F75" w:rsidRPr="00C14B6F" w:rsidRDefault="0003245B" w:rsidP="0003245B">
      <w:pPr>
        <w:pStyle w:val="Prrafodelista"/>
        <w:spacing w:after="0" w:line="276" w:lineRule="auto"/>
        <w:jc w:val="both"/>
        <w:rPr>
          <w:rFonts w:ascii="Arial" w:hAnsi="Arial" w:cs="Arial"/>
          <w:sz w:val="24"/>
          <w:szCs w:val="28"/>
          <w:u w:val="single"/>
          <w:lang w:val="fr-FR"/>
        </w:rPr>
      </w:pPr>
      <w:r w:rsidRPr="00C14B6F">
        <w:rPr>
          <w:rFonts w:ascii="Arial" w:hAnsi="Arial" w:cs="Arial"/>
          <w:sz w:val="24"/>
          <w:szCs w:val="28"/>
          <w:lang w:val="fr-FR"/>
        </w:rPr>
        <w:t xml:space="preserve">De plus, ce travail </w:t>
      </w:r>
      <w:r w:rsidR="00E34A01" w:rsidRPr="00C14B6F">
        <w:rPr>
          <w:rFonts w:ascii="Arial" w:hAnsi="Arial" w:cs="Arial"/>
          <w:sz w:val="24"/>
          <w:szCs w:val="28"/>
          <w:lang w:val="fr-FR"/>
        </w:rPr>
        <w:t>m’</w:t>
      </w:r>
      <w:r w:rsidRPr="00C14B6F">
        <w:rPr>
          <w:rFonts w:ascii="Arial" w:hAnsi="Arial" w:cs="Arial"/>
          <w:sz w:val="24"/>
          <w:szCs w:val="28"/>
          <w:lang w:val="fr-FR"/>
        </w:rPr>
        <w:t xml:space="preserve">a servi </w:t>
      </w:r>
      <w:r w:rsidR="00E34A01" w:rsidRPr="00C14B6F">
        <w:rPr>
          <w:rFonts w:ascii="Arial" w:hAnsi="Arial" w:cs="Arial"/>
          <w:sz w:val="24"/>
          <w:szCs w:val="28"/>
          <w:lang w:val="fr-FR"/>
        </w:rPr>
        <w:t xml:space="preserve">pour </w:t>
      </w:r>
      <w:r w:rsidRPr="00C14B6F">
        <w:rPr>
          <w:rFonts w:ascii="Arial" w:hAnsi="Arial" w:cs="Arial"/>
          <w:sz w:val="24"/>
          <w:szCs w:val="28"/>
          <w:lang w:val="fr-FR"/>
        </w:rPr>
        <w:t xml:space="preserve">explorer le langage de programmation </w:t>
      </w:r>
      <w:r w:rsidR="00E34A01" w:rsidRPr="00C14B6F">
        <w:rPr>
          <w:rFonts w:ascii="Arial" w:hAnsi="Arial" w:cs="Arial"/>
          <w:sz w:val="24"/>
          <w:szCs w:val="28"/>
          <w:lang w:val="fr-FR"/>
        </w:rPr>
        <w:t>C++ et la librairie openCV</w:t>
      </w:r>
      <w:r w:rsidRPr="00C14B6F">
        <w:rPr>
          <w:rFonts w:ascii="Arial" w:hAnsi="Arial" w:cs="Arial"/>
          <w:sz w:val="24"/>
          <w:szCs w:val="28"/>
          <w:lang w:val="fr-FR"/>
        </w:rPr>
        <w:t>, dans l</w:t>
      </w:r>
      <w:r w:rsidR="00E34A01" w:rsidRPr="00C14B6F">
        <w:rPr>
          <w:rFonts w:ascii="Arial" w:hAnsi="Arial" w:cs="Arial"/>
          <w:sz w:val="24"/>
          <w:szCs w:val="28"/>
          <w:lang w:val="fr-FR"/>
        </w:rPr>
        <w:t>a</w:t>
      </w:r>
      <w:r w:rsidRPr="00C14B6F">
        <w:rPr>
          <w:rFonts w:ascii="Arial" w:hAnsi="Arial" w:cs="Arial"/>
          <w:sz w:val="24"/>
          <w:szCs w:val="28"/>
          <w:lang w:val="fr-FR"/>
        </w:rPr>
        <w:t>quel nous avons fait preuve d'une grande facilité lors de la manipulation d</w:t>
      </w:r>
      <w:r w:rsidR="00E34A01" w:rsidRPr="00C14B6F">
        <w:rPr>
          <w:rFonts w:ascii="Arial" w:hAnsi="Arial" w:cs="Arial"/>
          <w:sz w:val="24"/>
          <w:szCs w:val="28"/>
          <w:lang w:val="fr-FR"/>
        </w:rPr>
        <w:t>’images</w:t>
      </w:r>
      <w:r w:rsidRPr="00C14B6F">
        <w:rPr>
          <w:rFonts w:ascii="Arial" w:hAnsi="Arial" w:cs="Arial"/>
          <w:sz w:val="24"/>
          <w:szCs w:val="28"/>
          <w:lang w:val="fr-FR"/>
        </w:rPr>
        <w:t xml:space="preserve"> </w:t>
      </w:r>
      <w:r w:rsidR="00E34A01" w:rsidRPr="00C14B6F">
        <w:rPr>
          <w:rFonts w:ascii="Arial" w:hAnsi="Arial" w:cs="Arial"/>
          <w:sz w:val="24"/>
          <w:szCs w:val="28"/>
          <w:lang w:val="fr-FR"/>
        </w:rPr>
        <w:t xml:space="preserve">représentées par </w:t>
      </w:r>
      <w:r w:rsidR="00E527D4" w:rsidRPr="00C14B6F">
        <w:rPr>
          <w:rFonts w:ascii="Arial" w:hAnsi="Arial" w:cs="Arial"/>
          <w:sz w:val="24"/>
          <w:szCs w:val="28"/>
          <w:lang w:val="fr-FR"/>
        </w:rPr>
        <w:t xml:space="preserve">de </w:t>
      </w:r>
      <w:r w:rsidRPr="00C14B6F">
        <w:rPr>
          <w:rFonts w:ascii="Arial" w:hAnsi="Arial" w:cs="Arial"/>
          <w:sz w:val="24"/>
          <w:szCs w:val="28"/>
          <w:lang w:val="fr-FR"/>
        </w:rPr>
        <w:t>matrices</w:t>
      </w:r>
      <w:r w:rsidR="00E34A01" w:rsidRPr="00C14B6F">
        <w:rPr>
          <w:rFonts w:ascii="Arial" w:hAnsi="Arial" w:cs="Arial"/>
          <w:sz w:val="24"/>
          <w:szCs w:val="28"/>
          <w:lang w:val="fr-FR"/>
        </w:rPr>
        <w:t>.</w:t>
      </w:r>
    </w:p>
    <w:p w:rsidR="00632F75" w:rsidRPr="00C14B6F" w:rsidRDefault="00632F75" w:rsidP="0003245B">
      <w:pPr>
        <w:pStyle w:val="Prrafodelista"/>
        <w:spacing w:after="0" w:line="276" w:lineRule="auto"/>
        <w:jc w:val="both"/>
        <w:rPr>
          <w:rFonts w:ascii="Arial" w:hAnsi="Arial" w:cs="Arial"/>
          <w:sz w:val="24"/>
          <w:szCs w:val="28"/>
          <w:u w:val="single"/>
          <w:lang w:val="fr-FR"/>
        </w:rPr>
      </w:pPr>
    </w:p>
    <w:p w:rsidR="00632F75" w:rsidRPr="00C14B6F" w:rsidRDefault="00632F75" w:rsidP="0003245B">
      <w:pPr>
        <w:pStyle w:val="Prrafodelista"/>
        <w:spacing w:after="0" w:line="276" w:lineRule="auto"/>
        <w:jc w:val="both"/>
        <w:rPr>
          <w:rFonts w:ascii="Arial" w:hAnsi="Arial" w:cs="Arial"/>
          <w:sz w:val="24"/>
          <w:szCs w:val="28"/>
          <w:u w:val="single"/>
          <w:lang w:val="fr-FR"/>
        </w:rPr>
      </w:pPr>
    </w:p>
    <w:sectPr w:rsidR="00632F75" w:rsidRPr="00C14B6F">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835" w:rsidRDefault="00512835" w:rsidP="009F0538">
      <w:pPr>
        <w:spacing w:after="0" w:line="240" w:lineRule="auto"/>
      </w:pPr>
      <w:r>
        <w:separator/>
      </w:r>
    </w:p>
  </w:endnote>
  <w:endnote w:type="continuationSeparator" w:id="0">
    <w:p w:rsidR="00512835" w:rsidRDefault="00512835" w:rsidP="009F0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11153"/>
      <w:docPartObj>
        <w:docPartGallery w:val="Page Numbers (Bottom of Page)"/>
        <w:docPartUnique/>
      </w:docPartObj>
    </w:sdtPr>
    <w:sdtEndPr/>
    <w:sdtContent>
      <w:p w:rsidR="005735B2" w:rsidRDefault="005735B2">
        <w:pPr>
          <w:pStyle w:val="Piedepgina"/>
          <w:jc w:val="center"/>
        </w:pPr>
        <w:r>
          <w:fldChar w:fldCharType="begin"/>
        </w:r>
        <w:r>
          <w:instrText>PAGE   \* MERGEFORMAT</w:instrText>
        </w:r>
        <w:r>
          <w:fldChar w:fldCharType="separate"/>
        </w:r>
        <w:r w:rsidRPr="00140848">
          <w:rPr>
            <w:noProof/>
            <w:lang w:val="es-ES"/>
          </w:rPr>
          <w:t>21</w:t>
        </w:r>
        <w:r>
          <w:fldChar w:fldCharType="end"/>
        </w:r>
      </w:p>
    </w:sdtContent>
  </w:sdt>
  <w:p w:rsidR="005735B2" w:rsidRDefault="005735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835" w:rsidRDefault="00512835" w:rsidP="009F0538">
      <w:pPr>
        <w:spacing w:after="0" w:line="240" w:lineRule="auto"/>
      </w:pPr>
      <w:r>
        <w:separator/>
      </w:r>
    </w:p>
  </w:footnote>
  <w:footnote w:type="continuationSeparator" w:id="0">
    <w:p w:rsidR="00512835" w:rsidRDefault="00512835" w:rsidP="009F0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2B61"/>
    <w:multiLevelType w:val="hybridMultilevel"/>
    <w:tmpl w:val="C39811A6"/>
    <w:lvl w:ilvl="0" w:tplc="0218AFE8">
      <w:start w:val="1"/>
      <w:numFmt w:val="decimal"/>
      <w:pStyle w:val="Ttulo1"/>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BE7949"/>
    <w:multiLevelType w:val="multilevel"/>
    <w:tmpl w:val="35926C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ADF6B55"/>
    <w:multiLevelType w:val="multilevel"/>
    <w:tmpl w:val="DAFEE37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B50679A"/>
    <w:multiLevelType w:val="multilevel"/>
    <w:tmpl w:val="9C7CF27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BF3138E"/>
    <w:multiLevelType w:val="multilevel"/>
    <w:tmpl w:val="35926C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D655251"/>
    <w:multiLevelType w:val="hybridMultilevel"/>
    <w:tmpl w:val="15A26406"/>
    <w:lvl w:ilvl="0" w:tplc="F24A8774">
      <w:start w:val="3"/>
      <w:numFmt w:val="bullet"/>
      <w:lvlText w:val=""/>
      <w:lvlJc w:val="left"/>
      <w:pPr>
        <w:ind w:left="1080" w:hanging="360"/>
      </w:pPr>
      <w:rPr>
        <w:rFonts w:ascii="Symbol" w:eastAsiaTheme="minorHAnsi" w:hAnsi="Symbo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1A03FF2"/>
    <w:multiLevelType w:val="multilevel"/>
    <w:tmpl w:val="E4AC3BCE"/>
    <w:lvl w:ilvl="0">
      <w:start w:val="3"/>
      <w:numFmt w:val="decimal"/>
      <w:lvlText w:val="%1"/>
      <w:lvlJc w:val="left"/>
      <w:pPr>
        <w:ind w:left="405" w:hanging="40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7" w15:restartNumberingAfterBreak="0">
    <w:nsid w:val="5E90069A"/>
    <w:multiLevelType w:val="multilevel"/>
    <w:tmpl w:val="7CB235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444542D"/>
    <w:multiLevelType w:val="multilevel"/>
    <w:tmpl w:val="2788DA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80E3CE0"/>
    <w:multiLevelType w:val="multilevel"/>
    <w:tmpl w:val="35926C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8DA4C00"/>
    <w:multiLevelType w:val="multilevel"/>
    <w:tmpl w:val="E5FC8CE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F640F1E"/>
    <w:multiLevelType w:val="multilevel"/>
    <w:tmpl w:val="35926C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15A5B84"/>
    <w:multiLevelType w:val="hybridMultilevel"/>
    <w:tmpl w:val="27486A4A"/>
    <w:lvl w:ilvl="0" w:tplc="39DAD9B0">
      <w:start w:val="1"/>
      <w:numFmt w:val="decimal"/>
      <w:pStyle w:val="Ttulo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2161C0"/>
    <w:multiLevelType w:val="multilevel"/>
    <w:tmpl w:val="35926C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0"/>
  </w:num>
  <w:num w:numId="3">
    <w:abstractNumId w:val="12"/>
  </w:num>
  <w:num w:numId="4">
    <w:abstractNumId w:val="8"/>
  </w:num>
  <w:num w:numId="5">
    <w:abstractNumId w:val="9"/>
  </w:num>
  <w:num w:numId="6">
    <w:abstractNumId w:val="2"/>
  </w:num>
  <w:num w:numId="7">
    <w:abstractNumId w:val="10"/>
  </w:num>
  <w:num w:numId="8">
    <w:abstractNumId w:val="3"/>
  </w:num>
  <w:num w:numId="9">
    <w:abstractNumId w:val="0"/>
    <w:lvlOverride w:ilvl="0">
      <w:startOverride w:val="1"/>
    </w:lvlOverride>
  </w:num>
  <w:num w:numId="10">
    <w:abstractNumId w:val="5"/>
  </w:num>
  <w:num w:numId="11">
    <w:abstractNumId w:val="6"/>
  </w:num>
  <w:num w:numId="12">
    <w:abstractNumId w:val="4"/>
  </w:num>
  <w:num w:numId="13">
    <w:abstractNumId w:val="13"/>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538"/>
    <w:rsid w:val="000303AE"/>
    <w:rsid w:val="0003245B"/>
    <w:rsid w:val="000450C5"/>
    <w:rsid w:val="000524EB"/>
    <w:rsid w:val="000955D6"/>
    <w:rsid w:val="000D0838"/>
    <w:rsid w:val="000D5F96"/>
    <w:rsid w:val="000D7D60"/>
    <w:rsid w:val="001255A6"/>
    <w:rsid w:val="00140848"/>
    <w:rsid w:val="00145294"/>
    <w:rsid w:val="0014597A"/>
    <w:rsid w:val="001562DD"/>
    <w:rsid w:val="00180F42"/>
    <w:rsid w:val="00191B6B"/>
    <w:rsid w:val="00197D93"/>
    <w:rsid w:val="001A13B8"/>
    <w:rsid w:val="001B161B"/>
    <w:rsid w:val="001C7372"/>
    <w:rsid w:val="001C7D18"/>
    <w:rsid w:val="001D4DBF"/>
    <w:rsid w:val="001D4E62"/>
    <w:rsid w:val="001E18EE"/>
    <w:rsid w:val="001E1967"/>
    <w:rsid w:val="001F37E1"/>
    <w:rsid w:val="001F4316"/>
    <w:rsid w:val="00206AA8"/>
    <w:rsid w:val="00215DB7"/>
    <w:rsid w:val="00216C6A"/>
    <w:rsid w:val="0024432C"/>
    <w:rsid w:val="0029250E"/>
    <w:rsid w:val="00293285"/>
    <w:rsid w:val="002A3BC2"/>
    <w:rsid w:val="002C324D"/>
    <w:rsid w:val="002E72C4"/>
    <w:rsid w:val="002E7697"/>
    <w:rsid w:val="003022DA"/>
    <w:rsid w:val="00310523"/>
    <w:rsid w:val="00330EF0"/>
    <w:rsid w:val="00331725"/>
    <w:rsid w:val="00361B2B"/>
    <w:rsid w:val="00363A3C"/>
    <w:rsid w:val="0038718D"/>
    <w:rsid w:val="00393800"/>
    <w:rsid w:val="003D1742"/>
    <w:rsid w:val="003D3E1D"/>
    <w:rsid w:val="00414BBD"/>
    <w:rsid w:val="00415289"/>
    <w:rsid w:val="00422CF9"/>
    <w:rsid w:val="00442EF9"/>
    <w:rsid w:val="004474BE"/>
    <w:rsid w:val="0045100B"/>
    <w:rsid w:val="00451663"/>
    <w:rsid w:val="00451E49"/>
    <w:rsid w:val="00463827"/>
    <w:rsid w:val="0047407E"/>
    <w:rsid w:val="00474D54"/>
    <w:rsid w:val="00496ADC"/>
    <w:rsid w:val="004A5DFF"/>
    <w:rsid w:val="004C7845"/>
    <w:rsid w:val="004F25D7"/>
    <w:rsid w:val="00502A37"/>
    <w:rsid w:val="00512835"/>
    <w:rsid w:val="00513D75"/>
    <w:rsid w:val="005508BF"/>
    <w:rsid w:val="0056458B"/>
    <w:rsid w:val="005735B2"/>
    <w:rsid w:val="00583FA4"/>
    <w:rsid w:val="00594139"/>
    <w:rsid w:val="005F7BFA"/>
    <w:rsid w:val="00631AD1"/>
    <w:rsid w:val="00632F75"/>
    <w:rsid w:val="0064579D"/>
    <w:rsid w:val="00651FCC"/>
    <w:rsid w:val="00653164"/>
    <w:rsid w:val="00666699"/>
    <w:rsid w:val="006774EE"/>
    <w:rsid w:val="006776BD"/>
    <w:rsid w:val="00693D60"/>
    <w:rsid w:val="006A15A4"/>
    <w:rsid w:val="006E4FD8"/>
    <w:rsid w:val="006F3A68"/>
    <w:rsid w:val="006F5EF5"/>
    <w:rsid w:val="006F696E"/>
    <w:rsid w:val="00706137"/>
    <w:rsid w:val="007176B9"/>
    <w:rsid w:val="00720E5E"/>
    <w:rsid w:val="00725048"/>
    <w:rsid w:val="00725F1F"/>
    <w:rsid w:val="00740B18"/>
    <w:rsid w:val="00762007"/>
    <w:rsid w:val="00795FB9"/>
    <w:rsid w:val="00796C92"/>
    <w:rsid w:val="007A71DA"/>
    <w:rsid w:val="007B0BAC"/>
    <w:rsid w:val="007F31FA"/>
    <w:rsid w:val="0081132B"/>
    <w:rsid w:val="00845392"/>
    <w:rsid w:val="00870638"/>
    <w:rsid w:val="00881C2D"/>
    <w:rsid w:val="008844A4"/>
    <w:rsid w:val="00886E99"/>
    <w:rsid w:val="008A0633"/>
    <w:rsid w:val="008A4085"/>
    <w:rsid w:val="008A747F"/>
    <w:rsid w:val="008C436B"/>
    <w:rsid w:val="008D46E7"/>
    <w:rsid w:val="008E4065"/>
    <w:rsid w:val="009274DC"/>
    <w:rsid w:val="009717E9"/>
    <w:rsid w:val="0099221E"/>
    <w:rsid w:val="009E0CF4"/>
    <w:rsid w:val="009E60C3"/>
    <w:rsid w:val="009F0538"/>
    <w:rsid w:val="009F7084"/>
    <w:rsid w:val="00A30D94"/>
    <w:rsid w:val="00A444D6"/>
    <w:rsid w:val="00A500AC"/>
    <w:rsid w:val="00A51BAE"/>
    <w:rsid w:val="00A61C6C"/>
    <w:rsid w:val="00A7610C"/>
    <w:rsid w:val="00A9738A"/>
    <w:rsid w:val="00AA6705"/>
    <w:rsid w:val="00AA7F2C"/>
    <w:rsid w:val="00AB276E"/>
    <w:rsid w:val="00AB51E8"/>
    <w:rsid w:val="00AB633E"/>
    <w:rsid w:val="00AC2654"/>
    <w:rsid w:val="00AD6E61"/>
    <w:rsid w:val="00AE17CD"/>
    <w:rsid w:val="00AF447E"/>
    <w:rsid w:val="00B05EBD"/>
    <w:rsid w:val="00B226E5"/>
    <w:rsid w:val="00B51FF8"/>
    <w:rsid w:val="00B61B1F"/>
    <w:rsid w:val="00B6450A"/>
    <w:rsid w:val="00B64577"/>
    <w:rsid w:val="00B70A60"/>
    <w:rsid w:val="00B73783"/>
    <w:rsid w:val="00B8429C"/>
    <w:rsid w:val="00B850AB"/>
    <w:rsid w:val="00B85514"/>
    <w:rsid w:val="00BA2C20"/>
    <w:rsid w:val="00BC2B4E"/>
    <w:rsid w:val="00BE1BE9"/>
    <w:rsid w:val="00BE399A"/>
    <w:rsid w:val="00BE5D15"/>
    <w:rsid w:val="00BE6A4F"/>
    <w:rsid w:val="00C06F12"/>
    <w:rsid w:val="00C14B6F"/>
    <w:rsid w:val="00C22E09"/>
    <w:rsid w:val="00C23F88"/>
    <w:rsid w:val="00C245B3"/>
    <w:rsid w:val="00C53CBA"/>
    <w:rsid w:val="00C761A3"/>
    <w:rsid w:val="00C87132"/>
    <w:rsid w:val="00C95512"/>
    <w:rsid w:val="00C969A1"/>
    <w:rsid w:val="00CB3D07"/>
    <w:rsid w:val="00CD4125"/>
    <w:rsid w:val="00CE055A"/>
    <w:rsid w:val="00CE7DD8"/>
    <w:rsid w:val="00D06C91"/>
    <w:rsid w:val="00D10A56"/>
    <w:rsid w:val="00D21BD2"/>
    <w:rsid w:val="00D23273"/>
    <w:rsid w:val="00D41FEC"/>
    <w:rsid w:val="00D4347A"/>
    <w:rsid w:val="00D46712"/>
    <w:rsid w:val="00D50E1C"/>
    <w:rsid w:val="00D51807"/>
    <w:rsid w:val="00D66FE4"/>
    <w:rsid w:val="00D80882"/>
    <w:rsid w:val="00D82574"/>
    <w:rsid w:val="00D875D0"/>
    <w:rsid w:val="00DA49D2"/>
    <w:rsid w:val="00DC59F3"/>
    <w:rsid w:val="00DE028A"/>
    <w:rsid w:val="00DE5B6E"/>
    <w:rsid w:val="00DF488B"/>
    <w:rsid w:val="00E06E70"/>
    <w:rsid w:val="00E07E34"/>
    <w:rsid w:val="00E10F9F"/>
    <w:rsid w:val="00E2146C"/>
    <w:rsid w:val="00E23D5A"/>
    <w:rsid w:val="00E34A01"/>
    <w:rsid w:val="00E407B4"/>
    <w:rsid w:val="00E527D4"/>
    <w:rsid w:val="00EA05C8"/>
    <w:rsid w:val="00EA2D32"/>
    <w:rsid w:val="00EA3E32"/>
    <w:rsid w:val="00EA7ABD"/>
    <w:rsid w:val="00EC743D"/>
    <w:rsid w:val="00EF1F39"/>
    <w:rsid w:val="00F22B4C"/>
    <w:rsid w:val="00F47AD8"/>
    <w:rsid w:val="00F602BE"/>
    <w:rsid w:val="00F73808"/>
    <w:rsid w:val="00F83B2E"/>
    <w:rsid w:val="00F86F28"/>
    <w:rsid w:val="00FA1675"/>
    <w:rsid w:val="00FB227B"/>
    <w:rsid w:val="00FB56F0"/>
    <w:rsid w:val="00FD51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414E7"/>
  <w15:chartTrackingRefBased/>
  <w15:docId w15:val="{08F39FD1-E73F-4FC1-AF53-42FF31CCA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597A"/>
    <w:pPr>
      <w:keepNext/>
      <w:keepLines/>
      <w:numPr>
        <w:numId w:val="2"/>
      </w:numPr>
      <w:spacing w:before="240" w:after="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BE6A4F"/>
    <w:pPr>
      <w:keepNext/>
      <w:keepLines/>
      <w:numPr>
        <w:numId w:val="3"/>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F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F0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05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0538"/>
  </w:style>
  <w:style w:type="paragraph" w:styleId="Piedepgina">
    <w:name w:val="footer"/>
    <w:basedOn w:val="Normal"/>
    <w:link w:val="PiedepginaCar"/>
    <w:uiPriority w:val="99"/>
    <w:unhideWhenUsed/>
    <w:rsid w:val="009F05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0538"/>
  </w:style>
  <w:style w:type="character" w:customStyle="1" w:styleId="Ttulo1Car">
    <w:name w:val="Título 1 Car"/>
    <w:basedOn w:val="Fuentedeprrafopredeter"/>
    <w:link w:val="Ttulo1"/>
    <w:uiPriority w:val="9"/>
    <w:rsid w:val="0014597A"/>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9F0538"/>
    <w:pPr>
      <w:outlineLvl w:val="9"/>
    </w:pPr>
    <w:rPr>
      <w:lang w:eastAsia="es-CO"/>
    </w:rPr>
  </w:style>
  <w:style w:type="character" w:customStyle="1" w:styleId="Ttulo2Car">
    <w:name w:val="Título 2 Car"/>
    <w:basedOn w:val="Fuentedeprrafopredeter"/>
    <w:link w:val="Ttulo2"/>
    <w:uiPriority w:val="9"/>
    <w:rsid w:val="00BE6A4F"/>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9F053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F0538"/>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9F0538"/>
    <w:pPr>
      <w:ind w:left="720"/>
      <w:contextualSpacing/>
    </w:pPr>
  </w:style>
  <w:style w:type="paragraph" w:styleId="HTMLconformatoprevio">
    <w:name w:val="HTML Preformatted"/>
    <w:basedOn w:val="Normal"/>
    <w:link w:val="HTMLconformatoprevioCar"/>
    <w:uiPriority w:val="99"/>
    <w:semiHidden/>
    <w:unhideWhenUsed/>
    <w:rsid w:val="00C22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22E09"/>
    <w:rPr>
      <w:rFonts w:ascii="Courier New" w:eastAsia="Times New Roman" w:hAnsi="Courier New" w:cs="Courier New"/>
      <w:sz w:val="20"/>
      <w:szCs w:val="20"/>
      <w:lang w:eastAsia="es-CO"/>
    </w:rPr>
  </w:style>
  <w:style w:type="character" w:customStyle="1" w:styleId="gd15mcfckub">
    <w:name w:val="gd15mcfckub"/>
    <w:basedOn w:val="Fuentedeprrafopredeter"/>
    <w:rsid w:val="00C22E09"/>
  </w:style>
  <w:style w:type="character" w:customStyle="1" w:styleId="gd15mcfcktb">
    <w:name w:val="gd15mcfcktb"/>
    <w:basedOn w:val="Fuentedeprrafopredeter"/>
    <w:rsid w:val="00C22E09"/>
  </w:style>
  <w:style w:type="character" w:customStyle="1" w:styleId="gd15mcfceub">
    <w:name w:val="gd15mcfceub"/>
    <w:basedOn w:val="Fuentedeprrafopredeter"/>
    <w:rsid w:val="00C22E09"/>
  </w:style>
  <w:style w:type="character" w:customStyle="1" w:styleId="tokenscreated">
    <w:name w:val="tokens_created"/>
    <w:basedOn w:val="Fuentedeprrafopredeter"/>
    <w:rsid w:val="00666699"/>
  </w:style>
  <w:style w:type="character" w:customStyle="1" w:styleId="tokencreated">
    <w:name w:val="token_created"/>
    <w:basedOn w:val="Fuentedeprrafopredeter"/>
    <w:rsid w:val="00666699"/>
  </w:style>
  <w:style w:type="paragraph" w:styleId="TDC2">
    <w:name w:val="toc 2"/>
    <w:basedOn w:val="Normal"/>
    <w:next w:val="Normal"/>
    <w:autoRedefine/>
    <w:uiPriority w:val="39"/>
    <w:unhideWhenUsed/>
    <w:rsid w:val="00A444D6"/>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A444D6"/>
    <w:pPr>
      <w:spacing w:after="100"/>
    </w:pPr>
    <w:rPr>
      <w:rFonts w:eastAsiaTheme="minorEastAsia" w:cs="Times New Roman"/>
      <w:lang w:val="en-US"/>
    </w:rPr>
  </w:style>
  <w:style w:type="paragraph" w:styleId="TDC3">
    <w:name w:val="toc 3"/>
    <w:basedOn w:val="Normal"/>
    <w:next w:val="Normal"/>
    <w:autoRedefine/>
    <w:uiPriority w:val="39"/>
    <w:unhideWhenUsed/>
    <w:rsid w:val="00A444D6"/>
    <w:pPr>
      <w:spacing w:after="100"/>
      <w:ind w:left="440"/>
    </w:pPr>
    <w:rPr>
      <w:rFonts w:eastAsiaTheme="minorEastAsia" w:cs="Times New Roman"/>
      <w:lang w:val="en-US"/>
    </w:rPr>
  </w:style>
  <w:style w:type="character" w:styleId="Hipervnculo">
    <w:name w:val="Hyperlink"/>
    <w:basedOn w:val="Fuentedeprrafopredeter"/>
    <w:uiPriority w:val="99"/>
    <w:unhideWhenUsed/>
    <w:rsid w:val="0014597A"/>
    <w:rPr>
      <w:color w:val="0563C1" w:themeColor="hyperlink"/>
      <w:u w:val="single"/>
    </w:rPr>
  </w:style>
  <w:style w:type="paragraph" w:styleId="Textodeglobo">
    <w:name w:val="Balloon Text"/>
    <w:basedOn w:val="Normal"/>
    <w:link w:val="TextodegloboCar"/>
    <w:uiPriority w:val="99"/>
    <w:semiHidden/>
    <w:unhideWhenUsed/>
    <w:rsid w:val="00D434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34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985468">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955330493">
      <w:bodyDiv w:val="1"/>
      <w:marLeft w:val="0"/>
      <w:marRight w:val="0"/>
      <w:marTop w:val="0"/>
      <w:marBottom w:val="0"/>
      <w:divBdr>
        <w:top w:val="none" w:sz="0" w:space="0" w:color="auto"/>
        <w:left w:val="none" w:sz="0" w:space="0" w:color="auto"/>
        <w:bottom w:val="none" w:sz="0" w:space="0" w:color="auto"/>
        <w:right w:val="none" w:sz="0" w:space="0" w:color="auto"/>
      </w:divBdr>
    </w:div>
    <w:div w:id="975987883">
      <w:bodyDiv w:val="1"/>
      <w:marLeft w:val="0"/>
      <w:marRight w:val="0"/>
      <w:marTop w:val="0"/>
      <w:marBottom w:val="0"/>
      <w:divBdr>
        <w:top w:val="none" w:sz="0" w:space="0" w:color="auto"/>
        <w:left w:val="none" w:sz="0" w:space="0" w:color="auto"/>
        <w:bottom w:val="none" w:sz="0" w:space="0" w:color="auto"/>
        <w:right w:val="none" w:sz="0" w:space="0" w:color="auto"/>
      </w:divBdr>
    </w:div>
    <w:div w:id="1045637752">
      <w:bodyDiv w:val="1"/>
      <w:marLeft w:val="0"/>
      <w:marRight w:val="0"/>
      <w:marTop w:val="0"/>
      <w:marBottom w:val="0"/>
      <w:divBdr>
        <w:top w:val="none" w:sz="0" w:space="0" w:color="auto"/>
        <w:left w:val="none" w:sz="0" w:space="0" w:color="auto"/>
        <w:bottom w:val="none" w:sz="0" w:space="0" w:color="auto"/>
        <w:right w:val="none" w:sz="0" w:space="0" w:color="auto"/>
      </w:divBdr>
    </w:div>
    <w:div w:id="1069570641">
      <w:bodyDiv w:val="1"/>
      <w:marLeft w:val="0"/>
      <w:marRight w:val="0"/>
      <w:marTop w:val="0"/>
      <w:marBottom w:val="0"/>
      <w:divBdr>
        <w:top w:val="none" w:sz="0" w:space="0" w:color="auto"/>
        <w:left w:val="none" w:sz="0" w:space="0" w:color="auto"/>
        <w:bottom w:val="none" w:sz="0" w:space="0" w:color="auto"/>
        <w:right w:val="none" w:sz="0" w:space="0" w:color="auto"/>
      </w:divBdr>
    </w:div>
    <w:div w:id="1146430569">
      <w:bodyDiv w:val="1"/>
      <w:marLeft w:val="0"/>
      <w:marRight w:val="0"/>
      <w:marTop w:val="0"/>
      <w:marBottom w:val="0"/>
      <w:divBdr>
        <w:top w:val="none" w:sz="0" w:space="0" w:color="auto"/>
        <w:left w:val="none" w:sz="0" w:space="0" w:color="auto"/>
        <w:bottom w:val="none" w:sz="0" w:space="0" w:color="auto"/>
        <w:right w:val="none" w:sz="0" w:space="0" w:color="auto"/>
      </w:divBdr>
    </w:div>
    <w:div w:id="1166820794">
      <w:bodyDiv w:val="1"/>
      <w:marLeft w:val="0"/>
      <w:marRight w:val="0"/>
      <w:marTop w:val="0"/>
      <w:marBottom w:val="0"/>
      <w:divBdr>
        <w:top w:val="none" w:sz="0" w:space="0" w:color="auto"/>
        <w:left w:val="none" w:sz="0" w:space="0" w:color="auto"/>
        <w:bottom w:val="none" w:sz="0" w:space="0" w:color="auto"/>
        <w:right w:val="none" w:sz="0" w:space="0" w:color="auto"/>
      </w:divBdr>
    </w:div>
    <w:div w:id="1907954492">
      <w:bodyDiv w:val="1"/>
      <w:marLeft w:val="0"/>
      <w:marRight w:val="0"/>
      <w:marTop w:val="0"/>
      <w:marBottom w:val="0"/>
      <w:divBdr>
        <w:top w:val="none" w:sz="0" w:space="0" w:color="auto"/>
        <w:left w:val="none" w:sz="0" w:space="0" w:color="auto"/>
        <w:bottom w:val="none" w:sz="0" w:space="0" w:color="auto"/>
        <w:right w:val="none" w:sz="0" w:space="0" w:color="auto"/>
      </w:divBdr>
    </w:div>
    <w:div w:id="1964769449">
      <w:bodyDiv w:val="1"/>
      <w:marLeft w:val="0"/>
      <w:marRight w:val="0"/>
      <w:marTop w:val="0"/>
      <w:marBottom w:val="0"/>
      <w:divBdr>
        <w:top w:val="none" w:sz="0" w:space="0" w:color="auto"/>
        <w:left w:val="none" w:sz="0" w:space="0" w:color="auto"/>
        <w:bottom w:val="none" w:sz="0" w:space="0" w:color="auto"/>
        <w:right w:val="none" w:sz="0" w:space="0" w:color="auto"/>
      </w:divBdr>
    </w:div>
    <w:div w:id="2004044107">
      <w:bodyDiv w:val="1"/>
      <w:marLeft w:val="0"/>
      <w:marRight w:val="0"/>
      <w:marTop w:val="0"/>
      <w:marBottom w:val="0"/>
      <w:divBdr>
        <w:top w:val="none" w:sz="0" w:space="0" w:color="auto"/>
        <w:left w:val="none" w:sz="0" w:space="0" w:color="auto"/>
        <w:bottom w:val="none" w:sz="0" w:space="0" w:color="auto"/>
        <w:right w:val="none" w:sz="0" w:space="0" w:color="auto"/>
      </w:divBdr>
    </w:div>
    <w:div w:id="2049987357">
      <w:bodyDiv w:val="1"/>
      <w:marLeft w:val="0"/>
      <w:marRight w:val="0"/>
      <w:marTop w:val="0"/>
      <w:marBottom w:val="0"/>
      <w:divBdr>
        <w:top w:val="none" w:sz="0" w:space="0" w:color="auto"/>
        <w:left w:val="none" w:sz="0" w:space="0" w:color="auto"/>
        <w:bottom w:val="none" w:sz="0" w:space="0" w:color="auto"/>
        <w:right w:val="none" w:sz="0" w:space="0" w:color="auto"/>
      </w:divBdr>
    </w:div>
    <w:div w:id="213905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6416D-122C-4B57-B822-131B0D22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12</Pages>
  <Words>1511</Words>
  <Characters>8313</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Castellanos</dc:creator>
  <cp:keywords/>
  <dc:description/>
  <cp:lastModifiedBy>Juan Pablo</cp:lastModifiedBy>
  <cp:revision>133</cp:revision>
  <cp:lastPrinted>2019-12-19T20:53:00Z</cp:lastPrinted>
  <dcterms:created xsi:type="dcterms:W3CDTF">2019-12-19T16:28:00Z</dcterms:created>
  <dcterms:modified xsi:type="dcterms:W3CDTF">2020-03-05T11:48:00Z</dcterms:modified>
</cp:coreProperties>
</file>