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015147">
      <w:pPr>
        <w:pStyle w:val="140"/>
        <w:pBdr/>
        <w:spacing/>
        <w:ind/>
        <w:jc w:val="center"/>
        <w:rPr>
          <w:rFonts w:ascii="Calibri" w:hAnsi="Calibri" w:cs="Calibri"/>
          <w:b/>
          <w:bCs/>
          <w:color w:val="000000" w:themeColor="text1"/>
          <w:highlight w:val="none"/>
        </w:rPr>
      </w:pP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UFCD 0773 – Rede Local - instalação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 w14:paraId="2266A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Nome: Cíntia Fucks Carvalho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w14:paraId="6EC6E8DF">
      <w:pPr>
        <w:pStyle w:val="139"/>
        <w:pBdr/>
        <w:spacing/>
        <w:ind/>
        <w:jc w:val="center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000000" w:themeColor="text1"/>
          <w:sz w:val="40"/>
          <w:szCs w:val="40"/>
        </w:rPr>
        <w:t xml:space="preserve">Ligações da Rede Local</w:t>
      </w:r>
      <w:r>
        <w:rPr>
          <w:rFonts w:ascii="Calibri" w:hAnsi="Calibri" w:eastAsia="Calibri" w:cs="Calibri"/>
          <w:b/>
          <w:bCs/>
          <w:color w:val="000000" w:themeColor="text1"/>
          <w:sz w:val="40"/>
          <w:szCs w:val="40"/>
        </w:rPr>
      </w:r>
      <w:r>
        <w:rPr>
          <w:rFonts w:ascii="Calibri" w:hAnsi="Calibri" w:eastAsia="Calibri" w:cs="Calibri"/>
          <w:b/>
          <w:bCs/>
          <w:color w:val="000000" w:themeColor="text1"/>
          <w:sz w:val="40"/>
          <w:szCs w:val="40"/>
        </w:rPr>
      </w:r>
    </w:p>
    <w:p w14:paraId="1031C571">
      <w:pPr>
        <w:pBdr/>
        <w:spacing/>
        <w:ind/>
        <w:rPr>
          <w:rFonts w:ascii="Calibri" w:hAnsi="Calibri" w:cs="Calibri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  <w:highlight w:val="none"/>
        </w:rPr>
      </w:r>
    </w:p>
    <w:p w14:paraId="554D2865">
      <w:pPr>
        <w:pStyle w:val="140"/>
        <w:pBdr/>
        <w:spacing/>
        <w:ind/>
        <w:rPr>
          <w:rFonts w:ascii="Calibri" w:hAnsi="Calibri" w:cs="Calibri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OBJETIVO DA ATIVIDADE</w:t>
      </w: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b/>
          <w:bCs/>
          <w:color w:val="000000" w:themeColor="text1"/>
          <w:sz w:val="28"/>
          <w:szCs w:val="28"/>
          <w:highlight w:val="none"/>
        </w:rPr>
      </w:r>
    </w:p>
    <w:p w14:paraId="0AB1EE53">
      <w:pPr>
        <w:pBdr/>
        <w:spacing/>
        <w:ind w:firstLine="0" w:left="0"/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</w:rPr>
        <w:t xml:space="preserve">Etapa 1: </w:t>
      </w:r>
      <w:r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  <w:t xml:space="preserve">ligação 3 HUBs + 5 PCs (Vendas/Contabilidade) + IPs estáticos 10.0.0.0/24 + cabos cruzados</w:t>
      </w:r>
      <w:r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273CA882">
      <w:pPr>
        <w:pBdr/>
        <w:spacing/>
        <w:ind w:firstLine="0" w:left="0"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  <w:t xml:space="preserve">Resultados: Rede básica funcional (broadcast)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/>
    </w:p>
    <w:p w14:paraId="0FA1255D">
      <w:pPr>
        <w:pBdr/>
        <w:spacing/>
        <w:ind w:firstLine="0" w:left="0"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HUBs (Rede Básica 10.0.0.0/24)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5E4F92E2">
      <w:pPr>
        <w:pBdr/>
        <w:spacing/>
        <w:ind w:firstLine="0" w:left="0"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Etapas executadas: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6F017619">
      <w:pPr>
        <w:pStyle w:val="668"/>
        <w:numPr>
          <w:ilvl w:val="0"/>
          <w:numId w:val="8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Ligação HUB-DI ↔ HUB-DV ↔ HUB-C (cabos UTP cruzados)</w:t>
      </w:r>
      <w:r/>
    </w:p>
    <w:p w14:paraId="1A73F1E0">
      <w:pPr>
        <w:pStyle w:val="668"/>
        <w:numPr>
          <w:ilvl w:val="0"/>
          <w:numId w:val="8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PCs Vendas (PC3,4,5) + PCs Contabilidade (PC6,7) </w:t>
      </w:r>
      <w:r/>
    </w:p>
    <w:p w14:paraId="1B0B5EDC">
      <w:pPr>
        <w:pStyle w:val="668"/>
        <w:numPr>
          <w:ilvl w:val="0"/>
          <w:numId w:val="8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Config IP estáticos + ping inter-departamentos</w:t>
      </w:r>
      <w:r/>
    </w:p>
    <w:p w14:paraId="1BDF03C1">
      <w:pPr>
        <w:pStyle w:val="668"/>
        <w:numPr>
          <w:ilvl w:val="0"/>
          <w:numId w:val="8"/>
        </w:numPr>
        <w:pBdr/>
        <w:spacing/>
        <w:ind/>
        <w:rPr>
          <w:rFonts w:ascii="Calibri" w:hAnsi="Calibri" w:cs="Calibri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Simulação broadcast HUB (modo Packet Tracer)</w:t>
      </w:r>
      <w:r/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4177ECE2">
      <w:pPr>
        <w:pBdr/>
        <w:spacing/>
        <w:ind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Etapa 2 -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  <w:t xml:space="preserve">Remover HUBs + 4 Switches Cisco 2950T + 10 PCs novos + Gigabit inter-dept + FastEthernet PCs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. 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282607C0">
      <w:pPr>
        <w:pBdr/>
        <w:spacing/>
        <w:ind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Resultado:  </w:t>
      </w:r>
      <w:r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  <w:t xml:space="preserve">Topologia hierárquica + conectividade total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/>
    </w:p>
    <w:p w14:paraId="46BCECEF">
      <w:pPr>
        <w:pBdr/>
        <w:spacing/>
        <w:ind w:firstLine="0"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Switches (Escalabilidade)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0C57ABC3">
      <w:pPr>
        <w:pBdr/>
        <w:spacing/>
        <w:ind w:firstLine="0" w:left="0"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Etapas executadas: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318A9919">
      <w:pPr>
        <w:pStyle w:val="668"/>
        <w:numPr>
          <w:ilvl w:val="0"/>
          <w:numId w:val="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Removidos 3 HUBs</w:t>
      </w:r>
      <w:r/>
    </w:p>
    <w:p w14:paraId="6A2EB340">
      <w:pPr>
        <w:pStyle w:val="668"/>
        <w:numPr>
          <w:ilvl w:val="0"/>
          <w:numId w:val="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 4x Cisco 2950T (24 portas FastEthernet + 2 Gigabit)</w:t>
      </w:r>
      <w:r/>
    </w:p>
    <w:p w14:paraId="118CD994">
      <w:pPr>
        <w:pStyle w:val="668"/>
        <w:numPr>
          <w:ilvl w:val="0"/>
          <w:numId w:val="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Interligação Gigabit: Informática ↔ Vendas ↔ Contabilidade ↔ Marketing</w:t>
      </w:r>
      <w:r/>
    </w:p>
    <w:p w14:paraId="7DF4F90C">
      <w:pPr>
        <w:pStyle w:val="668"/>
        <w:numPr>
          <w:ilvl w:val="0"/>
          <w:numId w:val="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10 PCs novos: 2 Informática, 3 Vendas, 1 Contabilidade, 4 Marketing</w:t>
      </w:r>
      <w:r/>
    </w:p>
    <w:p w14:paraId="44209F50">
      <w:pPr>
        <w:pStyle w:val="668"/>
        <w:numPr>
          <w:ilvl w:val="0"/>
          <w:numId w:val="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Config IP + ping todos ↔ todos</w:t>
      </w:r>
      <w:r/>
    </w:p>
    <w:p w14:paraId="705DACE8">
      <w:pPr>
        <w:pStyle w:val="668"/>
        <w:numPr>
          <w:ilvl w:val="0"/>
          <w:numId w:val="9"/>
        </w:numPr>
        <w:pBdr/>
        <w:spacing/>
        <w:ind/>
        <w:rPr>
          <w:rFonts w:ascii="Calibri" w:hAnsi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Simulação unicast Switch vs broadcast HUB</w:t>
      </w:r>
      <w:r/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1F093B59">
      <w:pPr>
        <w:pBdr/>
        <w:spacing/>
        <w:ind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  <w:t xml:space="preserve">Etapa 3 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 - </w:t>
      </w:r>
      <w:r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  <w:t xml:space="preserve">2 Routers (A/B) + ISP (152.100.0.0/24) + DHCP/WiFi + NAT + DNS + Server HTTP público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3C4B4527">
      <w:pPr>
        <w:pBdr/>
        <w:spacing/>
        <w:ind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Resultado:  </w:t>
      </w:r>
      <w:r>
        <w:rPr>
          <w:rFonts w:ascii="Calibri" w:hAnsi="Calibri" w:eastAsia="Calibri" w:cs="Calibri"/>
          <w:b w:val="0"/>
          <w:bCs w:val="0"/>
          <w:color w:val="000000"/>
          <w:spacing w:val="-6"/>
          <w:sz w:val="22"/>
          <w:szCs w:val="22"/>
        </w:rPr>
        <w:t xml:space="preserve">Internet + comunicação inter-empresas</w:t>
      </w:r>
      <w:r>
        <w:rPr>
          <w:rFonts w:ascii="Calibri" w:hAnsi="Calibri" w:cs="Calibri"/>
          <w:b w:val="0"/>
          <w:bCs w:val="0"/>
          <w:sz w:val="22"/>
          <w:szCs w:val="22"/>
        </w:rPr>
      </w:r>
      <w:r/>
    </w:p>
    <w:p w14:paraId="4A40D20C">
      <w:pPr>
        <w:pBdr/>
        <w:spacing/>
        <w:ind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Routers + Internet (152.100.0.0/24 → 192.168.0.0/24)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5993261A">
      <w:pPr>
        <w:pBdr/>
        <w:spacing/>
        <w:ind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1389C972">
      <w:pPr>
        <w:pBdr/>
        <w:spacing/>
        <w:ind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36D2CD9C">
      <w:pPr>
        <w:pBdr/>
        <w:spacing/>
        <w:ind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Etapas executada:</w:t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600AA811">
      <w:pPr>
        <w:pStyle w:val="668"/>
        <w:numPr>
          <w:ilvl w:val="0"/>
          <w:numId w:val="10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 ISP: Router ISP + DNS (152.100.0.1) + Switch ISP</w:t>
      </w:r>
      <w:r/>
    </w:p>
    <w:p w14:paraId="426D0D01">
      <w:pPr>
        <w:pStyle w:val="668"/>
        <w:numPr>
          <w:ilvl w:val="0"/>
          <w:numId w:val="10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 Empresa A: A-Router (WAN 152.100.0.3) + DHCP + WiFi + Impressora estática</w:t>
      </w:r>
      <w:r/>
    </w:p>
    <w:p w14:paraId="00B95345">
      <w:pPr>
        <w:pStyle w:val="668"/>
        <w:numPr>
          <w:ilvl w:val="0"/>
          <w:numId w:val="10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 Empresa B: B-Router (WAN 152.100.0.4) + Server HTTP (www.empresa-b.com público)</w:t>
      </w:r>
      <w:r/>
    </w:p>
    <w:p w14:paraId="1BA4F4AF">
      <w:pPr>
        <w:pStyle w:val="668"/>
        <w:numPr>
          <w:ilvl w:val="0"/>
          <w:numId w:val="10"/>
        </w:numPr>
        <w:pBdr/>
        <w:spacing/>
        <w:ind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  <w:t xml:space="preserve"> Testes: ping interno + ping ISP + nslookup + acesso web inter-empresas</w:t>
      </w:r>
      <w:r/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</w:p>
    <w:p w14:paraId="29C70A74">
      <w:pPr>
        <w:pBdr/>
        <w:spacing w:line="240" w:lineRule="auto"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5329E66E"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2732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752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400039" cy="3273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257.73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7320E6B6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2EEE7E97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64F346E4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548EFEA3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2E72E7BB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53A96BCE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</w:r>
      <w:r/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698FEBD2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</w:r>
      <w:r/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526D435D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2F3CFF23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4266A056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 w14:paraId="49EB14E6"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611A8C8B"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69889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315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400039" cy="3698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91.25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7837F106">
      <w:pPr>
        <w:pStyle w:val="141"/>
        <w:pBdr/>
        <w:spacing/>
        <w:ind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DESCRIÇÃO COMPLETA DOS EQUIPAMENTOS</w:t>
      </w:r>
      <w:r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</w:r>
    </w:p>
    <w:p w14:paraId="29E56F92">
      <w:pPr>
        <w:pBdr/>
        <w:spacing/>
        <w:ind/>
        <w:rPr>
          <w:rFonts w:ascii="Calibri" w:hAnsi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CAMADA ISP (Internet Service Provider)</w:t>
      </w: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</w:r>
    </w:p>
    <w:p w14:paraId="33E2EFCC">
      <w:pPr>
        <w:pBdr/>
        <w:spacing/>
        <w:ind/>
        <w:rPr>
          <w:rFonts w:ascii="Calibri" w:hAnsi="Calibri" w:cs="Calibri"/>
          <w:b/>
          <w:bCs/>
          <w:highlight w:val="none"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  <w:t xml:space="preserve">EMPRESA A (Rede: 192.168.0.0/24)</w:t>
      </w: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  <w:highlight w:val="none"/>
        </w:rPr>
      </w:r>
    </w:p>
    <w:tbl>
      <w:tblPr>
        <w:tblStyle w:val="12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64"/>
        <w:gridCol w:w="1939"/>
        <w:gridCol w:w="2239"/>
        <w:gridCol w:w="3613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64" w:type="dxa"/>
            <w:vAlign w:val="center"/>
            <w:textDirection w:val="lrTb"/>
            <w:noWrap w:val="false"/>
          </w:tcPr>
          <w:p w14:paraId="6492AE2C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Equipamento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39" w:type="dxa"/>
            <w:vAlign w:val="center"/>
            <w:textDirection w:val="lrTb"/>
            <w:noWrap w:val="false"/>
          </w:tcPr>
          <w:p w14:paraId="3D109E2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Função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39" w:type="dxa"/>
            <w:vAlign w:val="center"/>
            <w:textDirection w:val="lrTb"/>
            <w:noWrap w:val="false"/>
          </w:tcPr>
          <w:p w14:paraId="0D8BAF42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IP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13" w:type="dxa"/>
            <w:vAlign w:val="center"/>
            <w:textDirection w:val="lrTb"/>
            <w:noWrap w:val="false"/>
          </w:tcPr>
          <w:p w14:paraId="2CA4AF8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Ligações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64" w:type="dxa"/>
            <w:vAlign w:val="center"/>
            <w:textDirection w:val="lrTb"/>
            <w:noWrap w:val="false"/>
          </w:tcPr>
          <w:p w14:paraId="51DF5304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A-Router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39" w:type="dxa"/>
            <w:vAlign w:val="center"/>
            <w:textDirection w:val="lrTb"/>
            <w:noWrap w:val="false"/>
          </w:tcPr>
          <w:p w14:paraId="7929A2BF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Gateway empresa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39" w:type="dxa"/>
            <w:vAlign w:val="center"/>
            <w:textDirection w:val="lrTb"/>
            <w:noWrap w:val="false"/>
          </w:tcPr>
          <w:p w14:paraId="6B7EB32C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WAN: 152.100.0.3/24</w:t>
              <w:br/>
              <w:t xml:space="preserve">LAN: 192.168.0.1/24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13" w:type="dxa"/>
            <w:vAlign w:val="center"/>
            <w:textDirection w:val="lrTb"/>
            <w:noWrap w:val="false"/>
          </w:tcPr>
          <w:p w14:paraId="4220C25E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ISP (WAN) + A-Switch (LAN)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64" w:type="dxa"/>
            <w:vAlign w:val="center"/>
            <w:textDirection w:val="lrTb"/>
            <w:noWrap w:val="false"/>
          </w:tcPr>
          <w:p w14:paraId="6328B83B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A-Switch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39" w:type="dxa"/>
            <w:vAlign w:val="center"/>
            <w:textDirection w:val="lrTb"/>
            <w:noWrap w:val="false"/>
          </w:tcPr>
          <w:p w14:paraId="7C4984D4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central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39" w:type="dxa"/>
            <w:vAlign w:val="center"/>
            <w:textDirection w:val="lrTb"/>
            <w:noWrap w:val="false"/>
          </w:tcPr>
          <w:p w14:paraId="1F7331BA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Gerenciado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13" w:type="dxa"/>
            <w:vAlign w:val="center"/>
            <w:textDirection w:val="lrTb"/>
            <w:noWrap w:val="false"/>
          </w:tcPr>
          <w:p w14:paraId="44F795DE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5 dispositivos ativos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64" w:type="dxa"/>
            <w:vAlign w:val="center"/>
            <w:textDirection w:val="lrTb"/>
            <w:noWrap w:val="false"/>
          </w:tcPr>
          <w:p w14:paraId="7D1DFCB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PC A1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39" w:type="dxa"/>
            <w:vAlign w:val="center"/>
            <w:textDirection w:val="lrTb"/>
            <w:noWrap w:val="false"/>
          </w:tcPr>
          <w:p w14:paraId="49DC824F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Estação trabalho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39" w:type="dxa"/>
            <w:vAlign w:val="center"/>
            <w:textDirection w:val="lrTb"/>
            <w:noWrap w:val="false"/>
          </w:tcPr>
          <w:p w14:paraId="74DEE553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192.168.0.10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13" w:type="dxa"/>
            <w:vAlign w:val="center"/>
            <w:textDirection w:val="lrTb"/>
            <w:noWrap w:val="false"/>
          </w:tcPr>
          <w:p w14:paraId="7F5E7F72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A-Switch (porta 1)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64" w:type="dxa"/>
            <w:vAlign w:val="center"/>
            <w:textDirection w:val="lrTb"/>
            <w:noWrap w:val="false"/>
          </w:tcPr>
          <w:p w14:paraId="48F2BCA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PC A2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39" w:type="dxa"/>
            <w:vAlign w:val="center"/>
            <w:textDirection w:val="lrTb"/>
            <w:noWrap w:val="false"/>
          </w:tcPr>
          <w:p w14:paraId="11D5753B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Estação trabalho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39" w:type="dxa"/>
            <w:vAlign w:val="center"/>
            <w:textDirection w:val="lrTb"/>
            <w:noWrap w:val="false"/>
          </w:tcPr>
          <w:p w14:paraId="5613A668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192.168.0.11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13" w:type="dxa"/>
            <w:vAlign w:val="center"/>
            <w:textDirection w:val="lrTb"/>
            <w:noWrap w:val="false"/>
          </w:tcPr>
          <w:p w14:paraId="3F5E70F8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A-Switch (porta 2)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64" w:type="dxa"/>
            <w:vAlign w:val="center"/>
            <w:textDirection w:val="lrTb"/>
            <w:noWrap w:val="false"/>
          </w:tcPr>
          <w:p w14:paraId="52F112DF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PC A3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39" w:type="dxa"/>
            <w:vAlign w:val="center"/>
            <w:textDirection w:val="lrTb"/>
            <w:noWrap w:val="false"/>
          </w:tcPr>
          <w:p w14:paraId="2541FA5E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Estação trabalho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39" w:type="dxa"/>
            <w:vAlign w:val="center"/>
            <w:textDirection w:val="lrTb"/>
            <w:noWrap w:val="false"/>
          </w:tcPr>
          <w:p w14:paraId="07C31AC9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192.168.0.12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13" w:type="dxa"/>
            <w:vAlign w:val="center"/>
            <w:textDirection w:val="lrTb"/>
            <w:noWrap w:val="false"/>
          </w:tcPr>
          <w:p w14:paraId="732607C5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A-Switch (porta 3)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64" w:type="dxa"/>
            <w:vAlign w:val="center"/>
            <w:textDirection w:val="lrTb"/>
            <w:noWrap w:val="false"/>
          </w:tcPr>
          <w:p w14:paraId="05270218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Laptop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39" w:type="dxa"/>
            <w:vAlign w:val="center"/>
            <w:textDirection w:val="lrTb"/>
            <w:noWrap w:val="false"/>
          </w:tcPr>
          <w:p w14:paraId="547D4284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Workstation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39" w:type="dxa"/>
            <w:vAlign w:val="center"/>
            <w:textDirection w:val="lrTb"/>
            <w:noWrap w:val="false"/>
          </w:tcPr>
          <w:p w14:paraId="1F6B521B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192.168.0.13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13" w:type="dxa"/>
            <w:vAlign w:val="center"/>
            <w:textDirection w:val="lrTb"/>
            <w:noWrap w:val="false"/>
          </w:tcPr>
          <w:p w14:paraId="64E8F7C5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A-Switch (porta 4)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64" w:type="dxa"/>
            <w:vAlign w:val="center"/>
            <w:textDirection w:val="lrTb"/>
            <w:noWrap w:val="false"/>
          </w:tcPr>
          <w:p w14:paraId="30EC9F6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Impressora A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39" w:type="dxa"/>
            <w:vAlign w:val="center"/>
            <w:textDirection w:val="lrTb"/>
            <w:noWrap w:val="false"/>
          </w:tcPr>
          <w:p w14:paraId="0A74789E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Impressão rede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39" w:type="dxa"/>
            <w:vAlign w:val="center"/>
            <w:textDirection w:val="lrTb"/>
            <w:noWrap w:val="false"/>
          </w:tcPr>
          <w:p w14:paraId="62FD17CE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192.168.0.50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13" w:type="dxa"/>
            <w:vAlign w:val="center"/>
            <w:textDirection w:val="lrTb"/>
            <w:noWrap w:val="false"/>
          </w:tcPr>
          <w:p w14:paraId="67D919F9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A-Switch (porta 5)</w:t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26230010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57ABF81A">
      <w:pPr>
        <w:pBdr/>
        <w:spacing/>
        <w:ind/>
        <w:rPr>
          <w:rFonts w:ascii="Calibri" w:hAnsi="Calibri" w:cs="Calibri"/>
          <w:b/>
          <w:bCs/>
          <w:highlight w:val="none"/>
        </w:rPr>
      </w:pP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  <w:highlight w:val="none"/>
        </w:rPr>
        <w:t xml:space="preserve"> EMPRESA B (Rede: 192.168.0.0/24 - 3 Departamentos)</w:t>
      </w: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</w:rPr>
      </w:r>
    </w:p>
    <w:tbl>
      <w:tblPr>
        <w:tblStyle w:val="12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54"/>
        <w:gridCol w:w="1773"/>
        <w:gridCol w:w="2048"/>
        <w:gridCol w:w="3479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54" w:type="dxa"/>
            <w:vAlign w:val="center"/>
            <w:textDirection w:val="lrTb"/>
            <w:noWrap w:val="false"/>
          </w:tcPr>
          <w:p w14:paraId="28038246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Equipamento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73" w:type="dxa"/>
            <w:vAlign w:val="center"/>
            <w:textDirection w:val="lrTb"/>
            <w:noWrap w:val="false"/>
          </w:tcPr>
          <w:p w14:paraId="5619AAC9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Função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48" w:type="dxa"/>
            <w:vAlign w:val="center"/>
            <w:textDirection w:val="lrTb"/>
            <w:noWrap w:val="false"/>
          </w:tcPr>
          <w:p w14:paraId="20927BDF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IP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79" w:type="dxa"/>
            <w:vAlign w:val="center"/>
            <w:textDirection w:val="lrTb"/>
            <w:noWrap w:val="false"/>
          </w:tcPr>
          <w:p w14:paraId="23B9691D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Ligações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54" w:type="dxa"/>
            <w:vAlign w:val="center"/>
            <w:textDirection w:val="lrTb"/>
            <w:noWrap w:val="false"/>
          </w:tcPr>
          <w:p w14:paraId="296891C3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B-Router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73" w:type="dxa"/>
            <w:vAlign w:val="center"/>
            <w:textDirection w:val="lrTb"/>
            <w:noWrap w:val="false"/>
          </w:tcPr>
          <w:p w14:paraId="1854CD5A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Gateway empresa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48" w:type="dxa"/>
            <w:vAlign w:val="center"/>
            <w:textDirection w:val="lrTb"/>
            <w:noWrap w:val="false"/>
          </w:tcPr>
          <w:p w14:paraId="53181FE5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WAN: 152.100.0.4/24</w:t>
              <w:br/>
              <w:t xml:space="preserve">LAN: 192.168.0.1/24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79" w:type="dxa"/>
            <w:vAlign w:val="center"/>
            <w:textDirection w:val="lrTb"/>
            <w:noWrap w:val="false"/>
          </w:tcPr>
          <w:p w14:paraId="66C6C071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ISP (WAN) + B-Switch 2 (LAN)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54" w:type="dxa"/>
            <w:vAlign w:val="center"/>
            <w:textDirection w:val="lrTb"/>
            <w:noWrap w:val="false"/>
          </w:tcPr>
          <w:p w14:paraId="5D6967F9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B-Switch 2 (Vendas)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73" w:type="dxa"/>
            <w:vAlign w:val="center"/>
            <w:textDirection w:val="lrTb"/>
            <w:noWrap w:val="false"/>
          </w:tcPr>
          <w:p w14:paraId="16AE2B08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central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48" w:type="dxa"/>
            <w:vAlign w:val="center"/>
            <w:textDirection w:val="lrTb"/>
            <w:noWrap w:val="false"/>
          </w:tcPr>
          <w:p w14:paraId="48ECEA03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Gerenciado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79" w:type="dxa"/>
            <w:vAlign w:val="center"/>
            <w:textDirection w:val="lrTb"/>
            <w:noWrap w:val="false"/>
          </w:tcPr>
          <w:p w14:paraId="532994AA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B-Router + B-Switch 1 + B-Switch 3</w:t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6DB67FB0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660CCC0F">
      <w:pPr>
        <w:pBdr/>
        <w:spacing/>
        <w:ind/>
        <w:rPr>
          <w:rFonts w:ascii="Calibri" w:hAnsi="Calibri" w:cs="Calibri"/>
          <w:b/>
          <w:bCs/>
          <w:highlight w:val="none"/>
        </w:rPr>
      </w:pP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  <w:highlight w:val="none"/>
        </w:rPr>
        <w:t xml:space="preserve">Departamento Informática (B-Switch 1)</w:t>
      </w: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</w:rPr>
      </w:r>
    </w:p>
    <w:tbl>
      <w:tblPr>
        <w:tblStyle w:val="12"/>
        <w:tblInd w:w="0" w:type="dxa"/>
        <w:tblW w:w="3921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59"/>
        <w:gridCol w:w="1880"/>
        <w:gridCol w:w="1430"/>
      </w:tblGrid>
      <w:tr>
        <w:trPr>
          <w:trHeight w:val="288"/>
        </w:trPr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359" w:type="dxa"/>
            <w:vAlign w:val="center"/>
            <w:textDirection w:val="lrTb"/>
            <w:noWrap w:val="false"/>
          </w:tcPr>
          <w:p w14:paraId="2D72EEFB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Dispositivo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80" w:type="dxa"/>
            <w:vAlign w:val="center"/>
            <w:textDirection w:val="lrTb"/>
            <w:noWrap w:val="false"/>
          </w:tcPr>
          <w:p w14:paraId="0522872B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IP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30" w:type="dxa"/>
            <w:vAlign w:val="center"/>
            <w:textDirection w:val="lrTb"/>
            <w:noWrap w:val="false"/>
          </w:tcPr>
          <w:p w14:paraId="70D215CD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Porta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578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359" w:type="dxa"/>
            <w:vAlign w:val="center"/>
            <w:textDirection w:val="lrTb"/>
            <w:noWrap w:val="false"/>
          </w:tcPr>
          <w:p w14:paraId="4237120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Servidor (</w:t>
            </w:r>
            <w:hyperlink r:id="rId12" w:tooltip="http://www.empresa-b.com/" w:history="1">
              <w:r>
                <w:rPr>
                  <w:rStyle w:val="187"/>
                  <w:rFonts w:ascii="Calibri" w:hAnsi="Calibri" w:eastAsia="Calibri" w:cs="Calibri"/>
                  <w:color w:val="0000ee"/>
                  <w:sz w:val="24"/>
                  <w:u w:val="none"/>
                </w:rPr>
                <w:t xml:space="preserve">www.empresa-b.com</w:t>
              </w:r>
            </w:hyperlink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)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80" w:type="dxa"/>
            <w:vAlign w:val="center"/>
            <w:textDirection w:val="lrTb"/>
            <w:noWrap w:val="false"/>
          </w:tcPr>
          <w:p w14:paraId="60E14A97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192.168.0.20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30" w:type="dxa"/>
            <w:vAlign w:val="center"/>
            <w:textDirection w:val="lrTb"/>
            <w:noWrap w:val="false"/>
          </w:tcPr>
          <w:p w14:paraId="59F23FF8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1-p1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578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359" w:type="dxa"/>
            <w:vAlign w:val="center"/>
            <w:textDirection w:val="lrTb"/>
            <w:noWrap w:val="false"/>
          </w:tcPr>
          <w:p w14:paraId="5BB9761B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Impressora B1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80" w:type="dxa"/>
            <w:vAlign w:val="center"/>
            <w:textDirection w:val="lrTb"/>
            <w:noWrap w:val="false"/>
          </w:tcPr>
          <w:p w14:paraId="2162077A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192.168.0.51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30" w:type="dxa"/>
            <w:vAlign w:val="center"/>
            <w:textDirection w:val="lrTb"/>
            <w:noWrap w:val="false"/>
          </w:tcPr>
          <w:p w14:paraId="2A21110A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1-p2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578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359" w:type="dxa"/>
            <w:vAlign w:val="center"/>
            <w:textDirection w:val="lrTb"/>
            <w:noWrap w:val="false"/>
          </w:tcPr>
          <w:p w14:paraId="1CB18653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Laptop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80" w:type="dxa"/>
            <w:vAlign w:val="center"/>
            <w:textDirection w:val="lrTb"/>
            <w:noWrap w:val="false"/>
          </w:tcPr>
          <w:p w14:paraId="32A3BA3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192.168.0.14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30" w:type="dxa"/>
            <w:vAlign w:val="center"/>
            <w:textDirection w:val="lrTb"/>
            <w:noWrap w:val="false"/>
          </w:tcPr>
          <w:p w14:paraId="4468C991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1-p3</w:t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71DBB6FE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0EE3559B">
      <w:pPr>
        <w:pBdr/>
        <w:spacing/>
        <w:ind/>
        <w:rPr>
          <w:rFonts w:ascii="Calibri" w:hAnsi="Calibri" w:cs="Calibri"/>
          <w:b/>
          <w:bCs/>
          <w:highlight w:val="none"/>
        </w:rPr>
      </w:pP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  <w:highlight w:val="none"/>
        </w:rPr>
        <w:t xml:space="preserve">Departamento Vendas (B-Switch 2)</w:t>
      </w: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</w:rPr>
      </w:r>
    </w:p>
    <w:tbl>
      <w:tblPr>
        <w:tblStyle w:val="12"/>
        <w:tblInd w:w="0" w:type="dxa"/>
        <w:tblW w:w="3066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24"/>
        <w:gridCol w:w="1852"/>
        <w:gridCol w:w="1640"/>
      </w:tblGrid>
      <w:tr>
        <w:trPr>
          <w:trHeight w:val="319"/>
        </w:trPr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24" w:type="dxa"/>
            <w:vAlign w:val="center"/>
            <w:textDirection w:val="lrTb"/>
            <w:noWrap w:val="false"/>
          </w:tcPr>
          <w:p w14:paraId="05376F5F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Dispositivo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52" w:type="dxa"/>
            <w:vAlign w:val="center"/>
            <w:textDirection w:val="lrTb"/>
            <w:noWrap w:val="false"/>
          </w:tcPr>
          <w:p w14:paraId="6DB0D3DC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IP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640" w:type="dxa"/>
            <w:vAlign w:val="center"/>
            <w:textDirection w:val="lrTb"/>
            <w:noWrap w:val="false"/>
          </w:tcPr>
          <w:p w14:paraId="77959212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Porta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19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24" w:type="dxa"/>
            <w:vAlign w:val="center"/>
            <w:textDirection w:val="lrTb"/>
            <w:noWrap w:val="false"/>
          </w:tcPr>
          <w:p w14:paraId="6F225048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PC B1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52" w:type="dxa"/>
            <w:vAlign w:val="center"/>
            <w:textDirection w:val="lrTb"/>
            <w:noWrap w:val="false"/>
          </w:tcPr>
          <w:p w14:paraId="72D99F1E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192.168.0.30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640" w:type="dxa"/>
            <w:vAlign w:val="center"/>
            <w:textDirection w:val="lrTb"/>
            <w:noWrap w:val="false"/>
          </w:tcPr>
          <w:p w14:paraId="11599283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2-p1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636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24" w:type="dxa"/>
            <w:vAlign w:val="center"/>
            <w:textDirection w:val="lrTb"/>
            <w:noWrap w:val="false"/>
          </w:tcPr>
          <w:p w14:paraId="38CC2C51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PC B2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52" w:type="dxa"/>
            <w:vAlign w:val="center"/>
            <w:textDirection w:val="lrTb"/>
            <w:noWrap w:val="false"/>
          </w:tcPr>
          <w:p w14:paraId="6BF85A94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192.168.0.31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640" w:type="dxa"/>
            <w:vAlign w:val="center"/>
            <w:textDirection w:val="lrTb"/>
            <w:noWrap w:val="false"/>
          </w:tcPr>
          <w:p w14:paraId="01C0607D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2-p2</w:t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62FB63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24485A85">
      <w:pPr>
        <w:pBdr/>
        <w:spacing/>
        <w:ind/>
        <w:rPr>
          <w:rFonts w:ascii="Calibri" w:hAnsi="Calibri" w:cs="Calibri"/>
          <w:b/>
          <w:bCs/>
          <w:highlight w:val="none"/>
        </w:rPr>
      </w:pP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  <w:highlight w:val="none"/>
        </w:rPr>
      </w:r>
    </w:p>
    <w:p w14:paraId="3295DF9B">
      <w:pPr>
        <w:pBdr/>
        <w:spacing/>
        <w:ind/>
        <w:rPr>
          <w:rFonts w:ascii="Calibri" w:hAnsi="Calibri" w:cs="Calibri"/>
          <w:b/>
          <w:bCs/>
          <w:highlight w:val="none"/>
        </w:rPr>
      </w:pP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  <w:highlight w:val="none"/>
        </w:rPr>
        <w:t xml:space="preserve">Departamento Compras (B-Switch 3)</w:t>
      </w: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</w:rPr>
      </w:r>
    </w:p>
    <w:tbl>
      <w:tblPr>
        <w:tblStyle w:val="12"/>
        <w:tblInd w:w="0" w:type="dxa"/>
        <w:tblW w:w="325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843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2" w:type="dxa"/>
            <w:vAlign w:val="center"/>
            <w:textDirection w:val="lrTb"/>
            <w:noWrap w:val="false"/>
          </w:tcPr>
          <w:p w14:paraId="4228A7B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Dispositivo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28D05412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IP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5142B12A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Porta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2" w:type="dxa"/>
            <w:vAlign w:val="center"/>
            <w:textDirection w:val="lrTb"/>
            <w:noWrap w:val="false"/>
          </w:tcPr>
          <w:p w14:paraId="46FA81BE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PC B3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3B2185A4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192.168.0.40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0347E02F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3-p1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2" w:type="dxa"/>
            <w:vAlign w:val="center"/>
            <w:textDirection w:val="lrTb"/>
            <w:noWrap w:val="false"/>
          </w:tcPr>
          <w:p w14:paraId="30B248B8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PC B4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14BCC971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192.168.0.41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0FF51CD9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3-p2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2" w:type="dxa"/>
            <w:vAlign w:val="center"/>
            <w:textDirection w:val="lrTb"/>
            <w:noWrap w:val="false"/>
          </w:tcPr>
          <w:p w14:paraId="6722E2B4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Impressora B2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771E145C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192.168.0.52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3BD5243A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Switch 3-p3</w:t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7559723E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7D8D8169">
      <w:pPr>
        <w:pStyle w:val="141"/>
        <w:pBdr/>
        <w:spacing/>
        <w:ind/>
        <w:rPr>
          <w:rFonts w:ascii="Calibri" w:hAnsi="Calibri" w:cs="Calibri"/>
          <w:b/>
          <w:bCs/>
          <w:color w:val="000000" w:themeColor="text1"/>
          <w:highlight w:val="none"/>
        </w:rPr>
      </w:pP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  <w:t xml:space="preserve">TOPOLOGIA FÍSICA COMPLETA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 w14:paraId="785FEB2D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INTERNET</w:t>
      </w:r>
      <w:r>
        <w:rPr>
          <w:rFonts w:ascii="Calibri" w:hAnsi="Calibri" w:eastAsia="Calibri" w:cs="Calibri"/>
        </w:rPr>
      </w:r>
    </w:p>
    <w:p w14:paraId="2A44501D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↓ WAN</w:t>
      </w:r>
      <w:r>
        <w:rPr>
          <w:rFonts w:ascii="Calibri" w:hAnsi="Calibri" w:eastAsia="Calibri" w:cs="Calibri"/>
        </w:rPr>
      </w:r>
    </w:p>
    <w:p w14:paraId="5CB1C41D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ROUTER ISP (152.100.0.2/24)</w:t>
      </w:r>
      <w:r>
        <w:rPr>
          <w:rFonts w:ascii="Calibri" w:hAnsi="Calibri" w:eastAsia="Calibri" w:cs="Calibri"/>
        </w:rPr>
      </w:r>
    </w:p>
    <w:p w14:paraId="5DC6CB56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↓ LAN</w:t>
      </w:r>
      <w:r>
        <w:rPr>
          <w:rFonts w:ascii="Calibri" w:hAnsi="Calibri" w:eastAsia="Calibri" w:cs="Calibri"/>
        </w:rPr>
      </w:r>
    </w:p>
    <w:p w14:paraId="23A1154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SWITCH ISP</w:t>
      </w:r>
      <w:r>
        <w:rPr>
          <w:rFonts w:ascii="Calibri" w:hAnsi="Calibri" w:eastAsia="Calibri" w:cs="Calibri"/>
        </w:rPr>
      </w:r>
    </w:p>
    <w:p w14:paraId="7CC1B70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  <w:t xml:space="preserve">  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>
        <w:rPr>
          <w:rFonts w:ascii="Calibri" w:hAnsi="Calibri" w:eastAsia="Calibri" w:cs="Calibri"/>
          <w:highlight w:val="none"/>
        </w:rPr>
        <w:t xml:space="preserve"> Servidor DNS (152.100.0.1/24)</w:t>
      </w:r>
      <w:r>
        <w:rPr>
          <w:rFonts w:ascii="Calibri" w:hAnsi="Calibri" w:eastAsia="Calibri" w:cs="Calibri"/>
        </w:rPr>
      </w:r>
    </w:p>
    <w:p w14:paraId="7DC40C4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>
        <w:rPr>
          <w:rFonts w:ascii="Calibri" w:hAnsi="Calibri" w:eastAsia="Calibri" w:cs="Calibri"/>
          <w:highlight w:val="none"/>
        </w:rPr>
        <w:t xml:space="preserve"> A-Router (WAN: 152.100.0.3/24)  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 ──┐</w:t>
      </w:r>
      <w:r>
        <w:rPr>
          <w:rFonts w:ascii="Calibri" w:hAnsi="Calibri" w:eastAsia="Calibri" w:cs="Calibri"/>
        </w:rPr>
      </w:r>
    </w:p>
    <w:p w14:paraId="5D0D5AB8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└──</w:t>
      </w:r>
      <w:r>
        <w:rPr>
          <w:rFonts w:ascii="Calibri" w:hAnsi="Calibri" w:eastAsia="Calibri" w:cs="Calibri"/>
          <w:highlight w:val="none"/>
        </w:rPr>
        <w:t xml:space="preserve"> B-Router (WAN: 152.100.0.4/24)</w:t>
      </w:r>
      <w:r>
        <w:rPr>
          <w:rFonts w:ascii="Arial" w:hAnsi="Arial" w:eastAsia="Arial" w:cs="Arial"/>
          <w:b/>
          <w:color w:val="c5c8c6"/>
          <w:sz w:val="21"/>
        </w:rPr>
        <w:t xml:space="preserve"> 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──┼─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R</w:t>
      </w:r>
      <w:r>
        <w:rPr>
          <w:rFonts w:ascii="Calibri" w:hAnsi="Calibri" w:eastAsia="Calibri" w:cs="Calibri"/>
          <w:highlight w:val="none"/>
        </w:rPr>
        <w:t xml:space="preserve">ede Pública ISP</w:t>
      </w:r>
      <w:r>
        <w:rPr>
          <w:rFonts w:ascii="Calibri" w:hAnsi="Calibri" w:eastAsia="Calibri" w:cs="Calibri"/>
        </w:rPr>
      </w:r>
    </w:p>
    <w:p w14:paraId="7CBDAEB8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                                                                            │</w:t>
      </w:r>
      <w:r>
        <w:rPr>
          <w:rFonts w:ascii="Calibri" w:hAnsi="Calibri" w:eastAsia="Calibri" w:cs="Calibri"/>
        </w:rPr>
      </w:r>
    </w:p>
    <w:p w14:paraId="74BB29AA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┌─────────────────────────────────┘</w:t>
      </w:r>
      <w:r>
        <w:rPr>
          <w:rFonts w:ascii="Calibri" w:hAnsi="Calibri" w:eastAsia="Calibri" w:cs="Calibri"/>
        </w:rPr>
      </w:r>
    </w:p>
    <w:p w14:paraId="3F2C086E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│</w:t>
      </w:r>
      <w:r>
        <w:rPr>
          <w:rFonts w:ascii="Calibri" w:hAnsi="Calibri" w:eastAsia="Calibri" w:cs="Calibri"/>
        </w:rPr>
      </w:r>
    </w:p>
    <w:p w14:paraId="4BBF0B00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EMPRESA A (LAN: 192.168.0.0/24)</w:t>
      </w:r>
      <w:r>
        <w:rPr>
          <w:rFonts w:ascii="Calibri" w:hAnsi="Calibri" w:eastAsia="Calibri" w:cs="Calibri"/>
        </w:rPr>
      </w:r>
    </w:p>
    <w:p w14:paraId="51AA994A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│</w:t>
      </w:r>
      <w:r>
        <w:rPr>
          <w:rFonts w:ascii="Calibri" w:hAnsi="Calibri" w:eastAsia="Calibri" w:cs="Calibri"/>
        </w:rPr>
      </w:r>
    </w:p>
    <w:p w14:paraId="1B96BE03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A-ROUTER (192.168.0.1)</w:t>
      </w:r>
      <w:r>
        <w:rPr>
          <w:rFonts w:ascii="Calibri" w:hAnsi="Calibri" w:eastAsia="Calibri" w:cs="Calibri"/>
        </w:rPr>
      </w:r>
    </w:p>
    <w:p w14:paraId="20A680D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↓</w:t>
      </w:r>
      <w:r>
        <w:rPr>
          <w:rFonts w:ascii="Calibri" w:hAnsi="Calibri" w:eastAsia="Calibri" w:cs="Calibri"/>
        </w:rPr>
      </w:r>
    </w:p>
    <w:p w14:paraId="398E490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A-SWITCH</w:t>
      </w:r>
      <w:r>
        <w:rPr>
          <w:rFonts w:ascii="Calibri" w:hAnsi="Calibri" w:eastAsia="Calibri" w:cs="Calibri"/>
        </w:rPr>
      </w:r>
    </w:p>
    <w:p w14:paraId="12BE361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</w:t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/>
      <w:r>
        <w:rPr>
          <w:rFonts w:ascii="Calibri" w:hAnsi="Calibri" w:eastAsia="Calibri" w:cs="Calibri"/>
          <w:highlight w:val="none"/>
        </w:rPr>
        <w:t xml:space="preserve"> PC A1 (192.168.0.10)</w:t>
      </w:r>
      <w:r>
        <w:rPr>
          <w:rFonts w:ascii="Calibri" w:hAnsi="Calibri" w:eastAsia="Calibri" w:cs="Calibri"/>
        </w:rPr>
      </w:r>
    </w:p>
    <w:p w14:paraId="5F431EE8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</w:t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>
        <w:rPr>
          <w:rFonts w:ascii="Calibri" w:hAnsi="Calibri" w:eastAsia="Calibri" w:cs="Calibri"/>
          <w:highlight w:val="none"/>
        </w:rPr>
        <w:t xml:space="preserve"> PC A2 (192.168.0.11)</w:t>
      </w:r>
      <w:r>
        <w:rPr>
          <w:rFonts w:ascii="Calibri" w:hAnsi="Calibri" w:eastAsia="Calibri" w:cs="Calibri"/>
        </w:rPr>
      </w:r>
    </w:p>
    <w:p w14:paraId="6603675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</w:t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>
        <w:rPr>
          <w:rFonts w:ascii="Calibri" w:hAnsi="Calibri" w:eastAsia="Calibri" w:cs="Calibri"/>
          <w:highlight w:val="none"/>
        </w:rPr>
        <w:t xml:space="preserve"> PC A3 (192.168.0.12)</w:t>
      </w:r>
      <w:r>
        <w:rPr>
          <w:rFonts w:ascii="Calibri" w:hAnsi="Calibri" w:eastAsia="Calibri" w:cs="Calibri"/>
        </w:rPr>
      </w:r>
    </w:p>
    <w:p w14:paraId="19C31D41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</w:t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 </w:t>
      </w:r>
      <w:r>
        <w:rPr>
          <w:rFonts w:ascii="Calibri" w:hAnsi="Calibri" w:eastAsia="Calibri" w:cs="Calibri"/>
          <w:highlight w:val="none"/>
        </w:rPr>
        <w:t xml:space="preserve">Laptop (192.168.0.13)</w:t>
      </w:r>
      <w:r>
        <w:rPr>
          <w:rFonts w:ascii="Calibri" w:hAnsi="Calibri" w:eastAsia="Calibri" w:cs="Calibri"/>
        </w:rPr>
      </w:r>
    </w:p>
    <w:p w14:paraId="2341D369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└──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</w:t>
      </w:r>
      <w:r>
        <w:rPr>
          <w:rFonts w:ascii="Calibri" w:hAnsi="Calibri" w:eastAsia="Calibri" w:cs="Calibri"/>
          <w:highlight w:val="none"/>
        </w:rPr>
        <w:t xml:space="preserve">Impressora A (192.168.0.50)</w:t>
      </w:r>
      <w:r>
        <w:rPr>
          <w:rFonts w:ascii="Calibri" w:hAnsi="Calibri" w:eastAsia="Calibri" w:cs="Calibri"/>
        </w:rPr>
      </w:r>
    </w:p>
    <w:p w14:paraId="01D2B644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</w:rPr>
      </w:r>
    </w:p>
    <w:p w14:paraId="23041003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EMPRESA B (LAN: 192.168.0.0/24)</w:t>
      </w:r>
      <w:r>
        <w:rPr>
          <w:rFonts w:ascii="Calibri" w:hAnsi="Calibri" w:eastAsia="Calibri" w:cs="Calibri"/>
        </w:rPr>
      </w:r>
    </w:p>
    <w:p w14:paraId="1527AB6F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│</w:t>
      </w:r>
      <w:r>
        <w:rPr>
          <w:rFonts w:ascii="Calibri" w:hAnsi="Calibri" w:eastAsia="Calibri" w:cs="Calibri"/>
        </w:rPr>
      </w:r>
    </w:p>
    <w:p w14:paraId="34097B04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B-ROUTER (192.168.0.1)</w:t>
      </w:r>
      <w:r>
        <w:rPr>
          <w:rFonts w:ascii="Calibri" w:hAnsi="Calibri" w:eastAsia="Calibri" w:cs="Calibri"/>
        </w:rPr>
      </w:r>
    </w:p>
    <w:p w14:paraId="5CA654FB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↓</w:t>
      </w:r>
      <w:r>
        <w:rPr>
          <w:rFonts w:ascii="Calibri" w:hAnsi="Calibri" w:eastAsia="Calibri" w:cs="Calibri"/>
        </w:rPr>
      </w:r>
    </w:p>
    <w:p w14:paraId="3B84F9A6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B-SWITCH 2 (VENDAS - Central)</w:t>
      </w:r>
      <w:r>
        <w:rPr>
          <w:rFonts w:ascii="Calibri" w:hAnsi="Calibri" w:eastAsia="Calibri" w:cs="Calibri"/>
        </w:rPr>
      </w:r>
    </w:p>
    <w:p w14:paraId="5C8C077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>
        <w:rPr>
          <w:rFonts w:ascii="Calibri" w:hAnsi="Calibri" w:eastAsia="Calibri" w:cs="Calibri"/>
          <w:highlight w:val="none"/>
        </w:rPr>
        <w:t xml:space="preserve"> PC B1 (192.168.0.30)</w:t>
      </w:r>
      <w:r>
        <w:rPr>
          <w:rFonts w:ascii="Calibri" w:hAnsi="Calibri" w:eastAsia="Calibri" w:cs="Calibri"/>
        </w:rPr>
      </w:r>
    </w:p>
    <w:p w14:paraId="3EB126B3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>
        <w:rPr>
          <w:rFonts w:ascii="Calibri" w:hAnsi="Calibri" w:eastAsia="Calibri" w:cs="Calibri"/>
          <w:highlight w:val="none"/>
        </w:rPr>
        <w:t xml:space="preserve"> PC B2 (192.168.0.31)</w:t>
      </w:r>
      <w:r>
        <w:rPr>
          <w:rFonts w:ascii="Calibri" w:hAnsi="Calibri" w:eastAsia="Calibri" w:cs="Calibri"/>
        </w:rPr>
      </w:r>
    </w:p>
    <w:p w14:paraId="6093330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</w:t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/>
      <w:r>
        <w:rPr>
          <w:rFonts w:ascii="Calibri" w:hAnsi="Calibri" w:eastAsia="Calibri" w:cs="Calibri"/>
          <w:highlight w:val="none"/>
        </w:rPr>
        <w:t xml:space="preserve"> B-SWITCH 1 (INFORMÁTICA)</w:t>
      </w:r>
      <w:r>
        <w:rPr>
          <w:rFonts w:ascii="Calibri" w:hAnsi="Calibri" w:eastAsia="Calibri" w:cs="Calibri"/>
        </w:rPr>
      </w:r>
    </w:p>
    <w:p w14:paraId="579BB313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│   </w:t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/>
      <w:r>
        <w:rPr>
          <w:rFonts w:ascii="Calibri" w:hAnsi="Calibri" w:eastAsia="Calibri" w:cs="Calibri"/>
          <w:highlight w:val="none"/>
        </w:rPr>
        <w:t xml:space="preserve"> Servidor (192.168.0.20)</w:t>
      </w:r>
      <w:r>
        <w:rPr>
          <w:rFonts w:ascii="Calibri" w:hAnsi="Calibri" w:eastAsia="Calibri" w:cs="Calibri"/>
        </w:rPr>
      </w:r>
    </w:p>
    <w:p w14:paraId="1F7B2650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│   </w:t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/>
      <w:r>
        <w:rPr>
          <w:rFonts w:ascii="Calibri" w:hAnsi="Calibri" w:eastAsia="Calibri" w:cs="Calibri"/>
          <w:highlight w:val="none"/>
        </w:rPr>
        <w:t xml:space="preserve"> Impressora B1 (192.168.0.51)</w:t>
      </w:r>
      <w:r>
        <w:rPr>
          <w:rFonts w:ascii="Calibri" w:hAnsi="Calibri" w:eastAsia="Calibri" w:cs="Calibri"/>
        </w:rPr>
      </w:r>
    </w:p>
    <w:p w14:paraId="0C31A489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│     └── Laptop (192.168.0.14)</w:t>
      </w:r>
      <w:r>
        <w:rPr>
          <w:rFonts w:ascii="Calibri" w:hAnsi="Calibri" w:eastAsia="Calibri" w:cs="Calibri"/>
        </w:rPr>
      </w:r>
    </w:p>
    <w:p w14:paraId="30ADC04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└──</w:t>
      </w:r>
      <w:r>
        <w:rPr>
          <w:rFonts w:ascii="Calibri" w:hAnsi="Calibri" w:eastAsia="Calibri" w:cs="Calibri"/>
          <w:highlight w:val="none"/>
        </w:rPr>
        <w:t xml:space="preserve"> B-SWITCH 3 (COMPRAS)</w:t>
      </w:r>
      <w:r>
        <w:rPr>
          <w:rFonts w:ascii="Calibri" w:hAnsi="Calibri" w:eastAsia="Calibri" w:cs="Calibri"/>
        </w:rPr>
      </w:r>
    </w:p>
    <w:p w14:paraId="3725FF1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    </w:t>
      </w:r>
      <w:r>
        <w:rPr>
          <w:rFonts w:ascii="Calibri" w:hAnsi="Calibri" w:eastAsia="Calibri" w:cs="Calibri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>
        <w:rPr>
          <w:rFonts w:ascii="Calibri" w:hAnsi="Calibri" w:eastAsia="Calibri" w:cs="Calibri"/>
          <w:highlight w:val="none"/>
        </w:rPr>
        <w:t xml:space="preserve">PC B3 (192.168.0.40)</w:t>
      </w:r>
      <w:r>
        <w:rPr>
          <w:rFonts w:ascii="Calibri" w:hAnsi="Calibri" w:eastAsia="Calibri" w:cs="Calibri"/>
        </w:rPr>
      </w:r>
    </w:p>
    <w:p w14:paraId="56FA2BA2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        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├──</w:t>
      </w:r>
      <w:r/>
      <w:r>
        <w:rPr>
          <w:rFonts w:ascii="Calibri" w:hAnsi="Calibri" w:eastAsia="Calibri" w:cs="Calibri"/>
          <w:highlight w:val="none"/>
        </w:rPr>
        <w:t xml:space="preserve"> PC B4 (192.168.0.41)</w:t>
      </w:r>
      <w:r>
        <w:rPr>
          <w:rFonts w:ascii="Calibri" w:hAnsi="Calibri" w:eastAsia="Calibri" w:cs="Calibri"/>
        </w:rPr>
      </w:r>
    </w:p>
    <w:p w14:paraId="5C8B38B5"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  <w:t xml:space="preserve">         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└──</w:t>
      </w:r>
      <w:r>
        <w:rPr>
          <w:rFonts w:ascii="Calibri" w:hAnsi="Calibri" w:eastAsia="Calibri" w:cs="Calibri"/>
          <w:color w:val="000000" w:themeColor="text1"/>
          <w:highlight w:val="none"/>
        </w:rPr>
        <w:t xml:space="preserve"> </w:t>
      </w:r>
      <w:r>
        <w:rPr>
          <w:rFonts w:ascii="Calibri" w:hAnsi="Calibri" w:eastAsia="Calibri" w:cs="Calibri"/>
          <w:highlight w:val="none"/>
        </w:rPr>
        <w:t xml:space="preserve">Impressora B2 (192.168.0.52)</w:t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</w:rPr>
      </w:r>
    </w:p>
    <w:p w14:paraId="5D54363D"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b/>
          <w:bCs/>
        </w:rPr>
        <w:t xml:space="preserve">Topologia:</w:t>
      </w:r>
      <w:r>
        <w:rPr>
          <w:rFonts w:ascii="Calibri" w:hAnsi="Calibri" w:eastAsia="Calibri" w:cs="Calibri"/>
        </w:rPr>
        <w:t xml:space="preserve"> Estrela em cada empresa, hierárquica (cascata de switches) na Empresa B.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7E1ED6C1">
      <w:pPr>
        <w:pStyle w:val="141"/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highlight w:val="none"/>
        </w:rPr>
      </w:r>
      <w:r>
        <w:rPr>
          <w:rFonts w:ascii="Calibri" w:hAnsi="Calibri" w:eastAsia="Calibri" w:cs="Calibri"/>
          <w:color w:val="000000" w:themeColor="text1"/>
          <w:highlight w:val="none"/>
        </w:rPr>
      </w:r>
      <w:r>
        <w:rPr>
          <w:rFonts w:ascii="Calibri" w:hAnsi="Calibri" w:eastAsia="Calibri" w:cs="Calibri"/>
          <w:color w:val="000000" w:themeColor="text1"/>
          <w:highlight w:val="none"/>
        </w:rPr>
      </w:r>
    </w:p>
    <w:p w14:paraId="32E96874">
      <w:pPr>
        <w:pStyle w:val="141"/>
        <w:pBdr/>
        <w:spacing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highlight w:val="none"/>
        </w:rPr>
        <w:t xml:space="preserve">VERIFICAÇÕES REALIZADAS</w:t>
      </w:r>
      <w:r>
        <w:rPr>
          <w:rFonts w:ascii="Calibri" w:hAnsi="Calibri" w:eastAsia="Calibri" w:cs="Calibri"/>
          <w:b/>
          <w:bCs/>
          <w:color w:val="000000" w:themeColor="text1"/>
        </w:rPr>
      </w:r>
    </w:p>
    <w:p w14:paraId="55ED1C01"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  <w:t xml:space="preserve">Teste Empresa A (PC A1: 192.168.0.10)</w:t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</w:rPr>
      </w:r>
    </w:p>
    <w:p w14:paraId="71F6164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C:\&gt; ipconfig</w:t>
      </w:r>
      <w:r>
        <w:rPr>
          <w:rFonts w:ascii="Calibri" w:hAnsi="Calibri" w:eastAsia="Calibri" w:cs="Calibri"/>
        </w:rPr>
      </w:r>
    </w:p>
    <w:p w14:paraId="6EC3478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IP: 192.168.0.10</w:t>
      </w:r>
      <w:r>
        <w:rPr>
          <w:rFonts w:ascii="Calibri" w:hAnsi="Calibri" w:eastAsia="Calibri" w:cs="Calibri"/>
        </w:rPr>
      </w:r>
    </w:p>
    <w:p w14:paraId="703D69DE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Máscara: 255.255.255.0</w:t>
      </w:r>
      <w:r>
        <w:rPr>
          <w:rFonts w:ascii="Calibri" w:hAnsi="Calibri" w:eastAsia="Calibri" w:cs="Calibri"/>
        </w:rPr>
      </w:r>
    </w:p>
    <w:p w14:paraId="5AE3FD88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Gateway: 192.168.0.1</w:t>
      </w:r>
      <w:r>
        <w:rPr>
          <w:rFonts w:ascii="Calibri" w:hAnsi="Calibri" w:eastAsia="Calibri" w:cs="Calibri"/>
        </w:rPr>
      </w:r>
    </w:p>
    <w:p w14:paraId="759531FB"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45301F07"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  <w:t xml:space="preserve">C:\&gt; ping 192.168.0.1      ✓ 1ms (gateway local)</w:t>
      </w:r>
      <w:r>
        <w:rPr>
          <w:rFonts w:ascii="Calibri" w:hAnsi="Calibri" w:eastAsia="Calibri" w:cs="Calibri"/>
        </w:rPr>
      </w:r>
    </w:p>
    <w:p w14:paraId="7331D454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C:\&gt; ping 192.168.0.50     ✓ 2ms (impressora A)</w:t>
      </w:r>
      <w:r>
        <w:rPr>
          <w:rFonts w:ascii="Calibri" w:hAnsi="Calibri" w:eastAsia="Calibri" w:cs="Calibri"/>
        </w:rPr>
      </w:r>
    </w:p>
    <w:p w14:paraId="31409F0E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C:\&gt; ping 152.100.0.1      ✓ 15ms (DNS ISP)</w:t>
      </w:r>
      <w:r>
        <w:rPr>
          <w:rFonts w:ascii="Calibri" w:hAnsi="Calibri" w:eastAsia="Calibri" w:cs="Calibri"/>
        </w:rPr>
      </w:r>
    </w:p>
    <w:p w14:paraId="5CF74FC8"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  <w:t xml:space="preserve">C:\&gt; ping google.com       ✓ 45ms (Internet OK)</w:t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</w:rPr>
      </w:r>
    </w:p>
    <w:p w14:paraId="0C7514EA">
      <w:pPr>
        <w:pBdr/>
        <w:spacing/>
        <w:ind/>
        <w:rPr>
          <w:rFonts w:ascii="Calibri" w:hAnsi="Calibri" w:cs="Calibri"/>
          <w:b/>
          <w:bCs/>
          <w:highlight w:val="none"/>
        </w:rPr>
      </w:pP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  <w:highlight w:val="none"/>
        </w:rPr>
      </w:r>
      <w:r>
        <w:rPr>
          <w:rFonts w:ascii="Calibri" w:hAnsi="Calibri" w:eastAsia="Calibri" w:cs="Calibri"/>
          <w:b/>
          <w:bCs/>
          <w:highlight w:val="none"/>
        </w:rPr>
      </w:r>
    </w:p>
    <w:p w14:paraId="4B090DCC">
      <w:pPr>
        <w:pStyle w:val="141"/>
        <w:pBdr/>
        <w:spacing/>
        <w:ind/>
        <w:rPr>
          <w:rFonts w:ascii="Calibri" w:hAnsi="Calibri" w:cs="Calibri"/>
          <w:b/>
          <w:bCs/>
          <w:color w:val="000000" w:themeColor="text1"/>
          <w:highlight w:val="none"/>
        </w:rPr>
      </w:pP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  <w:t xml:space="preserve">Teste Empresa B (PC B1: 192.168.0.30)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</w:rPr>
      </w:r>
    </w:p>
    <w:p w14:paraId="6CDE519B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C:\&gt; ping 192.168.0.1      ✓ 1ms (B-Router)</w:t>
      </w:r>
      <w:r>
        <w:rPr>
          <w:rFonts w:ascii="Calibri" w:hAnsi="Calibri" w:eastAsia="Calibri" w:cs="Calibri"/>
        </w:rPr>
      </w:r>
    </w:p>
    <w:p w14:paraId="5B805715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C:\&gt; ping 192.168.0.20     ✓ 3ms (Servidor Informática)</w:t>
      </w:r>
      <w:r>
        <w:rPr>
          <w:rFonts w:ascii="Calibri" w:hAnsi="Calibri" w:eastAsia="Calibri" w:cs="Calibri"/>
        </w:rPr>
      </w:r>
    </w:p>
    <w:p w14:paraId="5E025CD2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C:\&gt; ping 192.168.0.40     ✓ 4ms (PC Compras - atravessa switches)</w:t>
      </w:r>
      <w:r>
        <w:rPr>
          <w:rFonts w:ascii="Calibri" w:hAnsi="Calibri" w:eastAsia="Calibri" w:cs="Calibri"/>
        </w:rPr>
      </w:r>
    </w:p>
    <w:p w14:paraId="185FCB3B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  <w:highlight w:val="none"/>
        </w:rPr>
        <w:t xml:space="preserve">C:\&gt; nslookup www.empresa-b.com 152.100.0.1</w:t>
      </w:r>
      <w:r>
        <w:rPr>
          <w:rFonts w:ascii="Calibri" w:hAnsi="Calibri" w:eastAsia="Calibri" w:cs="Calibri"/>
        </w:rPr>
      </w:r>
    </w:p>
    <w:p w14:paraId="3DDA6A07"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  <w:t xml:space="preserve">Resposta: 192.168.0.20 ✓ (DNS ISP resolve domínio)</w:t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</w:rPr>
      </w:r>
    </w:p>
    <w:p w14:paraId="02D5EE5A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3647BAE1">
      <w:pPr>
        <w:pStyle w:val="141"/>
        <w:pBdr/>
        <w:spacing/>
        <w:ind/>
        <w:rPr>
          <w:rFonts w:ascii="Calibri" w:hAnsi="Calibri" w:cs="Calibri"/>
          <w:b/>
          <w:bCs/>
          <w:color w:val="000000" w:themeColor="text1"/>
          <w:highlight w:val="none"/>
        </w:rPr>
      </w:pP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  <w:t xml:space="preserve">COMANDOS UTILIZADOS NO DIAGNÓSTICO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</w:rPr>
      </w:r>
    </w:p>
    <w:tbl>
      <w:tblPr>
        <w:tblStyle w:val="12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28"/>
        <w:gridCol w:w="2243"/>
        <w:gridCol w:w="4783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28" w:type="dxa"/>
            <w:vAlign w:val="center"/>
            <w:textDirection w:val="lrTb"/>
            <w:noWrap w:val="false"/>
          </w:tcPr>
          <w:p w14:paraId="1BE7F786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  <w:t xml:space="preserve">Comando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43" w:type="dxa"/>
            <w:vAlign w:val="center"/>
            <w:textDirection w:val="lrTb"/>
            <w:noWrap w:val="false"/>
          </w:tcPr>
          <w:p w14:paraId="49C10953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  <w:t xml:space="preserve">Propósito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783" w:type="dxa"/>
            <w:vAlign w:val="center"/>
            <w:textDirection w:val="lrTb"/>
            <w:noWrap w:val="false"/>
          </w:tcPr>
          <w:p w14:paraId="4676D98B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  <w:t xml:space="preserve">Resultado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28" w:type="dxa"/>
            <w:vAlign w:val="center"/>
            <w:textDirection w:val="lrTb"/>
            <w:noWrap w:val="false"/>
          </w:tcPr>
          <w:p w14:paraId="03EEB1D1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ipconfig /all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43" w:type="dxa"/>
            <w:vAlign w:val="center"/>
            <w:textDirection w:val="lrTb"/>
            <w:noWrap w:val="false"/>
          </w:tcPr>
          <w:p w14:paraId="15DCEBAD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Config IP completa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783" w:type="dxa"/>
            <w:vAlign w:val="center"/>
            <w:textDirection w:val="lrTb"/>
            <w:noWrap w:val="false"/>
          </w:tcPr>
          <w:p w14:paraId="469B60BF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Gateway/DNS corretos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28" w:type="dxa"/>
            <w:vAlign w:val="center"/>
            <w:textDirection w:val="lrTb"/>
            <w:noWrap w:val="false"/>
          </w:tcPr>
          <w:p w14:paraId="443ECEED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ping [gateway]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43" w:type="dxa"/>
            <w:vAlign w:val="center"/>
            <w:textDirection w:val="lrTb"/>
            <w:noWrap w:val="false"/>
          </w:tcPr>
          <w:p w14:paraId="047FB074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Conectividade local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783" w:type="dxa"/>
            <w:vAlign w:val="center"/>
            <w:textDirection w:val="lrTb"/>
            <w:noWrap w:val="false"/>
          </w:tcPr>
          <w:p w14:paraId="1B2AFEE6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100% sucesso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28" w:type="dxa"/>
            <w:vAlign w:val="center"/>
            <w:textDirection w:val="lrTb"/>
            <w:noWrap w:val="false"/>
          </w:tcPr>
          <w:p w14:paraId="429B9409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ping [IP público ISP]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43" w:type="dxa"/>
            <w:vAlign w:val="center"/>
            <w:textDirection w:val="lrTb"/>
            <w:noWrap w:val="false"/>
          </w:tcPr>
          <w:p w14:paraId="05A30CCD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Acesso rede pública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783" w:type="dxa"/>
            <w:vAlign w:val="center"/>
            <w:textDirection w:val="lrTb"/>
            <w:noWrap w:val="false"/>
          </w:tcPr>
          <w:p w14:paraId="66989716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Latência 15ms OK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28" w:type="dxa"/>
            <w:vAlign w:val="center"/>
            <w:textDirection w:val="lrTb"/>
            <w:noWrap w:val="false"/>
          </w:tcPr>
          <w:p w14:paraId="41DE7D76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tracert google.com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43" w:type="dxa"/>
            <w:vAlign w:val="center"/>
            <w:textDirection w:val="lrTb"/>
            <w:noWrap w:val="false"/>
          </w:tcPr>
          <w:p w14:paraId="2030A4E9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Rota Internet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783" w:type="dxa"/>
            <w:vAlign w:val="center"/>
            <w:textDirection w:val="lrTb"/>
            <w:noWrap w:val="false"/>
          </w:tcPr>
          <w:p w14:paraId="19AA17A7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A-Router → ISP Router → Internet (12 saltos)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28" w:type="dxa"/>
            <w:vAlign w:val="center"/>
            <w:textDirection w:val="lrTb"/>
            <w:noWrap w:val="false"/>
          </w:tcPr>
          <w:p w14:paraId="67181468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nslookup [domínio]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43" w:type="dxa"/>
            <w:vAlign w:val="center"/>
            <w:textDirection w:val="lrTb"/>
            <w:noWrap w:val="false"/>
          </w:tcPr>
          <w:p w14:paraId="6856AFBB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Resolução DNS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783" w:type="dxa"/>
            <w:vAlign w:val="center"/>
            <w:textDirection w:val="lrTb"/>
            <w:noWrap w:val="false"/>
          </w:tcPr>
          <w:p w14:paraId="0EDDF270">
            <w:pPr>
              <w:pBdr/>
              <w:spacing w:after="0" w:before="0" w:line="240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Servidor DNS ISP responde OK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 w14:paraId="0E7323BC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2790DA">
    <w:pPr>
      <w:pStyle w:val="176"/>
      <w:pBdr/>
      <w:spacing/>
      <w:ind/>
      <w:jc w:val="center"/>
      <w:rPr/>
    </w:pPr>
    <w:r/>
    <w:r>
      <mc:AlternateContent>
        <mc:Choice Requires="wpg">
          <w:drawing>
            <wp:inline xmlns:wp="http://schemas.openxmlformats.org/drawingml/2006/wordprocessingDrawing" distT="0" distB="0" distL="0" distR="0">
              <wp:extent cx="3486150" cy="834930"/>
              <wp:effectExtent l="0" t="0" r="0" b="0"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33344754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8690" r="0" b="0"/>
                      <a:stretch/>
                    </pic:blipFill>
                    <pic:spPr bwMode="auto">
                      <a:xfrm rot="0" flipH="0" flipV="0">
                        <a:off x="0" y="0"/>
                        <a:ext cx="3486150" cy="8349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274.50pt;height:65.74pt;mso-wrap-distance-left:0.00pt;mso-wrap-distance-top:0.00pt;mso-wrap-distance-right:0.00pt;mso-wrap-distance-bottom:0.00pt;rotation:0;z-index:1;" stroked="false">
              <v:imagedata r:id="rId1" o:title="" croptop="5695f" cropleft="0f" cropbottom="0f" cropright="0f"/>
              <o:lock v:ext="edit" rotation="t"/>
            </v:shape>
          </w:pict>
        </mc:Fallback>
      </mc:AlternateContent>
    </w:r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82A9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D4C4CBE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2">
    <w:nsid w:val="10B8B7A1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3">
    <w:nsid w:val="00016A6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4">
    <w:nsid w:val="33C4CDA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nsid w:val="62338B9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nsid w:val="15FC810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7">
    <w:nsid w:val="6F00132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A05FB1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968985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empresa-b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2026-03-13T01:14:41Z</dcterms:modified>
</cp:coreProperties>
</file>