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Pr="00621772" w:rsidRDefault="00A5590B" w:rsidP="00681E3A">
      <w:pPr>
        <w:spacing w:line="360" w:lineRule="auto"/>
        <w:ind w:firstLine="567"/>
        <w:jc w:val="center"/>
        <w:rPr>
          <w:rFonts w:ascii="Times New Roman" w:hAnsi="Times New Roman" w:cs="Times New Roman"/>
          <w:b/>
          <w:sz w:val="24"/>
          <w:szCs w:val="24"/>
        </w:rPr>
      </w:pPr>
      <w:r w:rsidRPr="00621772">
        <w:rPr>
          <w:rFonts w:ascii="Times New Roman" w:hAnsi="Times New Roman" w:cs="Times New Roman"/>
          <w:b/>
          <w:sz w:val="32"/>
          <w:szCs w:val="24"/>
        </w:rPr>
        <w:lastRenderedPageBreak/>
        <w:t>Cuprins</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Lista abrevierilor</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Introducere</w:t>
      </w:r>
    </w:p>
    <w:p w:rsidR="00A5590B" w:rsidRDefault="00A15914" w:rsidP="007D2C5D">
      <w:pPr>
        <w:spacing w:after="0" w:line="360" w:lineRule="auto"/>
        <w:jc w:val="both"/>
        <w:rPr>
          <w:rFonts w:ascii="Times New Roman" w:hAnsi="Times New Roman" w:cs="Times New Roman"/>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w:t>
      </w:r>
    </w:p>
    <w:p w:rsidR="00E84293" w:rsidRDefault="00E84293"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Descriere</w:t>
      </w:r>
    </w:p>
    <w:p w:rsidR="00834644"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Tipuri de evenimente</w:t>
      </w:r>
      <w:r w:rsidR="00263825">
        <w:rPr>
          <w:rFonts w:ascii="Times New Roman" w:hAnsi="Times New Roman" w:cs="Times New Roman"/>
          <w:sz w:val="24"/>
          <w:szCs w:val="24"/>
        </w:rPr>
        <w:t xml:space="preserve"> </w:t>
      </w:r>
      <w:r w:rsidR="00B00AC5">
        <w:rPr>
          <w:rFonts w:ascii="Times New Roman" w:hAnsi="Times New Roman" w:cs="Times New Roman"/>
          <w:sz w:val="24"/>
          <w:szCs w:val="24"/>
        </w:rPr>
        <w:t>și cum se generează</w:t>
      </w:r>
    </w:p>
    <w:p w:rsidR="00051C0F" w:rsidRPr="002940D6" w:rsidRDefault="00B00AC5" w:rsidP="007D2C5D">
      <w:pPr>
        <w:pStyle w:val="a7"/>
        <w:numPr>
          <w:ilvl w:val="0"/>
          <w:numId w:val="1"/>
        </w:numPr>
        <w:spacing w:line="360" w:lineRule="auto"/>
        <w:ind w:left="0" w:firstLine="426"/>
        <w:jc w:val="both"/>
        <w:rPr>
          <w:rFonts w:ascii="Times New Roman" w:hAnsi="Times New Roman" w:cs="Times New Roman"/>
          <w:sz w:val="24"/>
          <w:szCs w:val="24"/>
        </w:rPr>
      </w:pPr>
      <w:r w:rsidRPr="00B00AC5">
        <w:rPr>
          <w:rFonts w:ascii="Times New Roman" w:hAnsi="Times New Roman" w:cs="Times New Roman"/>
          <w:sz w:val="24"/>
          <w:szCs w:val="24"/>
        </w:rPr>
        <w:t>Preluc</w:t>
      </w:r>
      <w:r w:rsidR="00CA4CD6">
        <w:rPr>
          <w:rFonts w:ascii="Times New Roman" w:hAnsi="Times New Roman" w:cs="Times New Roman"/>
          <w:sz w:val="24"/>
          <w:szCs w:val="24"/>
        </w:rPr>
        <w:t>r</w:t>
      </w:r>
      <w:r w:rsidRPr="00B00AC5">
        <w:rPr>
          <w:rFonts w:ascii="Times New Roman" w:hAnsi="Times New Roman" w:cs="Times New Roman"/>
          <w:sz w:val="24"/>
          <w:szCs w:val="24"/>
        </w:rPr>
        <w:t>area unui eveniment</w:t>
      </w:r>
      <w:bookmarkStart w:id="0" w:name="_GoBack"/>
      <w:bookmarkEnd w:id="0"/>
    </w:p>
    <w:p w:rsidR="00C1101C" w:rsidRPr="00621772" w:rsidRDefault="00A15914" w:rsidP="007D2C5D">
      <w:pPr>
        <w:spacing w:after="0"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II:</w:t>
      </w:r>
    </w:p>
    <w:p w:rsidR="00AC0C63" w:rsidRDefault="00AC0C63" w:rsidP="007D2C5D">
      <w:pPr>
        <w:pStyle w:val="a7"/>
        <w:numPr>
          <w:ilvl w:val="0"/>
          <w:numId w:val="3"/>
        </w:numPr>
        <w:spacing w:line="360" w:lineRule="auto"/>
        <w:ind w:left="0" w:firstLine="426"/>
        <w:jc w:val="both"/>
        <w:rPr>
          <w:rFonts w:ascii="Times New Roman" w:hAnsi="Times New Roman" w:cs="Times New Roman"/>
          <w:sz w:val="24"/>
          <w:szCs w:val="24"/>
        </w:rPr>
      </w:pPr>
      <w:r w:rsidRPr="00AC0C63">
        <w:rPr>
          <w:rFonts w:ascii="Times New Roman" w:hAnsi="Times New Roman" w:cs="Times New Roman"/>
          <w:sz w:val="24"/>
          <w:szCs w:val="24"/>
        </w:rPr>
        <w:t>IntelliJ IDEA</w:t>
      </w:r>
    </w:p>
    <w:p w:rsidR="007D2C5D" w:rsidRDefault="007D2C5D" w:rsidP="007D2C5D">
      <w:pPr>
        <w:pStyle w:val="a7"/>
        <w:numPr>
          <w:ilvl w:val="0"/>
          <w:numId w:val="3"/>
        </w:numPr>
        <w:spacing w:line="360" w:lineRule="auto"/>
        <w:ind w:left="0" w:firstLine="426"/>
        <w:jc w:val="both"/>
        <w:rPr>
          <w:rFonts w:ascii="Times New Roman" w:hAnsi="Times New Roman" w:cs="Times New Roman"/>
          <w:sz w:val="24"/>
          <w:szCs w:val="24"/>
        </w:rPr>
      </w:pPr>
      <w:r w:rsidRPr="007D2C5D">
        <w:rPr>
          <w:rFonts w:ascii="Times New Roman" w:hAnsi="Times New Roman" w:cs="Times New Roman"/>
          <w:sz w:val="24"/>
          <w:szCs w:val="24"/>
        </w:rPr>
        <w:t>Scene Builder</w:t>
      </w:r>
      <w:r>
        <w:rPr>
          <w:rFonts w:ascii="Times New Roman" w:hAnsi="Times New Roman" w:cs="Times New Roman"/>
          <w:sz w:val="24"/>
          <w:szCs w:val="24"/>
        </w:rPr>
        <w:t xml:space="preserve"> </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Capitol III: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Concluzii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Bibliografie</w:t>
      </w:r>
    </w:p>
    <w:p w:rsidR="0083430C"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7D2C5D" w:rsidRDefault="00174BAE" w:rsidP="007D2C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7D2C5D" w:rsidRDefault="007D2C5D" w:rsidP="007D2C5D">
      <w:pPr>
        <w:spacing w:after="0" w:line="360" w:lineRule="auto"/>
        <w:jc w:val="both"/>
        <w:rPr>
          <w:rFonts w:ascii="Times New Roman" w:hAnsi="Times New Roman" w:cs="Times New Roman"/>
          <w:sz w:val="24"/>
          <w:szCs w:val="24"/>
        </w:rPr>
      </w:pPr>
      <w:r w:rsidRPr="007D2C5D">
        <w:rPr>
          <w:rFonts w:ascii="Times New Roman" w:hAnsi="Times New Roman" w:cs="Times New Roman"/>
          <w:sz w:val="24"/>
          <w:szCs w:val="24"/>
        </w:rPr>
        <w:t>IDE</w:t>
      </w:r>
      <w:r>
        <w:rPr>
          <w:rFonts w:ascii="Times New Roman" w:hAnsi="Times New Roman" w:cs="Times New Roman"/>
          <w:sz w:val="24"/>
          <w:szCs w:val="24"/>
        </w:rPr>
        <w:t xml:space="preserve"> – </w:t>
      </w:r>
      <w:r w:rsidRPr="007D2C5D">
        <w:rPr>
          <w:rFonts w:ascii="Times New Roman" w:hAnsi="Times New Roman" w:cs="Times New Roman"/>
          <w:sz w:val="24"/>
          <w:szCs w:val="24"/>
        </w:rPr>
        <w:t>integrated development environment</w:t>
      </w:r>
    </w:p>
    <w:p w:rsidR="007D2C5D" w:rsidRDefault="007D2C5D"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JAR – </w:t>
      </w:r>
      <w:r w:rsidRPr="007D2C5D">
        <w:rPr>
          <w:rFonts w:ascii="Times New Roman" w:hAnsi="Times New Roman" w:cs="Times New Roman"/>
          <w:sz w:val="24"/>
          <w:szCs w:val="24"/>
        </w:rPr>
        <w:t>Java ARchive</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A15914">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Introducere</w:t>
      </w:r>
    </w:p>
    <w:p w:rsidR="00AC0C63" w:rsidRPr="00AC0C63" w:rsidRDefault="00AC0C63" w:rsidP="00A15914">
      <w:pPr>
        <w:spacing w:line="360" w:lineRule="auto"/>
        <w:jc w:val="both"/>
        <w:rPr>
          <w:rFonts w:ascii="Times New Roman" w:hAnsi="Times New Roman" w:cs="Times New Roman"/>
          <w:sz w:val="24"/>
          <w:szCs w:val="24"/>
        </w:rPr>
      </w:pPr>
    </w:p>
    <w:p w:rsidR="00AC0C63" w:rsidRDefault="00AC0C63">
      <w:pPr>
        <w:rPr>
          <w:rFonts w:ascii="Times New Roman" w:hAnsi="Times New Roman" w:cs="Times New Roman"/>
          <w:b/>
          <w:sz w:val="32"/>
          <w:szCs w:val="24"/>
        </w:rPr>
      </w:pPr>
      <w:r>
        <w:rPr>
          <w:rFonts w:ascii="Times New Roman" w:hAnsi="Times New Roman" w:cs="Times New Roman"/>
          <w:b/>
          <w:sz w:val="32"/>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sidRPr="00174BAE">
        <w:rPr>
          <w:rFonts w:ascii="Times New Roman" w:hAnsi="Times New Roman" w:cs="Times New Roman"/>
          <w:b/>
          <w:sz w:val="32"/>
          <w:szCs w:val="24"/>
        </w:rPr>
        <w:t xml:space="preserve"> I</w:t>
      </w:r>
    </w:p>
    <w:p w:rsidR="00E84293" w:rsidRDefault="00E84293" w:rsidP="00A15914">
      <w:pPr>
        <w:spacing w:line="360" w:lineRule="auto"/>
        <w:jc w:val="both"/>
        <w:rPr>
          <w:rFonts w:ascii="Times New Roman" w:hAnsi="Times New Roman" w:cs="Times New Roman"/>
          <w:b/>
          <w:sz w:val="28"/>
          <w:szCs w:val="24"/>
        </w:rPr>
      </w:pPr>
      <w:r>
        <w:rPr>
          <w:rFonts w:ascii="Times New Roman" w:hAnsi="Times New Roman" w:cs="Times New Roman"/>
          <w:b/>
          <w:sz w:val="28"/>
          <w:szCs w:val="24"/>
        </w:rPr>
        <w:t>Descriere</w:t>
      </w:r>
    </w:p>
    <w:p w:rsidR="00E84293" w:rsidRDefault="00E8429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Programarea orientată pe eveniment a apărut ca cosecință la necesitatea de a crea ușor și comod</w:t>
      </w:r>
      <w:r w:rsidR="007F497F">
        <w:rPr>
          <w:rFonts w:ascii="Times New Roman" w:hAnsi="Times New Roman" w:cs="Times New Roman"/>
          <w:sz w:val="24"/>
          <w:szCs w:val="24"/>
        </w:rPr>
        <w:t xml:space="preserve"> aplicații care cer</w:t>
      </w:r>
      <w:r w:rsidR="00691BE7">
        <w:rPr>
          <w:rFonts w:ascii="Times New Roman" w:hAnsi="Times New Roman" w:cs="Times New Roman"/>
          <w:sz w:val="24"/>
          <w:szCs w:val="24"/>
        </w:rPr>
        <w:t xml:space="preserve"> </w:t>
      </w:r>
      <w:r w:rsidR="00691BE7">
        <w:rPr>
          <w:rFonts w:ascii="Times New Roman" w:hAnsi="Times New Roman" w:cs="Times New Roman"/>
          <w:sz w:val="24"/>
          <w:szCs w:val="24"/>
        </w:rPr>
        <w:t>utilizatorul</w:t>
      </w:r>
      <w:r w:rsidR="00691BE7">
        <w:rPr>
          <w:rFonts w:ascii="Times New Roman" w:hAnsi="Times New Roman" w:cs="Times New Roman"/>
          <w:sz w:val="24"/>
          <w:szCs w:val="24"/>
        </w:rPr>
        <w:t xml:space="preserve"> să intercționeze</w:t>
      </w:r>
      <w:r>
        <w:rPr>
          <w:rFonts w:ascii="Times New Roman" w:hAnsi="Times New Roman" w:cs="Times New Roman"/>
          <w:sz w:val="24"/>
          <w:szCs w:val="24"/>
        </w:rPr>
        <w:t xml:space="preserve"> cu</w:t>
      </w:r>
      <w:r w:rsidR="00691BE7">
        <w:rPr>
          <w:rFonts w:ascii="Times New Roman" w:hAnsi="Times New Roman" w:cs="Times New Roman"/>
          <w:sz w:val="24"/>
          <w:szCs w:val="24"/>
        </w:rPr>
        <w:t xml:space="preserve"> o interfață grafică</w:t>
      </w:r>
      <w:r>
        <w:rPr>
          <w:rFonts w:ascii="Times New Roman" w:hAnsi="Times New Roman" w:cs="Times New Roman"/>
          <w:sz w:val="24"/>
          <w:szCs w:val="24"/>
        </w:rPr>
        <w:t xml:space="preserve">. Astfel în loc de citirea doar a datelor de intrare al calculatorului, se generează evenimente ce conțin informații utile </w:t>
      </w:r>
      <w:r w:rsidR="007F497F">
        <w:rPr>
          <w:rFonts w:ascii="Times New Roman" w:hAnsi="Times New Roman" w:cs="Times New Roman"/>
          <w:sz w:val="24"/>
          <w:szCs w:val="24"/>
        </w:rPr>
        <w:t xml:space="preserve">despre sine. Generarea evenimentelor presupune și prelucrearea lor. </w:t>
      </w:r>
      <w:r w:rsidR="00691BE7">
        <w:rPr>
          <w:rFonts w:ascii="Times New Roman" w:hAnsi="Times New Roman" w:cs="Times New Roman"/>
          <w:sz w:val="24"/>
          <w:szCs w:val="24"/>
        </w:rPr>
        <w:t xml:space="preserve">Astfel în momentul prelucrării, se pot descrie acțiunile efectuate de către calculator. </w:t>
      </w:r>
    </w:p>
    <w:p w:rsidR="007F497F" w:rsidRDefault="007F497F" w:rsidP="00E8429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Datorită </w:t>
      </w:r>
      <w:r w:rsidR="00691BE7">
        <w:rPr>
          <w:rFonts w:ascii="Times New Roman" w:hAnsi="Times New Roman" w:cs="Times New Roman"/>
          <w:sz w:val="24"/>
          <w:szCs w:val="24"/>
        </w:rPr>
        <w:t>acestei abordări devine posibil menținerea codului organizat. Un alt plus al acestei tehnologii împreună cu stru</w:t>
      </w:r>
      <w:r w:rsidR="00CA4CD6">
        <w:rPr>
          <w:rFonts w:ascii="Times New Roman" w:hAnsi="Times New Roman" w:cs="Times New Roman"/>
          <w:sz w:val="24"/>
          <w:szCs w:val="24"/>
        </w:rPr>
        <w:t>cturizarea componentelor grafice</w:t>
      </w:r>
      <w:r w:rsidR="00691BE7">
        <w:rPr>
          <w:rFonts w:ascii="Times New Roman" w:hAnsi="Times New Roman" w:cs="Times New Roman"/>
          <w:sz w:val="24"/>
          <w:szCs w:val="24"/>
        </w:rPr>
        <w:t xml:space="preserve"> </w:t>
      </w:r>
      <w:r w:rsidR="00CA4CD6">
        <w:rPr>
          <w:rFonts w:ascii="Times New Roman" w:hAnsi="Times New Roman" w:cs="Times New Roman"/>
          <w:sz w:val="24"/>
          <w:szCs w:val="24"/>
        </w:rPr>
        <w:t>în formă de arbore conduce la performanță rapidă la interacțiunea utilizatorului cu aplicația.</w:t>
      </w:r>
    </w:p>
    <w:p w:rsidR="00CA4CD6" w:rsidRPr="00E84293" w:rsidRDefault="00CA4CD6" w:rsidP="00CA4CD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În continuare va fi descrisă pe etape ce este un eveniment, ce componente grafice există pentru a oferi context tipurilor de evenimente, generării și p</w:t>
      </w:r>
      <w:r w:rsidRPr="00CA4CD6">
        <w:rPr>
          <w:rFonts w:ascii="Times New Roman" w:hAnsi="Times New Roman" w:cs="Times New Roman"/>
          <w:sz w:val="24"/>
          <w:szCs w:val="24"/>
        </w:rPr>
        <w:t>reluc</w:t>
      </w:r>
      <w:r>
        <w:rPr>
          <w:rFonts w:ascii="Times New Roman" w:hAnsi="Times New Roman" w:cs="Times New Roman"/>
          <w:sz w:val="24"/>
          <w:szCs w:val="24"/>
        </w:rPr>
        <w:t>ră</w:t>
      </w:r>
      <w:r w:rsidRPr="00CA4CD6">
        <w:rPr>
          <w:rFonts w:ascii="Times New Roman" w:hAnsi="Times New Roman" w:cs="Times New Roman"/>
          <w:sz w:val="24"/>
          <w:szCs w:val="24"/>
        </w:rPr>
        <w:t>r</w:t>
      </w:r>
      <w:r>
        <w:rPr>
          <w:rFonts w:ascii="Times New Roman" w:hAnsi="Times New Roman" w:cs="Times New Roman"/>
          <w:sz w:val="24"/>
          <w:szCs w:val="24"/>
        </w:rPr>
        <w:t>ii lor.</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7C2E06E4" wp14:editId="0CCB4D32">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1.2.1</w:t>
                              </w:r>
                            </w:p>
                            <w:p w:rsidR="007F497F" w:rsidRPr="001C7D2F" w:rsidRDefault="007F497F"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1.2.1</w:t>
                        </w:r>
                      </w:p>
                      <w:p w:rsidR="007F497F" w:rsidRPr="001C7D2F" w:rsidRDefault="007F497F"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w:t>
      </w:r>
      <w:r w:rsidR="00FD2193">
        <w:rPr>
          <w:rFonts w:ascii="Times New Roman" w:hAnsi="Times New Roman" w:cs="Times New Roman"/>
          <w:color w:val="353833"/>
          <w:sz w:val="24"/>
          <w:szCs w:val="21"/>
          <w:shd w:val="clear" w:color="auto" w:fill="FFFFFF"/>
        </w:rPr>
        <w:lastRenderedPageBreak/>
        <w:t>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lastRenderedPageBreak/>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lastRenderedPageBreak/>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lastRenderedPageBreak/>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95527D"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De la clasa</w:t>
      </w:r>
      <w:r w:rsidRPr="0095527D">
        <w:rPr>
          <w:rFonts w:ascii="Times New Roman" w:hAnsi="Times New Roman" w:cs="Times New Roman"/>
          <w:sz w:val="24"/>
          <w:szCs w:val="24"/>
        </w:rPr>
        <w:t xml:space="preserve"> </w:t>
      </w:r>
      <w:r w:rsidRPr="0080688B">
        <w:rPr>
          <w:rFonts w:ascii="Times New Roman" w:hAnsi="Times New Roman" w:cs="Times New Roman"/>
          <w:sz w:val="24"/>
          <w:szCs w:val="24"/>
        </w:rPr>
        <w:t>javafx.scene.control.ButtonBase</w:t>
      </w:r>
      <w:r>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și „</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lastRenderedPageBreak/>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B00AC5" w:rsidP="009974E5">
      <w:pPr>
        <w:spacing w:line="360" w:lineRule="auto"/>
        <w:jc w:val="both"/>
        <w:rPr>
          <w:rFonts w:ascii="Times New Roman" w:hAnsi="Times New Roman" w:cs="Times New Roman"/>
          <w:b/>
          <w:sz w:val="24"/>
          <w:szCs w:val="24"/>
        </w:rPr>
      </w:pPr>
      <w:r w:rsidRPr="00B00AC5">
        <w:rPr>
          <w:rFonts w:ascii="Times New Roman" w:hAnsi="Times New Roman" w:cs="Times New Roman"/>
          <w:b/>
          <w:sz w:val="28"/>
          <w:szCs w:val="24"/>
        </w:rPr>
        <w:t>Tipuri de evenimente și cum se generează</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2940D6" w:rsidRPr="002940D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2940D6">
        <w:rPr>
          <w:rFonts w:ascii="Times New Roman" w:hAnsi="Times New Roman" w:cs="Times New Roman"/>
          <w:sz w:val="24"/>
          <w:szCs w:val="24"/>
        </w:rPr>
        <w:t>javafx.scene.input.InputEvent</w:t>
      </w:r>
      <w:r>
        <w:rPr>
          <w:rFonts w:ascii="Times New Roman" w:hAnsi="Times New Roman" w:cs="Times New Roman"/>
          <w:sz w:val="24"/>
          <w:szCs w:val="24"/>
        </w:rPr>
        <w:t xml:space="preserve"> – clasă de bază pentru e</w:t>
      </w:r>
      <w:r w:rsidR="00EF0184">
        <w:rPr>
          <w:rFonts w:ascii="Times New Roman" w:hAnsi="Times New Roman" w:cs="Times New Roman"/>
          <w:sz w:val="24"/>
          <w:szCs w:val="24"/>
        </w:rPr>
        <w:t>venimentele ce reprezintă date</w:t>
      </w:r>
      <w:r>
        <w:rPr>
          <w:rFonts w:ascii="Times New Roman" w:hAnsi="Times New Roman" w:cs="Times New Roman"/>
          <w:sz w:val="24"/>
          <w:szCs w:val="24"/>
        </w:rPr>
        <w:t xml:space="preserve"> de i</w:t>
      </w:r>
      <w:r w:rsidR="00E3077A">
        <w:rPr>
          <w:rFonts w:ascii="Times New Roman" w:hAnsi="Times New Roman" w:cs="Times New Roman"/>
          <w:sz w:val="24"/>
          <w:szCs w:val="24"/>
        </w:rPr>
        <w:t xml:space="preserve">ntrare de la utilizator. Toate clasele copii ai aceste clase sunt generate și prelucrate de orice subclasă a clasei </w:t>
      </w:r>
      <w:r w:rsidR="00E3077A" w:rsidRPr="009F4F07">
        <w:rPr>
          <w:rFonts w:ascii="Times New Roman" w:hAnsi="Times New Roman" w:cs="Times New Roman"/>
          <w:sz w:val="24"/>
          <w:szCs w:val="24"/>
        </w:rPr>
        <w:t>javafx.scene.Node</w:t>
      </w:r>
      <w:r w:rsidR="00E3077A">
        <w:rPr>
          <w:rFonts w:ascii="Times New Roman" w:hAnsi="Times New Roman" w:cs="Times New Roman"/>
          <w:sz w:val="24"/>
          <w:szCs w:val="24"/>
        </w:rPr>
        <w:t>, adică orice componenetă al aplicației.</w:t>
      </w:r>
    </w:p>
    <w:p w:rsidR="002B6DB5" w:rsidRPr="0023377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 xml:space="preserve">javafx.event.ActionEvent – </w:t>
      </w:r>
      <w:r w:rsidR="00B73F20" w:rsidRPr="00233776">
        <w:rPr>
          <w:rFonts w:ascii="Times New Roman" w:hAnsi="Times New Roman" w:cs="Times New Roman"/>
          <w:sz w:val="24"/>
          <w:szCs w:val="24"/>
        </w:rPr>
        <w:t>eveniment generat în urma interacțiunii cu butoane</w:t>
      </w:r>
      <w:r w:rsidR="0026013F" w:rsidRPr="00233776">
        <w:rPr>
          <w:rFonts w:ascii="Times New Roman" w:hAnsi="Times New Roman" w:cs="Times New Roman"/>
          <w:sz w:val="24"/>
          <w:szCs w:val="24"/>
        </w:rPr>
        <w:t xml:space="preserve">. Este generat de </w:t>
      </w:r>
      <w:r w:rsidR="00EF0184" w:rsidRPr="00233776">
        <w:rPr>
          <w:rFonts w:ascii="Times New Roman" w:hAnsi="Times New Roman" w:cs="Times New Roman"/>
          <w:sz w:val="24"/>
          <w:szCs w:val="24"/>
        </w:rPr>
        <w:t>sub</w:t>
      </w:r>
      <w:r w:rsidR="0026013F" w:rsidRPr="00233776">
        <w:rPr>
          <w:rFonts w:ascii="Times New Roman" w:hAnsi="Times New Roman" w:cs="Times New Roman"/>
          <w:sz w:val="24"/>
          <w:szCs w:val="24"/>
        </w:rPr>
        <w:t>clase</w:t>
      </w:r>
      <w:r w:rsidR="00EF0184" w:rsidRPr="00233776">
        <w:rPr>
          <w:rFonts w:ascii="Times New Roman" w:hAnsi="Times New Roman" w:cs="Times New Roman"/>
          <w:sz w:val="24"/>
          <w:szCs w:val="24"/>
        </w:rPr>
        <w:t>le claselor</w:t>
      </w:r>
      <w:r w:rsidR="0026013F" w:rsidRPr="00233776">
        <w:rPr>
          <w:rFonts w:ascii="Times New Roman" w:hAnsi="Times New Roman" w:cs="Times New Roman"/>
          <w:sz w:val="24"/>
          <w:szCs w:val="24"/>
        </w:rPr>
        <w:t xml:space="preserve"> ButtonBase și </w:t>
      </w:r>
      <w:r w:rsidR="00AE0EB6" w:rsidRPr="00233776">
        <w:rPr>
          <w:rFonts w:ascii="Times New Roman" w:hAnsi="Times New Roman" w:cs="Times New Roman"/>
          <w:sz w:val="24"/>
          <w:szCs w:val="24"/>
        </w:rPr>
        <w:t xml:space="preserve">MenuItem – </w:t>
      </w:r>
      <w:r w:rsidR="0026013F" w:rsidRPr="00233776">
        <w:rPr>
          <w:rFonts w:ascii="Times New Roman" w:hAnsi="Times New Roman" w:cs="Times New Roman"/>
          <w:sz w:val="24"/>
          <w:szCs w:val="24"/>
        </w:rPr>
        <w:t xml:space="preserve">când se apasă butonul, </w:t>
      </w:r>
      <w:r w:rsidR="00EF0184" w:rsidRPr="00233776">
        <w:rPr>
          <w:rFonts w:ascii="Times New Roman" w:hAnsi="Times New Roman" w:cs="Times New Roman"/>
          <w:color w:val="353833"/>
          <w:sz w:val="24"/>
          <w:szCs w:val="21"/>
          <w:shd w:val="clear" w:color="auto" w:fill="FFFFFF"/>
        </w:rPr>
        <w:t xml:space="preserve">sublcasele clasei </w:t>
      </w:r>
      <w:r w:rsidR="0026013F" w:rsidRPr="00233776">
        <w:rPr>
          <w:rFonts w:ascii="Times New Roman" w:hAnsi="Times New Roman" w:cs="Times New Roman"/>
          <w:color w:val="353833"/>
          <w:sz w:val="24"/>
          <w:szCs w:val="21"/>
          <w:shd w:val="clear" w:color="auto" w:fill="FFFFFF"/>
        </w:rPr>
        <w:t>ComboBoxBase&lt;T&gt;</w:t>
      </w:r>
      <w:r w:rsidR="00AE0EB6" w:rsidRPr="00233776">
        <w:rPr>
          <w:rFonts w:ascii="Times New Roman" w:hAnsi="Times New Roman" w:cs="Times New Roman"/>
          <w:color w:val="353833"/>
          <w:sz w:val="24"/>
          <w:szCs w:val="21"/>
          <w:shd w:val="clear" w:color="auto" w:fill="FFFFFF"/>
        </w:rPr>
        <w:t xml:space="preserve"> –</w:t>
      </w:r>
      <w:r w:rsidR="00EF0184" w:rsidRPr="00233776">
        <w:rPr>
          <w:rFonts w:ascii="Times New Roman" w:hAnsi="Times New Roman" w:cs="Times New Roman"/>
          <w:color w:val="353833"/>
          <w:sz w:val="24"/>
          <w:szCs w:val="21"/>
          <w:shd w:val="clear" w:color="auto" w:fill="FFFFFF"/>
        </w:rPr>
        <w:t xml:space="preserve"> </w:t>
      </w:r>
      <w:r w:rsidR="00AE0EB6" w:rsidRPr="00233776">
        <w:rPr>
          <w:rFonts w:ascii="Times New Roman" w:hAnsi="Times New Roman" w:cs="Times New Roman"/>
          <w:color w:val="353833"/>
          <w:sz w:val="24"/>
          <w:szCs w:val="21"/>
          <w:shd w:val="clear" w:color="auto" w:fill="FFFFFF"/>
        </w:rPr>
        <w:t>când se</w:t>
      </w:r>
      <w:r w:rsidR="00EF0184" w:rsidRPr="00233776">
        <w:rPr>
          <w:rFonts w:ascii="Times New Roman" w:hAnsi="Times New Roman" w:cs="Times New Roman"/>
          <w:color w:val="353833"/>
          <w:sz w:val="24"/>
          <w:szCs w:val="21"/>
          <w:shd w:val="clear" w:color="auto" w:fill="FFFFFF"/>
        </w:rPr>
        <w:t xml:space="preserve"> schimb</w:t>
      </w:r>
      <w:r w:rsidR="00AE0EB6" w:rsidRPr="00233776">
        <w:rPr>
          <w:rFonts w:ascii="Times New Roman" w:hAnsi="Times New Roman" w:cs="Times New Roman"/>
          <w:color w:val="353833"/>
          <w:sz w:val="24"/>
          <w:szCs w:val="21"/>
          <w:shd w:val="clear" w:color="auto" w:fill="FFFFFF"/>
        </w:rPr>
        <w:t>ă elementul</w:t>
      </w:r>
      <w:r w:rsidR="00EF0184" w:rsidRPr="00233776">
        <w:rPr>
          <w:rFonts w:ascii="Times New Roman" w:hAnsi="Times New Roman" w:cs="Times New Roman"/>
          <w:color w:val="353833"/>
          <w:sz w:val="24"/>
          <w:szCs w:val="21"/>
          <w:shd w:val="clear" w:color="auto" w:fill="FFFFFF"/>
        </w:rPr>
        <w:t xml:space="preserve"> selectat</w:t>
      </w:r>
      <w:r w:rsidR="00AE0EB6" w:rsidRPr="00233776">
        <w:rPr>
          <w:rFonts w:ascii="Times New Roman" w:hAnsi="Times New Roman" w:cs="Times New Roman"/>
          <w:color w:val="353833"/>
          <w:sz w:val="24"/>
          <w:szCs w:val="21"/>
          <w:shd w:val="clear" w:color="auto" w:fill="FFFFFF"/>
        </w:rPr>
        <w:t>, clasa TextField – când este apăsată tasta ENTER</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javafx.scene.control.DialogEvent</w:t>
      </w:r>
      <w:r>
        <w:rPr>
          <w:rFonts w:ascii="Times New Roman" w:hAnsi="Times New Roman" w:cs="Times New Roman"/>
          <w:sz w:val="24"/>
          <w:szCs w:val="24"/>
        </w:rPr>
        <w:t xml:space="preserve"> – eveniment </w:t>
      </w:r>
      <w:r w:rsidR="00FA2CC5">
        <w:rPr>
          <w:rFonts w:ascii="Times New Roman" w:hAnsi="Times New Roman" w:cs="Times New Roman"/>
          <w:sz w:val="24"/>
          <w:szCs w:val="24"/>
        </w:rPr>
        <w:t>generat</w:t>
      </w:r>
      <w:r>
        <w:rPr>
          <w:rFonts w:ascii="Times New Roman" w:hAnsi="Times New Roman" w:cs="Times New Roman"/>
          <w:sz w:val="24"/>
          <w:szCs w:val="24"/>
        </w:rPr>
        <w:t xml:space="preserve"> la interacțiunea cu fereastra de dialog, clasa </w:t>
      </w:r>
      <w:r w:rsidRPr="00233776">
        <w:rPr>
          <w:rFonts w:ascii="Times New Roman" w:hAnsi="Times New Roman" w:cs="Times New Roman"/>
          <w:sz w:val="24"/>
          <w:szCs w:val="24"/>
        </w:rPr>
        <w:t>Dialog&lt;R&gt;</w:t>
      </w:r>
      <w:r>
        <w:rPr>
          <w:rFonts w:ascii="Times New Roman" w:hAnsi="Times New Roman" w:cs="Times New Roman"/>
          <w:sz w:val="24"/>
          <w:szCs w:val="24"/>
        </w:rPr>
        <w:t xml:space="preserve"> ce reprezintă o conexiunea dintre DialogPane – partea grafică a ferestrei de dialog și partea logică a programului</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javafx.scene.media.MediaErrorEvent</w:t>
      </w:r>
      <w:r>
        <w:rPr>
          <w:rFonts w:ascii="Times New Roman" w:hAnsi="Times New Roman" w:cs="Times New Roman"/>
          <w:sz w:val="24"/>
          <w:szCs w:val="24"/>
        </w:rPr>
        <w:t xml:space="preserve"> – eveniment generat la apariția unei erori</w:t>
      </w:r>
      <w:r w:rsidR="00814223">
        <w:rPr>
          <w:rFonts w:ascii="Times New Roman" w:hAnsi="Times New Roman" w:cs="Times New Roman"/>
          <w:sz w:val="24"/>
          <w:szCs w:val="24"/>
        </w:rPr>
        <w:t xml:space="preserve"> cu manipularea resurselor audio sau video </w:t>
      </w:r>
      <w:r>
        <w:rPr>
          <w:rFonts w:ascii="Times New Roman" w:hAnsi="Times New Roman" w:cs="Times New Roman"/>
          <w:sz w:val="24"/>
          <w:szCs w:val="24"/>
        </w:rPr>
        <w:t>în clasa MediaView</w:t>
      </w:r>
    </w:p>
    <w:p w:rsidR="00814223" w:rsidRPr="00814223"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814223">
        <w:rPr>
          <w:rFonts w:ascii="Times New Roman" w:hAnsi="Times New Roman" w:cs="Times New Roman"/>
          <w:sz w:val="24"/>
          <w:szCs w:val="24"/>
        </w:rPr>
        <w:t>javafx.scene.control.ScrollToEvent&lt;T&gt;</w:t>
      </w:r>
      <w:r>
        <w:rPr>
          <w:rFonts w:ascii="Times New Roman" w:hAnsi="Times New Roman" w:cs="Times New Roman"/>
          <w:sz w:val="24"/>
          <w:szCs w:val="24"/>
        </w:rPr>
        <w:t xml:space="preserve"> – eveniment generat </w:t>
      </w:r>
      <w:r w:rsidR="00E74DD1">
        <w:rPr>
          <w:rFonts w:ascii="Times New Roman" w:hAnsi="Times New Roman" w:cs="Times New Roman"/>
          <w:sz w:val="24"/>
          <w:szCs w:val="24"/>
        </w:rPr>
        <w:t xml:space="preserve">de toate componentele ce au un ScrollBar cum ar fi </w:t>
      </w:r>
      <w:r w:rsidR="00E74DD1" w:rsidRPr="00E74DD1">
        <w:rPr>
          <w:rFonts w:ascii="Times New Roman" w:hAnsi="Times New Roman" w:cs="Times New Roman"/>
          <w:sz w:val="24"/>
          <w:szCs w:val="24"/>
        </w:rPr>
        <w:t xml:space="preserve">ListView, TableView, TreeView </w:t>
      </w:r>
      <w:r w:rsidR="00E74DD1">
        <w:rPr>
          <w:rFonts w:ascii="Times New Roman" w:hAnsi="Times New Roman" w:cs="Times New Roman"/>
          <w:sz w:val="24"/>
          <w:szCs w:val="24"/>
        </w:rPr>
        <w:t>și</w:t>
      </w:r>
      <w:r w:rsidR="00E74DD1" w:rsidRPr="00E74DD1">
        <w:rPr>
          <w:rFonts w:ascii="Times New Roman" w:hAnsi="Times New Roman" w:cs="Times New Roman"/>
          <w:sz w:val="24"/>
          <w:szCs w:val="24"/>
        </w:rPr>
        <w:t xml:space="preserve"> TreeTableView</w:t>
      </w:r>
      <w:r w:rsidR="00E74DD1">
        <w:rPr>
          <w:rFonts w:ascii="Times New Roman" w:hAnsi="Times New Roman" w:cs="Times New Roman"/>
          <w:sz w:val="24"/>
          <w:szCs w:val="24"/>
        </w:rPr>
        <w:t xml:space="preserve"> la cerința utilizatorului de a derula până va fi văzut elementul necesar </w:t>
      </w:r>
    </w:p>
    <w:p w:rsidR="00FB1C7B" w:rsidRPr="00E74DD1"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javafx.scene.control.SortEvent&lt;C&gt;</w:t>
      </w:r>
      <w:r w:rsid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 eveniment generat de TableView și TreeTableView la chemarea funcției „</w:t>
      </w:r>
      <w:r w:rsidR="00E74DD1" w:rsidRPr="00E74DD1">
        <w:rPr>
          <w:rFonts w:ascii="Times New Roman" w:hAnsi="Times New Roman" w:cs="Times New Roman"/>
          <w:i/>
          <w:sz w:val="24"/>
          <w:szCs w:val="24"/>
        </w:rPr>
        <w:t>sort()</w:t>
      </w:r>
      <w:r w:rsidR="00E74DD1" w:rsidRPr="00E74DD1">
        <w:rPr>
          <w:rFonts w:ascii="Times New Roman" w:hAnsi="Times New Roman" w:cs="Times New Roman"/>
          <w:sz w:val="24"/>
          <w:szCs w:val="24"/>
        </w:rPr>
        <w:t>”</w:t>
      </w:r>
    </w:p>
    <w:p w:rsidR="00FA2CC5" w:rsidRPr="00FA2CC5"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javafx.stage.WindowEvent</w:t>
      </w:r>
      <w:r>
        <w:rPr>
          <w:rFonts w:ascii="Times New Roman" w:hAnsi="Times New Roman" w:cs="Times New Roman"/>
          <w:sz w:val="24"/>
          <w:szCs w:val="24"/>
        </w:rPr>
        <w:t xml:space="preserve"> – eveniment generat la interacțiunea cu fereastra aplicației</w:t>
      </w:r>
    </w:p>
    <w:p w:rsidR="00FB1C7B" w:rsidRPr="00FA2CC5"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lastRenderedPageBreak/>
        <w:t>javafx.scene.transform.TransformChangedEvent</w:t>
      </w:r>
      <w:r>
        <w:rPr>
          <w:rFonts w:ascii="Times New Roman" w:hAnsi="Times New Roman" w:cs="Times New Roman"/>
          <w:sz w:val="24"/>
          <w:szCs w:val="24"/>
        </w:rPr>
        <w:t xml:space="preserve"> – eveniment generat de orice Node </w:t>
      </w:r>
      <w:r w:rsidR="00AF5C23">
        <w:rPr>
          <w:rFonts w:ascii="Times New Roman" w:hAnsi="Times New Roman" w:cs="Times New Roman"/>
          <w:sz w:val="24"/>
          <w:szCs w:val="24"/>
        </w:rPr>
        <w:t>la schimbarea propriităților fizice a componentului, cum ar fi mărimea, rotația, translația</w:t>
      </w:r>
    </w:p>
    <w:p w:rsidR="00AF5C23" w:rsidRPr="00AF5C23"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AF5C23">
        <w:rPr>
          <w:rFonts w:ascii="Times New Roman" w:hAnsi="Times New Roman" w:cs="Times New Roman"/>
          <w:sz w:val="24"/>
          <w:szCs w:val="24"/>
        </w:rPr>
        <w:t>javafx.scene.control.ListView.EditEvent&lt;T&gt;</w:t>
      </w:r>
      <w:r>
        <w:rPr>
          <w:rFonts w:ascii="Times New Roman" w:hAnsi="Times New Roman" w:cs="Times New Roman"/>
          <w:sz w:val="24"/>
          <w:szCs w:val="24"/>
        </w:rPr>
        <w:t xml:space="preserve"> – eveniment generat la în</w:t>
      </w:r>
      <w:r w:rsidR="0089259E">
        <w:rPr>
          <w:rFonts w:ascii="Times New Roman" w:hAnsi="Times New Roman" w:cs="Times New Roman"/>
          <w:sz w:val="24"/>
          <w:szCs w:val="24"/>
        </w:rPr>
        <w:t>ceputul, amânarea și săvârșirea editării celulelor dintr-un ListView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javafx.scene.control.TableColumn.CellEditEvent&lt;S,T&gt;</w:t>
      </w:r>
      <w:r>
        <w:rPr>
          <w:rFonts w:ascii="Times New Roman" w:hAnsi="Times New Roman" w:cs="Times New Roman"/>
          <w:sz w:val="24"/>
          <w:szCs w:val="24"/>
        </w:rPr>
        <w:t xml:space="preserve"> – eveniment generat la începutul, amânarea și săvârșirea editării celulelor dintr-un </w:t>
      </w:r>
      <w:r w:rsidRPr="008404C3">
        <w:rPr>
          <w:rFonts w:ascii="Times New Roman" w:hAnsi="Times New Roman" w:cs="Times New Roman"/>
          <w:color w:val="353833"/>
          <w:sz w:val="24"/>
          <w:szCs w:val="21"/>
          <w:shd w:val="clear" w:color="auto" w:fill="FFFFFF"/>
        </w:rPr>
        <w:t>TableView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javafx.scene.control.TreeView.EditEvent&lt;T&gt;</w:t>
      </w:r>
      <w:r>
        <w:rPr>
          <w:rFonts w:ascii="Times New Roman" w:hAnsi="Times New Roman" w:cs="Times New Roman"/>
          <w:sz w:val="24"/>
          <w:szCs w:val="24"/>
        </w:rPr>
        <w:t xml:space="preserve"> – eveniment generat la începutul, amânarea și săvârșirea editării celulelor dintr-un </w:t>
      </w:r>
      <w:r w:rsidRPr="0089259E">
        <w:rPr>
          <w:rFonts w:ascii="Times New Roman" w:hAnsi="Times New Roman" w:cs="Times New Roman"/>
          <w:sz w:val="24"/>
          <w:szCs w:val="24"/>
        </w:rPr>
        <w:t>TreeView</w:t>
      </w:r>
    </w:p>
    <w:p w:rsidR="00FA2FC4" w:rsidRPr="00FA2FC4"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FA2FC4" w:rsidRPr="00FA2FC4">
        <w:rPr>
          <w:rFonts w:ascii="Times New Roman" w:hAnsi="Times New Roman" w:cs="Times New Roman"/>
          <w:sz w:val="24"/>
          <w:szCs w:val="24"/>
        </w:rPr>
        <w:t>javafx.scene.control.TreeItem.TreeModificationEvent&lt;T&gt;</w:t>
      </w:r>
      <w:r w:rsidR="00FA2FC4">
        <w:rPr>
          <w:rFonts w:ascii="Times New Roman" w:hAnsi="Times New Roman" w:cs="Times New Roman"/>
          <w:sz w:val="24"/>
          <w:szCs w:val="24"/>
        </w:rPr>
        <w:t xml:space="preserve"> – eveniment generat la modificarea strării elementelor dintr-un </w:t>
      </w:r>
      <w:r w:rsidR="00FA2FC4" w:rsidRPr="0089259E">
        <w:rPr>
          <w:rFonts w:ascii="Times New Roman" w:hAnsi="Times New Roman" w:cs="Times New Roman"/>
          <w:sz w:val="24"/>
          <w:szCs w:val="24"/>
        </w:rPr>
        <w:t>TreeView</w:t>
      </w:r>
    </w:p>
    <w:p w:rsidR="00233776"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233776" w:rsidRPr="00FA2FC4">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javafx.scene.control.TreeTableView.EditEvent&lt;S&gt;</w:t>
      </w:r>
      <w:r>
        <w:rPr>
          <w:rFonts w:ascii="Times New Roman" w:hAnsi="Times New Roman" w:cs="Times New Roman"/>
          <w:sz w:val="24"/>
          <w:szCs w:val="24"/>
        </w:rPr>
        <w:t xml:space="preserve"> - eveniment generat la începutul, amânarea și săvârșirea editării asupra la un </w:t>
      </w:r>
      <w:r w:rsidRPr="00FA2FC4">
        <w:rPr>
          <w:rFonts w:ascii="Times New Roman" w:hAnsi="Times New Roman" w:cs="Times New Roman"/>
          <w:sz w:val="24"/>
          <w:szCs w:val="24"/>
        </w:rPr>
        <w:t>TreeTableView</w:t>
      </w:r>
    </w:p>
    <w:p w:rsidR="009974E5" w:rsidRPr="00215379"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89259E" w:rsidRPr="0089259E">
        <w:rPr>
          <w:rFonts w:ascii="Times New Roman" w:hAnsi="Times New Roman" w:cs="Times New Roman"/>
          <w:sz w:val="24"/>
          <w:szCs w:val="24"/>
        </w:rPr>
        <w:t>javafx.scene.control.TreeTableColumn.CellEditEvent&lt;S,T&gt;</w:t>
      </w:r>
      <w:r w:rsidR="0089259E">
        <w:rPr>
          <w:rFonts w:ascii="Times New Roman" w:hAnsi="Times New Roman" w:cs="Times New Roman"/>
          <w:sz w:val="24"/>
          <w:szCs w:val="24"/>
        </w:rPr>
        <w:t xml:space="preserve"> – eveniment generat la începutul, amânarea și săvârșirea editării celulelor dintr-un </w:t>
      </w:r>
      <w:r w:rsidR="0089259E" w:rsidRPr="002A5E56">
        <w:rPr>
          <w:rFonts w:ascii="Times New Roman" w:hAnsi="Times New Roman" w:cs="Times New Roman"/>
          <w:color w:val="353833"/>
          <w:sz w:val="24"/>
          <w:szCs w:val="21"/>
          <w:shd w:val="clear" w:color="auto" w:fill="FFFFFF"/>
        </w:rPr>
        <w:t>TreeTableView</w:t>
      </w:r>
    </w:p>
    <w:p w:rsidR="00B47E0F" w:rsidRDefault="00E3077A" w:rsidP="00D7058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Clasele care moștenesc de la clasa</w:t>
      </w:r>
      <w:r w:rsidR="00434F1A">
        <w:rPr>
          <w:rFonts w:ascii="Times New Roman" w:hAnsi="Times New Roman" w:cs="Times New Roman"/>
          <w:sz w:val="24"/>
          <w:szCs w:val="24"/>
        </w:rPr>
        <w:t xml:space="preserve"> </w:t>
      </w:r>
      <w:r w:rsidR="00434F1A" w:rsidRPr="002940D6">
        <w:rPr>
          <w:rFonts w:ascii="Times New Roman" w:hAnsi="Times New Roman" w:cs="Times New Roman"/>
          <w:sz w:val="24"/>
          <w:szCs w:val="24"/>
        </w:rPr>
        <w:t>javafx.scene.input.InputEvent</w:t>
      </w:r>
      <w:r>
        <w:rPr>
          <w:rFonts w:ascii="Times New Roman" w:hAnsi="Times New Roman" w:cs="Times New Roman"/>
          <w:sz w:val="24"/>
          <w:szCs w:val="24"/>
        </w:rPr>
        <w:t>:</w:t>
      </w:r>
    </w:p>
    <w:p w:rsidR="00E3077A" w:rsidRPr="009B78B7"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javafx.scene.input.ContextMenuEvent</w:t>
      </w:r>
      <w:r>
        <w:rPr>
          <w:rFonts w:ascii="Times New Roman" w:hAnsi="Times New Roman" w:cs="Times New Roman"/>
          <w:sz w:val="24"/>
          <w:szCs w:val="24"/>
        </w:rPr>
        <w:t xml:space="preserve"> – eveniment generat la cererea utilizatorului de a afișa „</w:t>
      </w:r>
      <w:r w:rsidRPr="009B78B7">
        <w:rPr>
          <w:rFonts w:ascii="Times New Roman" w:hAnsi="Times New Roman" w:cs="Times New Roman"/>
          <w:i/>
          <w:sz w:val="24"/>
          <w:szCs w:val="24"/>
        </w:rPr>
        <w:t>ContextMenu</w:t>
      </w:r>
      <w:r>
        <w:rPr>
          <w:rFonts w:ascii="Times New Roman" w:hAnsi="Times New Roman" w:cs="Times New Roman"/>
          <w:sz w:val="24"/>
          <w:szCs w:val="24"/>
        </w:rPr>
        <w:t xml:space="preserve">” al nodului. </w:t>
      </w:r>
      <w:r w:rsidR="00ED4FC3">
        <w:rPr>
          <w:rFonts w:ascii="Times New Roman" w:hAnsi="Times New Roman" w:cs="Times New Roman"/>
          <w:sz w:val="24"/>
          <w:szCs w:val="24"/>
        </w:rPr>
        <w:t>Conține</w:t>
      </w:r>
      <w:r>
        <w:rPr>
          <w:rFonts w:ascii="Times New Roman" w:hAnsi="Times New Roman" w:cs="Times New Roman"/>
          <w:sz w:val="24"/>
          <w:szCs w:val="24"/>
        </w:rPr>
        <w:t xml:space="preserve"> coordonatele acestui menu pe ecran și relativ de sursa evenimentului</w:t>
      </w:r>
      <w:r w:rsidRPr="009B78B7">
        <w:rPr>
          <w:rFonts w:ascii="Times New Roman" w:hAnsi="Times New Roman" w:cs="Times New Roman"/>
          <w:sz w:val="24"/>
          <w:szCs w:val="24"/>
        </w:rPr>
        <w:t xml:space="preserve"> </w:t>
      </w:r>
    </w:p>
    <w:p w:rsidR="009B78B7"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javafx.scene.input.DragEvent</w:t>
      </w:r>
      <w:r>
        <w:rPr>
          <w:rFonts w:ascii="Times New Roman" w:hAnsi="Times New Roman" w:cs="Times New Roman"/>
          <w:sz w:val="24"/>
          <w:szCs w:val="24"/>
        </w:rPr>
        <w:t xml:space="preserve"> – eveniment generat </w:t>
      </w:r>
      <w:r w:rsidR="006A2E34">
        <w:rPr>
          <w:rFonts w:ascii="Times New Roman" w:hAnsi="Times New Roman" w:cs="Times New Roman"/>
          <w:sz w:val="24"/>
          <w:szCs w:val="24"/>
        </w:rPr>
        <w:t>la tragerea și plasarea</w:t>
      </w:r>
      <w:r w:rsidR="00BB10E0">
        <w:rPr>
          <w:rFonts w:ascii="Times New Roman" w:hAnsi="Times New Roman" w:cs="Times New Roman"/>
          <w:sz w:val="24"/>
          <w:szCs w:val="24"/>
        </w:rPr>
        <w:t xml:space="preserve"> datelor în sau din aplicație</w:t>
      </w:r>
      <w:r w:rsidR="00CB5847">
        <w:rPr>
          <w:rFonts w:ascii="Times New Roman" w:hAnsi="Times New Roman" w:cs="Times New Roman"/>
          <w:sz w:val="24"/>
          <w:szCs w:val="24"/>
        </w:rPr>
        <w:t>. Conține datele necesare pentru detectarea intrării</w:t>
      </w:r>
      <w:r w:rsidR="00BB10E0">
        <w:rPr>
          <w:rFonts w:ascii="Times New Roman" w:hAnsi="Times New Roman" w:cs="Times New Roman"/>
          <w:sz w:val="24"/>
          <w:szCs w:val="24"/>
        </w:rPr>
        <w:t xml:space="preserve"> în</w:t>
      </w:r>
      <w:r w:rsidR="00CB5847">
        <w:rPr>
          <w:rFonts w:ascii="Times New Roman" w:hAnsi="Times New Roman" w:cs="Times New Roman"/>
          <w:sz w:val="24"/>
          <w:szCs w:val="24"/>
        </w:rPr>
        <w:t>, stării deasupra sau ieșirii</w:t>
      </w:r>
      <w:r w:rsidR="00BB10E0">
        <w:rPr>
          <w:rFonts w:ascii="Times New Roman" w:hAnsi="Times New Roman" w:cs="Times New Roman"/>
          <w:sz w:val="24"/>
          <w:szCs w:val="24"/>
        </w:rPr>
        <w:t xml:space="preserve"> din Node-uri</w:t>
      </w:r>
    </w:p>
    <w:p w:rsidR="001C2F8F" w:rsidRPr="0034270D"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34270D">
        <w:rPr>
          <w:rFonts w:ascii="Times New Roman" w:hAnsi="Times New Roman" w:cs="Times New Roman"/>
          <w:sz w:val="24"/>
          <w:szCs w:val="24"/>
        </w:rPr>
        <w:t>javafx.scene.input.InputMethodEvent</w:t>
      </w:r>
      <w:r>
        <w:rPr>
          <w:rFonts w:ascii="Times New Roman" w:hAnsi="Times New Roman" w:cs="Times New Roman"/>
          <w:sz w:val="24"/>
          <w:szCs w:val="24"/>
        </w:rPr>
        <w:t xml:space="preserve"> – eveniment generat de modificarea textului din Node-urile care moștenesc de la clasa </w:t>
      </w:r>
      <w:r w:rsidRPr="000C1D45">
        <w:rPr>
          <w:rFonts w:ascii="Times New Roman" w:hAnsi="Times New Roman" w:cs="Times New Roman"/>
          <w:color w:val="353833"/>
          <w:sz w:val="24"/>
          <w:szCs w:val="21"/>
          <w:shd w:val="clear" w:color="auto" w:fill="FFFFFF"/>
        </w:rPr>
        <w:t>TextInputControl</w:t>
      </w:r>
    </w:p>
    <w:p w:rsidR="001C2F8F" w:rsidRPr="001C2F8F"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1C2F8F">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215379"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 xml:space="preserve">javafx.scene.input.MouseEvent </w:t>
      </w:r>
      <w:r w:rsidR="00BB10E0" w:rsidRPr="00215379">
        <w:rPr>
          <w:rFonts w:ascii="Times New Roman" w:hAnsi="Times New Roman" w:cs="Times New Roman"/>
          <w:sz w:val="24"/>
          <w:szCs w:val="24"/>
        </w:rPr>
        <w:t xml:space="preserve">–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w:t>
      </w:r>
      <w:r w:rsidR="00BB10E0" w:rsidRPr="00215379">
        <w:rPr>
          <w:rFonts w:ascii="Times New Roman" w:hAnsi="Times New Roman" w:cs="Times New Roman"/>
          <w:sz w:val="24"/>
          <w:szCs w:val="24"/>
        </w:rPr>
        <w:lastRenderedPageBreak/>
        <w:t>necesară implicarea mai multor Node-uri în mișcarea de tragere</w:t>
      </w:r>
      <w:r w:rsidR="00215379" w:rsidRPr="00215379">
        <w:rPr>
          <w:rFonts w:ascii="Times New Roman" w:hAnsi="Times New Roman" w:cs="Times New Roman"/>
          <w:sz w:val="24"/>
          <w:szCs w:val="24"/>
        </w:rPr>
        <w:t xml:space="preserve"> și plasare se generează subclasa javafx.scene.input.MouseDragEvent</w:t>
      </w:r>
      <w:r w:rsidR="00215379">
        <w:rPr>
          <w:rFonts w:ascii="Times New Roman" w:hAnsi="Times New Roman" w:cs="Times New Roman"/>
          <w:sz w:val="24"/>
          <w:szCs w:val="24"/>
        </w:rPr>
        <w:t xml:space="preserve"> ce conține aceleași informații ca DragEvent</w:t>
      </w:r>
    </w:p>
    <w:p w:rsidR="00CB5847" w:rsidRPr="00CB5847"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CB5847">
        <w:rPr>
          <w:rFonts w:ascii="Times New Roman" w:hAnsi="Times New Roman" w:cs="Times New Roman"/>
          <w:sz w:val="24"/>
          <w:szCs w:val="24"/>
        </w:rPr>
        <w:t xml:space="preserve"> </w:t>
      </w:r>
      <w:r w:rsidR="00CB5847" w:rsidRPr="00CB5847">
        <w:rPr>
          <w:rFonts w:ascii="Times New Roman" w:hAnsi="Times New Roman" w:cs="Times New Roman"/>
          <w:sz w:val="24"/>
          <w:szCs w:val="24"/>
        </w:rPr>
        <w:t>javafx.scene.input.GestureEvent</w:t>
      </w:r>
      <w:r w:rsidR="00CB5847">
        <w:rPr>
          <w:rFonts w:ascii="Times New Roman" w:hAnsi="Times New Roman" w:cs="Times New Roman"/>
          <w:sz w:val="24"/>
          <w:szCs w:val="24"/>
        </w:rPr>
        <w:t xml:space="preserve"> – eveniment generat la manipularea utilizatorului cu </w:t>
      </w:r>
      <w:r w:rsidR="00ED4FC3">
        <w:rPr>
          <w:rFonts w:ascii="Times New Roman" w:hAnsi="Times New Roman" w:cs="Times New Roman"/>
          <w:sz w:val="24"/>
          <w:szCs w:val="24"/>
        </w:rPr>
        <w:t xml:space="preserve">tableta grafică. Conține coordonatele sursei care a generat evenimenutul. Subclasele acestei clase reprezintă manipulări specifice cum ar fi </w:t>
      </w:r>
      <w:r w:rsidR="00ED4FC3" w:rsidRPr="00ED4FC3">
        <w:rPr>
          <w:rFonts w:ascii="Times New Roman" w:hAnsi="Times New Roman" w:cs="Times New Roman"/>
          <w:sz w:val="24"/>
          <w:szCs w:val="24"/>
        </w:rPr>
        <w:t>RotateEvent</w:t>
      </w:r>
      <w:r w:rsidR="00ED4FC3">
        <w:rPr>
          <w:rFonts w:ascii="Times New Roman" w:hAnsi="Times New Roman" w:cs="Times New Roman"/>
          <w:sz w:val="24"/>
          <w:szCs w:val="24"/>
        </w:rPr>
        <w:t xml:space="preserve"> – generat când utilizatorul încearcă cu 2 degete să rotească Node-ul, </w:t>
      </w:r>
      <w:r w:rsidR="00ED4FC3" w:rsidRPr="00ED4FC3">
        <w:rPr>
          <w:rFonts w:ascii="Times New Roman" w:hAnsi="Times New Roman" w:cs="Times New Roman"/>
          <w:sz w:val="24"/>
          <w:szCs w:val="24"/>
        </w:rPr>
        <w:t>Sc</w:t>
      </w:r>
      <w:r w:rsidR="00ED4FC3">
        <w:rPr>
          <w:rFonts w:ascii="Times New Roman" w:hAnsi="Times New Roman" w:cs="Times New Roman"/>
          <w:sz w:val="24"/>
          <w:szCs w:val="24"/>
        </w:rPr>
        <w:t>rollEvent – generat când utilizatorul încearcă să ruleze conținutul, SwipeEvent – generat când utilizatorul mișcă cu degetul într-o direcție , ZoomEvent – generat când ut</w:t>
      </w:r>
      <w:r w:rsidR="0034270D">
        <w:rPr>
          <w:rFonts w:ascii="Times New Roman" w:hAnsi="Times New Roman" w:cs="Times New Roman"/>
          <w:sz w:val="24"/>
          <w:szCs w:val="24"/>
        </w:rPr>
        <w:t>ilizatorul încearcă să mărească conținutul prin mișcarea a 2 degete de la un punct comun în părți diferite</w:t>
      </w:r>
      <w:r w:rsidR="00ED4FC3">
        <w:rPr>
          <w:rFonts w:ascii="Times New Roman" w:hAnsi="Times New Roman" w:cs="Times New Roman"/>
          <w:sz w:val="24"/>
          <w:szCs w:val="24"/>
        </w:rPr>
        <w:t>.</w:t>
      </w:r>
    </w:p>
    <w:p w:rsidR="00215379"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javafx.scene.input.TouchEvent</w:t>
      </w:r>
      <w:r>
        <w:rPr>
          <w:rFonts w:ascii="Times New Roman" w:hAnsi="Times New Roman" w:cs="Times New Roman"/>
          <w:sz w:val="24"/>
          <w:szCs w:val="24"/>
        </w:rPr>
        <w:t xml:space="preserve"> – eveniment generat la apăsarea utilizatorului pe tableta grafică. Conține date despre punctul unde a fost apăsat, modul în care a fost efectuată apăsarea – apăsare simplă, apăsarea a fost eliberată, apăsare și ținere.</w:t>
      </w:r>
    </w:p>
    <w:p w:rsidR="00215379" w:rsidRDefault="00215379" w:rsidP="00AF7871">
      <w:pPr>
        <w:spacing w:after="0" w:line="360" w:lineRule="auto"/>
        <w:jc w:val="both"/>
        <w:rPr>
          <w:rFonts w:ascii="Times New Roman" w:hAnsi="Times New Roman" w:cs="Times New Roman"/>
          <w:b/>
          <w:sz w:val="28"/>
          <w:szCs w:val="24"/>
        </w:rPr>
      </w:pPr>
    </w:p>
    <w:p w:rsidR="00215379" w:rsidRDefault="00B00AC5" w:rsidP="00215379">
      <w:pPr>
        <w:spacing w:line="360" w:lineRule="auto"/>
        <w:jc w:val="both"/>
        <w:rPr>
          <w:rFonts w:ascii="Times New Roman" w:hAnsi="Times New Roman" w:cs="Times New Roman"/>
          <w:b/>
          <w:sz w:val="28"/>
          <w:szCs w:val="24"/>
        </w:rPr>
      </w:pPr>
      <w:r>
        <w:rPr>
          <w:rFonts w:ascii="Times New Roman" w:hAnsi="Times New Roman" w:cs="Times New Roman"/>
          <w:b/>
          <w:sz w:val="28"/>
          <w:szCs w:val="24"/>
        </w:rPr>
        <w:t>Prelucarea</w:t>
      </w:r>
      <w:r w:rsidR="00215379" w:rsidRPr="00215379">
        <w:rPr>
          <w:rFonts w:ascii="Times New Roman" w:hAnsi="Times New Roman" w:cs="Times New Roman"/>
          <w:b/>
          <w:sz w:val="28"/>
          <w:szCs w:val="24"/>
        </w:rPr>
        <w:t xml:space="preserve"> un</w:t>
      </w:r>
      <w:r>
        <w:rPr>
          <w:rFonts w:ascii="Times New Roman" w:hAnsi="Times New Roman" w:cs="Times New Roman"/>
          <w:b/>
          <w:sz w:val="28"/>
          <w:szCs w:val="24"/>
        </w:rPr>
        <w:t>ui</w:t>
      </w:r>
      <w:r w:rsidR="00215379" w:rsidRPr="00215379">
        <w:rPr>
          <w:rFonts w:ascii="Times New Roman" w:hAnsi="Times New Roman" w:cs="Times New Roman"/>
          <w:b/>
          <w:sz w:val="28"/>
          <w:szCs w:val="24"/>
        </w:rPr>
        <w:t xml:space="preserve"> eveniment</w:t>
      </w:r>
    </w:p>
    <w:p w:rsidR="00215379" w:rsidRPr="00D7058D" w:rsidRDefault="00622B80" w:rsidP="0026755C">
      <w:pPr>
        <w:spacing w:after="0" w:line="360" w:lineRule="auto"/>
        <w:ind w:firstLine="426"/>
        <w:jc w:val="both"/>
        <w:rPr>
          <w:rFonts w:ascii="Times New Roman" w:hAnsi="Times New Roman" w:cs="Times New Roman"/>
          <w:sz w:val="24"/>
          <w:szCs w:val="24"/>
        </w:rPr>
      </w:pPr>
      <w:r w:rsidRPr="00D7058D">
        <w:rPr>
          <w:rFonts w:ascii="Times New Roman" w:hAnsi="Times New Roman" w:cs="Times New Roman"/>
          <w:sz w:val="24"/>
          <w:szCs w:val="24"/>
        </w:rPr>
        <w:t>În procesul de prelucrare a un</w:t>
      </w:r>
      <w:r w:rsidR="00D7058D" w:rsidRPr="00D7058D">
        <w:rPr>
          <w:rFonts w:ascii="Times New Roman" w:hAnsi="Times New Roman" w:cs="Times New Roman"/>
          <w:sz w:val="24"/>
          <w:szCs w:val="24"/>
        </w:rPr>
        <w:t>ui eveniment se urmăresc următorii pași: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D7058D">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sidRPr="00D7058D">
        <w:rPr>
          <w:rFonts w:ascii="Times New Roman" w:hAnsi="Times New Roman" w:cs="Times New Roman"/>
          <w:sz w:val="24"/>
          <w:szCs w:val="24"/>
        </w:rPr>
        <w:t xml:space="preserve"> eveniment</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Selectarea țintei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Construncția </w:t>
      </w:r>
      <w:r w:rsidR="002048BC">
        <w:rPr>
          <w:rFonts w:ascii="Times New Roman" w:hAnsi="Times New Roman" w:cs="Times New Roman"/>
          <w:sz w:val="24"/>
          <w:szCs w:val="24"/>
        </w:rPr>
        <w:t>rutei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Capturarea evenimentului</w:t>
      </w:r>
    </w:p>
    <w:p w:rsidR="006610FE" w:rsidRDefault="006610FE"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„Clocotirea” evenimentului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Consumarea evenimentului</w:t>
      </w:r>
    </w:p>
    <w:p w:rsidR="002048BC" w:rsidRDefault="0026755C" w:rsidP="0026755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Pr>
          <w:rFonts w:ascii="Times New Roman" w:hAnsi="Times New Roman" w:cs="Times New Roman"/>
          <w:sz w:val="24"/>
          <w:szCs w:val="24"/>
        </w:rPr>
        <w:t xml:space="preserve"> eveniment</w:t>
      </w:r>
      <w:r w:rsidR="00B00AC5">
        <w:rPr>
          <w:rFonts w:ascii="Times New Roman" w:hAnsi="Times New Roman" w:cs="Times New Roman"/>
          <w:sz w:val="24"/>
          <w:szCs w:val="24"/>
        </w:rPr>
        <w:t xml:space="preserve"> a fost </w:t>
      </w:r>
      <w:r w:rsidR="00B44537">
        <w:rPr>
          <w:rFonts w:ascii="Times New Roman" w:hAnsi="Times New Roman" w:cs="Times New Roman"/>
          <w:sz w:val="24"/>
          <w:szCs w:val="24"/>
        </w:rPr>
        <w:t>descris în paragraful precendent pentru fiecare tip de eveniment.</w:t>
      </w:r>
    </w:p>
    <w:p w:rsidR="00277740" w:rsidRDefault="00277740" w:rsidP="00C0689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Pentru selectarea țintei este necesar de interfața EventTarget ce conține metoda „</w:t>
      </w:r>
      <w:r w:rsidRPr="00277740">
        <w:rPr>
          <w:rFonts w:ascii="Times New Roman" w:hAnsi="Times New Roman" w:cs="Times New Roman"/>
          <w:i/>
          <w:sz w:val="24"/>
          <w:szCs w:val="24"/>
        </w:rPr>
        <w:t>buildEventDispatchChain()</w:t>
      </w:r>
      <w:r>
        <w:rPr>
          <w:rFonts w:ascii="Times New Roman" w:hAnsi="Times New Roman" w:cs="Times New Roman"/>
          <w:sz w:val="24"/>
          <w:szCs w:val="24"/>
        </w:rPr>
        <w:t xml:space="preserve">” folosită la construcția rutei. Orice clasă începând cu clasa de bază Node implementează această informație. </w:t>
      </w:r>
    </w:p>
    <w:p w:rsidR="00277740" w:rsidRDefault="00277740" w:rsidP="00C0689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Sunt anumite reguli</w:t>
      </w:r>
      <w:r w:rsidR="00BC0817">
        <w:rPr>
          <w:rFonts w:ascii="Times New Roman" w:hAnsi="Times New Roman" w:cs="Times New Roman"/>
          <w:sz w:val="24"/>
          <w:szCs w:val="24"/>
        </w:rPr>
        <w:t>, în depedență de tipul evenimentului,</w:t>
      </w:r>
      <w:r>
        <w:rPr>
          <w:rFonts w:ascii="Times New Roman" w:hAnsi="Times New Roman" w:cs="Times New Roman"/>
          <w:sz w:val="24"/>
          <w:szCs w:val="24"/>
        </w:rPr>
        <w:t xml:space="preserve"> după care se alege Node-ul țintă:</w:t>
      </w:r>
    </w:p>
    <w:p w:rsidR="00277740" w:rsidRDefault="00277740"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KeyEvent atunci se alege ca țintă Node-ul luat în </w:t>
      </w:r>
      <w:r w:rsidRPr="00277740">
        <w:rPr>
          <w:rFonts w:ascii="Times New Roman" w:hAnsi="Times New Roman" w:cs="Times New Roman"/>
          <w:sz w:val="24"/>
          <w:szCs w:val="24"/>
        </w:rPr>
        <w:t xml:space="preserve"> </w:t>
      </w:r>
      <w:r w:rsidR="00BC0817">
        <w:rPr>
          <w:rFonts w:ascii="Times New Roman" w:hAnsi="Times New Roman" w:cs="Times New Roman"/>
          <w:sz w:val="24"/>
          <w:szCs w:val="24"/>
        </w:rPr>
        <w:t>focalizare</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MouseEvent atunci se alege ca țintă Node-ul sub cursor</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GestureEvent </w:t>
      </w:r>
      <w:r w:rsidR="00C0689B">
        <w:rPr>
          <w:rFonts w:ascii="Times New Roman" w:hAnsi="Times New Roman" w:cs="Times New Roman"/>
          <w:sz w:val="24"/>
          <w:szCs w:val="24"/>
        </w:rPr>
        <w:t xml:space="preserve">citit de un ecran tactil </w:t>
      </w:r>
      <w:r>
        <w:rPr>
          <w:rFonts w:ascii="Times New Roman" w:hAnsi="Times New Roman" w:cs="Times New Roman"/>
          <w:sz w:val="24"/>
          <w:szCs w:val="24"/>
        </w:rPr>
        <w:t>cu mișcări continuu atunci se alege ca țintă Node-ul aflat în centrul tuturor atingerilor de la începutul mișcării</w:t>
      </w:r>
    </w:p>
    <w:p w:rsidR="00BC0817" w:rsidRDefault="00BC0817" w:rsidP="007F497F">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Dacă este </w:t>
      </w:r>
      <w:r w:rsidR="00C0689B">
        <w:rPr>
          <w:rFonts w:ascii="Times New Roman" w:hAnsi="Times New Roman" w:cs="Times New Roman"/>
          <w:sz w:val="24"/>
          <w:szCs w:val="24"/>
        </w:rPr>
        <w:t>GestureEvent citit cu ajutorul la o tabletă grafică atunci se alege ca țintă Node-ul aflat sub cursor</w:t>
      </w:r>
    </w:p>
    <w:p w:rsidR="00C0689B" w:rsidRDefault="00C0689B"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SwipeEvent citit de un ecran tactil atunci se alege ca țintă Node-ul aflat în centrul traseului parcurs de către degete în momentul efectuării glisării</w:t>
      </w:r>
    </w:p>
    <w:p w:rsidR="00C0689B" w:rsidRDefault="00C0689B" w:rsidP="00D7058D">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w:t>
      </w:r>
      <w:r w:rsidRPr="00215379">
        <w:rPr>
          <w:rFonts w:ascii="Times New Roman" w:hAnsi="Times New Roman" w:cs="Times New Roman"/>
          <w:sz w:val="24"/>
          <w:szCs w:val="24"/>
        </w:rPr>
        <w:t>TouchEvent</w:t>
      </w:r>
      <w:r>
        <w:rPr>
          <w:rFonts w:ascii="Times New Roman" w:hAnsi="Times New Roman" w:cs="Times New Roman"/>
          <w:sz w:val="24"/>
          <w:szCs w:val="24"/>
        </w:rPr>
        <w:t xml:space="preserve"> atunci se alege ca țintă Node-ul aflat în locul unde a fost efectuată prima atingere</w:t>
      </w:r>
    </w:p>
    <w:p w:rsidR="00D7058D" w:rsidRPr="00C0689B" w:rsidRDefault="00C0689B" w:rsidP="00335C49">
      <w:pPr>
        <w:pStyle w:val="a7"/>
        <w:numPr>
          <w:ilvl w:val="0"/>
          <w:numId w:val="29"/>
        </w:numPr>
        <w:spacing w:line="360" w:lineRule="auto"/>
        <w:ind w:left="0" w:firstLine="426"/>
        <w:jc w:val="both"/>
        <w:rPr>
          <w:rFonts w:ascii="Times New Roman" w:hAnsi="Times New Roman" w:cs="Times New Roman"/>
          <w:sz w:val="24"/>
          <w:szCs w:val="24"/>
        </w:rPr>
      </w:pPr>
      <w:r w:rsidRPr="00C0689B">
        <w:rPr>
          <w:rFonts w:ascii="Times New Roman" w:hAnsi="Times New Roman" w:cs="Times New Roman"/>
          <w:sz w:val="24"/>
          <w:szCs w:val="24"/>
        </w:rPr>
        <w:t>Dacă sunt mai multe Node-uri suprapuse unul peste altul, atunci se alege ca țintă Node-ul aflat deasupra tutor.</w:t>
      </w:r>
    </w:p>
    <w:p w:rsidR="00FB1C7B" w:rsidRDefault="00335C49" w:rsidP="009952B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Construcția rutei de parcurgere a evenimentului are loc cu ajutorul metodei „</w:t>
      </w:r>
      <w:r w:rsidRPr="00277740">
        <w:rPr>
          <w:rFonts w:ascii="Times New Roman" w:hAnsi="Times New Roman" w:cs="Times New Roman"/>
          <w:i/>
          <w:sz w:val="24"/>
          <w:szCs w:val="24"/>
        </w:rPr>
        <w:t>buildEventDispatchChain()</w:t>
      </w:r>
      <w:r>
        <w:rPr>
          <w:rFonts w:ascii="Times New Roman" w:hAnsi="Times New Roman" w:cs="Times New Roman"/>
          <w:sz w:val="24"/>
          <w:szCs w:val="24"/>
        </w:rPr>
        <w:t>” care este implementată de orice Node datorită interfaței EventTarget. Această rută pornește de la Node-ul de bază până nu ajunge la Node-ul țintă.</w:t>
      </w:r>
    </w:p>
    <w:p w:rsidR="00335C49"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etapa de capturare a evenimentului, acesta parcurge ruta construită de la Node-ul de bază până la Node-ul țintă. La această etapă evenimentul este prelucr</w:t>
      </w:r>
      <w:r w:rsidR="006610FE">
        <w:rPr>
          <w:rFonts w:ascii="Times New Roman" w:hAnsi="Times New Roman" w:cs="Times New Roman"/>
          <w:sz w:val="24"/>
          <w:szCs w:val="24"/>
        </w:rPr>
        <w:t xml:space="preserve">at de către filtrele Node-urilor </w:t>
      </w:r>
      <w:r>
        <w:rPr>
          <w:rFonts w:ascii="Times New Roman" w:hAnsi="Times New Roman" w:cs="Times New Roman"/>
          <w:sz w:val="24"/>
          <w:szCs w:val="24"/>
        </w:rPr>
        <w:t>alfate pe această rută, dacă acestea au fost adaugate.</w:t>
      </w:r>
    </w:p>
    <w:p w:rsidR="009952B5"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La etapa de </w:t>
      </w:r>
      <w:r w:rsidR="006610FE">
        <w:rPr>
          <w:rFonts w:ascii="Times New Roman" w:hAnsi="Times New Roman" w:cs="Times New Roman"/>
          <w:sz w:val="24"/>
          <w:szCs w:val="24"/>
        </w:rPr>
        <w:t>„clocotire” a evenimentului, acesta parcurge ruta contruită de la Node-ul țintă înapoi spre Node-ul de bază. La această etapă evenimentul este prelucrat de către manipulatoarele Node-urilor aflate pe această rută, dacă aceastea au fost aduagate.</w:t>
      </w:r>
    </w:p>
    <w:p w:rsidR="006610FE" w:rsidRDefault="006610FE"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Filtrele și manipulatoarele sunt o instanță a interfeței </w:t>
      </w:r>
      <w:r w:rsidRPr="006610FE">
        <w:rPr>
          <w:rFonts w:ascii="Times New Roman" w:hAnsi="Times New Roman" w:cs="Times New Roman"/>
          <w:sz w:val="24"/>
          <w:szCs w:val="24"/>
        </w:rPr>
        <w:t>EventHandler&lt;T extends Event&gt;</w:t>
      </w:r>
      <w:r>
        <w:rPr>
          <w:rFonts w:ascii="Times New Roman" w:hAnsi="Times New Roman" w:cs="Times New Roman"/>
          <w:sz w:val="24"/>
          <w:szCs w:val="24"/>
        </w:rPr>
        <w:t>, ce conține metoda „</w:t>
      </w:r>
      <w:r w:rsidRPr="006610FE">
        <w:rPr>
          <w:rFonts w:ascii="Times New Roman" w:hAnsi="Times New Roman" w:cs="Times New Roman"/>
          <w:i/>
          <w:sz w:val="24"/>
          <w:szCs w:val="24"/>
        </w:rPr>
        <w:t>handle(T event)</w:t>
      </w:r>
      <w:r>
        <w:rPr>
          <w:rFonts w:ascii="Times New Roman" w:hAnsi="Times New Roman" w:cs="Times New Roman"/>
          <w:sz w:val="24"/>
          <w:szCs w:val="24"/>
        </w:rPr>
        <w:t>”. În această metodă se descriu acțiunele care trebuiesc efectuate când evenimentul a ajuns la Node-ul pe care au fost setate filtrele, cu ajutorul metodei de bază „</w:t>
      </w:r>
      <w:r w:rsidRPr="006610FE">
        <w:rPr>
          <w:rFonts w:ascii="Times New Roman" w:hAnsi="Times New Roman" w:cs="Times New Roman"/>
          <w:i/>
          <w:sz w:val="24"/>
          <w:szCs w:val="24"/>
        </w:rPr>
        <w:t>addEventFilter(EventType&lt;T&gt; eventType, EventHandler&lt;? super T&gt; eventFilter</w:t>
      </w:r>
      <w:r w:rsidRPr="006610FE">
        <w:rPr>
          <w:rFonts w:ascii="Times New Roman" w:hAnsi="Times New Roman" w:cs="Times New Roman"/>
          <w:sz w:val="24"/>
          <w:szCs w:val="24"/>
        </w:rPr>
        <w:t>)</w:t>
      </w:r>
      <w:r>
        <w:rPr>
          <w:rFonts w:ascii="Times New Roman" w:hAnsi="Times New Roman" w:cs="Times New Roman"/>
          <w:sz w:val="24"/>
          <w:szCs w:val="24"/>
        </w:rPr>
        <w:t>”, sau manipulatoarele, cu ajutorul metodei de bază „</w:t>
      </w:r>
      <w:r w:rsidRPr="006610FE">
        <w:rPr>
          <w:rFonts w:ascii="Times New Roman" w:hAnsi="Times New Roman" w:cs="Times New Roman"/>
          <w:i/>
          <w:sz w:val="24"/>
          <w:szCs w:val="24"/>
        </w:rPr>
        <w:t>addEventHandler(EventType&lt;T&gt; eventType, EventHandler&lt;? super T&gt; eventHandler)</w:t>
      </w:r>
      <w:r>
        <w:rPr>
          <w:rFonts w:ascii="Times New Roman" w:hAnsi="Times New Roman" w:cs="Times New Roman"/>
          <w:sz w:val="24"/>
          <w:szCs w:val="24"/>
        </w:rPr>
        <w:t>” sau metodelor speciale.</w:t>
      </w:r>
    </w:p>
    <w:p w:rsidR="006610FE" w:rsidRPr="006610FE" w:rsidRDefault="006610FE" w:rsidP="00F95E5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Consumarea evenimentului se indică în medota „</w:t>
      </w:r>
      <w:r w:rsidRPr="006610FE">
        <w:rPr>
          <w:rFonts w:ascii="Times New Roman" w:hAnsi="Times New Roman" w:cs="Times New Roman"/>
          <w:i/>
          <w:sz w:val="24"/>
          <w:szCs w:val="24"/>
        </w:rPr>
        <w:t>handle(T event)</w:t>
      </w:r>
      <w:r>
        <w:rPr>
          <w:rFonts w:ascii="Times New Roman" w:hAnsi="Times New Roman" w:cs="Times New Roman"/>
          <w:sz w:val="24"/>
          <w:szCs w:val="24"/>
        </w:rPr>
        <w:t xml:space="preserve">” folosind metoda generală din clasa </w:t>
      </w:r>
      <w:r w:rsidRPr="006610FE">
        <w:rPr>
          <w:rFonts w:ascii="Times New Roman" w:hAnsi="Times New Roman" w:cs="Times New Roman"/>
          <w:sz w:val="24"/>
          <w:szCs w:val="24"/>
        </w:rPr>
        <w:t>javafx.event.Event</w:t>
      </w:r>
      <w:r w:rsidR="00F95E51">
        <w:rPr>
          <w:rFonts w:ascii="Times New Roman" w:hAnsi="Times New Roman" w:cs="Times New Roman"/>
          <w:sz w:val="24"/>
          <w:szCs w:val="24"/>
        </w:rPr>
        <w:t xml:space="preserve"> </w:t>
      </w:r>
      <w:r w:rsidR="00F95E51" w:rsidRPr="00F95E51">
        <w:rPr>
          <w:rFonts w:ascii="Times New Roman" w:hAnsi="Times New Roman" w:cs="Times New Roman"/>
          <w:sz w:val="24"/>
          <w:szCs w:val="24"/>
        </w:rPr>
        <w:tab/>
      </w:r>
      <w:r w:rsidR="00F95E51">
        <w:rPr>
          <w:rFonts w:ascii="Times New Roman" w:hAnsi="Times New Roman" w:cs="Times New Roman"/>
          <w:sz w:val="24"/>
          <w:szCs w:val="24"/>
        </w:rPr>
        <w:t>„</w:t>
      </w:r>
      <w:r w:rsidR="00F95E51" w:rsidRPr="00F95E51">
        <w:rPr>
          <w:rFonts w:ascii="Times New Roman" w:hAnsi="Times New Roman" w:cs="Times New Roman"/>
          <w:i/>
          <w:sz w:val="24"/>
          <w:szCs w:val="24"/>
        </w:rPr>
        <w:t>consume()</w:t>
      </w:r>
      <w:r w:rsidR="00F95E51">
        <w:rPr>
          <w:rFonts w:ascii="Times New Roman" w:hAnsi="Times New Roman" w:cs="Times New Roman"/>
          <w:sz w:val="24"/>
          <w:szCs w:val="24"/>
        </w:rPr>
        <w:t>”. Evenimentul fiind consumat nu mai pargurge ruta construită dintre Node-ul de bază și Node-ul țintă.</w:t>
      </w:r>
    </w:p>
    <w:p w:rsidR="00335C49" w:rsidRDefault="00335C49" w:rsidP="00335C49">
      <w:pPr>
        <w:spacing w:after="0" w:line="360" w:lineRule="auto"/>
        <w:ind w:firstLine="426"/>
        <w:jc w:val="both"/>
        <w:rPr>
          <w:rFonts w:ascii="Times New Roman" w:hAnsi="Times New Roman" w:cs="Times New Roman"/>
          <w:sz w:val="24"/>
          <w:szCs w:val="24"/>
        </w:rPr>
      </w:pPr>
    </w:p>
    <w:p w:rsidR="00335C49" w:rsidRDefault="00335C49" w:rsidP="00335C49">
      <w:pPr>
        <w:spacing w:after="0" w:line="360" w:lineRule="auto"/>
        <w:ind w:firstLine="426"/>
        <w:jc w:val="both"/>
        <w:rPr>
          <w:rFonts w:ascii="Times New Roman" w:hAnsi="Times New Roman" w:cs="Times New Roman"/>
          <w:sz w:val="24"/>
          <w:szCs w:val="24"/>
        </w:rPr>
      </w:pPr>
    </w:p>
    <w:p w:rsidR="00AC0C63" w:rsidRDefault="00AC0C63" w:rsidP="00335C49">
      <w:pPr>
        <w:spacing w:after="0" w:line="360" w:lineRule="auto"/>
        <w:ind w:firstLine="426"/>
        <w:jc w:val="both"/>
        <w:rPr>
          <w:rFonts w:ascii="Times New Roman" w:hAnsi="Times New Roman" w:cs="Times New Roman"/>
          <w:sz w:val="24"/>
          <w:szCs w:val="24"/>
        </w:rPr>
      </w:pPr>
    </w:p>
    <w:p w:rsidR="00AC0C63" w:rsidRDefault="00AC0C63">
      <w:pPr>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621772">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Pr>
          <w:rFonts w:ascii="Times New Roman" w:hAnsi="Times New Roman" w:cs="Times New Roman"/>
          <w:b/>
          <w:sz w:val="32"/>
          <w:szCs w:val="24"/>
        </w:rPr>
        <w:t xml:space="preserve"> II</w:t>
      </w:r>
    </w:p>
    <w:p w:rsidR="00AC0C63" w:rsidRDefault="007D2C5D" w:rsidP="00621772">
      <w:pPr>
        <w:spacing w:line="360" w:lineRule="auto"/>
        <w:jc w:val="both"/>
        <w:rPr>
          <w:rFonts w:ascii="Times New Roman" w:hAnsi="Times New Roman" w:cs="Times New Roman"/>
          <w:b/>
          <w:sz w:val="28"/>
          <w:szCs w:val="24"/>
        </w:rPr>
      </w:pPr>
      <w:r w:rsidRPr="007D2C5D">
        <w:rPr>
          <w:rFonts w:ascii="Times New Roman" w:hAnsi="Times New Roman" w:cs="Times New Roman"/>
          <w:b/>
          <w:sz w:val="28"/>
          <w:szCs w:val="24"/>
        </w:rPr>
        <w:t>IntelliJ IDEA</w:t>
      </w:r>
    </w:p>
    <w:p w:rsidR="00680EBD" w:rsidRDefault="007D2C5D" w:rsidP="007F497F">
      <w:pPr>
        <w:spacing w:line="360" w:lineRule="auto"/>
        <w:ind w:firstLine="426"/>
        <w:jc w:val="both"/>
        <w:rPr>
          <w:rFonts w:ascii="Times New Roman" w:hAnsi="Times New Roman" w:cs="Times New Roman"/>
          <w:sz w:val="24"/>
          <w:szCs w:val="24"/>
        </w:rPr>
      </w:pPr>
      <w:r w:rsidRPr="007D2C5D">
        <w:rPr>
          <w:rFonts w:ascii="Times New Roman" w:hAnsi="Times New Roman" w:cs="Times New Roman"/>
          <w:sz w:val="24"/>
          <w:szCs w:val="24"/>
        </w:rPr>
        <w:t>IntelliJ IDEA</w:t>
      </w:r>
      <w:r>
        <w:rPr>
          <w:rFonts w:ascii="Times New Roman" w:hAnsi="Times New Roman" w:cs="Times New Roman"/>
          <w:sz w:val="24"/>
          <w:szCs w:val="24"/>
        </w:rPr>
        <w:t xml:space="preserve"> este un IDE scris în Java </w:t>
      </w:r>
      <w:r w:rsidR="00680EBD">
        <w:rPr>
          <w:rFonts w:ascii="Times New Roman" w:hAnsi="Times New Roman" w:cs="Times New Roman"/>
          <w:sz w:val="24"/>
          <w:szCs w:val="24"/>
        </w:rPr>
        <w:t xml:space="preserve">folosit </w:t>
      </w:r>
      <w:r>
        <w:rPr>
          <w:rFonts w:ascii="Times New Roman" w:hAnsi="Times New Roman" w:cs="Times New Roman"/>
          <w:sz w:val="24"/>
          <w:szCs w:val="24"/>
        </w:rPr>
        <w:t>pentru a dezvolta software scrise în Java, Kotlin, Groovy și alte limbaje pe bazate pe JAR.</w:t>
      </w:r>
      <w:r w:rsidR="008B7AA7">
        <w:rPr>
          <w:rFonts w:ascii="Times New Roman" w:hAnsi="Times New Roman" w:cs="Times New Roman"/>
          <w:sz w:val="24"/>
          <w:szCs w:val="24"/>
        </w:rPr>
        <w:t xml:space="preserve"> </w:t>
      </w:r>
      <w:r w:rsidR="00680EBD">
        <w:rPr>
          <w:rFonts w:ascii="Times New Roman" w:hAnsi="Times New Roman" w:cs="Times New Roman"/>
          <w:sz w:val="24"/>
          <w:szCs w:val="24"/>
        </w:rPr>
        <w:t xml:space="preserve">Sunt două versiuni: </w:t>
      </w:r>
      <w:r w:rsidR="00680EBD" w:rsidRPr="00680EBD">
        <w:rPr>
          <w:rFonts w:ascii="Times New Roman" w:hAnsi="Times New Roman" w:cs="Times New Roman"/>
          <w:sz w:val="24"/>
          <w:szCs w:val="24"/>
        </w:rPr>
        <w:t>Community Edition</w:t>
      </w:r>
      <w:r w:rsidR="00680EBD">
        <w:rPr>
          <w:rFonts w:ascii="Times New Roman" w:hAnsi="Times New Roman" w:cs="Times New Roman"/>
          <w:sz w:val="24"/>
          <w:szCs w:val="24"/>
        </w:rPr>
        <w:t xml:space="preserve"> ce este gratis, dar limitat în limbajele și framework-urile folosite, și </w:t>
      </w:r>
      <w:r w:rsidR="00680EBD" w:rsidRPr="00680EBD">
        <w:rPr>
          <w:rFonts w:ascii="Times New Roman" w:hAnsi="Times New Roman" w:cs="Times New Roman"/>
          <w:sz w:val="24"/>
          <w:szCs w:val="24"/>
        </w:rPr>
        <w:t>Ultimate</w:t>
      </w:r>
      <w:r w:rsidR="00680EBD">
        <w:rPr>
          <w:rFonts w:ascii="Times New Roman" w:hAnsi="Times New Roman" w:cs="Times New Roman"/>
          <w:sz w:val="24"/>
          <w:szCs w:val="24"/>
        </w:rPr>
        <w:t xml:space="preserve"> ce este contra plată ce lipsit de limitările primei versiuni.</w:t>
      </w:r>
    </w:p>
    <w:p w:rsidR="007D2C5D" w:rsidRDefault="007D2C5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w:t>
      </w:r>
      <w:r w:rsidR="00E868A3">
        <w:rPr>
          <w:rFonts w:ascii="Times New Roman" w:hAnsi="Times New Roman" w:cs="Times New Roman"/>
          <w:sz w:val="24"/>
          <w:szCs w:val="24"/>
        </w:rPr>
        <w:t>acest</w:t>
      </w:r>
      <w:r>
        <w:rPr>
          <w:rFonts w:ascii="Times New Roman" w:hAnsi="Times New Roman" w:cs="Times New Roman"/>
          <w:sz w:val="24"/>
          <w:szCs w:val="24"/>
        </w:rPr>
        <w:t xml:space="preserve"> instrumentar a</w:t>
      </w:r>
      <w:r w:rsidR="00E868A3">
        <w:rPr>
          <w:rFonts w:ascii="Times New Roman" w:hAnsi="Times New Roman" w:cs="Times New Roman"/>
          <w:sz w:val="24"/>
          <w:szCs w:val="24"/>
        </w:rPr>
        <w:t xml:space="preserve"> fost scris toată partea logică a aplicației, adică codul în limbajul Java.</w:t>
      </w:r>
      <w:r w:rsidR="00680EBD">
        <w:rPr>
          <w:rFonts w:ascii="Times New Roman" w:hAnsi="Times New Roman" w:cs="Times New Roman"/>
          <w:sz w:val="24"/>
          <w:szCs w:val="24"/>
        </w:rPr>
        <w:t xml:space="preserve"> La fel cu ajutorul acestuia a fost configurat automat Maven, necesar pentru stabilirea depedențelor în program.</w:t>
      </w:r>
    </w:p>
    <w:p w:rsidR="00BB2F16" w:rsidRDefault="00E868A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Alternativ acestui IDE sunt </w:t>
      </w:r>
      <w:r w:rsidRPr="00E868A3">
        <w:rPr>
          <w:rFonts w:ascii="Times New Roman" w:hAnsi="Times New Roman" w:cs="Times New Roman"/>
          <w:sz w:val="24"/>
          <w:szCs w:val="24"/>
        </w:rPr>
        <w:t>Eclipse</w:t>
      </w:r>
      <w:r>
        <w:rPr>
          <w:rFonts w:ascii="Times New Roman" w:hAnsi="Times New Roman" w:cs="Times New Roman"/>
          <w:sz w:val="24"/>
          <w:szCs w:val="24"/>
        </w:rPr>
        <w:t xml:space="preserve">, </w:t>
      </w:r>
      <w:r w:rsidRPr="00E868A3">
        <w:rPr>
          <w:rFonts w:ascii="Times New Roman" w:hAnsi="Times New Roman" w:cs="Times New Roman"/>
          <w:sz w:val="24"/>
          <w:szCs w:val="24"/>
        </w:rPr>
        <w:t>NetBeans</w:t>
      </w:r>
      <w:r>
        <w:rPr>
          <w:rFonts w:ascii="Times New Roman" w:hAnsi="Times New Roman" w:cs="Times New Roman"/>
          <w:sz w:val="24"/>
          <w:szCs w:val="24"/>
        </w:rPr>
        <w:t xml:space="preserve"> și </w:t>
      </w:r>
      <w:r w:rsidRPr="00E868A3">
        <w:rPr>
          <w:rFonts w:ascii="Times New Roman" w:hAnsi="Times New Roman" w:cs="Times New Roman"/>
          <w:sz w:val="24"/>
          <w:szCs w:val="24"/>
        </w:rPr>
        <w:t>Visual Studio Code</w:t>
      </w:r>
      <w:r>
        <w:rPr>
          <w:rFonts w:ascii="Times New Roman" w:hAnsi="Times New Roman" w:cs="Times New Roman"/>
          <w:sz w:val="24"/>
          <w:szCs w:val="24"/>
        </w:rPr>
        <w:t xml:space="preserve"> cu extensiune pentru Java.</w:t>
      </w:r>
      <w:r w:rsidR="00BB2F16">
        <w:rPr>
          <w:rFonts w:ascii="Times New Roman" w:hAnsi="Times New Roman" w:cs="Times New Roman"/>
          <w:sz w:val="24"/>
          <w:szCs w:val="24"/>
        </w:rPr>
        <w:t xml:space="preserve"> </w:t>
      </w:r>
      <w:r w:rsidR="00BB2F16" w:rsidRPr="00E868A3">
        <w:rPr>
          <w:rFonts w:ascii="Times New Roman" w:hAnsi="Times New Roman" w:cs="Times New Roman"/>
          <w:sz w:val="24"/>
          <w:szCs w:val="24"/>
        </w:rPr>
        <w:t>Eclipse</w:t>
      </w:r>
      <w:r w:rsidR="00BB2F16">
        <w:rPr>
          <w:rFonts w:ascii="Times New Roman" w:hAnsi="Times New Roman" w:cs="Times New Roman"/>
          <w:sz w:val="24"/>
          <w:szCs w:val="24"/>
        </w:rPr>
        <w:t xml:space="preserve"> nu a fost în același mod de comod în utilizare. </w:t>
      </w:r>
      <w:r w:rsidR="00BB2F16" w:rsidRPr="00E868A3">
        <w:rPr>
          <w:rFonts w:ascii="Times New Roman" w:hAnsi="Times New Roman" w:cs="Times New Roman"/>
          <w:sz w:val="24"/>
          <w:szCs w:val="24"/>
        </w:rPr>
        <w:t>NetBeans</w:t>
      </w:r>
      <w:r w:rsidR="00BB2F16">
        <w:rPr>
          <w:rFonts w:ascii="Times New Roman" w:hAnsi="Times New Roman" w:cs="Times New Roman"/>
          <w:sz w:val="24"/>
          <w:szCs w:val="24"/>
        </w:rPr>
        <w:t xml:space="preserve"> consumă multă memorie în timpul folosirii sale. </w:t>
      </w:r>
      <w:r w:rsidR="00BB2F16" w:rsidRPr="00E868A3">
        <w:rPr>
          <w:rFonts w:ascii="Times New Roman" w:hAnsi="Times New Roman" w:cs="Times New Roman"/>
          <w:sz w:val="24"/>
          <w:szCs w:val="24"/>
        </w:rPr>
        <w:t>Visual Studio Code</w:t>
      </w:r>
      <w:r w:rsidR="00BB2F16">
        <w:rPr>
          <w:rFonts w:ascii="Times New Roman" w:hAnsi="Times New Roman" w:cs="Times New Roman"/>
          <w:sz w:val="24"/>
          <w:szCs w:val="24"/>
        </w:rPr>
        <w:t xml:space="preserve"> este un formator de text la care se poate de instalat extensiunea pentru Java, făcândul foarte limitat în funcționalitate.</w:t>
      </w:r>
    </w:p>
    <w:p w:rsidR="00E868A3" w:rsidRDefault="008B7AA7"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6A5EAF">
        <w:rPr>
          <w:rFonts w:ascii="Times New Roman" w:hAnsi="Times New Roman" w:cs="Times New Roman"/>
          <w:sz w:val="24"/>
          <w:szCs w:val="24"/>
        </w:rPr>
        <w:t xml:space="preserve">-a ales </w:t>
      </w:r>
      <w:r>
        <w:rPr>
          <w:rFonts w:ascii="Times New Roman" w:hAnsi="Times New Roman" w:cs="Times New Roman"/>
          <w:sz w:val="24"/>
          <w:szCs w:val="24"/>
        </w:rPr>
        <w:t>IntelliJ IDEA din motivul comodității și utilității sale. În acest IDE este încorporat completarea codului</w:t>
      </w:r>
      <w:r w:rsidR="006A5EAF">
        <w:rPr>
          <w:rFonts w:ascii="Times New Roman" w:hAnsi="Times New Roman" w:cs="Times New Roman"/>
          <w:sz w:val="24"/>
          <w:szCs w:val="24"/>
        </w:rPr>
        <w:t>, integritatea cu GitHub, formatarea codului după placul utilizatorului și alte funcții care ușurează viața programatorului.</w:t>
      </w:r>
    </w:p>
    <w:p w:rsidR="00AF7871" w:rsidRDefault="00AF7871" w:rsidP="007D2C5D">
      <w:pPr>
        <w:spacing w:after="0" w:line="360" w:lineRule="auto"/>
        <w:ind w:firstLine="426"/>
        <w:jc w:val="both"/>
        <w:rPr>
          <w:rFonts w:ascii="Times New Roman" w:hAnsi="Times New Roman" w:cs="Times New Roman"/>
          <w:sz w:val="24"/>
          <w:szCs w:val="24"/>
        </w:rPr>
      </w:pPr>
    </w:p>
    <w:p w:rsidR="00621772" w:rsidRDefault="00621772" w:rsidP="00AF7871">
      <w:pPr>
        <w:spacing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 xml:space="preserve">Scene Builder </w:t>
      </w:r>
    </w:p>
    <w:p w:rsidR="00680EBD"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Scene </w:t>
      </w:r>
      <w:r w:rsidRPr="00680EBD">
        <w:rPr>
          <w:rFonts w:ascii="Times New Roman" w:hAnsi="Times New Roman" w:cs="Times New Roman"/>
          <w:sz w:val="24"/>
          <w:szCs w:val="24"/>
        </w:rPr>
        <w:t xml:space="preserve">Builder </w:t>
      </w:r>
      <w:r>
        <w:rPr>
          <w:rFonts w:ascii="Times New Roman" w:hAnsi="Times New Roman" w:cs="Times New Roman"/>
          <w:sz w:val="24"/>
          <w:szCs w:val="24"/>
        </w:rPr>
        <w:t>este un instrument în aces liber pentru toți folosit pentru a dezvolta interfața grafică pentru JavaFX folosind metoda trage și aruncare. Poate fi incorporat în IDE moderne, în cazul proiectului dat IntelliJ IDEA sau descărcat ca aplicație aparte.</w:t>
      </w:r>
    </w:p>
    <w:p w:rsidR="00AF7871"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Cu ajutorul acestui intrument a fost creată </w:t>
      </w:r>
      <w:r w:rsidR="00AF7871">
        <w:rPr>
          <w:rFonts w:ascii="Times New Roman" w:hAnsi="Times New Roman" w:cs="Times New Roman"/>
          <w:sz w:val="24"/>
          <w:szCs w:val="24"/>
        </w:rPr>
        <w:t>interfața grafică pentru aplicația, la care ulterior a fost conectată partea logică.</w:t>
      </w:r>
    </w:p>
    <w:p w:rsidR="00AF7871" w:rsidRDefault="00AF7871"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momentul actual nu există concurent pentru acest instrument, de aceea alegerea a fost una ușoară.</w:t>
      </w:r>
    </w:p>
    <w:p w:rsidR="00AC0C63" w:rsidRPr="00621772" w:rsidRDefault="00AF7871" w:rsidP="007F497F">
      <w:pPr>
        <w:spacing w:line="360" w:lineRule="auto"/>
        <w:ind w:firstLine="426"/>
        <w:jc w:val="both"/>
        <w:rPr>
          <w:rFonts w:ascii="Times New Roman" w:hAnsi="Times New Roman" w:cs="Times New Roman"/>
          <w:b/>
          <w:sz w:val="24"/>
          <w:szCs w:val="24"/>
        </w:rPr>
      </w:pPr>
      <w:r>
        <w:rPr>
          <w:rFonts w:ascii="Times New Roman" w:hAnsi="Times New Roman" w:cs="Times New Roman"/>
          <w:sz w:val="24"/>
          <w:szCs w:val="24"/>
        </w:rPr>
        <w:t>S-a ales Scene Builder pentru a nu crea interfața grafică prin cod, ci prin crearea, stilizarea și organizarea componentelor grafice folosind metoda tragere și aruncare</w:t>
      </w:r>
      <w:r w:rsidR="00C8035B">
        <w:rPr>
          <w:rFonts w:ascii="Times New Roman" w:hAnsi="Times New Roman" w:cs="Times New Roman"/>
          <w:sz w:val="24"/>
          <w:szCs w:val="24"/>
        </w:rPr>
        <w:t>. Alt motiv pentru alegerea acestuia a fost lipsa concurenților.</w:t>
      </w:r>
      <w:r w:rsidR="00AC0C63" w:rsidRPr="00621772">
        <w:rPr>
          <w:rFonts w:ascii="Times New Roman" w:hAnsi="Times New Roman" w:cs="Times New Roman"/>
          <w:b/>
          <w:sz w:val="24"/>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Capitolul III</w:t>
      </w:r>
    </w:p>
    <w:p w:rsidR="00C8035B" w:rsidRDefault="00C8035B" w:rsidP="00E868A3">
      <w:pPr>
        <w:spacing w:line="360" w:lineRule="auto"/>
        <w:jc w:val="both"/>
        <w:rPr>
          <w:rFonts w:ascii="Times New Roman" w:hAnsi="Times New Roman" w:cs="Times New Roman"/>
          <w:b/>
          <w:sz w:val="32"/>
          <w:szCs w:val="24"/>
        </w:rPr>
      </w:pPr>
    </w:p>
    <w:p w:rsidR="00C8035B"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Concluzii</w:t>
      </w:r>
    </w:p>
    <w:p w:rsidR="00C8035B"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53B4A" w:rsidRPr="00FB1C7B" w:rsidRDefault="00C53B4A" w:rsidP="00E868A3">
      <w:pPr>
        <w:spacing w:line="360" w:lineRule="auto"/>
        <w:jc w:val="both"/>
        <w:rPr>
          <w:rFonts w:ascii="Times New Roman" w:hAnsi="Times New Roman" w:cs="Times New Roman"/>
          <w:b/>
          <w:sz w:val="32"/>
          <w:szCs w:val="24"/>
        </w:rPr>
      </w:pPr>
      <w:r w:rsidRPr="00FB1C7B">
        <w:rPr>
          <w:rFonts w:ascii="Times New Roman" w:hAnsi="Times New Roman" w:cs="Times New Roman"/>
          <w:b/>
          <w:sz w:val="32"/>
          <w:szCs w:val="24"/>
        </w:rPr>
        <w:lastRenderedPageBreak/>
        <w:t>Bibliografie:</w:t>
      </w:r>
    </w:p>
    <w:p w:rsidR="00AE2957" w:rsidRPr="00AE2957" w:rsidRDefault="007F497F" w:rsidP="00E868A3">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00AE2957" w:rsidRPr="00AE2957">
          <w:rPr>
            <w:rStyle w:val="a8"/>
            <w:rFonts w:eastAsiaTheme="minorHAnsi"/>
            <w:lang w:eastAsia="en-US"/>
          </w:rPr>
          <w:t>https://docs.oracle.com/javase/8/docs/api/java/util/EventObject.html</w:t>
        </w:r>
      </w:hyperlink>
    </w:p>
    <w:p w:rsidR="00084770" w:rsidRPr="00084770" w:rsidRDefault="007F497F" w:rsidP="00E868A3">
      <w:pPr>
        <w:pStyle w:val="af0"/>
        <w:numPr>
          <w:ilvl w:val="0"/>
          <w:numId w:val="8"/>
        </w:numPr>
        <w:spacing w:after="0" w:line="360" w:lineRule="auto"/>
        <w:ind w:left="0" w:firstLine="426"/>
        <w:jc w:val="both"/>
        <w:textAlignment w:val="baseline"/>
        <w:rPr>
          <w:rFonts w:eastAsiaTheme="minorHAnsi"/>
          <w:lang w:eastAsia="en-US"/>
        </w:rPr>
      </w:pPr>
      <w:hyperlink r:id="rId10" w:history="1">
        <w:r w:rsidR="00084770" w:rsidRPr="001839FA">
          <w:rPr>
            <w:rStyle w:val="a8"/>
          </w:rPr>
          <w:t>https://docs.oracle.com/javase/8/javafx/api/index.html</w:t>
        </w:r>
      </w:hyperlink>
    </w:p>
    <w:p w:rsidR="00AE2957" w:rsidRPr="00084770" w:rsidRDefault="007F497F" w:rsidP="00E868A3">
      <w:pPr>
        <w:pStyle w:val="af0"/>
        <w:numPr>
          <w:ilvl w:val="0"/>
          <w:numId w:val="8"/>
        </w:numPr>
        <w:spacing w:after="0" w:line="360" w:lineRule="auto"/>
        <w:ind w:left="0" w:firstLine="426"/>
        <w:jc w:val="both"/>
        <w:textAlignment w:val="baseline"/>
        <w:rPr>
          <w:rFonts w:eastAsiaTheme="minorHAnsi"/>
          <w:lang w:eastAsia="en-US"/>
        </w:rPr>
      </w:pPr>
      <w:hyperlink r:id="rId11" w:history="1">
        <w:r w:rsidR="00AE2957" w:rsidRPr="00084770">
          <w:rPr>
            <w:rStyle w:val="a8"/>
            <w:rFonts w:eastAsiaTheme="minorHAnsi"/>
            <w:lang w:eastAsia="en-US"/>
          </w:rPr>
          <w:t>https://docs.oracle.com/javase/8/javafx/scene-graph-tutorial/scenegraph.htm</w:t>
        </w:r>
      </w:hyperlink>
    </w:p>
    <w:p w:rsidR="00AE0EB6" w:rsidRPr="00215379" w:rsidRDefault="007F497F" w:rsidP="00E868A3">
      <w:pPr>
        <w:pStyle w:val="af0"/>
        <w:numPr>
          <w:ilvl w:val="0"/>
          <w:numId w:val="8"/>
        </w:numPr>
        <w:spacing w:after="0" w:line="360" w:lineRule="auto"/>
        <w:ind w:left="0" w:firstLine="426"/>
        <w:jc w:val="both"/>
        <w:textAlignment w:val="baseline"/>
        <w:rPr>
          <w:rStyle w:val="a8"/>
          <w:rFonts w:eastAsiaTheme="minorHAnsi"/>
          <w:color w:val="auto"/>
          <w:u w:val="none"/>
          <w:lang w:eastAsia="en-US"/>
        </w:rPr>
      </w:pPr>
      <w:hyperlink r:id="rId12" w:history="1">
        <w:r w:rsidR="00084770" w:rsidRPr="001839FA">
          <w:rPr>
            <w:rStyle w:val="a8"/>
          </w:rPr>
          <w:t>https://docs.oracle.com/javase/8/javafx/user-interface-tutorial/ui_controls.htm</w:t>
        </w:r>
      </w:hyperlink>
    </w:p>
    <w:p w:rsidR="00215379" w:rsidRDefault="007F497F" w:rsidP="00E868A3">
      <w:pPr>
        <w:pStyle w:val="af0"/>
        <w:numPr>
          <w:ilvl w:val="0"/>
          <w:numId w:val="8"/>
        </w:numPr>
        <w:spacing w:after="0" w:line="360" w:lineRule="auto"/>
        <w:ind w:left="0" w:firstLine="426"/>
        <w:jc w:val="both"/>
        <w:textAlignment w:val="baseline"/>
        <w:rPr>
          <w:rFonts w:eastAsiaTheme="minorHAnsi"/>
          <w:lang w:eastAsia="en-US"/>
        </w:rPr>
      </w:pPr>
      <w:hyperlink r:id="rId13" w:history="1">
        <w:r w:rsidR="00215379" w:rsidRPr="00731EC5">
          <w:rPr>
            <w:rStyle w:val="a8"/>
            <w:rFonts w:eastAsiaTheme="minorHAnsi"/>
            <w:lang w:eastAsia="en-US"/>
          </w:rPr>
          <w:t>https://docs.oracle.com/javase/8/javafx/events-tutorial/events.htm</w:t>
        </w:r>
      </w:hyperlink>
    </w:p>
    <w:sectPr w:rsidR="00215379" w:rsidSect="00A15914">
      <w:footerReference w:type="default" r:id="rId1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A5A" w:rsidRDefault="00EF2A5A" w:rsidP="00A15914">
      <w:pPr>
        <w:spacing w:after="0" w:line="240" w:lineRule="auto"/>
      </w:pPr>
      <w:r>
        <w:separator/>
      </w:r>
    </w:p>
  </w:endnote>
  <w:endnote w:type="continuationSeparator" w:id="0">
    <w:p w:rsidR="00EF2A5A" w:rsidRDefault="00EF2A5A"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Content>
      <w:p w:rsidR="007F497F" w:rsidRDefault="007F497F">
        <w:pPr>
          <w:pStyle w:val="a5"/>
          <w:jc w:val="right"/>
        </w:pPr>
        <w:r>
          <w:fldChar w:fldCharType="begin"/>
        </w:r>
        <w:r>
          <w:instrText>PAGE   \* MERGEFORMAT</w:instrText>
        </w:r>
        <w:r>
          <w:fldChar w:fldCharType="separate"/>
        </w:r>
        <w:r w:rsidR="00CA4CD6" w:rsidRPr="00CA4CD6">
          <w:rPr>
            <w:noProof/>
            <w:lang w:val="ru-RU"/>
          </w:rPr>
          <w:t>2</w:t>
        </w:r>
        <w:r>
          <w:fldChar w:fldCharType="end"/>
        </w:r>
      </w:p>
    </w:sdtContent>
  </w:sdt>
  <w:p w:rsidR="007F497F" w:rsidRDefault="007F4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A5A" w:rsidRDefault="00EF2A5A" w:rsidP="00A15914">
      <w:pPr>
        <w:spacing w:after="0" w:line="240" w:lineRule="auto"/>
      </w:pPr>
      <w:r>
        <w:separator/>
      </w:r>
    </w:p>
  </w:footnote>
  <w:footnote w:type="continuationSeparator" w:id="0">
    <w:p w:rsidR="00EF2A5A" w:rsidRDefault="00EF2A5A"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99E2610"/>
    <w:multiLevelType w:val="hybridMultilevel"/>
    <w:tmpl w:val="BD6454E2"/>
    <w:lvl w:ilvl="0" w:tplc="4BE4CE4C">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7">
    <w:nsid w:val="40CE7127"/>
    <w:multiLevelType w:val="hybridMultilevel"/>
    <w:tmpl w:val="3AD45370"/>
    <w:lvl w:ilvl="0" w:tplc="706C69B2">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8">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9">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2">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4">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7">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8">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5"/>
  </w:num>
  <w:num w:numId="3">
    <w:abstractNumId w:val="2"/>
  </w:num>
  <w:num w:numId="4">
    <w:abstractNumId w:val="19"/>
  </w:num>
  <w:num w:numId="5">
    <w:abstractNumId w:val="21"/>
  </w:num>
  <w:num w:numId="6">
    <w:abstractNumId w:val="20"/>
  </w:num>
  <w:num w:numId="7">
    <w:abstractNumId w:val="24"/>
  </w:num>
  <w:num w:numId="8">
    <w:abstractNumId w:val="14"/>
  </w:num>
  <w:num w:numId="9">
    <w:abstractNumId w:val="23"/>
  </w:num>
  <w:num w:numId="10">
    <w:abstractNumId w:val="8"/>
  </w:num>
  <w:num w:numId="11">
    <w:abstractNumId w:val="12"/>
  </w:num>
  <w:num w:numId="12">
    <w:abstractNumId w:val="5"/>
  </w:num>
  <w:num w:numId="13">
    <w:abstractNumId w:val="22"/>
  </w:num>
  <w:num w:numId="14">
    <w:abstractNumId w:val="13"/>
  </w:num>
  <w:num w:numId="15">
    <w:abstractNumId w:val="4"/>
  </w:num>
  <w:num w:numId="16">
    <w:abstractNumId w:val="9"/>
  </w:num>
  <w:num w:numId="17">
    <w:abstractNumId w:val="27"/>
  </w:num>
  <w:num w:numId="18">
    <w:abstractNumId w:val="26"/>
  </w:num>
  <w:num w:numId="19">
    <w:abstractNumId w:val="6"/>
  </w:num>
  <w:num w:numId="20">
    <w:abstractNumId w:val="1"/>
  </w:num>
  <w:num w:numId="21">
    <w:abstractNumId w:val="10"/>
  </w:num>
  <w:num w:numId="22">
    <w:abstractNumId w:val="0"/>
  </w:num>
  <w:num w:numId="23">
    <w:abstractNumId w:val="15"/>
  </w:num>
  <w:num w:numId="24">
    <w:abstractNumId w:val="28"/>
  </w:num>
  <w:num w:numId="25">
    <w:abstractNumId w:val="18"/>
  </w:num>
  <w:num w:numId="26">
    <w:abstractNumId w:val="3"/>
  </w:num>
  <w:num w:numId="27">
    <w:abstractNumId w:val="7"/>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83BFA"/>
    <w:rsid w:val="00084770"/>
    <w:rsid w:val="0008621B"/>
    <w:rsid w:val="000A15A5"/>
    <w:rsid w:val="000A4BDC"/>
    <w:rsid w:val="000C1D45"/>
    <w:rsid w:val="000C3C3C"/>
    <w:rsid w:val="000C7C41"/>
    <w:rsid w:val="00103159"/>
    <w:rsid w:val="00137F5D"/>
    <w:rsid w:val="0015302B"/>
    <w:rsid w:val="00174BAE"/>
    <w:rsid w:val="001B3C1F"/>
    <w:rsid w:val="001C2F8F"/>
    <w:rsid w:val="001C7D2F"/>
    <w:rsid w:val="002048BC"/>
    <w:rsid w:val="00212255"/>
    <w:rsid w:val="00215379"/>
    <w:rsid w:val="00233776"/>
    <w:rsid w:val="00242D48"/>
    <w:rsid w:val="0026013F"/>
    <w:rsid w:val="00263825"/>
    <w:rsid w:val="0026755C"/>
    <w:rsid w:val="00271D41"/>
    <w:rsid w:val="00277740"/>
    <w:rsid w:val="002861B5"/>
    <w:rsid w:val="00286303"/>
    <w:rsid w:val="002940D6"/>
    <w:rsid w:val="002A5E56"/>
    <w:rsid w:val="002B6DB5"/>
    <w:rsid w:val="002E395F"/>
    <w:rsid w:val="002F1CA8"/>
    <w:rsid w:val="00335C49"/>
    <w:rsid w:val="003401C5"/>
    <w:rsid w:val="0034270D"/>
    <w:rsid w:val="0034484F"/>
    <w:rsid w:val="003A175F"/>
    <w:rsid w:val="00426D07"/>
    <w:rsid w:val="00434F1A"/>
    <w:rsid w:val="00487629"/>
    <w:rsid w:val="0049553B"/>
    <w:rsid w:val="00520FA3"/>
    <w:rsid w:val="0054317F"/>
    <w:rsid w:val="005B1447"/>
    <w:rsid w:val="00621772"/>
    <w:rsid w:val="00622B80"/>
    <w:rsid w:val="00624D3A"/>
    <w:rsid w:val="00645C1B"/>
    <w:rsid w:val="00657959"/>
    <w:rsid w:val="006610FE"/>
    <w:rsid w:val="00680EBD"/>
    <w:rsid w:val="00681E3A"/>
    <w:rsid w:val="00691BE7"/>
    <w:rsid w:val="006A2E34"/>
    <w:rsid w:val="006A5EAF"/>
    <w:rsid w:val="00754A27"/>
    <w:rsid w:val="00794061"/>
    <w:rsid w:val="00797599"/>
    <w:rsid w:val="007D1F39"/>
    <w:rsid w:val="007D2C5D"/>
    <w:rsid w:val="007E2A64"/>
    <w:rsid w:val="007F497F"/>
    <w:rsid w:val="0080688B"/>
    <w:rsid w:val="00814223"/>
    <w:rsid w:val="008238E7"/>
    <w:rsid w:val="00824CAD"/>
    <w:rsid w:val="0083430C"/>
    <w:rsid w:val="00834644"/>
    <w:rsid w:val="008404C3"/>
    <w:rsid w:val="0086545B"/>
    <w:rsid w:val="00877725"/>
    <w:rsid w:val="00881F54"/>
    <w:rsid w:val="00884D35"/>
    <w:rsid w:val="0089259E"/>
    <w:rsid w:val="008B7AA7"/>
    <w:rsid w:val="008D0230"/>
    <w:rsid w:val="00910C08"/>
    <w:rsid w:val="00917B6E"/>
    <w:rsid w:val="00931249"/>
    <w:rsid w:val="00935619"/>
    <w:rsid w:val="00943714"/>
    <w:rsid w:val="0095527D"/>
    <w:rsid w:val="0096534F"/>
    <w:rsid w:val="0096599C"/>
    <w:rsid w:val="009952B5"/>
    <w:rsid w:val="009974E5"/>
    <w:rsid w:val="009A3F7E"/>
    <w:rsid w:val="009B78B7"/>
    <w:rsid w:val="009C4B87"/>
    <w:rsid w:val="009F4F07"/>
    <w:rsid w:val="00A15914"/>
    <w:rsid w:val="00A5590B"/>
    <w:rsid w:val="00A84899"/>
    <w:rsid w:val="00A864D8"/>
    <w:rsid w:val="00A905D8"/>
    <w:rsid w:val="00AC0C63"/>
    <w:rsid w:val="00AE0EB6"/>
    <w:rsid w:val="00AE2957"/>
    <w:rsid w:val="00AF5C23"/>
    <w:rsid w:val="00AF7871"/>
    <w:rsid w:val="00B00AC5"/>
    <w:rsid w:val="00B2757F"/>
    <w:rsid w:val="00B32581"/>
    <w:rsid w:val="00B44537"/>
    <w:rsid w:val="00B47E0F"/>
    <w:rsid w:val="00B73F20"/>
    <w:rsid w:val="00B76854"/>
    <w:rsid w:val="00BB10E0"/>
    <w:rsid w:val="00BB2F16"/>
    <w:rsid w:val="00BC0817"/>
    <w:rsid w:val="00BE50A6"/>
    <w:rsid w:val="00BF4A0F"/>
    <w:rsid w:val="00C0689B"/>
    <w:rsid w:val="00C1101C"/>
    <w:rsid w:val="00C248B2"/>
    <w:rsid w:val="00C25E3C"/>
    <w:rsid w:val="00C53B4A"/>
    <w:rsid w:val="00C8035B"/>
    <w:rsid w:val="00C8497C"/>
    <w:rsid w:val="00CA4CD6"/>
    <w:rsid w:val="00CB5847"/>
    <w:rsid w:val="00CE4BCE"/>
    <w:rsid w:val="00D21BE2"/>
    <w:rsid w:val="00D7058D"/>
    <w:rsid w:val="00D87490"/>
    <w:rsid w:val="00DB0548"/>
    <w:rsid w:val="00DD0528"/>
    <w:rsid w:val="00DD6F88"/>
    <w:rsid w:val="00E018A3"/>
    <w:rsid w:val="00E3077A"/>
    <w:rsid w:val="00E74DD1"/>
    <w:rsid w:val="00E84293"/>
    <w:rsid w:val="00E868A3"/>
    <w:rsid w:val="00EA3E21"/>
    <w:rsid w:val="00EB6CC7"/>
    <w:rsid w:val="00ED4FC3"/>
    <w:rsid w:val="00EF0184"/>
    <w:rsid w:val="00EF2A5A"/>
    <w:rsid w:val="00F16AF8"/>
    <w:rsid w:val="00F23A41"/>
    <w:rsid w:val="00F62290"/>
    <w:rsid w:val="00F95E51"/>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0130036">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81883720">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86773580">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2242752">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events-tutorial/even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user-interface-tutorial/ui_control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scene-graph-tutorial/scenegrap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javase/8/javafx/api/index.html" TargetMode="Externa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0742F-4818-4000-92DF-AED51088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18</Pages>
  <Words>3702</Words>
  <Characters>21476</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cp:revision>
  <dcterms:created xsi:type="dcterms:W3CDTF">2022-05-03T05:55:00Z</dcterms:created>
  <dcterms:modified xsi:type="dcterms:W3CDTF">2022-06-09T20:03:00Z</dcterms:modified>
</cp:coreProperties>
</file>