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UNIVERSITATEA DE STAT DIN MOLDOVA</w:t>
      </w:r>
    </w:p>
    <w:p w:rsidR="00A15914"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FACULTATEA DE MATEMATICĂ ȘI INFORMATICĂ</w:t>
      </w:r>
    </w:p>
    <w:p w:rsidR="00A15914" w:rsidRPr="00A5590B" w:rsidRDefault="00834644" w:rsidP="00A5590B">
      <w:pPr>
        <w:spacing w:line="360" w:lineRule="auto"/>
        <w:jc w:val="center"/>
        <w:rPr>
          <w:rFonts w:ascii="Times New Roman" w:hAnsi="Times New Roman" w:cs="Times New Roman"/>
          <w:sz w:val="24"/>
          <w:szCs w:val="24"/>
        </w:rPr>
      </w:pPr>
      <w:r w:rsidRPr="00834644">
        <w:rPr>
          <w:rFonts w:ascii="Times New Roman" w:hAnsi="Times New Roman" w:cs="Times New Roman"/>
          <w:b/>
          <w:sz w:val="28"/>
          <w:szCs w:val="24"/>
        </w:rPr>
        <w:t>DEPARTAMENTUL ”INFORMATICA”</w:t>
      </w:r>
    </w:p>
    <w:p w:rsidR="00834644" w:rsidRDefault="00834644" w:rsidP="00A5590B">
      <w:pPr>
        <w:spacing w:line="360" w:lineRule="auto"/>
        <w:jc w:val="center"/>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Ciolpan Vlad</w:t>
      </w:r>
    </w:p>
    <w:p w:rsidR="00834644" w:rsidRPr="00834644" w:rsidRDefault="00834644" w:rsidP="00A5590B">
      <w:pPr>
        <w:spacing w:line="360" w:lineRule="auto"/>
        <w:jc w:val="center"/>
        <w:rPr>
          <w:rFonts w:ascii="Times New Roman" w:hAnsi="Times New Roman" w:cs="Times New Roman"/>
          <w:b/>
          <w:sz w:val="24"/>
          <w:szCs w:val="24"/>
        </w:rPr>
      </w:pP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32"/>
          <w:szCs w:val="24"/>
        </w:rPr>
        <w:t>Prelucrarea even</w:t>
      </w:r>
      <w:r w:rsidR="00051C0F">
        <w:rPr>
          <w:rFonts w:ascii="Times New Roman" w:hAnsi="Times New Roman" w:cs="Times New Roman"/>
          <w:b/>
          <w:sz w:val="32"/>
          <w:szCs w:val="24"/>
        </w:rPr>
        <w:t>i</w:t>
      </w:r>
      <w:r w:rsidRPr="00834644">
        <w:rPr>
          <w:rFonts w:ascii="Times New Roman" w:hAnsi="Times New Roman" w:cs="Times New Roman"/>
          <w:b/>
          <w:sz w:val="32"/>
          <w:szCs w:val="24"/>
        </w:rPr>
        <w:t xml:space="preserve">mentelor </w:t>
      </w:r>
      <w:r w:rsidR="00051C0F">
        <w:rPr>
          <w:rFonts w:ascii="Times New Roman" w:hAnsi="Times New Roman" w:cs="Times New Roman"/>
          <w:b/>
          <w:sz w:val="32"/>
          <w:szCs w:val="24"/>
        </w:rPr>
        <w:t>î</w:t>
      </w:r>
      <w:r w:rsidRPr="00834644">
        <w:rPr>
          <w:rFonts w:ascii="Times New Roman" w:hAnsi="Times New Roman" w:cs="Times New Roman"/>
          <w:b/>
          <w:sz w:val="32"/>
          <w:szCs w:val="24"/>
        </w:rPr>
        <w:t>n Java. Event oriented programing.</w:t>
      </w: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28"/>
          <w:szCs w:val="24"/>
        </w:rPr>
        <w:t>IA2001</w:t>
      </w: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Teză de an</w:t>
      </w: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A5590B" w:rsidRPr="00834644" w:rsidRDefault="00834644" w:rsidP="00834644">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Chișinău-2022</w:t>
      </w:r>
      <w:r w:rsidR="00A5590B" w:rsidRPr="00834644">
        <w:rPr>
          <w:rFonts w:ascii="Times New Roman" w:hAnsi="Times New Roman" w:cs="Times New Roman"/>
          <w:b/>
          <w:sz w:val="24"/>
          <w:szCs w:val="24"/>
        </w:rPr>
        <w:br w:type="page"/>
      </w:r>
    </w:p>
    <w:p w:rsidR="00030FD2" w:rsidRPr="00621772" w:rsidRDefault="00A5590B" w:rsidP="00681E3A">
      <w:pPr>
        <w:spacing w:line="360" w:lineRule="auto"/>
        <w:ind w:firstLine="567"/>
        <w:jc w:val="center"/>
        <w:rPr>
          <w:rFonts w:ascii="Times New Roman" w:hAnsi="Times New Roman" w:cs="Times New Roman"/>
          <w:b/>
          <w:sz w:val="24"/>
          <w:szCs w:val="24"/>
        </w:rPr>
      </w:pPr>
      <w:r w:rsidRPr="00621772">
        <w:rPr>
          <w:rFonts w:ascii="Times New Roman" w:hAnsi="Times New Roman" w:cs="Times New Roman"/>
          <w:b/>
          <w:sz w:val="32"/>
          <w:szCs w:val="24"/>
        </w:rPr>
        <w:lastRenderedPageBreak/>
        <w:t>Cuprins</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Lista abrevierilor</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Introducere</w:t>
      </w:r>
    </w:p>
    <w:p w:rsidR="00A5590B" w:rsidRDefault="00A15914" w:rsidP="007D2C5D">
      <w:pPr>
        <w:spacing w:after="0" w:line="360" w:lineRule="auto"/>
        <w:jc w:val="both"/>
        <w:rPr>
          <w:rFonts w:ascii="Times New Roman" w:hAnsi="Times New Roman" w:cs="Times New Roman"/>
          <w:sz w:val="24"/>
          <w:szCs w:val="24"/>
        </w:rPr>
      </w:pPr>
      <w:r w:rsidRPr="00621772">
        <w:rPr>
          <w:rFonts w:ascii="Times New Roman" w:hAnsi="Times New Roman" w:cs="Times New Roman"/>
          <w:b/>
          <w:sz w:val="28"/>
          <w:szCs w:val="24"/>
        </w:rPr>
        <w:t>Capitol</w:t>
      </w:r>
      <w:r w:rsidR="0049553B" w:rsidRPr="00621772">
        <w:rPr>
          <w:rFonts w:ascii="Times New Roman" w:hAnsi="Times New Roman" w:cs="Times New Roman"/>
          <w:b/>
          <w:sz w:val="28"/>
          <w:szCs w:val="24"/>
        </w:rPr>
        <w:t>ul</w:t>
      </w:r>
      <w:r w:rsidRPr="00621772">
        <w:rPr>
          <w:rFonts w:ascii="Times New Roman" w:hAnsi="Times New Roman" w:cs="Times New Roman"/>
          <w:b/>
          <w:sz w:val="28"/>
          <w:szCs w:val="24"/>
        </w:rPr>
        <w:t xml:space="preserve"> I:</w:t>
      </w:r>
    </w:p>
    <w:p w:rsidR="00E84293" w:rsidRDefault="00E84293"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Descriere</w:t>
      </w:r>
    </w:p>
    <w:p w:rsidR="00834644" w:rsidRDefault="00051C0F"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Definirea</w:t>
      </w:r>
      <w:r w:rsidR="00834644">
        <w:rPr>
          <w:rFonts w:ascii="Times New Roman" w:hAnsi="Times New Roman" w:cs="Times New Roman"/>
          <w:sz w:val="24"/>
          <w:szCs w:val="24"/>
        </w:rPr>
        <w:t xml:space="preserve"> </w:t>
      </w:r>
      <w:r>
        <w:rPr>
          <w:rFonts w:ascii="Times New Roman" w:hAnsi="Times New Roman" w:cs="Times New Roman"/>
          <w:sz w:val="24"/>
          <w:szCs w:val="24"/>
        </w:rPr>
        <w:t>evenimentului</w:t>
      </w:r>
    </w:p>
    <w:p w:rsidR="0096599C" w:rsidRPr="0096599C" w:rsidRDefault="00D87490"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Componente grafice</w:t>
      </w:r>
    </w:p>
    <w:p w:rsidR="00051C0F" w:rsidRDefault="00051C0F"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Tipuri de evenimente</w:t>
      </w:r>
      <w:r w:rsidR="00263825">
        <w:rPr>
          <w:rFonts w:ascii="Times New Roman" w:hAnsi="Times New Roman" w:cs="Times New Roman"/>
          <w:sz w:val="24"/>
          <w:szCs w:val="24"/>
        </w:rPr>
        <w:t xml:space="preserve"> </w:t>
      </w:r>
      <w:r w:rsidR="00B00AC5">
        <w:rPr>
          <w:rFonts w:ascii="Times New Roman" w:hAnsi="Times New Roman" w:cs="Times New Roman"/>
          <w:sz w:val="24"/>
          <w:szCs w:val="24"/>
        </w:rPr>
        <w:t>și cum se generează</w:t>
      </w:r>
    </w:p>
    <w:p w:rsidR="00051C0F" w:rsidRPr="002940D6" w:rsidRDefault="00B00AC5" w:rsidP="007D2C5D">
      <w:pPr>
        <w:pStyle w:val="a7"/>
        <w:numPr>
          <w:ilvl w:val="0"/>
          <w:numId w:val="1"/>
        </w:numPr>
        <w:spacing w:line="360" w:lineRule="auto"/>
        <w:ind w:left="0" w:firstLine="426"/>
        <w:jc w:val="both"/>
        <w:rPr>
          <w:rFonts w:ascii="Times New Roman" w:hAnsi="Times New Roman" w:cs="Times New Roman"/>
          <w:sz w:val="24"/>
          <w:szCs w:val="24"/>
        </w:rPr>
      </w:pPr>
      <w:r w:rsidRPr="00B00AC5">
        <w:rPr>
          <w:rFonts w:ascii="Times New Roman" w:hAnsi="Times New Roman" w:cs="Times New Roman"/>
          <w:sz w:val="24"/>
          <w:szCs w:val="24"/>
        </w:rPr>
        <w:t>Preluc</w:t>
      </w:r>
      <w:r w:rsidR="00CA4CD6">
        <w:rPr>
          <w:rFonts w:ascii="Times New Roman" w:hAnsi="Times New Roman" w:cs="Times New Roman"/>
          <w:sz w:val="24"/>
          <w:szCs w:val="24"/>
        </w:rPr>
        <w:t>r</w:t>
      </w:r>
      <w:r w:rsidRPr="00B00AC5">
        <w:rPr>
          <w:rFonts w:ascii="Times New Roman" w:hAnsi="Times New Roman" w:cs="Times New Roman"/>
          <w:sz w:val="24"/>
          <w:szCs w:val="24"/>
        </w:rPr>
        <w:t>area unui eveniment</w:t>
      </w:r>
    </w:p>
    <w:p w:rsidR="00C1101C" w:rsidRPr="00621772" w:rsidRDefault="00A15914" w:rsidP="007D2C5D">
      <w:pPr>
        <w:spacing w:after="0" w:line="360" w:lineRule="auto"/>
        <w:jc w:val="both"/>
        <w:rPr>
          <w:rFonts w:ascii="Times New Roman" w:hAnsi="Times New Roman" w:cs="Times New Roman"/>
          <w:b/>
          <w:sz w:val="24"/>
          <w:szCs w:val="24"/>
        </w:rPr>
      </w:pPr>
      <w:r w:rsidRPr="00621772">
        <w:rPr>
          <w:rFonts w:ascii="Times New Roman" w:hAnsi="Times New Roman" w:cs="Times New Roman"/>
          <w:b/>
          <w:sz w:val="28"/>
          <w:szCs w:val="24"/>
        </w:rPr>
        <w:t>Capitol</w:t>
      </w:r>
      <w:r w:rsidR="0049553B" w:rsidRPr="00621772">
        <w:rPr>
          <w:rFonts w:ascii="Times New Roman" w:hAnsi="Times New Roman" w:cs="Times New Roman"/>
          <w:b/>
          <w:sz w:val="28"/>
          <w:szCs w:val="24"/>
        </w:rPr>
        <w:t>ul</w:t>
      </w:r>
      <w:r w:rsidRPr="00621772">
        <w:rPr>
          <w:rFonts w:ascii="Times New Roman" w:hAnsi="Times New Roman" w:cs="Times New Roman"/>
          <w:b/>
          <w:sz w:val="28"/>
          <w:szCs w:val="24"/>
        </w:rPr>
        <w:t xml:space="preserve"> II:</w:t>
      </w:r>
    </w:p>
    <w:p w:rsidR="00AC0C63" w:rsidRDefault="00AC0C63" w:rsidP="007D2C5D">
      <w:pPr>
        <w:pStyle w:val="a7"/>
        <w:numPr>
          <w:ilvl w:val="0"/>
          <w:numId w:val="3"/>
        </w:numPr>
        <w:spacing w:line="360" w:lineRule="auto"/>
        <w:ind w:left="0" w:firstLine="426"/>
        <w:jc w:val="both"/>
        <w:rPr>
          <w:rFonts w:ascii="Times New Roman" w:hAnsi="Times New Roman" w:cs="Times New Roman"/>
          <w:sz w:val="24"/>
          <w:szCs w:val="24"/>
        </w:rPr>
      </w:pPr>
      <w:r w:rsidRPr="00AC0C63">
        <w:rPr>
          <w:rFonts w:ascii="Times New Roman" w:hAnsi="Times New Roman" w:cs="Times New Roman"/>
          <w:sz w:val="24"/>
          <w:szCs w:val="24"/>
        </w:rPr>
        <w:t>IntelliJ IDEA</w:t>
      </w:r>
    </w:p>
    <w:p w:rsidR="007D2C5D" w:rsidRDefault="007D2C5D" w:rsidP="007D2C5D">
      <w:pPr>
        <w:pStyle w:val="a7"/>
        <w:numPr>
          <w:ilvl w:val="0"/>
          <w:numId w:val="3"/>
        </w:numPr>
        <w:spacing w:line="360" w:lineRule="auto"/>
        <w:ind w:left="0" w:firstLine="426"/>
        <w:jc w:val="both"/>
        <w:rPr>
          <w:rFonts w:ascii="Times New Roman" w:hAnsi="Times New Roman" w:cs="Times New Roman"/>
          <w:sz w:val="24"/>
          <w:szCs w:val="24"/>
        </w:rPr>
      </w:pPr>
      <w:r w:rsidRPr="007D2C5D">
        <w:rPr>
          <w:rFonts w:ascii="Times New Roman" w:hAnsi="Times New Roman" w:cs="Times New Roman"/>
          <w:sz w:val="24"/>
          <w:szCs w:val="24"/>
        </w:rPr>
        <w:t>Scene Builder</w:t>
      </w:r>
      <w:r>
        <w:rPr>
          <w:rFonts w:ascii="Times New Roman" w:hAnsi="Times New Roman" w:cs="Times New Roman"/>
          <w:sz w:val="24"/>
          <w:szCs w:val="24"/>
        </w:rPr>
        <w:t xml:space="preserve"> </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Capitol III:</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Concluzii</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Bibliografie</w:t>
      </w:r>
    </w:p>
    <w:p w:rsidR="0083430C"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Anexe</w:t>
      </w:r>
    </w:p>
    <w:p w:rsidR="00174BAE" w:rsidRDefault="00174BAE">
      <w:pPr>
        <w:rPr>
          <w:rFonts w:ascii="Times New Roman" w:hAnsi="Times New Roman" w:cs="Times New Roman"/>
          <w:sz w:val="24"/>
          <w:szCs w:val="24"/>
        </w:rPr>
      </w:pPr>
    </w:p>
    <w:p w:rsidR="00174BAE" w:rsidRDefault="00174BAE">
      <w:pPr>
        <w:rPr>
          <w:rFonts w:ascii="Times New Roman" w:hAnsi="Times New Roman" w:cs="Times New Roman"/>
          <w:sz w:val="24"/>
          <w:szCs w:val="24"/>
        </w:rPr>
      </w:pPr>
      <w:r>
        <w:rPr>
          <w:rFonts w:ascii="Times New Roman" w:hAnsi="Times New Roman" w:cs="Times New Roman"/>
          <w:sz w:val="24"/>
          <w:szCs w:val="24"/>
        </w:rPr>
        <w:br w:type="page"/>
      </w:r>
    </w:p>
    <w:p w:rsidR="00174BAE" w:rsidRPr="00174BAE" w:rsidRDefault="00174BAE" w:rsidP="00FB1C7B">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 xml:space="preserve">Lista abrevierilor </w:t>
      </w:r>
    </w:p>
    <w:p w:rsidR="007D2C5D" w:rsidRDefault="00174BAE" w:rsidP="007D2C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AWT – </w:t>
      </w:r>
      <w:r w:rsidRPr="00174BAE">
        <w:rPr>
          <w:rFonts w:ascii="Times New Roman" w:hAnsi="Times New Roman" w:cs="Times New Roman"/>
          <w:sz w:val="24"/>
          <w:szCs w:val="24"/>
        </w:rPr>
        <w:t>Abstract Window Toolkit</w:t>
      </w:r>
    </w:p>
    <w:p w:rsidR="007D2C5D" w:rsidRDefault="007D2C5D" w:rsidP="007D2C5D">
      <w:pPr>
        <w:spacing w:after="0" w:line="360" w:lineRule="auto"/>
        <w:jc w:val="both"/>
        <w:rPr>
          <w:rFonts w:ascii="Times New Roman" w:hAnsi="Times New Roman" w:cs="Times New Roman"/>
          <w:sz w:val="24"/>
          <w:szCs w:val="24"/>
        </w:rPr>
      </w:pPr>
      <w:r w:rsidRPr="007D2C5D">
        <w:rPr>
          <w:rFonts w:ascii="Times New Roman" w:hAnsi="Times New Roman" w:cs="Times New Roman"/>
          <w:sz w:val="24"/>
          <w:szCs w:val="24"/>
        </w:rPr>
        <w:t>IDE</w:t>
      </w:r>
      <w:r>
        <w:rPr>
          <w:rFonts w:ascii="Times New Roman" w:hAnsi="Times New Roman" w:cs="Times New Roman"/>
          <w:sz w:val="24"/>
          <w:szCs w:val="24"/>
        </w:rPr>
        <w:t xml:space="preserve"> – </w:t>
      </w:r>
      <w:r w:rsidRPr="007D2C5D">
        <w:rPr>
          <w:rFonts w:ascii="Times New Roman" w:hAnsi="Times New Roman" w:cs="Times New Roman"/>
          <w:sz w:val="24"/>
          <w:szCs w:val="24"/>
        </w:rPr>
        <w:t>integrated development environment</w:t>
      </w:r>
    </w:p>
    <w:p w:rsidR="007D2C5D" w:rsidRDefault="007D2C5D"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JAR – </w:t>
      </w:r>
      <w:r w:rsidRPr="007D2C5D">
        <w:rPr>
          <w:rFonts w:ascii="Times New Roman" w:hAnsi="Times New Roman" w:cs="Times New Roman"/>
          <w:sz w:val="24"/>
          <w:szCs w:val="24"/>
        </w:rPr>
        <w:t>Java ARchive</w:t>
      </w:r>
    </w:p>
    <w:p w:rsidR="0083430C" w:rsidRDefault="0083430C"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AC0C63" w:rsidRDefault="00AC0C63" w:rsidP="00A15914">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Introducere</w:t>
      </w:r>
    </w:p>
    <w:p w:rsidR="00AC0C63" w:rsidRPr="00AC0C63" w:rsidRDefault="00AC0C63" w:rsidP="00A15914">
      <w:pPr>
        <w:spacing w:line="360" w:lineRule="auto"/>
        <w:jc w:val="both"/>
        <w:rPr>
          <w:rFonts w:ascii="Times New Roman" w:hAnsi="Times New Roman" w:cs="Times New Roman"/>
          <w:sz w:val="24"/>
          <w:szCs w:val="24"/>
        </w:rPr>
      </w:pPr>
    </w:p>
    <w:p w:rsidR="00AC0C63" w:rsidRDefault="00AC0C63">
      <w:pPr>
        <w:rPr>
          <w:rFonts w:ascii="Times New Roman" w:hAnsi="Times New Roman" w:cs="Times New Roman"/>
          <w:b/>
          <w:sz w:val="32"/>
          <w:szCs w:val="24"/>
        </w:rPr>
      </w:pPr>
      <w:r>
        <w:rPr>
          <w:rFonts w:ascii="Times New Roman" w:hAnsi="Times New Roman" w:cs="Times New Roman"/>
          <w:b/>
          <w:sz w:val="32"/>
          <w:szCs w:val="24"/>
        </w:rPr>
        <w:br w:type="page"/>
      </w:r>
    </w:p>
    <w:p w:rsidR="0083430C" w:rsidRPr="00174BAE" w:rsidRDefault="00174BAE" w:rsidP="00A15914">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Capitol</w:t>
      </w:r>
      <w:r w:rsidR="0049553B">
        <w:rPr>
          <w:rFonts w:ascii="Times New Roman" w:hAnsi="Times New Roman" w:cs="Times New Roman"/>
          <w:b/>
          <w:sz w:val="32"/>
          <w:szCs w:val="24"/>
        </w:rPr>
        <w:t>ul</w:t>
      </w:r>
      <w:r w:rsidRPr="00174BAE">
        <w:rPr>
          <w:rFonts w:ascii="Times New Roman" w:hAnsi="Times New Roman" w:cs="Times New Roman"/>
          <w:b/>
          <w:sz w:val="32"/>
          <w:szCs w:val="24"/>
        </w:rPr>
        <w:t xml:space="preserve"> I</w:t>
      </w:r>
    </w:p>
    <w:p w:rsidR="00E84293" w:rsidRDefault="00E84293" w:rsidP="00A15914">
      <w:pPr>
        <w:spacing w:line="360" w:lineRule="auto"/>
        <w:jc w:val="both"/>
        <w:rPr>
          <w:rFonts w:ascii="Times New Roman" w:hAnsi="Times New Roman" w:cs="Times New Roman"/>
          <w:b/>
          <w:sz w:val="28"/>
          <w:szCs w:val="24"/>
        </w:rPr>
      </w:pPr>
      <w:r>
        <w:rPr>
          <w:rFonts w:ascii="Times New Roman" w:hAnsi="Times New Roman" w:cs="Times New Roman"/>
          <w:b/>
          <w:sz w:val="28"/>
          <w:szCs w:val="24"/>
        </w:rPr>
        <w:t>Descriere</w:t>
      </w:r>
    </w:p>
    <w:p w:rsidR="00E84293" w:rsidRDefault="00E84293"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Programarea orientată pe eveniment a apărut ca cosecință la necesitatea de a crea ușor și comod</w:t>
      </w:r>
      <w:r w:rsidR="007F497F">
        <w:rPr>
          <w:rFonts w:ascii="Times New Roman" w:hAnsi="Times New Roman" w:cs="Times New Roman"/>
          <w:sz w:val="24"/>
          <w:szCs w:val="24"/>
        </w:rPr>
        <w:t xml:space="preserve"> aplicații care cer</w:t>
      </w:r>
      <w:r w:rsidR="00691BE7">
        <w:rPr>
          <w:rFonts w:ascii="Times New Roman" w:hAnsi="Times New Roman" w:cs="Times New Roman"/>
          <w:sz w:val="24"/>
          <w:szCs w:val="24"/>
        </w:rPr>
        <w:t xml:space="preserve"> utilizatorul să intercționeze</w:t>
      </w:r>
      <w:r>
        <w:rPr>
          <w:rFonts w:ascii="Times New Roman" w:hAnsi="Times New Roman" w:cs="Times New Roman"/>
          <w:sz w:val="24"/>
          <w:szCs w:val="24"/>
        </w:rPr>
        <w:t xml:space="preserve"> cu</w:t>
      </w:r>
      <w:r w:rsidR="00691BE7">
        <w:rPr>
          <w:rFonts w:ascii="Times New Roman" w:hAnsi="Times New Roman" w:cs="Times New Roman"/>
          <w:sz w:val="24"/>
          <w:szCs w:val="24"/>
        </w:rPr>
        <w:t xml:space="preserve"> o interfață grafică</w:t>
      </w:r>
      <w:r>
        <w:rPr>
          <w:rFonts w:ascii="Times New Roman" w:hAnsi="Times New Roman" w:cs="Times New Roman"/>
          <w:sz w:val="24"/>
          <w:szCs w:val="24"/>
        </w:rPr>
        <w:t xml:space="preserve">. Astfel în loc de citirea doar a datelor de intrare al calculatorului, se generează evenimente ce conțin informații utile </w:t>
      </w:r>
      <w:r w:rsidR="007F497F">
        <w:rPr>
          <w:rFonts w:ascii="Times New Roman" w:hAnsi="Times New Roman" w:cs="Times New Roman"/>
          <w:sz w:val="24"/>
          <w:szCs w:val="24"/>
        </w:rPr>
        <w:t xml:space="preserve">despre sine. Generarea evenimentelor presupune și prelucrearea lor. </w:t>
      </w:r>
      <w:r w:rsidR="00691BE7">
        <w:rPr>
          <w:rFonts w:ascii="Times New Roman" w:hAnsi="Times New Roman" w:cs="Times New Roman"/>
          <w:sz w:val="24"/>
          <w:szCs w:val="24"/>
        </w:rPr>
        <w:t xml:space="preserve">Astfel în momentul prelucrării, se pot descrie acțiunile efectuate de către calculator. </w:t>
      </w:r>
    </w:p>
    <w:p w:rsidR="007F497F" w:rsidRDefault="007F497F" w:rsidP="00E8429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Datorită </w:t>
      </w:r>
      <w:r w:rsidR="00691BE7">
        <w:rPr>
          <w:rFonts w:ascii="Times New Roman" w:hAnsi="Times New Roman" w:cs="Times New Roman"/>
          <w:sz w:val="24"/>
          <w:szCs w:val="24"/>
        </w:rPr>
        <w:t>acestei abordări devine posibil menținerea codului organizat. Un alt plus al acestei tehnologii împreună cu stru</w:t>
      </w:r>
      <w:r w:rsidR="00CA4CD6">
        <w:rPr>
          <w:rFonts w:ascii="Times New Roman" w:hAnsi="Times New Roman" w:cs="Times New Roman"/>
          <w:sz w:val="24"/>
          <w:szCs w:val="24"/>
        </w:rPr>
        <w:t>cturizarea componentelor grafice</w:t>
      </w:r>
      <w:r w:rsidR="00691BE7">
        <w:rPr>
          <w:rFonts w:ascii="Times New Roman" w:hAnsi="Times New Roman" w:cs="Times New Roman"/>
          <w:sz w:val="24"/>
          <w:szCs w:val="24"/>
        </w:rPr>
        <w:t xml:space="preserve"> </w:t>
      </w:r>
      <w:r w:rsidR="00CA4CD6">
        <w:rPr>
          <w:rFonts w:ascii="Times New Roman" w:hAnsi="Times New Roman" w:cs="Times New Roman"/>
          <w:sz w:val="24"/>
          <w:szCs w:val="24"/>
        </w:rPr>
        <w:t>în formă de arbore conduce la performanță rapidă la interacțiunea utilizatorului cu aplicația.</w:t>
      </w:r>
    </w:p>
    <w:p w:rsidR="00CA4CD6" w:rsidRPr="00E84293" w:rsidRDefault="00CA4CD6" w:rsidP="00CA4CD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În continuare va fi descrisă pe etape ce este un eveniment, ce componente grafice există pentru a oferi context tipurilor de evenimente, generării și p</w:t>
      </w:r>
      <w:r w:rsidRPr="00CA4CD6">
        <w:rPr>
          <w:rFonts w:ascii="Times New Roman" w:hAnsi="Times New Roman" w:cs="Times New Roman"/>
          <w:sz w:val="24"/>
          <w:szCs w:val="24"/>
        </w:rPr>
        <w:t>reluc</w:t>
      </w:r>
      <w:r>
        <w:rPr>
          <w:rFonts w:ascii="Times New Roman" w:hAnsi="Times New Roman" w:cs="Times New Roman"/>
          <w:sz w:val="24"/>
          <w:szCs w:val="24"/>
        </w:rPr>
        <w:t>ră</w:t>
      </w:r>
      <w:r w:rsidRPr="00CA4CD6">
        <w:rPr>
          <w:rFonts w:ascii="Times New Roman" w:hAnsi="Times New Roman" w:cs="Times New Roman"/>
          <w:sz w:val="24"/>
          <w:szCs w:val="24"/>
        </w:rPr>
        <w:t>r</w:t>
      </w:r>
      <w:r>
        <w:rPr>
          <w:rFonts w:ascii="Times New Roman" w:hAnsi="Times New Roman" w:cs="Times New Roman"/>
          <w:sz w:val="24"/>
          <w:szCs w:val="24"/>
        </w:rPr>
        <w:t>ii lor.</w:t>
      </w:r>
    </w:p>
    <w:p w:rsidR="00174BAE" w:rsidRDefault="00174BAE" w:rsidP="00A15914">
      <w:pPr>
        <w:spacing w:line="360" w:lineRule="auto"/>
        <w:jc w:val="both"/>
        <w:rPr>
          <w:rFonts w:ascii="Times New Roman" w:hAnsi="Times New Roman" w:cs="Times New Roman"/>
          <w:b/>
          <w:sz w:val="28"/>
          <w:szCs w:val="24"/>
        </w:rPr>
      </w:pPr>
      <w:r w:rsidRPr="00174BAE">
        <w:rPr>
          <w:rFonts w:ascii="Times New Roman" w:hAnsi="Times New Roman" w:cs="Times New Roman"/>
          <w:b/>
          <w:sz w:val="28"/>
          <w:szCs w:val="24"/>
        </w:rPr>
        <w:t>Definirea evenimentului</w:t>
      </w:r>
    </w:p>
    <w:p w:rsidR="00174BAE" w:rsidRDefault="00174BAE"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Eveniment – rezultatul interacțiunii utilizatorului cu aplicația</w:t>
      </w:r>
      <w:r w:rsidR="007E2A64">
        <w:rPr>
          <w:rFonts w:ascii="Times New Roman" w:hAnsi="Times New Roman" w:cs="Times New Roman"/>
          <w:sz w:val="24"/>
          <w:szCs w:val="24"/>
        </w:rPr>
        <w:t xml:space="preserve"> ce are interfață</w:t>
      </w:r>
      <w:r>
        <w:rPr>
          <w:rFonts w:ascii="Times New Roman" w:hAnsi="Times New Roman" w:cs="Times New Roman"/>
          <w:sz w:val="24"/>
          <w:szCs w:val="24"/>
        </w:rPr>
        <w:t xml:space="preserve"> grafică</w:t>
      </w:r>
      <w:r w:rsidR="007E2A64">
        <w:rPr>
          <w:rFonts w:ascii="Times New Roman" w:hAnsi="Times New Roman" w:cs="Times New Roman"/>
          <w:sz w:val="24"/>
          <w:szCs w:val="24"/>
        </w:rPr>
        <w:t>. De exemplu la apăsarea unui buton de pe tastatură</w:t>
      </w:r>
      <w:r w:rsidR="000C3C3C">
        <w:rPr>
          <w:rFonts w:ascii="Times New Roman" w:hAnsi="Times New Roman" w:cs="Times New Roman"/>
          <w:sz w:val="24"/>
          <w:szCs w:val="24"/>
        </w:rPr>
        <w:t>, la mișcarea cursorului pe ecran.</w:t>
      </w:r>
    </w:p>
    <w:p w:rsidR="00103159" w:rsidRDefault="000C3C3C" w:rsidP="00BE50A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limbajul Java la baza oricărui eveniment se află clasa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F62290">
        <w:rPr>
          <w:rFonts w:ascii="Times New Roman" w:hAnsi="Times New Roman" w:cs="Times New Roman"/>
          <w:sz w:val="24"/>
          <w:szCs w:val="24"/>
        </w:rPr>
        <w:t xml:space="preserve">, precum și toate clasele din Java moștenesc de la clasa de bază </w:t>
      </w:r>
      <w:r w:rsidR="00F62290" w:rsidRPr="000C3C3C">
        <w:rPr>
          <w:rFonts w:ascii="Times New Roman" w:hAnsi="Times New Roman" w:cs="Times New Roman"/>
          <w:sz w:val="24"/>
          <w:szCs w:val="24"/>
        </w:rPr>
        <w:t>java.lang.Object</w:t>
      </w:r>
      <w:r>
        <w:rPr>
          <w:rFonts w:ascii="Times New Roman" w:hAnsi="Times New Roman" w:cs="Times New Roman"/>
          <w:sz w:val="24"/>
          <w:szCs w:val="24"/>
        </w:rPr>
        <w:t>. Această clasă conține</w:t>
      </w:r>
      <w:r w:rsidR="00103159">
        <w:rPr>
          <w:rFonts w:ascii="Times New Roman" w:hAnsi="Times New Roman" w:cs="Times New Roman"/>
          <w:sz w:val="24"/>
          <w:szCs w:val="24"/>
        </w:rPr>
        <w:t xml:space="preserve"> un singur câmp:</w:t>
      </w:r>
    </w:p>
    <w:p w:rsidR="000C3C3C"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source</w:t>
      </w:r>
      <w:r w:rsidRPr="00103159">
        <w:rPr>
          <w:rFonts w:ascii="Times New Roman" w:hAnsi="Times New Roman" w:cs="Times New Roman"/>
          <w:sz w:val="24"/>
          <w:szCs w:val="24"/>
        </w:rPr>
        <w:t>” de tip java.lang.Object – ce păstrează informația de</w:t>
      </w:r>
      <w:r w:rsidR="00F62290" w:rsidRPr="00103159">
        <w:rPr>
          <w:rFonts w:ascii="Times New Roman" w:hAnsi="Times New Roman" w:cs="Times New Roman"/>
          <w:sz w:val="24"/>
          <w:szCs w:val="24"/>
        </w:rPr>
        <w:t xml:space="preserve">spre obiectul care a chemat acest eveniment. </w:t>
      </w:r>
    </w:p>
    <w:p w:rsidR="00103159"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w:t>
      </w:r>
      <w:r w:rsidR="00103159">
        <w:rPr>
          <w:rFonts w:ascii="Times New Roman" w:hAnsi="Times New Roman" w:cs="Times New Roman"/>
          <w:sz w:val="24"/>
          <w:szCs w:val="24"/>
        </w:rPr>
        <w:t xml:space="preserve">i </w:t>
      </w:r>
      <w:r>
        <w:rPr>
          <w:rFonts w:ascii="Times New Roman" w:hAnsi="Times New Roman" w:cs="Times New Roman"/>
          <w:sz w:val="24"/>
          <w:szCs w:val="24"/>
        </w:rPr>
        <w:t>o metodă:</w:t>
      </w:r>
    </w:p>
    <w:p w:rsidR="00103159" w:rsidRPr="00103159"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i/>
          <w:sz w:val="24"/>
          <w:szCs w:val="24"/>
        </w:rPr>
        <w:t>getSource()</w:t>
      </w:r>
      <w:r>
        <w:rPr>
          <w:rFonts w:ascii="Times New Roman" w:hAnsi="Times New Roman" w:cs="Times New Roman"/>
          <w:sz w:val="24"/>
          <w:szCs w:val="24"/>
        </w:rPr>
        <w:t>”</w:t>
      </w:r>
      <w:r w:rsidR="00F23A41">
        <w:rPr>
          <w:rFonts w:ascii="Times New Roman" w:hAnsi="Times New Roman" w:cs="Times New Roman"/>
          <w:sz w:val="24"/>
          <w:szCs w:val="24"/>
        </w:rPr>
        <w:t xml:space="preserve"> – returnează informația din câmpul </w:t>
      </w:r>
      <w:r w:rsidR="00F23A41" w:rsidRPr="00103159">
        <w:rPr>
          <w:rFonts w:ascii="Times New Roman" w:hAnsi="Times New Roman" w:cs="Times New Roman"/>
          <w:sz w:val="24"/>
          <w:szCs w:val="24"/>
        </w:rPr>
        <w:t>„</w:t>
      </w:r>
      <w:r w:rsidR="00F23A41" w:rsidRPr="00103159">
        <w:rPr>
          <w:rFonts w:ascii="Times New Roman" w:hAnsi="Times New Roman" w:cs="Times New Roman"/>
          <w:i/>
          <w:sz w:val="24"/>
          <w:szCs w:val="24"/>
        </w:rPr>
        <w:t>source</w:t>
      </w:r>
      <w:r w:rsidR="00F23A41" w:rsidRPr="00103159">
        <w:rPr>
          <w:rFonts w:ascii="Times New Roman" w:hAnsi="Times New Roman" w:cs="Times New Roman"/>
          <w:sz w:val="24"/>
          <w:szCs w:val="24"/>
        </w:rPr>
        <w:t>”</w:t>
      </w:r>
      <w:r w:rsidR="00F23A41">
        <w:rPr>
          <w:rFonts w:ascii="Times New Roman" w:hAnsi="Times New Roman" w:cs="Times New Roman"/>
          <w:sz w:val="24"/>
          <w:szCs w:val="24"/>
        </w:rPr>
        <w:t>.</w:t>
      </w:r>
    </w:p>
    <w:p w:rsidR="00F62290" w:rsidRDefault="00F62290"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continuare există 2 încrengături: </w:t>
      </w:r>
      <w:r w:rsidRPr="00F62290">
        <w:rPr>
          <w:rFonts w:ascii="Times New Roman" w:hAnsi="Times New Roman" w:cs="Times New Roman"/>
          <w:sz w:val="24"/>
          <w:szCs w:val="24"/>
        </w:rPr>
        <w:t>java.awt.AWTEvent</w:t>
      </w:r>
      <w:r>
        <w:rPr>
          <w:rFonts w:ascii="Times New Roman" w:hAnsi="Times New Roman" w:cs="Times New Roman"/>
          <w:sz w:val="24"/>
          <w:szCs w:val="24"/>
        </w:rPr>
        <w:t xml:space="preserve"> și </w:t>
      </w:r>
      <w:r w:rsidRPr="00F62290">
        <w:rPr>
          <w:rFonts w:ascii="Times New Roman" w:hAnsi="Times New Roman" w:cs="Times New Roman"/>
          <w:sz w:val="24"/>
          <w:szCs w:val="24"/>
        </w:rPr>
        <w:t>javafx.event.Event</w:t>
      </w:r>
      <w:r>
        <w:rPr>
          <w:rFonts w:ascii="Times New Roman" w:hAnsi="Times New Roman" w:cs="Times New Roman"/>
          <w:sz w:val="24"/>
          <w:szCs w:val="24"/>
        </w:rPr>
        <w:t xml:space="preserve">, care moștenesc de la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08621B">
        <w:rPr>
          <w:rFonts w:ascii="Times New Roman" w:hAnsi="Times New Roman" w:cs="Times New Roman"/>
          <w:sz w:val="24"/>
          <w:szCs w:val="24"/>
        </w:rPr>
        <w:t xml:space="preserve"> J</w:t>
      </w:r>
      <w:r w:rsidR="0008621B" w:rsidRPr="00F62290">
        <w:rPr>
          <w:rFonts w:ascii="Times New Roman" w:hAnsi="Times New Roman" w:cs="Times New Roman"/>
          <w:sz w:val="24"/>
          <w:szCs w:val="24"/>
        </w:rPr>
        <w:t>ava.awt.AWTEvent</w:t>
      </w:r>
      <w:r w:rsidR="0008621B">
        <w:rPr>
          <w:rFonts w:ascii="Times New Roman" w:hAnsi="Times New Roman" w:cs="Times New Roman"/>
          <w:sz w:val="24"/>
          <w:szCs w:val="24"/>
        </w:rPr>
        <w:t xml:space="preserve"> este clasa de bază pentru toate evenimentele din instrumentarul AWT</w:t>
      </w:r>
      <w:r w:rsidR="009C4B87">
        <w:rPr>
          <w:rFonts w:ascii="Times New Roman" w:hAnsi="Times New Roman" w:cs="Times New Roman"/>
          <w:sz w:val="24"/>
          <w:szCs w:val="24"/>
        </w:rPr>
        <w:t xml:space="preserve">. Iar </w:t>
      </w:r>
      <w:r w:rsidR="009C4B87" w:rsidRPr="00F62290">
        <w:rPr>
          <w:rFonts w:ascii="Times New Roman" w:hAnsi="Times New Roman" w:cs="Times New Roman"/>
          <w:sz w:val="24"/>
          <w:szCs w:val="24"/>
        </w:rPr>
        <w:t>javafx.event.Event</w:t>
      </w:r>
      <w:r w:rsidR="009C4B87">
        <w:rPr>
          <w:rFonts w:ascii="Times New Roman" w:hAnsi="Times New Roman" w:cs="Times New Roman"/>
          <w:sz w:val="24"/>
          <w:szCs w:val="24"/>
        </w:rPr>
        <w:t xml:space="preserve"> este clasa de bază pentru toate evenimentele folosite în JavaFX. Aceste 2 tehnologii vor fi explicate în Capitolul II. În această lucrare s-a folosit JavaFX, de aceea în continuare se v</w:t>
      </w:r>
      <w:r w:rsidR="0096534F">
        <w:rPr>
          <w:rFonts w:ascii="Times New Roman" w:hAnsi="Times New Roman" w:cs="Times New Roman"/>
          <w:sz w:val="24"/>
          <w:szCs w:val="24"/>
        </w:rPr>
        <w:t>or</w:t>
      </w:r>
      <w:r w:rsidR="009C4B87">
        <w:rPr>
          <w:rFonts w:ascii="Times New Roman" w:hAnsi="Times New Roman" w:cs="Times New Roman"/>
          <w:sz w:val="24"/>
          <w:szCs w:val="24"/>
        </w:rPr>
        <w:t xml:space="preserve"> descrie evenimentele și modul lor de lucru doar pentru această tehnologie.</w:t>
      </w:r>
    </w:p>
    <w:p w:rsidR="0015302B" w:rsidRDefault="0015302B" w:rsidP="0021225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Precum a fost menționat </w:t>
      </w:r>
      <w:r w:rsidR="009974E5">
        <w:rPr>
          <w:rFonts w:ascii="Times New Roman" w:hAnsi="Times New Roman" w:cs="Times New Roman"/>
          <w:sz w:val="24"/>
          <w:szCs w:val="24"/>
        </w:rPr>
        <w:t>j</w:t>
      </w:r>
      <w:r w:rsidR="009C4B87" w:rsidRPr="00F62290">
        <w:rPr>
          <w:rFonts w:ascii="Times New Roman" w:hAnsi="Times New Roman" w:cs="Times New Roman"/>
          <w:sz w:val="24"/>
          <w:szCs w:val="24"/>
        </w:rPr>
        <w:t>avafx.event.Event</w:t>
      </w:r>
      <w:r>
        <w:rPr>
          <w:rFonts w:ascii="Times New Roman" w:hAnsi="Times New Roman" w:cs="Times New Roman"/>
          <w:sz w:val="24"/>
          <w:szCs w:val="24"/>
        </w:rPr>
        <w:t xml:space="preserve"> este clasa de la care moștenesc evenimentele folosite în JavaFX. </w:t>
      </w:r>
      <w:r w:rsidR="00B76854">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Default="00B76854" w:rsidP="00212255">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 j</w:t>
      </w:r>
      <w:r w:rsidRPr="00F62290">
        <w:rPr>
          <w:rFonts w:ascii="Times New Roman" w:hAnsi="Times New Roman" w:cs="Times New Roman"/>
          <w:sz w:val="24"/>
          <w:szCs w:val="24"/>
        </w:rPr>
        <w:t>avafx.event.Event</w:t>
      </w:r>
      <w:r w:rsidR="0015302B">
        <w:rPr>
          <w:rFonts w:ascii="Times New Roman" w:hAnsi="Times New Roman" w:cs="Times New Roman"/>
          <w:sz w:val="24"/>
          <w:szCs w:val="24"/>
        </w:rPr>
        <w:t xml:space="preserve"> conține câmpuri ce păstrează informația</w:t>
      </w:r>
      <w:r>
        <w:rPr>
          <w:rFonts w:ascii="Times New Roman" w:hAnsi="Times New Roman" w:cs="Times New Roman"/>
          <w:sz w:val="24"/>
          <w:szCs w:val="24"/>
        </w:rPr>
        <w:t xml:space="preserve"> de bază </w:t>
      </w:r>
      <w:r w:rsidR="0015302B">
        <w:rPr>
          <w:rFonts w:ascii="Times New Roman" w:hAnsi="Times New Roman" w:cs="Times New Roman"/>
          <w:sz w:val="24"/>
          <w:szCs w:val="24"/>
        </w:rPr>
        <w:t xml:space="preserve">despre eveniment </w:t>
      </w:r>
      <w:r>
        <w:rPr>
          <w:rFonts w:ascii="Times New Roman" w:hAnsi="Times New Roman" w:cs="Times New Roman"/>
          <w:sz w:val="24"/>
          <w:szCs w:val="24"/>
        </w:rPr>
        <w:t xml:space="preserve">necesară pentru funcționarea și </w:t>
      </w:r>
      <w:r w:rsidR="0015302B">
        <w:rPr>
          <w:rFonts w:ascii="Times New Roman" w:hAnsi="Times New Roman" w:cs="Times New Roman"/>
          <w:sz w:val="24"/>
          <w:szCs w:val="24"/>
        </w:rPr>
        <w:t xml:space="preserve"> la prelucrarea </w:t>
      </w:r>
      <w:r>
        <w:rPr>
          <w:rFonts w:ascii="Times New Roman" w:hAnsi="Times New Roman" w:cs="Times New Roman"/>
          <w:sz w:val="24"/>
          <w:szCs w:val="24"/>
        </w:rPr>
        <w:t>sa</w:t>
      </w:r>
      <w:r w:rsidR="00103159">
        <w:rPr>
          <w:rFonts w:ascii="Times New Roman" w:hAnsi="Times New Roman" w:cs="Times New Roman"/>
          <w:sz w:val="24"/>
          <w:szCs w:val="24"/>
        </w:rPr>
        <w:t>:</w:t>
      </w:r>
    </w:p>
    <w:p w:rsidR="00103159"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 xml:space="preserve"> </w:t>
      </w:r>
      <w:r w:rsidR="00C248B2" w:rsidRPr="00103159">
        <w:rPr>
          <w:rFonts w:ascii="Times New Roman" w:hAnsi="Times New Roman" w:cs="Times New Roman"/>
          <w:sz w:val="24"/>
          <w:szCs w:val="24"/>
        </w:rPr>
        <w:t>„</w:t>
      </w:r>
      <w:r w:rsidR="00C248B2" w:rsidRPr="00103159">
        <w:rPr>
          <w:rFonts w:ascii="Times New Roman" w:hAnsi="Times New Roman" w:cs="Times New Roman"/>
          <w:i/>
          <w:sz w:val="24"/>
          <w:szCs w:val="24"/>
        </w:rPr>
        <w:t>eventType</w:t>
      </w:r>
      <w:r w:rsidR="00C248B2" w:rsidRPr="00103159">
        <w:rPr>
          <w:rFonts w:ascii="Times New Roman" w:hAnsi="Times New Roman" w:cs="Times New Roman"/>
          <w:sz w:val="24"/>
          <w:szCs w:val="24"/>
        </w:rPr>
        <w:t xml:space="preserve">” </w:t>
      </w:r>
      <w:r w:rsidR="009A3F7E" w:rsidRPr="00103159">
        <w:rPr>
          <w:rFonts w:ascii="Times New Roman" w:hAnsi="Times New Roman" w:cs="Times New Roman"/>
          <w:sz w:val="24"/>
          <w:szCs w:val="24"/>
        </w:rPr>
        <w:t>de tipul EventType&lt;? extends Event&gt;</w:t>
      </w:r>
      <w:r w:rsidR="00DD6F88">
        <w:rPr>
          <w:rFonts w:ascii="Times New Roman" w:hAnsi="Times New Roman" w:cs="Times New Roman"/>
          <w:sz w:val="24"/>
          <w:szCs w:val="24"/>
        </w:rPr>
        <w:t xml:space="preserve"> – </w:t>
      </w:r>
      <w:r w:rsidRPr="00103159">
        <w:rPr>
          <w:rFonts w:ascii="Times New Roman" w:hAnsi="Times New Roman" w:cs="Times New Roman"/>
          <w:sz w:val="24"/>
          <w:szCs w:val="24"/>
        </w:rPr>
        <w:t>păstreză inform</w:t>
      </w:r>
      <w:r w:rsidR="00DD6F88">
        <w:rPr>
          <w:rFonts w:ascii="Times New Roman" w:hAnsi="Times New Roman" w:cs="Times New Roman"/>
          <w:sz w:val="24"/>
          <w:szCs w:val="24"/>
        </w:rPr>
        <w:t>ația despre tipul evenimentului</w:t>
      </w:r>
      <w:r w:rsidRPr="00103159">
        <w:rPr>
          <w:rFonts w:ascii="Times New Roman" w:hAnsi="Times New Roman" w:cs="Times New Roman"/>
          <w:sz w:val="24"/>
          <w:szCs w:val="24"/>
        </w:rPr>
        <w:t xml:space="preserve"> </w:t>
      </w:r>
    </w:p>
    <w:p w:rsidR="00F23A41"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sz w:val="24"/>
          <w:szCs w:val="24"/>
        </w:rPr>
        <w:t>target</w:t>
      </w:r>
      <w:r>
        <w:rPr>
          <w:rFonts w:ascii="Times New Roman" w:hAnsi="Times New Roman" w:cs="Times New Roman"/>
          <w:sz w:val="24"/>
          <w:szCs w:val="24"/>
        </w:rPr>
        <w:t xml:space="preserve">” de tipul </w:t>
      </w:r>
      <w:r w:rsidRPr="00103159">
        <w:rPr>
          <w:rFonts w:ascii="Times New Roman" w:hAnsi="Times New Roman" w:cs="Times New Roman"/>
          <w:sz w:val="24"/>
          <w:szCs w:val="24"/>
        </w:rPr>
        <w:t>EventTarget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joacă rol în construirea căi</w:t>
      </w:r>
      <w:r w:rsidR="00DD6F88">
        <w:rPr>
          <w:rFonts w:ascii="Times New Roman" w:hAnsi="Times New Roman" w:cs="Times New Roman"/>
          <w:sz w:val="24"/>
          <w:szCs w:val="24"/>
        </w:rPr>
        <w:t>i de parcurgere a evenimentului</w:t>
      </w:r>
    </w:p>
    <w:p w:rsidR="00103159" w:rsidRPr="00F23A41"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 de tipul boolean –</w:t>
      </w:r>
      <w:r w:rsidR="00DD6F88">
        <w:rPr>
          <w:rFonts w:ascii="Times New Roman" w:hAnsi="Times New Roman" w:cs="Times New Roman"/>
          <w:sz w:val="24"/>
          <w:szCs w:val="24"/>
        </w:rPr>
        <w:t xml:space="preserve"> </w:t>
      </w:r>
      <w:r w:rsidRPr="00103159">
        <w:rPr>
          <w:rFonts w:ascii="Times New Roman" w:hAnsi="Times New Roman" w:cs="Times New Roman"/>
          <w:sz w:val="24"/>
          <w:szCs w:val="24"/>
        </w:rPr>
        <w:t>dacă evenimentul a fost prelucrat sau nu</w:t>
      </w:r>
    </w:p>
    <w:p w:rsidR="00F23A41"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acestor câmpuri:</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getEventType()</w:t>
      </w:r>
      <w:r w:rsidRPr="00F23A41">
        <w:rPr>
          <w:rFonts w:ascii="Times New Roman" w:hAnsi="Times New Roman" w:cs="Times New Roman"/>
          <w:sz w:val="24"/>
          <w:szCs w:val="24"/>
        </w:rPr>
        <w:t>”</w:t>
      </w:r>
      <w:r>
        <w:rPr>
          <w:rFonts w:ascii="Times New Roman" w:hAnsi="Times New Roman" w:cs="Times New Roman"/>
          <w:sz w:val="24"/>
          <w:szCs w:val="24"/>
        </w:rPr>
        <w:t xml:space="preserve"> – returnează informația din câmpul </w:t>
      </w:r>
      <w:r w:rsidRPr="00103159">
        <w:rPr>
          <w:rFonts w:ascii="Times New Roman" w:hAnsi="Times New Roman" w:cs="Times New Roman"/>
          <w:sz w:val="24"/>
          <w:szCs w:val="24"/>
        </w:rPr>
        <w:t>„</w:t>
      </w:r>
      <w:r w:rsidRPr="00103159">
        <w:rPr>
          <w:rFonts w:ascii="Times New Roman" w:hAnsi="Times New Roman" w:cs="Times New Roman"/>
          <w:i/>
          <w:sz w:val="24"/>
          <w:szCs w:val="24"/>
        </w:rPr>
        <w:t>eventType</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getTarget()</w:t>
      </w:r>
      <w:r>
        <w:rPr>
          <w:rFonts w:ascii="Times New Roman" w:hAnsi="Times New Roman" w:cs="Times New Roman"/>
          <w:sz w:val="24"/>
          <w:szCs w:val="24"/>
        </w:rPr>
        <w:t>” – returnează informația din câmput „</w:t>
      </w:r>
      <w:r w:rsidRPr="00103159">
        <w:rPr>
          <w:rFonts w:ascii="Times New Roman" w:hAnsi="Times New Roman" w:cs="Times New Roman"/>
          <w:sz w:val="24"/>
          <w:szCs w:val="24"/>
        </w:rPr>
        <w:t>target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isConsumed()</w:t>
      </w:r>
      <w:r>
        <w:rPr>
          <w:rFonts w:ascii="Times New Roman" w:hAnsi="Times New Roman" w:cs="Times New Roman"/>
          <w:sz w:val="24"/>
          <w:szCs w:val="24"/>
        </w:rPr>
        <w:t xml:space="preserve">” – returnează informația din câmput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consume()</w:t>
      </w:r>
      <w:r>
        <w:rPr>
          <w:rFonts w:ascii="Times New Roman" w:hAnsi="Times New Roman" w:cs="Times New Roman"/>
          <w:sz w:val="24"/>
          <w:szCs w:val="24"/>
        </w:rPr>
        <w:t xml:space="preserve">” – setează câmpul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 xml:space="preserve"> cu valoarea true, ceea ce indică că </w:t>
      </w:r>
      <w:r w:rsidR="00C53B4A">
        <w:rPr>
          <w:rFonts w:ascii="Times New Roman" w:hAnsi="Times New Roman" w:cs="Times New Roman"/>
          <w:sz w:val="24"/>
          <w:szCs w:val="24"/>
        </w:rPr>
        <w:t>evenimentul a fost prelucrat;</w:t>
      </w:r>
    </w:p>
    <w:p w:rsidR="00B47E0F"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DB0548">
        <w:rPr>
          <w:rFonts w:ascii="Times New Roman" w:hAnsi="Times New Roman" w:cs="Times New Roman"/>
          <w:i/>
          <w:sz w:val="24"/>
          <w:szCs w:val="24"/>
        </w:rPr>
        <w:t>fireEvent(EventTarget eventTarget, Event event)</w:t>
      </w:r>
      <w:r w:rsidRPr="00DB0548">
        <w:rPr>
          <w:rFonts w:ascii="Times New Roman" w:hAnsi="Times New Roman" w:cs="Times New Roman"/>
          <w:sz w:val="24"/>
          <w:szCs w:val="24"/>
        </w:rPr>
        <w:t>”</w:t>
      </w:r>
      <w:r>
        <w:rPr>
          <w:rFonts w:ascii="Times New Roman" w:hAnsi="Times New Roman" w:cs="Times New Roman"/>
          <w:sz w:val="24"/>
          <w:szCs w:val="24"/>
        </w:rPr>
        <w:t xml:space="preserve"> – metoda statică care permite transmiterea unui eveniment „</w:t>
      </w:r>
      <w:r w:rsidRPr="00DB0548">
        <w:rPr>
          <w:rFonts w:ascii="Times New Roman" w:hAnsi="Times New Roman" w:cs="Times New Roman"/>
          <w:i/>
          <w:sz w:val="24"/>
          <w:szCs w:val="24"/>
        </w:rPr>
        <w:t>event</w:t>
      </w:r>
      <w:r>
        <w:rPr>
          <w:rFonts w:ascii="Times New Roman" w:hAnsi="Times New Roman" w:cs="Times New Roman"/>
          <w:sz w:val="24"/>
          <w:szCs w:val="24"/>
        </w:rPr>
        <w:t>” pe o anumită cale „</w:t>
      </w:r>
      <w:r w:rsidRPr="00DB0548">
        <w:rPr>
          <w:rFonts w:ascii="Times New Roman" w:hAnsi="Times New Roman" w:cs="Times New Roman"/>
          <w:i/>
          <w:sz w:val="24"/>
          <w:szCs w:val="24"/>
        </w:rPr>
        <w:t>eventTarget</w:t>
      </w:r>
      <w:r>
        <w:rPr>
          <w:rFonts w:ascii="Times New Roman" w:hAnsi="Times New Roman" w:cs="Times New Roman"/>
          <w:sz w:val="24"/>
          <w:szCs w:val="24"/>
        </w:rPr>
        <w:t>”.</w:t>
      </w:r>
      <w:r w:rsidR="0096599C">
        <w:rPr>
          <w:rFonts w:ascii="Times New Roman" w:hAnsi="Times New Roman" w:cs="Times New Roman"/>
          <w:sz w:val="24"/>
          <w:szCs w:val="24"/>
        </w:rPr>
        <w:t xml:space="preserve"> </w:t>
      </w:r>
    </w:p>
    <w:p w:rsidR="00B47E0F" w:rsidRDefault="00B47E0F" w:rsidP="009974E5">
      <w:pPr>
        <w:spacing w:before="240" w:line="360" w:lineRule="auto"/>
        <w:jc w:val="both"/>
        <w:rPr>
          <w:rFonts w:ascii="Times New Roman" w:hAnsi="Times New Roman" w:cs="Times New Roman"/>
          <w:sz w:val="24"/>
          <w:szCs w:val="24"/>
        </w:rPr>
      </w:pPr>
    </w:p>
    <w:p w:rsidR="00271D41" w:rsidRDefault="00B47E0F" w:rsidP="00BE50A6">
      <w:pPr>
        <w:jc w:val="both"/>
        <w:rPr>
          <w:rFonts w:ascii="Times New Roman" w:hAnsi="Times New Roman" w:cs="Times New Roman"/>
          <w:b/>
          <w:sz w:val="28"/>
          <w:szCs w:val="24"/>
        </w:rPr>
      </w:pPr>
      <w:r w:rsidRPr="00B47E0F">
        <w:rPr>
          <w:rFonts w:ascii="Times New Roman" w:hAnsi="Times New Roman" w:cs="Times New Roman"/>
          <w:b/>
          <w:sz w:val="28"/>
          <w:szCs w:val="24"/>
        </w:rPr>
        <w:t>Componente grafice</w:t>
      </w:r>
    </w:p>
    <w:p w:rsidR="00B47E0F" w:rsidRDefault="00212255" w:rsidP="00083BFA">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86912" behindDoc="0" locked="0" layoutInCell="1" allowOverlap="1" wp14:anchorId="7C2E06E4" wp14:editId="0CCB4D32">
                <wp:simplePos x="0" y="0"/>
                <wp:positionH relativeFrom="column">
                  <wp:posOffset>462915</wp:posOffset>
                </wp:positionH>
                <wp:positionV relativeFrom="paragraph">
                  <wp:posOffset>1275080</wp:posOffset>
                </wp:positionV>
                <wp:extent cx="3952875" cy="152400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3952875" cy="1524000"/>
                          <a:chOff x="0" y="0"/>
                          <a:chExt cx="3952875" cy="1524000"/>
                        </a:xfrm>
                      </wpg:grpSpPr>
                      <wpg:grpSp>
                        <wpg:cNvPr id="25" name="Группа 25"/>
                        <wpg:cNvGrpSpPr/>
                        <wpg:grpSpPr>
                          <a:xfrm>
                            <a:off x="0" y="0"/>
                            <a:ext cx="3800475" cy="1228725"/>
                            <a:chOff x="0" y="0"/>
                            <a:chExt cx="3800475" cy="1228725"/>
                          </a:xfrm>
                        </wpg:grpSpPr>
                        <wps:wsp>
                          <wps:cNvPr id="4" name="Поле 4"/>
                          <wps:cNvSpPr txBox="1"/>
                          <wps:spPr>
                            <a:xfrm>
                              <a:off x="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Группа 24"/>
                          <wpg:cNvGrpSpPr/>
                          <wpg:grpSpPr>
                            <a:xfrm>
                              <a:off x="409575" y="0"/>
                              <a:ext cx="3390900" cy="1228725"/>
                              <a:chOff x="0" y="0"/>
                              <a:chExt cx="3390900" cy="1228725"/>
                            </a:xfrm>
                          </wpg:grpSpPr>
                          <wps:wsp>
                            <wps:cNvPr id="5" name="Поле 5"/>
                            <wps:cNvSpPr txBox="1"/>
                            <wps:spPr>
                              <a:xfrm>
                                <a:off x="5905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0" y="0"/>
                                <a:ext cx="3390900" cy="1228725"/>
                                <a:chOff x="0" y="0"/>
                                <a:chExt cx="3390900" cy="1228725"/>
                              </a:xfrm>
                            </wpg:grpSpPr>
                            <wps:wsp>
                              <wps:cNvPr id="6" name="Поле 6"/>
                              <wps:cNvSpPr txBox="1"/>
                              <wps:spPr>
                                <a:xfrm>
                                  <a:off x="15811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0" y="0"/>
                                  <a:ext cx="3390900" cy="1228725"/>
                                  <a:chOff x="0" y="0"/>
                                  <a:chExt cx="3390900" cy="1228725"/>
                                </a:xfrm>
                              </wpg:grpSpPr>
                              <wps:wsp>
                                <wps:cNvPr id="7" name="Поле 7"/>
                                <wps:cNvSpPr txBox="1"/>
                                <wps:spPr>
                                  <a:xfrm>
                                    <a:off x="2581275"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Группа 21"/>
                                <wpg:cNvGrpSpPr/>
                                <wpg:grpSpPr>
                                  <a:xfrm>
                                    <a:off x="0" y="0"/>
                                    <a:ext cx="2981325" cy="952242"/>
                                    <a:chOff x="0" y="0"/>
                                    <a:chExt cx="2981325" cy="952242"/>
                                  </a:xfrm>
                                </wpg:grpSpPr>
                                <wps:wsp>
                                  <wps:cNvPr id="3" name="Поле 3"/>
                                  <wps:cNvSpPr txBox="1"/>
                                  <wps:spPr>
                                    <a:xfrm>
                                      <a:off x="2085975" y="47625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Группа 20"/>
                                  <wpg:cNvGrpSpPr/>
                                  <wpg:grpSpPr>
                                    <a:xfrm>
                                      <a:off x="0" y="0"/>
                                      <a:ext cx="2981325" cy="952242"/>
                                      <a:chOff x="0" y="0"/>
                                      <a:chExt cx="2981325" cy="952242"/>
                                    </a:xfrm>
                                  </wpg:grpSpPr>
                                  <wps:wsp>
                                    <wps:cNvPr id="2" name="Поле 2"/>
                                    <wps:cNvSpPr txBox="1"/>
                                    <wps:spPr>
                                      <a:xfrm>
                                        <a:off x="1076325" y="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Группа 19"/>
                                    <wpg:cNvGrpSpPr/>
                                    <wpg:grpSpPr>
                                      <a:xfrm>
                                        <a:off x="0" y="285750"/>
                                        <a:ext cx="2981325" cy="666492"/>
                                        <a:chOff x="0" y="0"/>
                                        <a:chExt cx="2981325" cy="666492"/>
                                      </a:xfrm>
                                    </wpg:grpSpPr>
                                    <wps:wsp>
                                      <wps:cNvPr id="9" name="Прямая со стрелкой 9"/>
                                      <wps:cNvCnPr/>
                                      <wps:spPr>
                                        <a:xfrm>
                                          <a:off x="19907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a:off x="29813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1990725" y="561975"/>
                                          <a:ext cx="990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flipV="1">
                                          <a:off x="2486025" y="466725"/>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99060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0" y="85725"/>
                                          <a:ext cx="24923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2486025" y="85725"/>
                                          <a:ext cx="0" cy="1041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1485900" y="0"/>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7" name="Поле 27"/>
                        <wps:cNvSpPr txBox="1"/>
                        <wps:spPr>
                          <a:xfrm>
                            <a:off x="2962275" y="1247775"/>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7F497F" w:rsidRPr="001C7D2F" w:rsidRDefault="007F497F" w:rsidP="0021225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8" o:spid="_x0000_s1026" style="position:absolute;left:0;text-align:left;margin-left:36.45pt;margin-top:100.4pt;width:311.25pt;height:120pt;z-index:251686912" coordsize="39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">
                <v:group id="Группа 25" o:spid="_x0000_s1027" style="position:absolute;width:38004;height:12287" coordsize="38004,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Поле 4" o:spid="_x0000_s1028" type="#_x0000_t202" style="position:absolute;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4" o:spid="_x0000_s1029" style="position:absolute;left:4095;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оле 5" o:spid="_x0000_s1030" type="#_x0000_t202" style="position:absolute;left:5905;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3" o:spid="_x0000_s1031"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Поле 6" o:spid="_x0000_s1032" type="#_x0000_t202" style="position:absolute;left:15811;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2" o:spid="_x0000_s1033"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Поле 7" o:spid="_x0000_s1034" type="#_x0000_t202" style="position:absolute;left:25812;top:9525;width:809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1" o:spid="_x0000_s1035"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Поле 3" o:spid="_x0000_s1036" type="#_x0000_t202" style="position:absolute;left:20859;top:4762;width: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v:textbox>
                          </v:shape>
                          <v:group id="Группа 20" o:spid="_x0000_s1037"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Поле 2" o:spid="_x0000_s1038" type="#_x0000_t202" style="position:absolute;left:10763;width:8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F497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19" o:spid="_x0000_s1039" style="position:absolute;top:2857;width:29813;height:6665" coordsize="29813,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9" o:spid="_x0000_s1040" type="#_x0000_t32" style="position:absolute;left:19907;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fT8MAAADaAAAADwAAAGRycy9kb3ducmV2LnhtbESPzWrCQBSF94LvMFzBXZ1YoWh0EkQQ&#10;unBhtYV2d83cZpJm7oTMGOPbdwoFl4fz83E2+WAb0VPnK8cK5rMEBHHhdMWlgvfz/mkJwgdkjY1j&#10;UnAnD3k2Hm0w1e7Gb9SfQiniCPsUFZgQ2lRKXxiy6GeuJY7et+sshii7UuoOb3HcNvI5SV6kxYoj&#10;wWBLO0PFz+lqI9fV27o59ofVpTYfX+flYv8pWanpZNiuQQQawiP8337VClbwdyXe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H30/DAAAA2gAAAA8AAAAAAAAAAAAA&#10;AAAAoQIAAGRycy9kb3ducmV2LnhtbFBLBQYAAAAABAAEAPkAAACRAwAAAAA=&#10;" strokecolor="black [3213]" strokeweight=".5pt">
                                <v:stroke startarrowwidth="narrow" startarrowlength="short" endarrow="open" endarrowwidth="narrow" endarrowlength="short"/>
                              </v:shape>
                              <v:shape id="Прямая со стрелкой 11" o:spid="_x0000_s1041" type="#_x0000_t32" style="position:absolute;left:29813;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v9MUAAADbAAAADwAAAGRycy9kb3ducmV2LnhtbESPT2vCQBDF74V+h2WE3sxGC2Kjq0hB&#10;8NBD/Qf1NmbHbGJ2NmS3Mf32riD0NsN7835v5sve1qKj1peOFYySFARx7nTJhYLDfj2cgvABWWPt&#10;mBT8kYfl4vVljpl2N95StwuFiCHsM1RgQmgyKX1uyKJPXEMctYtrLYa4toXULd5iuK3lOE0n0mLJ&#10;kWCwoU9D+XX3ayPXVauq/u6+Ps6VOZ720/f1j2Sl3gb9agYiUB/+zc/rjY71R/D4JQ4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v9M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2" o:spid="_x0000_s1042" style="position:absolute;visibility:visible;mso-wrap-style:square" from="19907,5619" to="2981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WpsIAAADbAAAADwAAAGRycy9kb3ducmV2LnhtbERPTWvCQBC9F/wPyxR6Ed3UQ5XoJqhU&#10;KCIUbSHXITtmY7OzIbua+O+7QqG3ebzPWeWDbcSNOl87VvA6TUAQl07XXCn4/tpNFiB8QNbYOCYF&#10;d/KQZ6OnFaba9Xyk2ylUIoawT1GBCaFNpfSlIYt+6lriyJ1dZzFE2FVSd9jHcNvIWZK8SYs1xwaD&#10;LW0NlT+nq1Wweb+sP7WZj7d9URVtfygSvS+Uenke1ksQgYbwL/5zf+g4fwaP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HWpsIAAADbAAAADwAAAAAAAAAAAAAA&#10;AAChAgAAZHJzL2Rvd25yZXYueG1sUEsFBgAAAAAEAAQA+QAAAJADAAAAAA==&#10;" strokecolor="black [3213]" strokeweight=".5pt"/>
                              <v:line id="Прямая соединительная линия 13" o:spid="_x0000_s1043" style="position:absolute;flip:y;visibility:visible;mso-wrap-style:square" from="24860,4667" to="248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yAMIAAADbAAAADwAAAGRycy9kb3ducmV2LnhtbERPTYvCMBC9C/6HMAt7W9NVELcaRQUX&#10;xYOuCvU4NGNbbCaliVr99UZY8DaP9zmjSWNKcaXaFZYVfHciEMSp1QVnCg77xdcAhPPIGkvLpOBO&#10;DibjdmuEsbY3/qPrzmcihLCLUUHufRVL6dKcDLqOrYgDd7K1QR9gnUld4y2Em1J2o6gvDRYcGnKs&#10;aJ5Tet5djILHueu3yWrzK2fTYv1IfnqnY5Uo9fnRTIcgPDX+Lf53L3WY34PX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MyAMIAAADbAAAADwAAAAAAAAAAAAAA&#10;AAChAgAAZHJzL2Rvd25yZXYueG1sUEsFBgAAAAAEAAQA+QAAAJADAAAAAA==&#10;" strokecolor="black [3213]" strokeweight=".5pt"/>
                              <v:shape id="Прямая со стрелкой 14" o:spid="_x0000_s1044" type="#_x0000_t32" style="position:absolute;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MbMUAAADbAAAADwAAAGRycy9kb3ducmV2LnhtbESPQWvCQBCF70L/wzKF3nRTK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PMbMUAAADbAAAADwAAAAAAAAAA&#10;AAAAAAChAgAAZHJzL2Rvd25yZXYueG1sUEsFBgAAAAAEAAQA+QAAAJMDAAAAAA==&#10;" strokecolor="black [3213]" strokeweight=".5pt">
                                <v:stroke startarrowwidth="narrow" startarrowlength="short" endarrow="open" endarrowwidth="narrow" endarrowlength="short"/>
                              </v:shape>
                              <v:shape id="Прямая со стрелкой 15" o:spid="_x0000_s1045" type="#_x0000_t32" style="position:absolute;left:9906;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p98UAAADbAAAADwAAAGRycy9kb3ducmV2LnhtbESPQWvCQBCF70L/wzKF3nRTi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p98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6" o:spid="_x0000_s1046" style="position:absolute;visibility:visible;mso-wrap-style:square" from="0,857" to="2492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QpcIAAADbAAAADwAAAGRycy9kb3ducmV2LnhtbERPTWvCQBC9C/6HZQq9iG7sQSW6iopC&#10;KQUxLeQ6ZMdsbHY2ZFeT/vtuQfA2j/c5q01va3Gn1leOFUwnCQjiwumKSwXfX8fxAoQPyBprx6Tg&#10;lzxs1sPBClPtOj7TPQuliCHsU1RgQmhSKX1hyKKfuIY4chfXWgwRtqXULXYx3NbyLUlm0mLFscFg&#10;Q3tDxU92swp2h+v2pM18tO/yMm+6zzzRH7lSry/9dgkiUB+e4of7Xcf5M/j/JR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QpcIAAADbAAAADwAAAAAAAAAAAAAA&#10;AAChAgAAZHJzL2Rvd25yZXYueG1sUEsFBgAAAAAEAAQA+QAAAJADAAAAAA==&#10;" strokecolor="black [3213]" strokeweight=".5pt"/>
                              <v:shape id="Прямая со стрелкой 17" o:spid="_x0000_s1047" type="#_x0000_t32" style="position:absolute;left:24860;top:857;width:0;height:1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SG8YAAADbAAAADwAAAGRycy9kb3ducmV2LnhtbESPT2vCQBDF70K/wzKF3nRTC/5JsxEp&#10;CB48WLVQb9PsNJs0Oxuya0y/fbcgeJvhvXm/N9lqsI3oqfOVYwXPkwQEceF0xaWC03EzXoDwAVlj&#10;45gU/JKHVf4wyjDV7srv1B9CKWII+xQVmBDaVEpfGLLoJ64ljtq36yyGuHal1B1eY7ht5DRJZtJi&#10;xZFgsKU3Q8XP4WIj19Xrutn3u+VXbT7Ox8XL5lOyUk+Pw/oVRKAh3M23662O9efw/0sc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hUhvGAAAA2wAAAA8AAAAAAAAA&#10;AAAAAAAAoQIAAGRycy9kb3ducmV2LnhtbFBLBQYAAAAABAAEAPkAAACUAwAAAAA=&#10;" strokecolor="black [3213]" strokeweight=".5pt">
                                <v:stroke startarrowwidth="narrow" startarrowlength="short" endarrow="open" endarrowwidth="narrow" endarrowlength="short"/>
                              </v:shape>
                              <v:line id="Прямая соединительная линия 18" o:spid="_x0000_s1048" style="position:absolute;flip:y;visibility:visible;mso-wrap-style:square" from="14859,0" to="1485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group>
                          </v:group>
                        </v:group>
                      </v:group>
                    </v:group>
                  </v:group>
                </v:group>
                <v:shape id="Поле 27" o:spid="_x0000_s1049" type="#_x0000_t202" style="position:absolute;left:29622;top:12477;width:990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7F497F" w:rsidRPr="001C7D2F" w:rsidRDefault="007F497F"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7F497F" w:rsidRPr="001C7D2F" w:rsidRDefault="007F497F" w:rsidP="00212255">
                        <w:pPr>
                          <w:spacing w:line="360" w:lineRule="auto"/>
                          <w:jc w:val="both"/>
                          <w:rPr>
                            <w:rFonts w:ascii="Times New Roman" w:hAnsi="Times New Roman" w:cs="Times New Roman"/>
                            <w:sz w:val="24"/>
                            <w:szCs w:val="24"/>
                          </w:rPr>
                        </w:pPr>
                      </w:p>
                    </w:txbxContent>
                  </v:textbox>
                </v:shape>
              </v:group>
            </w:pict>
          </mc:Fallback>
        </mc:AlternateContent>
      </w:r>
      <w:r w:rsidR="00D87490">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Pr>
          <w:rFonts w:ascii="Times New Roman" w:hAnsi="Times New Roman" w:cs="Times New Roman"/>
          <w:sz w:val="24"/>
          <w:szCs w:val="24"/>
        </w:rPr>
        <w:t>se împart în 3 tipuri: rădăcină, ramură și frunză.</w:t>
      </w:r>
      <w:r w:rsidR="009F4F07">
        <w:rPr>
          <w:rFonts w:ascii="Times New Roman" w:hAnsi="Times New Roman" w:cs="Times New Roman"/>
          <w:sz w:val="24"/>
          <w:szCs w:val="24"/>
        </w:rPr>
        <w:t xml:space="preserve"> Nodul ramură este nodul care poate avea copii.</w:t>
      </w:r>
      <w:r w:rsidR="009F4F07" w:rsidRPr="009F4F07">
        <w:rPr>
          <w:rFonts w:ascii="Times New Roman" w:hAnsi="Times New Roman" w:cs="Times New Roman"/>
          <w:sz w:val="24"/>
          <w:szCs w:val="24"/>
        </w:rPr>
        <w:t xml:space="preserve"> </w:t>
      </w:r>
      <w:r w:rsidR="009F4F07">
        <w:rPr>
          <w:rFonts w:ascii="Times New Roman" w:hAnsi="Times New Roman" w:cs="Times New Roman"/>
          <w:sz w:val="24"/>
          <w:szCs w:val="24"/>
        </w:rPr>
        <w:t xml:space="preserve">Nodul rădăcină este un nod ramură, dar care </w:t>
      </w:r>
      <w:r w:rsidR="00910C08">
        <w:rPr>
          <w:rFonts w:ascii="Times New Roman" w:hAnsi="Times New Roman" w:cs="Times New Roman"/>
          <w:sz w:val="24"/>
          <w:szCs w:val="24"/>
        </w:rPr>
        <w:t>are</w:t>
      </w:r>
      <w:r w:rsidR="009F4F07">
        <w:rPr>
          <w:rFonts w:ascii="Times New Roman" w:hAnsi="Times New Roman" w:cs="Times New Roman"/>
          <w:sz w:val="24"/>
          <w:szCs w:val="24"/>
        </w:rPr>
        <w:t xml:space="preserve"> părinte. Nodul frunză este nodul care nu poate avea copii.</w:t>
      </w: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A864D8">
      <w:pPr>
        <w:spacing w:line="360" w:lineRule="auto"/>
        <w:ind w:firstLine="567"/>
        <w:jc w:val="both"/>
        <w:rPr>
          <w:rFonts w:ascii="Times New Roman" w:hAnsi="Times New Roman" w:cs="Times New Roman"/>
          <w:sz w:val="24"/>
          <w:szCs w:val="24"/>
        </w:rPr>
      </w:pPr>
    </w:p>
    <w:p w:rsidR="00212255" w:rsidRDefault="00212255" w:rsidP="001C7D2F">
      <w:pPr>
        <w:spacing w:line="360" w:lineRule="auto"/>
        <w:ind w:firstLine="567"/>
        <w:jc w:val="both"/>
        <w:rPr>
          <w:rFonts w:ascii="Times New Roman" w:hAnsi="Times New Roman" w:cs="Times New Roman"/>
          <w:sz w:val="24"/>
          <w:szCs w:val="24"/>
        </w:rPr>
      </w:pPr>
    </w:p>
    <w:p w:rsidR="00030FD2" w:rsidRDefault="00681E3A" w:rsidP="002A5E56">
      <w:pPr>
        <w:spacing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Clasa de bază pentru orice n</w:t>
      </w:r>
      <w:r w:rsidR="009F4F07">
        <w:rPr>
          <w:rFonts w:ascii="Times New Roman" w:hAnsi="Times New Roman" w:cs="Times New Roman"/>
          <w:sz w:val="24"/>
          <w:szCs w:val="24"/>
        </w:rPr>
        <w:t xml:space="preserve">od reprezintă clasa abstractă </w:t>
      </w:r>
      <w:r w:rsidR="009F4F07" w:rsidRPr="009F4F07">
        <w:rPr>
          <w:rFonts w:ascii="Times New Roman" w:hAnsi="Times New Roman" w:cs="Times New Roman"/>
          <w:sz w:val="24"/>
          <w:szCs w:val="24"/>
        </w:rPr>
        <w:t>javafx.scene.Node</w:t>
      </w:r>
      <w:r w:rsidR="009F4F07">
        <w:rPr>
          <w:rFonts w:ascii="Times New Roman" w:hAnsi="Times New Roman" w:cs="Times New Roman"/>
          <w:sz w:val="24"/>
          <w:szCs w:val="24"/>
        </w:rPr>
        <w:t xml:space="preserve"> care moștenește de la clasa java.lang.Object. Această clasă </w:t>
      </w:r>
      <w:r w:rsidR="00FD2193">
        <w:rPr>
          <w:rFonts w:ascii="Times New Roman" w:hAnsi="Times New Roman" w:cs="Times New Roman"/>
          <w:sz w:val="24"/>
          <w:szCs w:val="24"/>
        </w:rPr>
        <w:t>implementează interfața</w:t>
      </w:r>
      <w:r w:rsidR="009F4F07">
        <w:rPr>
          <w:rFonts w:ascii="Times New Roman" w:hAnsi="Times New Roman" w:cs="Times New Roman"/>
          <w:sz w:val="24"/>
          <w:szCs w:val="24"/>
        </w:rPr>
        <w:t xml:space="preserve"> </w:t>
      </w:r>
      <w:r w:rsidR="009F4F07" w:rsidRPr="00FD2193">
        <w:rPr>
          <w:rFonts w:ascii="Times New Roman" w:hAnsi="Times New Roman" w:cs="Times New Roman"/>
          <w:color w:val="353833"/>
          <w:sz w:val="24"/>
          <w:szCs w:val="21"/>
          <w:shd w:val="clear" w:color="auto" w:fill="FFFFFF"/>
        </w:rPr>
        <w:t>javafx.event.EventTarget</w:t>
      </w:r>
      <w:r w:rsidR="00FD2193">
        <w:rPr>
          <w:rFonts w:ascii="Times New Roman" w:hAnsi="Times New Roman" w:cs="Times New Roman"/>
          <w:color w:val="353833"/>
          <w:sz w:val="24"/>
          <w:szCs w:val="21"/>
          <w:shd w:val="clear" w:color="auto" w:fill="FFFFFF"/>
        </w:rPr>
        <w:t xml:space="preserve"> </w:t>
      </w:r>
      <w:r w:rsidR="00FD2193">
        <w:rPr>
          <w:rFonts w:ascii="Times New Roman" w:hAnsi="Times New Roman" w:cs="Times New Roman"/>
          <w:color w:val="353833"/>
          <w:sz w:val="24"/>
          <w:szCs w:val="21"/>
          <w:shd w:val="clear" w:color="auto" w:fill="FFFFFF"/>
        </w:rPr>
        <w:lastRenderedPageBreak/>
        <w:t>care a fost menționată în primul paragraf</w:t>
      </w:r>
      <w:r w:rsidR="008D0230">
        <w:rPr>
          <w:rFonts w:ascii="Times New Roman" w:hAnsi="Times New Roman" w:cs="Times New Roman"/>
          <w:color w:val="353833"/>
          <w:sz w:val="24"/>
          <w:szCs w:val="21"/>
          <w:shd w:val="clear" w:color="auto" w:fill="FFFFFF"/>
        </w:rPr>
        <w:t xml:space="preserve"> în cadrul clasei </w:t>
      </w:r>
      <w:r w:rsidR="008D0230">
        <w:rPr>
          <w:rFonts w:ascii="Times New Roman" w:hAnsi="Times New Roman" w:cs="Times New Roman"/>
          <w:sz w:val="24"/>
          <w:szCs w:val="24"/>
        </w:rPr>
        <w:t>j</w:t>
      </w:r>
      <w:r w:rsidR="008D0230" w:rsidRPr="00F62290">
        <w:rPr>
          <w:rFonts w:ascii="Times New Roman" w:hAnsi="Times New Roman" w:cs="Times New Roman"/>
          <w:sz w:val="24"/>
          <w:szCs w:val="24"/>
        </w:rPr>
        <w:t>avafx.event.Event</w:t>
      </w:r>
      <w:r w:rsidR="00FD2193">
        <w:rPr>
          <w:rFonts w:ascii="Times New Roman" w:hAnsi="Times New Roman" w:cs="Times New Roman"/>
          <w:color w:val="353833"/>
          <w:sz w:val="24"/>
          <w:szCs w:val="21"/>
          <w:shd w:val="clear" w:color="auto" w:fill="FFFFFF"/>
        </w:rPr>
        <w:t xml:space="preserve"> necesar pentru construcția căii parcurgerii evenimentelor.</w:t>
      </w:r>
      <w:r w:rsidR="008D0230">
        <w:rPr>
          <w:rFonts w:ascii="Times New Roman" w:hAnsi="Times New Roman" w:cs="Times New Roman"/>
          <w:color w:val="353833"/>
          <w:sz w:val="24"/>
          <w:szCs w:val="21"/>
          <w:shd w:val="clear" w:color="auto" w:fill="FFFFFF"/>
        </w:rPr>
        <w:t xml:space="preserve"> </w:t>
      </w:r>
    </w:p>
    <w:p w:rsidR="00FD2193" w:rsidRDefault="00030FD2" w:rsidP="002A5E56">
      <w:pPr>
        <w:spacing w:line="360" w:lineRule="auto"/>
        <w:ind w:firstLine="426"/>
        <w:jc w:val="both"/>
        <w:rPr>
          <w:rFonts w:ascii="Times New Roman" w:hAnsi="Times New Roman" w:cs="Times New Roman"/>
          <w:sz w:val="24"/>
          <w:szCs w:val="24"/>
        </w:rPr>
      </w:pPr>
      <w:r>
        <w:rPr>
          <w:rFonts w:ascii="Times New Roman" w:hAnsi="Times New Roman" w:cs="Times New Roman"/>
          <w:color w:val="353833"/>
          <w:sz w:val="24"/>
          <w:szCs w:val="21"/>
          <w:shd w:val="clear" w:color="auto" w:fill="FFFFFF"/>
        </w:rPr>
        <w:t>Clasa</w:t>
      </w:r>
      <w:r w:rsidR="008D0230">
        <w:rPr>
          <w:rFonts w:ascii="Times New Roman" w:hAnsi="Times New Roman" w:cs="Times New Roman"/>
          <w:color w:val="353833"/>
          <w:sz w:val="24"/>
          <w:szCs w:val="21"/>
          <w:shd w:val="clear" w:color="auto" w:fill="FFFFFF"/>
        </w:rPr>
        <w:t xml:space="preserve"> </w:t>
      </w:r>
      <w:r w:rsidR="008D0230" w:rsidRPr="009F4F07">
        <w:rPr>
          <w:rFonts w:ascii="Times New Roman" w:hAnsi="Times New Roman" w:cs="Times New Roman"/>
          <w:sz w:val="24"/>
          <w:szCs w:val="24"/>
        </w:rPr>
        <w:t>javafx.scene.Node</w:t>
      </w:r>
      <w:r w:rsidR="008D0230">
        <w:rPr>
          <w:rFonts w:ascii="Times New Roman" w:hAnsi="Times New Roman" w:cs="Times New Roman"/>
          <w:sz w:val="24"/>
          <w:szCs w:val="24"/>
        </w:rPr>
        <w:t xml:space="preserve"> are </w:t>
      </w:r>
      <w:r>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Pr>
          <w:rFonts w:ascii="Times New Roman" w:hAnsi="Times New Roman" w:cs="Times New Roman"/>
          <w:sz w:val="24"/>
          <w:szCs w:val="24"/>
        </w:rPr>
        <w:t xml:space="preserve"> aceste proprietăți. </w:t>
      </w:r>
    </w:p>
    <w:p w:rsidR="00FD2193" w:rsidRDefault="00681E3A"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de bază pentru orice nod părinte reprezintă clasa abstractă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care moștenește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Această clasă conține toate metodele necesare pentru a </w:t>
      </w:r>
      <w:r w:rsidR="00F16AF8">
        <w:rPr>
          <w:rFonts w:ascii="Times New Roman" w:hAnsi="Times New Roman" w:cs="Times New Roman"/>
          <w:sz w:val="24"/>
          <w:szCs w:val="24"/>
        </w:rPr>
        <w:t>manipula</w:t>
      </w:r>
      <w:r>
        <w:rPr>
          <w:rFonts w:ascii="Times New Roman" w:hAnsi="Times New Roman" w:cs="Times New Roman"/>
          <w:sz w:val="24"/>
          <w:szCs w:val="24"/>
        </w:rPr>
        <w:t xml:space="preserve"> cu ierahia de noduri, cum ar fi adaugărea și scoaterea nodurilor copii</w:t>
      </w:r>
      <w:r w:rsidR="00910C08">
        <w:rPr>
          <w:rFonts w:ascii="Times New Roman" w:hAnsi="Times New Roman" w:cs="Times New Roman"/>
          <w:sz w:val="24"/>
          <w:szCs w:val="24"/>
        </w:rPr>
        <w:t>.</w:t>
      </w:r>
    </w:p>
    <w:p w:rsidR="00910C08" w:rsidRDefault="00910C08"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Nodurile frunze sunt caracterizate de orice altă clasă derivată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înafară de clasa </w:t>
      </w:r>
      <w:r w:rsidRPr="00681E3A">
        <w:rPr>
          <w:rFonts w:ascii="Times New Roman" w:hAnsi="Times New Roman" w:cs="Times New Roman"/>
          <w:sz w:val="24"/>
          <w:szCs w:val="24"/>
        </w:rPr>
        <w:t>javafx.scene.Parent</w:t>
      </w:r>
      <w:r w:rsidR="003A175F">
        <w:rPr>
          <w:rFonts w:ascii="Times New Roman" w:hAnsi="Times New Roman" w:cs="Times New Roman"/>
          <w:sz w:val="24"/>
          <w:szCs w:val="24"/>
        </w:rPr>
        <w:t>, cum ar fi:</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w:t>
      </w:r>
      <w:r>
        <w:rPr>
          <w:rFonts w:ascii="Times New Roman" w:hAnsi="Times New Roman" w:cs="Times New Roman"/>
          <w:sz w:val="24"/>
          <w:szCs w:val="24"/>
        </w:rPr>
        <w:t xml:space="preserve"> – </w:t>
      </w:r>
      <w:r w:rsidRPr="00910C08">
        <w:rPr>
          <w:rFonts w:ascii="Times New Roman" w:hAnsi="Times New Roman" w:cs="Times New Roman"/>
          <w:sz w:val="24"/>
          <w:szCs w:val="24"/>
        </w:rPr>
        <w:t>clasa</w:t>
      </w:r>
      <w:r>
        <w:rPr>
          <w:rFonts w:ascii="Times New Roman" w:hAnsi="Times New Roman" w:cs="Times New Roman"/>
          <w:sz w:val="24"/>
          <w:szCs w:val="24"/>
        </w:rPr>
        <w:t xml:space="preserve"> de bază pentru orice figură geometrică disponibilă</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javafx.scene.shape.Shape3D</w:t>
      </w:r>
      <w:r>
        <w:rPr>
          <w:rFonts w:ascii="Times New Roman" w:hAnsi="Times New Roman" w:cs="Times New Roman"/>
          <w:sz w:val="24"/>
          <w:szCs w:val="24"/>
        </w:rPr>
        <w:t xml:space="preserve"> – clasa de bază pentru orice corp geometric disponibil</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javafx.scene.canvas.Canvas</w:t>
      </w:r>
      <w:r>
        <w:rPr>
          <w:rFonts w:ascii="Times New Roman" w:hAnsi="Times New Roman" w:cs="Times New Roman"/>
          <w:sz w:val="24"/>
          <w:szCs w:val="24"/>
        </w:rPr>
        <w:t xml:space="preserve"> – clasă care permite „desenul” pe câmpul acestui nod </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javafx.scene.image.ImageView – clasă care permite afișarea imaginilor</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javafx.scene.media.MediaView – clasă care permite afișarea unui video sau pentru </w:t>
      </w:r>
      <w:r w:rsidR="003A175F">
        <w:rPr>
          <w:rFonts w:ascii="Times New Roman" w:hAnsi="Times New Roman" w:cs="Times New Roman"/>
          <w:sz w:val="24"/>
          <w:szCs w:val="24"/>
        </w:rPr>
        <w:t>audio</w:t>
      </w:r>
    </w:p>
    <w:p w:rsidR="00F16AF8" w:rsidRDefault="00F16AF8"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se extind 2 clase: </w:t>
      </w:r>
      <w:r w:rsidRPr="00F16AF8">
        <w:rPr>
          <w:rFonts w:ascii="Times New Roman" w:hAnsi="Times New Roman" w:cs="Times New Roman"/>
          <w:sz w:val="24"/>
          <w:szCs w:val="24"/>
        </w:rPr>
        <w:t>javafx.scene.Group</w:t>
      </w:r>
      <w:r>
        <w:rPr>
          <w:rFonts w:ascii="Times New Roman" w:hAnsi="Times New Roman" w:cs="Times New Roman"/>
          <w:sz w:val="24"/>
          <w:szCs w:val="24"/>
        </w:rPr>
        <w:t xml:space="preserve"> și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Group acționează ca un tot întreg, adică stilizând un Group se vor stiliza și nodurile copii al acestui nod. Pe când Region permite stilizarea fiecărui nod copil </w:t>
      </w:r>
      <w:r w:rsidR="00910C08">
        <w:rPr>
          <w:rFonts w:ascii="Times New Roman" w:hAnsi="Times New Roman" w:cs="Times New Roman"/>
          <w:sz w:val="24"/>
          <w:szCs w:val="24"/>
        </w:rPr>
        <w:t>aparte.</w:t>
      </w:r>
    </w:p>
    <w:p w:rsidR="00910C08" w:rsidRDefault="003A175F"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w:t>
      </w:r>
      <w:r w:rsidR="000A15A5">
        <w:rPr>
          <w:rFonts w:ascii="Times New Roman" w:hAnsi="Times New Roman" w:cs="Times New Roman"/>
          <w:sz w:val="24"/>
          <w:szCs w:val="24"/>
        </w:rPr>
        <w:t xml:space="preserve">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reprezintă clasa de bază pentru componentele ce oferă control utilizatorului, cum ar fi buton, și pentru containerele care reprezintă componente ce pot păstra în interiorul </w:t>
      </w:r>
      <w:r w:rsidR="00C8497C">
        <w:rPr>
          <w:rFonts w:ascii="Times New Roman" w:hAnsi="Times New Roman" w:cs="Times New Roman"/>
          <w:sz w:val="24"/>
          <w:szCs w:val="24"/>
        </w:rPr>
        <w:t>lor</w:t>
      </w:r>
      <w:r>
        <w:rPr>
          <w:rFonts w:ascii="Times New Roman" w:hAnsi="Times New Roman" w:cs="Times New Roman"/>
          <w:sz w:val="24"/>
          <w:szCs w:val="24"/>
        </w:rPr>
        <w:t xml:space="preserve"> alte componente.</w:t>
      </w:r>
      <w:r w:rsidR="00BE50A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Default="003A175F"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moștenesc 4 clase: </w:t>
      </w:r>
    </w:p>
    <w:p w:rsidR="00A84899" w:rsidRPr="00A84899"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A84899">
        <w:rPr>
          <w:rFonts w:ascii="Times New Roman" w:hAnsi="Times New Roman" w:cs="Times New Roman"/>
          <w:sz w:val="24"/>
          <w:szCs w:val="24"/>
        </w:rPr>
        <w:t>javafx.scene.chart.Axis&lt;T&gt;</w:t>
      </w:r>
      <w:r w:rsidR="00A84899">
        <w:rPr>
          <w:rFonts w:ascii="Times New Roman" w:hAnsi="Times New Roman" w:cs="Times New Roman"/>
          <w:sz w:val="24"/>
          <w:szCs w:val="24"/>
        </w:rPr>
        <w:t xml:space="preserve"> – clasă de bază pentru axa de coordonate Oxy</w:t>
      </w:r>
    </w:p>
    <w:p w:rsid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javafx.scene.chart.Chart</w:t>
      </w:r>
      <w:r>
        <w:rPr>
          <w:rFonts w:ascii="Times New Roman" w:hAnsi="Times New Roman" w:cs="Times New Roman"/>
          <w:sz w:val="24"/>
          <w:szCs w:val="24"/>
        </w:rPr>
        <w:t xml:space="preserve"> – clasă de bază pentru diagrame</w:t>
      </w:r>
    </w:p>
    <w:p w:rsidR="00A84899" w:rsidRP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 clasă de bază pentru controale</w:t>
      </w:r>
    </w:p>
    <w:p w:rsidR="00A84899"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javafx.scene.layout.Pane – clasă care reprezintă cel mai de bază container</w:t>
      </w:r>
    </w:p>
    <w:p w:rsidR="001C7D2F" w:rsidRDefault="001C7D2F" w:rsidP="002A5E56">
      <w:pPr>
        <w:pStyle w:val="af0"/>
        <w:spacing w:before="0" w:beforeAutospacing="0" w:after="200" w:afterAutospacing="0" w:line="360" w:lineRule="auto"/>
        <w:ind w:firstLine="426"/>
        <w:jc w:val="both"/>
      </w:pPr>
      <w:r>
        <w:rPr>
          <w:color w:val="353833"/>
          <w:shd w:val="clear" w:color="auto" w:fill="FFFFFF"/>
        </w:rPr>
        <w:lastRenderedPageBreak/>
        <w:t>Clasa javafx.scene.layout.Pane moștenește toate proprietățile de la clasa javafx.scene.layout.Region, astfel având proprietățile și metodele minime necesare pentru a putea funcționa ca un container. </w:t>
      </w:r>
    </w:p>
    <w:p w:rsidR="001C7D2F" w:rsidRDefault="001C7D2F" w:rsidP="002A5E56">
      <w:pPr>
        <w:pStyle w:val="af0"/>
        <w:spacing w:before="0" w:beforeAutospacing="0" w:after="0" w:afterAutospacing="0" w:line="360" w:lineRule="auto"/>
        <w:ind w:firstLine="426"/>
        <w:jc w:val="both"/>
      </w:pPr>
      <w:r>
        <w:rPr>
          <w:color w:val="353833"/>
          <w:shd w:val="clear" w:color="auto" w:fill="FFFFFF"/>
        </w:rPr>
        <w:t>De la această clasă moștenesc toate containerele existente în JavaFX</w:t>
      </w:r>
      <w:r w:rsidR="00C8497C">
        <w:rPr>
          <w:color w:val="353833"/>
          <w:shd w:val="clear" w:color="auto" w:fill="FFFFFF"/>
        </w:rPr>
        <w:t>, fiecare cu o funcțiune specială</w:t>
      </w:r>
      <w:r>
        <w:rPr>
          <w:color w:val="353833"/>
          <w:shd w:val="clear" w:color="auto" w:fill="FFFFFF"/>
        </w:rPr>
        <w: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javafx.scene.layout.AnchorPane</w:t>
      </w:r>
      <w:r w:rsidR="00C8497C">
        <w:rPr>
          <w:color w:val="353833"/>
          <w:shd w:val="clear" w:color="auto" w:fill="FFFFFF"/>
        </w:rPr>
        <w:t xml:space="preserve"> – </w:t>
      </w:r>
      <w:r w:rsidR="00286303">
        <w:rPr>
          <w:color w:val="353833"/>
          <w:shd w:val="clear" w:color="auto" w:fill="FFFFFF"/>
        </w:rPr>
        <w:t xml:space="preserve">panou în care </w:t>
      </w:r>
      <w:r w:rsidR="00C8497C">
        <w:rPr>
          <w:color w:val="353833"/>
          <w:shd w:val="clear" w:color="auto" w:fill="FFFFFF"/>
        </w:rPr>
        <w:t>componentele copii sunt fixate de panou la o anumită distanță față de margini, astfel permițând aranjarea componentelor mai ușoară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javafx.scene.layout.BorderPane</w:t>
      </w:r>
      <w:r w:rsidR="00C8497C">
        <w:rPr>
          <w:color w:val="353833"/>
          <w:shd w:val="clear" w:color="auto" w:fill="FFFFFF"/>
        </w:rPr>
        <w:t xml:space="preserve"> – panou împărțit în zone, sus, jos, stânga, dreapta, centru</w:t>
      </w:r>
      <w:r w:rsidR="00286303">
        <w:rPr>
          <w:color w:val="353833"/>
          <w:shd w:val="clear" w:color="auto" w:fill="FFFFFF"/>
        </w:rPr>
        <w:t>, astfel în fiecare zonă pot fi amplasate câte o componentă sau să rămână zonă liberă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javafx.scene.control.DialogPane</w:t>
      </w:r>
      <w:r w:rsidR="00286303">
        <w:rPr>
          <w:color w:val="353833"/>
          <w:shd w:val="clear" w:color="auto" w:fill="FFFFFF"/>
        </w:rPr>
        <w:t xml:space="preserve"> – panou considerat ca nod rădăcină, care apare ca fereastră aparte de aplicație, des folosit pentru a confirma o acțiune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javafx.scene.layout.FlowPane</w:t>
      </w:r>
      <w:r w:rsidR="00286303">
        <w:rPr>
          <w:color w:val="353833"/>
          <w:shd w:val="clear" w:color="auto" w:fill="FFFFFF"/>
        </w:rPr>
        <w:t xml:space="preserve"> – panou în care componentele copii se aranjează într-un flux fiind separate orizontal și vertica</w:t>
      </w:r>
      <w:r w:rsidR="003401C5">
        <w:rPr>
          <w:color w:val="353833"/>
          <w:shd w:val="clear" w:color="auto" w:fill="FFFFFF"/>
        </w:rPr>
        <w:t>l de o valoare specificată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javafx.scene.layout.GridPane</w:t>
      </w:r>
      <w:r w:rsidR="003401C5">
        <w:rPr>
          <w:color w:val="353833"/>
          <w:shd w:val="clear" w:color="auto" w:fill="FFFFFF"/>
        </w:rPr>
        <w:t xml:space="preserve"> – panou împărțit în rânduri și coloane, formând celule</w:t>
      </w:r>
      <w:r w:rsidR="00FF693B">
        <w:rPr>
          <w:color w:val="353833"/>
          <w:shd w:val="clear" w:color="auto" w:fill="FFFFFF"/>
        </w:rPr>
        <w:t xml:space="preserve"> neuniforme</w:t>
      </w:r>
      <w:r w:rsidR="003401C5">
        <w:rPr>
          <w:color w:val="353833"/>
          <w:shd w:val="clear" w:color="auto" w:fill="FFFFFF"/>
        </w:rPr>
        <w:t xml:space="preserve"> în care sunt amplasate componenetele copii</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javafx.scene.layout.HBox</w:t>
      </w:r>
      <w:r w:rsidR="003401C5">
        <w:rPr>
          <w:color w:val="353833"/>
          <w:shd w:val="clear" w:color="auto" w:fill="FFFFFF"/>
        </w:rPr>
        <w:t xml:space="preserve"> – panou în care componentele copii se aranjează orizontal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javafx.scene.layout.VBox</w:t>
      </w:r>
      <w:r w:rsidR="003401C5">
        <w:rPr>
          <w:color w:val="353833"/>
          <w:shd w:val="clear" w:color="auto" w:fill="FFFFFF"/>
        </w:rPr>
        <w:t xml:space="preserve"> – panou în care componentele copii se aranjează vertical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javafx.scene.layout.StackPane</w:t>
      </w:r>
      <w:r w:rsidR="003401C5">
        <w:rPr>
          <w:color w:val="353833"/>
          <w:shd w:val="clear" w:color="auto" w:fill="FFFFFF"/>
        </w:rPr>
        <w:t xml:space="preserve"> – panou în care componentele copii se vizualizează ordonate în formă de stivă, astfel ultima componentă adăugată este prima care se vede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javafx.scene.text.TextFlow</w:t>
      </w:r>
      <w:r w:rsidR="003401C5">
        <w:rPr>
          <w:color w:val="353833"/>
          <w:shd w:val="clear" w:color="auto" w:fill="FFFFFF"/>
        </w:rPr>
        <w:t xml:space="preserve"> – panou în care componentele textuale se aranjează într-un flux, </w:t>
      </w:r>
    </w:p>
    <w:p w:rsidR="00FD2193" w:rsidRPr="0086545B"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86545B">
        <w:rPr>
          <w:color w:val="353833"/>
          <w:shd w:val="clear" w:color="auto" w:fill="FFFFFF"/>
        </w:rPr>
        <w:t>javafx.scene.layout.TilePane</w:t>
      </w:r>
      <w:r w:rsidR="00FF693B" w:rsidRPr="0086545B">
        <w:rPr>
          <w:color w:val="353833"/>
          <w:shd w:val="clear" w:color="auto" w:fill="FFFFFF"/>
        </w:rPr>
        <w:t xml:space="preserve"> – panou împărțit în rânduri și coloane, formând celule uniforme în care sunt amplasate componenetele copii</w:t>
      </w:r>
    </w:p>
    <w:p w:rsidR="00083BFA" w:rsidRDefault="000A15A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abstractă </w:t>
      </w: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este clasa de bază pentru toate componentele cu care poate interacționa un utilizator.</w:t>
      </w:r>
      <w:r w:rsidR="00083BFA">
        <w:rPr>
          <w:rFonts w:ascii="Times New Roman" w:hAnsi="Times New Roman" w:cs="Times New Roman"/>
          <w:sz w:val="24"/>
          <w:szCs w:val="24"/>
        </w:rPr>
        <w:t xml:space="preserve"> Aceasta conține 3 câmpuri noi: </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083BFA">
        <w:rPr>
          <w:rFonts w:ascii="Times New Roman" w:hAnsi="Times New Roman" w:cs="Times New Roman"/>
          <w:sz w:val="24"/>
          <w:szCs w:val="24"/>
        </w:rPr>
        <w:t>„</w:t>
      </w:r>
      <w:r w:rsidRPr="00083BFA">
        <w:rPr>
          <w:rFonts w:ascii="Times New Roman" w:hAnsi="Times New Roman" w:cs="Times New Roman"/>
          <w:i/>
          <w:sz w:val="24"/>
          <w:szCs w:val="24"/>
        </w:rPr>
        <w:t>contextMenu</w:t>
      </w:r>
      <w:r w:rsidRPr="00083BFA">
        <w:rPr>
          <w:rFonts w:ascii="Times New Roman" w:hAnsi="Times New Roman" w:cs="Times New Roman"/>
          <w:sz w:val="24"/>
          <w:szCs w:val="24"/>
        </w:rPr>
        <w: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meniu care apare la apasărarea al 2 buton de la șoricel</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skin</w:t>
      </w:r>
      <w:r>
        <w:rPr>
          <w:rFonts w:ascii="Times New Roman" w:hAnsi="Times New Roman" w:cs="Times New Roman"/>
          <w:sz w:val="24"/>
          <w:szCs w:val="24"/>
        </w:rPr>
        <w:t>” – pentru a stiliza înfățișarea controalelor</w:t>
      </w:r>
    </w:p>
    <w:p w:rsidR="00083BFA"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tooltip</w:t>
      </w:r>
      <w:r>
        <w:rPr>
          <w:rFonts w:ascii="Times New Roman" w:hAnsi="Times New Roman" w:cs="Times New Roman"/>
          <w:sz w:val="24"/>
          <w:szCs w:val="24"/>
        </w:rPr>
        <w:t>” – pentru a afișa o mică informație când cursorul trece deasupra componentei</w:t>
      </w:r>
    </w:p>
    <w:p w:rsidR="00083BFA" w:rsidRPr="00083BFA" w:rsidRDefault="00083BFA" w:rsidP="002A5E56">
      <w:pPr>
        <w:spacing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pentru a seta și citi informația din aceste câmpuri.</w:t>
      </w:r>
    </w:p>
    <w:p w:rsidR="00881F54" w:rsidRDefault="00884D3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această clasă </w:t>
      </w:r>
      <w:r w:rsidR="0095527D">
        <w:rPr>
          <w:rFonts w:ascii="Times New Roman" w:hAnsi="Times New Roman" w:cs="Times New Roman"/>
          <w:sz w:val="24"/>
          <w:szCs w:val="24"/>
        </w:rPr>
        <w:t>moștenesc următoarele</w:t>
      </w:r>
      <w:r w:rsidR="00083BFA">
        <w:rPr>
          <w:rFonts w:ascii="Times New Roman" w:hAnsi="Times New Roman" w:cs="Times New Roman"/>
          <w:sz w:val="24"/>
          <w:szCs w:val="24"/>
        </w:rPr>
        <w:t xml:space="preserve"> clase:</w:t>
      </w:r>
    </w:p>
    <w:p w:rsidR="00881F54" w:rsidRPr="00881F54"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881F54">
        <w:rPr>
          <w:rFonts w:ascii="Times New Roman" w:hAnsi="Times New Roman" w:cs="Times New Roman"/>
          <w:sz w:val="24"/>
          <w:szCs w:val="24"/>
        </w:rPr>
        <w:lastRenderedPageBreak/>
        <w:t>javafx.scene.control.Labeled</w:t>
      </w:r>
      <w:r w:rsidR="000200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881F54">
        <w:rPr>
          <w:rFonts w:ascii="Times New Roman" w:hAnsi="Times New Roman" w:cs="Times New Roman"/>
          <w:color w:val="353833"/>
          <w:sz w:val="24"/>
          <w:szCs w:val="24"/>
          <w:shd w:val="clear" w:color="auto" w:fill="FFFFFF"/>
        </w:rPr>
        <w:t xml:space="preserve"> </w:t>
      </w:r>
    </w:p>
    <w:p w:rsidR="00884D35" w:rsidRPr="00A905D8"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javafx.scene.control.ChoiceBox&lt;T&gt;</w:t>
      </w:r>
      <w:r w:rsidR="00EA3E21" w:rsidRPr="00A905D8">
        <w:rPr>
          <w:rFonts w:ascii="Times New Roman" w:hAnsi="Times New Roman" w:cs="Times New Roman"/>
          <w:color w:val="353833"/>
          <w:sz w:val="24"/>
          <w:szCs w:val="21"/>
          <w:shd w:val="clear" w:color="auto" w:fill="FFFFFF"/>
        </w:rPr>
        <w:t xml:space="preserve"> – boxă care oferă utilizatorului să aleagă un element dintr-o listă</w:t>
      </w:r>
      <w:r w:rsidRPr="00A905D8">
        <w:rPr>
          <w:rFonts w:ascii="Times New Roman" w:hAnsi="Times New Roman" w:cs="Times New Roman"/>
          <w:color w:val="353833"/>
          <w:sz w:val="24"/>
          <w:szCs w:val="21"/>
          <w:shd w:val="clear" w:color="auto" w:fill="FFFFFF"/>
        </w:rPr>
        <w:t xml:space="preserve"> mică cu valori</w:t>
      </w:r>
      <w:r w:rsidR="00EA3E21" w:rsidRPr="00A905D8">
        <w:rPr>
          <w:rFonts w:ascii="Times New Roman" w:hAnsi="Times New Roman" w:cs="Times New Roman"/>
          <w:color w:val="353833"/>
          <w:sz w:val="24"/>
          <w:szCs w:val="21"/>
          <w:shd w:val="clear" w:color="auto" w:fill="FFFFFF"/>
        </w:rPr>
        <w:t xml:space="preserve"> predefinit</w:t>
      </w:r>
      <w:r w:rsidRPr="00A905D8">
        <w:rPr>
          <w:rFonts w:ascii="Times New Roman" w:hAnsi="Times New Roman" w:cs="Times New Roman"/>
          <w:color w:val="353833"/>
          <w:sz w:val="24"/>
          <w:szCs w:val="21"/>
          <w:shd w:val="clear" w:color="auto" w:fill="FFFFFF"/>
        </w:rPr>
        <w:t>e</w:t>
      </w:r>
    </w:p>
    <w:p w:rsidR="00884D35"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 clasă abstractă de bază pentru componente ce oferă o alegere ca ChoiceBox, dar în același timp și posibilitatea de a introduce date</w:t>
      </w:r>
    </w:p>
    <w:p w:rsidR="00794061" w:rsidRPr="00DD6F88"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javafx.scene.web.HTMLEditor</w:t>
      </w:r>
      <w:r>
        <w:rPr>
          <w:rFonts w:ascii="Times New Roman" w:hAnsi="Times New Roman" w:cs="Times New Roman"/>
          <w:color w:val="353833"/>
          <w:sz w:val="24"/>
          <w:szCs w:val="21"/>
          <w:shd w:val="clear" w:color="auto" w:fill="FFFFFF"/>
        </w:rPr>
        <w:t xml:space="preserve"> – zonă de introducere a caracterelor de pe tastarură și formatarea lor </w:t>
      </w:r>
    </w:p>
    <w:p w:rsidR="0095527D"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javafx.scene.control.ListView&lt;T&gt;</w:t>
      </w:r>
      <w:r w:rsidR="001B3C1F">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242D48"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242D48">
        <w:rPr>
          <w:rFonts w:ascii="Times New Roman" w:hAnsi="Times New Roman" w:cs="Times New Roman"/>
          <w:color w:val="353833"/>
          <w:sz w:val="24"/>
          <w:szCs w:val="21"/>
          <w:shd w:val="clear" w:color="auto" w:fill="FFFFFF"/>
        </w:rPr>
        <w:t>javafx.scene.control.Pagination</w:t>
      </w:r>
      <w:r>
        <w:rPr>
          <w:rFonts w:ascii="Times New Roman" w:hAnsi="Times New Roman" w:cs="Times New Roman"/>
          <w:color w:val="353833"/>
          <w:sz w:val="24"/>
          <w:szCs w:val="21"/>
          <w:shd w:val="clear" w:color="auto" w:fill="FFFFFF"/>
        </w:rPr>
        <w:t xml:space="preserve"> – permite navigarea prin pagini, unde ca pagină se referă la un nod și index-ul corespunzător. Paginile se crează cu ajotorul la „</w:t>
      </w:r>
      <w:r w:rsidRPr="00242D48">
        <w:rPr>
          <w:rFonts w:ascii="Times New Roman" w:hAnsi="Times New Roman" w:cs="Times New Roman"/>
          <w:i/>
          <w:color w:val="353833"/>
          <w:sz w:val="24"/>
          <w:szCs w:val="21"/>
          <w:shd w:val="clear" w:color="auto" w:fill="FFFFFF"/>
        </w:rPr>
        <w:t>Page factory</w:t>
      </w:r>
      <w:r>
        <w:rPr>
          <w:rFonts w:ascii="Times New Roman" w:hAnsi="Times New Roman" w:cs="Times New Roman"/>
          <w:color w:val="353833"/>
          <w:sz w:val="24"/>
          <w:szCs w:val="21"/>
          <w:shd w:val="clear" w:color="auto" w:fill="FFFFFF"/>
        </w:rPr>
        <w:t>”</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javafx.scene.control.ScrollBar</w:t>
      </w:r>
      <w:r>
        <w:rPr>
          <w:rFonts w:ascii="Times New Roman" w:hAnsi="Times New Roman" w:cs="Times New Roman"/>
          <w:color w:val="353833"/>
          <w:sz w:val="24"/>
          <w:szCs w:val="21"/>
          <w:shd w:val="clear" w:color="auto" w:fill="FFFFFF"/>
        </w:rPr>
        <w:t xml:space="preserve"> – bară de defilare, orizontală sau verticală, des folosit în sisteme mai complexe, cum ar fi ScrollPane sau ListView.</w:t>
      </w:r>
    </w:p>
    <w:p w:rsidR="00884D35" w:rsidRPr="007D1F39"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javafx.scene.control.ScrollPane</w:t>
      </w:r>
      <w:r w:rsidR="00426D07" w:rsidRPr="007D1F39">
        <w:rPr>
          <w:rFonts w:ascii="Times New Roman" w:hAnsi="Times New Roman" w:cs="Times New Roman"/>
          <w:color w:val="353833"/>
          <w:sz w:val="24"/>
          <w:szCs w:val="21"/>
          <w:shd w:val="clear" w:color="auto" w:fill="FFFFFF"/>
        </w:rPr>
        <w:t xml:space="preserve"> – panou cu bări de defilare</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javafx.scene.control.Separator</w:t>
      </w:r>
      <w:r>
        <w:rPr>
          <w:rFonts w:ascii="Times New Roman" w:hAnsi="Times New Roman" w:cs="Times New Roman"/>
          <w:color w:val="353833"/>
          <w:sz w:val="24"/>
          <w:szCs w:val="21"/>
          <w:shd w:val="clear" w:color="auto" w:fill="FFFFFF"/>
        </w:rPr>
        <w:t xml:space="preserve"> – linie,orizontală sau verticală, ce separă conținutul</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javafx.scene.control.Slider</w:t>
      </w:r>
      <w:r>
        <w:rPr>
          <w:rFonts w:ascii="Times New Roman" w:hAnsi="Times New Roman" w:cs="Times New Roman"/>
          <w:color w:val="353833"/>
          <w:sz w:val="24"/>
          <w:szCs w:val="21"/>
          <w:shd w:val="clear" w:color="auto" w:fill="FFFFFF"/>
        </w:rPr>
        <w:t xml:space="preserve"> – oferă posibilitatea de a introduce o valoare numerică folosind o axă de la valoare minimă până la cea maximă</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javafx.scene.control.Spinner&lt;T&gt;</w:t>
      </w:r>
      <w:r>
        <w:rPr>
          <w:rFonts w:ascii="Times New Roman" w:hAnsi="Times New Roman" w:cs="Times New Roman"/>
          <w:color w:val="353833"/>
          <w:sz w:val="24"/>
          <w:szCs w:val="21"/>
          <w:shd w:val="clear" w:color="auto" w:fill="FFFFFF"/>
        </w:rPr>
        <w:t xml:space="preserve"> – câmp t</w:t>
      </w:r>
      <w:r w:rsidR="008404C3">
        <w:rPr>
          <w:rFonts w:ascii="Times New Roman" w:hAnsi="Times New Roman" w:cs="Times New Roman"/>
          <w:color w:val="353833"/>
          <w:sz w:val="24"/>
          <w:szCs w:val="21"/>
          <w:shd w:val="clear" w:color="auto" w:fill="FFFFFF"/>
        </w:rPr>
        <w:t>extul care permite alegerea unei valori dintr-o secvență de valori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javafx.scene.control.SplitPane</w:t>
      </w:r>
      <w:r>
        <w:rPr>
          <w:rFonts w:ascii="Times New Roman" w:hAnsi="Times New Roman" w:cs="Times New Roman"/>
          <w:color w:val="353833"/>
          <w:sz w:val="24"/>
          <w:szCs w:val="21"/>
          <w:shd w:val="clear" w:color="auto" w:fill="FFFFFF"/>
        </w:rPr>
        <w:t xml:space="preserve"> – panou împărțin de unul sau mai mulți separatori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javafx.scene.control.TableView&lt;S&gt;</w:t>
      </w:r>
      <w:r w:rsidR="000C1D45">
        <w:rPr>
          <w:rFonts w:ascii="Times New Roman" w:hAnsi="Times New Roman" w:cs="Times New Roman"/>
          <w:color w:val="353833"/>
          <w:sz w:val="24"/>
          <w:szCs w:val="21"/>
          <w:shd w:val="clear" w:color="auto" w:fill="FFFFFF"/>
        </w:rPr>
        <w:t xml:space="preserve"> – tabel format din rânduri, coloane, celule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javafx.scene.control.TabPane</w:t>
      </w:r>
      <w:r>
        <w:rPr>
          <w:rFonts w:ascii="Times New Roman" w:hAnsi="Times New Roman" w:cs="Times New Roman"/>
          <w:color w:val="353833"/>
          <w:sz w:val="24"/>
          <w:szCs w:val="21"/>
          <w:shd w:val="clear" w:color="auto" w:fill="FFFFFF"/>
        </w:rPr>
        <w:t xml:space="preserve"> – panou ce permite deplasarea între file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 clasă abstractă ce conține datele necesarea pentru a crea baza pentru câmpuri ce permit introducerea de text</w:t>
      </w:r>
      <w:r w:rsidR="00797599">
        <w:rPr>
          <w:rFonts w:ascii="Times New Roman" w:hAnsi="Times New Roman" w:cs="Times New Roman"/>
          <w:color w:val="353833"/>
          <w:sz w:val="24"/>
          <w:szCs w:val="21"/>
          <w:shd w:val="clear" w:color="auto" w:fill="FFFFFF"/>
        </w:rPr>
        <w:t xml:space="preserve"> de la tastatură</w:t>
      </w:r>
    </w:p>
    <w:p w:rsidR="00797599"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97599">
        <w:rPr>
          <w:rFonts w:ascii="Times New Roman" w:hAnsi="Times New Roman" w:cs="Times New Roman"/>
          <w:color w:val="353833"/>
          <w:sz w:val="24"/>
          <w:szCs w:val="21"/>
          <w:shd w:val="clear" w:color="auto" w:fill="FFFFFF"/>
        </w:rPr>
        <w:t>javafx.scene.control.ToolBar</w:t>
      </w:r>
      <w:r>
        <w:rPr>
          <w:rFonts w:ascii="Times New Roman" w:hAnsi="Times New Roman" w:cs="Times New Roman"/>
          <w:color w:val="353833"/>
          <w:sz w:val="24"/>
          <w:szCs w:val="21"/>
          <w:shd w:val="clear" w:color="auto" w:fill="FFFFFF"/>
        </w:rPr>
        <w:t xml:space="preserve"> – bară</w:t>
      </w:r>
      <w:r w:rsidR="002A5E56">
        <w:rPr>
          <w:rFonts w:ascii="Times New Roman" w:hAnsi="Times New Roman" w:cs="Times New Roman"/>
          <w:color w:val="353833"/>
          <w:sz w:val="24"/>
          <w:szCs w:val="21"/>
          <w:shd w:val="clear" w:color="auto" w:fill="FFFFFF"/>
        </w:rPr>
        <w:t>, orizontală sau verticală,</w:t>
      </w:r>
      <w:r>
        <w:rPr>
          <w:rFonts w:ascii="Times New Roman" w:hAnsi="Times New Roman" w:cs="Times New Roman"/>
          <w:color w:val="353833"/>
          <w:sz w:val="24"/>
          <w:szCs w:val="21"/>
          <w:shd w:val="clear" w:color="auto" w:fill="FFFFFF"/>
        </w:rPr>
        <w:t xml:space="preserve"> pe care pot fi amplasate </w:t>
      </w:r>
      <w:r w:rsidR="002A5E56">
        <w:rPr>
          <w:rFonts w:ascii="Times New Roman" w:hAnsi="Times New Roman" w:cs="Times New Roman"/>
          <w:color w:val="353833"/>
          <w:sz w:val="24"/>
          <w:szCs w:val="21"/>
          <w:shd w:val="clear" w:color="auto" w:fill="FFFFFF"/>
        </w:rPr>
        <w:t>orice nod, cel mai des Button, ToggleButton și Separator</w:t>
      </w:r>
    </w:p>
    <w:p w:rsidR="00645C1B" w:rsidRPr="00645C1B"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645C1B">
        <w:rPr>
          <w:rFonts w:ascii="Times New Roman" w:hAnsi="Times New Roman" w:cs="Times New Roman"/>
          <w:color w:val="353833"/>
          <w:sz w:val="24"/>
          <w:szCs w:val="21"/>
          <w:shd w:val="clear" w:color="auto" w:fill="FFFFFF"/>
        </w:rPr>
        <w:t>javafx.scene.control.MenuBar – bară formată din javafx.scene.control.Menu</w:t>
      </w:r>
      <w:r>
        <w:rPr>
          <w:rFonts w:ascii="Times New Roman" w:hAnsi="Times New Roman" w:cs="Times New Roman"/>
          <w:color w:val="353833"/>
          <w:sz w:val="24"/>
          <w:szCs w:val="21"/>
          <w:shd w:val="clear" w:color="auto" w:fill="FFFFFF"/>
        </w:rPr>
        <w:t>-uri</w:t>
      </w:r>
      <w:r w:rsidRPr="00645C1B">
        <w:rPr>
          <w:rFonts w:ascii="Times New Roman" w:hAnsi="Times New Roman" w:cs="Times New Roman"/>
          <w:color w:val="353833"/>
          <w:sz w:val="24"/>
          <w:szCs w:val="21"/>
          <w:shd w:val="clear" w:color="auto" w:fill="FFFFFF"/>
        </w:rPr>
        <w:t>, de obicei aranjată la cea mai de sus poziție în aplicație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javafx.scene.control.TreeView&lt;T&gt;</w:t>
      </w:r>
      <w:r>
        <w:rPr>
          <w:rFonts w:ascii="Times New Roman" w:hAnsi="Times New Roman" w:cs="Times New Roman"/>
          <w:color w:val="353833"/>
          <w:sz w:val="24"/>
          <w:szCs w:val="21"/>
          <w:shd w:val="clear" w:color="auto" w:fill="FFFFFF"/>
        </w:rPr>
        <w:t xml:space="preserve"> – afișare de informație sub formă unui arbore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lastRenderedPageBreak/>
        <w:t>javafx.scene.control.TreeTableView&lt;S&gt;</w:t>
      </w:r>
      <w:r>
        <w:rPr>
          <w:rFonts w:ascii="Times New Roman" w:hAnsi="Times New Roman" w:cs="Times New Roman"/>
          <w:color w:val="353833"/>
          <w:sz w:val="24"/>
          <w:szCs w:val="21"/>
          <w:shd w:val="clear" w:color="auto" w:fill="FFFFFF"/>
        </w:rPr>
        <w:t xml:space="preserve"> a – combinație dintre TreeView și TableView</w:t>
      </w:r>
    </w:p>
    <w:p w:rsidR="0095527D"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 xml:space="preserve">De la clasa </w:t>
      </w:r>
      <w:r w:rsidRPr="00881F54">
        <w:rPr>
          <w:rFonts w:ascii="Times New Roman" w:hAnsi="Times New Roman" w:cs="Times New Roman"/>
          <w:sz w:val="24"/>
          <w:szCs w:val="24"/>
        </w:rPr>
        <w:t>javafx.scene.control.Labeled</w:t>
      </w:r>
      <w:r>
        <w:rPr>
          <w:rFonts w:ascii="Times New Roman" w:hAnsi="Times New Roman" w:cs="Times New Roman"/>
          <w:color w:val="353833"/>
          <w:sz w:val="24"/>
          <w:szCs w:val="21"/>
          <w:shd w:val="clear" w:color="auto" w:fill="FFFFFF"/>
        </w:rPr>
        <w:t xml:space="preserve"> moștenesc următoarele clase: </w:t>
      </w:r>
    </w:p>
    <w:p w:rsidR="0095527D" w:rsidRPr="0095527D"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javafx.scene.control.Label – zonă cu text care nu poate fi editat</w:t>
      </w:r>
    </w:p>
    <w:p w:rsidR="008238E7"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javafx.scene.control.ButtonBase</w:t>
      </w:r>
      <w:r w:rsidR="008238E7">
        <w:rPr>
          <w:rFonts w:ascii="Times New Roman" w:hAnsi="Times New Roman" w:cs="Times New Roman"/>
          <w:sz w:val="24"/>
          <w:szCs w:val="24"/>
        </w:rPr>
        <w:t xml:space="preserve"> – clasă abstractă de bază pentru toate butoanele</w:t>
      </w:r>
    </w:p>
    <w:p w:rsidR="008238E7" w:rsidRPr="002A5E5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javafx.scene.control.TitledPane</w:t>
      </w:r>
      <w:r w:rsidR="000C7C41" w:rsidRPr="002A5E56">
        <w:rPr>
          <w:rFonts w:ascii="Times New Roman" w:hAnsi="Times New Roman" w:cs="Times New Roman"/>
          <w:sz w:val="24"/>
          <w:szCs w:val="24"/>
        </w:rPr>
        <w:t xml:space="preserve"> – panou cu titlu care poate fi deschis/închis</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javafx.scene.control.Accordion</w:t>
      </w:r>
      <w:r w:rsidR="00935619" w:rsidRPr="002A5E56">
        <w:rPr>
          <w:rFonts w:ascii="Times New Roman" w:hAnsi="Times New Roman" w:cs="Times New Roman"/>
          <w:sz w:val="24"/>
          <w:szCs w:val="24"/>
        </w:rPr>
        <w:t>, de TitledPane-uri, în care doar un singur panou poate fi afișat simultan</w:t>
      </w:r>
    </w:p>
    <w:p w:rsidR="0095527D" w:rsidRDefault="0095527D"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De la clasa</w:t>
      </w:r>
      <w:r w:rsidRPr="0095527D">
        <w:rPr>
          <w:rFonts w:ascii="Times New Roman" w:hAnsi="Times New Roman" w:cs="Times New Roman"/>
          <w:sz w:val="24"/>
          <w:szCs w:val="24"/>
        </w:rPr>
        <w:t xml:space="preserve"> </w:t>
      </w:r>
      <w:r w:rsidRPr="0080688B">
        <w:rPr>
          <w:rFonts w:ascii="Times New Roman" w:hAnsi="Times New Roman" w:cs="Times New Roman"/>
          <w:sz w:val="24"/>
          <w:szCs w:val="24"/>
        </w:rPr>
        <w:t>javafx.scene.control.ButtonBase</w:t>
      </w:r>
      <w:r>
        <w:rPr>
          <w:rFonts w:ascii="Times New Roman" w:hAnsi="Times New Roman" w:cs="Times New Roman"/>
          <w:sz w:val="24"/>
          <w:szCs w:val="24"/>
        </w:rPr>
        <w:t xml:space="preserve"> moștenesc următoarele clase:</w:t>
      </w:r>
    </w:p>
    <w:p w:rsidR="00935619" w:rsidRPr="002A5E5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 xml:space="preserve">javafx.scene.control.Button – </w:t>
      </w:r>
      <w:r w:rsidR="0086545B" w:rsidRPr="002A5E56">
        <w:rPr>
          <w:rFonts w:ascii="Times New Roman" w:hAnsi="Times New Roman" w:cs="Times New Roman"/>
          <w:sz w:val="24"/>
          <w:szCs w:val="24"/>
        </w:rPr>
        <w:t xml:space="preserve">reprezintă un </w:t>
      </w:r>
      <w:r w:rsidRPr="002A5E56">
        <w:rPr>
          <w:rFonts w:ascii="Times New Roman" w:hAnsi="Times New Roman" w:cs="Times New Roman"/>
          <w:sz w:val="24"/>
          <w:szCs w:val="24"/>
        </w:rPr>
        <w:t xml:space="preserve">simplu buton care poate fi apăsat. </w:t>
      </w:r>
      <w:r w:rsidR="0086545B" w:rsidRPr="002A5E56">
        <w:rPr>
          <w:rFonts w:ascii="Times New Roman" w:hAnsi="Times New Roman" w:cs="Times New Roman"/>
          <w:sz w:val="24"/>
          <w:szCs w:val="24"/>
        </w:rPr>
        <w:t>Conține</w:t>
      </w:r>
      <w:r w:rsidRPr="002A5E56">
        <w:rPr>
          <w:rFonts w:ascii="Times New Roman" w:hAnsi="Times New Roman" w:cs="Times New Roman"/>
          <w:sz w:val="24"/>
          <w:szCs w:val="24"/>
        </w:rPr>
        <w:t xml:space="preserve"> 2 câmpuri</w:t>
      </w:r>
      <w:r w:rsidR="0086545B" w:rsidRPr="002A5E56">
        <w:rPr>
          <w:rFonts w:ascii="Times New Roman" w:hAnsi="Times New Roman" w:cs="Times New Roman"/>
          <w:sz w:val="24"/>
          <w:szCs w:val="24"/>
        </w:rPr>
        <w:t xml:space="preserve"> de tip boolean</w:t>
      </w:r>
      <w:r w:rsidRPr="002A5E56">
        <w:rPr>
          <w:rFonts w:ascii="Times New Roman" w:hAnsi="Times New Roman" w:cs="Times New Roman"/>
          <w:sz w:val="24"/>
          <w:szCs w:val="24"/>
        </w:rPr>
        <w:t xml:space="preserve"> care indică alte 2 moduri de interacțiune cu butonul</w:t>
      </w:r>
      <w:r w:rsidR="00E018A3" w:rsidRPr="002A5E56">
        <w:rPr>
          <w:rFonts w:ascii="Times New Roman" w:hAnsi="Times New Roman" w:cs="Times New Roman"/>
          <w:sz w:val="24"/>
          <w:szCs w:val="24"/>
        </w:rPr>
        <w:t>: „</w:t>
      </w:r>
      <w:r w:rsidR="00E018A3" w:rsidRPr="002A5E56">
        <w:rPr>
          <w:rFonts w:ascii="Times New Roman" w:hAnsi="Times New Roman" w:cs="Times New Roman"/>
          <w:i/>
          <w:sz w:val="24"/>
          <w:szCs w:val="24"/>
        </w:rPr>
        <w:t>cancelButton</w:t>
      </w:r>
      <w:r w:rsidR="00E018A3" w:rsidRPr="002A5E56">
        <w:rPr>
          <w:rFonts w:ascii="Times New Roman" w:hAnsi="Times New Roman" w:cs="Times New Roman"/>
          <w:sz w:val="24"/>
          <w:szCs w:val="24"/>
        </w:rPr>
        <w:t>” și „</w:t>
      </w:r>
      <w:r w:rsidR="00E018A3" w:rsidRPr="002A5E56">
        <w:rPr>
          <w:rFonts w:ascii="Times New Roman" w:hAnsi="Times New Roman" w:cs="Times New Roman"/>
          <w:i/>
          <w:sz w:val="24"/>
          <w:szCs w:val="24"/>
        </w:rPr>
        <w:t>defaultButton</w:t>
      </w:r>
      <w:r w:rsidR="00E018A3" w:rsidRPr="002A5E56">
        <w:rPr>
          <w:rFonts w:ascii="Times New Roman" w:hAnsi="Times New Roman" w:cs="Times New Roman"/>
          <w:sz w:val="24"/>
          <w:szCs w:val="24"/>
        </w:rPr>
        <w:t>”</w:t>
      </w:r>
      <w:r w:rsidR="00794061" w:rsidRPr="002A5E56">
        <w:rPr>
          <w:rFonts w:ascii="Times New Roman" w:hAnsi="Times New Roman" w:cs="Times New Roman"/>
          <w:sz w:val="24"/>
          <w:szCs w:val="24"/>
        </w:rPr>
        <w:t>. Butonul cu „</w:t>
      </w:r>
      <w:r w:rsidR="00794061" w:rsidRPr="002A5E56">
        <w:rPr>
          <w:rFonts w:ascii="Times New Roman" w:hAnsi="Times New Roman" w:cs="Times New Roman"/>
          <w:i/>
          <w:sz w:val="24"/>
          <w:szCs w:val="24"/>
        </w:rPr>
        <w:t>cancelButton</w:t>
      </w:r>
      <w:r w:rsidR="00794061" w:rsidRPr="002A5E5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2A5E56">
        <w:rPr>
          <w:rFonts w:ascii="Times New Roman" w:hAnsi="Times New Roman" w:cs="Times New Roman"/>
          <w:i/>
          <w:sz w:val="24"/>
          <w:szCs w:val="24"/>
        </w:rPr>
        <w:t>defaultButton</w:t>
      </w:r>
      <w:r w:rsidR="00794061" w:rsidRPr="002A5E56">
        <w:rPr>
          <w:rFonts w:ascii="Times New Roman" w:hAnsi="Times New Roman" w:cs="Times New Roman"/>
          <w:sz w:val="24"/>
          <w:szCs w:val="24"/>
        </w:rPr>
        <w:t>” setat pe true va reaționa la apăsarea butonului ENTER</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javafx.scene.control.ButtonBar</w:t>
      </w:r>
      <w:r w:rsidR="00935619" w:rsidRPr="002A5E56">
        <w:rPr>
          <w:rFonts w:ascii="Times New Roman" w:hAnsi="Times New Roman" w:cs="Times New Roman"/>
          <w:sz w:val="24"/>
          <w:szCs w:val="24"/>
        </w:rPr>
        <w:t>, unde toate butoanele se aranjează ca într-un</w:t>
      </w:r>
      <w:r w:rsidR="002E395F" w:rsidRPr="002A5E56">
        <w:rPr>
          <w:rFonts w:ascii="Times New Roman" w:hAnsi="Times New Roman" w:cs="Times New Roman"/>
          <w:sz w:val="24"/>
          <w:szCs w:val="24"/>
        </w:rPr>
        <w:t xml:space="preserve"> HBox</w:t>
      </w:r>
      <w:r w:rsidR="00935619" w:rsidRPr="002A5E56">
        <w:rPr>
          <w:rFonts w:ascii="Times New Roman" w:hAnsi="Times New Roman" w:cs="Times New Roman"/>
          <w:sz w:val="24"/>
          <w:szCs w:val="24"/>
        </w:rPr>
        <w:t xml:space="preserve"> </w:t>
      </w:r>
    </w:p>
    <w:p w:rsidR="0095527D" w:rsidRPr="00935619"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35619">
        <w:rPr>
          <w:rFonts w:ascii="Times New Roman" w:hAnsi="Times New Roman" w:cs="Times New Roman"/>
          <w:sz w:val="24"/>
          <w:szCs w:val="24"/>
        </w:rPr>
        <w:t>javafx.scene.control.CheckBox</w:t>
      </w:r>
      <w:r w:rsidR="000C7C41" w:rsidRPr="00935619">
        <w:rPr>
          <w:rFonts w:ascii="Times New Roman" w:hAnsi="Times New Roman" w:cs="Times New Roman"/>
          <w:sz w:val="24"/>
          <w:szCs w:val="24"/>
        </w:rPr>
        <w:t xml:space="preserve"> –casetă pentru bifat și text corenspunzător. </w:t>
      </w:r>
      <w:r w:rsidR="0086545B" w:rsidRPr="00935619">
        <w:rPr>
          <w:rFonts w:ascii="Times New Roman" w:hAnsi="Times New Roman" w:cs="Times New Roman"/>
          <w:sz w:val="24"/>
          <w:szCs w:val="24"/>
        </w:rPr>
        <w:t>Conține</w:t>
      </w:r>
      <w:r w:rsidR="000C7C41" w:rsidRPr="00935619">
        <w:rPr>
          <w:rFonts w:ascii="Times New Roman" w:hAnsi="Times New Roman" w:cs="Times New Roman"/>
          <w:sz w:val="24"/>
          <w:szCs w:val="24"/>
        </w:rPr>
        <w:t xml:space="preserve"> 2 câmpuri</w:t>
      </w:r>
      <w:r w:rsidR="0086545B" w:rsidRPr="00935619">
        <w:rPr>
          <w:rFonts w:ascii="Times New Roman" w:hAnsi="Times New Roman" w:cs="Times New Roman"/>
          <w:sz w:val="24"/>
          <w:szCs w:val="24"/>
        </w:rPr>
        <w:t xml:space="preserve"> de tip boolean</w:t>
      </w:r>
      <w:r w:rsidR="000C7C41" w:rsidRPr="00935619">
        <w:rPr>
          <w:rFonts w:ascii="Times New Roman" w:hAnsi="Times New Roman" w:cs="Times New Roman"/>
          <w:sz w:val="24"/>
          <w:szCs w:val="24"/>
        </w:rPr>
        <w:t>: „</w:t>
      </w:r>
      <w:r w:rsidR="000C7C41" w:rsidRPr="00935619">
        <w:rPr>
          <w:rFonts w:ascii="Times New Roman" w:hAnsi="Times New Roman" w:cs="Times New Roman"/>
          <w:i/>
          <w:sz w:val="24"/>
          <w:szCs w:val="24"/>
        </w:rPr>
        <w:t>indeterminate</w:t>
      </w:r>
      <w:r w:rsidR="000C7C41" w:rsidRPr="00935619">
        <w:rPr>
          <w:rFonts w:ascii="Times New Roman" w:hAnsi="Times New Roman" w:cs="Times New Roman"/>
          <w:sz w:val="24"/>
          <w:szCs w:val="24"/>
        </w:rPr>
        <w:t>” și „</w:t>
      </w:r>
      <w:r w:rsidR="000C7C41" w:rsidRPr="00935619">
        <w:rPr>
          <w:rFonts w:ascii="Times New Roman" w:hAnsi="Times New Roman" w:cs="Times New Roman"/>
          <w:i/>
          <w:sz w:val="24"/>
          <w:szCs w:val="24"/>
        </w:rPr>
        <w:t>selected</w:t>
      </w:r>
      <w:r w:rsidR="000C7C41" w:rsidRPr="00935619">
        <w:rPr>
          <w:rFonts w:ascii="Times New Roman" w:hAnsi="Times New Roman" w:cs="Times New Roman"/>
          <w:sz w:val="24"/>
          <w:szCs w:val="24"/>
        </w:rPr>
        <w:t>”</w:t>
      </w:r>
      <w:r w:rsidR="0086545B" w:rsidRPr="00935619">
        <w:rPr>
          <w:rFonts w:ascii="Times New Roman" w:hAnsi="Times New Roman" w:cs="Times New Roman"/>
          <w:sz w:val="24"/>
          <w:szCs w:val="24"/>
        </w:rPr>
        <w:t xml:space="preserve"> care generează una din cele 3 stări: selectat(false, true), neselectat(false,false) și nedefinit(true, –)</w:t>
      </w:r>
    </w:p>
    <w:p w:rsidR="0095527D" w:rsidRP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javafx.scene.control.Hyperlink</w:t>
      </w:r>
      <w:r w:rsidR="0086545B">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86545B">
        <w:rPr>
          <w:rFonts w:ascii="Times New Roman" w:hAnsi="Times New Roman" w:cs="Times New Roman"/>
          <w:sz w:val="24"/>
          <w:szCs w:val="24"/>
        </w:rPr>
        <w:t>adresă către o pagină Web. Conține un singur câmp de tip boolean „</w:t>
      </w:r>
      <w:r w:rsidR="0086545B" w:rsidRPr="0086545B">
        <w:rPr>
          <w:rFonts w:ascii="Times New Roman" w:hAnsi="Times New Roman" w:cs="Times New Roman"/>
          <w:i/>
          <w:sz w:val="24"/>
          <w:szCs w:val="24"/>
        </w:rPr>
        <w:t>visited</w:t>
      </w:r>
      <w:r w:rsidR="0086545B">
        <w:rPr>
          <w:rFonts w:ascii="Times New Roman" w:hAnsi="Times New Roman" w:cs="Times New Roman"/>
          <w:sz w:val="24"/>
          <w:szCs w:val="24"/>
        </w:rPr>
        <w:t>”</w:t>
      </w:r>
      <w:r w:rsidR="00487629">
        <w:rPr>
          <w:rFonts w:ascii="Times New Roman" w:hAnsi="Times New Roman" w:cs="Times New Roman"/>
          <w:sz w:val="24"/>
          <w:szCs w:val="24"/>
        </w:rPr>
        <w:t xml:space="preserve"> ce înseamnă a fost vizitat adresa sau nu</w:t>
      </w:r>
    </w:p>
    <w:p w:rsid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javafx.scene.control.MenuButton</w:t>
      </w:r>
      <w:r w:rsidR="002861B5">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2861B5">
        <w:rPr>
          <w:rFonts w:ascii="Times New Roman" w:hAnsi="Times New Roman" w:cs="Times New Roman"/>
          <w:sz w:val="24"/>
          <w:szCs w:val="24"/>
        </w:rPr>
        <w:t xml:space="preserve">buton care cheamă un </w:t>
      </w:r>
      <w:r w:rsidR="002861B5" w:rsidRPr="00083BFA">
        <w:rPr>
          <w:rFonts w:ascii="Times New Roman" w:hAnsi="Times New Roman" w:cs="Times New Roman"/>
          <w:sz w:val="24"/>
          <w:szCs w:val="24"/>
        </w:rPr>
        <w:t>„</w:t>
      </w:r>
      <w:r w:rsidR="002861B5" w:rsidRPr="00083BFA">
        <w:rPr>
          <w:rFonts w:ascii="Times New Roman" w:hAnsi="Times New Roman" w:cs="Times New Roman"/>
          <w:i/>
          <w:sz w:val="24"/>
          <w:szCs w:val="24"/>
        </w:rPr>
        <w:t>contextMenu</w:t>
      </w:r>
      <w:r w:rsidR="002861B5" w:rsidRPr="00083BFA">
        <w:rPr>
          <w:rFonts w:ascii="Times New Roman" w:hAnsi="Times New Roman" w:cs="Times New Roman"/>
          <w:sz w:val="24"/>
          <w:szCs w:val="24"/>
        </w:rPr>
        <w:t>”</w:t>
      </w:r>
    </w:p>
    <w:p w:rsidR="0095527D" w:rsidRPr="000C1D45"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javafx.scene.control.ToggleButton</w:t>
      </w:r>
      <w:r w:rsidR="00935619" w:rsidRPr="000C1D45">
        <w:rPr>
          <w:rFonts w:ascii="Times New Roman" w:hAnsi="Times New Roman" w:cs="Times New Roman"/>
          <w:sz w:val="24"/>
          <w:szCs w:val="24"/>
        </w:rPr>
        <w:t xml:space="preserve"> –</w:t>
      </w:r>
      <w:r w:rsidR="00A905D8" w:rsidRPr="000C1D45">
        <w:rPr>
          <w:rFonts w:ascii="Times New Roman" w:hAnsi="Times New Roman" w:cs="Times New Roman"/>
          <w:sz w:val="24"/>
          <w:szCs w:val="24"/>
        </w:rPr>
        <w:t xml:space="preserve"> </w:t>
      </w:r>
      <w:r w:rsidR="00935619" w:rsidRPr="000C1D45">
        <w:rPr>
          <w:rFonts w:ascii="Times New Roman" w:hAnsi="Times New Roman" w:cs="Times New Roman"/>
          <w:sz w:val="24"/>
          <w:szCs w:val="24"/>
        </w:rPr>
        <w:t>buton care poate fi selectat. La apăsarea repetată butonul devinde neselectat. Poate fi inclus în grupă, „</w:t>
      </w:r>
      <w:r w:rsidR="00935619" w:rsidRPr="000C1D45">
        <w:rPr>
          <w:rFonts w:ascii="Times New Roman" w:hAnsi="Times New Roman" w:cs="Times New Roman"/>
          <w:i/>
          <w:sz w:val="24"/>
          <w:szCs w:val="24"/>
        </w:rPr>
        <w:t>ToggleGroup</w:t>
      </w:r>
      <w:r w:rsidR="00935619" w:rsidRPr="000C1D45">
        <w:rPr>
          <w:rFonts w:ascii="Times New Roman" w:hAnsi="Times New Roman" w:cs="Times New Roman"/>
          <w:sz w:val="24"/>
          <w:szCs w:val="24"/>
        </w:rPr>
        <w:t>”, cu alte ToggleButton-uri în care doar un singur buton poate fi selectat.</w:t>
      </w:r>
      <w:r w:rsidR="000C1D45" w:rsidRPr="000C1D45">
        <w:rPr>
          <w:rFonts w:ascii="Times New Roman" w:hAnsi="Times New Roman" w:cs="Times New Roman"/>
          <w:sz w:val="24"/>
          <w:szCs w:val="24"/>
        </w:rPr>
        <w:t xml:space="preserve"> Subclasa javafx.scene.control.RadioButton</w:t>
      </w:r>
      <w:r w:rsidR="00797599">
        <w:rPr>
          <w:rFonts w:ascii="Times New Roman" w:hAnsi="Times New Roman" w:cs="Times New Roman"/>
          <w:sz w:val="24"/>
          <w:szCs w:val="24"/>
        </w:rPr>
        <w:t xml:space="preserve"> are specific înfățișarea și faptul că la repetată pe un buton selectat acesta nu devine neselectat.</w:t>
      </w:r>
    </w:p>
    <w:p w:rsidR="00A905D8"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moștenesc următoarele clase:</w:t>
      </w:r>
    </w:p>
    <w:p w:rsidR="00A905D8" w:rsidRPr="00DD6F8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DD6F88">
        <w:rPr>
          <w:rFonts w:ascii="Times New Roman" w:hAnsi="Times New Roman" w:cs="Times New Roman"/>
          <w:sz w:val="24"/>
          <w:szCs w:val="24"/>
        </w:rPr>
        <w:t>javafx.scene.control.ComboBox&lt;T&gt;</w:t>
      </w:r>
      <w:r w:rsidR="00DD6F88">
        <w:rPr>
          <w:rFonts w:ascii="Times New Roman" w:hAnsi="Times New Roman" w:cs="Times New Roman"/>
          <w:sz w:val="24"/>
          <w:szCs w:val="24"/>
        </w:rPr>
        <w:t xml:space="preserve"> –</w:t>
      </w:r>
      <w:r w:rsidRPr="00DD6F88">
        <w:rPr>
          <w:rFonts w:ascii="Times New Roman" w:hAnsi="Times New Roman" w:cs="Times New Roman"/>
          <w:sz w:val="24"/>
          <w:szCs w:val="24"/>
        </w:rPr>
        <w:t xml:space="preserve"> </w:t>
      </w:r>
      <w:r w:rsidR="00DD6F88" w:rsidRPr="00DD6F88">
        <w:rPr>
          <w:rFonts w:ascii="Times New Roman" w:hAnsi="Times New Roman" w:cs="Times New Roman"/>
          <w:sz w:val="24"/>
          <w:szCs w:val="24"/>
        </w:rPr>
        <w:t xml:space="preserve">boxă care oferă utilizatorului să aleagă un element dintr-o listă </w:t>
      </w:r>
      <w:r w:rsidR="00DD6F88">
        <w:rPr>
          <w:rFonts w:ascii="Times New Roman" w:hAnsi="Times New Roman" w:cs="Times New Roman"/>
          <w:sz w:val="24"/>
          <w:szCs w:val="24"/>
        </w:rPr>
        <w:t>mai mare</w:t>
      </w:r>
      <w:r w:rsidR="00DD6F88" w:rsidRPr="00DD6F88">
        <w:rPr>
          <w:rFonts w:ascii="Times New Roman" w:hAnsi="Times New Roman" w:cs="Times New Roman"/>
          <w:sz w:val="24"/>
          <w:szCs w:val="24"/>
        </w:rPr>
        <w:t xml:space="preserve"> cu valori predefinite</w:t>
      </w:r>
      <w:r w:rsidR="00DD6F88">
        <w:rPr>
          <w:rFonts w:ascii="Times New Roman" w:hAnsi="Times New Roman" w:cs="Times New Roman"/>
          <w:sz w:val="24"/>
          <w:szCs w:val="24"/>
        </w:rPr>
        <w:t>. Este permis căutarea valorilor din listă prin intermediul câmpului predispus. Lista poate avea mai multe valori datorită barei de defilare.</w:t>
      </w:r>
      <w:r w:rsidR="00DD6F88" w:rsidRPr="00DD6F88">
        <w:rPr>
          <w:rFonts w:ascii="Times New Roman" w:hAnsi="Times New Roman" w:cs="Times New Roman"/>
          <w:sz w:val="24"/>
          <w:szCs w:val="24"/>
        </w:rPr>
        <w:t xml:space="preserve"> </w:t>
      </w:r>
    </w:p>
    <w:p w:rsidR="00A905D8" w:rsidRPr="00A905D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javafx.scene.control.ColorPicker</w:t>
      </w:r>
      <w:r w:rsidR="00DD6F88">
        <w:rPr>
          <w:rFonts w:ascii="Times New Roman" w:hAnsi="Times New Roman" w:cs="Times New Roman"/>
          <w:sz w:val="24"/>
          <w:szCs w:val="24"/>
        </w:rPr>
        <w:t xml:space="preserve"> – permite alegerea unei culori</w:t>
      </w:r>
    </w:p>
    <w:p w:rsidR="0095527D"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javafx.scene.control.DatePicker</w:t>
      </w:r>
      <w:r w:rsidR="00DD6F88">
        <w:rPr>
          <w:rFonts w:ascii="Times New Roman" w:hAnsi="Times New Roman" w:cs="Times New Roman"/>
          <w:sz w:val="24"/>
          <w:szCs w:val="24"/>
        </w:rPr>
        <w:t xml:space="preserve"> – permite alegerea unei date</w:t>
      </w:r>
    </w:p>
    <w:p w:rsidR="000C1D45"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moștenesc următoarele clase:</w:t>
      </w:r>
    </w:p>
    <w:p w:rsidR="000C1D45" w:rsidRPr="000C1D45"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lastRenderedPageBreak/>
        <w:t>javafx.scene.control.TextArea</w:t>
      </w:r>
      <w:r>
        <w:rPr>
          <w:rFonts w:ascii="Times New Roman" w:hAnsi="Times New Roman" w:cs="Times New Roman"/>
          <w:sz w:val="24"/>
          <w:szCs w:val="24"/>
        </w:rPr>
        <w:t xml:space="preserve"> </w:t>
      </w:r>
      <w:r w:rsidR="00797599">
        <w:rPr>
          <w:rFonts w:ascii="Times New Roman" w:hAnsi="Times New Roman" w:cs="Times New Roman"/>
          <w:sz w:val="24"/>
          <w:szCs w:val="24"/>
        </w:rPr>
        <w:t>–</w:t>
      </w:r>
      <w:r>
        <w:rPr>
          <w:rFonts w:ascii="Times New Roman" w:hAnsi="Times New Roman" w:cs="Times New Roman"/>
          <w:sz w:val="24"/>
          <w:szCs w:val="24"/>
        </w:rPr>
        <w:t xml:space="preserve"> </w:t>
      </w:r>
      <w:r w:rsidR="00797599">
        <w:rPr>
          <w:rFonts w:ascii="Times New Roman" w:hAnsi="Times New Roman" w:cs="Times New Roman"/>
          <w:sz w:val="24"/>
          <w:szCs w:val="24"/>
        </w:rPr>
        <w:t xml:space="preserve">câmp ce permite introducerea de text pe mai multe rânduri </w:t>
      </w:r>
    </w:p>
    <w:p w:rsidR="00FD2193"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797599">
        <w:rPr>
          <w:rFonts w:ascii="Times New Roman" w:hAnsi="Times New Roman" w:cs="Times New Roman"/>
          <w:sz w:val="24"/>
          <w:szCs w:val="24"/>
        </w:rPr>
        <w:t>javafx.scene.control.TextField</w:t>
      </w:r>
      <w:r w:rsidR="00797599" w:rsidRPr="00797599">
        <w:rPr>
          <w:rFonts w:ascii="Times New Roman" w:hAnsi="Times New Roman" w:cs="Times New Roman"/>
          <w:sz w:val="24"/>
          <w:szCs w:val="24"/>
        </w:rPr>
        <w:t xml:space="preserve"> – câmp ce permite introducerea de text pe un singur rând. Subclasa</w:t>
      </w:r>
      <w:r w:rsidR="00797599">
        <w:rPr>
          <w:rFonts w:ascii="Times New Roman" w:hAnsi="Times New Roman" w:cs="Times New Roman"/>
          <w:sz w:val="24"/>
          <w:szCs w:val="24"/>
        </w:rPr>
        <w:t xml:space="preserve"> </w:t>
      </w:r>
      <w:r w:rsidRPr="00797599">
        <w:rPr>
          <w:rFonts w:ascii="Times New Roman" w:hAnsi="Times New Roman" w:cs="Times New Roman"/>
          <w:sz w:val="24"/>
          <w:szCs w:val="24"/>
        </w:rPr>
        <w:t>javafx.scene.control.PasswordField</w:t>
      </w:r>
      <w:r w:rsidR="00797599">
        <w:rPr>
          <w:rFonts w:ascii="Times New Roman" w:hAnsi="Times New Roman" w:cs="Times New Roman"/>
          <w:sz w:val="24"/>
          <w:szCs w:val="24"/>
        </w:rPr>
        <w:t xml:space="preserve"> ascunde textul introdus</w:t>
      </w:r>
    </w:p>
    <w:p w:rsidR="00FD2193" w:rsidRDefault="00645C1B" w:rsidP="009974E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w:t>
      </w:r>
      <w:r w:rsidRPr="00645C1B">
        <w:rPr>
          <w:rFonts w:ascii="Times New Roman" w:hAnsi="Times New Roman" w:cs="Times New Roman"/>
          <w:color w:val="353833"/>
          <w:sz w:val="24"/>
          <w:szCs w:val="21"/>
          <w:shd w:val="clear" w:color="auto" w:fill="FFFFFF"/>
        </w:rPr>
        <w:t>javafx.scene.control.Menu</w:t>
      </w:r>
      <w:r>
        <w:rPr>
          <w:rFonts w:ascii="Times New Roman" w:hAnsi="Times New Roman" w:cs="Times New Roman"/>
          <w:color w:val="353833"/>
          <w:sz w:val="24"/>
          <w:szCs w:val="21"/>
          <w:shd w:val="clear" w:color="auto" w:fill="FFFFFF"/>
        </w:rPr>
        <w:t xml:space="preserve"> menționată anterior este folosită pentru a forma meniuri din </w:t>
      </w:r>
      <w:r w:rsidRPr="00645C1B">
        <w:rPr>
          <w:rFonts w:ascii="Times New Roman" w:hAnsi="Times New Roman" w:cs="Times New Roman"/>
          <w:color w:val="353833"/>
          <w:sz w:val="24"/>
          <w:szCs w:val="21"/>
          <w:shd w:val="clear" w:color="auto" w:fill="FFFFFF"/>
        </w:rPr>
        <w:t>javafx.scene.control.MenuItem</w:t>
      </w:r>
      <w:r>
        <w:rPr>
          <w:rFonts w:ascii="Times New Roman" w:hAnsi="Times New Roman" w:cs="Times New Roman"/>
          <w:color w:val="353833"/>
          <w:sz w:val="24"/>
          <w:szCs w:val="21"/>
          <w:shd w:val="clear" w:color="auto" w:fill="FFFFFF"/>
        </w:rPr>
        <w:t>-uri sau clase care derivă de la ea. La cerința utilizatorului prin apăsarea pe obiect de tip Menu se deschide list</w:t>
      </w:r>
      <w:r w:rsidR="009974E5">
        <w:rPr>
          <w:rFonts w:ascii="Times New Roman" w:hAnsi="Times New Roman" w:cs="Times New Roman"/>
          <w:color w:val="353833"/>
          <w:sz w:val="24"/>
          <w:szCs w:val="21"/>
          <w:shd w:val="clear" w:color="auto" w:fill="FFFFFF"/>
        </w:rPr>
        <w:t>a</w:t>
      </w:r>
      <w:r>
        <w:rPr>
          <w:rFonts w:ascii="Times New Roman" w:hAnsi="Times New Roman" w:cs="Times New Roman"/>
          <w:color w:val="353833"/>
          <w:sz w:val="24"/>
          <w:szCs w:val="21"/>
          <w:shd w:val="clear" w:color="auto" w:fill="FFFFFF"/>
        </w:rPr>
        <w:t xml:space="preserve"> de MenuItem-uri la interacțiunea cu care meniul se închide</w:t>
      </w:r>
      <w:r w:rsidR="009974E5">
        <w:rPr>
          <w:rFonts w:ascii="Times New Roman" w:hAnsi="Times New Roman" w:cs="Times New Roman"/>
          <w:color w:val="353833"/>
          <w:sz w:val="24"/>
          <w:szCs w:val="21"/>
          <w:shd w:val="clear" w:color="auto" w:fill="FFFFFF"/>
        </w:rPr>
        <w:t>. Astfel utilizatorul poate alege doar un singur element din meniu pe odată.</w:t>
      </w:r>
    </w:p>
    <w:p w:rsidR="009974E5" w:rsidRDefault="009974E5" w:rsidP="009974E5">
      <w:pPr>
        <w:spacing w:line="360" w:lineRule="auto"/>
        <w:jc w:val="both"/>
        <w:rPr>
          <w:rFonts w:ascii="Times New Roman" w:hAnsi="Times New Roman" w:cs="Times New Roman"/>
          <w:sz w:val="24"/>
          <w:szCs w:val="24"/>
        </w:rPr>
      </w:pPr>
    </w:p>
    <w:p w:rsidR="009974E5" w:rsidRPr="009974E5" w:rsidRDefault="00B00AC5" w:rsidP="009974E5">
      <w:pPr>
        <w:spacing w:line="360" w:lineRule="auto"/>
        <w:jc w:val="both"/>
        <w:rPr>
          <w:rFonts w:ascii="Times New Roman" w:hAnsi="Times New Roman" w:cs="Times New Roman"/>
          <w:b/>
          <w:sz w:val="24"/>
          <w:szCs w:val="24"/>
        </w:rPr>
      </w:pPr>
      <w:r w:rsidRPr="00B00AC5">
        <w:rPr>
          <w:rFonts w:ascii="Times New Roman" w:hAnsi="Times New Roman" w:cs="Times New Roman"/>
          <w:b/>
          <w:sz w:val="28"/>
          <w:szCs w:val="24"/>
        </w:rPr>
        <w:t>Tipuri de evenimente și cum se generează</w:t>
      </w:r>
    </w:p>
    <w:p w:rsidR="009974E5" w:rsidRDefault="009974E5" w:rsidP="00FB1C7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Precum am stabilit în primul paragraf, eveniment este rezultat al interacțiunii utilizatorului cu aplicația. Pentru fiecare tip de interacțiune există un anumit tip de evenimente care derivă de la clasa de bază j</w:t>
      </w:r>
      <w:r w:rsidRPr="00F62290">
        <w:rPr>
          <w:rFonts w:ascii="Times New Roman" w:hAnsi="Times New Roman" w:cs="Times New Roman"/>
          <w:sz w:val="24"/>
          <w:szCs w:val="24"/>
        </w:rPr>
        <w:t>avafx.event.Event</w:t>
      </w:r>
      <w:r w:rsidR="00FB1C7B">
        <w:rPr>
          <w:rFonts w:ascii="Times New Roman" w:hAnsi="Times New Roman" w:cs="Times New Roman"/>
          <w:sz w:val="24"/>
          <w:szCs w:val="24"/>
        </w:rPr>
        <w:t>. În continuare se va enumăra lista de evenimente:</w:t>
      </w:r>
    </w:p>
    <w:p w:rsidR="002940D6" w:rsidRPr="002940D6" w:rsidRDefault="002940D6" w:rsidP="00E3077A">
      <w:pPr>
        <w:pStyle w:val="a7"/>
        <w:numPr>
          <w:ilvl w:val="0"/>
          <w:numId w:val="24"/>
        </w:numPr>
        <w:spacing w:line="360" w:lineRule="auto"/>
        <w:ind w:left="0" w:firstLine="426"/>
        <w:jc w:val="both"/>
        <w:rPr>
          <w:rFonts w:ascii="Times New Roman" w:hAnsi="Times New Roman" w:cs="Times New Roman"/>
          <w:sz w:val="24"/>
          <w:szCs w:val="24"/>
        </w:rPr>
      </w:pPr>
      <w:r w:rsidRPr="002940D6">
        <w:rPr>
          <w:rFonts w:ascii="Times New Roman" w:hAnsi="Times New Roman" w:cs="Times New Roman"/>
          <w:sz w:val="24"/>
          <w:szCs w:val="24"/>
        </w:rPr>
        <w:t>javafx.scene.input.InputEvent</w:t>
      </w:r>
      <w:r>
        <w:rPr>
          <w:rFonts w:ascii="Times New Roman" w:hAnsi="Times New Roman" w:cs="Times New Roman"/>
          <w:sz w:val="24"/>
          <w:szCs w:val="24"/>
        </w:rPr>
        <w:t xml:space="preserve"> – clasă de bază pentru e</w:t>
      </w:r>
      <w:r w:rsidR="00EF0184">
        <w:rPr>
          <w:rFonts w:ascii="Times New Roman" w:hAnsi="Times New Roman" w:cs="Times New Roman"/>
          <w:sz w:val="24"/>
          <w:szCs w:val="24"/>
        </w:rPr>
        <w:t>venimentele ce reprezintă date</w:t>
      </w:r>
      <w:r>
        <w:rPr>
          <w:rFonts w:ascii="Times New Roman" w:hAnsi="Times New Roman" w:cs="Times New Roman"/>
          <w:sz w:val="24"/>
          <w:szCs w:val="24"/>
        </w:rPr>
        <w:t xml:space="preserve"> de i</w:t>
      </w:r>
      <w:r w:rsidR="00E3077A">
        <w:rPr>
          <w:rFonts w:ascii="Times New Roman" w:hAnsi="Times New Roman" w:cs="Times New Roman"/>
          <w:sz w:val="24"/>
          <w:szCs w:val="24"/>
        </w:rPr>
        <w:t xml:space="preserve">ntrare de la utilizator. Toate clasele copii ai aceste clase sunt generate și prelucrate de orice subclasă a clasei </w:t>
      </w:r>
      <w:r w:rsidR="00E3077A" w:rsidRPr="009F4F07">
        <w:rPr>
          <w:rFonts w:ascii="Times New Roman" w:hAnsi="Times New Roman" w:cs="Times New Roman"/>
          <w:sz w:val="24"/>
          <w:szCs w:val="24"/>
        </w:rPr>
        <w:t>javafx.scene.Node</w:t>
      </w:r>
      <w:r w:rsidR="00E3077A">
        <w:rPr>
          <w:rFonts w:ascii="Times New Roman" w:hAnsi="Times New Roman" w:cs="Times New Roman"/>
          <w:sz w:val="24"/>
          <w:szCs w:val="24"/>
        </w:rPr>
        <w:t>, adică orice componenetă al aplicației.</w:t>
      </w:r>
    </w:p>
    <w:p w:rsidR="002B6DB5" w:rsidRPr="00233776" w:rsidRDefault="00B2757F" w:rsidP="002B6DB5">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 xml:space="preserve">javafx.event.ActionEvent – </w:t>
      </w:r>
      <w:r w:rsidR="00B73F20" w:rsidRPr="00233776">
        <w:rPr>
          <w:rFonts w:ascii="Times New Roman" w:hAnsi="Times New Roman" w:cs="Times New Roman"/>
          <w:sz w:val="24"/>
          <w:szCs w:val="24"/>
        </w:rPr>
        <w:t>eveniment generat în urma interacțiunii cu butoane</w:t>
      </w:r>
      <w:r w:rsidR="0026013F" w:rsidRPr="00233776">
        <w:rPr>
          <w:rFonts w:ascii="Times New Roman" w:hAnsi="Times New Roman" w:cs="Times New Roman"/>
          <w:sz w:val="24"/>
          <w:szCs w:val="24"/>
        </w:rPr>
        <w:t xml:space="preserve">. Este generat de </w:t>
      </w:r>
      <w:r w:rsidR="00EF0184" w:rsidRPr="00233776">
        <w:rPr>
          <w:rFonts w:ascii="Times New Roman" w:hAnsi="Times New Roman" w:cs="Times New Roman"/>
          <w:sz w:val="24"/>
          <w:szCs w:val="24"/>
        </w:rPr>
        <w:t>sub</w:t>
      </w:r>
      <w:r w:rsidR="0026013F" w:rsidRPr="00233776">
        <w:rPr>
          <w:rFonts w:ascii="Times New Roman" w:hAnsi="Times New Roman" w:cs="Times New Roman"/>
          <w:sz w:val="24"/>
          <w:szCs w:val="24"/>
        </w:rPr>
        <w:t>clase</w:t>
      </w:r>
      <w:r w:rsidR="00EF0184" w:rsidRPr="00233776">
        <w:rPr>
          <w:rFonts w:ascii="Times New Roman" w:hAnsi="Times New Roman" w:cs="Times New Roman"/>
          <w:sz w:val="24"/>
          <w:szCs w:val="24"/>
        </w:rPr>
        <w:t>le claselor</w:t>
      </w:r>
      <w:r w:rsidR="0026013F" w:rsidRPr="00233776">
        <w:rPr>
          <w:rFonts w:ascii="Times New Roman" w:hAnsi="Times New Roman" w:cs="Times New Roman"/>
          <w:sz w:val="24"/>
          <w:szCs w:val="24"/>
        </w:rPr>
        <w:t xml:space="preserve"> ButtonBase și </w:t>
      </w:r>
      <w:r w:rsidR="00AE0EB6" w:rsidRPr="00233776">
        <w:rPr>
          <w:rFonts w:ascii="Times New Roman" w:hAnsi="Times New Roman" w:cs="Times New Roman"/>
          <w:sz w:val="24"/>
          <w:szCs w:val="24"/>
        </w:rPr>
        <w:t xml:space="preserve">MenuItem – </w:t>
      </w:r>
      <w:r w:rsidR="0026013F" w:rsidRPr="00233776">
        <w:rPr>
          <w:rFonts w:ascii="Times New Roman" w:hAnsi="Times New Roman" w:cs="Times New Roman"/>
          <w:sz w:val="24"/>
          <w:szCs w:val="24"/>
        </w:rPr>
        <w:t xml:space="preserve">când se apasă butonul, </w:t>
      </w:r>
      <w:r w:rsidR="00EF0184" w:rsidRPr="00233776">
        <w:rPr>
          <w:rFonts w:ascii="Times New Roman" w:hAnsi="Times New Roman" w:cs="Times New Roman"/>
          <w:color w:val="353833"/>
          <w:sz w:val="24"/>
          <w:szCs w:val="21"/>
          <w:shd w:val="clear" w:color="auto" w:fill="FFFFFF"/>
        </w:rPr>
        <w:t xml:space="preserve">sublcasele clasei </w:t>
      </w:r>
      <w:r w:rsidR="0026013F" w:rsidRPr="00233776">
        <w:rPr>
          <w:rFonts w:ascii="Times New Roman" w:hAnsi="Times New Roman" w:cs="Times New Roman"/>
          <w:color w:val="353833"/>
          <w:sz w:val="24"/>
          <w:szCs w:val="21"/>
          <w:shd w:val="clear" w:color="auto" w:fill="FFFFFF"/>
        </w:rPr>
        <w:t>ComboBoxBase&lt;T&gt;</w:t>
      </w:r>
      <w:r w:rsidR="00AE0EB6" w:rsidRPr="00233776">
        <w:rPr>
          <w:rFonts w:ascii="Times New Roman" w:hAnsi="Times New Roman" w:cs="Times New Roman"/>
          <w:color w:val="353833"/>
          <w:sz w:val="24"/>
          <w:szCs w:val="21"/>
          <w:shd w:val="clear" w:color="auto" w:fill="FFFFFF"/>
        </w:rPr>
        <w:t xml:space="preserve"> –</w:t>
      </w:r>
      <w:r w:rsidR="00EF0184" w:rsidRPr="00233776">
        <w:rPr>
          <w:rFonts w:ascii="Times New Roman" w:hAnsi="Times New Roman" w:cs="Times New Roman"/>
          <w:color w:val="353833"/>
          <w:sz w:val="24"/>
          <w:szCs w:val="21"/>
          <w:shd w:val="clear" w:color="auto" w:fill="FFFFFF"/>
        </w:rPr>
        <w:t xml:space="preserve"> </w:t>
      </w:r>
      <w:r w:rsidR="00AE0EB6" w:rsidRPr="00233776">
        <w:rPr>
          <w:rFonts w:ascii="Times New Roman" w:hAnsi="Times New Roman" w:cs="Times New Roman"/>
          <w:color w:val="353833"/>
          <w:sz w:val="24"/>
          <w:szCs w:val="21"/>
          <w:shd w:val="clear" w:color="auto" w:fill="FFFFFF"/>
        </w:rPr>
        <w:t>când se</w:t>
      </w:r>
      <w:r w:rsidR="00EF0184" w:rsidRPr="00233776">
        <w:rPr>
          <w:rFonts w:ascii="Times New Roman" w:hAnsi="Times New Roman" w:cs="Times New Roman"/>
          <w:color w:val="353833"/>
          <w:sz w:val="24"/>
          <w:szCs w:val="21"/>
          <w:shd w:val="clear" w:color="auto" w:fill="FFFFFF"/>
        </w:rPr>
        <w:t xml:space="preserve"> schimb</w:t>
      </w:r>
      <w:r w:rsidR="00AE0EB6" w:rsidRPr="00233776">
        <w:rPr>
          <w:rFonts w:ascii="Times New Roman" w:hAnsi="Times New Roman" w:cs="Times New Roman"/>
          <w:color w:val="353833"/>
          <w:sz w:val="24"/>
          <w:szCs w:val="21"/>
          <w:shd w:val="clear" w:color="auto" w:fill="FFFFFF"/>
        </w:rPr>
        <w:t>ă elementul</w:t>
      </w:r>
      <w:r w:rsidR="00EF0184" w:rsidRPr="00233776">
        <w:rPr>
          <w:rFonts w:ascii="Times New Roman" w:hAnsi="Times New Roman" w:cs="Times New Roman"/>
          <w:color w:val="353833"/>
          <w:sz w:val="24"/>
          <w:szCs w:val="21"/>
          <w:shd w:val="clear" w:color="auto" w:fill="FFFFFF"/>
        </w:rPr>
        <w:t xml:space="preserve"> selectat</w:t>
      </w:r>
      <w:r w:rsidR="00AE0EB6" w:rsidRPr="00233776">
        <w:rPr>
          <w:rFonts w:ascii="Times New Roman" w:hAnsi="Times New Roman" w:cs="Times New Roman"/>
          <w:color w:val="353833"/>
          <w:sz w:val="24"/>
          <w:szCs w:val="21"/>
          <w:shd w:val="clear" w:color="auto" w:fill="FFFFFF"/>
        </w:rPr>
        <w:t>, clasa TextField – când este apăsată tasta ENTER</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javafx.scene.control.DialogEvent</w:t>
      </w:r>
      <w:r>
        <w:rPr>
          <w:rFonts w:ascii="Times New Roman" w:hAnsi="Times New Roman" w:cs="Times New Roman"/>
          <w:sz w:val="24"/>
          <w:szCs w:val="24"/>
        </w:rPr>
        <w:t xml:space="preserve"> – eveniment </w:t>
      </w:r>
      <w:r w:rsidR="00FA2CC5">
        <w:rPr>
          <w:rFonts w:ascii="Times New Roman" w:hAnsi="Times New Roman" w:cs="Times New Roman"/>
          <w:sz w:val="24"/>
          <w:szCs w:val="24"/>
        </w:rPr>
        <w:t>generat</w:t>
      </w:r>
      <w:r>
        <w:rPr>
          <w:rFonts w:ascii="Times New Roman" w:hAnsi="Times New Roman" w:cs="Times New Roman"/>
          <w:sz w:val="24"/>
          <w:szCs w:val="24"/>
        </w:rPr>
        <w:t xml:space="preserve"> la interacțiunea cu fereastra de dialog, clasa </w:t>
      </w:r>
      <w:r w:rsidRPr="00233776">
        <w:rPr>
          <w:rFonts w:ascii="Times New Roman" w:hAnsi="Times New Roman" w:cs="Times New Roman"/>
          <w:sz w:val="24"/>
          <w:szCs w:val="24"/>
        </w:rPr>
        <w:t>Dialog&lt;R&gt;</w:t>
      </w:r>
      <w:r>
        <w:rPr>
          <w:rFonts w:ascii="Times New Roman" w:hAnsi="Times New Roman" w:cs="Times New Roman"/>
          <w:sz w:val="24"/>
          <w:szCs w:val="24"/>
        </w:rPr>
        <w:t xml:space="preserve"> ce reprezintă o conexiunea dintre DialogPane – partea grafică a ferestrei de dialog și partea logică a programului</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javafx.scene.media.MediaErrorEvent</w:t>
      </w:r>
      <w:r>
        <w:rPr>
          <w:rFonts w:ascii="Times New Roman" w:hAnsi="Times New Roman" w:cs="Times New Roman"/>
          <w:sz w:val="24"/>
          <w:szCs w:val="24"/>
        </w:rPr>
        <w:t xml:space="preserve"> – eveniment generat la apariția unei erori</w:t>
      </w:r>
      <w:r w:rsidR="00814223">
        <w:rPr>
          <w:rFonts w:ascii="Times New Roman" w:hAnsi="Times New Roman" w:cs="Times New Roman"/>
          <w:sz w:val="24"/>
          <w:szCs w:val="24"/>
        </w:rPr>
        <w:t xml:space="preserve"> cu manipularea resurselor audio sau video </w:t>
      </w:r>
      <w:r>
        <w:rPr>
          <w:rFonts w:ascii="Times New Roman" w:hAnsi="Times New Roman" w:cs="Times New Roman"/>
          <w:sz w:val="24"/>
          <w:szCs w:val="24"/>
        </w:rPr>
        <w:t>în clasa MediaView</w:t>
      </w:r>
    </w:p>
    <w:p w:rsidR="00814223" w:rsidRPr="00814223"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814223">
        <w:rPr>
          <w:rFonts w:ascii="Times New Roman" w:hAnsi="Times New Roman" w:cs="Times New Roman"/>
          <w:sz w:val="24"/>
          <w:szCs w:val="24"/>
        </w:rPr>
        <w:t>javafx.scene.control.ScrollToEvent&lt;T&gt;</w:t>
      </w:r>
      <w:r>
        <w:rPr>
          <w:rFonts w:ascii="Times New Roman" w:hAnsi="Times New Roman" w:cs="Times New Roman"/>
          <w:sz w:val="24"/>
          <w:szCs w:val="24"/>
        </w:rPr>
        <w:t xml:space="preserve"> – eveniment generat </w:t>
      </w:r>
      <w:r w:rsidR="00E74DD1">
        <w:rPr>
          <w:rFonts w:ascii="Times New Roman" w:hAnsi="Times New Roman" w:cs="Times New Roman"/>
          <w:sz w:val="24"/>
          <w:szCs w:val="24"/>
        </w:rPr>
        <w:t xml:space="preserve">de toate componentele ce au un ScrollBar cum ar fi </w:t>
      </w:r>
      <w:r w:rsidR="00E74DD1" w:rsidRPr="00E74DD1">
        <w:rPr>
          <w:rFonts w:ascii="Times New Roman" w:hAnsi="Times New Roman" w:cs="Times New Roman"/>
          <w:sz w:val="24"/>
          <w:szCs w:val="24"/>
        </w:rPr>
        <w:t xml:space="preserve">ListView, TableView, TreeView </w:t>
      </w:r>
      <w:r w:rsidR="00E74DD1">
        <w:rPr>
          <w:rFonts w:ascii="Times New Roman" w:hAnsi="Times New Roman" w:cs="Times New Roman"/>
          <w:sz w:val="24"/>
          <w:szCs w:val="24"/>
        </w:rPr>
        <w:t>și</w:t>
      </w:r>
      <w:r w:rsidR="00E74DD1" w:rsidRPr="00E74DD1">
        <w:rPr>
          <w:rFonts w:ascii="Times New Roman" w:hAnsi="Times New Roman" w:cs="Times New Roman"/>
          <w:sz w:val="24"/>
          <w:szCs w:val="24"/>
        </w:rPr>
        <w:t xml:space="preserve"> TreeTableView</w:t>
      </w:r>
      <w:r w:rsidR="00E74DD1">
        <w:rPr>
          <w:rFonts w:ascii="Times New Roman" w:hAnsi="Times New Roman" w:cs="Times New Roman"/>
          <w:sz w:val="24"/>
          <w:szCs w:val="24"/>
        </w:rPr>
        <w:t xml:space="preserve"> la cerința utilizatorului de a derula până va fi văzut elementul necesar </w:t>
      </w:r>
    </w:p>
    <w:p w:rsidR="00FB1C7B" w:rsidRPr="00E74DD1"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javafx.scene.control.SortEvent&lt;C&gt;</w:t>
      </w:r>
      <w:r w:rsid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 eveniment generat de TableView și TreeTableView la chemarea funcției „</w:t>
      </w:r>
      <w:r w:rsidR="00E74DD1" w:rsidRPr="00E74DD1">
        <w:rPr>
          <w:rFonts w:ascii="Times New Roman" w:hAnsi="Times New Roman" w:cs="Times New Roman"/>
          <w:i/>
          <w:sz w:val="24"/>
          <w:szCs w:val="24"/>
        </w:rPr>
        <w:t>sort()</w:t>
      </w:r>
      <w:r w:rsidR="00E74DD1" w:rsidRPr="00E74DD1">
        <w:rPr>
          <w:rFonts w:ascii="Times New Roman" w:hAnsi="Times New Roman" w:cs="Times New Roman"/>
          <w:sz w:val="24"/>
          <w:szCs w:val="24"/>
        </w:rPr>
        <w:t>”</w:t>
      </w:r>
    </w:p>
    <w:p w:rsidR="00FA2CC5" w:rsidRPr="00FA2CC5" w:rsidRDefault="00FA2CC5" w:rsidP="00FA2FC4">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javafx.stage.WindowEvent</w:t>
      </w:r>
      <w:r>
        <w:rPr>
          <w:rFonts w:ascii="Times New Roman" w:hAnsi="Times New Roman" w:cs="Times New Roman"/>
          <w:sz w:val="24"/>
          <w:szCs w:val="24"/>
        </w:rPr>
        <w:t xml:space="preserve"> – eveniment generat la interacțiunea cu fereastra aplicației</w:t>
      </w:r>
    </w:p>
    <w:p w:rsidR="00FB1C7B" w:rsidRPr="00FA2CC5" w:rsidRDefault="00FA2CC5" w:rsidP="00AF5C23">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lastRenderedPageBreak/>
        <w:t>javafx.scene.transform.TransformChangedEvent</w:t>
      </w:r>
      <w:r>
        <w:rPr>
          <w:rFonts w:ascii="Times New Roman" w:hAnsi="Times New Roman" w:cs="Times New Roman"/>
          <w:sz w:val="24"/>
          <w:szCs w:val="24"/>
        </w:rPr>
        <w:t xml:space="preserve"> – eveniment generat de orice Node </w:t>
      </w:r>
      <w:r w:rsidR="00AF5C23">
        <w:rPr>
          <w:rFonts w:ascii="Times New Roman" w:hAnsi="Times New Roman" w:cs="Times New Roman"/>
          <w:sz w:val="24"/>
          <w:szCs w:val="24"/>
        </w:rPr>
        <w:t>la schimbarea propriităților fizice a componentului, cum ar fi mărimea, rotația, translația</w:t>
      </w:r>
    </w:p>
    <w:p w:rsidR="00AF5C23" w:rsidRPr="00AF5C23" w:rsidRDefault="00AF5C23" w:rsidP="0089259E">
      <w:pPr>
        <w:pStyle w:val="a7"/>
        <w:numPr>
          <w:ilvl w:val="0"/>
          <w:numId w:val="24"/>
        </w:numPr>
        <w:spacing w:line="360" w:lineRule="auto"/>
        <w:ind w:left="0" w:firstLine="426"/>
        <w:jc w:val="both"/>
        <w:rPr>
          <w:rFonts w:ascii="Times New Roman" w:hAnsi="Times New Roman" w:cs="Times New Roman"/>
          <w:sz w:val="24"/>
          <w:szCs w:val="24"/>
        </w:rPr>
      </w:pPr>
      <w:r w:rsidRPr="00AF5C23">
        <w:rPr>
          <w:rFonts w:ascii="Times New Roman" w:hAnsi="Times New Roman" w:cs="Times New Roman"/>
          <w:sz w:val="24"/>
          <w:szCs w:val="24"/>
        </w:rPr>
        <w:t>javafx.scene.control.ListView.EditEvent&lt;T&gt;</w:t>
      </w:r>
      <w:r>
        <w:rPr>
          <w:rFonts w:ascii="Times New Roman" w:hAnsi="Times New Roman" w:cs="Times New Roman"/>
          <w:sz w:val="24"/>
          <w:szCs w:val="24"/>
        </w:rPr>
        <w:t xml:space="preserve"> – eveniment generat la în</w:t>
      </w:r>
      <w:r w:rsidR="0089259E">
        <w:rPr>
          <w:rFonts w:ascii="Times New Roman" w:hAnsi="Times New Roman" w:cs="Times New Roman"/>
          <w:sz w:val="24"/>
          <w:szCs w:val="24"/>
        </w:rPr>
        <w:t>ceputul, amânarea și săvârșirea editării celulelor dintr-un ListView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javafx.scene.control.TableColumn.CellEditEvent&lt;S,T&gt;</w:t>
      </w:r>
      <w:r>
        <w:rPr>
          <w:rFonts w:ascii="Times New Roman" w:hAnsi="Times New Roman" w:cs="Times New Roman"/>
          <w:sz w:val="24"/>
          <w:szCs w:val="24"/>
        </w:rPr>
        <w:t xml:space="preserve"> – eveniment generat la începutul, amânarea și săvârșirea editării celulelor dintr-un </w:t>
      </w:r>
      <w:r w:rsidRPr="008404C3">
        <w:rPr>
          <w:rFonts w:ascii="Times New Roman" w:hAnsi="Times New Roman" w:cs="Times New Roman"/>
          <w:color w:val="353833"/>
          <w:sz w:val="24"/>
          <w:szCs w:val="21"/>
          <w:shd w:val="clear" w:color="auto" w:fill="FFFFFF"/>
        </w:rPr>
        <w:t>TableView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javafx.scene.control.TreeView.EditEvent&lt;T&gt;</w:t>
      </w:r>
      <w:r>
        <w:rPr>
          <w:rFonts w:ascii="Times New Roman" w:hAnsi="Times New Roman" w:cs="Times New Roman"/>
          <w:sz w:val="24"/>
          <w:szCs w:val="24"/>
        </w:rPr>
        <w:t xml:space="preserve"> – eveniment generat la începutul, amânarea și săvârșirea editării celulelor dintr-un </w:t>
      </w:r>
      <w:r w:rsidRPr="0089259E">
        <w:rPr>
          <w:rFonts w:ascii="Times New Roman" w:hAnsi="Times New Roman" w:cs="Times New Roman"/>
          <w:sz w:val="24"/>
          <w:szCs w:val="24"/>
        </w:rPr>
        <w:t>TreeView</w:t>
      </w:r>
    </w:p>
    <w:p w:rsidR="00FA2FC4" w:rsidRPr="00FA2FC4" w:rsidRDefault="0089259E"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FA2FC4" w:rsidRPr="00FA2FC4">
        <w:rPr>
          <w:rFonts w:ascii="Times New Roman" w:hAnsi="Times New Roman" w:cs="Times New Roman"/>
          <w:sz w:val="24"/>
          <w:szCs w:val="24"/>
        </w:rPr>
        <w:t>javafx.scene.control.TreeItem.TreeModificationEvent&lt;T&gt;</w:t>
      </w:r>
      <w:r w:rsidR="00FA2FC4">
        <w:rPr>
          <w:rFonts w:ascii="Times New Roman" w:hAnsi="Times New Roman" w:cs="Times New Roman"/>
          <w:sz w:val="24"/>
          <w:szCs w:val="24"/>
        </w:rPr>
        <w:t xml:space="preserve"> – eveniment generat la modificarea strării elementelor dintr-un </w:t>
      </w:r>
      <w:r w:rsidR="00FA2FC4" w:rsidRPr="0089259E">
        <w:rPr>
          <w:rFonts w:ascii="Times New Roman" w:hAnsi="Times New Roman" w:cs="Times New Roman"/>
          <w:sz w:val="24"/>
          <w:szCs w:val="24"/>
        </w:rPr>
        <w:t>TreeView</w:t>
      </w:r>
    </w:p>
    <w:p w:rsidR="00233776"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233776" w:rsidRPr="00FA2FC4">
        <w:rPr>
          <w:rFonts w:ascii="Times New Roman" w:hAnsi="Times New Roman" w:cs="Times New Roman"/>
          <w:sz w:val="24"/>
          <w:szCs w:val="24"/>
        </w:rPr>
        <w:t>javafx.scene.control.CheckBoxTreeItem.TreeModificationEvent&lt;T&gt; – eveniment generat în TreeView cu elementele arborelui în formă de CheckBox la schimbararea valorilor selecetate</w:t>
      </w:r>
    </w:p>
    <w:p w:rsidR="00FA2FC4"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javafx.scene.control.TreeTableView.EditEvent&lt;S&gt;</w:t>
      </w:r>
      <w:r>
        <w:rPr>
          <w:rFonts w:ascii="Times New Roman" w:hAnsi="Times New Roman" w:cs="Times New Roman"/>
          <w:sz w:val="24"/>
          <w:szCs w:val="24"/>
        </w:rPr>
        <w:t xml:space="preserve"> - eveniment generat la începutul, amânarea și săvârșirea editării asupra la un </w:t>
      </w:r>
      <w:r w:rsidRPr="00FA2FC4">
        <w:rPr>
          <w:rFonts w:ascii="Times New Roman" w:hAnsi="Times New Roman" w:cs="Times New Roman"/>
          <w:sz w:val="24"/>
          <w:szCs w:val="24"/>
        </w:rPr>
        <w:t>TreeTableView</w:t>
      </w:r>
    </w:p>
    <w:p w:rsidR="009974E5" w:rsidRPr="00215379" w:rsidRDefault="00FA2FC4" w:rsidP="00215379">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89259E" w:rsidRPr="0089259E">
        <w:rPr>
          <w:rFonts w:ascii="Times New Roman" w:hAnsi="Times New Roman" w:cs="Times New Roman"/>
          <w:sz w:val="24"/>
          <w:szCs w:val="24"/>
        </w:rPr>
        <w:t>javafx.scene.control.TreeTableColumn.CellEditEvent&lt;S,T&gt;</w:t>
      </w:r>
      <w:r w:rsidR="0089259E">
        <w:rPr>
          <w:rFonts w:ascii="Times New Roman" w:hAnsi="Times New Roman" w:cs="Times New Roman"/>
          <w:sz w:val="24"/>
          <w:szCs w:val="24"/>
        </w:rPr>
        <w:t xml:space="preserve"> – eveniment generat la începutul, amânarea și săvârșirea editării celulelor dintr-un </w:t>
      </w:r>
      <w:r w:rsidR="0089259E" w:rsidRPr="002A5E56">
        <w:rPr>
          <w:rFonts w:ascii="Times New Roman" w:hAnsi="Times New Roman" w:cs="Times New Roman"/>
          <w:color w:val="353833"/>
          <w:sz w:val="24"/>
          <w:szCs w:val="21"/>
          <w:shd w:val="clear" w:color="auto" w:fill="FFFFFF"/>
        </w:rPr>
        <w:t>TreeTableView</w:t>
      </w:r>
    </w:p>
    <w:p w:rsidR="00B47E0F" w:rsidRDefault="00E3077A" w:rsidP="00D7058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Clasele care moștenesc de la clasa</w:t>
      </w:r>
      <w:r w:rsidR="00434F1A">
        <w:rPr>
          <w:rFonts w:ascii="Times New Roman" w:hAnsi="Times New Roman" w:cs="Times New Roman"/>
          <w:sz w:val="24"/>
          <w:szCs w:val="24"/>
        </w:rPr>
        <w:t xml:space="preserve"> </w:t>
      </w:r>
      <w:r w:rsidR="00434F1A" w:rsidRPr="002940D6">
        <w:rPr>
          <w:rFonts w:ascii="Times New Roman" w:hAnsi="Times New Roman" w:cs="Times New Roman"/>
          <w:sz w:val="24"/>
          <w:szCs w:val="24"/>
        </w:rPr>
        <w:t>javafx.scene.input.InputEvent</w:t>
      </w:r>
      <w:r>
        <w:rPr>
          <w:rFonts w:ascii="Times New Roman" w:hAnsi="Times New Roman" w:cs="Times New Roman"/>
          <w:sz w:val="24"/>
          <w:szCs w:val="24"/>
        </w:rPr>
        <w:t>:</w:t>
      </w:r>
    </w:p>
    <w:p w:rsidR="00E3077A" w:rsidRPr="009B78B7" w:rsidRDefault="009B78B7" w:rsidP="00E3077A">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javafx.scene.input.ContextMenuEvent</w:t>
      </w:r>
      <w:r>
        <w:rPr>
          <w:rFonts w:ascii="Times New Roman" w:hAnsi="Times New Roman" w:cs="Times New Roman"/>
          <w:sz w:val="24"/>
          <w:szCs w:val="24"/>
        </w:rPr>
        <w:t xml:space="preserve"> – eveniment generat la cererea utilizatorului de a afișa „</w:t>
      </w:r>
      <w:r w:rsidRPr="009B78B7">
        <w:rPr>
          <w:rFonts w:ascii="Times New Roman" w:hAnsi="Times New Roman" w:cs="Times New Roman"/>
          <w:i/>
          <w:sz w:val="24"/>
          <w:szCs w:val="24"/>
        </w:rPr>
        <w:t>ContextMenu</w:t>
      </w:r>
      <w:r>
        <w:rPr>
          <w:rFonts w:ascii="Times New Roman" w:hAnsi="Times New Roman" w:cs="Times New Roman"/>
          <w:sz w:val="24"/>
          <w:szCs w:val="24"/>
        </w:rPr>
        <w:t xml:space="preserve">” al nodului. </w:t>
      </w:r>
      <w:r w:rsidR="00ED4FC3">
        <w:rPr>
          <w:rFonts w:ascii="Times New Roman" w:hAnsi="Times New Roman" w:cs="Times New Roman"/>
          <w:sz w:val="24"/>
          <w:szCs w:val="24"/>
        </w:rPr>
        <w:t>Conține</w:t>
      </w:r>
      <w:r>
        <w:rPr>
          <w:rFonts w:ascii="Times New Roman" w:hAnsi="Times New Roman" w:cs="Times New Roman"/>
          <w:sz w:val="24"/>
          <w:szCs w:val="24"/>
        </w:rPr>
        <w:t xml:space="preserve"> coordonatele acestui menu pe ecran și relativ de sursa evenimentului</w:t>
      </w:r>
      <w:r w:rsidRPr="009B78B7">
        <w:rPr>
          <w:rFonts w:ascii="Times New Roman" w:hAnsi="Times New Roman" w:cs="Times New Roman"/>
          <w:sz w:val="24"/>
          <w:szCs w:val="24"/>
        </w:rPr>
        <w:t xml:space="preserve"> </w:t>
      </w:r>
    </w:p>
    <w:p w:rsidR="009B78B7" w:rsidRDefault="009B78B7" w:rsidP="009B78B7">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javafx.scene.input.DragEvent</w:t>
      </w:r>
      <w:r>
        <w:rPr>
          <w:rFonts w:ascii="Times New Roman" w:hAnsi="Times New Roman" w:cs="Times New Roman"/>
          <w:sz w:val="24"/>
          <w:szCs w:val="24"/>
        </w:rPr>
        <w:t xml:space="preserve"> – eveniment generat </w:t>
      </w:r>
      <w:r w:rsidR="006A2E34">
        <w:rPr>
          <w:rFonts w:ascii="Times New Roman" w:hAnsi="Times New Roman" w:cs="Times New Roman"/>
          <w:sz w:val="24"/>
          <w:szCs w:val="24"/>
        </w:rPr>
        <w:t>la tragerea și plasarea</w:t>
      </w:r>
      <w:r w:rsidR="00BB10E0">
        <w:rPr>
          <w:rFonts w:ascii="Times New Roman" w:hAnsi="Times New Roman" w:cs="Times New Roman"/>
          <w:sz w:val="24"/>
          <w:szCs w:val="24"/>
        </w:rPr>
        <w:t xml:space="preserve"> datelor în sau din aplicație</w:t>
      </w:r>
      <w:r w:rsidR="00CB5847">
        <w:rPr>
          <w:rFonts w:ascii="Times New Roman" w:hAnsi="Times New Roman" w:cs="Times New Roman"/>
          <w:sz w:val="24"/>
          <w:szCs w:val="24"/>
        </w:rPr>
        <w:t>. Conține datele necesare pentru detectarea intrării</w:t>
      </w:r>
      <w:r w:rsidR="00BB10E0">
        <w:rPr>
          <w:rFonts w:ascii="Times New Roman" w:hAnsi="Times New Roman" w:cs="Times New Roman"/>
          <w:sz w:val="24"/>
          <w:szCs w:val="24"/>
        </w:rPr>
        <w:t xml:space="preserve"> în</w:t>
      </w:r>
      <w:r w:rsidR="00CB5847">
        <w:rPr>
          <w:rFonts w:ascii="Times New Roman" w:hAnsi="Times New Roman" w:cs="Times New Roman"/>
          <w:sz w:val="24"/>
          <w:szCs w:val="24"/>
        </w:rPr>
        <w:t>, stării deasupra sau ieșirii</w:t>
      </w:r>
      <w:r w:rsidR="00BB10E0">
        <w:rPr>
          <w:rFonts w:ascii="Times New Roman" w:hAnsi="Times New Roman" w:cs="Times New Roman"/>
          <w:sz w:val="24"/>
          <w:szCs w:val="24"/>
        </w:rPr>
        <w:t xml:space="preserve"> din Node-uri</w:t>
      </w:r>
    </w:p>
    <w:p w:rsidR="001C2F8F" w:rsidRPr="0034270D"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34270D">
        <w:rPr>
          <w:rFonts w:ascii="Times New Roman" w:hAnsi="Times New Roman" w:cs="Times New Roman"/>
          <w:sz w:val="24"/>
          <w:szCs w:val="24"/>
        </w:rPr>
        <w:t>javafx.scene.input.InputMethodEvent</w:t>
      </w:r>
      <w:r>
        <w:rPr>
          <w:rFonts w:ascii="Times New Roman" w:hAnsi="Times New Roman" w:cs="Times New Roman"/>
          <w:sz w:val="24"/>
          <w:szCs w:val="24"/>
        </w:rPr>
        <w:t xml:space="preserve"> – eveniment generat de modificarea textului din Node-urile care moștenesc de la clasa </w:t>
      </w:r>
      <w:r w:rsidRPr="000C1D45">
        <w:rPr>
          <w:rFonts w:ascii="Times New Roman" w:hAnsi="Times New Roman" w:cs="Times New Roman"/>
          <w:color w:val="353833"/>
          <w:sz w:val="24"/>
          <w:szCs w:val="21"/>
          <w:shd w:val="clear" w:color="auto" w:fill="FFFFFF"/>
        </w:rPr>
        <w:t>TextInputControl</w:t>
      </w:r>
    </w:p>
    <w:p w:rsidR="001C2F8F" w:rsidRPr="001C2F8F"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1C2F8F">
        <w:rPr>
          <w:rFonts w:ascii="Times New Roman" w:hAnsi="Times New Roman" w:cs="Times New Roman"/>
          <w:sz w:val="24"/>
          <w:szCs w:val="24"/>
        </w:rPr>
        <w:t xml:space="preserve"> javafx.scene.input.KeyEvent – eveniment generat la apăsarea butoanelor de pe tastatură. Conține date despre caracterul, codul butonului apăsat și dacă sunt apăsate tastele SHIFT, CTRL, ALT</w:t>
      </w:r>
    </w:p>
    <w:p w:rsidR="001C2F8F" w:rsidRPr="00215379"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 xml:space="preserve">javafx.scene.input.MouseEvent </w:t>
      </w:r>
      <w:r w:rsidR="00BB10E0" w:rsidRPr="00215379">
        <w:rPr>
          <w:rFonts w:ascii="Times New Roman" w:hAnsi="Times New Roman" w:cs="Times New Roman"/>
          <w:sz w:val="24"/>
          <w:szCs w:val="24"/>
        </w:rPr>
        <w:t xml:space="preserve">– eveniment generat la manipularea cu ajutorul mouse-ului și cursorului. Conține date despre coordonatele sursei care a generat evenimentul. Include apăsarea și eliberării butonului mouse-ului, intrării și ieșirii cursorului prin Node-uri, detectării tragerii de Node-uri, adică mișcarea mouse-ului cu butonul apăsat deasupra unui Node. Dacă este </w:t>
      </w:r>
      <w:r w:rsidR="00BB10E0" w:rsidRPr="00215379">
        <w:rPr>
          <w:rFonts w:ascii="Times New Roman" w:hAnsi="Times New Roman" w:cs="Times New Roman"/>
          <w:sz w:val="24"/>
          <w:szCs w:val="24"/>
        </w:rPr>
        <w:lastRenderedPageBreak/>
        <w:t>necesară implicarea mai multor Node-uri în mișcarea de tragere</w:t>
      </w:r>
      <w:r w:rsidR="00215379" w:rsidRPr="00215379">
        <w:rPr>
          <w:rFonts w:ascii="Times New Roman" w:hAnsi="Times New Roman" w:cs="Times New Roman"/>
          <w:sz w:val="24"/>
          <w:szCs w:val="24"/>
        </w:rPr>
        <w:t xml:space="preserve"> și plasare se generează subclasa javafx.scene.input.MouseDragEvent</w:t>
      </w:r>
      <w:r w:rsidR="00215379">
        <w:rPr>
          <w:rFonts w:ascii="Times New Roman" w:hAnsi="Times New Roman" w:cs="Times New Roman"/>
          <w:sz w:val="24"/>
          <w:szCs w:val="24"/>
        </w:rPr>
        <w:t xml:space="preserve"> ce conține aceleași informații ca DragEvent</w:t>
      </w:r>
    </w:p>
    <w:p w:rsidR="00CB5847" w:rsidRPr="00CB5847" w:rsidRDefault="009B78B7" w:rsidP="00ED4FC3">
      <w:pPr>
        <w:pStyle w:val="a7"/>
        <w:numPr>
          <w:ilvl w:val="0"/>
          <w:numId w:val="26"/>
        </w:numPr>
        <w:spacing w:line="360" w:lineRule="auto"/>
        <w:ind w:left="0" w:firstLine="426"/>
        <w:jc w:val="both"/>
        <w:rPr>
          <w:rFonts w:ascii="Times New Roman" w:hAnsi="Times New Roman" w:cs="Times New Roman"/>
          <w:sz w:val="24"/>
          <w:szCs w:val="24"/>
        </w:rPr>
      </w:pPr>
      <w:r w:rsidRPr="00CB5847">
        <w:rPr>
          <w:rFonts w:ascii="Times New Roman" w:hAnsi="Times New Roman" w:cs="Times New Roman"/>
          <w:sz w:val="24"/>
          <w:szCs w:val="24"/>
        </w:rPr>
        <w:t xml:space="preserve"> </w:t>
      </w:r>
      <w:r w:rsidR="00CB5847" w:rsidRPr="00CB5847">
        <w:rPr>
          <w:rFonts w:ascii="Times New Roman" w:hAnsi="Times New Roman" w:cs="Times New Roman"/>
          <w:sz w:val="24"/>
          <w:szCs w:val="24"/>
        </w:rPr>
        <w:t>javafx.scene.input.GestureEvent</w:t>
      </w:r>
      <w:r w:rsidR="00CB5847">
        <w:rPr>
          <w:rFonts w:ascii="Times New Roman" w:hAnsi="Times New Roman" w:cs="Times New Roman"/>
          <w:sz w:val="24"/>
          <w:szCs w:val="24"/>
        </w:rPr>
        <w:t xml:space="preserve"> – eveniment generat la manipularea utilizatorului cu </w:t>
      </w:r>
      <w:r w:rsidR="00ED4FC3">
        <w:rPr>
          <w:rFonts w:ascii="Times New Roman" w:hAnsi="Times New Roman" w:cs="Times New Roman"/>
          <w:sz w:val="24"/>
          <w:szCs w:val="24"/>
        </w:rPr>
        <w:t xml:space="preserve">tableta grafică. Conține coordonatele sursei care a generat evenimenutul. Subclasele acestei clase reprezintă manipulări specifice cum ar fi </w:t>
      </w:r>
      <w:r w:rsidR="00ED4FC3" w:rsidRPr="00ED4FC3">
        <w:rPr>
          <w:rFonts w:ascii="Times New Roman" w:hAnsi="Times New Roman" w:cs="Times New Roman"/>
          <w:sz w:val="24"/>
          <w:szCs w:val="24"/>
        </w:rPr>
        <w:t>RotateEvent</w:t>
      </w:r>
      <w:r w:rsidR="00ED4FC3">
        <w:rPr>
          <w:rFonts w:ascii="Times New Roman" w:hAnsi="Times New Roman" w:cs="Times New Roman"/>
          <w:sz w:val="24"/>
          <w:szCs w:val="24"/>
        </w:rPr>
        <w:t xml:space="preserve"> – generat când utilizatorul încearcă cu 2 degete să rotească Node-ul, </w:t>
      </w:r>
      <w:r w:rsidR="00ED4FC3" w:rsidRPr="00ED4FC3">
        <w:rPr>
          <w:rFonts w:ascii="Times New Roman" w:hAnsi="Times New Roman" w:cs="Times New Roman"/>
          <w:sz w:val="24"/>
          <w:szCs w:val="24"/>
        </w:rPr>
        <w:t>Sc</w:t>
      </w:r>
      <w:r w:rsidR="00ED4FC3">
        <w:rPr>
          <w:rFonts w:ascii="Times New Roman" w:hAnsi="Times New Roman" w:cs="Times New Roman"/>
          <w:sz w:val="24"/>
          <w:szCs w:val="24"/>
        </w:rPr>
        <w:t>rollEvent – generat când utilizatorul încearcă să ruleze conținutul, SwipeEvent – generat când utilizatorul mișcă cu degetul într-o direcție , ZoomEvent – generat când ut</w:t>
      </w:r>
      <w:r w:rsidR="0034270D">
        <w:rPr>
          <w:rFonts w:ascii="Times New Roman" w:hAnsi="Times New Roman" w:cs="Times New Roman"/>
          <w:sz w:val="24"/>
          <w:szCs w:val="24"/>
        </w:rPr>
        <w:t>ilizatorul încearcă să mărească conținutul prin mișcarea a 2 degete de la un punct comun în părți diferite</w:t>
      </w:r>
      <w:r w:rsidR="00ED4FC3">
        <w:rPr>
          <w:rFonts w:ascii="Times New Roman" w:hAnsi="Times New Roman" w:cs="Times New Roman"/>
          <w:sz w:val="24"/>
          <w:szCs w:val="24"/>
        </w:rPr>
        <w:t>.</w:t>
      </w:r>
    </w:p>
    <w:p w:rsidR="00215379" w:rsidRDefault="00215379" w:rsidP="00215379">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javafx.scene.input.TouchEvent</w:t>
      </w:r>
      <w:r>
        <w:rPr>
          <w:rFonts w:ascii="Times New Roman" w:hAnsi="Times New Roman" w:cs="Times New Roman"/>
          <w:sz w:val="24"/>
          <w:szCs w:val="24"/>
        </w:rPr>
        <w:t xml:space="preserve"> – eveniment generat la apăsarea utilizatorului pe tableta grafică. Conține date despre punctul unde a fost apăsat, modul în care a fost efectuată apăsarea – apăsare simplă, apăsarea a fost eliberată, apăsare și ținere.</w:t>
      </w:r>
    </w:p>
    <w:p w:rsidR="00215379" w:rsidRDefault="00215379" w:rsidP="00AF7871">
      <w:pPr>
        <w:spacing w:after="0" w:line="360" w:lineRule="auto"/>
        <w:jc w:val="both"/>
        <w:rPr>
          <w:rFonts w:ascii="Times New Roman" w:hAnsi="Times New Roman" w:cs="Times New Roman"/>
          <w:b/>
          <w:sz w:val="28"/>
          <w:szCs w:val="24"/>
        </w:rPr>
      </w:pPr>
    </w:p>
    <w:p w:rsidR="00215379" w:rsidRDefault="00B00AC5" w:rsidP="00215379">
      <w:pPr>
        <w:spacing w:line="360" w:lineRule="auto"/>
        <w:jc w:val="both"/>
        <w:rPr>
          <w:rFonts w:ascii="Times New Roman" w:hAnsi="Times New Roman" w:cs="Times New Roman"/>
          <w:b/>
          <w:sz w:val="28"/>
          <w:szCs w:val="24"/>
        </w:rPr>
      </w:pPr>
      <w:r>
        <w:rPr>
          <w:rFonts w:ascii="Times New Roman" w:hAnsi="Times New Roman" w:cs="Times New Roman"/>
          <w:b/>
          <w:sz w:val="28"/>
          <w:szCs w:val="24"/>
        </w:rPr>
        <w:t>Prelucarea</w:t>
      </w:r>
      <w:r w:rsidR="00215379" w:rsidRPr="00215379">
        <w:rPr>
          <w:rFonts w:ascii="Times New Roman" w:hAnsi="Times New Roman" w:cs="Times New Roman"/>
          <w:b/>
          <w:sz w:val="28"/>
          <w:szCs w:val="24"/>
        </w:rPr>
        <w:t xml:space="preserve"> un</w:t>
      </w:r>
      <w:r>
        <w:rPr>
          <w:rFonts w:ascii="Times New Roman" w:hAnsi="Times New Roman" w:cs="Times New Roman"/>
          <w:b/>
          <w:sz w:val="28"/>
          <w:szCs w:val="24"/>
        </w:rPr>
        <w:t>ui</w:t>
      </w:r>
      <w:r w:rsidR="00215379" w:rsidRPr="00215379">
        <w:rPr>
          <w:rFonts w:ascii="Times New Roman" w:hAnsi="Times New Roman" w:cs="Times New Roman"/>
          <w:b/>
          <w:sz w:val="28"/>
          <w:szCs w:val="24"/>
        </w:rPr>
        <w:t xml:space="preserve"> eveniment</w:t>
      </w:r>
    </w:p>
    <w:p w:rsidR="00215379" w:rsidRPr="00D7058D" w:rsidRDefault="00622B80" w:rsidP="0026755C">
      <w:pPr>
        <w:spacing w:after="0" w:line="360" w:lineRule="auto"/>
        <w:ind w:firstLine="426"/>
        <w:jc w:val="both"/>
        <w:rPr>
          <w:rFonts w:ascii="Times New Roman" w:hAnsi="Times New Roman" w:cs="Times New Roman"/>
          <w:sz w:val="24"/>
          <w:szCs w:val="24"/>
        </w:rPr>
      </w:pPr>
      <w:r w:rsidRPr="00D7058D">
        <w:rPr>
          <w:rFonts w:ascii="Times New Roman" w:hAnsi="Times New Roman" w:cs="Times New Roman"/>
          <w:sz w:val="24"/>
          <w:szCs w:val="24"/>
        </w:rPr>
        <w:t>În procesul de prelucrare a un</w:t>
      </w:r>
      <w:r w:rsidR="00D7058D" w:rsidRPr="00D7058D">
        <w:rPr>
          <w:rFonts w:ascii="Times New Roman" w:hAnsi="Times New Roman" w:cs="Times New Roman"/>
          <w:sz w:val="24"/>
          <w:szCs w:val="24"/>
        </w:rPr>
        <w:t>ui eveniment se urmăresc următorii pași:</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sidRPr="00D7058D">
        <w:rPr>
          <w:rFonts w:ascii="Times New Roman" w:hAnsi="Times New Roman" w:cs="Times New Roman"/>
          <w:sz w:val="24"/>
          <w:szCs w:val="24"/>
        </w:rPr>
        <w:t>Generarea</w:t>
      </w:r>
      <w:r w:rsidR="00B44537">
        <w:rPr>
          <w:rFonts w:ascii="Times New Roman" w:hAnsi="Times New Roman" w:cs="Times New Roman"/>
          <w:sz w:val="24"/>
          <w:szCs w:val="24"/>
        </w:rPr>
        <w:t xml:space="preserve"> unui</w:t>
      </w:r>
      <w:r w:rsidRPr="00D7058D">
        <w:rPr>
          <w:rFonts w:ascii="Times New Roman" w:hAnsi="Times New Roman" w:cs="Times New Roman"/>
          <w:sz w:val="24"/>
          <w:szCs w:val="24"/>
        </w:rPr>
        <w:t xml:space="preserve"> eveniment</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Selectarea țintei</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Construncția </w:t>
      </w:r>
      <w:r w:rsidR="002048BC">
        <w:rPr>
          <w:rFonts w:ascii="Times New Roman" w:hAnsi="Times New Roman" w:cs="Times New Roman"/>
          <w:sz w:val="24"/>
          <w:szCs w:val="24"/>
        </w:rPr>
        <w:t>rutei</w:t>
      </w:r>
    </w:p>
    <w:p w:rsidR="002048BC"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Capturarea evenimentului</w:t>
      </w:r>
    </w:p>
    <w:p w:rsidR="006610FE" w:rsidRDefault="006610FE"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„Clocotirea” evenimentului</w:t>
      </w:r>
    </w:p>
    <w:p w:rsidR="002048BC"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Consumarea evenimentului</w:t>
      </w:r>
    </w:p>
    <w:p w:rsidR="002048BC" w:rsidRDefault="0026755C" w:rsidP="0026755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Generarea</w:t>
      </w:r>
      <w:r w:rsidR="00B44537">
        <w:rPr>
          <w:rFonts w:ascii="Times New Roman" w:hAnsi="Times New Roman" w:cs="Times New Roman"/>
          <w:sz w:val="24"/>
          <w:szCs w:val="24"/>
        </w:rPr>
        <w:t xml:space="preserve"> unui</w:t>
      </w:r>
      <w:r>
        <w:rPr>
          <w:rFonts w:ascii="Times New Roman" w:hAnsi="Times New Roman" w:cs="Times New Roman"/>
          <w:sz w:val="24"/>
          <w:szCs w:val="24"/>
        </w:rPr>
        <w:t xml:space="preserve"> eveniment</w:t>
      </w:r>
      <w:r w:rsidR="00B00AC5">
        <w:rPr>
          <w:rFonts w:ascii="Times New Roman" w:hAnsi="Times New Roman" w:cs="Times New Roman"/>
          <w:sz w:val="24"/>
          <w:szCs w:val="24"/>
        </w:rPr>
        <w:t xml:space="preserve"> a fost </w:t>
      </w:r>
      <w:r w:rsidR="00B44537">
        <w:rPr>
          <w:rFonts w:ascii="Times New Roman" w:hAnsi="Times New Roman" w:cs="Times New Roman"/>
          <w:sz w:val="24"/>
          <w:szCs w:val="24"/>
        </w:rPr>
        <w:t>descris în paragraful precendent pentru fiecare tip de eveniment.</w:t>
      </w:r>
    </w:p>
    <w:p w:rsidR="00277740" w:rsidRDefault="00277740" w:rsidP="00C0689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Pentru selectarea țintei este necesar de interfața EventTarget ce conține metoda „</w:t>
      </w:r>
      <w:r w:rsidRPr="00277740">
        <w:rPr>
          <w:rFonts w:ascii="Times New Roman" w:hAnsi="Times New Roman" w:cs="Times New Roman"/>
          <w:i/>
          <w:sz w:val="24"/>
          <w:szCs w:val="24"/>
        </w:rPr>
        <w:t>buildEventDispatchChain()</w:t>
      </w:r>
      <w:r>
        <w:rPr>
          <w:rFonts w:ascii="Times New Roman" w:hAnsi="Times New Roman" w:cs="Times New Roman"/>
          <w:sz w:val="24"/>
          <w:szCs w:val="24"/>
        </w:rPr>
        <w:t xml:space="preserve">” folosită la construcția rutei. Orice clasă începând cu clasa de bază Node implementează această informație. </w:t>
      </w:r>
    </w:p>
    <w:p w:rsidR="00277740" w:rsidRDefault="00277740" w:rsidP="00C0689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Sunt anumite reguli</w:t>
      </w:r>
      <w:r w:rsidR="00BC0817">
        <w:rPr>
          <w:rFonts w:ascii="Times New Roman" w:hAnsi="Times New Roman" w:cs="Times New Roman"/>
          <w:sz w:val="24"/>
          <w:szCs w:val="24"/>
        </w:rPr>
        <w:t>, în depedență de tipul evenimentului,</w:t>
      </w:r>
      <w:r>
        <w:rPr>
          <w:rFonts w:ascii="Times New Roman" w:hAnsi="Times New Roman" w:cs="Times New Roman"/>
          <w:sz w:val="24"/>
          <w:szCs w:val="24"/>
        </w:rPr>
        <w:t xml:space="preserve"> după care se alege Node-ul țintă:</w:t>
      </w:r>
    </w:p>
    <w:p w:rsidR="00277740" w:rsidRDefault="00277740"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KeyEvent atunci se alege ca țintă Node-ul luat în </w:t>
      </w:r>
      <w:r w:rsidRPr="00277740">
        <w:rPr>
          <w:rFonts w:ascii="Times New Roman" w:hAnsi="Times New Roman" w:cs="Times New Roman"/>
          <w:sz w:val="24"/>
          <w:szCs w:val="24"/>
        </w:rPr>
        <w:t xml:space="preserve"> </w:t>
      </w:r>
      <w:r w:rsidR="00BC0817">
        <w:rPr>
          <w:rFonts w:ascii="Times New Roman" w:hAnsi="Times New Roman" w:cs="Times New Roman"/>
          <w:sz w:val="24"/>
          <w:szCs w:val="24"/>
        </w:rPr>
        <w:t>focalizare</w:t>
      </w:r>
    </w:p>
    <w:p w:rsidR="00BC0817"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Dacă este MouseEvent atunci se alege ca țintă Node-ul sub cursor</w:t>
      </w:r>
    </w:p>
    <w:p w:rsidR="00BC0817"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GestureEvent </w:t>
      </w:r>
      <w:r w:rsidR="00C0689B">
        <w:rPr>
          <w:rFonts w:ascii="Times New Roman" w:hAnsi="Times New Roman" w:cs="Times New Roman"/>
          <w:sz w:val="24"/>
          <w:szCs w:val="24"/>
        </w:rPr>
        <w:t xml:space="preserve">citit de un ecran tactil </w:t>
      </w:r>
      <w:r>
        <w:rPr>
          <w:rFonts w:ascii="Times New Roman" w:hAnsi="Times New Roman" w:cs="Times New Roman"/>
          <w:sz w:val="24"/>
          <w:szCs w:val="24"/>
        </w:rPr>
        <w:t>cu mișcări continuu atunci se alege ca țintă Node-ul aflat în centrul tuturor atingerilor de la începutul mișcării</w:t>
      </w:r>
    </w:p>
    <w:p w:rsidR="00BC0817" w:rsidRDefault="00BC0817" w:rsidP="007F497F">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Dacă este </w:t>
      </w:r>
      <w:r w:rsidR="00C0689B">
        <w:rPr>
          <w:rFonts w:ascii="Times New Roman" w:hAnsi="Times New Roman" w:cs="Times New Roman"/>
          <w:sz w:val="24"/>
          <w:szCs w:val="24"/>
        </w:rPr>
        <w:t>GestureEvent citit cu ajutorul la o tabletă grafică atunci se alege ca țintă Node-ul aflat sub cursor</w:t>
      </w:r>
    </w:p>
    <w:p w:rsidR="00C0689B" w:rsidRDefault="00C0689B"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Dacă este SwipeEvent citit de un ecran tactil atunci se alege ca țintă Node-ul aflat în centrul traseului parcurs de către degete în momentul efectuării glisării</w:t>
      </w:r>
    </w:p>
    <w:p w:rsidR="00C0689B" w:rsidRDefault="00C0689B" w:rsidP="00D7058D">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w:t>
      </w:r>
      <w:r w:rsidRPr="00215379">
        <w:rPr>
          <w:rFonts w:ascii="Times New Roman" w:hAnsi="Times New Roman" w:cs="Times New Roman"/>
          <w:sz w:val="24"/>
          <w:szCs w:val="24"/>
        </w:rPr>
        <w:t>TouchEvent</w:t>
      </w:r>
      <w:r>
        <w:rPr>
          <w:rFonts w:ascii="Times New Roman" w:hAnsi="Times New Roman" w:cs="Times New Roman"/>
          <w:sz w:val="24"/>
          <w:szCs w:val="24"/>
        </w:rPr>
        <w:t xml:space="preserve"> atunci se alege ca țintă Node-ul aflat în locul unde a fost efectuată prima atingere</w:t>
      </w:r>
    </w:p>
    <w:p w:rsidR="00D7058D" w:rsidRPr="00C0689B" w:rsidRDefault="00C0689B" w:rsidP="00335C49">
      <w:pPr>
        <w:pStyle w:val="a7"/>
        <w:numPr>
          <w:ilvl w:val="0"/>
          <w:numId w:val="29"/>
        </w:numPr>
        <w:spacing w:line="360" w:lineRule="auto"/>
        <w:ind w:left="0" w:firstLine="426"/>
        <w:jc w:val="both"/>
        <w:rPr>
          <w:rFonts w:ascii="Times New Roman" w:hAnsi="Times New Roman" w:cs="Times New Roman"/>
          <w:sz w:val="24"/>
          <w:szCs w:val="24"/>
        </w:rPr>
      </w:pPr>
      <w:r w:rsidRPr="00C0689B">
        <w:rPr>
          <w:rFonts w:ascii="Times New Roman" w:hAnsi="Times New Roman" w:cs="Times New Roman"/>
          <w:sz w:val="24"/>
          <w:szCs w:val="24"/>
        </w:rPr>
        <w:t>Dacă sunt mai multe Node-uri suprapuse unul peste altul, atunci se alege ca țintă Node-ul aflat deasupra tutor.</w:t>
      </w:r>
    </w:p>
    <w:p w:rsidR="00FB1C7B" w:rsidRDefault="00335C49" w:rsidP="009952B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Construcția rutei de parcurgere a evenimentului are loc cu ajutorul metodei „</w:t>
      </w:r>
      <w:r w:rsidRPr="00277740">
        <w:rPr>
          <w:rFonts w:ascii="Times New Roman" w:hAnsi="Times New Roman" w:cs="Times New Roman"/>
          <w:i/>
          <w:sz w:val="24"/>
          <w:szCs w:val="24"/>
        </w:rPr>
        <w:t>buildEventDispatchChain()</w:t>
      </w:r>
      <w:r>
        <w:rPr>
          <w:rFonts w:ascii="Times New Roman" w:hAnsi="Times New Roman" w:cs="Times New Roman"/>
          <w:sz w:val="24"/>
          <w:szCs w:val="24"/>
        </w:rPr>
        <w:t>” care este implementată de orice Node datorită interfaței EventTarget. Această rută pornește de la Node-ul de bază până nu ajunge la Node-ul țintă.</w:t>
      </w:r>
    </w:p>
    <w:p w:rsidR="00335C49" w:rsidRDefault="009952B5"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La etapa de capturare a evenimentului, acesta parcurge ruta construită de la Node-ul de bază până la Node-ul țintă. La această etapă evenimentul este prelucr</w:t>
      </w:r>
      <w:r w:rsidR="006610FE">
        <w:rPr>
          <w:rFonts w:ascii="Times New Roman" w:hAnsi="Times New Roman" w:cs="Times New Roman"/>
          <w:sz w:val="24"/>
          <w:szCs w:val="24"/>
        </w:rPr>
        <w:t xml:space="preserve">at de către filtrele Node-urilor </w:t>
      </w:r>
      <w:r>
        <w:rPr>
          <w:rFonts w:ascii="Times New Roman" w:hAnsi="Times New Roman" w:cs="Times New Roman"/>
          <w:sz w:val="24"/>
          <w:szCs w:val="24"/>
        </w:rPr>
        <w:t>alfate pe această rută, dacă acestea au fost adaugate.</w:t>
      </w:r>
    </w:p>
    <w:p w:rsidR="009952B5" w:rsidRDefault="009952B5"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La etapa de </w:t>
      </w:r>
      <w:r w:rsidR="006610FE">
        <w:rPr>
          <w:rFonts w:ascii="Times New Roman" w:hAnsi="Times New Roman" w:cs="Times New Roman"/>
          <w:sz w:val="24"/>
          <w:szCs w:val="24"/>
        </w:rPr>
        <w:t>„clocotire” a evenimentului, acesta parcurge ruta contruită de la Node-ul țintă înapoi spre Node-ul de bază. La această etapă evenimentul este prelucrat de către manipulatoarele Node-urilor aflate pe această rută, dacă aceastea au fost aduagate.</w:t>
      </w:r>
    </w:p>
    <w:p w:rsidR="006610FE" w:rsidRDefault="006610FE"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Filtrele și manipulatoarele sunt o instanță a interfeței </w:t>
      </w:r>
      <w:r w:rsidRPr="006610FE">
        <w:rPr>
          <w:rFonts w:ascii="Times New Roman" w:hAnsi="Times New Roman" w:cs="Times New Roman"/>
          <w:sz w:val="24"/>
          <w:szCs w:val="24"/>
        </w:rPr>
        <w:t>EventHandler&lt;T extends Event&gt;</w:t>
      </w:r>
      <w:r>
        <w:rPr>
          <w:rFonts w:ascii="Times New Roman" w:hAnsi="Times New Roman" w:cs="Times New Roman"/>
          <w:sz w:val="24"/>
          <w:szCs w:val="24"/>
        </w:rPr>
        <w:t>, ce conține metoda „</w:t>
      </w:r>
      <w:r w:rsidRPr="006610FE">
        <w:rPr>
          <w:rFonts w:ascii="Times New Roman" w:hAnsi="Times New Roman" w:cs="Times New Roman"/>
          <w:i/>
          <w:sz w:val="24"/>
          <w:szCs w:val="24"/>
        </w:rPr>
        <w:t>handle(T event)</w:t>
      </w:r>
      <w:r>
        <w:rPr>
          <w:rFonts w:ascii="Times New Roman" w:hAnsi="Times New Roman" w:cs="Times New Roman"/>
          <w:sz w:val="24"/>
          <w:szCs w:val="24"/>
        </w:rPr>
        <w:t>”. În această metodă se descriu acțiunele care trebuiesc efectuate când evenimentul a ajuns la Node-ul pe care au fost setate filtrele, cu ajutorul metodei de bază „</w:t>
      </w:r>
      <w:r w:rsidRPr="006610FE">
        <w:rPr>
          <w:rFonts w:ascii="Times New Roman" w:hAnsi="Times New Roman" w:cs="Times New Roman"/>
          <w:i/>
          <w:sz w:val="24"/>
          <w:szCs w:val="24"/>
        </w:rPr>
        <w:t>addEventFilter(EventType&lt;T&gt; eventType, EventHandler&lt;? super T&gt; eventFilter</w:t>
      </w:r>
      <w:r w:rsidRPr="006610FE">
        <w:rPr>
          <w:rFonts w:ascii="Times New Roman" w:hAnsi="Times New Roman" w:cs="Times New Roman"/>
          <w:sz w:val="24"/>
          <w:szCs w:val="24"/>
        </w:rPr>
        <w:t>)</w:t>
      </w:r>
      <w:r>
        <w:rPr>
          <w:rFonts w:ascii="Times New Roman" w:hAnsi="Times New Roman" w:cs="Times New Roman"/>
          <w:sz w:val="24"/>
          <w:szCs w:val="24"/>
        </w:rPr>
        <w:t>”, sau manipulatoarele, cu ajutorul metodei de bază „</w:t>
      </w:r>
      <w:r w:rsidRPr="006610FE">
        <w:rPr>
          <w:rFonts w:ascii="Times New Roman" w:hAnsi="Times New Roman" w:cs="Times New Roman"/>
          <w:i/>
          <w:sz w:val="24"/>
          <w:szCs w:val="24"/>
        </w:rPr>
        <w:t>addEventHandler(EventType&lt;T&gt; eventType, EventHandler&lt;? super T&gt; eventHandler)</w:t>
      </w:r>
      <w:r>
        <w:rPr>
          <w:rFonts w:ascii="Times New Roman" w:hAnsi="Times New Roman" w:cs="Times New Roman"/>
          <w:sz w:val="24"/>
          <w:szCs w:val="24"/>
        </w:rPr>
        <w:t>” sau metodelor speciale.</w:t>
      </w:r>
    </w:p>
    <w:p w:rsidR="006610FE" w:rsidRPr="006610FE" w:rsidRDefault="006610FE" w:rsidP="00F95E5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Consumarea evenimentului se indică în medota „</w:t>
      </w:r>
      <w:r w:rsidRPr="006610FE">
        <w:rPr>
          <w:rFonts w:ascii="Times New Roman" w:hAnsi="Times New Roman" w:cs="Times New Roman"/>
          <w:i/>
          <w:sz w:val="24"/>
          <w:szCs w:val="24"/>
        </w:rPr>
        <w:t>handle(T event)</w:t>
      </w:r>
      <w:r>
        <w:rPr>
          <w:rFonts w:ascii="Times New Roman" w:hAnsi="Times New Roman" w:cs="Times New Roman"/>
          <w:sz w:val="24"/>
          <w:szCs w:val="24"/>
        </w:rPr>
        <w:t xml:space="preserve">” folosind metoda generală din clasa </w:t>
      </w:r>
      <w:r w:rsidRPr="006610FE">
        <w:rPr>
          <w:rFonts w:ascii="Times New Roman" w:hAnsi="Times New Roman" w:cs="Times New Roman"/>
          <w:sz w:val="24"/>
          <w:szCs w:val="24"/>
        </w:rPr>
        <w:t>javafx.event.Event</w:t>
      </w:r>
      <w:r w:rsidR="00F95E51">
        <w:rPr>
          <w:rFonts w:ascii="Times New Roman" w:hAnsi="Times New Roman" w:cs="Times New Roman"/>
          <w:sz w:val="24"/>
          <w:szCs w:val="24"/>
        </w:rPr>
        <w:t xml:space="preserve"> </w:t>
      </w:r>
      <w:r w:rsidR="00F95E51" w:rsidRPr="00F95E51">
        <w:rPr>
          <w:rFonts w:ascii="Times New Roman" w:hAnsi="Times New Roman" w:cs="Times New Roman"/>
          <w:sz w:val="24"/>
          <w:szCs w:val="24"/>
        </w:rPr>
        <w:tab/>
      </w:r>
      <w:r w:rsidR="00F95E51">
        <w:rPr>
          <w:rFonts w:ascii="Times New Roman" w:hAnsi="Times New Roman" w:cs="Times New Roman"/>
          <w:sz w:val="24"/>
          <w:szCs w:val="24"/>
        </w:rPr>
        <w:t>„</w:t>
      </w:r>
      <w:r w:rsidR="00F95E51" w:rsidRPr="00F95E51">
        <w:rPr>
          <w:rFonts w:ascii="Times New Roman" w:hAnsi="Times New Roman" w:cs="Times New Roman"/>
          <w:i/>
          <w:sz w:val="24"/>
          <w:szCs w:val="24"/>
        </w:rPr>
        <w:t>consume()</w:t>
      </w:r>
      <w:r w:rsidR="00F95E51">
        <w:rPr>
          <w:rFonts w:ascii="Times New Roman" w:hAnsi="Times New Roman" w:cs="Times New Roman"/>
          <w:sz w:val="24"/>
          <w:szCs w:val="24"/>
        </w:rPr>
        <w:t>”. Evenimentul fiind consumat nu mai pargurge ruta construită dintre Node-ul de bază și Node-ul țintă.</w:t>
      </w:r>
    </w:p>
    <w:p w:rsidR="00335C49" w:rsidRDefault="00335C49" w:rsidP="00335C49">
      <w:pPr>
        <w:spacing w:after="0" w:line="360" w:lineRule="auto"/>
        <w:ind w:firstLine="426"/>
        <w:jc w:val="both"/>
        <w:rPr>
          <w:rFonts w:ascii="Times New Roman" w:hAnsi="Times New Roman" w:cs="Times New Roman"/>
          <w:sz w:val="24"/>
          <w:szCs w:val="24"/>
        </w:rPr>
      </w:pPr>
    </w:p>
    <w:p w:rsidR="00335C49" w:rsidRDefault="00335C49" w:rsidP="00335C49">
      <w:pPr>
        <w:spacing w:after="0" w:line="360" w:lineRule="auto"/>
        <w:ind w:firstLine="426"/>
        <w:jc w:val="both"/>
        <w:rPr>
          <w:rFonts w:ascii="Times New Roman" w:hAnsi="Times New Roman" w:cs="Times New Roman"/>
          <w:sz w:val="24"/>
          <w:szCs w:val="24"/>
        </w:rPr>
      </w:pPr>
    </w:p>
    <w:p w:rsidR="00AC0C63" w:rsidRDefault="00AC0C63" w:rsidP="00335C49">
      <w:pPr>
        <w:spacing w:after="0" w:line="360" w:lineRule="auto"/>
        <w:ind w:firstLine="426"/>
        <w:jc w:val="both"/>
        <w:rPr>
          <w:rFonts w:ascii="Times New Roman" w:hAnsi="Times New Roman" w:cs="Times New Roman"/>
          <w:sz w:val="24"/>
          <w:szCs w:val="24"/>
        </w:rPr>
      </w:pPr>
    </w:p>
    <w:p w:rsidR="00AC0C63" w:rsidRDefault="00AC0C63">
      <w:pPr>
        <w:rPr>
          <w:rFonts w:ascii="Times New Roman" w:hAnsi="Times New Roman" w:cs="Times New Roman"/>
          <w:sz w:val="24"/>
          <w:szCs w:val="24"/>
        </w:rPr>
      </w:pPr>
      <w:r>
        <w:rPr>
          <w:rFonts w:ascii="Times New Roman" w:hAnsi="Times New Roman" w:cs="Times New Roman"/>
          <w:sz w:val="24"/>
          <w:szCs w:val="24"/>
        </w:rPr>
        <w:br w:type="page"/>
      </w:r>
    </w:p>
    <w:p w:rsidR="00AC0C63" w:rsidRDefault="00AC0C63" w:rsidP="00621772">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Capitol</w:t>
      </w:r>
      <w:r w:rsidR="0049553B">
        <w:rPr>
          <w:rFonts w:ascii="Times New Roman" w:hAnsi="Times New Roman" w:cs="Times New Roman"/>
          <w:b/>
          <w:sz w:val="32"/>
          <w:szCs w:val="24"/>
        </w:rPr>
        <w:t>ul</w:t>
      </w:r>
      <w:r>
        <w:rPr>
          <w:rFonts w:ascii="Times New Roman" w:hAnsi="Times New Roman" w:cs="Times New Roman"/>
          <w:b/>
          <w:sz w:val="32"/>
          <w:szCs w:val="24"/>
        </w:rPr>
        <w:t xml:space="preserve"> II</w:t>
      </w:r>
    </w:p>
    <w:p w:rsidR="00AC0C63" w:rsidRDefault="007D2C5D" w:rsidP="00621772">
      <w:pPr>
        <w:spacing w:line="360" w:lineRule="auto"/>
        <w:jc w:val="both"/>
        <w:rPr>
          <w:rFonts w:ascii="Times New Roman" w:hAnsi="Times New Roman" w:cs="Times New Roman"/>
          <w:b/>
          <w:sz w:val="28"/>
          <w:szCs w:val="24"/>
        </w:rPr>
      </w:pPr>
      <w:r w:rsidRPr="007D2C5D">
        <w:rPr>
          <w:rFonts w:ascii="Times New Roman" w:hAnsi="Times New Roman" w:cs="Times New Roman"/>
          <w:b/>
          <w:sz w:val="28"/>
          <w:szCs w:val="24"/>
        </w:rPr>
        <w:t>IntelliJ IDEA</w:t>
      </w:r>
    </w:p>
    <w:p w:rsidR="00680EBD" w:rsidRDefault="007D2C5D" w:rsidP="007F497F">
      <w:pPr>
        <w:spacing w:line="360" w:lineRule="auto"/>
        <w:ind w:firstLine="426"/>
        <w:jc w:val="both"/>
        <w:rPr>
          <w:rFonts w:ascii="Times New Roman" w:hAnsi="Times New Roman" w:cs="Times New Roman"/>
          <w:sz w:val="24"/>
          <w:szCs w:val="24"/>
        </w:rPr>
      </w:pPr>
      <w:r w:rsidRPr="007D2C5D">
        <w:rPr>
          <w:rFonts w:ascii="Times New Roman" w:hAnsi="Times New Roman" w:cs="Times New Roman"/>
          <w:sz w:val="24"/>
          <w:szCs w:val="24"/>
        </w:rPr>
        <w:t>IntelliJ IDEA</w:t>
      </w:r>
      <w:r>
        <w:rPr>
          <w:rFonts w:ascii="Times New Roman" w:hAnsi="Times New Roman" w:cs="Times New Roman"/>
          <w:sz w:val="24"/>
          <w:szCs w:val="24"/>
        </w:rPr>
        <w:t xml:space="preserve"> este un IDE scris în Java </w:t>
      </w:r>
      <w:r w:rsidR="00680EBD">
        <w:rPr>
          <w:rFonts w:ascii="Times New Roman" w:hAnsi="Times New Roman" w:cs="Times New Roman"/>
          <w:sz w:val="24"/>
          <w:szCs w:val="24"/>
        </w:rPr>
        <w:t xml:space="preserve">folosit </w:t>
      </w:r>
      <w:r>
        <w:rPr>
          <w:rFonts w:ascii="Times New Roman" w:hAnsi="Times New Roman" w:cs="Times New Roman"/>
          <w:sz w:val="24"/>
          <w:szCs w:val="24"/>
        </w:rPr>
        <w:t>pentru a dezvolta software scrise în Java, Kotlin, Groovy și alte limbaje pe bazate pe JAR.</w:t>
      </w:r>
      <w:r w:rsidR="008B7AA7">
        <w:rPr>
          <w:rFonts w:ascii="Times New Roman" w:hAnsi="Times New Roman" w:cs="Times New Roman"/>
          <w:sz w:val="24"/>
          <w:szCs w:val="24"/>
        </w:rPr>
        <w:t xml:space="preserve"> </w:t>
      </w:r>
      <w:r w:rsidR="00680EBD">
        <w:rPr>
          <w:rFonts w:ascii="Times New Roman" w:hAnsi="Times New Roman" w:cs="Times New Roman"/>
          <w:sz w:val="24"/>
          <w:szCs w:val="24"/>
        </w:rPr>
        <w:t xml:space="preserve">Sunt două versiuni: </w:t>
      </w:r>
      <w:r w:rsidR="00680EBD" w:rsidRPr="00680EBD">
        <w:rPr>
          <w:rFonts w:ascii="Times New Roman" w:hAnsi="Times New Roman" w:cs="Times New Roman"/>
          <w:sz w:val="24"/>
          <w:szCs w:val="24"/>
        </w:rPr>
        <w:t>Community Edition</w:t>
      </w:r>
      <w:r w:rsidR="00680EBD">
        <w:rPr>
          <w:rFonts w:ascii="Times New Roman" w:hAnsi="Times New Roman" w:cs="Times New Roman"/>
          <w:sz w:val="24"/>
          <w:szCs w:val="24"/>
        </w:rPr>
        <w:t xml:space="preserve"> ce este gratis, dar limitat în limbajele și framework-urile folosite, și </w:t>
      </w:r>
      <w:r w:rsidR="00680EBD" w:rsidRPr="00680EBD">
        <w:rPr>
          <w:rFonts w:ascii="Times New Roman" w:hAnsi="Times New Roman" w:cs="Times New Roman"/>
          <w:sz w:val="24"/>
          <w:szCs w:val="24"/>
        </w:rPr>
        <w:t>Ultimate</w:t>
      </w:r>
      <w:r w:rsidR="00680EBD">
        <w:rPr>
          <w:rFonts w:ascii="Times New Roman" w:hAnsi="Times New Roman" w:cs="Times New Roman"/>
          <w:sz w:val="24"/>
          <w:szCs w:val="24"/>
        </w:rPr>
        <w:t xml:space="preserve"> ce este contra plată ce lipsit de limitările primei versiuni.</w:t>
      </w:r>
    </w:p>
    <w:p w:rsidR="007D2C5D" w:rsidRDefault="007D2C5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w:t>
      </w:r>
      <w:r w:rsidR="00E868A3">
        <w:rPr>
          <w:rFonts w:ascii="Times New Roman" w:hAnsi="Times New Roman" w:cs="Times New Roman"/>
          <w:sz w:val="24"/>
          <w:szCs w:val="24"/>
        </w:rPr>
        <w:t>acest</w:t>
      </w:r>
      <w:r>
        <w:rPr>
          <w:rFonts w:ascii="Times New Roman" w:hAnsi="Times New Roman" w:cs="Times New Roman"/>
          <w:sz w:val="24"/>
          <w:szCs w:val="24"/>
        </w:rPr>
        <w:t xml:space="preserve"> instrumentar a</w:t>
      </w:r>
      <w:r w:rsidR="00E868A3">
        <w:rPr>
          <w:rFonts w:ascii="Times New Roman" w:hAnsi="Times New Roman" w:cs="Times New Roman"/>
          <w:sz w:val="24"/>
          <w:szCs w:val="24"/>
        </w:rPr>
        <w:t xml:space="preserve"> fost scris toată partea logică a aplicației, adică codul în limbajul Java.</w:t>
      </w:r>
      <w:r w:rsidR="00680EBD">
        <w:rPr>
          <w:rFonts w:ascii="Times New Roman" w:hAnsi="Times New Roman" w:cs="Times New Roman"/>
          <w:sz w:val="24"/>
          <w:szCs w:val="24"/>
        </w:rPr>
        <w:t xml:space="preserve"> La fel cu ajutorul acestuia a fost configurat automat Maven, necesar pentru stabilirea depedențelor în program.</w:t>
      </w:r>
    </w:p>
    <w:p w:rsidR="00BB2F16" w:rsidRDefault="00E868A3"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Alternativ acestui IDE sunt </w:t>
      </w:r>
      <w:r w:rsidRPr="00E868A3">
        <w:rPr>
          <w:rFonts w:ascii="Times New Roman" w:hAnsi="Times New Roman" w:cs="Times New Roman"/>
          <w:sz w:val="24"/>
          <w:szCs w:val="24"/>
        </w:rPr>
        <w:t>Eclipse</w:t>
      </w:r>
      <w:r>
        <w:rPr>
          <w:rFonts w:ascii="Times New Roman" w:hAnsi="Times New Roman" w:cs="Times New Roman"/>
          <w:sz w:val="24"/>
          <w:szCs w:val="24"/>
        </w:rPr>
        <w:t xml:space="preserve">, </w:t>
      </w:r>
      <w:r w:rsidRPr="00E868A3">
        <w:rPr>
          <w:rFonts w:ascii="Times New Roman" w:hAnsi="Times New Roman" w:cs="Times New Roman"/>
          <w:sz w:val="24"/>
          <w:szCs w:val="24"/>
        </w:rPr>
        <w:t>NetBeans</w:t>
      </w:r>
      <w:r>
        <w:rPr>
          <w:rFonts w:ascii="Times New Roman" w:hAnsi="Times New Roman" w:cs="Times New Roman"/>
          <w:sz w:val="24"/>
          <w:szCs w:val="24"/>
        </w:rPr>
        <w:t xml:space="preserve"> și </w:t>
      </w:r>
      <w:r w:rsidRPr="00E868A3">
        <w:rPr>
          <w:rFonts w:ascii="Times New Roman" w:hAnsi="Times New Roman" w:cs="Times New Roman"/>
          <w:sz w:val="24"/>
          <w:szCs w:val="24"/>
        </w:rPr>
        <w:t>Visual Studio Code</w:t>
      </w:r>
      <w:r>
        <w:rPr>
          <w:rFonts w:ascii="Times New Roman" w:hAnsi="Times New Roman" w:cs="Times New Roman"/>
          <w:sz w:val="24"/>
          <w:szCs w:val="24"/>
        </w:rPr>
        <w:t xml:space="preserve"> cu extensiune pentru Java.</w:t>
      </w:r>
      <w:r w:rsidR="00BB2F16">
        <w:rPr>
          <w:rFonts w:ascii="Times New Roman" w:hAnsi="Times New Roman" w:cs="Times New Roman"/>
          <w:sz w:val="24"/>
          <w:szCs w:val="24"/>
        </w:rPr>
        <w:t xml:space="preserve"> </w:t>
      </w:r>
      <w:r w:rsidR="00BB2F16" w:rsidRPr="00E868A3">
        <w:rPr>
          <w:rFonts w:ascii="Times New Roman" w:hAnsi="Times New Roman" w:cs="Times New Roman"/>
          <w:sz w:val="24"/>
          <w:szCs w:val="24"/>
        </w:rPr>
        <w:t>Eclipse</w:t>
      </w:r>
      <w:r w:rsidR="00BB2F16">
        <w:rPr>
          <w:rFonts w:ascii="Times New Roman" w:hAnsi="Times New Roman" w:cs="Times New Roman"/>
          <w:sz w:val="24"/>
          <w:szCs w:val="24"/>
        </w:rPr>
        <w:t xml:space="preserve"> nu a fost în același mod de comod în utilizare. </w:t>
      </w:r>
      <w:r w:rsidR="00BB2F16" w:rsidRPr="00E868A3">
        <w:rPr>
          <w:rFonts w:ascii="Times New Roman" w:hAnsi="Times New Roman" w:cs="Times New Roman"/>
          <w:sz w:val="24"/>
          <w:szCs w:val="24"/>
        </w:rPr>
        <w:t>NetBeans</w:t>
      </w:r>
      <w:r w:rsidR="00BB2F16">
        <w:rPr>
          <w:rFonts w:ascii="Times New Roman" w:hAnsi="Times New Roman" w:cs="Times New Roman"/>
          <w:sz w:val="24"/>
          <w:szCs w:val="24"/>
        </w:rPr>
        <w:t xml:space="preserve"> consumă multă memorie în timpul folosirii sale. </w:t>
      </w:r>
      <w:r w:rsidR="00BB2F16" w:rsidRPr="00E868A3">
        <w:rPr>
          <w:rFonts w:ascii="Times New Roman" w:hAnsi="Times New Roman" w:cs="Times New Roman"/>
          <w:sz w:val="24"/>
          <w:szCs w:val="24"/>
        </w:rPr>
        <w:t>Visual Studio Code</w:t>
      </w:r>
      <w:r w:rsidR="00BB2F16">
        <w:rPr>
          <w:rFonts w:ascii="Times New Roman" w:hAnsi="Times New Roman" w:cs="Times New Roman"/>
          <w:sz w:val="24"/>
          <w:szCs w:val="24"/>
        </w:rPr>
        <w:t xml:space="preserve"> este un formator de text la care se poate de instalat extensiunea pentru Java, făcândul foarte limitat în funcționalitate.</w:t>
      </w:r>
    </w:p>
    <w:p w:rsidR="00E868A3" w:rsidRDefault="008B7AA7"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S</w:t>
      </w:r>
      <w:r w:rsidR="006A5EAF">
        <w:rPr>
          <w:rFonts w:ascii="Times New Roman" w:hAnsi="Times New Roman" w:cs="Times New Roman"/>
          <w:sz w:val="24"/>
          <w:szCs w:val="24"/>
        </w:rPr>
        <w:t xml:space="preserve">-a ales </w:t>
      </w:r>
      <w:r>
        <w:rPr>
          <w:rFonts w:ascii="Times New Roman" w:hAnsi="Times New Roman" w:cs="Times New Roman"/>
          <w:sz w:val="24"/>
          <w:szCs w:val="24"/>
        </w:rPr>
        <w:t>IntelliJ IDEA din motivul comodității și utilității sale. În acest IDE este încorporat completarea codului</w:t>
      </w:r>
      <w:r w:rsidR="006A5EAF">
        <w:rPr>
          <w:rFonts w:ascii="Times New Roman" w:hAnsi="Times New Roman" w:cs="Times New Roman"/>
          <w:sz w:val="24"/>
          <w:szCs w:val="24"/>
        </w:rPr>
        <w:t>, integritatea cu GitHub, formatarea codului după placul utilizatorului și alte funcții care ușurează viața programatorului.</w:t>
      </w:r>
    </w:p>
    <w:p w:rsidR="00AF7871" w:rsidRDefault="00AF7871" w:rsidP="007D2C5D">
      <w:pPr>
        <w:spacing w:after="0" w:line="360" w:lineRule="auto"/>
        <w:ind w:firstLine="426"/>
        <w:jc w:val="both"/>
        <w:rPr>
          <w:rFonts w:ascii="Times New Roman" w:hAnsi="Times New Roman" w:cs="Times New Roman"/>
          <w:sz w:val="24"/>
          <w:szCs w:val="24"/>
        </w:rPr>
      </w:pPr>
    </w:p>
    <w:p w:rsidR="00621772" w:rsidRDefault="00621772" w:rsidP="00AF7871">
      <w:pPr>
        <w:spacing w:line="360" w:lineRule="auto"/>
        <w:jc w:val="both"/>
        <w:rPr>
          <w:rFonts w:ascii="Times New Roman" w:hAnsi="Times New Roman" w:cs="Times New Roman"/>
          <w:b/>
          <w:sz w:val="24"/>
          <w:szCs w:val="24"/>
        </w:rPr>
      </w:pPr>
      <w:r w:rsidRPr="00621772">
        <w:rPr>
          <w:rFonts w:ascii="Times New Roman" w:hAnsi="Times New Roman" w:cs="Times New Roman"/>
          <w:b/>
          <w:sz w:val="28"/>
          <w:szCs w:val="24"/>
        </w:rPr>
        <w:t xml:space="preserve">Scene Builder </w:t>
      </w:r>
    </w:p>
    <w:p w:rsidR="00680EBD" w:rsidRDefault="00680EB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Scene </w:t>
      </w:r>
      <w:r w:rsidRPr="00680EBD">
        <w:rPr>
          <w:rFonts w:ascii="Times New Roman" w:hAnsi="Times New Roman" w:cs="Times New Roman"/>
          <w:sz w:val="24"/>
          <w:szCs w:val="24"/>
        </w:rPr>
        <w:t xml:space="preserve">Builder </w:t>
      </w:r>
      <w:r>
        <w:rPr>
          <w:rFonts w:ascii="Times New Roman" w:hAnsi="Times New Roman" w:cs="Times New Roman"/>
          <w:sz w:val="24"/>
          <w:szCs w:val="24"/>
        </w:rPr>
        <w:t>este un instrument în aces liber pentru toți folosit pentru a dezvolta interfața grafică pentru JavaFX folosind metoda trage și aruncare. Poate fi incorporat în IDE moderne, în cazul proiectului dat IntelliJ IDEA sau descărcat ca aplicație aparte.</w:t>
      </w:r>
    </w:p>
    <w:p w:rsidR="00AF7871" w:rsidRDefault="00680EB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Cu ajutorul acestui intrument a fost creată </w:t>
      </w:r>
      <w:r w:rsidR="00AF7871">
        <w:rPr>
          <w:rFonts w:ascii="Times New Roman" w:hAnsi="Times New Roman" w:cs="Times New Roman"/>
          <w:sz w:val="24"/>
          <w:szCs w:val="24"/>
        </w:rPr>
        <w:t>interfața grafică pentru aplicația, la care ulterior a fost conectată partea logică.</w:t>
      </w:r>
    </w:p>
    <w:p w:rsidR="00AF7871" w:rsidRDefault="00AF7871"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La momentul actual nu există concurent pentru acest instrument, de aceea alegerea a fost una ușoară.</w:t>
      </w:r>
    </w:p>
    <w:p w:rsidR="00AC0C63" w:rsidRPr="00621772" w:rsidRDefault="00AF7871" w:rsidP="007F497F">
      <w:pPr>
        <w:spacing w:line="360" w:lineRule="auto"/>
        <w:ind w:firstLine="426"/>
        <w:jc w:val="both"/>
        <w:rPr>
          <w:rFonts w:ascii="Times New Roman" w:hAnsi="Times New Roman" w:cs="Times New Roman"/>
          <w:b/>
          <w:sz w:val="24"/>
          <w:szCs w:val="24"/>
        </w:rPr>
      </w:pPr>
      <w:r>
        <w:rPr>
          <w:rFonts w:ascii="Times New Roman" w:hAnsi="Times New Roman" w:cs="Times New Roman"/>
          <w:sz w:val="24"/>
          <w:szCs w:val="24"/>
        </w:rPr>
        <w:t>S-a ales Scene Builder pentru a nu crea interfața grafică prin cod, ci prin crearea, stilizarea și organizarea componentelor grafice folosind metoda tragere și aruncare</w:t>
      </w:r>
      <w:r w:rsidR="00C8035B">
        <w:rPr>
          <w:rFonts w:ascii="Times New Roman" w:hAnsi="Times New Roman" w:cs="Times New Roman"/>
          <w:sz w:val="24"/>
          <w:szCs w:val="24"/>
        </w:rPr>
        <w:t>. Alt motiv pentru alegerea acestuia a fost lipsa concurenților.</w:t>
      </w:r>
      <w:r w:rsidR="00AC0C63" w:rsidRPr="00621772">
        <w:rPr>
          <w:rFonts w:ascii="Times New Roman" w:hAnsi="Times New Roman" w:cs="Times New Roman"/>
          <w:b/>
          <w:sz w:val="24"/>
          <w:szCs w:val="24"/>
        </w:rPr>
        <w:br w:type="page"/>
      </w:r>
    </w:p>
    <w:p w:rsidR="00C8035B" w:rsidRDefault="00C8035B" w:rsidP="00E868A3">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Capitolul III</w:t>
      </w:r>
    </w:p>
    <w:p w:rsidR="00B51C47" w:rsidRDefault="0095788B" w:rsidP="00B51C4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Pentru a oferi o înțelegere mai bună a subiectului, ca temă pentru partea practică a fost ales o aplicație demonstrativă în care se analizează o parte din evenimente. Ca model au fost luate aplicațiile magazinelor virtuale. </w:t>
      </w:r>
      <w:r w:rsidR="00B51C47">
        <w:rPr>
          <w:rFonts w:ascii="Times New Roman" w:hAnsi="Times New Roman" w:cs="Times New Roman"/>
          <w:sz w:val="24"/>
          <w:szCs w:val="24"/>
        </w:rPr>
        <w:t>Produse concurente pot fi ignorate, din motivul scopului necesar de atins, adică instruire și înțelegere totală a tematicii.</w:t>
      </w:r>
    </w:p>
    <w:p w:rsidR="0095788B" w:rsidRDefault="00B51C47" w:rsidP="00B51C4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Însăși aplicația poate fi descrisă în </w:t>
      </w:r>
      <w:r w:rsidR="00AB3503">
        <w:rPr>
          <w:rFonts w:ascii="Times New Roman" w:hAnsi="Times New Roman" w:cs="Times New Roman"/>
          <w:sz w:val="24"/>
          <w:szCs w:val="24"/>
        </w:rPr>
        <w:t xml:space="preserve">felul </w:t>
      </w:r>
      <w:r>
        <w:rPr>
          <w:rFonts w:ascii="Times New Roman" w:hAnsi="Times New Roman" w:cs="Times New Roman"/>
          <w:sz w:val="24"/>
          <w:szCs w:val="24"/>
        </w:rPr>
        <w:t>următ</w:t>
      </w:r>
      <w:r w:rsidR="00AB3503">
        <w:rPr>
          <w:rFonts w:ascii="Times New Roman" w:hAnsi="Times New Roman" w:cs="Times New Roman"/>
          <w:sz w:val="24"/>
          <w:szCs w:val="24"/>
        </w:rPr>
        <w:t>or</w:t>
      </w:r>
      <w:r>
        <w:rPr>
          <w:rFonts w:ascii="Times New Roman" w:hAnsi="Times New Roman" w:cs="Times New Roman"/>
          <w:sz w:val="24"/>
          <w:szCs w:val="24"/>
        </w:rPr>
        <w:t>: posibilitatea de alege un fișier executabil din memoria calculatorului și de al porni prin intermediul aplicației. Astfel au fost folosite diferite tipuri de evenimente care în mod reprezentativ</w:t>
      </w:r>
      <w:r w:rsidR="00AB3503">
        <w:rPr>
          <w:rFonts w:ascii="Times New Roman" w:hAnsi="Times New Roman" w:cs="Times New Roman"/>
          <w:sz w:val="24"/>
          <w:szCs w:val="24"/>
        </w:rPr>
        <w:t xml:space="preserve"> și a permis înțelegerea lor mai bine, decât doar din materialul teoretic. </w:t>
      </w:r>
      <w:bookmarkStart w:id="0" w:name="_GoBack"/>
      <w:bookmarkEnd w:id="0"/>
    </w:p>
    <w:p w:rsidR="00AB3503" w:rsidRPr="00063932" w:rsidRDefault="00AB3503" w:rsidP="00B51C4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Din </w:t>
      </w:r>
    </w:p>
    <w:p w:rsidR="00C8035B" w:rsidRDefault="00C8035B">
      <w:pPr>
        <w:rPr>
          <w:rFonts w:ascii="Times New Roman" w:hAnsi="Times New Roman" w:cs="Times New Roman"/>
          <w:b/>
          <w:sz w:val="32"/>
          <w:szCs w:val="24"/>
        </w:rPr>
      </w:pPr>
      <w:r>
        <w:rPr>
          <w:rFonts w:ascii="Times New Roman" w:hAnsi="Times New Roman" w:cs="Times New Roman"/>
          <w:b/>
          <w:sz w:val="32"/>
          <w:szCs w:val="24"/>
        </w:rPr>
        <w:br w:type="page"/>
      </w:r>
    </w:p>
    <w:p w:rsidR="00C8035B" w:rsidRDefault="00C8035B" w:rsidP="00E868A3">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Concluzii</w:t>
      </w:r>
    </w:p>
    <w:p w:rsidR="00C8035B" w:rsidRDefault="00C8035B">
      <w:pPr>
        <w:rPr>
          <w:rFonts w:ascii="Times New Roman" w:hAnsi="Times New Roman" w:cs="Times New Roman"/>
          <w:b/>
          <w:sz w:val="32"/>
          <w:szCs w:val="24"/>
        </w:rPr>
      </w:pPr>
      <w:r>
        <w:rPr>
          <w:rFonts w:ascii="Times New Roman" w:hAnsi="Times New Roman" w:cs="Times New Roman"/>
          <w:b/>
          <w:sz w:val="32"/>
          <w:szCs w:val="24"/>
        </w:rPr>
        <w:br w:type="page"/>
      </w:r>
    </w:p>
    <w:p w:rsidR="00C53B4A" w:rsidRPr="00FB1C7B" w:rsidRDefault="00C53B4A" w:rsidP="00E868A3">
      <w:pPr>
        <w:spacing w:line="360" w:lineRule="auto"/>
        <w:jc w:val="both"/>
        <w:rPr>
          <w:rFonts w:ascii="Times New Roman" w:hAnsi="Times New Roman" w:cs="Times New Roman"/>
          <w:b/>
          <w:sz w:val="32"/>
          <w:szCs w:val="24"/>
        </w:rPr>
      </w:pPr>
      <w:r w:rsidRPr="00FB1C7B">
        <w:rPr>
          <w:rFonts w:ascii="Times New Roman" w:hAnsi="Times New Roman" w:cs="Times New Roman"/>
          <w:b/>
          <w:sz w:val="32"/>
          <w:szCs w:val="24"/>
        </w:rPr>
        <w:lastRenderedPageBreak/>
        <w:t>Bibliografie:</w:t>
      </w:r>
    </w:p>
    <w:p w:rsidR="00AE2957" w:rsidRPr="00AE2957" w:rsidRDefault="00053285" w:rsidP="00E868A3">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9" w:history="1">
        <w:r w:rsidR="00AE2957" w:rsidRPr="00AE2957">
          <w:rPr>
            <w:rStyle w:val="a8"/>
            <w:rFonts w:eastAsiaTheme="minorHAnsi"/>
            <w:lang w:eastAsia="en-US"/>
          </w:rPr>
          <w:t>https://docs.oracle.com/javase/8/docs/api/java/util/EventObject.html</w:t>
        </w:r>
      </w:hyperlink>
    </w:p>
    <w:p w:rsidR="00084770" w:rsidRPr="00084770" w:rsidRDefault="00053285" w:rsidP="00E868A3">
      <w:pPr>
        <w:pStyle w:val="af0"/>
        <w:numPr>
          <w:ilvl w:val="0"/>
          <w:numId w:val="8"/>
        </w:numPr>
        <w:spacing w:after="0" w:line="360" w:lineRule="auto"/>
        <w:ind w:left="0" w:firstLine="426"/>
        <w:jc w:val="both"/>
        <w:textAlignment w:val="baseline"/>
        <w:rPr>
          <w:rFonts w:eastAsiaTheme="minorHAnsi"/>
          <w:lang w:eastAsia="en-US"/>
        </w:rPr>
      </w:pPr>
      <w:hyperlink r:id="rId10" w:history="1">
        <w:r w:rsidR="00084770" w:rsidRPr="001839FA">
          <w:rPr>
            <w:rStyle w:val="a8"/>
          </w:rPr>
          <w:t>https://docs.oracle.com/javase/8/javafx/api/index.html</w:t>
        </w:r>
      </w:hyperlink>
    </w:p>
    <w:p w:rsidR="00AE2957" w:rsidRPr="00084770" w:rsidRDefault="00053285" w:rsidP="00E868A3">
      <w:pPr>
        <w:pStyle w:val="af0"/>
        <w:numPr>
          <w:ilvl w:val="0"/>
          <w:numId w:val="8"/>
        </w:numPr>
        <w:spacing w:after="0" w:line="360" w:lineRule="auto"/>
        <w:ind w:left="0" w:firstLine="426"/>
        <w:jc w:val="both"/>
        <w:textAlignment w:val="baseline"/>
        <w:rPr>
          <w:rFonts w:eastAsiaTheme="minorHAnsi"/>
          <w:lang w:eastAsia="en-US"/>
        </w:rPr>
      </w:pPr>
      <w:hyperlink r:id="rId11" w:history="1">
        <w:r w:rsidR="00AE2957" w:rsidRPr="00084770">
          <w:rPr>
            <w:rStyle w:val="a8"/>
            <w:rFonts w:eastAsiaTheme="minorHAnsi"/>
            <w:lang w:eastAsia="en-US"/>
          </w:rPr>
          <w:t>https://docs.oracle.com/javase/8/javafx/scene-graph-tutorial/scenegraph.htm</w:t>
        </w:r>
      </w:hyperlink>
    </w:p>
    <w:p w:rsidR="00AE0EB6" w:rsidRPr="00215379" w:rsidRDefault="00053285" w:rsidP="00E868A3">
      <w:pPr>
        <w:pStyle w:val="af0"/>
        <w:numPr>
          <w:ilvl w:val="0"/>
          <w:numId w:val="8"/>
        </w:numPr>
        <w:spacing w:after="0" w:line="360" w:lineRule="auto"/>
        <w:ind w:left="0" w:firstLine="426"/>
        <w:jc w:val="both"/>
        <w:textAlignment w:val="baseline"/>
        <w:rPr>
          <w:rStyle w:val="a8"/>
          <w:rFonts w:eastAsiaTheme="minorHAnsi"/>
          <w:color w:val="auto"/>
          <w:u w:val="none"/>
          <w:lang w:eastAsia="en-US"/>
        </w:rPr>
      </w:pPr>
      <w:hyperlink r:id="rId12" w:history="1">
        <w:r w:rsidR="00084770" w:rsidRPr="001839FA">
          <w:rPr>
            <w:rStyle w:val="a8"/>
          </w:rPr>
          <w:t>https://docs.oracle.com/javase/8/javafx/user-interface-tutorial/ui_controls.htm</w:t>
        </w:r>
      </w:hyperlink>
    </w:p>
    <w:p w:rsidR="00215379" w:rsidRDefault="00053285" w:rsidP="00E868A3">
      <w:pPr>
        <w:pStyle w:val="af0"/>
        <w:numPr>
          <w:ilvl w:val="0"/>
          <w:numId w:val="8"/>
        </w:numPr>
        <w:spacing w:after="0" w:line="360" w:lineRule="auto"/>
        <w:ind w:left="0" w:firstLine="426"/>
        <w:jc w:val="both"/>
        <w:textAlignment w:val="baseline"/>
        <w:rPr>
          <w:rFonts w:eastAsiaTheme="minorHAnsi"/>
          <w:lang w:eastAsia="en-US"/>
        </w:rPr>
      </w:pPr>
      <w:hyperlink r:id="rId13" w:history="1">
        <w:r w:rsidR="00215379" w:rsidRPr="00731EC5">
          <w:rPr>
            <w:rStyle w:val="a8"/>
            <w:rFonts w:eastAsiaTheme="minorHAnsi"/>
            <w:lang w:eastAsia="en-US"/>
          </w:rPr>
          <w:t>https://docs.oracle.com/javase/8/javafx/events-tutorial/events.htm</w:t>
        </w:r>
      </w:hyperlink>
    </w:p>
    <w:sectPr w:rsidR="00215379" w:rsidSect="00A15914">
      <w:footerReference w:type="default" r:id="rId1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285" w:rsidRDefault="00053285" w:rsidP="00A15914">
      <w:pPr>
        <w:spacing w:after="0" w:line="240" w:lineRule="auto"/>
      </w:pPr>
      <w:r>
        <w:separator/>
      </w:r>
    </w:p>
  </w:endnote>
  <w:endnote w:type="continuationSeparator" w:id="0">
    <w:p w:rsidR="00053285" w:rsidRDefault="00053285"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EndPr/>
    <w:sdtContent>
      <w:p w:rsidR="007F497F" w:rsidRDefault="007F497F">
        <w:pPr>
          <w:pStyle w:val="a5"/>
          <w:jc w:val="right"/>
        </w:pPr>
        <w:r>
          <w:fldChar w:fldCharType="begin"/>
        </w:r>
        <w:r>
          <w:instrText>PAGE   \* MERGEFORMAT</w:instrText>
        </w:r>
        <w:r>
          <w:fldChar w:fldCharType="separate"/>
        </w:r>
        <w:r w:rsidR="00AB3503" w:rsidRPr="00AB3503">
          <w:rPr>
            <w:noProof/>
            <w:lang w:val="ru-RU"/>
          </w:rPr>
          <w:t>16</w:t>
        </w:r>
        <w:r>
          <w:fldChar w:fldCharType="end"/>
        </w:r>
      </w:p>
    </w:sdtContent>
  </w:sdt>
  <w:p w:rsidR="007F497F" w:rsidRDefault="007F49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285" w:rsidRDefault="00053285" w:rsidP="00A15914">
      <w:pPr>
        <w:spacing w:after="0" w:line="240" w:lineRule="auto"/>
      </w:pPr>
      <w:r>
        <w:separator/>
      </w:r>
    </w:p>
  </w:footnote>
  <w:footnote w:type="continuationSeparator" w:id="0">
    <w:p w:rsidR="00053285" w:rsidRDefault="00053285"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320175"/>
    <w:multiLevelType w:val="hybridMultilevel"/>
    <w:tmpl w:val="67CEA79C"/>
    <w:lvl w:ilvl="0" w:tplc="0418000F">
      <w:start w:val="1"/>
      <w:numFmt w:val="decimal"/>
      <w:lvlText w:val="%1."/>
      <w:lvlJc w:val="left"/>
      <w:pPr>
        <w:ind w:left="1866" w:hanging="360"/>
      </w:pPr>
    </w:lvl>
    <w:lvl w:ilvl="1" w:tplc="04180019" w:tentative="1">
      <w:start w:val="1"/>
      <w:numFmt w:val="lowerLetter"/>
      <w:lvlText w:val="%2."/>
      <w:lvlJc w:val="left"/>
      <w:pPr>
        <w:ind w:left="2586" w:hanging="360"/>
      </w:pPr>
    </w:lvl>
    <w:lvl w:ilvl="2" w:tplc="0418001B" w:tentative="1">
      <w:start w:val="1"/>
      <w:numFmt w:val="lowerRoman"/>
      <w:lvlText w:val="%3."/>
      <w:lvlJc w:val="right"/>
      <w:pPr>
        <w:ind w:left="3306" w:hanging="180"/>
      </w:pPr>
    </w:lvl>
    <w:lvl w:ilvl="3" w:tplc="0418000F" w:tentative="1">
      <w:start w:val="1"/>
      <w:numFmt w:val="decimal"/>
      <w:lvlText w:val="%4."/>
      <w:lvlJc w:val="left"/>
      <w:pPr>
        <w:ind w:left="4026" w:hanging="360"/>
      </w:pPr>
    </w:lvl>
    <w:lvl w:ilvl="4" w:tplc="04180019" w:tentative="1">
      <w:start w:val="1"/>
      <w:numFmt w:val="lowerLetter"/>
      <w:lvlText w:val="%5."/>
      <w:lvlJc w:val="left"/>
      <w:pPr>
        <w:ind w:left="4746" w:hanging="360"/>
      </w:pPr>
    </w:lvl>
    <w:lvl w:ilvl="5" w:tplc="0418001B" w:tentative="1">
      <w:start w:val="1"/>
      <w:numFmt w:val="lowerRoman"/>
      <w:lvlText w:val="%6."/>
      <w:lvlJc w:val="right"/>
      <w:pPr>
        <w:ind w:left="5466" w:hanging="180"/>
      </w:pPr>
    </w:lvl>
    <w:lvl w:ilvl="6" w:tplc="0418000F" w:tentative="1">
      <w:start w:val="1"/>
      <w:numFmt w:val="decimal"/>
      <w:lvlText w:val="%7."/>
      <w:lvlJc w:val="left"/>
      <w:pPr>
        <w:ind w:left="6186" w:hanging="360"/>
      </w:pPr>
    </w:lvl>
    <w:lvl w:ilvl="7" w:tplc="04180019" w:tentative="1">
      <w:start w:val="1"/>
      <w:numFmt w:val="lowerLetter"/>
      <w:lvlText w:val="%8."/>
      <w:lvlJc w:val="left"/>
      <w:pPr>
        <w:ind w:left="6906" w:hanging="360"/>
      </w:pPr>
    </w:lvl>
    <w:lvl w:ilvl="8" w:tplc="0418001B" w:tentative="1">
      <w:start w:val="1"/>
      <w:numFmt w:val="lowerRoman"/>
      <w:lvlText w:val="%9."/>
      <w:lvlJc w:val="right"/>
      <w:pPr>
        <w:ind w:left="7626" w:hanging="180"/>
      </w:pPr>
    </w:lvl>
  </w:abstractNum>
  <w:abstractNum w:abstractNumId="4">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5">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7">
    <w:nsid w:val="15A20BA7"/>
    <w:multiLevelType w:val="hybridMultilevel"/>
    <w:tmpl w:val="4E1E4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A496168"/>
    <w:multiLevelType w:val="hybridMultilevel"/>
    <w:tmpl w:val="D1DA3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3">
    <w:nsid w:val="331C767D"/>
    <w:multiLevelType w:val="hybridMultilevel"/>
    <w:tmpl w:val="D518AF94"/>
    <w:lvl w:ilvl="0" w:tplc="67C8BFD4">
      <w:start w:val="1"/>
      <w:numFmt w:val="decimal"/>
      <w:lvlText w:val="%1."/>
      <w:lvlJc w:val="left"/>
      <w:pPr>
        <w:ind w:left="928"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4">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99E2610"/>
    <w:multiLevelType w:val="hybridMultilevel"/>
    <w:tmpl w:val="BD6454E2"/>
    <w:lvl w:ilvl="0" w:tplc="4BE4CE4C">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7">
    <w:nsid w:val="40CE7127"/>
    <w:multiLevelType w:val="hybridMultilevel"/>
    <w:tmpl w:val="3AD45370"/>
    <w:lvl w:ilvl="0" w:tplc="706C69B2">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8">
    <w:nsid w:val="4CB92CAF"/>
    <w:multiLevelType w:val="hybridMultilevel"/>
    <w:tmpl w:val="CBA2C144"/>
    <w:lvl w:ilvl="0" w:tplc="04180001">
      <w:start w:val="1"/>
      <w:numFmt w:val="bullet"/>
      <w:lvlText w:val=""/>
      <w:lvlJc w:val="left"/>
      <w:pPr>
        <w:ind w:left="1866" w:hanging="360"/>
      </w:pPr>
      <w:rPr>
        <w:rFonts w:ascii="Symbol" w:hAnsi="Symbol" w:hint="default"/>
      </w:rPr>
    </w:lvl>
    <w:lvl w:ilvl="1" w:tplc="04180003" w:tentative="1">
      <w:start w:val="1"/>
      <w:numFmt w:val="bullet"/>
      <w:lvlText w:val="o"/>
      <w:lvlJc w:val="left"/>
      <w:pPr>
        <w:ind w:left="2586" w:hanging="360"/>
      </w:pPr>
      <w:rPr>
        <w:rFonts w:ascii="Courier New" w:hAnsi="Courier New" w:cs="Courier New" w:hint="default"/>
      </w:rPr>
    </w:lvl>
    <w:lvl w:ilvl="2" w:tplc="04180005" w:tentative="1">
      <w:start w:val="1"/>
      <w:numFmt w:val="bullet"/>
      <w:lvlText w:val=""/>
      <w:lvlJc w:val="left"/>
      <w:pPr>
        <w:ind w:left="3306" w:hanging="360"/>
      </w:pPr>
      <w:rPr>
        <w:rFonts w:ascii="Wingdings" w:hAnsi="Wingdings" w:hint="default"/>
      </w:rPr>
    </w:lvl>
    <w:lvl w:ilvl="3" w:tplc="04180001" w:tentative="1">
      <w:start w:val="1"/>
      <w:numFmt w:val="bullet"/>
      <w:lvlText w:val=""/>
      <w:lvlJc w:val="left"/>
      <w:pPr>
        <w:ind w:left="4026" w:hanging="360"/>
      </w:pPr>
      <w:rPr>
        <w:rFonts w:ascii="Symbol" w:hAnsi="Symbol" w:hint="default"/>
      </w:rPr>
    </w:lvl>
    <w:lvl w:ilvl="4" w:tplc="04180003" w:tentative="1">
      <w:start w:val="1"/>
      <w:numFmt w:val="bullet"/>
      <w:lvlText w:val="o"/>
      <w:lvlJc w:val="left"/>
      <w:pPr>
        <w:ind w:left="4746" w:hanging="360"/>
      </w:pPr>
      <w:rPr>
        <w:rFonts w:ascii="Courier New" w:hAnsi="Courier New" w:cs="Courier New" w:hint="default"/>
      </w:rPr>
    </w:lvl>
    <w:lvl w:ilvl="5" w:tplc="04180005" w:tentative="1">
      <w:start w:val="1"/>
      <w:numFmt w:val="bullet"/>
      <w:lvlText w:val=""/>
      <w:lvlJc w:val="left"/>
      <w:pPr>
        <w:ind w:left="5466" w:hanging="360"/>
      </w:pPr>
      <w:rPr>
        <w:rFonts w:ascii="Wingdings" w:hAnsi="Wingdings" w:hint="default"/>
      </w:rPr>
    </w:lvl>
    <w:lvl w:ilvl="6" w:tplc="04180001" w:tentative="1">
      <w:start w:val="1"/>
      <w:numFmt w:val="bullet"/>
      <w:lvlText w:val=""/>
      <w:lvlJc w:val="left"/>
      <w:pPr>
        <w:ind w:left="6186" w:hanging="360"/>
      </w:pPr>
      <w:rPr>
        <w:rFonts w:ascii="Symbol" w:hAnsi="Symbol" w:hint="default"/>
      </w:rPr>
    </w:lvl>
    <w:lvl w:ilvl="7" w:tplc="04180003" w:tentative="1">
      <w:start w:val="1"/>
      <w:numFmt w:val="bullet"/>
      <w:lvlText w:val="o"/>
      <w:lvlJc w:val="left"/>
      <w:pPr>
        <w:ind w:left="6906" w:hanging="360"/>
      </w:pPr>
      <w:rPr>
        <w:rFonts w:ascii="Courier New" w:hAnsi="Courier New" w:cs="Courier New" w:hint="default"/>
      </w:rPr>
    </w:lvl>
    <w:lvl w:ilvl="8" w:tplc="04180005" w:tentative="1">
      <w:start w:val="1"/>
      <w:numFmt w:val="bullet"/>
      <w:lvlText w:val=""/>
      <w:lvlJc w:val="left"/>
      <w:pPr>
        <w:ind w:left="7626" w:hanging="360"/>
      </w:pPr>
      <w:rPr>
        <w:rFonts w:ascii="Wingdings" w:hAnsi="Wingdings" w:hint="default"/>
      </w:rPr>
    </w:lvl>
  </w:abstractNum>
  <w:abstractNum w:abstractNumId="19">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2">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4">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7">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8">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11"/>
  </w:num>
  <w:num w:numId="2">
    <w:abstractNumId w:val="25"/>
  </w:num>
  <w:num w:numId="3">
    <w:abstractNumId w:val="2"/>
  </w:num>
  <w:num w:numId="4">
    <w:abstractNumId w:val="19"/>
  </w:num>
  <w:num w:numId="5">
    <w:abstractNumId w:val="21"/>
  </w:num>
  <w:num w:numId="6">
    <w:abstractNumId w:val="20"/>
  </w:num>
  <w:num w:numId="7">
    <w:abstractNumId w:val="24"/>
  </w:num>
  <w:num w:numId="8">
    <w:abstractNumId w:val="14"/>
  </w:num>
  <w:num w:numId="9">
    <w:abstractNumId w:val="23"/>
  </w:num>
  <w:num w:numId="10">
    <w:abstractNumId w:val="8"/>
  </w:num>
  <w:num w:numId="11">
    <w:abstractNumId w:val="12"/>
  </w:num>
  <w:num w:numId="12">
    <w:abstractNumId w:val="5"/>
  </w:num>
  <w:num w:numId="13">
    <w:abstractNumId w:val="22"/>
  </w:num>
  <w:num w:numId="14">
    <w:abstractNumId w:val="13"/>
  </w:num>
  <w:num w:numId="15">
    <w:abstractNumId w:val="4"/>
  </w:num>
  <w:num w:numId="16">
    <w:abstractNumId w:val="9"/>
  </w:num>
  <w:num w:numId="17">
    <w:abstractNumId w:val="27"/>
  </w:num>
  <w:num w:numId="18">
    <w:abstractNumId w:val="26"/>
  </w:num>
  <w:num w:numId="19">
    <w:abstractNumId w:val="6"/>
  </w:num>
  <w:num w:numId="20">
    <w:abstractNumId w:val="1"/>
  </w:num>
  <w:num w:numId="21">
    <w:abstractNumId w:val="10"/>
  </w:num>
  <w:num w:numId="22">
    <w:abstractNumId w:val="0"/>
  </w:num>
  <w:num w:numId="23">
    <w:abstractNumId w:val="15"/>
  </w:num>
  <w:num w:numId="24">
    <w:abstractNumId w:val="28"/>
  </w:num>
  <w:num w:numId="25">
    <w:abstractNumId w:val="18"/>
  </w:num>
  <w:num w:numId="26">
    <w:abstractNumId w:val="3"/>
  </w:num>
  <w:num w:numId="27">
    <w:abstractNumId w:val="7"/>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30FD2"/>
    <w:rsid w:val="0003102F"/>
    <w:rsid w:val="00036AEE"/>
    <w:rsid w:val="000409B0"/>
    <w:rsid w:val="00051C0F"/>
    <w:rsid w:val="00053285"/>
    <w:rsid w:val="00063932"/>
    <w:rsid w:val="00083BFA"/>
    <w:rsid w:val="00084770"/>
    <w:rsid w:val="0008621B"/>
    <w:rsid w:val="000A15A5"/>
    <w:rsid w:val="000A4BDC"/>
    <w:rsid w:val="000C1D45"/>
    <w:rsid w:val="000C3C3C"/>
    <w:rsid w:val="000C7C41"/>
    <w:rsid w:val="00103159"/>
    <w:rsid w:val="00137F5D"/>
    <w:rsid w:val="0015302B"/>
    <w:rsid w:val="00174BAE"/>
    <w:rsid w:val="001B3C1F"/>
    <w:rsid w:val="001C2F8F"/>
    <w:rsid w:val="001C7D2F"/>
    <w:rsid w:val="002048BC"/>
    <w:rsid w:val="00212255"/>
    <w:rsid w:val="00214B82"/>
    <w:rsid w:val="00215379"/>
    <w:rsid w:val="00233776"/>
    <w:rsid w:val="00242D48"/>
    <w:rsid w:val="0026013F"/>
    <w:rsid w:val="00263825"/>
    <w:rsid w:val="0026755C"/>
    <w:rsid w:val="00271D41"/>
    <w:rsid w:val="00277740"/>
    <w:rsid w:val="002861B5"/>
    <w:rsid w:val="00286303"/>
    <w:rsid w:val="002940D6"/>
    <w:rsid w:val="002A5E56"/>
    <w:rsid w:val="002B6DB5"/>
    <w:rsid w:val="002E395F"/>
    <w:rsid w:val="002F1CA8"/>
    <w:rsid w:val="00335C49"/>
    <w:rsid w:val="003401C5"/>
    <w:rsid w:val="0034270D"/>
    <w:rsid w:val="0034484F"/>
    <w:rsid w:val="003A175F"/>
    <w:rsid w:val="00426D07"/>
    <w:rsid w:val="00434F1A"/>
    <w:rsid w:val="00487629"/>
    <w:rsid w:val="0049553B"/>
    <w:rsid w:val="00520FA3"/>
    <w:rsid w:val="0054317F"/>
    <w:rsid w:val="005B1447"/>
    <w:rsid w:val="00621772"/>
    <w:rsid w:val="00622B80"/>
    <w:rsid w:val="00624D3A"/>
    <w:rsid w:val="00645C1B"/>
    <w:rsid w:val="00657959"/>
    <w:rsid w:val="006610FE"/>
    <w:rsid w:val="00680EBD"/>
    <w:rsid w:val="00681E3A"/>
    <w:rsid w:val="00691BE7"/>
    <w:rsid w:val="006A2E34"/>
    <w:rsid w:val="006A5EAF"/>
    <w:rsid w:val="00754A27"/>
    <w:rsid w:val="00794061"/>
    <w:rsid w:val="00797599"/>
    <w:rsid w:val="007D1F39"/>
    <w:rsid w:val="007D2C5D"/>
    <w:rsid w:val="007E2A64"/>
    <w:rsid w:val="007F497F"/>
    <w:rsid w:val="0080688B"/>
    <w:rsid w:val="00814223"/>
    <w:rsid w:val="008238E7"/>
    <w:rsid w:val="00824CAD"/>
    <w:rsid w:val="0083430C"/>
    <w:rsid w:val="00834644"/>
    <w:rsid w:val="008404C3"/>
    <w:rsid w:val="0086545B"/>
    <w:rsid w:val="00877725"/>
    <w:rsid w:val="00881F54"/>
    <w:rsid w:val="00884D35"/>
    <w:rsid w:val="0089259E"/>
    <w:rsid w:val="008B7AA7"/>
    <w:rsid w:val="008D0230"/>
    <w:rsid w:val="00910C08"/>
    <w:rsid w:val="00917B6E"/>
    <w:rsid w:val="00931249"/>
    <w:rsid w:val="00935619"/>
    <w:rsid w:val="00943714"/>
    <w:rsid w:val="0095527D"/>
    <w:rsid w:val="0095788B"/>
    <w:rsid w:val="0096534F"/>
    <w:rsid w:val="0096599C"/>
    <w:rsid w:val="009952B5"/>
    <w:rsid w:val="009974E5"/>
    <w:rsid w:val="009A3F7E"/>
    <w:rsid w:val="009B78B7"/>
    <w:rsid w:val="009C4B87"/>
    <w:rsid w:val="009F4F07"/>
    <w:rsid w:val="00A15914"/>
    <w:rsid w:val="00A5590B"/>
    <w:rsid w:val="00A84899"/>
    <w:rsid w:val="00A864D8"/>
    <w:rsid w:val="00A905D8"/>
    <w:rsid w:val="00AB3503"/>
    <w:rsid w:val="00AC0C63"/>
    <w:rsid w:val="00AE0EB6"/>
    <w:rsid w:val="00AE2957"/>
    <w:rsid w:val="00AF5C23"/>
    <w:rsid w:val="00AF7871"/>
    <w:rsid w:val="00B00AC5"/>
    <w:rsid w:val="00B2757F"/>
    <w:rsid w:val="00B32581"/>
    <w:rsid w:val="00B44537"/>
    <w:rsid w:val="00B47E0F"/>
    <w:rsid w:val="00B51C47"/>
    <w:rsid w:val="00B73F20"/>
    <w:rsid w:val="00B76854"/>
    <w:rsid w:val="00BB10E0"/>
    <w:rsid w:val="00BB2F16"/>
    <w:rsid w:val="00BC0817"/>
    <w:rsid w:val="00BE50A6"/>
    <w:rsid w:val="00BF4A0F"/>
    <w:rsid w:val="00C0689B"/>
    <w:rsid w:val="00C1101C"/>
    <w:rsid w:val="00C248B2"/>
    <w:rsid w:val="00C25E3C"/>
    <w:rsid w:val="00C53B4A"/>
    <w:rsid w:val="00C8035B"/>
    <w:rsid w:val="00C8497C"/>
    <w:rsid w:val="00CA4CD6"/>
    <w:rsid w:val="00CB5847"/>
    <w:rsid w:val="00CE4BCE"/>
    <w:rsid w:val="00D21BE2"/>
    <w:rsid w:val="00D7058D"/>
    <w:rsid w:val="00D87490"/>
    <w:rsid w:val="00DB0548"/>
    <w:rsid w:val="00DD0528"/>
    <w:rsid w:val="00DD6F88"/>
    <w:rsid w:val="00E018A3"/>
    <w:rsid w:val="00E3077A"/>
    <w:rsid w:val="00E438A8"/>
    <w:rsid w:val="00E74DD1"/>
    <w:rsid w:val="00E84293"/>
    <w:rsid w:val="00E868A3"/>
    <w:rsid w:val="00EA3E21"/>
    <w:rsid w:val="00EB6CC7"/>
    <w:rsid w:val="00ED4FC3"/>
    <w:rsid w:val="00EF0184"/>
    <w:rsid w:val="00EF2A5A"/>
    <w:rsid w:val="00F16AF8"/>
    <w:rsid w:val="00F23A41"/>
    <w:rsid w:val="00F62290"/>
    <w:rsid w:val="00F95E51"/>
    <w:rsid w:val="00FA2CC5"/>
    <w:rsid w:val="00FA2FC4"/>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79913266">
      <w:bodyDiv w:val="1"/>
      <w:marLeft w:val="0"/>
      <w:marRight w:val="0"/>
      <w:marTop w:val="0"/>
      <w:marBottom w:val="0"/>
      <w:divBdr>
        <w:top w:val="none" w:sz="0" w:space="0" w:color="auto"/>
        <w:left w:val="none" w:sz="0" w:space="0" w:color="auto"/>
        <w:bottom w:val="none" w:sz="0" w:space="0" w:color="auto"/>
        <w:right w:val="none" w:sz="0" w:space="0" w:color="auto"/>
      </w:divBdr>
    </w:div>
    <w:div w:id="89200657">
      <w:bodyDiv w:val="1"/>
      <w:marLeft w:val="0"/>
      <w:marRight w:val="0"/>
      <w:marTop w:val="0"/>
      <w:marBottom w:val="0"/>
      <w:divBdr>
        <w:top w:val="none" w:sz="0" w:space="0" w:color="auto"/>
        <w:left w:val="none" w:sz="0" w:space="0" w:color="auto"/>
        <w:bottom w:val="none" w:sz="0" w:space="0" w:color="auto"/>
        <w:right w:val="none" w:sz="0" w:space="0" w:color="auto"/>
      </w:divBdr>
    </w:div>
    <w:div w:id="90130036">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2210870">
      <w:bodyDiv w:val="1"/>
      <w:marLeft w:val="0"/>
      <w:marRight w:val="0"/>
      <w:marTop w:val="0"/>
      <w:marBottom w:val="0"/>
      <w:divBdr>
        <w:top w:val="none" w:sz="0" w:space="0" w:color="auto"/>
        <w:left w:val="none" w:sz="0" w:space="0" w:color="auto"/>
        <w:bottom w:val="none" w:sz="0" w:space="0" w:color="auto"/>
        <w:right w:val="none" w:sz="0" w:space="0" w:color="auto"/>
      </w:divBdr>
    </w:div>
    <w:div w:id="94132739">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179050881">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81883720">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0284805">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89771365">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48166038">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3611089">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89450994">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86773580">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03235376">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51066548">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996765221">
      <w:bodyDiv w:val="1"/>
      <w:marLeft w:val="0"/>
      <w:marRight w:val="0"/>
      <w:marTop w:val="0"/>
      <w:marBottom w:val="0"/>
      <w:divBdr>
        <w:top w:val="none" w:sz="0" w:space="0" w:color="auto"/>
        <w:left w:val="none" w:sz="0" w:space="0" w:color="auto"/>
        <w:bottom w:val="none" w:sz="0" w:space="0" w:color="auto"/>
        <w:right w:val="none" w:sz="0" w:space="0" w:color="auto"/>
      </w:divBdr>
    </w:div>
    <w:div w:id="1009408377">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096247638">
      <w:bodyDiv w:val="1"/>
      <w:marLeft w:val="0"/>
      <w:marRight w:val="0"/>
      <w:marTop w:val="0"/>
      <w:marBottom w:val="0"/>
      <w:divBdr>
        <w:top w:val="none" w:sz="0" w:space="0" w:color="auto"/>
        <w:left w:val="none" w:sz="0" w:space="0" w:color="auto"/>
        <w:bottom w:val="none" w:sz="0" w:space="0" w:color="auto"/>
        <w:right w:val="none" w:sz="0" w:space="0" w:color="auto"/>
      </w:divBdr>
    </w:div>
    <w:div w:id="1129324847">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9174320">
      <w:bodyDiv w:val="1"/>
      <w:marLeft w:val="0"/>
      <w:marRight w:val="0"/>
      <w:marTop w:val="0"/>
      <w:marBottom w:val="0"/>
      <w:divBdr>
        <w:top w:val="none" w:sz="0" w:space="0" w:color="auto"/>
        <w:left w:val="none" w:sz="0" w:space="0" w:color="auto"/>
        <w:bottom w:val="none" w:sz="0" w:space="0" w:color="auto"/>
        <w:right w:val="none" w:sz="0" w:space="0" w:color="auto"/>
      </w:divBdr>
    </w:div>
    <w:div w:id="1257667075">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85519038">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56288338">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1133033">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591348858">
      <w:bodyDiv w:val="1"/>
      <w:marLeft w:val="0"/>
      <w:marRight w:val="0"/>
      <w:marTop w:val="0"/>
      <w:marBottom w:val="0"/>
      <w:divBdr>
        <w:top w:val="none" w:sz="0" w:space="0" w:color="auto"/>
        <w:left w:val="none" w:sz="0" w:space="0" w:color="auto"/>
        <w:bottom w:val="none" w:sz="0" w:space="0" w:color="auto"/>
        <w:right w:val="none" w:sz="0" w:space="0" w:color="auto"/>
      </w:divBdr>
    </w:div>
    <w:div w:id="1658655236">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774090246">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125492">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2242752">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82561800">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21293233">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javafx/events-tutorial/even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javafx/user-interface-tutorial/ui_control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javafx/scene-graph-tutorial/scenegraph.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oracle.com/javase/8/javafx/api/index.html" TargetMode="External"/><Relationship Id="rId4" Type="http://schemas.microsoft.com/office/2007/relationships/stylesWithEffects" Target="stylesWithEffects.xml"/><Relationship Id="rId9" Type="http://schemas.openxmlformats.org/officeDocument/2006/relationships/hyperlink" Target="https://docs.oracle.com/javase/8/docs/api/java/util/EventObject.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71D13-E8C7-4D91-8B71-FA0E86DA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3208</TotalTime>
  <Pages>18</Pages>
  <Words>3802</Words>
  <Characters>22052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cp:revision>
  <dcterms:created xsi:type="dcterms:W3CDTF">2022-05-03T05:55:00Z</dcterms:created>
  <dcterms:modified xsi:type="dcterms:W3CDTF">2022-06-13T19:43:00Z</dcterms:modified>
</cp:coreProperties>
</file>