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BE987E">
      <w:pPr>
        <w:jc w:val="center"/>
        <w:rPr>
          <w:sz w:val="32"/>
          <w:szCs w:val="32"/>
        </w:rPr>
      </w:pPr>
    </w:p>
    <w:p w14:paraId="00661087">
      <w:pPr>
        <w:jc w:val="center"/>
        <w:rPr>
          <w:b/>
          <w:bCs/>
          <w:sz w:val="56"/>
          <w:szCs w:val="56"/>
          <w:lang w:val="en-US"/>
        </w:rPr>
      </w:pPr>
      <w:r>
        <w:rPr>
          <w:b/>
          <w:bCs/>
          <w:sz w:val="56"/>
          <w:szCs w:val="56"/>
          <w:lang w:val="en-US"/>
        </w:rPr>
        <w:t>Aplicație “DummyChef”</w:t>
      </w:r>
    </w:p>
    <w:p w14:paraId="1F753E60">
      <w:pPr>
        <w:jc w:val="center"/>
        <w:rPr>
          <w:sz w:val="32"/>
          <w:szCs w:val="32"/>
        </w:rPr>
      </w:pPr>
    </w:p>
    <w:p w14:paraId="7DEE65C6">
      <w:pPr>
        <w:jc w:val="center"/>
        <w:rPr>
          <w:sz w:val="32"/>
          <w:szCs w:val="32"/>
        </w:rPr>
      </w:pPr>
    </w:p>
    <w:p w14:paraId="6C300135">
      <w:pPr>
        <w:jc w:val="center"/>
        <w:rPr>
          <w:sz w:val="32"/>
          <w:szCs w:val="32"/>
          <w:lang w:val="en-US"/>
        </w:rPr>
      </w:pPr>
      <w:r>
        <w:drawing>
          <wp:inline distT="0" distB="0" distL="114300" distR="114300">
            <wp:extent cx="4993005" cy="4311015"/>
            <wp:effectExtent l="0" t="0" r="5080" b="12065"/>
            <wp:docPr id="1" name="Picture 1" descr="WhatsApp Image 2025-03-21 at 13.52.37_ebaf09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3-21 at 13.52.37_ebaf09a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993639" cy="4311635"/>
                    </a:xfrm>
                    <a:prstGeom prst="rect">
                      <a:avLst/>
                    </a:prstGeom>
                  </pic:spPr>
                </pic:pic>
              </a:graphicData>
            </a:graphic>
          </wp:inline>
        </w:drawing>
      </w:r>
    </w:p>
    <w:p w14:paraId="52237DC6">
      <w:pPr>
        <w:jc w:val="center"/>
        <w:rPr>
          <w:rFonts w:hint="default"/>
          <w:sz w:val="32"/>
          <w:szCs w:val="32"/>
          <w:lang w:val="en-US"/>
        </w:rPr>
      </w:pPr>
    </w:p>
    <w:p w14:paraId="4B0C401E">
      <w:pPr>
        <w:jc w:val="center"/>
        <w:rPr>
          <w:rFonts w:hint="default"/>
          <w:sz w:val="32"/>
          <w:szCs w:val="32"/>
          <w:lang w:val="en-US"/>
        </w:rPr>
      </w:pPr>
    </w:p>
    <w:p w14:paraId="72074AB6">
      <w:pPr>
        <w:jc w:val="center"/>
        <w:rPr>
          <w:rFonts w:hint="default"/>
          <w:sz w:val="32"/>
          <w:szCs w:val="32"/>
          <w:lang w:val="en-US"/>
        </w:rPr>
      </w:pPr>
    </w:p>
    <w:p w14:paraId="142D0B42">
      <w:pPr>
        <w:jc w:val="center"/>
        <w:rPr>
          <w:rFonts w:hint="default"/>
          <w:sz w:val="32"/>
          <w:szCs w:val="32"/>
          <w:lang w:val="en-US"/>
        </w:rPr>
      </w:pPr>
    </w:p>
    <w:p w14:paraId="1002154A">
      <w:pPr>
        <w:jc w:val="center"/>
        <w:rPr>
          <w:rFonts w:hint="default"/>
          <w:sz w:val="32"/>
          <w:szCs w:val="32"/>
          <w:lang w:val="en-US"/>
        </w:rPr>
      </w:pPr>
    </w:p>
    <w:p w14:paraId="73266351">
      <w:pPr>
        <w:jc w:val="center"/>
        <w:rPr>
          <w:rFonts w:hint="default"/>
          <w:sz w:val="32"/>
          <w:szCs w:val="32"/>
          <w:lang w:val="en-US"/>
        </w:rPr>
      </w:pPr>
    </w:p>
    <w:p w14:paraId="5A183005">
      <w:pPr>
        <w:jc w:val="center"/>
        <w:rPr>
          <w:rFonts w:hint="default"/>
          <w:sz w:val="32"/>
          <w:szCs w:val="32"/>
          <w:lang w:val="en-US"/>
        </w:rPr>
      </w:pPr>
    </w:p>
    <w:p w14:paraId="4390BE58">
      <w:pPr>
        <w:jc w:val="center"/>
        <w:rPr>
          <w:rFonts w:hint="default"/>
          <w:sz w:val="32"/>
          <w:szCs w:val="32"/>
          <w:lang w:val="en-US"/>
        </w:rPr>
      </w:pPr>
    </w:p>
    <w:p w14:paraId="27EDF6B2">
      <w:pPr>
        <w:jc w:val="center"/>
        <w:rPr>
          <w:rFonts w:hint="default"/>
          <w:sz w:val="32"/>
          <w:szCs w:val="32"/>
          <w:lang w:val="en-US"/>
        </w:rPr>
      </w:pPr>
    </w:p>
    <w:p w14:paraId="6E1A8A7C">
      <w:pPr>
        <w:ind w:left="1440" w:firstLine="720"/>
        <w:jc w:val="center"/>
        <w:rPr>
          <w:b/>
          <w:bCs/>
          <w:sz w:val="32"/>
          <w:szCs w:val="32"/>
          <w:lang w:val="en-US"/>
        </w:rPr>
      </w:pPr>
      <w:r>
        <w:rPr>
          <w:b/>
          <w:bCs/>
          <w:sz w:val="32"/>
          <w:szCs w:val="32"/>
          <w:lang w:val="en-US"/>
        </w:rPr>
        <w:t xml:space="preserve">              Grupa C112B</w:t>
      </w:r>
      <w:r>
        <w:rPr>
          <w:sz w:val="32"/>
          <w:szCs w:val="32"/>
          <w:lang w:val="en-US"/>
        </w:rPr>
        <w:t xml:space="preserve">                             </w:t>
      </w:r>
      <w:r>
        <w:rPr>
          <w:b/>
          <w:bCs/>
          <w:sz w:val="32"/>
          <w:szCs w:val="32"/>
          <w:lang w:val="en-US"/>
        </w:rPr>
        <w:t xml:space="preserve">   </w:t>
      </w:r>
    </w:p>
    <w:p w14:paraId="4A781144">
      <w:pPr>
        <w:jc w:val="right"/>
        <w:rPr>
          <w:rFonts w:hint="default"/>
          <w:b/>
          <w:bCs/>
          <w:sz w:val="32"/>
          <w:szCs w:val="32"/>
          <w:lang w:val="en-US"/>
        </w:rPr>
      </w:pPr>
      <w:r>
        <w:rPr>
          <w:rFonts w:hint="default"/>
          <w:b/>
          <w:bCs/>
          <w:sz w:val="32"/>
          <w:szCs w:val="32"/>
          <w:lang w:val="en-US"/>
        </w:rPr>
        <w:t>Std. Cap. Cazan Alexandra Monica</w:t>
      </w:r>
    </w:p>
    <w:p w14:paraId="53EC8644">
      <w:pPr>
        <w:jc w:val="right"/>
        <w:rPr>
          <w:rFonts w:hint="default"/>
          <w:b/>
          <w:bCs/>
          <w:sz w:val="32"/>
          <w:szCs w:val="32"/>
          <w:lang w:val="en-US"/>
        </w:rPr>
      </w:pPr>
      <w:r>
        <w:rPr>
          <w:rFonts w:hint="default"/>
          <w:b/>
          <w:bCs/>
          <w:sz w:val="32"/>
          <w:szCs w:val="32"/>
          <w:lang w:val="en-US"/>
        </w:rPr>
        <w:t>Std. Cap. Cioc Alexandru Marian</w:t>
      </w:r>
    </w:p>
    <w:p w14:paraId="062D4AC0">
      <w:pPr>
        <w:jc w:val="right"/>
        <w:rPr>
          <w:rFonts w:hint="default"/>
          <w:b/>
          <w:bCs/>
          <w:sz w:val="32"/>
          <w:szCs w:val="32"/>
          <w:lang w:val="en-US"/>
        </w:rPr>
      </w:pPr>
    </w:p>
    <w:sdt>
      <w:sdtPr>
        <w:rPr>
          <w:rFonts w:ascii="Arial" w:hAnsi="Arial" w:cs="Arial" w:eastAsiaTheme="minorAscii"/>
          <w:color w:val="auto"/>
          <w:sz w:val="28"/>
          <w:szCs w:val="28"/>
        </w:rPr>
        <w:id w:val="-625701603"/>
        <w:docPartObj>
          <w:docPartGallery w:val="Table of Contents"/>
          <w:docPartUnique/>
        </w:docPartObj>
      </w:sdtPr>
      <w:sdtEndPr>
        <w:rPr>
          <w:rFonts w:ascii="Arial" w:hAnsi="Arial" w:cs="Arial" w:eastAsiaTheme="minorAscii"/>
          <w:b/>
          <w:bCs/>
          <w:color w:val="auto"/>
          <w:sz w:val="28"/>
          <w:szCs w:val="28"/>
        </w:rPr>
      </w:sdtEndPr>
      <w:sdtContent>
        <w:p w14:paraId="58812DE5">
          <w:pPr>
            <w:pStyle w:val="13"/>
            <w:jc w:val="both"/>
            <w:rPr>
              <w:rFonts w:hint="default" w:ascii="Calibri" w:hAnsi="Calibri" w:cs="Calibri"/>
              <w:b/>
              <w:bCs/>
              <w:color w:val="000000" w:themeColor="text1"/>
              <w:sz w:val="36"/>
              <w:szCs w:val="36"/>
              <w14:textFill>
                <w14:solidFill>
                  <w14:schemeClr w14:val="tx1"/>
                </w14:solidFill>
              </w14:textFill>
            </w:rPr>
          </w:pPr>
          <w:r>
            <w:rPr>
              <w:rFonts w:hint="default" w:ascii="Calibri" w:hAnsi="Calibri" w:cs="Calibri"/>
              <w:b/>
              <w:bCs/>
              <w:color w:val="000000" w:themeColor="text1"/>
              <w:sz w:val="36"/>
              <w:szCs w:val="36"/>
              <w14:textFill>
                <w14:solidFill>
                  <w14:schemeClr w14:val="tx1"/>
                </w14:solidFill>
              </w14:textFill>
            </w:rPr>
            <w:t>Cuprins</w:t>
          </w:r>
        </w:p>
        <w:p w14:paraId="20398B3A">
          <w:pPr>
            <w:jc w:val="both"/>
            <w:rPr>
              <w:rFonts w:hint="default" w:ascii="Calibri" w:hAnsi="Calibri" w:cs="Calibri"/>
              <w:sz w:val="28"/>
              <w:szCs w:val="24"/>
            </w:rPr>
          </w:pPr>
        </w:p>
        <w:p w14:paraId="31A8750D">
          <w:pPr>
            <w:pStyle w:val="11"/>
            <w:tabs>
              <w:tab w:val="right" w:leader="dot" w:pos="9350"/>
            </w:tabs>
            <w:rPr>
              <w:rFonts w:hint="default" w:ascii="Calibri" w:hAnsi="Calibri" w:cs="Calibri" w:eastAsiaTheme="minorEastAsia"/>
              <w:szCs w:val="24"/>
            </w:rPr>
          </w:pPr>
          <w:r>
            <w:rPr>
              <w:rFonts w:ascii="Calibri" w:hAnsi="Calibri" w:cs="Calibri"/>
              <w:sz w:val="28"/>
              <w:szCs w:val="28"/>
            </w:rPr>
            <w:fldChar w:fldCharType="begin"/>
          </w:r>
          <w:r>
            <w:rPr>
              <w:rFonts w:ascii="Calibri" w:hAnsi="Calibri" w:cs="Calibri"/>
              <w:sz w:val="28"/>
              <w:szCs w:val="28"/>
            </w:rPr>
            <w:instrText xml:space="preserve"> TOC \o "1-3" \h \z \u </w:instrText>
          </w:r>
          <w:r>
            <w:rPr>
              <w:rFonts w:ascii="Calibri" w:hAnsi="Calibri" w:cs="Calibri"/>
              <w:sz w:val="28"/>
              <w:szCs w:val="28"/>
            </w:rPr>
            <w:fldChar w:fldCharType="separate"/>
          </w:r>
          <w:r>
            <w:rPr>
              <w:rFonts w:ascii="Calibri" w:hAnsi="Calibri" w:cs="Calibri"/>
            </w:rPr>
            <w:fldChar w:fldCharType="begin"/>
          </w:r>
          <w:r>
            <w:rPr>
              <w:rFonts w:ascii="Calibri" w:hAnsi="Calibri" w:cs="Calibri"/>
            </w:rPr>
            <w:instrText xml:space="preserve"> HYPERLINK \l "_Toc38284877" </w:instrText>
          </w:r>
          <w:r>
            <w:rPr>
              <w:rFonts w:ascii="Calibri" w:hAnsi="Calibri" w:cs="Calibri"/>
            </w:rPr>
            <w:fldChar w:fldCharType="separate"/>
          </w:r>
          <w:r>
            <w:rPr>
              <w:rStyle w:val="8"/>
              <w:rFonts w:ascii="Calibri" w:hAnsi="Calibri" w:cs="Calibri"/>
              <w:b/>
              <w:bCs/>
              <w:sz w:val="28"/>
              <w:szCs w:val="28"/>
            </w:rPr>
            <w:t>Tabel versiuni</w:t>
          </w:r>
          <w:r>
            <w:tab/>
          </w:r>
          <w:r>
            <w:rPr>
              <w:rFonts w:ascii="Calibri" w:hAnsi="Calibri" w:cs="Calibri"/>
              <w:sz w:val="28"/>
              <w:szCs w:val="28"/>
            </w:rPr>
            <w:fldChar w:fldCharType="begin"/>
          </w:r>
          <w:r>
            <w:rPr>
              <w:rFonts w:ascii="Calibri" w:hAnsi="Calibri" w:cs="Calibri"/>
              <w:sz w:val="28"/>
              <w:szCs w:val="28"/>
            </w:rPr>
            <w:instrText xml:space="preserve"> PAGEREF _Toc38284877 \h </w:instrText>
          </w:r>
          <w:r>
            <w:rPr>
              <w:rFonts w:ascii="Calibri" w:hAnsi="Calibri" w:cs="Calibri"/>
              <w:sz w:val="28"/>
              <w:szCs w:val="28"/>
            </w:rPr>
            <w:fldChar w:fldCharType="separate"/>
          </w:r>
          <w:r>
            <w:rPr>
              <w:rFonts w:ascii="Calibri" w:hAnsi="Calibri" w:cs="Calibri"/>
              <w:sz w:val="28"/>
              <w:szCs w:val="28"/>
            </w:rPr>
            <w:t>2</w:t>
          </w:r>
          <w:r>
            <w:rPr>
              <w:rFonts w:ascii="Calibri" w:hAnsi="Calibri" w:cs="Calibri"/>
              <w:sz w:val="28"/>
              <w:szCs w:val="28"/>
            </w:rPr>
            <w:fldChar w:fldCharType="end"/>
          </w:r>
          <w:r>
            <w:rPr>
              <w:rFonts w:ascii="Calibri" w:hAnsi="Calibri" w:cs="Calibri"/>
              <w:sz w:val="28"/>
              <w:szCs w:val="28"/>
            </w:rPr>
            <w:fldChar w:fldCharType="end"/>
          </w:r>
        </w:p>
        <w:p w14:paraId="269F2F71">
          <w:pPr>
            <w:pStyle w:val="11"/>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"_Toc38284878" </w:instrText>
          </w:r>
          <w:r>
            <w:rPr>
              <w:rFonts w:ascii="Calibri" w:hAnsi="Calibri" w:cs="Calibri"/>
            </w:rPr>
            <w:fldChar w:fldCharType="separate"/>
          </w:r>
          <w:r>
            <w:rPr>
              <w:rStyle w:val="8"/>
              <w:rFonts w:ascii="Calibri" w:hAnsi="Calibri" w:cs="Calibri"/>
              <w:b/>
              <w:bCs/>
              <w:sz w:val="28"/>
              <w:szCs w:val="28"/>
            </w:rPr>
            <w:t>Capitol 1-Introducere</w:t>
          </w:r>
          <w:r>
            <w:tab/>
          </w:r>
          <w:r>
            <w:rPr>
              <w:rFonts w:ascii="Calibri" w:hAnsi="Calibri" w:cs="Calibri"/>
              <w:sz w:val="28"/>
              <w:szCs w:val="28"/>
            </w:rPr>
            <w:fldChar w:fldCharType="begin"/>
          </w:r>
          <w:r>
            <w:rPr>
              <w:rFonts w:ascii="Calibri" w:hAnsi="Calibri" w:cs="Calibri"/>
              <w:sz w:val="28"/>
              <w:szCs w:val="28"/>
            </w:rPr>
            <w:instrText xml:space="preserve"> PAGEREF _Toc38284878 \h </w:instrText>
          </w:r>
          <w:r>
            <w:rPr>
              <w:rFonts w:ascii="Calibri" w:hAnsi="Calibri" w:cs="Calibri"/>
              <w:sz w:val="28"/>
              <w:szCs w:val="28"/>
            </w:rPr>
            <w:fldChar w:fldCharType="separate"/>
          </w:r>
          <w:r>
            <w:rPr>
              <w:rFonts w:ascii="Calibri" w:hAnsi="Calibri" w:cs="Calibri"/>
              <w:sz w:val="28"/>
              <w:szCs w:val="28"/>
            </w:rPr>
            <w:t>3</w:t>
          </w:r>
          <w:r>
            <w:rPr>
              <w:rFonts w:ascii="Calibri" w:hAnsi="Calibri" w:cs="Calibri"/>
              <w:sz w:val="28"/>
              <w:szCs w:val="28"/>
            </w:rPr>
            <w:fldChar w:fldCharType="end"/>
          </w:r>
          <w:r>
            <w:rPr>
              <w:rFonts w:ascii="Calibri" w:hAnsi="Calibri" w:cs="Calibri"/>
              <w:sz w:val="28"/>
              <w:szCs w:val="28"/>
            </w:rPr>
            <w:fldChar w:fldCharType="end"/>
          </w:r>
        </w:p>
        <w:p w14:paraId="43EBD2F9">
          <w:pPr>
            <w:pStyle w:val="12"/>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"_Toc38284879" </w:instrText>
          </w:r>
          <w:r>
            <w:rPr>
              <w:rFonts w:ascii="Calibri" w:hAnsi="Calibri" w:cs="Calibri"/>
            </w:rPr>
            <w:fldChar w:fldCharType="separate"/>
          </w:r>
          <w:r>
            <w:rPr>
              <w:rStyle w:val="8"/>
              <w:rFonts w:ascii="Calibri" w:hAnsi="Calibri" w:cs="Calibri"/>
              <w:b/>
              <w:bCs/>
              <w:sz w:val="28"/>
              <w:szCs w:val="28"/>
            </w:rPr>
            <w:t>1.1.Scopul Proiectului</w:t>
          </w:r>
          <w:r>
            <w:tab/>
          </w:r>
          <w:r>
            <w:rPr>
              <w:rFonts w:ascii="Calibri" w:hAnsi="Calibri" w:cs="Calibri"/>
              <w:sz w:val="28"/>
              <w:szCs w:val="28"/>
            </w:rPr>
            <w:fldChar w:fldCharType="begin"/>
          </w:r>
          <w:r>
            <w:rPr>
              <w:rFonts w:ascii="Calibri" w:hAnsi="Calibri" w:cs="Calibri"/>
              <w:sz w:val="28"/>
              <w:szCs w:val="28"/>
            </w:rPr>
            <w:instrText xml:space="preserve"> PAGEREF _Toc38284879 \h </w:instrText>
          </w:r>
          <w:r>
            <w:rPr>
              <w:rFonts w:ascii="Calibri" w:hAnsi="Calibri" w:cs="Calibri"/>
              <w:sz w:val="28"/>
              <w:szCs w:val="28"/>
            </w:rPr>
            <w:fldChar w:fldCharType="separate"/>
          </w:r>
          <w:r>
            <w:rPr>
              <w:rFonts w:ascii="Calibri" w:hAnsi="Calibri" w:cs="Calibri"/>
              <w:sz w:val="28"/>
              <w:szCs w:val="28"/>
            </w:rPr>
            <w:t>3</w:t>
          </w:r>
          <w:r>
            <w:rPr>
              <w:rFonts w:ascii="Calibri" w:hAnsi="Calibri" w:cs="Calibri"/>
              <w:sz w:val="28"/>
              <w:szCs w:val="28"/>
            </w:rPr>
            <w:fldChar w:fldCharType="end"/>
          </w:r>
          <w:r>
            <w:rPr>
              <w:rFonts w:ascii="Calibri" w:hAnsi="Calibri" w:cs="Calibri"/>
              <w:sz w:val="28"/>
              <w:szCs w:val="28"/>
            </w:rPr>
            <w:fldChar w:fldCharType="end"/>
          </w:r>
        </w:p>
        <w:p w14:paraId="49097AE4">
          <w:pPr>
            <w:pStyle w:val="12"/>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"_Toc38284880" </w:instrText>
          </w:r>
          <w:r>
            <w:rPr>
              <w:rFonts w:ascii="Calibri" w:hAnsi="Calibri" w:cs="Calibri"/>
            </w:rPr>
            <w:fldChar w:fldCharType="separate"/>
          </w:r>
          <w:r>
            <w:rPr>
              <w:rStyle w:val="8"/>
              <w:rFonts w:ascii="Calibri" w:hAnsi="Calibri" w:cs="Calibri"/>
              <w:b/>
              <w:bCs/>
              <w:sz w:val="28"/>
              <w:szCs w:val="28"/>
            </w:rPr>
            <w:t>1.2.Lista definițiilor</w:t>
          </w:r>
          <w:r>
            <w:tab/>
          </w:r>
          <w:r>
            <w:rPr>
              <w:rFonts w:ascii="Calibri" w:hAnsi="Calibri" w:cs="Calibri"/>
              <w:sz w:val="28"/>
              <w:szCs w:val="28"/>
            </w:rPr>
            <w:fldChar w:fldCharType="begin"/>
          </w:r>
          <w:r>
            <w:rPr>
              <w:rFonts w:ascii="Calibri" w:hAnsi="Calibri" w:cs="Calibri"/>
              <w:sz w:val="28"/>
              <w:szCs w:val="28"/>
            </w:rPr>
            <w:instrText xml:space="preserve"> PAGEREF _Toc38284880 \h </w:instrText>
          </w:r>
          <w:r>
            <w:rPr>
              <w:rFonts w:ascii="Calibri" w:hAnsi="Calibri" w:cs="Calibri"/>
              <w:sz w:val="28"/>
              <w:szCs w:val="28"/>
            </w:rPr>
            <w:fldChar w:fldCharType="separate"/>
          </w:r>
          <w:r>
            <w:rPr>
              <w:rFonts w:ascii="Calibri" w:hAnsi="Calibri" w:cs="Calibri"/>
              <w:sz w:val="28"/>
              <w:szCs w:val="28"/>
            </w:rPr>
            <w:t>3</w:t>
          </w:r>
          <w:r>
            <w:rPr>
              <w:rFonts w:ascii="Calibri" w:hAnsi="Calibri" w:cs="Calibri"/>
              <w:sz w:val="28"/>
              <w:szCs w:val="28"/>
            </w:rPr>
            <w:fldChar w:fldCharType="end"/>
          </w:r>
          <w:r>
            <w:rPr>
              <w:rFonts w:ascii="Calibri" w:hAnsi="Calibri" w:cs="Calibri"/>
              <w:sz w:val="28"/>
              <w:szCs w:val="28"/>
            </w:rPr>
            <w:fldChar w:fldCharType="end"/>
          </w:r>
        </w:p>
        <w:p w14:paraId="6E39351F">
          <w:pPr>
            <w:pStyle w:val="12"/>
            <w:tabs>
              <w:tab w:val="right" w:leader="dot" w:pos="9350"/>
            </w:tabs>
            <w:rPr>
              <w:rFonts w:ascii="Calibri" w:hAnsi="Calibri" w:cs="Calibri" w:eastAsiaTheme="minorEastAsia"/>
            </w:rPr>
          </w:pPr>
          <w:r>
            <w:rPr>
              <w:rFonts w:ascii="Calibri" w:hAnsi="Calibri" w:cs="Calibri"/>
            </w:rPr>
            <w:fldChar w:fldCharType="begin"/>
          </w:r>
          <w:r>
            <w:rPr>
              <w:rFonts w:ascii="Calibri" w:hAnsi="Calibri" w:cs="Calibri"/>
            </w:rPr>
            <w:instrText xml:space="preserve"> HYPERLINK \l "_Toc38284880" </w:instrText>
          </w:r>
          <w:r>
            <w:rPr>
              <w:rFonts w:ascii="Calibri" w:hAnsi="Calibri" w:cs="Calibri"/>
            </w:rPr>
            <w:fldChar w:fldCharType="separate"/>
          </w:r>
          <w:r>
            <w:rPr>
              <w:rStyle w:val="8"/>
              <w:rFonts w:ascii="Calibri" w:hAnsi="Calibri" w:cs="Calibri"/>
              <w:b/>
              <w:bCs/>
              <w:sz w:val="28"/>
              <w:szCs w:val="28"/>
            </w:rPr>
            <w:t>1.</w:t>
          </w:r>
          <w:r>
            <w:rPr>
              <w:rStyle w:val="8"/>
              <w:rFonts w:ascii="Calibri" w:hAnsi="Calibri" w:cs="Calibri"/>
              <w:b/>
              <w:bCs/>
              <w:sz w:val="28"/>
              <w:szCs w:val="28"/>
              <w:lang w:val="en-US"/>
            </w:rPr>
            <w:t>3</w:t>
          </w:r>
          <w:r>
            <w:rPr>
              <w:rStyle w:val="8"/>
              <w:rFonts w:ascii="Calibri" w:hAnsi="Calibri" w:cs="Calibri"/>
              <w:b/>
              <w:bCs/>
              <w:sz w:val="28"/>
              <w:szCs w:val="28"/>
            </w:rPr>
            <w:t>.</w:t>
          </w:r>
          <w:r>
            <w:rPr>
              <w:rStyle w:val="8"/>
              <w:rFonts w:ascii="Calibri" w:hAnsi="Calibri" w:cs="Calibri"/>
              <w:b/>
              <w:bCs/>
              <w:sz w:val="28"/>
              <w:szCs w:val="28"/>
              <w:lang w:val="en-US"/>
            </w:rPr>
            <w:t>Resursele necesare testarii</w:t>
          </w:r>
          <w:r>
            <w:tab/>
          </w:r>
          <w:r>
            <w:rPr>
              <w:rFonts w:ascii="Calibri" w:hAnsi="Calibri" w:cs="Calibri"/>
              <w:sz w:val="28"/>
              <w:szCs w:val="28"/>
            </w:rPr>
            <w:fldChar w:fldCharType="begin"/>
          </w:r>
          <w:r>
            <w:rPr>
              <w:rFonts w:ascii="Calibri" w:hAnsi="Calibri" w:cs="Calibri"/>
              <w:sz w:val="28"/>
              <w:szCs w:val="28"/>
            </w:rPr>
            <w:instrText xml:space="preserve"> PAGEREF _Toc38284880 \h </w:instrText>
          </w:r>
          <w:r>
            <w:rPr>
              <w:rFonts w:ascii="Calibri" w:hAnsi="Calibri" w:cs="Calibri"/>
              <w:sz w:val="28"/>
              <w:szCs w:val="28"/>
            </w:rPr>
            <w:fldChar w:fldCharType="separate"/>
          </w:r>
          <w:r>
            <w:rPr>
              <w:rFonts w:ascii="Calibri" w:hAnsi="Calibri" w:cs="Calibri"/>
              <w:sz w:val="28"/>
              <w:szCs w:val="28"/>
            </w:rPr>
            <w:t>3</w:t>
          </w:r>
          <w:r>
            <w:rPr>
              <w:rFonts w:ascii="Calibri" w:hAnsi="Calibri" w:cs="Calibri"/>
              <w:sz w:val="28"/>
              <w:szCs w:val="28"/>
            </w:rPr>
            <w:fldChar w:fldCharType="end"/>
          </w:r>
          <w:r>
            <w:rPr>
              <w:rFonts w:ascii="Calibri" w:hAnsi="Calibri" w:cs="Calibri"/>
              <w:sz w:val="28"/>
              <w:szCs w:val="28"/>
            </w:rPr>
            <w:fldChar w:fldCharType="end"/>
          </w:r>
        </w:p>
        <w:p w14:paraId="52055EEC">
          <w:pPr>
            <w:pStyle w:val="11"/>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"_Toc38284882" </w:instrText>
          </w:r>
          <w:r>
            <w:rPr>
              <w:rFonts w:ascii="Calibri" w:hAnsi="Calibri" w:cs="Calibri"/>
            </w:rPr>
            <w:fldChar w:fldCharType="separate"/>
          </w:r>
          <w:r>
            <w:rPr>
              <w:rStyle w:val="8"/>
              <w:rFonts w:ascii="Calibri" w:hAnsi="Calibri" w:cs="Calibri"/>
              <w:b/>
              <w:bCs/>
              <w:sz w:val="28"/>
              <w:szCs w:val="28"/>
            </w:rPr>
            <w:t>Capitolul 2</w:t>
          </w:r>
          <w:r>
            <w:rPr>
              <w:rStyle w:val="8"/>
              <w:rFonts w:ascii="Calibri" w:hAnsi="Calibri" w:cs="Calibri"/>
              <w:sz w:val="28"/>
              <w:szCs w:val="28"/>
            </w:rPr>
            <w:t> </w:t>
          </w:r>
          <w:r>
            <w:rPr>
              <w:rStyle w:val="8"/>
              <w:rFonts w:ascii="Calibri" w:hAnsi="Calibri" w:cs="Calibri"/>
              <w:b/>
              <w:bCs/>
              <w:sz w:val="28"/>
              <w:szCs w:val="28"/>
            </w:rPr>
            <w:t>- Descrierea generală a produsului software</w:t>
          </w:r>
          <w:r>
            <w:tab/>
          </w:r>
          <w:r>
            <w:rPr>
              <w:rFonts w:ascii="Calibri" w:hAnsi="Calibri" w:cs="Calibri"/>
              <w:sz w:val="28"/>
              <w:szCs w:val="28"/>
            </w:rPr>
            <w:fldChar w:fldCharType="begin"/>
          </w:r>
          <w:r>
            <w:rPr>
              <w:rFonts w:ascii="Calibri" w:hAnsi="Calibri" w:cs="Calibri"/>
              <w:sz w:val="28"/>
              <w:szCs w:val="28"/>
            </w:rPr>
            <w:instrText xml:space="preserve"> PAGEREF _Toc38284882 \h </w:instrText>
          </w:r>
          <w:r>
            <w:rPr>
              <w:rFonts w:ascii="Calibri" w:hAnsi="Calibri" w:cs="Calibri"/>
              <w:sz w:val="28"/>
              <w:szCs w:val="28"/>
            </w:rPr>
            <w:fldChar w:fldCharType="separate"/>
          </w:r>
          <w:r>
            <w:rPr>
              <w:rFonts w:ascii="Calibri" w:hAnsi="Calibri" w:cs="Calibri"/>
              <w:sz w:val="28"/>
              <w:szCs w:val="28"/>
            </w:rPr>
            <w:t>4</w:t>
          </w:r>
          <w:r>
            <w:rPr>
              <w:rFonts w:ascii="Calibri" w:hAnsi="Calibri" w:cs="Calibri"/>
              <w:sz w:val="28"/>
              <w:szCs w:val="28"/>
            </w:rPr>
            <w:fldChar w:fldCharType="end"/>
          </w:r>
          <w:r>
            <w:rPr>
              <w:rFonts w:ascii="Calibri" w:hAnsi="Calibri" w:cs="Calibri"/>
              <w:sz w:val="28"/>
              <w:szCs w:val="28"/>
            </w:rPr>
            <w:fldChar w:fldCharType="end"/>
          </w:r>
          <w:bookmarkStart w:id="3" w:name="_GoBack"/>
          <w:bookmarkEnd w:id="3"/>
        </w:p>
        <w:p w14:paraId="25A0DD38">
          <w:pPr>
            <w:pStyle w:val="12"/>
            <w:tabs>
              <w:tab w:val="right" w:leader="dot" w:pos="9350"/>
            </w:tabs>
            <w:rPr>
              <w:rFonts w:ascii="Calibri" w:hAnsi="Calibri" w:cs="Calibri"/>
              <w:sz w:val="28"/>
              <w:szCs w:val="28"/>
            </w:rPr>
          </w:pPr>
          <w:r>
            <w:rPr>
              <w:rFonts w:ascii="Calibri" w:hAnsi="Calibri" w:cs="Calibri"/>
            </w:rPr>
            <w:fldChar w:fldCharType="begin"/>
          </w:r>
          <w:r>
            <w:rPr>
              <w:rFonts w:ascii="Calibri" w:hAnsi="Calibri" w:cs="Calibri"/>
            </w:rPr>
            <w:instrText xml:space="preserve"> HYPERLINK \l "_Toc38284883" </w:instrText>
          </w:r>
          <w:r>
            <w:rPr>
              <w:rFonts w:ascii="Calibri" w:hAnsi="Calibri" w:cs="Calibri"/>
            </w:rPr>
            <w:fldChar w:fldCharType="separate"/>
          </w:r>
          <w:r>
            <w:rPr>
              <w:rStyle w:val="8"/>
              <w:rFonts w:ascii="Calibri" w:hAnsi="Calibri" w:cs="Calibri"/>
              <w:b/>
              <w:bCs/>
              <w:sz w:val="28"/>
              <w:szCs w:val="28"/>
            </w:rPr>
            <w:t>2.1. Descrierea produsului software</w:t>
          </w:r>
          <w:r>
            <w:tab/>
          </w:r>
          <w:r>
            <w:rPr>
              <w:rFonts w:ascii="Calibri" w:hAnsi="Calibri" w:cs="Calibri"/>
              <w:sz w:val="28"/>
              <w:szCs w:val="28"/>
            </w:rPr>
            <w:fldChar w:fldCharType="begin"/>
          </w:r>
          <w:r>
            <w:rPr>
              <w:rFonts w:ascii="Calibri" w:hAnsi="Calibri" w:cs="Calibri"/>
              <w:sz w:val="28"/>
              <w:szCs w:val="28"/>
            </w:rPr>
            <w:instrText xml:space="preserve"> PAGEREF _Toc38284883 \h </w:instrText>
          </w:r>
          <w:r>
            <w:rPr>
              <w:rFonts w:ascii="Calibri" w:hAnsi="Calibri" w:cs="Calibri"/>
              <w:sz w:val="28"/>
              <w:szCs w:val="28"/>
            </w:rPr>
            <w:fldChar w:fldCharType="separate"/>
          </w:r>
          <w:r>
            <w:rPr>
              <w:rFonts w:ascii="Calibri" w:hAnsi="Calibri" w:cs="Calibri"/>
              <w:sz w:val="28"/>
              <w:szCs w:val="28"/>
            </w:rPr>
            <w:t>4</w:t>
          </w:r>
          <w:r>
            <w:rPr>
              <w:rFonts w:ascii="Calibri" w:hAnsi="Calibri" w:cs="Calibri"/>
              <w:sz w:val="28"/>
              <w:szCs w:val="28"/>
            </w:rPr>
            <w:fldChar w:fldCharType="end"/>
          </w:r>
          <w:r>
            <w:rPr>
              <w:rFonts w:ascii="Calibri" w:hAnsi="Calibri" w:cs="Calibri"/>
              <w:sz w:val="28"/>
              <w:szCs w:val="28"/>
            </w:rPr>
            <w:fldChar w:fldCharType="end"/>
          </w:r>
        </w:p>
        <w:p w14:paraId="369E5E8C">
          <w:pPr>
            <w:pStyle w:val="12"/>
            <w:tabs>
              <w:tab w:val="right" w:leader="dot" w:pos="9350"/>
            </w:tabs>
            <w:rPr>
              <w:rFonts w:asciiTheme="majorHAnsi" w:hAnsiTheme="majorHAnsi" w:eastAsiaTheme="minorEastAsia"/>
              <w:szCs w:val="24"/>
            </w:rPr>
          </w:pPr>
          <w:r>
            <w:fldChar w:fldCharType="begin"/>
          </w:r>
          <w:r>
            <w:instrText xml:space="preserve"> HYPERLINK \l "_Toc38284884" </w:instrText>
          </w:r>
          <w:r>
            <w:fldChar w:fldCharType="separate"/>
          </w:r>
          <w:r>
            <w:rPr>
              <w:rStyle w:val="8"/>
              <w:rFonts w:hint="default" w:ascii="Calibri" w:hAnsi="Calibri" w:cs="Calibri"/>
              <w:b/>
              <w:bCs/>
              <w:sz w:val="28"/>
              <w:szCs w:val="24"/>
            </w:rPr>
            <w:t>2.2.Detalierea platformei HW/SW</w:t>
          </w:r>
          <w:r>
            <w:rPr>
              <w:rFonts w:asciiTheme="majorHAnsi" w:hAnsiTheme="majorHAnsi"/>
              <w:sz w:val="28"/>
              <w:szCs w:val="24"/>
            </w:rPr>
            <w:tab/>
          </w:r>
          <w:r>
            <w:rPr>
              <w:rFonts w:hint="default" w:ascii="Calibri" w:hAnsi="Calibri" w:cs="Calibri"/>
              <w:sz w:val="28"/>
              <w:szCs w:val="24"/>
            </w:rPr>
            <w:fldChar w:fldCharType="begin"/>
          </w:r>
          <w:r>
            <w:rPr>
              <w:rFonts w:hint="default" w:ascii="Calibri" w:hAnsi="Calibri" w:cs="Calibri"/>
              <w:sz w:val="28"/>
              <w:szCs w:val="24"/>
            </w:rPr>
            <w:instrText xml:space="preserve"> PAGEREF _Toc38284884 \h </w:instrText>
          </w:r>
          <w:r>
            <w:rPr>
              <w:rFonts w:hint="default" w:ascii="Calibri" w:hAnsi="Calibri" w:cs="Calibri"/>
              <w:sz w:val="28"/>
              <w:szCs w:val="24"/>
            </w:rPr>
            <w:fldChar w:fldCharType="separate"/>
          </w:r>
          <w:r>
            <w:rPr>
              <w:rFonts w:hint="default" w:ascii="Calibri" w:hAnsi="Calibri" w:cs="Calibri"/>
              <w:sz w:val="28"/>
              <w:szCs w:val="24"/>
            </w:rPr>
            <w:t>5</w:t>
          </w:r>
          <w:r>
            <w:rPr>
              <w:rFonts w:hint="default" w:ascii="Calibri" w:hAnsi="Calibri" w:cs="Calibri"/>
              <w:sz w:val="28"/>
              <w:szCs w:val="24"/>
            </w:rPr>
            <w:fldChar w:fldCharType="end"/>
          </w:r>
          <w:r>
            <w:rPr>
              <w:rFonts w:asciiTheme="majorHAnsi" w:hAnsiTheme="majorHAnsi"/>
              <w:sz w:val="28"/>
              <w:szCs w:val="24"/>
            </w:rPr>
            <w:fldChar w:fldCharType="end"/>
          </w:r>
        </w:p>
        <w:p w14:paraId="4F027E84">
          <w:pPr>
            <w:rPr>
              <w:rFonts w:hint="default"/>
            </w:rPr>
          </w:pPr>
        </w:p>
        <w:p w14:paraId="27536F22">
          <w:pPr>
            <w:pStyle w:val="11"/>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"_Toc38284885" </w:instrText>
          </w:r>
          <w:r>
            <w:rPr>
              <w:rFonts w:ascii="Calibri" w:hAnsi="Calibri" w:cs="Calibri"/>
            </w:rPr>
            <w:fldChar w:fldCharType="separate"/>
          </w:r>
          <w:r>
            <w:rPr>
              <w:rStyle w:val="8"/>
              <w:rFonts w:ascii="Calibri" w:hAnsi="Calibri" w:cs="Calibri"/>
              <w:b/>
              <w:bCs/>
              <w:sz w:val="28"/>
              <w:szCs w:val="28"/>
            </w:rPr>
            <w:t>Capitolul 3</w:t>
          </w:r>
          <w:r>
            <w:rPr>
              <w:rStyle w:val="8"/>
              <w:rFonts w:ascii="Calibri" w:hAnsi="Calibri" w:cs="Calibri"/>
              <w:sz w:val="28"/>
              <w:szCs w:val="28"/>
            </w:rPr>
            <w:t> </w:t>
          </w:r>
          <w:r>
            <w:rPr>
              <w:rStyle w:val="8"/>
              <w:rFonts w:ascii="Calibri" w:hAnsi="Calibri" w:cs="Calibri"/>
              <w:b/>
              <w:bCs/>
              <w:sz w:val="28"/>
              <w:szCs w:val="28"/>
              <w:u w:val="none"/>
            </w:rPr>
            <w:t>- Detalierea cerințelor specific</w:t>
          </w:r>
          <w:r>
            <w:tab/>
          </w:r>
          <w:r>
            <w:rPr>
              <w:rFonts w:hint="default"/>
              <w:sz w:val="28"/>
              <w:szCs w:val="28"/>
              <w:lang w:val="en-US"/>
            </w:rPr>
            <w:t>6</w:t>
          </w:r>
          <w:r>
            <w:rPr>
              <w:rFonts w:ascii="Calibri" w:hAnsi="Calibri" w:cs="Calibri"/>
              <w:sz w:val="28"/>
              <w:szCs w:val="28"/>
            </w:rPr>
            <w:fldChar w:fldCharType="end"/>
          </w:r>
        </w:p>
        <w:p w14:paraId="46DB3142">
          <w:pPr>
            <w:pStyle w:val="12"/>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"_Toc38284886" </w:instrText>
          </w:r>
          <w:r>
            <w:rPr>
              <w:rFonts w:ascii="Calibri" w:hAnsi="Calibri" w:cs="Calibri"/>
            </w:rPr>
            <w:fldChar w:fldCharType="separate"/>
          </w:r>
          <w:r>
            <w:rPr>
              <w:rStyle w:val="8"/>
              <w:rFonts w:ascii="Calibri" w:hAnsi="Calibri" w:cs="Calibri"/>
              <w:b/>
              <w:bCs/>
              <w:sz w:val="28"/>
              <w:szCs w:val="28"/>
            </w:rPr>
            <w:t>3.1. Cerințe funcționale</w:t>
          </w:r>
          <w:r>
            <w:tab/>
          </w:r>
          <w:r>
            <w:rPr>
              <w:rFonts w:hint="default" w:asciiTheme="minorAscii" w:hAnsiTheme="minorAscii"/>
              <w:sz w:val="28"/>
              <w:szCs w:val="28"/>
              <w:lang w:val="en-US"/>
            </w:rPr>
            <w:t>6</w:t>
          </w:r>
          <w:r>
            <w:rPr>
              <w:rFonts w:ascii="Calibri" w:hAnsi="Calibri" w:cs="Calibri"/>
              <w:sz w:val="28"/>
              <w:szCs w:val="28"/>
            </w:rPr>
            <w:fldChar w:fldCharType="end"/>
          </w:r>
        </w:p>
        <w:p w14:paraId="61FD9CDF">
          <w:pPr>
            <w:pStyle w:val="12"/>
            <w:tabs>
              <w:tab w:val="right" w:leader="dot" w:pos="9350"/>
            </w:tabs>
            <w:rPr>
              <w:rFonts w:ascii="Calibri" w:hAnsi="Calibri" w:cs="Calibri" w:eastAsiaTheme="minorEastAsia"/>
            </w:rPr>
          </w:pPr>
          <w:r>
            <w:rPr>
              <w:rFonts w:ascii="Calibri" w:hAnsi="Calibri" w:cs="Calibri"/>
            </w:rPr>
            <w:fldChar w:fldCharType="begin"/>
          </w:r>
          <w:r>
            <w:rPr>
              <w:rFonts w:ascii="Calibri" w:hAnsi="Calibri" w:cs="Calibri"/>
            </w:rPr>
            <w:instrText xml:space="preserve"> HYPERLINK \l "_Toc38284887" </w:instrText>
          </w:r>
          <w:r>
            <w:rPr>
              <w:rFonts w:ascii="Calibri" w:hAnsi="Calibri" w:cs="Calibri"/>
            </w:rPr>
            <w:fldChar w:fldCharType="separate"/>
          </w:r>
          <w:r>
            <w:rPr>
              <w:rFonts w:ascii="Calibri" w:hAnsi="Calibri" w:cs="Calibri"/>
              <w:b/>
              <w:bCs/>
              <w:sz w:val="28"/>
              <w:szCs w:val="28"/>
            </w:rPr>
            <w:t>3.2 Cerințe nefuncționale</w:t>
          </w:r>
          <w:r>
            <w:tab/>
          </w:r>
          <w:r>
            <w:rPr>
              <w:rFonts w:hint="default"/>
              <w:sz w:val="28"/>
              <w:szCs w:val="28"/>
              <w:lang w:val="en-US"/>
            </w:rPr>
            <w:t>7</w:t>
          </w:r>
          <w:r>
            <w:rPr>
              <w:rFonts w:ascii="Calibri" w:hAnsi="Calibri" w:cs="Calibri"/>
              <w:sz w:val="28"/>
              <w:szCs w:val="28"/>
            </w:rPr>
            <w:fldChar w:fldCharType="end"/>
          </w:r>
        </w:p>
        <w:p w14:paraId="489989C8">
          <w:pPr>
            <w:jc w:val="left"/>
            <w:rPr>
              <w:rFonts w:ascii="Arial" w:hAnsi="Arial" w:cs="Arial" w:eastAsiaTheme="minorHAnsi"/>
              <w:b/>
              <w:bCs/>
              <w:color w:val="auto"/>
              <w:sz w:val="28"/>
              <w:szCs w:val="24"/>
            </w:rPr>
          </w:pPr>
          <w:r>
            <w:rPr>
              <w:rFonts w:hint="default" w:ascii="Calibri" w:hAnsi="Calibri" w:cs="Calibri"/>
              <w:b/>
              <w:bCs/>
              <w:sz w:val="28"/>
              <w:szCs w:val="24"/>
            </w:rPr>
            <w:fldChar w:fldCharType="end"/>
          </w:r>
        </w:p>
      </w:sdtContent>
    </w:sdt>
    <w:p w14:paraId="763F7318">
      <w:pPr>
        <w:jc w:val="left"/>
        <w:rPr>
          <w:rFonts w:hint="default" w:ascii="Arial" w:hAnsi="Arial" w:cs="Arial" w:eastAsiaTheme="minorHAnsi"/>
          <w:b/>
          <w:bCs/>
          <w:color w:val="auto"/>
          <w:sz w:val="28"/>
          <w:szCs w:val="24"/>
          <w:lang w:val="en-US"/>
        </w:rPr>
      </w:pPr>
      <w:r>
        <w:rPr>
          <w:rFonts w:hint="default" w:ascii="Arial" w:hAnsi="Arial" w:cs="Arial" w:eastAsiaTheme="minorHAnsi"/>
          <w:b/>
          <w:bCs/>
          <w:color w:val="auto"/>
          <w:sz w:val="28"/>
          <w:szCs w:val="24"/>
          <w:lang w:val="en-US"/>
        </w:rPr>
        <w:t xml:space="preserve">  </w:t>
      </w:r>
    </w:p>
    <w:p w14:paraId="7740A196">
      <w:pPr>
        <w:jc w:val="left"/>
        <w:rPr>
          <w:rFonts w:hint="default" w:ascii="Arial" w:hAnsi="Arial" w:cs="Arial" w:eastAsiaTheme="minorHAnsi"/>
          <w:b/>
          <w:bCs/>
          <w:color w:val="auto"/>
          <w:sz w:val="28"/>
          <w:szCs w:val="24"/>
          <w:lang w:val="en-US"/>
        </w:rPr>
      </w:pPr>
    </w:p>
    <w:p w14:paraId="6B928DFF">
      <w:pPr>
        <w:jc w:val="left"/>
        <w:rPr>
          <w:rFonts w:hint="default" w:ascii="Arial" w:hAnsi="Arial" w:cs="Arial" w:eastAsiaTheme="minorHAnsi"/>
          <w:b/>
          <w:bCs/>
          <w:color w:val="auto"/>
          <w:sz w:val="28"/>
          <w:szCs w:val="24"/>
          <w:lang w:val="en-US"/>
        </w:rPr>
      </w:pPr>
    </w:p>
    <w:p w14:paraId="147F86C8">
      <w:pPr>
        <w:jc w:val="left"/>
        <w:rPr>
          <w:rFonts w:hint="default" w:ascii="Arial" w:hAnsi="Arial" w:cs="Arial" w:eastAsiaTheme="minorHAnsi"/>
          <w:b/>
          <w:bCs/>
          <w:color w:val="auto"/>
          <w:sz w:val="28"/>
          <w:szCs w:val="24"/>
          <w:lang w:val="en-US"/>
        </w:rPr>
      </w:pPr>
    </w:p>
    <w:p w14:paraId="12A08767">
      <w:pPr>
        <w:jc w:val="left"/>
        <w:rPr>
          <w:rFonts w:hint="default" w:ascii="Arial" w:hAnsi="Arial" w:cs="Arial" w:eastAsiaTheme="minorHAnsi"/>
          <w:b/>
          <w:bCs/>
          <w:color w:val="auto"/>
          <w:sz w:val="28"/>
          <w:szCs w:val="24"/>
          <w:lang w:val="en-US"/>
        </w:rPr>
      </w:pPr>
    </w:p>
    <w:p w14:paraId="05AAB363">
      <w:pPr>
        <w:jc w:val="left"/>
        <w:rPr>
          <w:rFonts w:hint="default"/>
          <w:b/>
          <w:bCs/>
          <w:sz w:val="36"/>
          <w:szCs w:val="36"/>
          <w:lang w:val="en-US"/>
        </w:rPr>
      </w:pPr>
      <w:r>
        <w:rPr>
          <w:rFonts w:hint="default"/>
          <w:b/>
          <w:bCs/>
          <w:sz w:val="36"/>
          <w:szCs w:val="36"/>
          <w:lang w:val="en-US"/>
        </w:rPr>
        <w:t>Tabel versiuni:</w:t>
      </w:r>
    </w:p>
    <w:p w14:paraId="7F8A5DB2">
      <w:pPr>
        <w:jc w:val="left"/>
        <w:rPr>
          <w:rFonts w:hint="default"/>
          <w:b/>
          <w:bCs/>
          <w:sz w:val="36"/>
          <w:szCs w:val="36"/>
          <w:lang w:val="en-US"/>
        </w:rPr>
      </w:pPr>
    </w:p>
    <w:p w14:paraId="411C5869">
      <w:pPr>
        <w:jc w:val="left"/>
        <w:rPr>
          <w:rFonts w:hint="default"/>
          <w:b/>
          <w:bCs/>
          <w:sz w:val="32"/>
          <w:szCs w:val="32"/>
          <w:lang w:val="en-US"/>
        </w:rPr>
      </w:pPr>
    </w:p>
    <w:tbl>
      <w:tblPr>
        <w:tblStyle w:val="14"/>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1C089D5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5C5C0F6">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E883FEA">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432715A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06773829">
            <w:pPr>
              <w:spacing w:after="0" w:line="240" w:lineRule="auto"/>
              <w:jc w:val="both"/>
              <w:rPr>
                <w:rFonts w:asciiTheme="majorHAnsi" w:hAnsiTheme="majorHAnsi"/>
                <w:b w:val="0"/>
                <w:bCs w:val="0"/>
                <w:sz w:val="24"/>
                <w:szCs w:val="24"/>
              </w:rPr>
            </w:pPr>
            <w:r>
              <w:rPr>
                <w:rFonts w:asciiTheme="majorHAnsi" w:hAnsiTheme="majorHAnsi"/>
                <w:b/>
                <w:bCs/>
                <w:sz w:val="24"/>
                <w:szCs w:val="24"/>
              </w:rPr>
              <w:t>Versiunea 1</w:t>
            </w:r>
          </w:p>
          <w:p w14:paraId="118A032E">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4FCC9B0E">
            <w:pPr>
              <w:spacing w:after="0" w:line="240" w:lineRule="auto"/>
              <w:jc w:val="both"/>
              <w:rPr>
                <w:rFonts w:asciiTheme="majorAscii" w:hAnsiTheme="majorAscii"/>
                <w:b/>
                <w:bCs/>
                <w:sz w:val="24"/>
                <w:szCs w:val="24"/>
                <w:lang w:val="en-US"/>
              </w:rPr>
            </w:pPr>
            <w:r>
              <w:rPr>
                <w:rFonts w:asciiTheme="majorAscii" w:hAnsiTheme="majorAscii"/>
                <w:b/>
                <w:bCs/>
                <w:sz w:val="24"/>
                <w:szCs w:val="24"/>
                <w:lang w:val="en-US"/>
              </w:rPr>
              <w:t>Versiune inițială, programul are o interfață grafică de bază, cu butoane aferente pentru Login, Sign-Up și Forgot Password</w:t>
            </w:r>
          </w:p>
          <w:p w14:paraId="76A8C1FE">
            <w:pPr>
              <w:spacing w:after="0" w:line="240" w:lineRule="auto"/>
              <w:jc w:val="both"/>
              <w:rPr>
                <w:rFonts w:asciiTheme="majorHAnsi" w:hAnsiTheme="majorHAnsi"/>
                <w:b/>
                <w:bCs/>
                <w:sz w:val="24"/>
                <w:szCs w:val="24"/>
              </w:rPr>
            </w:pPr>
          </w:p>
        </w:tc>
      </w:tr>
    </w:tbl>
    <w:p w14:paraId="2B74E4BE">
      <w:pPr>
        <w:jc w:val="left"/>
        <w:rPr>
          <w:rFonts w:hint="default"/>
          <w:b/>
          <w:bCs/>
          <w:sz w:val="32"/>
          <w:szCs w:val="32"/>
          <w:vertAlign w:val="baseline"/>
          <w:lang w:val="en-US"/>
        </w:rPr>
      </w:pPr>
    </w:p>
    <w:p w14:paraId="3EB560E1">
      <w:pPr>
        <w:jc w:val="left"/>
        <w:rPr>
          <w:rFonts w:hint="default"/>
          <w:b/>
          <w:bCs/>
          <w:sz w:val="32"/>
          <w:szCs w:val="32"/>
          <w:vertAlign w:val="baseline"/>
          <w:lang w:val="en-US"/>
        </w:rPr>
      </w:pPr>
    </w:p>
    <w:p w14:paraId="56208CED">
      <w:pPr>
        <w:jc w:val="left"/>
        <w:rPr>
          <w:rFonts w:hint="default"/>
          <w:b/>
          <w:bCs/>
          <w:sz w:val="32"/>
          <w:szCs w:val="32"/>
          <w:vertAlign w:val="baseline"/>
          <w:lang w:val="en-US"/>
        </w:rPr>
      </w:pPr>
    </w:p>
    <w:p w14:paraId="6CD180EF">
      <w:pPr>
        <w:jc w:val="left"/>
        <w:rPr>
          <w:rFonts w:hint="default"/>
          <w:b/>
          <w:bCs/>
          <w:sz w:val="32"/>
          <w:szCs w:val="32"/>
          <w:vertAlign w:val="baseline"/>
          <w:lang w:val="en-US"/>
        </w:rPr>
      </w:pPr>
    </w:p>
    <w:p w14:paraId="6D5A768C">
      <w:pPr>
        <w:jc w:val="left"/>
        <w:rPr>
          <w:rFonts w:hint="default"/>
          <w:b/>
          <w:bCs/>
          <w:sz w:val="32"/>
          <w:szCs w:val="32"/>
          <w:vertAlign w:val="baseline"/>
          <w:lang w:val="en-US"/>
        </w:rPr>
      </w:pPr>
    </w:p>
    <w:p w14:paraId="67A64196">
      <w:pPr>
        <w:pStyle w:val="2"/>
        <w:jc w:val="left"/>
        <w:rPr>
          <w:rFonts w:ascii="Calibri" w:hAnsi="Calibri" w:cs="Calibri"/>
          <w:b/>
          <w:bCs/>
          <w:sz w:val="36"/>
          <w:szCs w:val="36"/>
        </w:rPr>
      </w:pPr>
      <w:bookmarkStart w:id="0" w:name="_Toc38284878"/>
    </w:p>
    <w:p w14:paraId="144227DA">
      <w:pPr>
        <w:pStyle w:val="2"/>
        <w:jc w:val="left"/>
        <w:rPr>
          <w:rFonts w:ascii="Calibri" w:hAnsi="Calibri" w:cs="Calibri"/>
          <w:b/>
          <w:bCs/>
          <w:sz w:val="36"/>
          <w:szCs w:val="36"/>
        </w:rPr>
      </w:pPr>
      <w:r>
        <w:rPr>
          <w:rFonts w:ascii="Calibri" w:hAnsi="Calibri" w:cs="Calibri"/>
          <w:b/>
          <w:bCs/>
          <w:sz w:val="36"/>
          <w:szCs w:val="36"/>
        </w:rPr>
        <w:t>Capitol 1-Introducere</w:t>
      </w:r>
      <w:bookmarkEnd w:id="0"/>
    </w:p>
    <w:p w14:paraId="0CFCEB05">
      <w:pPr>
        <w:jc w:val="both"/>
        <w:rPr>
          <w:rFonts w:hint="default" w:ascii="Calibri" w:hAnsi="Calibri" w:cs="Calibri"/>
          <w:b/>
          <w:bCs/>
          <w:sz w:val="32"/>
          <w:szCs w:val="32"/>
        </w:rPr>
      </w:pPr>
    </w:p>
    <w:p w14:paraId="757930AA">
      <w:pPr>
        <w:pStyle w:val="3"/>
        <w:numPr>
          <w:ilvl w:val="1"/>
          <w:numId w:val="1"/>
        </w:numPr>
        <w:jc w:val="both"/>
        <w:rPr>
          <w:rFonts w:hint="default" w:ascii="Calibri" w:hAnsi="Calibri" w:cs="Calibri"/>
          <w:b/>
          <w:bCs/>
          <w:sz w:val="32"/>
          <w:szCs w:val="32"/>
        </w:rPr>
      </w:pPr>
      <w:bookmarkStart w:id="1" w:name="_Toc38284879"/>
      <w:r>
        <w:rPr>
          <w:rFonts w:hint="default" w:ascii="Calibri" w:hAnsi="Calibri" w:cs="Calibri"/>
          <w:b/>
          <w:bCs/>
          <w:sz w:val="32"/>
          <w:szCs w:val="32"/>
        </w:rPr>
        <w:t>Scopul Proiectului</w:t>
      </w:r>
      <w:bookmarkEnd w:id="1"/>
    </w:p>
    <w:p w14:paraId="7D1B0E4A">
      <w:pPr>
        <w:numPr>
          <w:ilvl w:val="0"/>
          <w:numId w:val="0"/>
        </w:numPr>
        <w:ind w:leftChars="0"/>
        <w:rPr>
          <w:rFonts w:hint="default"/>
        </w:rPr>
      </w:pPr>
    </w:p>
    <w:p w14:paraId="1904289E">
      <w:pPr>
        <w:pStyle w:val="9"/>
        <w:keepNext w:val="0"/>
        <w:keepLines w:val="0"/>
        <w:widowControl/>
        <w:suppressLineNumbers w:val="0"/>
        <w:bidi w:val="0"/>
        <w:spacing w:before="0" w:beforeAutospacing="0" w:after="0" w:afterAutospacing="0" w:line="17" w:lineRule="atLeast"/>
        <w:ind w:firstLine="450" w:firstLineChars="150"/>
        <w:jc w:val="both"/>
        <w:rPr>
          <w:rFonts w:ascii="Calibri" w:hAnsi="Calibri" w:cs="Calibri"/>
          <w:b w:val="0"/>
          <w:bCs w:val="0"/>
          <w:i w:val="0"/>
          <w:iCs w:val="0"/>
          <w:color w:val="181717" w:themeColor="background2" w:themeShade="1A"/>
          <w:sz w:val="30"/>
          <w:szCs w:val="30"/>
          <w:u w:val="none"/>
          <w:vertAlign w:val="baseline"/>
          <w:lang w:val="en-US"/>
        </w:rPr>
      </w:pPr>
      <w:r>
        <w:rPr>
          <w:rFonts w:ascii="Calibri" w:hAnsi="Calibri" w:cs="Calibri"/>
          <w:b w:val="0"/>
          <w:bCs w:val="0"/>
          <w:i w:val="0"/>
          <w:iCs w:val="0"/>
          <w:color w:val="161616"/>
          <w:sz w:val="30"/>
          <w:szCs w:val="30"/>
          <w:u w:val="none"/>
          <w:vertAlign w:val="baseline"/>
          <w:lang w:val="en-US"/>
        </w:rPr>
        <w:t>Proiectul propune o carte de rețete virtuală, care să îți facă gestionarea meselor mai ușoară, astfel încat să îți poți îndeplini toate obiectivele academice! Prin intermediul ei, bucătarul nostru virtual, Dummy, îți va crea rețete personalizate în funcție de nevoile și preferințele tale. Poți găsi diverse rețete, care vin însoțite de o listă de cumpărături și pașii necesari realizării acestora, și poți da comandă de alimentele necesare chiar prin intermediul aplicației noastre, furnizorii noștri aducând mereu cele mai proaspete și calitative produse.</w:t>
      </w:r>
    </w:p>
    <w:p w14:paraId="6F081EBF">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A"/>
          <w:sz w:val="30"/>
          <w:szCs w:val="30"/>
          <w:u w:val="none"/>
          <w:vertAlign w:val="baseline"/>
          <w:lang w:val="en-US"/>
        </w:rPr>
      </w:pPr>
    </w:p>
    <w:p w14:paraId="1000E4C5">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A"/>
          <w:sz w:val="30"/>
          <w:szCs w:val="30"/>
          <w:u w:val="none"/>
          <w:vertAlign w:val="baseline"/>
          <w:lang w:val="en-US"/>
        </w:rPr>
      </w:pPr>
    </w:p>
    <w:p w14:paraId="57CF475A">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A"/>
          <w:sz w:val="30"/>
          <w:szCs w:val="30"/>
          <w:u w:val="none"/>
          <w:vertAlign w:val="baseline"/>
          <w:lang w:val="en-US"/>
        </w:rPr>
      </w:pPr>
    </w:p>
    <w:p w14:paraId="1731940C">
      <w:pPr>
        <w:pStyle w:val="9"/>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Calibri" w:hAnsi="Calibri" w:cs="Calibri"/>
          <w:b/>
          <w:bCs/>
          <w:sz w:val="32"/>
          <w:szCs w:val="32"/>
        </w:rPr>
      </w:pPr>
      <w:bookmarkStart w:id="2" w:name="_Toc38284880"/>
      <w:r>
        <w:rPr>
          <w:rFonts w:hint="default" w:ascii="Calibri" w:hAnsi="Calibri" w:cs="Calibri"/>
          <w:b/>
          <w:bCs/>
          <w:sz w:val="32"/>
          <w:szCs w:val="32"/>
          <w:lang w:val="en-US"/>
        </w:rPr>
        <w:t>1.2.</w:t>
      </w:r>
      <w:r>
        <w:rPr>
          <w:rFonts w:hint="default" w:ascii="Calibri" w:hAnsi="Calibri" w:cs="Calibri"/>
          <w:b/>
          <w:bCs/>
          <w:sz w:val="32"/>
          <w:szCs w:val="32"/>
        </w:rPr>
        <w:t>Lista definițiilor</w:t>
      </w:r>
      <w:bookmarkEnd w:id="2"/>
    </w:p>
    <w:p w14:paraId="6ACFABC8">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172C1826">
      <w:pPr>
        <w:pStyle w:val="9"/>
        <w:keepNext w:val="0"/>
        <w:keepLines w:val="0"/>
        <w:widowControl/>
        <w:suppressLineNumbers w:val="0"/>
        <w:bidi w:val="0"/>
        <w:spacing w:before="0" w:beforeAutospacing="0" w:after="0" w:afterAutospacing="0" w:line="17" w:lineRule="atLeast"/>
        <w:ind w:right="0" w:rightChars="0"/>
        <w:jc w:val="left"/>
        <w:rPr>
          <w:rFonts w:ascii="Calibri" w:hAnsi="Calibri" w:cs="Calibri"/>
          <w:b w:val="0"/>
          <w:bCs w:val="0"/>
          <w:sz w:val="30"/>
          <w:szCs w:val="30"/>
          <w:lang w:val="en-US"/>
        </w:rPr>
      </w:pPr>
      <w:r>
        <w:rPr>
          <w:rFonts w:ascii="Calibri" w:hAnsi="Calibri" w:cs="Calibri"/>
          <w:b/>
          <w:bCs/>
          <w:sz w:val="30"/>
          <w:szCs w:val="30"/>
          <w:lang w:val="en-US"/>
        </w:rPr>
        <w:t xml:space="preserve">Bucatarul virtual - Dummy : </w:t>
      </w:r>
      <w:r>
        <w:rPr>
          <w:rFonts w:ascii="Calibri" w:hAnsi="Calibri" w:cs="Calibri"/>
          <w:b w:val="0"/>
          <w:bCs w:val="0"/>
          <w:sz w:val="30"/>
          <w:szCs w:val="30"/>
          <w:lang w:val="en-US"/>
        </w:rPr>
        <w:t>se referă la modul în care aplicația va sugera rețete pentru nevoile tale, în funcție de timpul avut la dispozitie.</w:t>
      </w:r>
    </w:p>
    <w:p w14:paraId="72E75CE5">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val="0"/>
          <w:bCs w:val="0"/>
          <w:sz w:val="30"/>
          <w:szCs w:val="30"/>
          <w:lang w:val="en-US"/>
        </w:rPr>
      </w:pPr>
    </w:p>
    <w:p w14:paraId="4F8D81BB">
      <w:pPr>
        <w:pStyle w:val="9"/>
        <w:keepNext w:val="0"/>
        <w:keepLines w:val="0"/>
        <w:widowControl/>
        <w:suppressLineNumbers w:val="0"/>
        <w:bidi w:val="0"/>
        <w:spacing w:before="0" w:beforeAutospacing="0" w:after="0" w:afterAutospacing="0" w:line="17" w:lineRule="atLeast"/>
        <w:ind w:right="0" w:rightChars="0"/>
        <w:jc w:val="left"/>
        <w:rPr>
          <w:rFonts w:ascii="Calibri" w:hAnsi="Calibri" w:cs="Calibri"/>
          <w:b/>
          <w:bCs/>
          <w:sz w:val="32"/>
          <w:szCs w:val="32"/>
          <w:lang w:val="en-US"/>
        </w:rPr>
      </w:pPr>
      <w:r>
        <w:rPr>
          <w:rFonts w:ascii="Calibri" w:hAnsi="Calibri" w:cs="Calibri"/>
          <w:b/>
          <w:bCs/>
          <w:sz w:val="32"/>
          <w:szCs w:val="32"/>
          <w:lang w:val="en-US"/>
        </w:rPr>
        <w:t>1.3.Resursele necesare testării</w:t>
      </w:r>
    </w:p>
    <w:p w14:paraId="43CBF18B">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50015E9B">
      <w:pPr>
        <w:ind w:firstLine="708"/>
        <w:rPr>
          <w:rFonts w:hint="default" w:ascii="Calibri" w:hAnsi="Calibri" w:eastAsia="Times New Roman" w:cs="Calibri"/>
          <w:sz w:val="30"/>
          <w:szCs w:val="30"/>
        </w:rPr>
      </w:pPr>
      <w:r>
        <w:rPr>
          <w:rFonts w:hint="default" w:ascii="Calibri" w:hAnsi="Calibri" w:eastAsia="Times New Roman" w:cs="Calibri"/>
          <w:sz w:val="30"/>
          <w:szCs w:val="30"/>
        </w:rPr>
        <w:t>Pentru testarea funcționalităților aplicației este necesar accesul la consola serverului unde se vor afișa mesaje aferente și tot odată acces la tabelele din baza de date unde se vor verifica înregistrările.</w:t>
      </w:r>
    </w:p>
    <w:p w14:paraId="49E41688">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0"/>
          <w:szCs w:val="30"/>
          <w:lang w:val="en-US"/>
        </w:rPr>
      </w:pPr>
    </w:p>
    <w:p w14:paraId="63534EAF">
      <w:pPr>
        <w:pStyle w:val="9"/>
        <w:keepNext w:val="0"/>
        <w:keepLines w:val="0"/>
        <w:widowControl/>
        <w:suppressLineNumbers w:val="0"/>
        <w:bidi w:val="0"/>
        <w:spacing w:before="0" w:beforeAutospacing="0" w:after="0" w:afterAutospacing="0" w:line="17" w:lineRule="atLeast"/>
        <w:ind w:right="0" w:rightChars="0"/>
        <w:jc w:val="left"/>
        <w:rPr>
          <w:rFonts w:hint="default" w:ascii="Calibri" w:hAnsi="Calibri" w:cs="Calibri"/>
          <w:b/>
          <w:bCs/>
          <w:sz w:val="30"/>
          <w:szCs w:val="30"/>
          <w:lang w:val="en-US"/>
        </w:rPr>
      </w:pPr>
    </w:p>
    <w:p w14:paraId="0C421B3B">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p>
    <w:p w14:paraId="5CFC9FE9">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p>
    <w:p w14:paraId="622AF740">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p>
    <w:p w14:paraId="0ED83151">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p>
    <w:p w14:paraId="35EC4C4D">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r>
        <w:rPr>
          <w:rStyle w:val="8"/>
          <w:rFonts w:ascii="Calibri" w:hAnsi="Calibri" w:cs="Calibri"/>
          <w:b/>
          <w:bCs/>
          <w:color w:val="auto"/>
          <w:sz w:val="36"/>
          <w:szCs w:val="36"/>
          <w:u w:val="none"/>
        </w:rPr>
        <w:t>Capitolul 2 - Descrierea generală a produsului software</w:t>
      </w:r>
    </w:p>
    <w:p w14:paraId="5A28571B">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lang w:val="en-US"/>
        </w:rPr>
      </w:pPr>
    </w:p>
    <w:p w14:paraId="23A81CD4">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lang w:val="en-US"/>
        </w:rPr>
      </w:pPr>
    </w:p>
    <w:p w14:paraId="4F2C7035">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2"/>
          <w:szCs w:val="32"/>
          <w:u w:val="none"/>
        </w:rPr>
      </w:pPr>
      <w:r>
        <w:rPr>
          <w:rStyle w:val="8"/>
          <w:rFonts w:hint="default" w:ascii="Calibri" w:hAnsi="Calibri" w:cs="Calibri"/>
          <w:b/>
          <w:bCs/>
          <w:color w:val="auto"/>
          <w:sz w:val="32"/>
          <w:szCs w:val="32"/>
          <w:u w:val="none"/>
          <w:lang w:val="en-US"/>
        </w:rPr>
        <w:t>2</w:t>
      </w:r>
      <w:r>
        <w:rPr>
          <w:rStyle w:val="8"/>
          <w:rFonts w:hint="default" w:ascii="Calibri" w:hAnsi="Calibri" w:cs="Calibri"/>
          <w:b/>
          <w:bCs/>
          <w:color w:val="auto"/>
          <w:sz w:val="32"/>
          <w:szCs w:val="32"/>
          <w:u w:val="none"/>
        </w:rPr>
        <w:t>.1. Descrierea produsului software</w:t>
      </w:r>
    </w:p>
    <w:p w14:paraId="198EAC35">
      <w:pPr>
        <w:pStyle w:val="9"/>
        <w:keepNext w:val="0"/>
        <w:keepLines w:val="0"/>
        <w:widowControl/>
        <w:suppressLineNumbers w:val="0"/>
        <w:rPr>
          <w:rStyle w:val="10"/>
        </w:rPr>
      </w:pPr>
    </w:p>
    <w:p w14:paraId="277060B2">
      <w:pPr>
        <w:pStyle w:val="9"/>
        <w:keepNext w:val="0"/>
        <w:keepLines w:val="0"/>
        <w:widowControl/>
        <w:suppressLineNumbers w:val="0"/>
        <w:rPr>
          <w:rFonts w:ascii="Calibri" w:hAnsi="Calibri" w:eastAsia="Calibri" w:cs="Calibri"/>
          <w:sz w:val="32"/>
          <w:szCs w:val="32"/>
        </w:rPr>
      </w:pPr>
      <w:r>
        <w:rPr>
          <w:rStyle w:val="10"/>
          <w:rFonts w:ascii="Calibri" w:hAnsi="Calibri" w:eastAsia="Calibri" w:cs="Calibri"/>
          <w:sz w:val="32"/>
          <w:szCs w:val="32"/>
        </w:rPr>
        <w:t>Descriere:</w:t>
      </w:r>
      <w:r>
        <w:rPr>
          <w:rFonts w:ascii="Calibri" w:hAnsi="Calibri" w:eastAsia="Calibri" w:cs="Calibri"/>
          <w:sz w:val="32"/>
          <w:szCs w:val="32"/>
        </w:rPr>
        <w:t xml:space="preserve"> DummyChef este o aplicație inovatoare care conectează bucătarii pasionați cu clienții interesați de rețete personalizate. Utilizatorii se pot înregistra fie ca bucătari, pentru a adăuga rețete proprii, fie ca și clienți, pentru a descoperi rețete potrivite preferințelor lor culinare. În plus, aplicația permite achiziționarea ingredientelor necesare pentru fiecare rețetă direct din platformă.</w:t>
      </w:r>
    </w:p>
    <w:p w14:paraId="29DE503F">
      <w:pPr>
        <w:pStyle w:val="9"/>
        <w:keepNext w:val="0"/>
        <w:keepLines w:val="0"/>
        <w:widowControl/>
        <w:suppressLineNumbers w:val="0"/>
        <w:rPr>
          <w:rStyle w:val="10"/>
          <w:rFonts w:ascii="Calibri" w:hAnsi="Calibri" w:eastAsia="Calibri" w:cs="Calibri"/>
          <w:sz w:val="32"/>
          <w:szCs w:val="32"/>
        </w:rPr>
      </w:pPr>
      <w:r>
        <w:rPr>
          <w:rStyle w:val="10"/>
          <w:rFonts w:ascii="Calibri" w:hAnsi="Calibri" w:eastAsia="Calibri" w:cs="Calibri"/>
          <w:sz w:val="32"/>
          <w:szCs w:val="32"/>
        </w:rPr>
        <w:t>Funcționalități principale:</w:t>
      </w:r>
    </w:p>
    <w:p w14:paraId="12055DFA">
      <w:pPr>
        <w:pStyle w:val="4"/>
        <w:keepNext w:val="0"/>
        <w:keepLines w:val="0"/>
        <w:widowControl/>
        <w:suppressLineNumbers w:val="0"/>
        <w:rPr>
          <w:rFonts w:ascii="Calibri" w:hAnsi="Calibri" w:eastAsia="Calibri" w:cs="Calibri"/>
          <w:sz w:val="32"/>
          <w:szCs w:val="32"/>
        </w:rPr>
      </w:pPr>
      <w:r>
        <w:rPr>
          <w:rFonts w:ascii="Calibri" w:hAnsi="Calibri" w:eastAsia="Calibri" w:cs="Calibri"/>
          <w:sz w:val="32"/>
          <w:szCs w:val="32"/>
        </w:rPr>
        <w:t>Pentru bucătari:</w:t>
      </w:r>
    </w:p>
    <w:p w14:paraId="308C0018">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Crearea și publicarea rețetelor cu descrieri detaliate și imagini.</w:t>
      </w:r>
    </w:p>
    <w:p w14:paraId="5962DBEE">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Posibilitatea de a specifica ingrediente, timp de preparare și dificultate.</w:t>
      </w:r>
    </w:p>
    <w:p w14:paraId="1CF6E499">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Organizarea rețetelor în categorii relevante (ex. vegetarian, fără gluten, rapid etc.).</w:t>
      </w:r>
    </w:p>
    <w:p w14:paraId="11D53B77">
      <w:pPr>
        <w:pStyle w:val="4"/>
        <w:keepNext w:val="0"/>
        <w:keepLines w:val="0"/>
        <w:widowControl/>
        <w:suppressLineNumbers w:val="0"/>
        <w:rPr>
          <w:rFonts w:ascii="Calibri" w:hAnsi="Calibri" w:eastAsia="Calibri" w:cs="Calibri"/>
          <w:sz w:val="32"/>
          <w:szCs w:val="32"/>
        </w:rPr>
      </w:pPr>
      <w:r>
        <w:rPr>
          <w:rFonts w:ascii="Calibri" w:hAnsi="Calibri" w:eastAsia="Calibri" w:cs="Calibri"/>
          <w:sz w:val="32"/>
          <w:szCs w:val="32"/>
        </w:rPr>
        <w:t>Pentru clienți:</w:t>
      </w:r>
    </w:p>
    <w:p w14:paraId="69B519BA">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Introducerea preferințelor culinare (ex. tip de dietă, alergii, timp de preparare dorit).</w:t>
      </w:r>
    </w:p>
    <w:p w14:paraId="3E2A5DF1">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Generarea automată a recomandărilor de rețete personalizate.</w:t>
      </w:r>
    </w:p>
    <w:p w14:paraId="17D63C06">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Posibilitatea de a salva rețetele favorite într-o listă personală.</w:t>
      </w:r>
    </w:p>
    <w:p w14:paraId="49F792BB">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Opțiunea de a cumpăra ingredientele necesare direct din aplicație, prin parteneriate cu magazine alimentare.</w:t>
      </w:r>
    </w:p>
    <w:p w14:paraId="49B1EED4">
      <w:pPr>
        <w:pStyle w:val="9"/>
        <w:keepNext w:val="0"/>
        <w:keepLines w:val="0"/>
        <w:widowControl/>
        <w:suppressLineNumbers w:val="0"/>
        <w:rPr>
          <w:rStyle w:val="10"/>
          <w:rFonts w:ascii="Calibri" w:hAnsi="Calibri" w:eastAsia="Calibri" w:cs="Calibri"/>
          <w:sz w:val="32"/>
          <w:szCs w:val="32"/>
        </w:rPr>
      </w:pPr>
      <w:r>
        <w:rPr>
          <w:rStyle w:val="10"/>
          <w:rFonts w:ascii="Calibri" w:hAnsi="Calibri" w:eastAsia="Calibri" w:cs="Calibri"/>
          <w:sz w:val="32"/>
          <w:szCs w:val="32"/>
        </w:rPr>
        <w:t>Avantaje:</w:t>
      </w:r>
    </w:p>
    <w:p w14:paraId="6739EEA3">
      <w:pPr>
        <w:keepNext w:val="0"/>
        <w:keepLines w:val="0"/>
        <w:widowControl/>
        <w:numPr>
          <w:ilvl w:val="0"/>
          <w:numId w:val="4"/>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Experiență personalizată pentru fiecare utilizator.</w:t>
      </w:r>
    </w:p>
    <w:p w14:paraId="57044718">
      <w:pPr>
        <w:keepNext w:val="0"/>
        <w:keepLines w:val="0"/>
        <w:widowControl/>
        <w:numPr>
          <w:ilvl w:val="0"/>
          <w:numId w:val="4"/>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Acces rapid la rețete potrivite gusturilor și nevoilor individuale.</w:t>
      </w:r>
    </w:p>
    <w:p w14:paraId="7B88C5C2">
      <w:pPr>
        <w:keepNext w:val="0"/>
        <w:keepLines w:val="0"/>
        <w:widowControl/>
        <w:numPr>
          <w:ilvl w:val="0"/>
          <w:numId w:val="4"/>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Posibilitatea de a achiziționa ingredientele necesare fără a căuta în mai multe locuri.</w:t>
      </w:r>
    </w:p>
    <w:p w14:paraId="38477914">
      <w:pPr>
        <w:keepNext w:val="0"/>
        <w:keepLines w:val="0"/>
        <w:widowControl/>
        <w:numPr>
          <w:ilvl w:val="0"/>
          <w:numId w:val="4"/>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O comunitate activă de bucătari și pasionați de gătit.</w:t>
      </w:r>
    </w:p>
    <w:p w14:paraId="13469501">
      <w:pPr>
        <w:pStyle w:val="9"/>
        <w:keepNext w:val="0"/>
        <w:keepLines w:val="0"/>
        <w:widowControl/>
        <w:suppressLineNumbers w:val="0"/>
        <w:rPr>
          <w:rStyle w:val="10"/>
          <w:rFonts w:ascii="Calibri" w:hAnsi="Calibri" w:eastAsia="Calibri" w:cs="Calibri"/>
          <w:sz w:val="32"/>
          <w:szCs w:val="32"/>
        </w:rPr>
      </w:pPr>
      <w:r>
        <w:rPr>
          <w:rStyle w:val="10"/>
          <w:rFonts w:ascii="Calibri" w:hAnsi="Calibri" w:eastAsia="Calibri" w:cs="Calibri"/>
          <w:sz w:val="32"/>
          <w:szCs w:val="32"/>
        </w:rPr>
        <w:t>Tehnologii utilizate:</w:t>
      </w:r>
    </w:p>
    <w:p w14:paraId="0C96237F">
      <w:pPr>
        <w:keepNext w:val="0"/>
        <w:keepLines w:val="0"/>
        <w:widowControl/>
        <w:numPr>
          <w:ilvl w:val="0"/>
          <w:numId w:val="5"/>
        </w:numPr>
        <w:suppressLineNumbers w:val="0"/>
        <w:spacing w:before="0" w:beforeAutospacing="1" w:after="0" w:afterAutospacing="1"/>
        <w:ind w:left="720" w:hanging="360"/>
        <w:rPr>
          <w:rFonts w:ascii="Calibri" w:hAnsi="Calibri" w:eastAsia="Calibri" w:cs="Calibri"/>
          <w:sz w:val="32"/>
          <w:szCs w:val="32"/>
          <w:lang w:val="en-US"/>
        </w:rPr>
      </w:pPr>
      <w:r>
        <w:rPr>
          <w:rFonts w:ascii="Calibri" w:hAnsi="Calibri" w:eastAsia="Calibri" w:cs="Calibri"/>
          <w:sz w:val="32"/>
          <w:szCs w:val="32"/>
        </w:rPr>
        <w:t xml:space="preserve">Frontend: </w:t>
      </w:r>
      <w:r>
        <w:rPr>
          <w:rFonts w:ascii="Calibri" w:hAnsi="Calibri" w:eastAsia="Calibri" w:cs="Calibri"/>
          <w:sz w:val="32"/>
          <w:szCs w:val="32"/>
          <w:lang w:val="en-US"/>
        </w:rPr>
        <w:t>QTCreator</w:t>
      </w:r>
    </w:p>
    <w:p w14:paraId="5D8455C2">
      <w:pPr>
        <w:keepNext w:val="0"/>
        <w:keepLines w:val="0"/>
        <w:widowControl/>
        <w:numPr>
          <w:ilvl w:val="0"/>
          <w:numId w:val="5"/>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 xml:space="preserve">Backend: </w:t>
      </w:r>
      <w:r>
        <w:rPr>
          <w:rFonts w:ascii="Calibri" w:hAnsi="Calibri" w:eastAsia="Calibri" w:cs="Calibri"/>
          <w:sz w:val="32"/>
          <w:szCs w:val="32"/>
          <w:lang w:val="en-US"/>
        </w:rPr>
        <w:t xml:space="preserve">Visual Studio </w:t>
      </w:r>
      <w:r>
        <w:rPr>
          <w:rFonts w:ascii="Calibri" w:hAnsi="Calibri" w:eastAsia="Calibri" w:cs="Calibri"/>
          <w:sz w:val="32"/>
          <w:szCs w:val="32"/>
        </w:rPr>
        <w:t>pentru gestionarea datelor.</w:t>
      </w:r>
    </w:p>
    <w:p w14:paraId="4D31407D">
      <w:pPr>
        <w:keepNext w:val="0"/>
        <w:keepLines w:val="0"/>
        <w:widowControl/>
        <w:numPr>
          <w:ilvl w:val="0"/>
          <w:numId w:val="5"/>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Bază de date:</w:t>
      </w:r>
      <w:r>
        <w:rPr>
          <w:rFonts w:ascii="Calibri" w:hAnsi="Calibri" w:eastAsia="Calibri" w:cs="Calibri"/>
          <w:sz w:val="32"/>
          <w:szCs w:val="32"/>
          <w:lang w:val="en-US"/>
        </w:rPr>
        <w:t xml:space="preserve"> SQL Server</w:t>
      </w:r>
      <w:r>
        <w:rPr>
          <w:rFonts w:ascii="Calibri" w:hAnsi="Calibri" w:eastAsia="Calibri" w:cs="Calibri"/>
          <w:sz w:val="32"/>
          <w:szCs w:val="32"/>
        </w:rPr>
        <w:t>.</w:t>
      </w:r>
    </w:p>
    <w:p w14:paraId="73DE9668">
      <w:pPr>
        <w:keepNext w:val="0"/>
        <w:keepLines w:val="0"/>
        <w:widowControl/>
        <w:numPr>
          <w:ilvl w:val="0"/>
          <w:numId w:val="5"/>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Algoritm de recomandare bazat pe preferințele utilizatorului.</w:t>
      </w:r>
    </w:p>
    <w:p w14:paraId="0FB0806F">
      <w:pPr>
        <w:pStyle w:val="9"/>
        <w:keepNext w:val="0"/>
        <w:keepLines w:val="0"/>
        <w:widowControl/>
        <w:suppressLineNumbers w:val="0"/>
        <w:rPr>
          <w:rFonts w:ascii="Calibri" w:hAnsi="Calibri" w:eastAsia="Calibri" w:cs="Calibri"/>
          <w:sz w:val="32"/>
          <w:szCs w:val="32"/>
        </w:rPr>
      </w:pPr>
      <w:r>
        <w:rPr>
          <w:rFonts w:ascii="Calibri" w:hAnsi="Calibri" w:eastAsia="Calibri" w:cs="Calibri"/>
          <w:sz w:val="32"/>
          <w:szCs w:val="32"/>
        </w:rPr>
        <w:t>DummyChef transformă gătitul într-o experiență simplă, personalizată și eficientă. Indiferent dacă ești bucătar sau client, aplicația îți oferă tot ce ai nevoie pentru a descoperi, pregăti și savura preparate delicioase!</w:t>
      </w:r>
    </w:p>
    <w:p w14:paraId="4974F1B9">
      <w:pPr>
        <w:pStyle w:val="9"/>
        <w:keepNext w:val="0"/>
        <w:keepLines w:val="0"/>
        <w:widowControl/>
        <w:suppressLineNumbers w:val="0"/>
        <w:rPr>
          <w:rFonts w:ascii="Calibri" w:hAnsi="Calibri" w:eastAsia="Calibri" w:cs="Calibri"/>
          <w:sz w:val="32"/>
          <w:szCs w:val="32"/>
        </w:rPr>
      </w:pPr>
    </w:p>
    <w:p w14:paraId="1E8D21BC">
      <w:pPr>
        <w:pStyle w:val="12"/>
        <w:tabs>
          <w:tab w:val="right" w:leader="dot" w:pos="9350"/>
        </w:tabs>
        <w:ind w:left="0" w:leftChars="0" w:firstLine="0" w:firstLineChars="0"/>
        <w:rPr>
          <w:rFonts w:hint="default" w:ascii="Calibri" w:hAnsi="Calibri" w:cs="Calibri"/>
          <w:b/>
          <w:bCs/>
          <w:color w:val="000000" w:themeColor="text1"/>
          <w:sz w:val="32"/>
          <w:szCs w:val="32"/>
          <w:u w:val="none"/>
          <w14:textFill>
            <w14:solidFill>
              <w14:schemeClr w14:val="tx1"/>
            </w14:solidFill>
          </w14:textFill>
        </w:rPr>
      </w:pPr>
      <w:r>
        <w:rPr>
          <w:rFonts w:hint="default" w:ascii="Calibri" w:hAnsi="Calibri" w:cs="Calibri"/>
          <w:b/>
          <w:bCs/>
          <w:color w:val="000000" w:themeColor="text1"/>
          <w:sz w:val="32"/>
          <w:szCs w:val="32"/>
          <w:u w:val="none"/>
          <w14:textFill>
            <w14:solidFill>
              <w14:schemeClr w14:val="tx1"/>
            </w14:solidFill>
          </w14:textFill>
        </w:rPr>
        <w:fldChar w:fldCharType="begin"/>
      </w:r>
      <w:r>
        <w:rPr>
          <w:rFonts w:hint="default" w:ascii="Calibri" w:hAnsi="Calibri" w:cs="Calibri"/>
          <w:b/>
          <w:bCs/>
          <w:color w:val="000000" w:themeColor="text1"/>
          <w:sz w:val="32"/>
          <w:szCs w:val="32"/>
          <w:u w:val="none"/>
          <w14:textFill>
            <w14:solidFill>
              <w14:schemeClr w14:val="tx1"/>
            </w14:solidFill>
          </w14:textFill>
        </w:rPr>
        <w:instrText xml:space="preserve"> HYPERLINK \l "_Toc38284884" </w:instrText>
      </w:r>
      <w:r>
        <w:rPr>
          <w:rFonts w:hint="default" w:ascii="Calibri" w:hAnsi="Calibri" w:cs="Calibri"/>
          <w:b/>
          <w:bCs/>
          <w:color w:val="000000" w:themeColor="text1"/>
          <w:sz w:val="32"/>
          <w:szCs w:val="32"/>
          <w:u w:val="none"/>
          <w14:textFill>
            <w14:solidFill>
              <w14:schemeClr w14:val="tx1"/>
            </w14:solidFill>
          </w14:textFill>
        </w:rPr>
        <w:fldChar w:fldCharType="separate"/>
      </w:r>
      <w:r>
        <w:rPr>
          <w:rStyle w:val="8"/>
          <w:rFonts w:hint="default" w:ascii="Calibri" w:hAnsi="Calibri" w:cs="Calibri"/>
          <w:b/>
          <w:bCs/>
          <w:color w:val="000000" w:themeColor="text1"/>
          <w:sz w:val="32"/>
          <w:szCs w:val="32"/>
          <w:u w:val="none"/>
          <w14:textFill>
            <w14:solidFill>
              <w14:schemeClr w14:val="tx1"/>
            </w14:solidFill>
          </w14:textFill>
        </w:rPr>
        <w:t>2.2.Detalierea platformei HW/SW</w:t>
      </w:r>
      <w:r>
        <w:rPr>
          <w:rFonts w:hint="default" w:ascii="Calibri" w:hAnsi="Calibri" w:cs="Calibri"/>
          <w:b/>
          <w:bCs/>
          <w:color w:val="000000" w:themeColor="text1"/>
          <w:sz w:val="32"/>
          <w:szCs w:val="32"/>
          <w:u w:val="none"/>
          <w14:textFill>
            <w14:solidFill>
              <w14:schemeClr w14:val="tx1"/>
            </w14:solidFill>
          </w14:textFill>
        </w:rPr>
        <w:fldChar w:fldCharType="end"/>
      </w:r>
    </w:p>
    <w:p w14:paraId="119FB8C4">
      <w:pPr>
        <w:rPr>
          <w:rFonts w:hint="default" w:ascii="Calibri" w:hAnsi="Calibri" w:cs="Calibri"/>
          <w:b/>
          <w:bCs/>
          <w:color w:val="000000" w:themeColor="text1"/>
          <w:sz w:val="32"/>
          <w:szCs w:val="32"/>
          <w:u w:val="none"/>
          <w14:textFill>
            <w14:solidFill>
              <w14:schemeClr w14:val="tx1"/>
            </w14:solidFill>
          </w14:textFill>
        </w:rPr>
      </w:pPr>
    </w:p>
    <w:p w14:paraId="5D535D93">
      <w:pPr>
        <w:ind w:firstLine="640" w:firstLineChars="200"/>
        <w:rPr>
          <w:rFonts w:hint="default" w:ascii="Calibri" w:hAnsi="Calibri" w:cs="Calibri"/>
          <w:b/>
          <w:bCs/>
          <w:color w:val="000000" w:themeColor="text1"/>
          <w:sz w:val="32"/>
          <w:szCs w:val="32"/>
          <w:u w:val="none"/>
          <w14:textFill>
            <w14:solidFill>
              <w14:schemeClr w14:val="tx1"/>
            </w14:solidFill>
          </w14:textFill>
        </w:rPr>
      </w:pPr>
      <w:r>
        <w:rPr>
          <w:rFonts w:hint="default" w:ascii="Calibri" w:hAnsi="Calibri" w:cs="Calibri"/>
          <w:sz w:val="32"/>
          <w:szCs w:val="32"/>
        </w:rPr>
        <w:t>Produsul software este dezvoltat pentru platform</w:t>
      </w:r>
      <w:r>
        <w:rPr>
          <w:rFonts w:hint="default" w:ascii="Calibri" w:hAnsi="Calibri" w:cs="Calibri"/>
          <w:sz w:val="32"/>
          <w:szCs w:val="32"/>
          <w:lang w:val="en-US"/>
        </w:rPr>
        <w:t>ele cu</w:t>
      </w:r>
      <w:r>
        <w:rPr>
          <w:rFonts w:hint="default" w:ascii="Calibri" w:hAnsi="Calibri" w:cs="Calibri"/>
          <w:sz w:val="32"/>
          <w:szCs w:val="32"/>
        </w:rPr>
        <w:t xml:space="preserve"> sistemul de operare Windows 10</w:t>
      </w:r>
      <w:r>
        <w:rPr>
          <w:rFonts w:hint="default" w:ascii="Calibri" w:hAnsi="Calibri" w:cs="Calibri"/>
          <w:sz w:val="32"/>
          <w:szCs w:val="32"/>
          <w:lang w:val="en-US"/>
        </w:rPr>
        <w:t>/11</w:t>
      </w:r>
      <w:r>
        <w:rPr>
          <w:rFonts w:hint="default" w:ascii="Calibri" w:hAnsi="Calibri" w:cs="Calibri"/>
          <w:sz w:val="32"/>
          <w:szCs w:val="32"/>
        </w:rPr>
        <w:t xml:space="preserve"> sau orice altă versiune, utilizând sistemul inter-platformă de dezvoltare Qt pentru interfața grafică prezentată utilizatorului și mediul de dezvoltare Microsoft Visual Studio. Alte specificații ar include procesorul: 2.7 GHz sau mai rapid, Memoria </w:t>
      </w:r>
      <w:r>
        <w:rPr>
          <w:rFonts w:hint="default" w:ascii="Calibri" w:hAnsi="Calibri" w:cs="Calibri"/>
          <w:sz w:val="32"/>
          <w:szCs w:val="32"/>
          <w:lang w:val="en-US"/>
        </w:rPr>
        <w:t>minim 8</w:t>
      </w:r>
      <w:r>
        <w:rPr>
          <w:rFonts w:hint="default" w:ascii="Calibri" w:hAnsi="Calibri" w:cs="Calibri"/>
          <w:sz w:val="32"/>
          <w:szCs w:val="32"/>
        </w:rPr>
        <w:t>GB RAM.</w:t>
      </w:r>
    </w:p>
    <w:p w14:paraId="5934BE71">
      <w:pPr>
        <w:pStyle w:val="9"/>
        <w:keepNext w:val="0"/>
        <w:keepLines w:val="0"/>
        <w:widowControl/>
        <w:suppressLineNumbers w:val="0"/>
        <w:rPr>
          <w:rFonts w:ascii="Calibri" w:hAnsi="Calibri" w:eastAsia="Calibri" w:cs="Calibri"/>
          <w:sz w:val="32"/>
          <w:szCs w:val="32"/>
        </w:rPr>
      </w:pPr>
    </w:p>
    <w:p w14:paraId="1D1AFB5D">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2"/>
          <w:szCs w:val="32"/>
          <w:u w:val="none"/>
        </w:rPr>
      </w:pPr>
    </w:p>
    <w:p w14:paraId="2F486D7C">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2"/>
          <w:szCs w:val="32"/>
          <w:u w:val="none"/>
          <w:lang w:val="en-US"/>
        </w:rPr>
      </w:pPr>
    </w:p>
    <w:p w14:paraId="54A9EF6A">
      <w:pPr>
        <w:jc w:val="both"/>
        <w:rPr>
          <w:rStyle w:val="8"/>
          <w:rFonts w:asciiTheme="minorAscii" w:hAnsiTheme="minorAscii" w:eastAsiaTheme="minorAscii" w:cstheme="minorAscii"/>
          <w:b/>
          <w:bCs/>
          <w:color w:val="auto"/>
          <w:sz w:val="36"/>
          <w:szCs w:val="36"/>
          <w:u w:val="none"/>
        </w:rPr>
      </w:pPr>
    </w:p>
    <w:p w14:paraId="72C456AF">
      <w:pPr>
        <w:jc w:val="both"/>
        <w:rPr>
          <w:rStyle w:val="8"/>
          <w:rFonts w:asciiTheme="minorAscii" w:hAnsiTheme="minorAscii" w:eastAsiaTheme="minorAscii" w:cstheme="minorAscii"/>
          <w:b/>
          <w:bCs/>
          <w:color w:val="auto"/>
          <w:sz w:val="36"/>
          <w:szCs w:val="36"/>
          <w:u w:val="none"/>
        </w:rPr>
      </w:pPr>
    </w:p>
    <w:p w14:paraId="4AED46AA">
      <w:pPr>
        <w:jc w:val="both"/>
        <w:rPr>
          <w:rStyle w:val="8"/>
          <w:rFonts w:asciiTheme="minorAscii" w:hAnsiTheme="minorAscii" w:eastAsiaTheme="minorAscii" w:cstheme="minorAscii"/>
          <w:b/>
          <w:bCs/>
          <w:color w:val="auto"/>
          <w:sz w:val="36"/>
          <w:szCs w:val="36"/>
          <w:u w:val="none"/>
        </w:rPr>
      </w:pPr>
    </w:p>
    <w:p w14:paraId="616F6759">
      <w:pPr>
        <w:jc w:val="both"/>
        <w:rPr>
          <w:rStyle w:val="8"/>
          <w:rFonts w:asciiTheme="minorAscii" w:hAnsiTheme="minorAscii" w:eastAsiaTheme="minorAscii" w:cstheme="minorAscii"/>
          <w:b/>
          <w:bCs/>
          <w:color w:val="auto"/>
          <w:sz w:val="36"/>
          <w:szCs w:val="36"/>
          <w:u w:val="none"/>
        </w:rPr>
      </w:pPr>
    </w:p>
    <w:p w14:paraId="29E5E1DA">
      <w:pPr>
        <w:jc w:val="both"/>
        <w:rPr>
          <w:rFonts w:asciiTheme="minorAscii" w:hAnsiTheme="minorAscii" w:eastAsiaTheme="minorAscii" w:cstheme="minorAscii"/>
          <w:b/>
          <w:bCs/>
          <w:color w:val="auto"/>
          <w:sz w:val="36"/>
          <w:szCs w:val="36"/>
        </w:rPr>
      </w:pPr>
      <w:r>
        <w:rPr>
          <w:rStyle w:val="8"/>
          <w:rFonts w:asciiTheme="minorAscii" w:hAnsiTheme="minorAscii" w:eastAsiaTheme="minorAscii" w:cstheme="minorAscii"/>
          <w:b/>
          <w:bCs/>
          <w:color w:val="auto"/>
          <w:sz w:val="36"/>
          <w:szCs w:val="36"/>
          <w:u w:val="none"/>
        </w:rPr>
        <w:t>Capitolul 3</w:t>
      </w:r>
      <w:r>
        <w:rPr>
          <w:rStyle w:val="8"/>
          <w:rFonts w:asciiTheme="minorAscii" w:hAnsiTheme="minorAscii" w:eastAsiaTheme="minorAscii" w:cstheme="minorAscii"/>
          <w:b/>
          <w:bCs/>
          <w:color w:val="auto"/>
          <w:sz w:val="36"/>
          <w:szCs w:val="36"/>
          <w:u w:val="none"/>
          <w:lang w:val="en-US"/>
        </w:rPr>
        <w:t xml:space="preserve"> </w:t>
      </w:r>
      <w:r>
        <w:rPr>
          <w:rStyle w:val="8"/>
          <w:rFonts w:asciiTheme="minorAscii" w:hAnsiTheme="minorAscii" w:eastAsiaTheme="minorAscii" w:cstheme="minorAscii"/>
          <w:b/>
          <w:bCs/>
          <w:color w:val="auto"/>
          <w:sz w:val="36"/>
          <w:szCs w:val="36"/>
          <w:u w:val="none"/>
        </w:rPr>
        <w:t>- Detalierea cerințelor specific</w:t>
      </w:r>
    </w:p>
    <w:p w14:paraId="58675C84">
      <w:pPr>
        <w:pStyle w:val="3"/>
        <w:keepNext w:val="0"/>
        <w:keepLines w:val="0"/>
        <w:widowControl/>
        <w:suppressLineNumbers w:val="0"/>
        <w:rPr>
          <w:rFonts w:hint="default" w:ascii="Calibri" w:hAnsi="Calibri" w:cs="Calibri"/>
          <w:b/>
          <w:bCs/>
          <w:sz w:val="32"/>
          <w:szCs w:val="32"/>
        </w:rPr>
      </w:pPr>
    </w:p>
    <w:p w14:paraId="5AA62E0E">
      <w:pPr>
        <w:pStyle w:val="3"/>
        <w:keepNext w:val="0"/>
        <w:keepLines w:val="0"/>
        <w:widowControl/>
        <w:suppressLineNumbers w:val="0"/>
        <w:rPr>
          <w:rFonts w:hint="default" w:ascii="Calibri" w:hAnsi="Calibri" w:cs="Calibri"/>
          <w:b/>
          <w:bCs/>
          <w:sz w:val="32"/>
          <w:szCs w:val="32"/>
        </w:rPr>
      </w:pPr>
      <w:r>
        <w:rPr>
          <w:rFonts w:hint="default" w:ascii="Calibri" w:hAnsi="Calibri" w:cs="Calibri"/>
          <w:b/>
          <w:bCs/>
          <w:sz w:val="32"/>
          <w:szCs w:val="32"/>
        </w:rPr>
        <w:t xml:space="preserve">3.1. Cerințe funcționale </w:t>
      </w:r>
    </w:p>
    <w:p w14:paraId="5E8F06C9">
      <w:pPr>
        <w:rPr>
          <w:rFonts w:hint="default"/>
        </w:rPr>
      </w:pPr>
    </w:p>
    <w:p w14:paraId="59B37A1E">
      <w:pPr>
        <w:pStyle w:val="9"/>
        <w:keepNext w:val="0"/>
        <w:keepLines w:val="0"/>
        <w:widowControl/>
        <w:suppressLineNumbers w:val="0"/>
        <w:rPr>
          <w:rStyle w:val="10"/>
          <w:rFonts w:ascii="Calibri" w:hAnsi="Calibri" w:eastAsia="Calibri" w:cs="Calibri"/>
          <w:sz w:val="32"/>
          <w:szCs w:val="32"/>
        </w:rPr>
      </w:pPr>
      <w:r>
        <w:rPr>
          <w:rFonts w:ascii="Calibri" w:hAnsi="Calibri" w:eastAsia="Calibri" w:cs="Calibri"/>
          <w:sz w:val="32"/>
          <w:szCs w:val="32"/>
          <w:lang w:val="en-US"/>
        </w:rPr>
        <w:t>1.</w:t>
      </w:r>
      <w:r>
        <w:rPr>
          <w:rFonts w:ascii="Calibri" w:hAnsi="Calibri" w:eastAsia="Calibri" w:cs="Calibri"/>
          <w:sz w:val="32"/>
          <w:szCs w:val="32"/>
        </w:rPr>
        <w:t xml:space="preserve"> </w:t>
      </w:r>
      <w:r>
        <w:rPr>
          <w:rStyle w:val="10"/>
          <w:rFonts w:ascii="Calibri" w:hAnsi="Calibri" w:eastAsia="Calibri" w:cs="Calibri"/>
          <w:sz w:val="32"/>
          <w:szCs w:val="32"/>
        </w:rPr>
        <w:t>Autentificare utilizatori</w:t>
      </w:r>
    </w:p>
    <w:p w14:paraId="17AA9965">
      <w:pPr>
        <w:keepNext w:val="0"/>
        <w:keepLines w:val="0"/>
        <w:widowControl/>
        <w:numPr>
          <w:ilvl w:val="0"/>
          <w:numId w:val="6"/>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Sistemul trebuie să permită autentificarea utilizatorilor prin credențiale</w:t>
      </w:r>
    </w:p>
    <w:p w14:paraId="6E17EB1D">
      <w:pPr>
        <w:keepNext w:val="0"/>
        <w:keepLines w:val="0"/>
        <w:widowControl/>
        <w:numPr>
          <w:ilvl w:val="0"/>
          <w:numId w:val="6"/>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Se vor recunoaște două tipuri de utilizatori: bucătari și utilizatori obișnuiți.</w:t>
      </w:r>
    </w:p>
    <w:p w14:paraId="330793BA">
      <w:pPr>
        <w:keepNext w:val="0"/>
        <w:keepLines w:val="0"/>
        <w:widowControl/>
        <w:suppressLineNumbers w:val="0"/>
        <w:spacing w:before="0" w:beforeAutospacing="1" w:after="0" w:afterAutospacing="1"/>
        <w:ind w:left="1080" w:leftChars="0"/>
        <w:rPr>
          <w:rFonts w:ascii="Calibri" w:hAnsi="Calibri" w:eastAsia="Calibri" w:cs="Calibri"/>
          <w:sz w:val="32"/>
          <w:szCs w:val="32"/>
        </w:rPr>
      </w:pPr>
    </w:p>
    <w:p w14:paraId="79E5236E">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Vizualizare rețete</w:t>
      </w:r>
    </w:p>
    <w:p w14:paraId="150C973E">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Utilizatorii vor putea vizualiza rețetele disponibile în baza de date.</w:t>
      </w:r>
    </w:p>
    <w:p w14:paraId="5BF47B0D">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Fiecare rețetă va conține ingrediente, pași de preparare și, opțional, imagini.</w:t>
      </w:r>
    </w:p>
    <w:p w14:paraId="589FFBA5">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Căutare rețete</w:t>
      </w:r>
    </w:p>
    <w:p w14:paraId="4E058871">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Utilizatorii pot căuta rețete pe baza unor cuvinte-cheie sau a ingredientelor.</w:t>
      </w:r>
    </w:p>
    <w:p w14:paraId="0C173541">
      <w:pPr>
        <w:pStyle w:val="9"/>
        <w:keepNext w:val="0"/>
        <w:keepLines w:val="0"/>
        <w:widowControl/>
        <w:numPr>
          <w:ilvl w:val="0"/>
          <w:numId w:val="1"/>
        </w:numPr>
        <w:suppressLineNumbers w:val="0"/>
        <w:ind w:left="0" w:leftChars="0" w:right="0" w:rightChars="0" w:firstLine="0" w:firstLineChars="0"/>
        <w:rPr>
          <w:rStyle w:val="10"/>
          <w:rFonts w:ascii="Calibri" w:hAnsi="Calibri" w:eastAsia="Calibri" w:cs="Calibri"/>
          <w:sz w:val="32"/>
          <w:szCs w:val="32"/>
        </w:rPr>
      </w:pPr>
      <w:r>
        <w:rPr>
          <w:rStyle w:val="10"/>
          <w:rFonts w:ascii="Calibri" w:hAnsi="Calibri" w:eastAsia="Calibri" w:cs="Calibri"/>
          <w:sz w:val="32"/>
          <w:szCs w:val="32"/>
        </w:rPr>
        <w:t>Selectare rețetă</w:t>
      </w:r>
    </w:p>
    <w:p w14:paraId="6FDDB8DE">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Utilizatorii pot alege o rețetă și vizualiza detaliile necesare pentru preparare.</w:t>
      </w:r>
    </w:p>
    <w:p w14:paraId="734CD9D0">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Generare listă de cumpărături</w:t>
      </w:r>
    </w:p>
    <w:p w14:paraId="1668464A">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Sistemul va permite generarea unei liste de cumpărături bazate pe rețetele selectate.</w:t>
      </w:r>
    </w:p>
    <w:p w14:paraId="6B2CF851">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Lista va fi optimizată pe baza unor criterii stabilite de utilizator: preț, calitate etc.</w:t>
      </w:r>
    </w:p>
    <w:p w14:paraId="3B302300">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lang w:val="en-US"/>
        </w:rPr>
      </w:pPr>
      <w:r>
        <w:rPr>
          <w:rFonts w:ascii="Calibri" w:hAnsi="Calibri" w:eastAsia="Calibri" w:cs="Calibri"/>
          <w:sz w:val="32"/>
          <w:szCs w:val="32"/>
        </w:rPr>
        <w:t>Se va recomanda un furnizor pentru fiecare ingredient, în funcție de criteriile selectate</w:t>
      </w:r>
      <w:r>
        <w:rPr>
          <w:rFonts w:ascii="Calibri" w:hAnsi="Calibri" w:eastAsia="Calibri" w:cs="Calibri"/>
          <w:sz w:val="32"/>
          <w:szCs w:val="32"/>
          <w:lang w:val="en-US"/>
        </w:rPr>
        <w:t>.</w:t>
      </w:r>
    </w:p>
    <w:p w14:paraId="0614555D">
      <w:pPr>
        <w:pStyle w:val="9"/>
        <w:keepNext w:val="0"/>
        <w:keepLines w:val="0"/>
        <w:widowControl/>
        <w:numPr>
          <w:ilvl w:val="0"/>
          <w:numId w:val="1"/>
        </w:numPr>
        <w:suppressLineNumbers w:val="0"/>
        <w:ind w:left="0" w:leftChars="0" w:firstLine="0" w:firstLineChars="0"/>
        <w:rPr>
          <w:rFonts w:ascii="Calibri" w:hAnsi="Calibri" w:eastAsia="Calibri" w:cs="Calibri"/>
          <w:sz w:val="32"/>
          <w:szCs w:val="32"/>
        </w:rPr>
      </w:pPr>
      <w:r>
        <w:rPr>
          <w:rStyle w:val="10"/>
          <w:rFonts w:ascii="Calibri" w:hAnsi="Calibri" w:eastAsia="Calibri" w:cs="Calibri"/>
          <w:sz w:val="32"/>
          <w:szCs w:val="32"/>
        </w:rPr>
        <w:t>Administrarea ingredientelor și a furnizorilor</w:t>
      </w:r>
      <w:r>
        <w:rPr>
          <w:rFonts w:ascii="Calibri" w:hAnsi="Calibri" w:eastAsia="Calibri" w:cs="Calibri"/>
          <w:sz w:val="32"/>
          <w:szCs w:val="32"/>
        </w:rPr>
        <w:t xml:space="preserve"> (doar pentru bucătari)</w:t>
      </w:r>
    </w:p>
    <w:p w14:paraId="28436F3A">
      <w:pPr>
        <w:keepNext w:val="0"/>
        <w:keepLines w:val="0"/>
        <w:widowControl/>
        <w:numPr>
          <w:ilvl w:val="0"/>
          <w:numId w:val="8"/>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Bucătarii pot adăuga, edita și șterge ingrediente în baza de date.</w:t>
      </w:r>
    </w:p>
    <w:p w14:paraId="32B9CCFD">
      <w:pPr>
        <w:keepNext w:val="0"/>
        <w:keepLines w:val="0"/>
        <w:widowControl/>
        <w:numPr>
          <w:ilvl w:val="0"/>
          <w:numId w:val="8"/>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Bucătarii pot adăuga noi furnizori pentru fiecare ingredient, specificând prețurile și stocurile disponibile.</w:t>
      </w:r>
    </w:p>
    <w:p w14:paraId="6C88D6EB">
      <w:pPr>
        <w:keepNext w:val="0"/>
        <w:keepLines w:val="0"/>
        <w:widowControl/>
        <w:suppressLineNumbers w:val="0"/>
        <w:spacing w:before="0" w:beforeAutospacing="1" w:after="0" w:afterAutospacing="1"/>
        <w:rPr>
          <w:rFonts w:ascii="Calibri" w:hAnsi="Calibri" w:eastAsia="Calibri" w:cs="Calibri"/>
          <w:sz w:val="32"/>
          <w:szCs w:val="32"/>
        </w:rPr>
      </w:pPr>
    </w:p>
    <w:p w14:paraId="28CC25F2">
      <w:pPr>
        <w:pStyle w:val="9"/>
        <w:keepNext w:val="0"/>
        <w:keepLines w:val="0"/>
        <w:widowControl/>
        <w:numPr>
          <w:ilvl w:val="0"/>
          <w:numId w:val="1"/>
        </w:numPr>
        <w:suppressLineNumbers w:val="0"/>
        <w:ind w:left="0" w:leftChars="0" w:firstLine="0" w:firstLineChars="0"/>
        <w:rPr>
          <w:rFonts w:ascii="Calibri" w:hAnsi="Calibri" w:eastAsia="Calibri" w:cs="Calibri"/>
          <w:sz w:val="32"/>
          <w:szCs w:val="32"/>
        </w:rPr>
      </w:pPr>
      <w:r>
        <w:rPr>
          <w:rStyle w:val="10"/>
          <w:rFonts w:ascii="Calibri" w:hAnsi="Calibri" w:eastAsia="Calibri" w:cs="Calibri"/>
          <w:sz w:val="32"/>
          <w:szCs w:val="32"/>
        </w:rPr>
        <w:t>Creare și administrare rețete</w:t>
      </w:r>
      <w:r>
        <w:rPr>
          <w:rFonts w:ascii="Calibri" w:hAnsi="Calibri" w:eastAsia="Calibri" w:cs="Calibri"/>
          <w:sz w:val="32"/>
          <w:szCs w:val="32"/>
        </w:rPr>
        <w:t xml:space="preserve"> (doar pentru bucătari)</w:t>
      </w:r>
    </w:p>
    <w:p w14:paraId="3D887C40">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Bucătarii pot introduce noi rețete în baza de date.</w:t>
      </w:r>
    </w:p>
    <w:p w14:paraId="4CA5668A">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Fiecare rețetă va fi validată înainte de a fi disponibilă pentru utilizatori.</w:t>
      </w:r>
    </w:p>
    <w:p w14:paraId="5A6D17B1">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Se pot modifica rețetele existente (ex: ajustarea ingredientelor, modificarea pașilor de preparare).</w:t>
      </w:r>
    </w:p>
    <w:p w14:paraId="51A11CEA">
      <w:pPr>
        <w:pStyle w:val="9"/>
        <w:keepNext w:val="0"/>
        <w:keepLines w:val="0"/>
        <w:widowControl/>
        <w:suppressLineNumbers w:val="0"/>
        <w:ind w:leftChars="0" w:right="0" w:rightChars="0"/>
        <w:rPr>
          <w:rStyle w:val="10"/>
          <w:rFonts w:ascii="Calibri" w:hAnsi="Calibri" w:eastAsia="Calibri" w:cs="Calibri"/>
          <w:sz w:val="32"/>
          <w:szCs w:val="32"/>
        </w:rPr>
      </w:pPr>
    </w:p>
    <w:p w14:paraId="42D1E679">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Logare acțiuni client și server</w:t>
      </w:r>
    </w:p>
    <w:p w14:paraId="1F6CAF19">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lang w:val="en-US"/>
        </w:rPr>
        <w:t xml:space="preserve"> </w:t>
      </w:r>
      <w:r>
        <w:rPr>
          <w:rFonts w:ascii="Calibri" w:hAnsi="Calibri" w:eastAsia="Calibri" w:cs="Calibri"/>
          <w:sz w:val="32"/>
          <w:szCs w:val="32"/>
        </w:rPr>
        <w:t>Sistemul va înregistra acțiunile fiecărui utilizator pentru monitorizare și analiză.</w:t>
      </w:r>
    </w:p>
    <w:p w14:paraId="65D2FB68">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Statistici utilizare</w:t>
      </w:r>
    </w:p>
    <w:p w14:paraId="41F64A64">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lang w:val="en-US"/>
        </w:rPr>
        <w:t xml:space="preserve"> </w:t>
      </w:r>
      <w:r>
        <w:rPr>
          <w:rFonts w:ascii="Calibri" w:hAnsi="Calibri" w:eastAsia="Calibri" w:cs="Calibri"/>
          <w:sz w:val="32"/>
          <w:szCs w:val="32"/>
        </w:rPr>
        <w:t>Vor fi generate statistici pentru fiecare utilizator, bucătar și rețetă, pentru a urmări tendințele de utilizare.</w:t>
      </w:r>
    </w:p>
    <w:p w14:paraId="6E205F21">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Securitate și restricții de acces</w:t>
      </w:r>
    </w:p>
    <w:p w14:paraId="635D7C84">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lang w:val="en-US"/>
        </w:rPr>
      </w:pPr>
      <w:r>
        <w:rPr>
          <w:rFonts w:ascii="Calibri" w:hAnsi="Calibri" w:eastAsia="Calibri" w:cs="Calibri"/>
          <w:sz w:val="32"/>
          <w:szCs w:val="32"/>
        </w:rPr>
        <w:t>Fiecare utilizator va avea acces doar la funcțiile corespunzătoare rolului s</w:t>
      </w:r>
      <w:r>
        <w:rPr>
          <w:rFonts w:ascii="Calibri" w:hAnsi="Calibri" w:eastAsia="Calibri" w:cs="Calibri"/>
          <w:sz w:val="32"/>
          <w:szCs w:val="32"/>
          <w:lang w:val="en-US"/>
        </w:rPr>
        <w:t>au.</w:t>
      </w:r>
    </w:p>
    <w:p w14:paraId="5C1B81A8">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Rețetele noi pot fi adăugate doar de bucătari autentificați.</w:t>
      </w:r>
    </w:p>
    <w:p w14:paraId="71029E70">
      <w:pPr>
        <w:pStyle w:val="9"/>
        <w:keepNext w:val="0"/>
        <w:keepLines w:val="0"/>
        <w:widowControl/>
        <w:suppressLineNumbers w:val="0"/>
        <w:ind w:leftChars="0" w:right="0" w:rightChars="0"/>
        <w:rPr>
          <w:rFonts w:ascii="Calibri" w:hAnsi="Calibri" w:eastAsia="Calibri" w:cs="Calibri"/>
          <w:sz w:val="32"/>
          <w:szCs w:val="32"/>
          <w:lang w:val="en-US"/>
        </w:rPr>
      </w:pPr>
    </w:p>
    <w:p w14:paraId="0028E755">
      <w:pPr>
        <w:pStyle w:val="9"/>
        <w:keepNext w:val="0"/>
        <w:keepLines w:val="0"/>
        <w:widowControl/>
        <w:numPr>
          <w:ilvl w:val="0"/>
          <w:numId w:val="0"/>
        </w:numPr>
        <w:suppressLineNumbers w:val="0"/>
        <w:ind w:leftChars="0" w:right="0" w:rightChars="0"/>
      </w:pPr>
    </w:p>
    <w:p w14:paraId="6404EEA0">
      <w:pPr>
        <w:pStyle w:val="9"/>
        <w:keepNext w:val="0"/>
        <w:keepLines w:val="0"/>
        <w:widowControl/>
        <w:numPr>
          <w:ilvl w:val="0"/>
          <w:numId w:val="0"/>
        </w:numPr>
        <w:suppressLineNumbers w:val="0"/>
        <w:ind w:leftChars="0" w:right="0" w:rightChars="0"/>
        <w:rPr>
          <w:rFonts w:hint="default" w:ascii="Calibri" w:hAnsi="Calibri" w:cs="Calibri"/>
          <w:b/>
          <w:bCs/>
          <w:sz w:val="36"/>
          <w:szCs w:val="36"/>
          <w:lang w:val="en-US"/>
        </w:rPr>
      </w:pPr>
      <w:r>
        <w:rPr>
          <w:rStyle w:val="10"/>
          <w:rFonts w:hint="default"/>
          <w:lang w:val="en-US"/>
        </w:rPr>
        <w:t xml:space="preserve"> </w:t>
      </w:r>
    </w:p>
    <w:p w14:paraId="6BE71FDD">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3AAA7A78">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1A4E50DE">
      <w:pPr>
        <w:numPr>
          <w:ilvl w:val="0"/>
          <w:numId w:val="0"/>
        </w:numPr>
        <w:ind w:leftChars="0"/>
        <w:rPr>
          <w:rFonts w:hint="default"/>
        </w:rPr>
      </w:pPr>
    </w:p>
    <w:p w14:paraId="1636701B">
      <w:pPr>
        <w:jc w:val="left"/>
        <w:rPr>
          <w:rFonts w:hint="default" w:ascii="Calibri" w:hAnsi="Calibri" w:cs="Calibri"/>
          <w:b/>
          <w:bCs/>
          <w:sz w:val="32"/>
          <w:szCs w:val="32"/>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Italic Outline Art">
    <w:panose1 w:val="02010400000000000000"/>
    <w:charset w:val="00"/>
    <w:family w:val="auto"/>
    <w:pitch w:val="default"/>
    <w:sig w:usb0="00006000" w:usb1="80000000" w:usb2="00000008" w:usb3="00000000" w:csb0="00000040" w:csb1="00000000"/>
  </w:font>
  <w:font w:name="Segoe UI Variable Text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25F96F"/>
    <w:multiLevelType w:val="multilevel"/>
    <w:tmpl w:val="A625F9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9B2875"/>
    <w:multiLevelType w:val="multilevel"/>
    <w:tmpl w:val="B49B2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A9438E"/>
    <w:multiLevelType w:val="multilevel"/>
    <w:tmpl w:val="C7A943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1F51C7"/>
    <w:multiLevelType w:val="multilevel"/>
    <w:tmpl w:val="CF1F51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29A859C"/>
    <w:multiLevelType w:val="multilevel"/>
    <w:tmpl w:val="D29A8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8E5A9A7"/>
    <w:multiLevelType w:val="multilevel"/>
    <w:tmpl w:val="D8E5A9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03D74BF"/>
    <w:multiLevelType w:val="multilevel"/>
    <w:tmpl w:val="E03D74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BE462E8"/>
    <w:multiLevelType w:val="multilevel"/>
    <w:tmpl w:val="EBE462E8"/>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8">
    <w:nsid w:val="3B8D8569"/>
    <w:multiLevelType w:val="multilevel"/>
    <w:tmpl w:val="3B8D85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8"/>
  </w:num>
  <w:num w:numId="3">
    <w:abstractNumId w:val="1"/>
  </w:num>
  <w:num w:numId="4">
    <w:abstractNumId w:val="2"/>
  </w:num>
  <w:num w:numId="5">
    <w:abstractNumId w:val="4"/>
  </w:num>
  <w:num w:numId="6">
    <w:abstractNumId w:val="0"/>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524D9"/>
    <w:rsid w:val="0129E119"/>
    <w:rsid w:val="02F8D304"/>
    <w:rsid w:val="060D7E41"/>
    <w:rsid w:val="07236897"/>
    <w:rsid w:val="08063DAB"/>
    <w:rsid w:val="0A6B7780"/>
    <w:rsid w:val="171A6F31"/>
    <w:rsid w:val="17E00E47"/>
    <w:rsid w:val="186CA1C1"/>
    <w:rsid w:val="19B57BD7"/>
    <w:rsid w:val="1C806BD8"/>
    <w:rsid w:val="1F914E91"/>
    <w:rsid w:val="1F9E2452"/>
    <w:rsid w:val="2241296C"/>
    <w:rsid w:val="23D50CEF"/>
    <w:rsid w:val="293A09BB"/>
    <w:rsid w:val="2DB8648C"/>
    <w:rsid w:val="347AEEFC"/>
    <w:rsid w:val="36878B73"/>
    <w:rsid w:val="373524D9"/>
    <w:rsid w:val="376B4A9D"/>
    <w:rsid w:val="39B4C74E"/>
    <w:rsid w:val="3A0A42A9"/>
    <w:rsid w:val="3B8EE7A0"/>
    <w:rsid w:val="3BF30F1E"/>
    <w:rsid w:val="3C7A4A55"/>
    <w:rsid w:val="3EAB5D80"/>
    <w:rsid w:val="3F845E5B"/>
    <w:rsid w:val="40045E9F"/>
    <w:rsid w:val="454B98CE"/>
    <w:rsid w:val="45F90F2A"/>
    <w:rsid w:val="47FCAF82"/>
    <w:rsid w:val="48815A05"/>
    <w:rsid w:val="4913089F"/>
    <w:rsid w:val="4A09DE5B"/>
    <w:rsid w:val="4A694419"/>
    <w:rsid w:val="4C0DF4AF"/>
    <w:rsid w:val="4D002E5D"/>
    <w:rsid w:val="4EA455DF"/>
    <w:rsid w:val="4F1D50FA"/>
    <w:rsid w:val="4FA0D4ED"/>
    <w:rsid w:val="50D9F2AB"/>
    <w:rsid w:val="538B6802"/>
    <w:rsid w:val="56C25DC2"/>
    <w:rsid w:val="57FE5794"/>
    <w:rsid w:val="58898147"/>
    <w:rsid w:val="59D988AB"/>
    <w:rsid w:val="5A2F4A56"/>
    <w:rsid w:val="5F4D68DA"/>
    <w:rsid w:val="6182D963"/>
    <w:rsid w:val="63B5461D"/>
    <w:rsid w:val="64B612E8"/>
    <w:rsid w:val="64B68667"/>
    <w:rsid w:val="652C4447"/>
    <w:rsid w:val="678F5D16"/>
    <w:rsid w:val="67B43ED4"/>
    <w:rsid w:val="69205E2D"/>
    <w:rsid w:val="69331780"/>
    <w:rsid w:val="6CC75145"/>
    <w:rsid w:val="71AFE9D0"/>
    <w:rsid w:val="71FA9F8E"/>
    <w:rsid w:val="725A69E2"/>
    <w:rsid w:val="729B4454"/>
    <w:rsid w:val="729FCD93"/>
    <w:rsid w:val="733ED786"/>
    <w:rsid w:val="740D0E92"/>
    <w:rsid w:val="75D0D893"/>
    <w:rsid w:val="77ABCA91"/>
    <w:rsid w:val="7B330993"/>
    <w:rsid w:val="7E1E4415"/>
    <w:rsid w:val="7EE25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000000" w:themeColor="text1"/>
      <w:sz w:val="32"/>
      <w:szCs w:val="32"/>
      <w14:textFill>
        <w14:solidFill>
          <w14:schemeClr w14:val="tx1"/>
        </w14:solidFill>
      </w14:textFill>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000000" w:themeColor="text1"/>
      <w:sz w:val="26"/>
      <w:szCs w:val="26"/>
      <w14:textFill>
        <w14:solidFill>
          <w14:schemeClr w14:val="tx1"/>
        </w14:solidFill>
      </w14:textFill>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customStyle="1" w:styleId="13">
    <w:name w:val="TOC Heading"/>
    <w:basedOn w:val="2"/>
    <w:next w:val="1"/>
    <w:unhideWhenUsed/>
    <w:qFormat/>
    <w:uiPriority w:val="39"/>
    <w:pPr>
      <w:spacing w:line="259" w:lineRule="auto"/>
      <w:outlineLvl w:val="9"/>
    </w:pPr>
    <w:rPr>
      <w:color w:val="2E75B6" w:themeColor="accent1" w:themeShade="BF"/>
    </w:rPr>
  </w:style>
  <w:style w:type="table" w:customStyle="1" w:styleId="14">
    <w:name w:val="Grid Table 1 Light"/>
    <w:basedOn w:val="6"/>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TotalTime>4</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2025-03-21T11:49:00Z</dcterms:created>
  <dc:creator>Alexandra Cazan</dc:creator>
  <cp:lastModifiedBy>Alexandra Cazan</cp:lastModifiedBy>
  <dcterms:modified xsi:type="dcterms:W3CDTF">2025-03-21T14:29:08Z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ECD7A8C944544142B10771AF5E1FC5EF_13</vt:lpwstr>
  </property>
</Properties>
</file>