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1DF9"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 xml:space="preserve">Sampling strategies and </w:t>
      </w:r>
      <w:r>
        <w:rPr>
          <w:rFonts w:cs="Times New Roman"/>
          <w:b/>
          <w:bCs/>
          <w:sz w:val="24"/>
          <w:szCs w:val="24"/>
        </w:rPr>
        <w:t>fundamentals</w:t>
      </w:r>
      <w:r w:rsidRPr="00B86EC3">
        <w:rPr>
          <w:rFonts w:cs="Times New Roman"/>
          <w:b/>
          <w:bCs/>
          <w:sz w:val="24"/>
          <w:szCs w:val="24"/>
        </w:rPr>
        <w:t xml:space="preserve"> of sampling </w:t>
      </w:r>
    </w:p>
    <w:p w14:paraId="1823D7B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effectiveness of benthic sampling depends heavily on the choice of collection gear, which must be tailored to the specific habitat type, target taxa, and research objectives. For example, Van Veen and Ekman grabs are widely used for sampling soft sediments</w:t>
      </w:r>
      <w:r>
        <w:rPr>
          <w:rFonts w:cs="Times New Roman"/>
          <w:sz w:val="24"/>
          <w:szCs w:val="24"/>
        </w:rPr>
        <w:t>, such as</w:t>
      </w:r>
      <w:r w:rsidRPr="00B86EC3">
        <w:rPr>
          <w:rFonts w:cs="Times New Roman"/>
          <w:sz w:val="24"/>
          <w:szCs w:val="24"/>
        </w:rPr>
        <w:t xml:space="preserve"> mud and sand, while box corers provide undisturbed sediment profiles. Dredges and trawls (e.g., beam trawls, epibenthic sledges) are </w:t>
      </w:r>
      <w:r>
        <w:rPr>
          <w:rFonts w:cs="Times New Roman"/>
          <w:sz w:val="24"/>
          <w:szCs w:val="24"/>
        </w:rPr>
        <w:t>used to collect</w:t>
      </w:r>
      <w:r w:rsidRPr="00B86EC3">
        <w:rPr>
          <w:rFonts w:cs="Times New Roman"/>
          <w:sz w:val="24"/>
          <w:szCs w:val="24"/>
        </w:rPr>
        <w:t xml:space="preserve"> mobile and sessile organisms on harder or more heterogeneous substrates. In rocky or reef habitats, where conventional grabs are ineffective, divers or ROVs may be used for manual collection. Modifying or changing collection gears becomes essential to maximise sampling efficiency and minimise habitat disturbance. </w:t>
      </w:r>
    </w:p>
    <w:p w14:paraId="32173D81" w14:textId="77777777" w:rsidR="00AE4D4E" w:rsidRPr="00B86EC3" w:rsidRDefault="00AE4D4E" w:rsidP="00AE4D4E">
      <w:pPr>
        <w:spacing w:line="276" w:lineRule="auto"/>
        <w:jc w:val="both"/>
        <w:rPr>
          <w:rFonts w:cs="Times New Roman"/>
          <w:b/>
          <w:bCs/>
          <w:sz w:val="24"/>
          <w:szCs w:val="24"/>
        </w:rPr>
      </w:pPr>
      <w:bookmarkStart w:id="0" w:name="_Toc190335252"/>
      <w:bookmarkStart w:id="1" w:name="_Toc197512052"/>
      <w:bookmarkStart w:id="2" w:name="_Toc200221901"/>
      <w:r w:rsidRPr="00B86EC3">
        <w:rPr>
          <w:rFonts w:cs="Times New Roman"/>
          <w:b/>
          <w:bCs/>
          <w:sz w:val="24"/>
          <w:szCs w:val="24"/>
        </w:rPr>
        <w:t>Qualitative Sampling</w:t>
      </w:r>
      <w:bookmarkEnd w:id="0"/>
      <w:bookmarkEnd w:id="1"/>
      <w:bookmarkEnd w:id="2"/>
    </w:p>
    <w:p w14:paraId="409F56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Qualitative sampling represents a non-numerical approach that prioritises the examination of species presence, diversity, and ecological interactions, rather than focusing on precise population estimates. This method is particularly valuable for exploratory surveys, species inventories, and biodiversity assessments in understudied or cryptic marine environments. Techniques employed in qualitative sampling include visual observations, hand picking, dredging, and opportunistic sampling through SCUBA diving or snorkelling. Specimens gathered through qualitative methods serve as vital reference materials for taxonomic descriptions, genetic analyses, and phylogenetic studies. A significant advantage of qualitative sampling is its adaptability, which enables researchers to document rare, fragile, or elusive species that might be overlooked in standardised quantitative protocols. This approach is frequently utilised in deep-sea explorations, coral reef assessments, and marine environments where traditional sampling techniques may pose logistical challenges. Nevertheless, it is essential to acknowledge that qualitative sampling does not yield statistically robust population estimates, </w:t>
      </w:r>
      <w:r>
        <w:rPr>
          <w:rFonts w:cs="Times New Roman"/>
          <w:sz w:val="24"/>
          <w:szCs w:val="24"/>
        </w:rPr>
        <w:t xml:space="preserve">making it unsuitable for monitoring </w:t>
      </w:r>
      <w:r w:rsidRPr="00B86EC3">
        <w:rPr>
          <w:rFonts w:cs="Times New Roman"/>
          <w:sz w:val="24"/>
          <w:szCs w:val="24"/>
        </w:rPr>
        <w:t>long-term ecological trends or variations in species abundance.</w:t>
      </w:r>
    </w:p>
    <w:p w14:paraId="3BBDC885" w14:textId="77777777" w:rsidR="00AE4D4E" w:rsidRPr="00B86EC3" w:rsidRDefault="00AE4D4E" w:rsidP="00AE4D4E">
      <w:pPr>
        <w:spacing w:line="276" w:lineRule="auto"/>
        <w:jc w:val="both"/>
        <w:rPr>
          <w:rFonts w:cs="Times New Roman"/>
          <w:b/>
          <w:bCs/>
          <w:sz w:val="24"/>
          <w:szCs w:val="24"/>
        </w:rPr>
      </w:pPr>
      <w:bookmarkStart w:id="3" w:name="_Toc190335253"/>
      <w:bookmarkStart w:id="4" w:name="_Toc197512053"/>
      <w:bookmarkStart w:id="5" w:name="_Toc200221902"/>
      <w:r w:rsidRPr="00B86EC3">
        <w:rPr>
          <w:rFonts w:cs="Times New Roman"/>
          <w:b/>
          <w:bCs/>
          <w:sz w:val="24"/>
          <w:szCs w:val="24"/>
        </w:rPr>
        <w:t>Quantitative Sampling</w:t>
      </w:r>
      <w:bookmarkEnd w:id="3"/>
      <w:bookmarkEnd w:id="4"/>
      <w:bookmarkEnd w:id="5"/>
    </w:p>
    <w:p w14:paraId="7AC271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Quantitative sampling represents a structured methodology employed to collect numerical data concerning species abundance, biomass, and population density within a specified area or volume. This approach is vital for ecological monitoring, the study of population dynamics, and impact assessments related to environmental changes or anthropogenic activities. Widely utilised techniques in marine quantitative sampling include quadrat sampling, transect surveys, core sampling, grab sampling for soft sediments, and net-based methodologies such as plankton tows and trawl surveys. A key principle of quantitative sampling is standardisation, which ensures that data collected from various sites or over different periods are comparable. For instance, benthic surveys may employ quadrats or belt transects to estimate species distribution and density, while pelagic studies often utilise volumetric water sampling to evaluate plankton populations. These quantitative approaches enable rigorous statistical analyses, allowing researchers to detect patterns in biodiversity, assess species richness, and model ecosystem dynamics effectively.</w:t>
      </w:r>
    </w:p>
    <w:p w14:paraId="10809E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comprehensive marine biodiversity assessment benefits from integrating qualitative and quantitative sampling methods. While qualitative sampling aids in species identification and </w:t>
      </w:r>
      <w:r w:rsidRPr="00B86EC3">
        <w:rPr>
          <w:rFonts w:cs="Times New Roman"/>
          <w:sz w:val="24"/>
          <w:szCs w:val="24"/>
        </w:rPr>
        <w:lastRenderedPageBreak/>
        <w:t xml:space="preserve">habitat characterisation, quantitative sampling provides the necessary statistical framework for population assessments and ecological modelling. For conservation applications, combining these techniques ensures accurate species documentation, informs management strategies, and enhances the effectiveness of MPAs. To study marine ecosystems, document species, and support conservation efforts, an extensive array of tools </w:t>
      </w:r>
      <w:r>
        <w:rPr>
          <w:rFonts w:cs="Times New Roman"/>
          <w:sz w:val="24"/>
          <w:szCs w:val="24"/>
        </w:rPr>
        <w:t>is</w:t>
      </w:r>
      <w:r w:rsidRPr="00B86EC3">
        <w:rPr>
          <w:rFonts w:cs="Times New Roman"/>
          <w:sz w:val="24"/>
          <w:szCs w:val="24"/>
        </w:rPr>
        <w:t xml:space="preserve"> utilised for collecting animals. </w:t>
      </w:r>
    </w:p>
    <w:p w14:paraId="314458B7" w14:textId="77777777" w:rsidR="00AE4D4E" w:rsidRPr="00B86EC3" w:rsidRDefault="00AE4D4E" w:rsidP="00AE4D4E">
      <w:pPr>
        <w:spacing w:line="276" w:lineRule="auto"/>
        <w:jc w:val="both"/>
        <w:rPr>
          <w:rFonts w:cs="Times New Roman"/>
          <w:b/>
          <w:bCs/>
          <w:sz w:val="24"/>
          <w:szCs w:val="24"/>
        </w:rPr>
      </w:pPr>
      <w:bookmarkStart w:id="6" w:name="_Toc190335254"/>
      <w:bookmarkStart w:id="7" w:name="_Toc197512054"/>
      <w:bookmarkStart w:id="8" w:name="_Toc200221903"/>
      <w:r w:rsidRPr="00B86EC3">
        <w:rPr>
          <w:rFonts w:cs="Times New Roman"/>
          <w:b/>
          <w:bCs/>
          <w:sz w:val="24"/>
          <w:szCs w:val="24"/>
        </w:rPr>
        <w:t>Hand Picking</w:t>
      </w:r>
      <w:bookmarkEnd w:id="6"/>
      <w:bookmarkEnd w:id="7"/>
      <w:bookmarkEnd w:id="8"/>
      <w:r w:rsidRPr="00B86EC3">
        <w:rPr>
          <w:rFonts w:cs="Times New Roman"/>
          <w:b/>
          <w:bCs/>
          <w:sz w:val="24"/>
          <w:szCs w:val="24"/>
        </w:rPr>
        <w:t xml:space="preserve"> </w:t>
      </w:r>
    </w:p>
    <w:p w14:paraId="260C3F4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widely regarded as one of the most efficient and practical approaches to sample collection, typically conducted using bare hands or simple handheld tools. It is particularly advantageous in diverse habitats such as rocky intertidal zones during low tide, seagrass meadows, sandy beaches, mangrove ecosystems, and tide pools. Larger organisms are often collected manually, while smaller or more delicate species are carefully extracted using </w:t>
      </w:r>
      <w:r>
        <w:rPr>
          <w:rFonts w:cs="Times New Roman"/>
          <w:sz w:val="24"/>
          <w:szCs w:val="24"/>
        </w:rPr>
        <w:t>specialised tools such as</w:t>
      </w:r>
      <w:r w:rsidRPr="00B86EC3">
        <w:rPr>
          <w:rFonts w:cs="Times New Roman"/>
          <w:sz w:val="24"/>
          <w:szCs w:val="24"/>
        </w:rPr>
        <w:t xml:space="preserve"> forceps, scalpels, or soft brushes. For organisms embedded within rocks, coral boulders, or dead coral structures, specialised tools such as geological hammers and chisels are utilised to minimise habitat disruption during extraction. </w:t>
      </w:r>
    </w:p>
    <w:p w14:paraId="3EE4FF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sandy or muddy environments, </w:t>
      </w:r>
      <w:proofErr w:type="spellStart"/>
      <w:r w:rsidRPr="00B86EC3">
        <w:rPr>
          <w:rFonts w:cs="Times New Roman"/>
          <w:sz w:val="24"/>
          <w:szCs w:val="24"/>
        </w:rPr>
        <w:t>yabby</w:t>
      </w:r>
      <w:proofErr w:type="spellEnd"/>
      <w:r w:rsidRPr="00B86EC3">
        <w:rPr>
          <w:rFonts w:cs="Times New Roman"/>
          <w:sz w:val="24"/>
          <w:szCs w:val="24"/>
        </w:rPr>
        <w:t xml:space="preserve"> pumps prove highly effective for retrieving burrowing organisms. Beyond direct manual collection, this technique can incorporate the use of basic tools such as handheld sieves, scoops, or rakes to gather organisms or substrate samples, including sand, mud, or aquatic vegetation. These substrates are frequently transported to the laboratory for detailed analysis under magnification, enabling researchers to identify and study even the most minute organisms. This adaptable and minimally invasive method is invaluable for biodiversity assessments, particularly in intertidal and shallow coastal ecosystems.</w:t>
      </w:r>
    </w:p>
    <w:p w14:paraId="723565D5" w14:textId="77777777" w:rsidR="00AE4D4E" w:rsidRPr="00B86EC3" w:rsidRDefault="00AE4D4E" w:rsidP="00AE4D4E">
      <w:pPr>
        <w:spacing w:line="276" w:lineRule="auto"/>
        <w:jc w:val="both"/>
        <w:rPr>
          <w:rFonts w:cs="Times New Roman"/>
          <w:b/>
          <w:bCs/>
          <w:sz w:val="24"/>
          <w:szCs w:val="24"/>
        </w:rPr>
      </w:pPr>
      <w:bookmarkStart w:id="9" w:name="_Toc190335255"/>
      <w:bookmarkStart w:id="10" w:name="_Toc197512055"/>
      <w:bookmarkStart w:id="11" w:name="_Toc200221904"/>
      <w:r w:rsidRPr="00B86EC3">
        <w:rPr>
          <w:rFonts w:cs="Times New Roman"/>
          <w:b/>
          <w:bCs/>
          <w:sz w:val="24"/>
          <w:szCs w:val="24"/>
        </w:rPr>
        <w:t>Substratum removal</w:t>
      </w:r>
      <w:bookmarkEnd w:id="9"/>
      <w:bookmarkEnd w:id="10"/>
      <w:bookmarkEnd w:id="11"/>
      <w:r w:rsidRPr="00B86EC3">
        <w:rPr>
          <w:rFonts w:cs="Times New Roman"/>
          <w:b/>
          <w:bCs/>
          <w:sz w:val="24"/>
          <w:szCs w:val="24"/>
        </w:rPr>
        <w:t xml:space="preserve"> </w:t>
      </w:r>
    </w:p>
    <w:p w14:paraId="059095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Underwater rocks, reefs, gravel, finer sediments, and seaweeds are manually removed, and animals are examined under a microscope or hand lens. The undersides of rocks and rock crevices are searched to collect rocky shore-associated animals, including cnidarians, crustaceans, molluscs, echinoderms, annelids, sponges, flatworms, and peanut worms. Specific algae, sponges, bryozoans, and hydroids are also examined, as they serve as </w:t>
      </w:r>
      <w:r>
        <w:rPr>
          <w:rFonts w:cs="Times New Roman"/>
          <w:sz w:val="24"/>
          <w:szCs w:val="24"/>
        </w:rPr>
        <w:t>essential</w:t>
      </w:r>
      <w:r w:rsidRPr="00B86EC3">
        <w:rPr>
          <w:rFonts w:cs="Times New Roman"/>
          <w:sz w:val="24"/>
          <w:szCs w:val="24"/>
        </w:rPr>
        <w:t xml:space="preserve"> habitats for ascidians and other invertebrates. These habitats are critical feeding grounds for nudibranchs and other molluscs. Seaweeds are especially significant habitats, and molluscs, particularly sap-sucking slugs (</w:t>
      </w:r>
      <w:proofErr w:type="spellStart"/>
      <w:r w:rsidRPr="00B86EC3">
        <w:rPr>
          <w:rFonts w:cs="Times New Roman"/>
          <w:sz w:val="24"/>
          <w:szCs w:val="24"/>
        </w:rPr>
        <w:t>sacoglossans</w:t>
      </w:r>
      <w:proofErr w:type="spellEnd"/>
      <w:r w:rsidRPr="00B86EC3">
        <w:rPr>
          <w:rFonts w:cs="Times New Roman"/>
          <w:sz w:val="24"/>
          <w:szCs w:val="24"/>
        </w:rPr>
        <w:t>), are often found exclusively on them.</w:t>
      </w:r>
    </w:p>
    <w:p w14:paraId="16D11D85" w14:textId="77777777" w:rsidR="00AE4D4E" w:rsidRPr="00B86EC3" w:rsidRDefault="00AE4D4E" w:rsidP="00AE4D4E">
      <w:pPr>
        <w:spacing w:line="276" w:lineRule="auto"/>
        <w:jc w:val="both"/>
        <w:rPr>
          <w:rFonts w:cs="Times New Roman"/>
          <w:b/>
          <w:bCs/>
          <w:sz w:val="24"/>
          <w:szCs w:val="24"/>
        </w:rPr>
      </w:pPr>
      <w:bookmarkStart w:id="12" w:name="_Toc190335256"/>
      <w:bookmarkStart w:id="13" w:name="_Toc197512056"/>
      <w:bookmarkStart w:id="14" w:name="_Toc200221905"/>
      <w:r w:rsidRPr="00B86EC3">
        <w:rPr>
          <w:rFonts w:cs="Times New Roman"/>
          <w:b/>
          <w:bCs/>
          <w:sz w:val="24"/>
          <w:szCs w:val="24"/>
        </w:rPr>
        <w:t>Snorkelling</w:t>
      </w:r>
      <w:bookmarkEnd w:id="12"/>
      <w:bookmarkEnd w:id="13"/>
      <w:bookmarkEnd w:id="14"/>
      <w:r w:rsidRPr="00B86EC3">
        <w:rPr>
          <w:rFonts w:cs="Times New Roman"/>
          <w:b/>
          <w:bCs/>
          <w:sz w:val="24"/>
          <w:szCs w:val="24"/>
        </w:rPr>
        <w:t xml:space="preserve"> </w:t>
      </w:r>
    </w:p>
    <w:p w14:paraId="3C95EA27" w14:textId="6F2F584C"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Snorkelling is a widely adopted and efficient technique for sample collection across various marine and coastal ecosystems, including mangroves, lagoons, coral reefs, seagrass meadows, and rocky intertidal to shallow subtidal zones. This method involves swimming just beneath the water's surface while equipped with essential gear, including a dive mask for clear underwater vision, a snorkel for uninterrupted breathing, and swim fins to facilitate movement and propulsion. This approach allows researchers to closely observe marine organisms in their natural environments while minimising disturbances to their habitats. It is particularly effective in shallow, clear waters where visibility is optimal, enabling the collection of diverse organisms such as algae, invertebrates, and small fish. To enhance collection and documentation, tools </w:t>
      </w:r>
      <w:r w:rsidRPr="00B86EC3">
        <w:rPr>
          <w:rFonts w:cs="Times New Roman"/>
          <w:sz w:val="24"/>
          <w:szCs w:val="24"/>
        </w:rPr>
        <w:lastRenderedPageBreak/>
        <w:t xml:space="preserve">like collection nets, forceps, sample jars, and small underwater cameras can be utilised. Snorkelling is a </w:t>
      </w:r>
      <w:r>
        <w:rPr>
          <w:rFonts w:cs="Times New Roman"/>
          <w:sz w:val="24"/>
          <w:szCs w:val="24"/>
        </w:rPr>
        <w:t>convenient</w:t>
      </w:r>
      <w:r w:rsidRPr="00B86EC3">
        <w:rPr>
          <w:rFonts w:cs="Times New Roman"/>
          <w:sz w:val="24"/>
          <w:szCs w:val="24"/>
        </w:rPr>
        <w:t xml:space="preserve"> means of accessing ecosystems that may be difficult to study with larger equipment</w:t>
      </w:r>
      <w:r>
        <w:rPr>
          <w:rFonts w:cs="Times New Roman"/>
          <w:sz w:val="24"/>
          <w:szCs w:val="24"/>
        </w:rPr>
        <w:t>, serving as a cost-efficient and</w:t>
      </w:r>
      <w:r w:rsidRPr="00B86EC3">
        <w:rPr>
          <w:rFonts w:cs="Times New Roman"/>
          <w:sz w:val="24"/>
          <w:szCs w:val="24"/>
        </w:rPr>
        <w:t xml:space="preserve"> low-impact alternative to more invasive sampling methods. </w:t>
      </w:r>
    </w:p>
    <w:p w14:paraId="5E44B069" w14:textId="77777777" w:rsidR="00AE4D4E" w:rsidRPr="00B86EC3" w:rsidRDefault="00AE4D4E" w:rsidP="00AE4D4E">
      <w:pPr>
        <w:spacing w:line="276" w:lineRule="auto"/>
        <w:jc w:val="both"/>
        <w:rPr>
          <w:rFonts w:cs="Times New Roman"/>
          <w:b/>
          <w:bCs/>
          <w:sz w:val="24"/>
          <w:szCs w:val="24"/>
        </w:rPr>
      </w:pPr>
      <w:bookmarkStart w:id="15" w:name="_Toc190335257"/>
      <w:bookmarkStart w:id="16" w:name="_Toc197512057"/>
      <w:bookmarkStart w:id="17" w:name="_Toc200221906"/>
      <w:r w:rsidRPr="00B86EC3">
        <w:rPr>
          <w:rFonts w:cs="Times New Roman"/>
          <w:b/>
          <w:bCs/>
          <w:sz w:val="24"/>
          <w:szCs w:val="24"/>
        </w:rPr>
        <w:t>SCUBA diving</w:t>
      </w:r>
      <w:bookmarkEnd w:id="15"/>
      <w:bookmarkEnd w:id="16"/>
      <w:bookmarkEnd w:id="17"/>
      <w:r w:rsidRPr="00B86EC3">
        <w:rPr>
          <w:rFonts w:cs="Times New Roman"/>
          <w:b/>
          <w:bCs/>
          <w:sz w:val="24"/>
          <w:szCs w:val="24"/>
        </w:rPr>
        <w:t xml:space="preserve"> </w:t>
      </w:r>
    </w:p>
    <w:p w14:paraId="0C3088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Self-Contained Underwater Breathing Apparatus (SCUBA) is a highly effective and adaptable tool for sampling marine invertebrates and studying marine life in its natural environment. SCUBA diving provides researchers with direct access to underwater ecosystems, facilitating both the collection of diverse specimens and the observation of critical animal behaviours, such as movement, feeding, mating, crawling, and egg-laying. These behaviours are essential for understanding the complex interactions and dynamics of marine organisms within their habitats. Since its establishment, SCUBA has revolutioni</w:t>
      </w:r>
      <w:r>
        <w:rPr>
          <w:rFonts w:cs="Times New Roman"/>
          <w:sz w:val="24"/>
          <w:szCs w:val="24"/>
        </w:rPr>
        <w:t>s</w:t>
      </w:r>
      <w:r w:rsidRPr="00B86EC3">
        <w:rPr>
          <w:rFonts w:cs="Times New Roman"/>
          <w:sz w:val="24"/>
          <w:szCs w:val="24"/>
        </w:rPr>
        <w:t xml:space="preserve">ed marine research, providing biologists, ecologists, and conservationists </w:t>
      </w:r>
      <w:r>
        <w:rPr>
          <w:rFonts w:cs="Times New Roman"/>
          <w:sz w:val="24"/>
          <w:szCs w:val="24"/>
        </w:rPr>
        <w:t xml:space="preserve">with </w:t>
      </w:r>
      <w:r w:rsidRPr="00B86EC3">
        <w:rPr>
          <w:rFonts w:cs="Times New Roman"/>
          <w:sz w:val="24"/>
          <w:szCs w:val="24"/>
        </w:rPr>
        <w:t xml:space="preserve">unparalleled opportunities to explore underwater ecosystems with minimal disruption. Divers using SCUBA gear can access a variety of habitats, including coral reefs, seagrass meadows, rocky outcrops, kelp forests, and even submerged caves. With basic training, divers can safely reach depths of up to 50 meters for limited durations without the need for special gas mixtures, making SCUBA an ideal technique for studying marine biodiversity in shallow to moderately deep waters. </w:t>
      </w:r>
    </w:p>
    <w:p w14:paraId="3CF581B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SCUBA diving allows for the use of various tools, such as underwater cameras to document species and habitats, collection bags for storing specimens, hand nets, syringes for sampling water or sediment, and suction devices to capture small invertebrates. These tools enhance the ability to gather and study organisms </w:t>
      </w:r>
      <w:r w:rsidRPr="00B86EC3">
        <w:rPr>
          <w:rFonts w:cs="Times New Roman"/>
          <w:i/>
          <w:iCs/>
          <w:sz w:val="24"/>
          <w:szCs w:val="24"/>
        </w:rPr>
        <w:t>in situ</w:t>
      </w:r>
      <w:r w:rsidRPr="00B86EC3">
        <w:rPr>
          <w:rFonts w:cs="Times New Roman"/>
          <w:sz w:val="24"/>
          <w:szCs w:val="24"/>
        </w:rPr>
        <w:t xml:space="preserve">, maintaining sample integrity while reducing the risk of contamination or habitat disturbance. SCUBA diving supports long-term ecological studies, including monitoring population dynamics, assessing coral reef health, and evaluating the impact of environmental changes on marine ecosystems. This enables the discovery of new species, </w:t>
      </w:r>
      <w:r>
        <w:rPr>
          <w:rFonts w:cs="Times New Roman"/>
          <w:sz w:val="24"/>
          <w:szCs w:val="24"/>
        </w:rPr>
        <w:t>the documentation of rare behaviours, and an in-depth</w:t>
      </w:r>
      <w:r w:rsidRPr="00B86EC3">
        <w:rPr>
          <w:rFonts w:cs="Times New Roman"/>
          <w:sz w:val="24"/>
          <w:szCs w:val="24"/>
        </w:rPr>
        <w:t xml:space="preserve"> understanding of the complexities of </w:t>
      </w:r>
      <w:r>
        <w:rPr>
          <w:rFonts w:cs="Times New Roman"/>
          <w:sz w:val="24"/>
          <w:szCs w:val="24"/>
        </w:rPr>
        <w:t>aquatic</w:t>
      </w:r>
      <w:r w:rsidRPr="00B86EC3">
        <w:rPr>
          <w:rFonts w:cs="Times New Roman"/>
          <w:sz w:val="24"/>
          <w:szCs w:val="24"/>
        </w:rPr>
        <w:t xml:space="preserve"> life.</w:t>
      </w:r>
    </w:p>
    <w:p w14:paraId="317D45E8" w14:textId="77777777" w:rsidR="00AE4D4E" w:rsidRPr="00B86EC3" w:rsidRDefault="00AE4D4E" w:rsidP="00AE4D4E">
      <w:pPr>
        <w:spacing w:line="276" w:lineRule="auto"/>
        <w:jc w:val="both"/>
        <w:rPr>
          <w:rFonts w:cs="Times New Roman"/>
          <w:b/>
          <w:bCs/>
          <w:sz w:val="24"/>
          <w:szCs w:val="24"/>
        </w:rPr>
      </w:pPr>
      <w:bookmarkStart w:id="18" w:name="_Toc190335258"/>
      <w:r w:rsidRPr="00B86EC3">
        <w:rPr>
          <w:rFonts w:cs="Times New Roman"/>
          <w:b/>
          <w:bCs/>
          <w:sz w:val="24"/>
          <w:szCs w:val="24"/>
        </w:rPr>
        <w:t xml:space="preserve">SCUBA diving with safety </w:t>
      </w:r>
    </w:p>
    <w:p w14:paraId="2DEFB0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most important safety practices in diving is the use of the buddy system, where pairs or small groups of divers dive together for mutual support and protection. Buddy divers are essential for teamwork, communication, and shared responsibility underwater. A buddy can provide critical assistance during emergencies such as air depletion, equipment failure, or entanglement, and can offer an alternate air source if needed. Buddies also monitor each other’s air supply, depth, and overall condition, helping to spot early signs of issues like decompression sickness or disorientation. Pre-dive equipment checks, conducted between buddies, ensure </w:t>
      </w:r>
      <w:r>
        <w:rPr>
          <w:rFonts w:cs="Times New Roman"/>
          <w:sz w:val="24"/>
          <w:szCs w:val="24"/>
        </w:rPr>
        <w:t>that all gear is functioning properly. D</w:t>
      </w:r>
      <w:r w:rsidRPr="00B86EC3">
        <w:rPr>
          <w:rFonts w:cs="Times New Roman"/>
          <w:sz w:val="24"/>
          <w:szCs w:val="24"/>
        </w:rPr>
        <w:t>uring the dive, they can help with mask adjustments or other equipment-related needs. Navigational support is another key benefit, as buddies can help maintain direction and avoid getting lost in complex environments</w:t>
      </w:r>
      <w:r>
        <w:rPr>
          <w:rFonts w:cs="Times New Roman"/>
          <w:sz w:val="24"/>
          <w:szCs w:val="24"/>
        </w:rPr>
        <w:t>, such as</w:t>
      </w:r>
      <w:r w:rsidRPr="00B86EC3">
        <w:rPr>
          <w:rFonts w:cs="Times New Roman"/>
          <w:sz w:val="24"/>
          <w:szCs w:val="24"/>
        </w:rPr>
        <w:t xml:space="preserve"> reefs or wrecks. Sharing the dive experience also enhances enjoyment, as buddies can discover and document marine life together</w:t>
      </w:r>
      <w:r>
        <w:rPr>
          <w:rFonts w:cs="Times New Roman"/>
          <w:sz w:val="24"/>
          <w:szCs w:val="24"/>
        </w:rPr>
        <w:t>, making for a more enjoyable experience</w:t>
      </w:r>
      <w:r w:rsidRPr="00B86EC3">
        <w:rPr>
          <w:rFonts w:cs="Times New Roman"/>
          <w:sz w:val="24"/>
          <w:szCs w:val="24"/>
        </w:rPr>
        <w:t xml:space="preserve">. </w:t>
      </w:r>
    </w:p>
    <w:p w14:paraId="5F578758" w14:textId="77777777" w:rsidR="00AE4D4E" w:rsidRPr="00B86EC3" w:rsidRDefault="00AE4D4E" w:rsidP="00AE4D4E">
      <w:pPr>
        <w:spacing w:line="276" w:lineRule="auto"/>
        <w:jc w:val="both"/>
        <w:rPr>
          <w:rFonts w:cs="Times New Roman"/>
          <w:b/>
          <w:bCs/>
          <w:sz w:val="24"/>
          <w:szCs w:val="24"/>
        </w:rPr>
      </w:pPr>
      <w:bookmarkStart w:id="19" w:name="_Toc197512058"/>
      <w:bookmarkStart w:id="20" w:name="_Toc200221907"/>
      <w:r w:rsidRPr="00B86EC3">
        <w:rPr>
          <w:rFonts w:cs="Times New Roman"/>
          <w:b/>
          <w:bCs/>
          <w:sz w:val="24"/>
          <w:szCs w:val="24"/>
        </w:rPr>
        <w:t>Underwater vacuuming</w:t>
      </w:r>
      <w:bookmarkEnd w:id="19"/>
      <w:bookmarkEnd w:id="20"/>
    </w:p>
    <w:p w14:paraId="3BF0350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Underwater vacuuming is a specialised technique used by divers to gather delicate marine organisms, sediments, and biological samples with minimal disturbance to their natural habitats. SCUBA divers collect small or fragile organisms such as plankton, coral larvae, and cryptic reef species for biodiversity assessments and ecological studies. </w:t>
      </w:r>
    </w:p>
    <w:p w14:paraId="092F2344" w14:textId="77777777" w:rsidR="00AE4D4E" w:rsidRPr="00B86EC3" w:rsidRDefault="00AE4D4E" w:rsidP="00AE4D4E">
      <w:pPr>
        <w:spacing w:line="276" w:lineRule="auto"/>
        <w:jc w:val="both"/>
        <w:rPr>
          <w:rFonts w:cs="Times New Roman"/>
          <w:b/>
          <w:bCs/>
          <w:sz w:val="24"/>
          <w:szCs w:val="24"/>
        </w:rPr>
      </w:pPr>
      <w:bookmarkStart w:id="21" w:name="_Toc197512059"/>
      <w:bookmarkStart w:id="22" w:name="_Toc200221908"/>
      <w:r w:rsidRPr="00B86EC3">
        <w:rPr>
          <w:rFonts w:cs="Times New Roman"/>
          <w:b/>
          <w:bCs/>
          <w:sz w:val="24"/>
          <w:szCs w:val="24"/>
        </w:rPr>
        <w:t>Suction sampling</w:t>
      </w:r>
      <w:bookmarkEnd w:id="21"/>
      <w:bookmarkEnd w:id="22"/>
      <w:r w:rsidRPr="00B86EC3">
        <w:rPr>
          <w:rFonts w:cs="Times New Roman"/>
          <w:b/>
          <w:bCs/>
          <w:sz w:val="24"/>
          <w:szCs w:val="24"/>
        </w:rPr>
        <w:t xml:space="preserve"> </w:t>
      </w:r>
    </w:p>
    <w:p w14:paraId="706893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w:t>
      </w:r>
      <w:r>
        <w:rPr>
          <w:rFonts w:cs="Times New Roman"/>
          <w:sz w:val="24"/>
          <w:szCs w:val="24"/>
        </w:rPr>
        <w:t>utilises handheld suction devices, often connected to surface pumps or battery-powered systems, enabling</w:t>
      </w:r>
      <w:r w:rsidRPr="00B86EC3">
        <w:rPr>
          <w:rFonts w:cs="Times New Roman"/>
          <w:sz w:val="24"/>
          <w:szCs w:val="24"/>
        </w:rPr>
        <w:t xml:space="preserve"> precise and selective collection. </w:t>
      </w:r>
      <w:r>
        <w:rPr>
          <w:rFonts w:cs="Times New Roman"/>
          <w:sz w:val="24"/>
          <w:szCs w:val="24"/>
        </w:rPr>
        <w:t>Usually</w:t>
      </w:r>
      <w:r w:rsidRPr="00B86EC3">
        <w:rPr>
          <w:rFonts w:cs="Times New Roman"/>
          <w:sz w:val="24"/>
          <w:szCs w:val="24"/>
        </w:rPr>
        <w:t xml:space="preserve"> integrated into remotely operated vehicles (ROVs), this method allows scientists to study deep-sea biodiversity without causing significant harm to fragile specimens. It is commonly used in biological research to collect soft-bodied deep-sea invertebrates, as well as in geological studies to sample fine sediments.  </w:t>
      </w:r>
    </w:p>
    <w:p w14:paraId="76EB12D4" w14:textId="77777777" w:rsidR="00AE4D4E" w:rsidRPr="00B86EC3" w:rsidRDefault="00AE4D4E" w:rsidP="00AE4D4E">
      <w:pPr>
        <w:spacing w:line="276" w:lineRule="auto"/>
        <w:jc w:val="both"/>
        <w:rPr>
          <w:rFonts w:cs="Times New Roman"/>
          <w:b/>
          <w:bCs/>
          <w:sz w:val="24"/>
          <w:szCs w:val="24"/>
        </w:rPr>
      </w:pPr>
      <w:bookmarkStart w:id="23" w:name="_Toc197512060"/>
      <w:bookmarkStart w:id="24" w:name="_Toc200221909"/>
      <w:r w:rsidRPr="00B86EC3">
        <w:rPr>
          <w:rFonts w:cs="Times New Roman"/>
          <w:b/>
          <w:bCs/>
          <w:sz w:val="24"/>
          <w:szCs w:val="24"/>
        </w:rPr>
        <w:t>Combing and brushing</w:t>
      </w:r>
      <w:bookmarkEnd w:id="23"/>
      <w:bookmarkEnd w:id="24"/>
      <w:r w:rsidRPr="00B86EC3">
        <w:rPr>
          <w:rFonts w:cs="Times New Roman"/>
          <w:b/>
          <w:bCs/>
          <w:sz w:val="24"/>
          <w:szCs w:val="24"/>
        </w:rPr>
        <w:t xml:space="preserve"> </w:t>
      </w:r>
    </w:p>
    <w:p w14:paraId="333E55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technique involves scrubbing submerged surfaces such as rocks, logs, and aquatic vegetation with a brush or comb to dislodge macroinvertebrates visible to the naked eye. The dislodged organisms are then captured using a net or tray placed downstream or beneath the sampling area. </w:t>
      </w:r>
    </w:p>
    <w:p w14:paraId="79635E39" w14:textId="77777777" w:rsidR="00AE4D4E" w:rsidRPr="00B86EC3" w:rsidRDefault="00AE4D4E" w:rsidP="00AE4D4E">
      <w:pPr>
        <w:spacing w:line="276" w:lineRule="auto"/>
        <w:jc w:val="both"/>
        <w:rPr>
          <w:rFonts w:cs="Times New Roman"/>
          <w:b/>
          <w:bCs/>
          <w:sz w:val="24"/>
          <w:szCs w:val="24"/>
        </w:rPr>
      </w:pPr>
      <w:bookmarkStart w:id="25" w:name="_Toc197512061"/>
      <w:bookmarkStart w:id="26" w:name="_Toc200221910"/>
      <w:r w:rsidRPr="00B86EC3">
        <w:rPr>
          <w:rFonts w:cs="Times New Roman"/>
          <w:b/>
          <w:bCs/>
          <w:sz w:val="24"/>
          <w:szCs w:val="24"/>
        </w:rPr>
        <w:t>Transect Sampling</w:t>
      </w:r>
      <w:bookmarkEnd w:id="18"/>
      <w:bookmarkEnd w:id="25"/>
      <w:bookmarkEnd w:id="26"/>
    </w:p>
    <w:p w14:paraId="7422B6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Transect sampling is a widely employed technique in marine ecology </w:t>
      </w:r>
      <w:r>
        <w:rPr>
          <w:rFonts w:cs="Times New Roman"/>
          <w:sz w:val="24"/>
          <w:szCs w:val="24"/>
        </w:rPr>
        <w:t>for assessing biodiversity, habitat structure, and population distribution across various marine environments, including</w:t>
      </w:r>
      <w:r w:rsidRPr="00B86EC3">
        <w:rPr>
          <w:rFonts w:cs="Times New Roman"/>
          <w:sz w:val="24"/>
          <w:szCs w:val="24"/>
        </w:rPr>
        <w:t xml:space="preserve"> coral reefs, seagrass meadows, sponge beds, and intertidal zones. By systematically recording observations along a defined path, researchers gain valuable insights into species composition, abundance, and environmental changes over time. The selection of an appropriate transect method depends on the habitat type, survey objectives, and target organisms. Below are five key transecting methods commonly used in marine research.</w:t>
      </w:r>
    </w:p>
    <w:p w14:paraId="72C142C4" w14:textId="77777777" w:rsidR="00AE4D4E" w:rsidRPr="00B86EC3" w:rsidRDefault="00AE4D4E" w:rsidP="00AE4D4E">
      <w:pPr>
        <w:spacing w:line="276" w:lineRule="auto"/>
        <w:jc w:val="both"/>
        <w:rPr>
          <w:rStyle w:val="Heading1Char"/>
          <w:rFonts w:ascii="Times New Roman" w:hAnsi="Times New Roman" w:cs="Times New Roman"/>
          <w:b/>
          <w:bCs/>
          <w:color w:val="auto"/>
          <w:sz w:val="24"/>
          <w:szCs w:val="24"/>
        </w:rPr>
      </w:pPr>
      <w:bookmarkStart w:id="27" w:name="_Toc197512062"/>
      <w:bookmarkStart w:id="28" w:name="_Toc200221911"/>
      <w:r w:rsidRPr="00B86EC3">
        <w:rPr>
          <w:rStyle w:val="Heading1Char"/>
          <w:rFonts w:ascii="Times New Roman" w:hAnsi="Times New Roman" w:cs="Times New Roman"/>
          <w:b/>
          <w:bCs/>
          <w:color w:val="auto"/>
          <w:sz w:val="24"/>
          <w:szCs w:val="24"/>
        </w:rPr>
        <w:t>Line transect method</w:t>
      </w:r>
      <w:bookmarkEnd w:id="27"/>
      <w:bookmarkEnd w:id="28"/>
    </w:p>
    <w:p w14:paraId="7B2B3E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w:t>
      </w:r>
      <w:r>
        <w:rPr>
          <w:rFonts w:cs="Times New Roman"/>
          <w:sz w:val="24"/>
          <w:szCs w:val="24"/>
        </w:rPr>
        <w:t>beneficia</w:t>
      </w:r>
      <w:r w:rsidRPr="00B86EC3">
        <w:rPr>
          <w:rFonts w:cs="Times New Roman"/>
          <w:sz w:val="24"/>
          <w:szCs w:val="24"/>
        </w:rPr>
        <w:t xml:space="preserve">l for assessing sessile or slow-moving organisms, such as corals, sponges, and seagrasses. A measuring tape or rope is laid along a predefined path, and observations are recorded at regular intervals. Variants of this technique include the point intercept transect (PIT), where data is collected at specific points along the line, and the continuous line transect, where every organism touching the line is recorded. Line transects are highly effective for monitoring coral cover, seagrass density, and </w:t>
      </w:r>
      <w:r>
        <w:rPr>
          <w:rFonts w:cs="Times New Roman"/>
          <w:sz w:val="24"/>
          <w:szCs w:val="24"/>
        </w:rPr>
        <w:t>the distribution of rocky intertidal species</w:t>
      </w:r>
      <w:r w:rsidRPr="00B86EC3">
        <w:rPr>
          <w:rFonts w:cs="Times New Roman"/>
          <w:sz w:val="24"/>
          <w:szCs w:val="24"/>
        </w:rPr>
        <w:t xml:space="preserve"> due to their simplicity and efficiency. However, they may miss cryptic or small organisms that do not directly interact with the transect line.</w:t>
      </w:r>
    </w:p>
    <w:p w14:paraId="4506EB16" w14:textId="77777777" w:rsidR="00AE4D4E" w:rsidRPr="00B86EC3" w:rsidRDefault="00AE4D4E" w:rsidP="00AE4D4E">
      <w:pPr>
        <w:spacing w:line="276" w:lineRule="auto"/>
        <w:rPr>
          <w:rStyle w:val="Heading1Char"/>
          <w:rFonts w:ascii="Times New Roman" w:hAnsi="Times New Roman" w:cs="Times New Roman"/>
          <w:b/>
          <w:bCs/>
          <w:color w:val="auto"/>
          <w:sz w:val="24"/>
          <w:szCs w:val="24"/>
        </w:rPr>
      </w:pPr>
      <w:bookmarkStart w:id="29" w:name="_Toc197512063"/>
      <w:bookmarkStart w:id="30" w:name="_Toc200221912"/>
      <w:r w:rsidRPr="00B86EC3">
        <w:rPr>
          <w:rStyle w:val="Heading1Char"/>
          <w:rFonts w:ascii="Times New Roman" w:hAnsi="Times New Roman" w:cs="Times New Roman"/>
          <w:b/>
          <w:bCs/>
          <w:color w:val="auto"/>
          <w:sz w:val="24"/>
          <w:szCs w:val="24"/>
        </w:rPr>
        <w:t>Belt transect method</w:t>
      </w:r>
      <w:bookmarkEnd w:id="29"/>
      <w:bookmarkEnd w:id="30"/>
    </w:p>
    <w:p w14:paraId="35757E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It expands upon the line transect approach by incorporating a fixed-width area along the transect line, usually ranging from 1 to 5 metres. This method provides a more comprehensive assessment of biodiversity, capturing not only sessile species but also mobile organisms such as fish, crustaceans, and echinoderms. Belt transects are widely used in coral reef surveys, seagrass and kelp forest assessments, and intertidal biodiversity studies. While offering a </w:t>
      </w:r>
      <w:r w:rsidRPr="00B86EC3">
        <w:rPr>
          <w:rFonts w:cs="Times New Roman"/>
          <w:sz w:val="24"/>
          <w:szCs w:val="24"/>
        </w:rPr>
        <w:lastRenderedPageBreak/>
        <w:t>greater level of detail compared to line transects, this method is more time-consuming and requires careful standardisation to ensure consistency across different survey sites.</w:t>
      </w:r>
    </w:p>
    <w:p w14:paraId="778FBB65" w14:textId="77777777" w:rsidR="00AE4D4E" w:rsidRPr="00B86EC3" w:rsidRDefault="00AE4D4E" w:rsidP="00AE4D4E">
      <w:pPr>
        <w:spacing w:line="276" w:lineRule="auto"/>
        <w:jc w:val="both"/>
        <w:rPr>
          <w:rFonts w:cs="Times New Roman"/>
          <w:b/>
          <w:bCs/>
          <w:sz w:val="24"/>
          <w:szCs w:val="24"/>
        </w:rPr>
      </w:pPr>
      <w:bookmarkStart w:id="31" w:name="_Toc197512064"/>
      <w:bookmarkStart w:id="32" w:name="_Toc200221913"/>
      <w:r w:rsidRPr="00B86EC3">
        <w:rPr>
          <w:rFonts w:cs="Times New Roman"/>
          <w:b/>
          <w:bCs/>
          <w:sz w:val="24"/>
          <w:szCs w:val="24"/>
        </w:rPr>
        <w:t>Photo and video transect</w:t>
      </w:r>
      <w:bookmarkEnd w:id="31"/>
      <w:bookmarkEnd w:id="32"/>
    </w:p>
    <w:p w14:paraId="601501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utilises underwater imaging technology to record visual data along a transect. This can be achieved using divers, remotely operated vehicles (ROVs), drones, or autonomous underwater vehicles (AUVs). The captured images are later analysed to assess species diversity, habitat conditions, and ecological changes. This non-invasive approach is particularly beneficial for </w:t>
      </w:r>
      <w:r>
        <w:rPr>
          <w:rFonts w:cs="Times New Roman"/>
          <w:sz w:val="24"/>
          <w:szCs w:val="24"/>
        </w:rPr>
        <w:t>monitoring deep-sea habitats, coral reef health, and long-term assessments of seagrass and kelp fores</w:t>
      </w:r>
      <w:r w:rsidRPr="00B86EC3">
        <w:rPr>
          <w:rFonts w:cs="Times New Roman"/>
          <w:sz w:val="24"/>
          <w:szCs w:val="24"/>
        </w:rPr>
        <w:t>ts. Although it reduces observer bias and allows permanent data storage, it requires specialised equipment, trained personnel, and extensive post-processing to extract meaningful ecological information.</w:t>
      </w:r>
    </w:p>
    <w:p w14:paraId="20F52B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Towed diver or manta tow transect: This technique is commonly used for broad-scale coral reef monitoring, fish population assessments, and identifying environmental disturbances such as coral bleaching or storm damage. In this method, a diver is towed behind a boat while recording observations of habitat conditions and </w:t>
      </w:r>
      <w:r>
        <w:rPr>
          <w:rFonts w:cs="Times New Roman"/>
          <w:sz w:val="24"/>
          <w:szCs w:val="24"/>
        </w:rPr>
        <w:t>the presence of species</w:t>
      </w:r>
      <w:r w:rsidRPr="00B86EC3">
        <w:rPr>
          <w:rFonts w:cs="Times New Roman"/>
          <w:sz w:val="24"/>
          <w:szCs w:val="24"/>
        </w:rPr>
        <w:t>.  The main advantage of this method is its ability to cover large areas in a short time. However, due to the high speed of observation, data precision and detail may be lower compared to stationary methods, and observer fatigue can introduce variability in results.</w:t>
      </w:r>
    </w:p>
    <w:p w14:paraId="789705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Radial transect sampling involves placing a central reference point and extending multiple transects outward in different directions. This method is </w:t>
      </w:r>
      <w:r>
        <w:rPr>
          <w:rFonts w:cs="Times New Roman"/>
          <w:sz w:val="24"/>
          <w:szCs w:val="24"/>
        </w:rPr>
        <w:t>beneficia</w:t>
      </w:r>
      <w:r w:rsidRPr="00B86EC3">
        <w:rPr>
          <w:rFonts w:cs="Times New Roman"/>
          <w:sz w:val="24"/>
          <w:szCs w:val="24"/>
        </w:rPr>
        <w:t>l for studying biodiversity gradients around key features such as coral patches and artificial reefs. It provides insights into spatial variation within a habitat and helps assess the impact of environmental gradients on species distribution. While it offers a more comprehensive spatial analysis compared to linear transects, radial sampling requires precise mapping and navigation to ensure accurate data collection and interpretation.</w:t>
      </w:r>
    </w:p>
    <w:p w14:paraId="54CBDB92" w14:textId="77777777" w:rsidR="00AE4D4E" w:rsidRPr="00B86EC3" w:rsidRDefault="00AE4D4E" w:rsidP="00AE4D4E">
      <w:pPr>
        <w:spacing w:line="276" w:lineRule="auto"/>
        <w:jc w:val="both"/>
        <w:rPr>
          <w:rFonts w:cs="Times New Roman"/>
          <w:b/>
          <w:bCs/>
          <w:sz w:val="24"/>
          <w:szCs w:val="24"/>
        </w:rPr>
      </w:pPr>
      <w:bookmarkStart w:id="33" w:name="_Toc190335259"/>
      <w:r w:rsidRPr="00B86EC3">
        <w:rPr>
          <w:rFonts w:cs="Times New Roman"/>
          <w:b/>
          <w:bCs/>
          <w:sz w:val="24"/>
          <w:szCs w:val="24"/>
        </w:rPr>
        <w:t>Quadrat Sampling</w:t>
      </w:r>
      <w:bookmarkEnd w:id="33"/>
      <w:r w:rsidRPr="00B86EC3">
        <w:rPr>
          <w:rFonts w:cs="Times New Roman"/>
          <w:b/>
          <w:bCs/>
          <w:sz w:val="24"/>
          <w:szCs w:val="24"/>
        </w:rPr>
        <w:t xml:space="preserve"> </w:t>
      </w:r>
    </w:p>
    <w:p w14:paraId="2BB354F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It is a widely used and highly versatile method in marine ecology for assessing the abundance and distribution of species within a specific area. The technique involves placing a square or rectangular frame, known as a quadrat, onto the seafloor or substrate of interest, and then surveying all organisms within its boundaries. Quadrats can be made from a variety of materials, such as PVC, metal, or durable plastic, and are often constructed with mesh or marked grids to aid in accurate species counts and measurements. The size and design of the quadrat can vary depending on the habitat being studied, the scale of sampling, and the target species. In intertidal zones, smaller quadrats, typically ranging from 0.25 m² to 1 m², are often used to assess the distribution of infaunal and epifaunal organisms, while in seagrass meadows, larger quadrats (1 m² to 4 m²) are employed to capture the distribution of both seagrass species and associated fauna.</w:t>
      </w:r>
    </w:p>
    <w:p w14:paraId="19CF7B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coral reef habitats, quadrats of varying sizes, typically </w:t>
      </w:r>
      <w:r>
        <w:rPr>
          <w:rFonts w:cs="Times New Roman"/>
          <w:sz w:val="24"/>
          <w:szCs w:val="24"/>
        </w:rPr>
        <w:t>ranging from 0.25 m² to</w:t>
      </w:r>
      <w:r w:rsidRPr="00B86EC3">
        <w:rPr>
          <w:rFonts w:cs="Times New Roman"/>
          <w:sz w:val="24"/>
          <w:szCs w:val="24"/>
        </w:rPr>
        <w:t xml:space="preserve"> 1 m², are often used to assess the density and health of coral species, reef fish, and invertebrates. For algal mats, quadrats of a</w:t>
      </w:r>
      <w:r>
        <w:rPr>
          <w:rFonts w:cs="Times New Roman"/>
          <w:sz w:val="24"/>
          <w:szCs w:val="24"/>
        </w:rPr>
        <w:t>pproximately 0.5 m² are commonly used</w:t>
      </w:r>
      <w:r w:rsidRPr="00B86EC3">
        <w:rPr>
          <w:rFonts w:cs="Times New Roman"/>
          <w:sz w:val="24"/>
          <w:szCs w:val="24"/>
        </w:rPr>
        <w:t xml:space="preserve"> to </w:t>
      </w:r>
      <w:r>
        <w:rPr>
          <w:rFonts w:cs="Times New Roman"/>
          <w:sz w:val="24"/>
          <w:szCs w:val="24"/>
        </w:rPr>
        <w:t>evaluate</w:t>
      </w:r>
      <w:r w:rsidRPr="00B86EC3">
        <w:rPr>
          <w:rFonts w:cs="Times New Roman"/>
          <w:sz w:val="24"/>
          <w:szCs w:val="24"/>
        </w:rPr>
        <w:t xml:space="preserve"> algal cover and </w:t>
      </w:r>
      <w:r w:rsidRPr="00B86EC3">
        <w:rPr>
          <w:rFonts w:cs="Times New Roman"/>
          <w:sz w:val="24"/>
          <w:szCs w:val="24"/>
        </w:rPr>
        <w:lastRenderedPageBreak/>
        <w:t>species diversity. In rocky habitats, where species may be highly varied and attached to different substrata, quadrats can be used more flexibly, sometimes incorporating variations in size (ranging from 0.25 m² to 2 m²) to suit the heterogeneity of the rocky surface. The standardisation of quadrat size across these different habitats is essential for comparative studies, allowing researchers to quantify community composition, habitat complexity, and ecological health. Quadrat sampling provides vital data for monitoring changes in biodiversity, assessing the impact of human activities, and supporting conservation and restoration efforts in marine ecosystems. Quadrat sampling can be used in both qualitative and quantitative sampling</w:t>
      </w:r>
      <w:r>
        <w:rPr>
          <w:rFonts w:cs="Times New Roman"/>
          <w:sz w:val="24"/>
          <w:szCs w:val="24"/>
        </w:rPr>
        <w:t>,</w:t>
      </w:r>
      <w:r w:rsidRPr="00B86EC3">
        <w:rPr>
          <w:rFonts w:cs="Times New Roman"/>
          <w:sz w:val="24"/>
          <w:szCs w:val="24"/>
        </w:rPr>
        <w:t xml:space="preserve"> depending on the habitat and research objectives.</w:t>
      </w:r>
    </w:p>
    <w:p w14:paraId="47B8E35A" w14:textId="77777777" w:rsidR="00AE4D4E" w:rsidRPr="00AE4D4E" w:rsidRDefault="00AE4D4E" w:rsidP="00AE4D4E">
      <w:pPr>
        <w:spacing w:line="276" w:lineRule="auto"/>
        <w:jc w:val="both"/>
        <w:rPr>
          <w:rFonts w:cs="Times New Roman"/>
          <w:b/>
          <w:bCs/>
          <w:sz w:val="24"/>
          <w:szCs w:val="24"/>
          <w:lang w:val="en-IN"/>
        </w:rPr>
      </w:pPr>
      <w:bookmarkStart w:id="34" w:name="_Toc197512065"/>
      <w:bookmarkStart w:id="35" w:name="_Toc200221914"/>
      <w:r w:rsidRPr="00AE4D4E">
        <w:rPr>
          <w:rFonts w:cs="Times New Roman"/>
          <w:b/>
          <w:bCs/>
          <w:sz w:val="24"/>
          <w:szCs w:val="24"/>
          <w:lang w:val="en-IN"/>
        </w:rPr>
        <w:t>Environmental DNA (eDNA)</w:t>
      </w:r>
      <w:bookmarkEnd w:id="34"/>
      <w:bookmarkEnd w:id="35"/>
      <w:r w:rsidRPr="00AE4D4E">
        <w:rPr>
          <w:rFonts w:cs="Times New Roman"/>
          <w:b/>
          <w:bCs/>
          <w:sz w:val="24"/>
          <w:szCs w:val="24"/>
          <w:lang w:val="en-IN"/>
        </w:rPr>
        <w:t xml:space="preserve"> </w:t>
      </w:r>
    </w:p>
    <w:p w14:paraId="1AF6D3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Marine environmental DNA (eDNA) refers to genetic material collected from environmental samples such as sediments and seawater, rather than being obtained directly from individual organisms. As organisms interact with their surroundings, they release DNA through various means, including faeces, mucus, gametes, shed skin, carcasses, and other body parts. This DNA accumulates in the environment and can be sequenced using environmental omics approaches to reveal information about the species present in an ecosystem, including microscopic or cryptic organisms that might otherwise go undetected.</w:t>
      </w:r>
    </w:p>
    <w:p w14:paraId="0A09A90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Although eDNA is a relatively recent advancement in ecological monitoring, it has already demonstrated significant potential in biological surveys. Traditional methods for assessing species richness and abundance are often limited by the need for visual identification, may be invasive or destructive to habitats, and frequently fail to detect small, rare, or elusive species. These constraints make it difficult to generate accurate estimates for entire communities. In contrast, eDNA techniques offer a non-invasive, sensitive, and scalable alternative that enables the detection of a broader range of species, improves taxonomic resolution, and captures greater biodiversity with reduced environmental impact.</w:t>
      </w:r>
    </w:p>
    <w:p w14:paraId="2FA5447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However, while eDNA excels at detecting the presence of organisms, it cannot yet provide detailed demographic or physiological information</w:t>
      </w:r>
      <w:r>
        <w:rPr>
          <w:rFonts w:cs="Times New Roman"/>
          <w:sz w:val="24"/>
          <w:szCs w:val="24"/>
        </w:rPr>
        <w:t>, such as sex ratios, life stages, body conditions, or precise abundances</w:t>
      </w:r>
      <w:r w:rsidRPr="00B86EC3">
        <w:rPr>
          <w:rFonts w:cs="Times New Roman"/>
          <w:sz w:val="24"/>
          <w:szCs w:val="24"/>
        </w:rPr>
        <w:t xml:space="preserve">. Additionally, eDNA cannot distinguish whether the genetic material originated from a living organism or a recently deceased one, nor whether the species is resident or transient. For these reasons, eDNA is best used as a complement to traditional survey methods rather than a replacement. Still, it is </w:t>
      </w:r>
      <w:r>
        <w:rPr>
          <w:rFonts w:cs="Times New Roman"/>
          <w:sz w:val="24"/>
          <w:szCs w:val="24"/>
        </w:rPr>
        <w:t>beneficia</w:t>
      </w:r>
      <w:r w:rsidRPr="00B86EC3">
        <w:rPr>
          <w:rFonts w:cs="Times New Roman"/>
          <w:sz w:val="24"/>
          <w:szCs w:val="24"/>
        </w:rPr>
        <w:t>l for detecting rare or low-density species, identifying early occurrences of invasive species, and verifying the presence of native species thought to be extinct or threatened.</w:t>
      </w:r>
    </w:p>
    <w:p w14:paraId="7240261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collect eDNA in marine environments, researchers employ a variety of sampling tools depending on their specific goals. </w:t>
      </w:r>
      <w:r>
        <w:rPr>
          <w:rFonts w:cs="Times New Roman"/>
          <w:sz w:val="24"/>
          <w:szCs w:val="24"/>
        </w:rPr>
        <w:t>Standard</w:t>
      </w:r>
      <w:r w:rsidRPr="00B86EC3">
        <w:rPr>
          <w:rFonts w:cs="Times New Roman"/>
          <w:sz w:val="24"/>
          <w:szCs w:val="24"/>
        </w:rPr>
        <w:t xml:space="preserve"> methods include CTD rosettes with Niskin bottles for sampling water at targeted depths, remotely operated vehicles (ROVs) for site-specific collections near features such as hydrothermal vents, and autonomous underwater vehicles (AUVs) or seabed samplers that collect and preserve eDNA in situ over extended deployments. Once collected, the water samples are filtered to capture eDNA on fine filters, which are then preserved—typically through freezing or chemical stabili</w:t>
      </w:r>
      <w:r>
        <w:rPr>
          <w:rFonts w:cs="Times New Roman"/>
          <w:sz w:val="24"/>
          <w:szCs w:val="24"/>
        </w:rPr>
        <w:t>s</w:t>
      </w:r>
      <w:r w:rsidRPr="00B86EC3">
        <w:rPr>
          <w:rFonts w:cs="Times New Roman"/>
          <w:sz w:val="24"/>
          <w:szCs w:val="24"/>
        </w:rPr>
        <w:t>ation—for laboratory analysis.</w:t>
      </w:r>
    </w:p>
    <w:p w14:paraId="2201A4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In the lab, DNA is extracted from the filters, purified, and analysed using high-throughput sequencing techniques such as metagenomics, single-species detection, or more commonly, metabarcoding. This approach targets short, unique regions of DNA known as "barcodes" that can be compared against reference libraries (e.g., BLAST) to determine the taxonomic identity of the organisms present. These methods enable researchers to analyse complex communities from a single sample, making eDNA an efficient tool for biodiversity assessment. Furthermore, eDNA is often more cost-effective than conventional sampling techniques, though its accuracy depends heavily on the environmental preservation of DNA and the completeness of reference databases.</w:t>
      </w:r>
    </w:p>
    <w:p w14:paraId="340FED02" w14:textId="77777777" w:rsidR="00AE4D4E" w:rsidRPr="00B86EC3" w:rsidRDefault="00AE4D4E" w:rsidP="00AE4D4E">
      <w:pPr>
        <w:spacing w:line="276" w:lineRule="auto"/>
        <w:jc w:val="both"/>
        <w:rPr>
          <w:rFonts w:cs="Times New Roman"/>
          <w:b/>
          <w:bCs/>
          <w:sz w:val="24"/>
          <w:szCs w:val="24"/>
        </w:rPr>
      </w:pPr>
      <w:bookmarkStart w:id="36" w:name="_Toc190335260"/>
      <w:bookmarkStart w:id="37" w:name="_Toc197512066"/>
      <w:bookmarkStart w:id="38" w:name="_Toc200221915"/>
      <w:r w:rsidRPr="00B86EC3">
        <w:rPr>
          <w:rFonts w:cs="Times New Roman"/>
          <w:b/>
          <w:bCs/>
          <w:sz w:val="24"/>
          <w:szCs w:val="24"/>
        </w:rPr>
        <w:t>Core Samplers</w:t>
      </w:r>
      <w:bookmarkEnd w:id="36"/>
      <w:bookmarkEnd w:id="37"/>
      <w:bookmarkEnd w:id="38"/>
      <w:r w:rsidRPr="00B86EC3">
        <w:rPr>
          <w:rFonts w:cs="Times New Roman"/>
          <w:b/>
          <w:bCs/>
          <w:sz w:val="24"/>
          <w:szCs w:val="24"/>
        </w:rPr>
        <w:t xml:space="preserve"> </w:t>
      </w:r>
    </w:p>
    <w:p w14:paraId="620435E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Core samplers are vital tools for collecting sediment and benthic organisms from intertidal habitats, </w:t>
      </w:r>
      <w:r>
        <w:rPr>
          <w:rFonts w:cs="Times New Roman"/>
          <w:sz w:val="24"/>
          <w:szCs w:val="24"/>
        </w:rPr>
        <w:t>enabling precise analysis of substrate composition and community structure with minimal environmental disruption</w:t>
      </w:r>
      <w:r w:rsidRPr="00B86EC3">
        <w:rPr>
          <w:rFonts w:cs="Times New Roman"/>
          <w:sz w:val="24"/>
          <w:szCs w:val="24"/>
        </w:rPr>
        <w:t>. There are several types of core samplers, each designed for specific conditions and research goals. The push core, commonly made from stainless steel or PVC, is often used in soft sediments</w:t>
      </w:r>
      <w:r>
        <w:rPr>
          <w:rFonts w:cs="Times New Roman"/>
          <w:sz w:val="24"/>
          <w:szCs w:val="24"/>
        </w:rPr>
        <w:t>, such as</w:t>
      </w:r>
      <w:r w:rsidRPr="00B86EC3">
        <w:rPr>
          <w:rFonts w:cs="Times New Roman"/>
          <w:sz w:val="24"/>
          <w:szCs w:val="24"/>
        </w:rPr>
        <w:t xml:space="preserve"> mudflats and sandy shores. It typically has a diameter ranging from 3 cm to 10 cm and a length of 10 cm to 30 cm, capturing undisturbed sediment samples and providing valuable insights into species distribution. The vacuum core, which u</w:t>
      </w:r>
      <w:r>
        <w:rPr>
          <w:rFonts w:cs="Times New Roman"/>
          <w:sz w:val="24"/>
          <w:szCs w:val="24"/>
        </w:rPr>
        <w:t>tilises suction to collect sediment, is well-suited for finer, compact sediments and is particularly effective in environments such as estuaries, where delicate organisms like</w:t>
      </w:r>
      <w:r w:rsidRPr="00B86EC3">
        <w:rPr>
          <w:rFonts w:cs="Times New Roman"/>
          <w:sz w:val="24"/>
          <w:szCs w:val="24"/>
        </w:rPr>
        <w:t xml:space="preserve"> small polychaetes, amphipods, and molluscs reside. Core samplers typically capture a variety of marine animals, including benthic invertebrates </w:t>
      </w:r>
      <w:r>
        <w:rPr>
          <w:rFonts w:cs="Times New Roman"/>
          <w:sz w:val="24"/>
          <w:szCs w:val="24"/>
        </w:rPr>
        <w:t>such as polychaetes, molluscs, amphipods, and burrowing organisms, as well as</w:t>
      </w:r>
      <w:r w:rsidRPr="00B86EC3">
        <w:rPr>
          <w:rFonts w:cs="Times New Roman"/>
          <w:sz w:val="24"/>
          <w:szCs w:val="24"/>
        </w:rPr>
        <w:t xml:space="preserve"> sediment-dwelling species that contribute to ecosystem functioning. These samplers, constructed from durable materials </w:t>
      </w:r>
      <w:r>
        <w:rPr>
          <w:rFonts w:cs="Times New Roman"/>
          <w:sz w:val="24"/>
          <w:szCs w:val="24"/>
        </w:rPr>
        <w:t>such as stainless steel, aluminium, or high-density plastic, are essenti</w:t>
      </w:r>
      <w:r w:rsidRPr="00B86EC3">
        <w:rPr>
          <w:rFonts w:cs="Times New Roman"/>
          <w:sz w:val="24"/>
          <w:szCs w:val="24"/>
        </w:rPr>
        <w:t>al for monitoring biodiversity and assessing habitat quality in intertidal zones.</w:t>
      </w:r>
    </w:p>
    <w:p w14:paraId="5694A008" w14:textId="77777777" w:rsidR="00AE4D4E" w:rsidRPr="00B86EC3" w:rsidRDefault="00AE4D4E" w:rsidP="00AE4D4E">
      <w:pPr>
        <w:spacing w:line="276" w:lineRule="auto"/>
        <w:jc w:val="both"/>
        <w:rPr>
          <w:rFonts w:cs="Times New Roman"/>
          <w:b/>
          <w:bCs/>
          <w:sz w:val="24"/>
          <w:szCs w:val="24"/>
        </w:rPr>
      </w:pPr>
      <w:bookmarkStart w:id="39" w:name="_Toc190335261"/>
      <w:bookmarkStart w:id="40" w:name="_Toc197512067"/>
      <w:bookmarkStart w:id="41" w:name="_Toc200221916"/>
      <w:r w:rsidRPr="00B86EC3">
        <w:rPr>
          <w:rFonts w:cs="Times New Roman"/>
          <w:b/>
          <w:bCs/>
          <w:sz w:val="24"/>
          <w:szCs w:val="24"/>
        </w:rPr>
        <w:t>Gravity corer</w:t>
      </w:r>
      <w:bookmarkEnd w:id="39"/>
      <w:bookmarkEnd w:id="40"/>
      <w:bookmarkEnd w:id="41"/>
    </w:p>
    <w:p w14:paraId="1ECC26D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gravity corer is used to collect sediment samples from the seafloor. Gravity corers are available in various lengths, typically ranging from 1 to 6 meters</w:t>
      </w:r>
      <w:r>
        <w:rPr>
          <w:rFonts w:cs="Times New Roman"/>
          <w:sz w:val="24"/>
          <w:szCs w:val="24"/>
        </w:rPr>
        <w:t>. The standard design features</w:t>
      </w:r>
      <w:r w:rsidRPr="00B86EC3">
        <w:rPr>
          <w:rFonts w:cs="Times New Roman"/>
          <w:sz w:val="24"/>
          <w:szCs w:val="24"/>
        </w:rPr>
        <w:t xml:space="preserve"> an external tube diameter of 102 mm and a plastic liner diameter of 90 mm. This design minimises disturbance to the sediment, making the gravity corer ideal for retrieving undisturbed core samples. It consists of a long steel tube, which is fitted with a plastic liner to preserve the integrity of the core sample. At the penetrating end of the tube, a cutter and a concave spring-steel core-catcher are installed. The core-catcher is designed to securely retain the sediment sample as the corer is withdrawn from the seabed and lifted onto the research vessel. To facilitate effective penetration into the seabed, heavy weights sometimes reaching up to 750 kg—are attached to the upper end of the tube, allowing the corer to sink under its own weight. For stability and to prevent tilting during deployment, the gravity corer is equipped with fins at the top, ensuring it maintains a vertical position as it descends. These samples are crucial for studying sedimentary layers</w:t>
      </w:r>
      <w:r>
        <w:rPr>
          <w:rFonts w:cs="Times New Roman"/>
          <w:sz w:val="24"/>
          <w:szCs w:val="24"/>
        </w:rPr>
        <w:t xml:space="preserve"> and sedimentation rates, as well as</w:t>
      </w:r>
      <w:r w:rsidRPr="00B86EC3">
        <w:rPr>
          <w:rFonts w:cs="Times New Roman"/>
          <w:sz w:val="24"/>
          <w:szCs w:val="24"/>
        </w:rPr>
        <w:t xml:space="preserve"> understanding geological and environmental processes. The versatility of gravity corers allows them to be used in both shallow and deep marine environments.</w:t>
      </w:r>
    </w:p>
    <w:p w14:paraId="18FA5747" w14:textId="77777777" w:rsidR="00AE4D4E" w:rsidRPr="00B86EC3" w:rsidRDefault="00AE4D4E" w:rsidP="00AE4D4E">
      <w:pPr>
        <w:spacing w:line="276" w:lineRule="auto"/>
        <w:jc w:val="both"/>
        <w:rPr>
          <w:rFonts w:cs="Times New Roman"/>
          <w:b/>
          <w:bCs/>
          <w:sz w:val="24"/>
          <w:szCs w:val="24"/>
        </w:rPr>
      </w:pPr>
      <w:bookmarkStart w:id="42" w:name="_Toc190335262"/>
      <w:bookmarkStart w:id="43" w:name="_Toc197512068"/>
      <w:bookmarkStart w:id="44" w:name="_Toc200221917"/>
      <w:r w:rsidRPr="00B86EC3">
        <w:rPr>
          <w:rFonts w:cs="Times New Roman"/>
          <w:b/>
          <w:bCs/>
          <w:sz w:val="24"/>
          <w:szCs w:val="24"/>
        </w:rPr>
        <w:lastRenderedPageBreak/>
        <w:t>Box corer</w:t>
      </w:r>
      <w:bookmarkEnd w:id="42"/>
      <w:bookmarkEnd w:id="43"/>
      <w:bookmarkEnd w:id="44"/>
    </w:p>
    <w:p w14:paraId="56F3047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box corer is an essential tool for biological and geological sampling, </w:t>
      </w:r>
      <w:r>
        <w:rPr>
          <w:rFonts w:cs="Times New Roman"/>
          <w:sz w:val="24"/>
          <w:szCs w:val="24"/>
        </w:rPr>
        <w:t>designed explicitly</w:t>
      </w:r>
      <w:r w:rsidRPr="00B86EC3">
        <w:rPr>
          <w:rFonts w:cs="Times New Roman"/>
          <w:sz w:val="24"/>
          <w:szCs w:val="24"/>
        </w:rPr>
        <w:t xml:space="preserve"> for collecting soft sediment samples from depths ranging from 10 meters to much greater depths. Deployed from a research vessel via a wire, the box corer is versatile enough for use in any water depth, making it particularly effective for quantitative studies of benthic micro- and macrofauna, geochemical processes, sedimentology, and </w:t>
      </w:r>
      <w:proofErr w:type="spellStart"/>
      <w:r w:rsidRPr="00B86EC3">
        <w:rPr>
          <w:rFonts w:cs="Times New Roman"/>
          <w:sz w:val="24"/>
          <w:szCs w:val="24"/>
        </w:rPr>
        <w:t>bottomwater</w:t>
      </w:r>
      <w:proofErr w:type="spellEnd"/>
      <w:r w:rsidRPr="00B86EC3">
        <w:rPr>
          <w:rFonts w:cs="Times New Roman"/>
          <w:sz w:val="24"/>
          <w:szCs w:val="24"/>
        </w:rPr>
        <w:t xml:space="preserve"> sampling. Its design minimises bow-wave effects during deployment, ensuring that the sediment surface remains intact. The surface area of the box corer typically ranges from 200 cm² to a quarter of a square meter (50</w:t>
      </w:r>
      <w:r>
        <w:rPr>
          <w:rFonts w:cs="Times New Roman"/>
          <w:sz w:val="24"/>
          <w:szCs w:val="24"/>
        </w:rPr>
        <w:t xml:space="preserve"> cm x 50 cm = 2,500 cm²), with a controlled penetration depth of up to 0.5 meters to prevent</w:t>
      </w:r>
      <w:r w:rsidRPr="00B86EC3">
        <w:rPr>
          <w:rFonts w:cs="Times New Roman"/>
          <w:sz w:val="24"/>
          <w:szCs w:val="24"/>
        </w:rPr>
        <w:t xml:space="preserve"> over-penetration in softer sediments. This capability allows for the collection of large, undisturbed samples, maximising deployment efficiency and meeting a variety of research needs.</w:t>
      </w:r>
    </w:p>
    <w:p w14:paraId="43FF93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box corer is mounted at the lower end of a plunger and requires an "A"-frame or sliding beam with at least 3 meters of clearance for proper deployment. It is lowered vertically until it contacts the seabed, triggering a trip mechanism that activates the coring process. The corer's main stem, which can weigh up to 800 kg, assists in penetrating the sediment. Upon retrieval, a spade swings beneath the sample to prevent material loss, ensuring that the sample is fully enclosed. The corer’s stainless-steel doors remain open during deployment to mitigate bow-wave effects and close securely during retrieval to seal the sample and surrounding water. The collected samples can be processed directly through access doors or by removing the box along with its cutting blade. Constructed from stainless steel with galvanised cutting blades to minimise contamination and corrosion, the box corer is easy to handle</w:t>
      </w:r>
      <w:r>
        <w:rPr>
          <w:rFonts w:cs="Times New Roman"/>
          <w:sz w:val="24"/>
          <w:szCs w:val="24"/>
        </w:rPr>
        <w:t>. It</w:t>
      </w:r>
      <w:r w:rsidRPr="00B86EC3">
        <w:rPr>
          <w:rFonts w:cs="Times New Roman"/>
          <w:sz w:val="24"/>
          <w:szCs w:val="24"/>
        </w:rPr>
        <w:t xml:space="preserve"> features a removable side for documenting sediment profiles or convenient sampling.</w:t>
      </w:r>
      <w:bookmarkStart w:id="45" w:name="_Toc190335263"/>
    </w:p>
    <w:p w14:paraId="3EC3397B" w14:textId="77777777" w:rsidR="00AE4D4E" w:rsidRPr="00B86EC3" w:rsidRDefault="00AE4D4E" w:rsidP="00AE4D4E">
      <w:pPr>
        <w:spacing w:line="276" w:lineRule="auto"/>
        <w:jc w:val="both"/>
        <w:rPr>
          <w:rFonts w:cs="Times New Roman"/>
          <w:b/>
          <w:bCs/>
          <w:sz w:val="24"/>
          <w:szCs w:val="24"/>
        </w:rPr>
      </w:pPr>
      <w:bookmarkStart w:id="46" w:name="_Toc197512069"/>
      <w:bookmarkStart w:id="47" w:name="_Toc200221918"/>
      <w:r w:rsidRPr="00B86EC3">
        <w:rPr>
          <w:rFonts w:cs="Times New Roman"/>
          <w:b/>
          <w:bCs/>
          <w:sz w:val="24"/>
          <w:szCs w:val="24"/>
        </w:rPr>
        <w:t>Petersen Grab</w:t>
      </w:r>
      <w:bookmarkEnd w:id="45"/>
      <w:bookmarkEnd w:id="46"/>
      <w:bookmarkEnd w:id="47"/>
      <w:r w:rsidRPr="00B86EC3">
        <w:rPr>
          <w:rFonts w:cs="Times New Roman"/>
          <w:b/>
          <w:bCs/>
          <w:sz w:val="24"/>
          <w:szCs w:val="24"/>
        </w:rPr>
        <w:t xml:space="preserve"> </w:t>
      </w:r>
    </w:p>
    <w:p w14:paraId="628100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Petersen grab is a simple and widely used tool for collecting soft sediment samples from aquatic environments, particularly effective for studying benthic organisms, sediment composition, and geochemical properties. The design features two heavy, hinged jaws that remain open as the grab is lowered to the seafloor. Relying on its own weight, the grab penetrates the bottom sediment</w:t>
      </w:r>
      <w:r>
        <w:rPr>
          <w:rFonts w:cs="Times New Roman"/>
          <w:sz w:val="24"/>
          <w:szCs w:val="24"/>
        </w:rPr>
        <w:t>. O</w:t>
      </w:r>
      <w:r w:rsidRPr="00B86EC3">
        <w:rPr>
          <w:rFonts w:cs="Times New Roman"/>
          <w:sz w:val="24"/>
          <w:szCs w:val="24"/>
        </w:rPr>
        <w:t xml:space="preserve">nce the jaws contact the substrate and the tension in the cable slackens, the locking mechanism automatically releases. As the grab is retrieved, the jaws close securely, capturing a semi-spherical sample of sediment from the seafloor. This straightforward mechanism </w:t>
      </w:r>
      <w:r>
        <w:rPr>
          <w:rFonts w:cs="Times New Roman"/>
          <w:sz w:val="24"/>
          <w:szCs w:val="24"/>
        </w:rPr>
        <w:t>enables efficient sediment collection with minimal complexity, making it highly suitable for soft substrates such as</w:t>
      </w:r>
      <w:r w:rsidRPr="00B86EC3">
        <w:rPr>
          <w:rFonts w:cs="Times New Roman"/>
          <w:sz w:val="24"/>
          <w:szCs w:val="24"/>
        </w:rPr>
        <w:t xml:space="preserve"> mud and sand. However, the Petersen grab is less effective in denser or coarser substrates, where the jaws may not fully close or penetrate adequately. This tool is invaluable for marine researchers who need to collect undisturbed sediment samples for various ecological and environmental studies. </w:t>
      </w:r>
    </w:p>
    <w:p w14:paraId="09F24AB3" w14:textId="77777777" w:rsidR="00AE4D4E" w:rsidRPr="00B86EC3" w:rsidRDefault="00AE4D4E" w:rsidP="00AE4D4E">
      <w:pPr>
        <w:spacing w:line="276" w:lineRule="auto"/>
        <w:jc w:val="both"/>
        <w:rPr>
          <w:rFonts w:cs="Times New Roman"/>
          <w:b/>
          <w:bCs/>
          <w:sz w:val="24"/>
          <w:szCs w:val="24"/>
        </w:rPr>
      </w:pPr>
      <w:bookmarkStart w:id="48" w:name="_Toc190335264"/>
      <w:bookmarkStart w:id="49" w:name="_Toc197512070"/>
      <w:bookmarkStart w:id="50" w:name="_Toc200221919"/>
      <w:r w:rsidRPr="00B86EC3">
        <w:rPr>
          <w:rFonts w:cs="Times New Roman"/>
          <w:b/>
          <w:bCs/>
          <w:sz w:val="24"/>
          <w:szCs w:val="24"/>
        </w:rPr>
        <w:t>Van Veen Grab</w:t>
      </w:r>
      <w:bookmarkEnd w:id="48"/>
      <w:bookmarkEnd w:id="49"/>
      <w:bookmarkEnd w:id="50"/>
      <w:r w:rsidRPr="00B86EC3">
        <w:rPr>
          <w:rFonts w:cs="Times New Roman"/>
          <w:b/>
          <w:bCs/>
          <w:sz w:val="24"/>
          <w:szCs w:val="24"/>
        </w:rPr>
        <w:t xml:space="preserve"> </w:t>
      </w:r>
    </w:p>
    <w:p w14:paraId="2F286D2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Van Veen grab is an improved version of the Petersen grab and is widely used for collecting sediment samples from </w:t>
      </w:r>
      <w:r>
        <w:rPr>
          <w:rFonts w:cs="Times New Roman"/>
          <w:sz w:val="24"/>
          <w:szCs w:val="24"/>
        </w:rPr>
        <w:t>various</w:t>
      </w:r>
      <w:r w:rsidRPr="00B86EC3">
        <w:rPr>
          <w:rFonts w:cs="Times New Roman"/>
          <w:sz w:val="24"/>
          <w:szCs w:val="24"/>
        </w:rPr>
        <w:t xml:space="preserve"> marine environments. Primarily designed for soft substrates such as mud, sand, and silt, it provides high-quality samples with minimal disturbance, making it a valuable tool for environmental monitoring, marine biology, and geochemical studies. The </w:t>
      </w:r>
      <w:r w:rsidRPr="00B86EC3">
        <w:rPr>
          <w:rFonts w:cs="Times New Roman"/>
          <w:sz w:val="24"/>
          <w:szCs w:val="24"/>
        </w:rPr>
        <w:lastRenderedPageBreak/>
        <w:t xml:space="preserve">sampler consists of two curved, bucket-like jaws connected by a hinge and operated by long arms, which enhance the leverage applied during the closing action. This design improvement </w:t>
      </w:r>
      <w:r>
        <w:rPr>
          <w:rFonts w:cs="Times New Roman"/>
          <w:sz w:val="24"/>
          <w:szCs w:val="24"/>
        </w:rPr>
        <w:t>enables more effective sample collection across a wider range of sediment types compared to traditional samplers, such as</w:t>
      </w:r>
      <w:r w:rsidRPr="00B86EC3">
        <w:rPr>
          <w:rFonts w:cs="Times New Roman"/>
          <w:sz w:val="24"/>
          <w:szCs w:val="24"/>
        </w:rPr>
        <w:t xml:space="preserve"> the Petersen grab. The jaws remain open when the sampler is lowered to the seafloor via a cable or winch. Upon contact with the sediment, the locking mechanism releases, and the upward pull of the cable causes the jaws to close securely, capturing a semi-spherical sample. The added leverage from the long arms and the weight of the device ensures deep penetration into the substrate, even in coarser or denser materials, allowing the sampler to collect sediment from a broader variety of habitats with greater precision.</w:t>
      </w:r>
    </w:p>
    <w:p w14:paraId="3CF02684" w14:textId="77777777" w:rsidR="00AE4D4E" w:rsidRPr="00B86EC3" w:rsidRDefault="00AE4D4E" w:rsidP="00AE4D4E">
      <w:pPr>
        <w:spacing w:line="276" w:lineRule="auto"/>
        <w:jc w:val="both"/>
        <w:rPr>
          <w:rFonts w:cs="Times New Roman"/>
          <w:b/>
          <w:bCs/>
          <w:sz w:val="24"/>
          <w:szCs w:val="24"/>
        </w:rPr>
      </w:pPr>
      <w:bookmarkStart w:id="51" w:name="_Toc190335265"/>
      <w:bookmarkStart w:id="52" w:name="_Toc197512071"/>
      <w:bookmarkStart w:id="53" w:name="_Toc200221920"/>
      <w:r w:rsidRPr="00B86EC3">
        <w:rPr>
          <w:rFonts w:cs="Times New Roman"/>
          <w:b/>
          <w:bCs/>
          <w:sz w:val="24"/>
          <w:szCs w:val="24"/>
        </w:rPr>
        <w:t>Smith-McIntyre grab sampler or Smith-Mac</w:t>
      </w:r>
      <w:bookmarkEnd w:id="51"/>
      <w:bookmarkEnd w:id="52"/>
      <w:bookmarkEnd w:id="53"/>
    </w:p>
    <w:p w14:paraId="64027C6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Smith-McIntyre grab sampler, collecting sediment samples from depths ranging from 5 meters to greater depths. Renowned for its simplicity, reliability, and efficiency, the Smith-Mac is designed to scoop up bottom sediment for various scientific investigations. The sampler operates by deploying foot plates that make contact with the seafloor, activating heavy-duty springs that quickly close the bucket jaws into the sediment. This rapid, forceful action ensures effective penetration, even in stiff or compact substrates. During retrieval, the tension in the lifting wire keeps the jaws securely shut, preventing sample loss until the sampler is safely brought back on deck.</w:t>
      </w:r>
    </w:p>
    <w:p w14:paraId="65F1AFE4" w14:textId="79039623" w:rsidR="00AE4D4E" w:rsidRPr="00B86EC3" w:rsidRDefault="00AE4D4E" w:rsidP="00AE4D4E">
      <w:pPr>
        <w:spacing w:line="276" w:lineRule="auto"/>
        <w:jc w:val="both"/>
        <w:rPr>
          <w:rFonts w:cs="Times New Roman"/>
          <w:sz w:val="24"/>
          <w:szCs w:val="24"/>
        </w:rPr>
      </w:pPr>
      <w:r w:rsidRPr="00B86EC3">
        <w:rPr>
          <w:rFonts w:cs="Times New Roman"/>
          <w:sz w:val="24"/>
          <w:szCs w:val="24"/>
        </w:rPr>
        <w:t>Compact and easy to handle, the Smith-Mac is well-suited for a wide range of sediment types and depths, though its lightweight design may limit penetration in dense sediments or cause instability, particularly in deeper waters. To operate effectively, the Smith-Mac requires overboard gear with a Safe Working Load (SWL) of 1,000 lbs, an ‘A’-frame or davit with at least six feet of clearance, and winch and cable systems that can exceed the planned water depth. Vessels must also maintain a stable position during deployment and retrieval, even in rough sea conditions.</w:t>
      </w:r>
    </w:p>
    <w:p w14:paraId="03F5A4A2" w14:textId="77777777" w:rsidR="00AE4D4E" w:rsidRPr="00B86EC3" w:rsidRDefault="00AE4D4E" w:rsidP="00AE4D4E">
      <w:pPr>
        <w:spacing w:line="276" w:lineRule="auto"/>
        <w:jc w:val="both"/>
        <w:rPr>
          <w:rFonts w:cs="Times New Roman"/>
          <w:b/>
          <w:bCs/>
          <w:sz w:val="24"/>
          <w:szCs w:val="24"/>
        </w:rPr>
      </w:pPr>
      <w:bookmarkStart w:id="54" w:name="_Toc190335267"/>
      <w:bookmarkStart w:id="55" w:name="_Toc197512072"/>
      <w:bookmarkStart w:id="56" w:name="_Toc200221921"/>
      <w:r w:rsidRPr="00B86EC3">
        <w:rPr>
          <w:rFonts w:cs="Times New Roman"/>
          <w:b/>
          <w:bCs/>
          <w:sz w:val="24"/>
          <w:szCs w:val="24"/>
        </w:rPr>
        <w:t>Biological dredge with net</w:t>
      </w:r>
      <w:bookmarkEnd w:id="54"/>
      <w:bookmarkEnd w:id="55"/>
      <w:bookmarkEnd w:id="56"/>
      <w:r w:rsidRPr="00B86EC3">
        <w:rPr>
          <w:rFonts w:cs="Times New Roman"/>
          <w:b/>
          <w:bCs/>
          <w:sz w:val="24"/>
          <w:szCs w:val="24"/>
        </w:rPr>
        <w:t xml:space="preserve"> </w:t>
      </w:r>
    </w:p>
    <w:p w14:paraId="01B9966C" w14:textId="35BF214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Heavy-duty dredges with nets are invaluable tools for qualitative sampling of muddy, sandy, and rocky seabed, particularly during deep-sea exploration. These specialised dredges are built to endure the demanding conditions of the </w:t>
      </w:r>
      <w:r>
        <w:rPr>
          <w:rFonts w:cs="Times New Roman"/>
          <w:sz w:val="24"/>
          <w:szCs w:val="24"/>
        </w:rPr>
        <w:t>pelagic</w:t>
      </w:r>
      <w:r w:rsidRPr="00B86EC3">
        <w:rPr>
          <w:rFonts w:cs="Times New Roman"/>
          <w:sz w:val="24"/>
          <w:szCs w:val="24"/>
        </w:rPr>
        <w:t xml:space="preserve"> environment, where they are employed to collect a wide range of benthic organisms, including invertebrates and small fish, from the ocean floor. The dredge is composed of a sturdy frame, typically crafted from durable metal, to which a heavy-duty net is attached. This net is designed to capture both organisms and sediment from various types of seafloor substrates. The dredge is lowered to the seafloor and either dragged or towed across the bottom, scooping up organisms and sediment as it moves. </w:t>
      </w:r>
    </w:p>
    <w:p w14:paraId="47CC7038" w14:textId="087309BF"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netting may be customised with different mesh sizes to target specific types of organisms, allowing for </w:t>
      </w:r>
      <w:r>
        <w:rPr>
          <w:rFonts w:cs="Times New Roman"/>
          <w:sz w:val="24"/>
          <w:szCs w:val="24"/>
        </w:rPr>
        <w:t>adequat</w:t>
      </w:r>
      <w:r w:rsidRPr="00B86EC3">
        <w:rPr>
          <w:rFonts w:cs="Times New Roman"/>
          <w:sz w:val="24"/>
          <w:szCs w:val="24"/>
        </w:rPr>
        <w:t xml:space="preserve">e sampling across a variety of habitats, including soft muddy or sandy bottoms, as well as rocky seafloors where organisms may be embedded in crevices or attached to hard surfaces. Particularly well-suited for deep-sea explorations, where they are used to reach previously unexplored or remote areas of the ocean floor. These dredges </w:t>
      </w:r>
      <w:r>
        <w:rPr>
          <w:rFonts w:cs="Times New Roman"/>
          <w:sz w:val="24"/>
          <w:szCs w:val="24"/>
        </w:rPr>
        <w:t>enable scientists to collect valuable biological samples from challenging-to-access regions, providing cruc</w:t>
      </w:r>
      <w:r w:rsidRPr="00B86EC3">
        <w:rPr>
          <w:rFonts w:cs="Times New Roman"/>
          <w:sz w:val="24"/>
          <w:szCs w:val="24"/>
        </w:rPr>
        <w:t xml:space="preserve">ial </w:t>
      </w:r>
      <w:r w:rsidRPr="00B86EC3">
        <w:rPr>
          <w:rFonts w:cs="Times New Roman"/>
          <w:sz w:val="24"/>
          <w:szCs w:val="24"/>
        </w:rPr>
        <w:lastRenderedPageBreak/>
        <w:t>data for understanding marine biodiversity, ecosystem health, and species distribution in deep-sea habitats. A variety of dredge types are commonly used in marine research to collect samples, each designed to meet the specific requirements of different research goals and seafloor conditions. These tools are essential for expanding our knowledge of life in the deep ocean and contribute significantly to studies on marine ecosystems.</w:t>
      </w:r>
    </w:p>
    <w:p w14:paraId="08F9FD06" w14:textId="77777777" w:rsidR="00AE4D4E" w:rsidRPr="00B86EC3" w:rsidRDefault="00AE4D4E" w:rsidP="00AE4D4E">
      <w:pPr>
        <w:spacing w:line="276" w:lineRule="auto"/>
        <w:jc w:val="both"/>
        <w:rPr>
          <w:rFonts w:cs="Times New Roman"/>
          <w:b/>
          <w:bCs/>
          <w:sz w:val="24"/>
          <w:szCs w:val="24"/>
        </w:rPr>
      </w:pPr>
      <w:bookmarkStart w:id="57" w:name="_Toc190335268"/>
      <w:bookmarkStart w:id="58" w:name="_Toc197512073"/>
      <w:bookmarkStart w:id="59" w:name="_Toc200221922"/>
      <w:r w:rsidRPr="00B86EC3">
        <w:rPr>
          <w:rFonts w:cs="Times New Roman"/>
          <w:b/>
          <w:bCs/>
          <w:sz w:val="24"/>
          <w:szCs w:val="24"/>
        </w:rPr>
        <w:t>Challenger dredge or Marine biology dredge or Naturalist’s dredge or rectangular dredge</w:t>
      </w:r>
      <w:bookmarkEnd w:id="57"/>
      <w:bookmarkEnd w:id="58"/>
      <w:bookmarkEnd w:id="59"/>
    </w:p>
    <w:p w14:paraId="796C90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Challenger dredge </w:t>
      </w:r>
      <w:r>
        <w:rPr>
          <w:rFonts w:cs="Times New Roman"/>
          <w:sz w:val="24"/>
          <w:szCs w:val="24"/>
        </w:rPr>
        <w:t xml:space="preserve">is </w:t>
      </w:r>
      <w:r w:rsidRPr="00B86EC3">
        <w:rPr>
          <w:rFonts w:cs="Times New Roman"/>
          <w:sz w:val="24"/>
          <w:szCs w:val="24"/>
        </w:rPr>
        <w:t xml:space="preserve">specifically designed for sampling organisms from the seafloor in deep-sea explorations. It is particularly effective for retrieving samples from </w:t>
      </w:r>
      <w:r>
        <w:rPr>
          <w:rFonts w:cs="Times New Roman"/>
          <w:sz w:val="24"/>
          <w:szCs w:val="24"/>
        </w:rPr>
        <w:t>rigi</w:t>
      </w:r>
      <w:r w:rsidRPr="00B86EC3">
        <w:rPr>
          <w:rFonts w:cs="Times New Roman"/>
          <w:sz w:val="24"/>
          <w:szCs w:val="24"/>
        </w:rPr>
        <w:t>d, rocky substrates and softer sediments</w:t>
      </w:r>
      <w:r>
        <w:rPr>
          <w:rFonts w:cs="Times New Roman"/>
          <w:sz w:val="24"/>
          <w:szCs w:val="24"/>
        </w:rPr>
        <w:t>, such as</w:t>
      </w:r>
      <w:r w:rsidRPr="00B86EC3">
        <w:rPr>
          <w:rFonts w:cs="Times New Roman"/>
          <w:sz w:val="24"/>
          <w:szCs w:val="24"/>
        </w:rPr>
        <w:t xml:space="preserve"> mud and sand. The dredge typically consists of a robust frame, equipped with a net or collection bag, which is used to capture organisms. It is usually towed behind a research vessel or lowered to the seabed with the help of cables, depending on the study's requirements. This dredge is highly versatile and can sample a wide range of marine life, including benthic organisms, invertebrates, and small fish. The net or bag is engineered to ensure the efficient capture of specimens, preventing the loss of smaller organisms during retrieval. It is great depths, which may be inaccessible to divers or other sampling techniques. </w:t>
      </w:r>
    </w:p>
    <w:p w14:paraId="54E2A16C" w14:textId="77777777" w:rsidR="00AE4D4E" w:rsidRPr="00B86EC3" w:rsidRDefault="00AE4D4E" w:rsidP="00AE4D4E">
      <w:pPr>
        <w:spacing w:line="276" w:lineRule="auto"/>
        <w:jc w:val="both"/>
        <w:rPr>
          <w:rFonts w:cs="Times New Roman"/>
          <w:b/>
          <w:bCs/>
          <w:sz w:val="24"/>
          <w:szCs w:val="24"/>
        </w:rPr>
      </w:pPr>
      <w:bookmarkStart w:id="60" w:name="_Toc190335269"/>
      <w:bookmarkStart w:id="61" w:name="_Toc197512074"/>
      <w:bookmarkStart w:id="62" w:name="_Toc200221923"/>
      <w:r w:rsidRPr="00B86EC3">
        <w:rPr>
          <w:rFonts w:cs="Times New Roman"/>
          <w:b/>
          <w:bCs/>
          <w:sz w:val="24"/>
          <w:szCs w:val="24"/>
        </w:rPr>
        <w:t>Rock Dredge or Chain dredge</w:t>
      </w:r>
      <w:bookmarkEnd w:id="60"/>
      <w:bookmarkEnd w:id="61"/>
      <w:bookmarkEnd w:id="62"/>
    </w:p>
    <w:p w14:paraId="15579F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rock dredge, also known as a chain dredge, is a</w:t>
      </w:r>
      <w:r>
        <w:rPr>
          <w:rFonts w:cs="Times New Roman"/>
          <w:sz w:val="24"/>
          <w:szCs w:val="24"/>
        </w:rPr>
        <w:t>n excellen</w:t>
      </w:r>
      <w:r w:rsidRPr="00B86EC3">
        <w:rPr>
          <w:rFonts w:cs="Times New Roman"/>
          <w:sz w:val="24"/>
          <w:szCs w:val="24"/>
        </w:rPr>
        <w:t xml:space="preserve">t tool for sampling marine life and sediments in deep-sea environments, particularly on rugged and rocky substrates such as continental slopes, seamounts, and abyssal plains. Unlike conventional sediment dredging tools that are ineffective on </w:t>
      </w:r>
      <w:r>
        <w:rPr>
          <w:rFonts w:cs="Times New Roman"/>
          <w:sz w:val="24"/>
          <w:szCs w:val="24"/>
        </w:rPr>
        <w:t>rigi</w:t>
      </w:r>
      <w:r w:rsidRPr="00B86EC3">
        <w:rPr>
          <w:rFonts w:cs="Times New Roman"/>
          <w:sz w:val="24"/>
          <w:szCs w:val="24"/>
        </w:rPr>
        <w:t>d substrates, the rock dredge is specifically designed to withstand the challenges of uneven and rocky seafloors. It features a reinforced heavy-duty frame with a strong chain system, often lined with metal mesh or netting, to collect both biological and geological samples from the seabed. This dredge operates by dragging a weighted chain or a series of chains along the seafloor. These chains, attached to a sturdy frame equipped with metal teeth or scrapers, effectively break apart, dislodge, and lift material from rocky surfaces. As the dredge is towed across the substrate, the chains create a scouring action that disturbs the surface, enabling the capture of benthic invertebrates, fish, and other organisms that inhabit rocky environments. The collected material is then funnelled into a mesh bag for retrieval. The robust construction and effective sampling mechanism of the rock dredge make it an indispensable tool for deep-sea exploration, allowing researchers to investigate biodiversity, species distribution, and the ecological characteristics of hard-bottom marine habitats.</w:t>
      </w:r>
    </w:p>
    <w:p w14:paraId="5D852D1F" w14:textId="77777777" w:rsidR="00AE4D4E" w:rsidRPr="00B86EC3" w:rsidRDefault="00AE4D4E" w:rsidP="00AE4D4E">
      <w:pPr>
        <w:spacing w:line="276" w:lineRule="auto"/>
        <w:jc w:val="both"/>
        <w:rPr>
          <w:rFonts w:cs="Times New Roman"/>
          <w:b/>
          <w:bCs/>
          <w:sz w:val="24"/>
          <w:szCs w:val="24"/>
        </w:rPr>
      </w:pPr>
      <w:bookmarkStart w:id="63" w:name="_Toc197512075"/>
      <w:bookmarkStart w:id="64" w:name="_Toc200221924"/>
      <w:r w:rsidRPr="00B86EC3">
        <w:rPr>
          <w:rFonts w:cs="Times New Roman"/>
          <w:b/>
          <w:bCs/>
          <w:sz w:val="24"/>
          <w:szCs w:val="24"/>
        </w:rPr>
        <w:t>Scallop dredge or oyster dredge</w:t>
      </w:r>
      <w:bookmarkEnd w:id="63"/>
      <w:bookmarkEnd w:id="64"/>
    </w:p>
    <w:p w14:paraId="5920D40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fishing dredge, also known as a scallop dredge or oyster dredge, is a type of gear towed along the sea floor by a fishing boat to collect targeted edible, bottom-dwelling species, scallops, oysters, and other species like clams, crabs, and sea cucumbers. The dredge typically consists of a heavy steel frame shaped like a scoop, covered with chain mesh. The mesh is open at the front and serves as a net. Dredges may or may not have teeth along the bottom bar of the frame, which rake or Plow through the sand and mud to dig up buried clams. </w:t>
      </w:r>
    </w:p>
    <w:p w14:paraId="5B73F61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dredge net has a coarse mesh designed to allow smaller organisms, which are not the target species, to pass through. The net</w:t>
      </w:r>
      <w:r>
        <w:rPr>
          <w:rFonts w:cs="Times New Roman"/>
          <w:sz w:val="24"/>
          <w:szCs w:val="24"/>
        </w:rPr>
        <w:t xml:space="preserve"> </w:t>
      </w:r>
      <w:r w:rsidRPr="00B86EC3">
        <w:rPr>
          <w:rFonts w:cs="Times New Roman"/>
          <w:sz w:val="24"/>
          <w:szCs w:val="24"/>
        </w:rPr>
        <w:t xml:space="preserve">primarily captures larger organisms. In scallop dredging, for </w:t>
      </w:r>
      <w:r w:rsidRPr="00B86EC3">
        <w:rPr>
          <w:rFonts w:cs="Times New Roman"/>
          <w:sz w:val="24"/>
          <w:szCs w:val="24"/>
        </w:rPr>
        <w:lastRenderedPageBreak/>
        <w:t>example, it may also catch predators of scallops, such as whelks, starfish, and octopuses. The number of dredges used varies: a small 10-meter (33 ft) boat may use three on each side, while a larger 30-meter (98 ft) vessel with 1500 hp might use up to 20 on each side. The heavy weight and strength of the gear can disturb the sea floor, overturning rocks, dislodging, and crushing organisms in its path.</w:t>
      </w:r>
    </w:p>
    <w:p w14:paraId="0AB51532" w14:textId="77777777" w:rsidR="00AE4D4E" w:rsidRPr="00B86EC3" w:rsidRDefault="00AE4D4E" w:rsidP="00AE4D4E">
      <w:pPr>
        <w:spacing w:line="276" w:lineRule="auto"/>
        <w:jc w:val="both"/>
        <w:rPr>
          <w:rFonts w:cs="Times New Roman"/>
          <w:b/>
          <w:bCs/>
          <w:sz w:val="24"/>
          <w:szCs w:val="24"/>
        </w:rPr>
      </w:pPr>
      <w:bookmarkStart w:id="65" w:name="_Toc190335276"/>
      <w:bookmarkStart w:id="66" w:name="_Toc197512076"/>
      <w:bookmarkStart w:id="67" w:name="_Toc200221925"/>
      <w:bookmarkStart w:id="68" w:name="_Toc190335270"/>
      <w:r w:rsidRPr="00B86EC3">
        <w:rPr>
          <w:rFonts w:cs="Times New Roman"/>
          <w:b/>
          <w:bCs/>
          <w:sz w:val="24"/>
          <w:szCs w:val="24"/>
        </w:rPr>
        <w:t>Epibenthic Sledge</w:t>
      </w:r>
      <w:bookmarkEnd w:id="65"/>
      <w:bookmarkEnd w:id="66"/>
      <w:bookmarkEnd w:id="67"/>
    </w:p>
    <w:p w14:paraId="5FFAD928" w14:textId="64CF0E60" w:rsidR="00AE4D4E" w:rsidRPr="00B86EC3" w:rsidRDefault="00AE4D4E" w:rsidP="00AE4D4E">
      <w:pPr>
        <w:spacing w:line="276" w:lineRule="auto"/>
        <w:jc w:val="both"/>
        <w:rPr>
          <w:rFonts w:cs="Times New Roman"/>
          <w:sz w:val="24"/>
          <w:szCs w:val="24"/>
        </w:rPr>
      </w:pPr>
      <w:r w:rsidRPr="00B86EC3">
        <w:rPr>
          <w:rFonts w:cs="Times New Roman"/>
          <w:sz w:val="24"/>
          <w:szCs w:val="24"/>
        </w:rPr>
        <w:t>The epibenthic sledge is designed to collect benthic and benthopelagic organisms from the deep-sea environment, particularly at the sediment-water interface. Constructed with a steel frame, two skids, and stabilising planes, the sledge prevents excessive sinking into the sediment, ensuring that the seafloor remains undisturbed during sampling. A 1 mm mesh net is attached to capture a wide range of organisms as the sledge is towed along the seafloor. One of its notable features is a mechanically operated door that opens when the sledge reaches the seafloor and closes upon securing the sample, effectively preventing the loss of organisms due to turbulence as the sledge is lifted from the bottom and pulled through the water column. The sledge can be equipped with external sensors and cameras, making it a</w:t>
      </w:r>
      <w:r>
        <w:rPr>
          <w:rFonts w:cs="Times New Roman"/>
          <w:sz w:val="24"/>
          <w:szCs w:val="24"/>
        </w:rPr>
        <w:t xml:space="preserve"> versatile and adaptab</w:t>
      </w:r>
      <w:r w:rsidRPr="00B86EC3">
        <w:rPr>
          <w:rFonts w:cs="Times New Roman"/>
          <w:sz w:val="24"/>
          <w:szCs w:val="24"/>
        </w:rPr>
        <w:t>le tool for studying deep-sea fauna.</w:t>
      </w:r>
    </w:p>
    <w:p w14:paraId="3569C400" w14:textId="42847ADF"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Primarily used to collect epifauna organisms that live on the seafloor the epibenthic sledge can also capture some infauna, particularly those living near the sediment-water interface. Beneath the sledge is an adjustable cutting bar that can penetrate the sediment to a depth of 1 to 2 cm, enabling the collection of organisms that burrow close to the surface. </w:t>
      </w:r>
      <w:bookmarkStart w:id="69" w:name="_Hlk193120556"/>
      <w:r w:rsidRPr="00B86EC3">
        <w:rPr>
          <w:rFonts w:cs="Times New Roman"/>
          <w:sz w:val="24"/>
          <w:szCs w:val="24"/>
        </w:rPr>
        <w:t xml:space="preserve">The sledge is capable of gathering a variety of species, including </w:t>
      </w:r>
      <w:r>
        <w:rPr>
          <w:rFonts w:cs="Times New Roman"/>
          <w:sz w:val="24"/>
          <w:szCs w:val="24"/>
        </w:rPr>
        <w:t>those that swim, crawl, burrow, and are sessile</w:t>
      </w:r>
      <w:r w:rsidRPr="00B86EC3">
        <w:rPr>
          <w:rFonts w:cs="Times New Roman"/>
          <w:sz w:val="24"/>
          <w:szCs w:val="24"/>
        </w:rPr>
        <w:t xml:space="preserve">. This tool has significantly advanced our understanding of deep-sea biodiversity, particularly the diversity of meiofauna and macrofauna, and has contributed valuable insights into the phylogeny and systematics of major invertebrate groups. Repeated sampling in the same areas also provides </w:t>
      </w:r>
      <w:r>
        <w:rPr>
          <w:rFonts w:cs="Times New Roman"/>
          <w:sz w:val="24"/>
          <w:szCs w:val="24"/>
        </w:rPr>
        <w:t>valuable temporal data, enabling researchers to</w:t>
      </w:r>
      <w:r w:rsidRPr="00B86EC3">
        <w:rPr>
          <w:rFonts w:cs="Times New Roman"/>
          <w:sz w:val="24"/>
          <w:szCs w:val="24"/>
        </w:rPr>
        <w:t xml:space="preserve"> investigate phenomena such as reproductive cycles in deep-sea species.</w:t>
      </w:r>
    </w:p>
    <w:p w14:paraId="35910021" w14:textId="77777777" w:rsidR="00AE4D4E" w:rsidRPr="00B86EC3" w:rsidRDefault="00AE4D4E" w:rsidP="00AE4D4E">
      <w:pPr>
        <w:spacing w:line="276" w:lineRule="auto"/>
        <w:jc w:val="both"/>
        <w:rPr>
          <w:rFonts w:cs="Times New Roman"/>
          <w:b/>
          <w:bCs/>
          <w:sz w:val="24"/>
          <w:szCs w:val="24"/>
        </w:rPr>
      </w:pPr>
      <w:bookmarkStart w:id="70" w:name="_Toc197512077"/>
      <w:bookmarkStart w:id="71" w:name="_Toc200221926"/>
      <w:bookmarkEnd w:id="69"/>
      <w:r w:rsidRPr="00B86EC3">
        <w:rPr>
          <w:rFonts w:cs="Times New Roman"/>
          <w:b/>
          <w:bCs/>
          <w:sz w:val="24"/>
          <w:szCs w:val="24"/>
        </w:rPr>
        <w:t>Fishing techniques</w:t>
      </w:r>
      <w:bookmarkEnd w:id="68"/>
      <w:bookmarkEnd w:id="70"/>
      <w:bookmarkEnd w:id="71"/>
    </w:p>
    <w:p w14:paraId="16BEBA72" w14:textId="156A4762"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Fishing techniques encompass a diverse range of methods used to capture fish and other aquatic organisms, including molluscs (such as shellfish, squid, and octopus) and various edible marine invertebrates. A wide range of techniques </w:t>
      </w:r>
      <w:r>
        <w:rPr>
          <w:rFonts w:cs="Times New Roman"/>
          <w:sz w:val="24"/>
          <w:szCs w:val="24"/>
        </w:rPr>
        <w:t xml:space="preserve">has been </w:t>
      </w:r>
      <w:r w:rsidRPr="00B86EC3">
        <w:rPr>
          <w:rFonts w:cs="Times New Roman"/>
          <w:sz w:val="24"/>
          <w:szCs w:val="24"/>
        </w:rPr>
        <w:t xml:space="preserve">developed to catch aquatic organisms, from traditional, artisanal methods to advanced commercial operations. Each technique varies in terms of equipment, target species, and environmental context. Below is an overview of some </w:t>
      </w:r>
      <w:r>
        <w:rPr>
          <w:rFonts w:cs="Times New Roman"/>
          <w:sz w:val="24"/>
          <w:szCs w:val="24"/>
        </w:rPr>
        <w:t>standard</w:t>
      </w:r>
      <w:r w:rsidRPr="00B86EC3">
        <w:rPr>
          <w:rFonts w:cs="Times New Roman"/>
          <w:sz w:val="24"/>
          <w:szCs w:val="24"/>
        </w:rPr>
        <w:t xml:space="preserve"> fishing methods.</w:t>
      </w:r>
    </w:p>
    <w:p w14:paraId="2E0373B1"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Common Fishing Techniques</w:t>
      </w:r>
    </w:p>
    <w:p w14:paraId="557A23B1"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Bait Fishing: One of the most widely practised methods, involving a baited hook to attract and catch fish. This includes subtypes such as still fishing and bottom fishing.</w:t>
      </w:r>
    </w:p>
    <w:p w14:paraId="49B827B3"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Fly Fishing: A refined technique that uses lightweight artificial flies designed to mimic insects or baitfish, typically targeting freshwater species like trout or salmon.</w:t>
      </w:r>
    </w:p>
    <w:p w14:paraId="38D7D52B"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lastRenderedPageBreak/>
        <w:t>Trolling: Involves towing baited lines or lures behind a moving boat to entice predatory fish such as tuna or mackerel.</w:t>
      </w:r>
    </w:p>
    <w:p w14:paraId="4B19B5FA"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Spearfishing: An ancient method that uses a handheld or gun-propelled spear to catch fish while free-diving or scuba diving.</w:t>
      </w:r>
    </w:p>
    <w:p w14:paraId="53BE3F4A" w14:textId="0F9D9AEC" w:rsidR="00AE4D4E" w:rsidRDefault="00AE4D4E" w:rsidP="00AE4D4E">
      <w:pPr>
        <w:spacing w:line="276" w:lineRule="auto"/>
        <w:jc w:val="both"/>
        <w:rPr>
          <w:rFonts w:cs="Times New Roman"/>
          <w:sz w:val="24"/>
          <w:szCs w:val="24"/>
        </w:rPr>
      </w:pPr>
      <w:r w:rsidRPr="00AE4D4E">
        <w:rPr>
          <w:rFonts w:cs="Times New Roman"/>
          <w:sz w:val="24"/>
          <w:szCs w:val="24"/>
        </w:rPr>
        <w:t>Netting: A versatile sampling method that employs various types of nets</w:t>
      </w:r>
      <w:r>
        <w:rPr>
          <w:rFonts w:cs="Times New Roman"/>
          <w:sz w:val="24"/>
          <w:szCs w:val="24"/>
        </w:rPr>
        <w:t xml:space="preserve"> </w:t>
      </w:r>
      <w:r w:rsidRPr="00AE4D4E">
        <w:rPr>
          <w:rFonts w:cs="Times New Roman"/>
          <w:sz w:val="24"/>
          <w:szCs w:val="24"/>
        </w:rPr>
        <w:t>such as cast nets, seine nets, and drift nets</w:t>
      </w:r>
      <w:r>
        <w:rPr>
          <w:rFonts w:cs="Times New Roman"/>
          <w:sz w:val="24"/>
          <w:szCs w:val="24"/>
        </w:rPr>
        <w:t xml:space="preserve"> </w:t>
      </w:r>
      <w:r w:rsidRPr="00AE4D4E">
        <w:rPr>
          <w:rFonts w:cs="Times New Roman"/>
          <w:sz w:val="24"/>
          <w:szCs w:val="24"/>
        </w:rPr>
        <w:t xml:space="preserve">to capture </w:t>
      </w:r>
      <w:proofErr w:type="spellStart"/>
      <w:r w:rsidRPr="00AE4D4E">
        <w:rPr>
          <w:rFonts w:cs="Times New Roman"/>
          <w:sz w:val="24"/>
          <w:szCs w:val="24"/>
        </w:rPr>
        <w:t>fi</w:t>
      </w:r>
      <w:r>
        <w:rPr>
          <w:rFonts w:cs="Times New Roman"/>
          <w:sz w:val="24"/>
          <w:szCs w:val="24"/>
        </w:rPr>
        <w:t>fundamental</w:t>
      </w:r>
      <w:proofErr w:type="spellEnd"/>
      <w:r>
        <w:rPr>
          <w:rFonts w:cs="Times New Roman"/>
          <w:sz w:val="24"/>
          <w:szCs w:val="24"/>
        </w:rPr>
        <w:t xml:space="preserve"> aspect and a key consideration at various</w:t>
      </w:r>
      <w:r w:rsidRPr="00AE4D4E">
        <w:rPr>
          <w:rFonts w:cs="Times New Roman"/>
          <w:sz w:val="24"/>
          <w:szCs w:val="24"/>
        </w:rPr>
        <w:t xml:space="preserve"> spatial scales</w:t>
      </w:r>
      <w:r>
        <w:rPr>
          <w:rFonts w:cs="Times New Roman"/>
          <w:sz w:val="24"/>
          <w:szCs w:val="24"/>
        </w:rPr>
        <w:t>.</w:t>
      </w:r>
    </w:p>
    <w:p w14:paraId="70489BA2" w14:textId="0BAF00CC" w:rsidR="00AE4D4E" w:rsidRPr="00AE4D4E" w:rsidRDefault="00AE4D4E" w:rsidP="00AE4D4E">
      <w:pPr>
        <w:spacing w:line="276" w:lineRule="auto"/>
        <w:jc w:val="both"/>
        <w:rPr>
          <w:rFonts w:cs="Times New Roman"/>
          <w:sz w:val="24"/>
          <w:szCs w:val="24"/>
        </w:rPr>
      </w:pPr>
      <w:r w:rsidRPr="00AE4D4E">
        <w:rPr>
          <w:rFonts w:cs="Times New Roman"/>
          <w:sz w:val="24"/>
          <w:szCs w:val="24"/>
        </w:rPr>
        <w:t>Bottom Fishing: Targets demersal species that inhabit the seafloor using weighted lines and bait.</w:t>
      </w:r>
    </w:p>
    <w:p w14:paraId="2C8793A8"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Spin Fishing: Utilises spinning rods and artificial lures designed to imitate small fish or prey, making it popular among recreational anglers.</w:t>
      </w:r>
    </w:p>
    <w:p w14:paraId="68386CF8"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Ice Fishing: Practised in frozen regions, this method involves fishing through holes drilled in the ice surface of lakes or rivers.</w:t>
      </w:r>
    </w:p>
    <w:p w14:paraId="57B9573C"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Longlining: A commercial technique where a long mainline with numerous baited hooks is deployed horizontally, often used to catch tuna, swordfish, and halibut.</w:t>
      </w:r>
    </w:p>
    <w:p w14:paraId="7C547D46"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Dredging: Employs a heavy metal frame dragged along the seabed to collect benthic species such as clams, oysters, and scallops.</w:t>
      </w:r>
    </w:p>
    <w:p w14:paraId="5056D686" w14:textId="1BD1F2C7" w:rsidR="00AE4D4E" w:rsidRPr="00AE4D4E" w:rsidRDefault="00AE4D4E" w:rsidP="00AE4D4E">
      <w:pPr>
        <w:spacing w:line="276" w:lineRule="auto"/>
        <w:jc w:val="both"/>
        <w:rPr>
          <w:rFonts w:cs="Times New Roman"/>
          <w:sz w:val="24"/>
          <w:szCs w:val="24"/>
        </w:rPr>
      </w:pPr>
      <w:r w:rsidRPr="00AE4D4E">
        <w:rPr>
          <w:rFonts w:cs="Times New Roman"/>
          <w:sz w:val="24"/>
          <w:szCs w:val="24"/>
        </w:rPr>
        <w:t>Magnet Fish</w:t>
      </w:r>
      <w:r>
        <w:rPr>
          <w:rFonts w:cs="Times New Roman"/>
          <w:sz w:val="24"/>
          <w:szCs w:val="24"/>
        </w:rPr>
        <w:t xml:space="preserve">: </w:t>
      </w:r>
      <w:proofErr w:type="spellStart"/>
      <w:r>
        <w:rPr>
          <w:rFonts w:cs="Times New Roman"/>
          <w:sz w:val="24"/>
          <w:szCs w:val="24"/>
        </w:rPr>
        <w:t>focusedough</w:t>
      </w:r>
      <w:proofErr w:type="spellEnd"/>
      <w:r>
        <w:rPr>
          <w:rFonts w:cs="Times New Roman"/>
          <w:sz w:val="24"/>
          <w:szCs w:val="24"/>
        </w:rPr>
        <w:t xml:space="preserve"> not a traditional fishing method, it </w:t>
      </w:r>
      <w:proofErr w:type="spellStart"/>
      <w:r>
        <w:rPr>
          <w:rFonts w:cs="Times New Roman"/>
          <w:sz w:val="24"/>
          <w:szCs w:val="24"/>
        </w:rPr>
        <w:t>microscopicmagnets</w:t>
      </w:r>
      <w:proofErr w:type="spellEnd"/>
      <w:r>
        <w:rPr>
          <w:rFonts w:cs="Times New Roman"/>
          <w:sz w:val="24"/>
          <w:szCs w:val="24"/>
        </w:rPr>
        <w:t xml:space="preserve"> to retrieve metallic objects from water, occasionally including fish </w:t>
      </w:r>
      <w:r w:rsidRPr="00AE4D4E">
        <w:rPr>
          <w:rFonts w:cs="Times New Roman"/>
          <w:sz w:val="24"/>
          <w:szCs w:val="24"/>
        </w:rPr>
        <w:t>attracted to the disturbance.</w:t>
      </w:r>
    </w:p>
    <w:p w14:paraId="2E70A254"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Pelagic Trawling: A large net is towed mid-water (not touching the seafloor) to catch species like mackerel, herring, or sardines.</w:t>
      </w:r>
    </w:p>
    <w:p w14:paraId="32104D94"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Gillnetting: A passive technique using a vertical wall of netting in which fish become entangled by their gills as they attempt to swim through.</w:t>
      </w:r>
    </w:p>
    <w:p w14:paraId="367CF12C" w14:textId="430DC4DB" w:rsidR="00AE4D4E" w:rsidRPr="00AE4D4E" w:rsidRDefault="00AE4D4E" w:rsidP="00AE4D4E">
      <w:pPr>
        <w:spacing w:line="276" w:lineRule="auto"/>
        <w:jc w:val="both"/>
        <w:rPr>
          <w:rFonts w:cs="Times New Roman"/>
          <w:sz w:val="24"/>
          <w:szCs w:val="24"/>
        </w:rPr>
      </w:pPr>
      <w:r w:rsidRPr="00AE4D4E">
        <w:rPr>
          <w:rFonts w:cs="Times New Roman"/>
          <w:sz w:val="24"/>
          <w:szCs w:val="24"/>
        </w:rPr>
        <w:t xml:space="preserve">Purse Seining: Used primarily </w:t>
      </w:r>
      <w:proofErr w:type="spellStart"/>
      <w:r w:rsidRPr="00AE4D4E">
        <w:rPr>
          <w:rFonts w:cs="Times New Roman"/>
          <w:sz w:val="24"/>
          <w:szCs w:val="24"/>
        </w:rPr>
        <w:t>i</w:t>
      </w:r>
      <w:r>
        <w:rPr>
          <w:rFonts w:cs="Times New Roman"/>
          <w:sz w:val="24"/>
          <w:szCs w:val="24"/>
        </w:rPr>
        <w:t>gentle</w:t>
      </w:r>
      <w:proofErr w:type="spellEnd"/>
      <w:r>
        <w:rPr>
          <w:rFonts w:cs="Times New Roman"/>
          <w:sz w:val="24"/>
          <w:szCs w:val="24"/>
        </w:rPr>
        <w:t xml:space="preserve"> ocean, this method encircles dense schools of fish with a large net that is then </w:t>
      </w:r>
      <w:proofErr w:type="spellStart"/>
      <w:r>
        <w:rPr>
          <w:rFonts w:cs="Times New Roman"/>
          <w:sz w:val="24"/>
          <w:szCs w:val="24"/>
        </w:rPr>
        <w:t>draappropriate</w:t>
      </w:r>
      <w:proofErr w:type="spellEnd"/>
      <w:r>
        <w:rPr>
          <w:rFonts w:cs="Times New Roman"/>
          <w:sz w:val="24"/>
          <w:szCs w:val="24"/>
        </w:rPr>
        <w:t>, much</w:t>
      </w:r>
      <w:r w:rsidRPr="00AE4D4E">
        <w:rPr>
          <w:rFonts w:cs="Times New Roman"/>
          <w:sz w:val="24"/>
          <w:szCs w:val="24"/>
        </w:rPr>
        <w:t xml:space="preserve"> like a purse.</w:t>
      </w:r>
    </w:p>
    <w:p w14:paraId="723CE69E" w14:textId="77777777" w:rsidR="00AE4D4E" w:rsidRPr="00AE4D4E" w:rsidRDefault="00AE4D4E" w:rsidP="00AE4D4E">
      <w:pPr>
        <w:spacing w:line="276" w:lineRule="auto"/>
        <w:jc w:val="both"/>
        <w:rPr>
          <w:rFonts w:cs="Times New Roman"/>
          <w:sz w:val="24"/>
          <w:szCs w:val="24"/>
        </w:rPr>
      </w:pPr>
      <w:r w:rsidRPr="00AE4D4E">
        <w:rPr>
          <w:rFonts w:cs="Times New Roman"/>
          <w:sz w:val="24"/>
          <w:szCs w:val="24"/>
        </w:rPr>
        <w:t>Trapping: Utilises stationary gear such as fish traps or pots to catch species like lobsters, crabs, or eels by luring them into enclosed structures.</w:t>
      </w:r>
    </w:p>
    <w:p w14:paraId="2B6FCCEF" w14:textId="4E80F340" w:rsidR="00AE4D4E" w:rsidRPr="00AE4D4E" w:rsidRDefault="00AE4D4E" w:rsidP="00AE4D4E">
      <w:pPr>
        <w:spacing w:line="276" w:lineRule="auto"/>
        <w:jc w:val="both"/>
        <w:rPr>
          <w:rFonts w:cs="Times New Roman"/>
          <w:sz w:val="24"/>
          <w:szCs w:val="24"/>
        </w:rPr>
      </w:pPr>
      <w:r w:rsidRPr="00AE4D4E">
        <w:rPr>
          <w:rFonts w:cs="Times New Roman"/>
          <w:sz w:val="24"/>
          <w:szCs w:val="24"/>
        </w:rPr>
        <w:t>Hand-Gathering</w:t>
      </w:r>
      <w:r>
        <w:rPr>
          <w:rFonts w:cs="Times New Roman"/>
          <w:sz w:val="24"/>
          <w:szCs w:val="24"/>
        </w:rPr>
        <w:t xml:space="preserve">: </w:t>
      </w:r>
      <w:r w:rsidRPr="00AE4D4E">
        <w:rPr>
          <w:rFonts w:cs="Times New Roman"/>
          <w:sz w:val="24"/>
          <w:szCs w:val="24"/>
        </w:rPr>
        <w:t xml:space="preserve">A </w:t>
      </w:r>
      <w:r>
        <w:rPr>
          <w:rFonts w:cs="Times New Roman"/>
          <w:sz w:val="24"/>
          <w:szCs w:val="24"/>
        </w:rPr>
        <w:t xml:space="preserve">traditional and </w:t>
      </w:r>
      <w:proofErr w:type="spellStart"/>
      <w:r>
        <w:rPr>
          <w:rFonts w:cs="Times New Roman"/>
          <w:sz w:val="24"/>
          <w:szCs w:val="24"/>
        </w:rPr>
        <w:t>stnates</w:t>
      </w:r>
      <w:proofErr w:type="spellEnd"/>
      <w:r>
        <w:rPr>
          <w:rFonts w:cs="Times New Roman"/>
          <w:sz w:val="24"/>
          <w:szCs w:val="24"/>
        </w:rPr>
        <w:t xml:space="preserve"> </w:t>
      </w:r>
      <w:proofErr w:type="spellStart"/>
      <w:r>
        <w:rPr>
          <w:rFonts w:cs="Times New Roman"/>
          <w:sz w:val="24"/>
          <w:szCs w:val="24"/>
        </w:rPr>
        <w:t>tetrahedra</w:t>
      </w:r>
      <w:r w:rsidRPr="00AE4D4E">
        <w:rPr>
          <w:rFonts w:cs="Times New Roman"/>
          <w:sz w:val="24"/>
          <w:szCs w:val="24"/>
        </w:rPr>
        <w:t>where</w:t>
      </w:r>
      <w:proofErr w:type="spellEnd"/>
      <w:r w:rsidRPr="00AE4D4E">
        <w:rPr>
          <w:rFonts w:cs="Times New Roman"/>
          <w:sz w:val="24"/>
          <w:szCs w:val="24"/>
        </w:rPr>
        <w:t xml:space="preserve"> shellfish, crustaceans, or other aquatic organisms are collected directly by hand from coastal areas, tidal zones, or shallow waters. This technique is often used for clams, mussels, and sea cucumbers.</w:t>
      </w:r>
    </w:p>
    <w:p w14:paraId="7B15BC18"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Shooting</w:t>
      </w:r>
    </w:p>
    <w:p w14:paraId="0BDDEB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 uncommon and controversial method that involves using firearms to kill or incapacitate fish. While rarely practised and often illegal, it is considered highly unsustainable and dangerous to both humans and the environment.</w:t>
      </w:r>
    </w:p>
    <w:p w14:paraId="5BA6B7D7"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Blast Fishing</w:t>
      </w:r>
    </w:p>
    <w:p w14:paraId="25E7A0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A highly destructive and illegal fishing method where explosives are detonated underwater to kill or stun large numbers of fish. It causes severe damage to marine ecosystems, especially coral reefs, and poses serious safety risks.</w:t>
      </w:r>
    </w:p>
    <w:p w14:paraId="41F9B059" w14:textId="77777777" w:rsidR="00AE4D4E" w:rsidRPr="00B86EC3" w:rsidRDefault="00AE4D4E" w:rsidP="00AE4D4E">
      <w:pPr>
        <w:spacing w:line="276" w:lineRule="auto"/>
        <w:jc w:val="both"/>
        <w:rPr>
          <w:rFonts w:cs="Times New Roman"/>
          <w:b/>
          <w:bCs/>
          <w:sz w:val="24"/>
          <w:szCs w:val="24"/>
        </w:rPr>
      </w:pPr>
      <w:r w:rsidRPr="00B86EC3">
        <w:rPr>
          <w:rFonts w:cs="Times New Roman"/>
          <w:b/>
          <w:bCs/>
          <w:sz w:val="24"/>
          <w:szCs w:val="24"/>
        </w:rPr>
        <w:t>Electrofishing</w:t>
      </w:r>
    </w:p>
    <w:p w14:paraId="22EF2E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Involves using electric currents to </w:t>
      </w:r>
      <w:r>
        <w:rPr>
          <w:rFonts w:cs="Times New Roman"/>
          <w:sz w:val="24"/>
          <w:szCs w:val="24"/>
        </w:rPr>
        <w:t>stun fish for collection temporarily</w:t>
      </w:r>
      <w:r w:rsidRPr="00B86EC3">
        <w:rPr>
          <w:rFonts w:cs="Times New Roman"/>
          <w:sz w:val="24"/>
          <w:szCs w:val="24"/>
        </w:rPr>
        <w:t>. While this method can be legal and controlled in scientific research or freshwater management, its unregulated or excessive use is harmful and often illegal in commercial contexts.</w:t>
      </w:r>
    </w:p>
    <w:p w14:paraId="4CE29070" w14:textId="77777777" w:rsidR="00AE4D4E" w:rsidRPr="00B86EC3" w:rsidRDefault="00AE4D4E" w:rsidP="00AE4D4E">
      <w:pPr>
        <w:spacing w:line="276" w:lineRule="auto"/>
        <w:jc w:val="both"/>
        <w:rPr>
          <w:rFonts w:cs="Times New Roman"/>
          <w:b/>
          <w:bCs/>
          <w:sz w:val="24"/>
          <w:szCs w:val="24"/>
        </w:rPr>
      </w:pPr>
      <w:bookmarkStart w:id="72" w:name="_Toc197512078"/>
      <w:bookmarkStart w:id="73" w:name="_Toc200221927"/>
      <w:r w:rsidRPr="00B86EC3">
        <w:rPr>
          <w:rFonts w:cs="Times New Roman"/>
          <w:b/>
          <w:bCs/>
          <w:sz w:val="24"/>
          <w:szCs w:val="24"/>
        </w:rPr>
        <w:t>Beach seine net</w:t>
      </w:r>
      <w:bookmarkEnd w:id="72"/>
      <w:bookmarkEnd w:id="73"/>
      <w:r w:rsidRPr="00B86EC3">
        <w:rPr>
          <w:rFonts w:cs="Times New Roman"/>
          <w:b/>
          <w:bCs/>
          <w:sz w:val="24"/>
          <w:szCs w:val="24"/>
        </w:rPr>
        <w:t xml:space="preserve"> </w:t>
      </w:r>
    </w:p>
    <w:p w14:paraId="2ACBF41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It is a type of fishing net commonly used in shallow coastal waters to catch fish and other marine organisms. The net is typically long and has a weighted bottom to sink and a flotation line at the top to keep it on the water's surface. The process involves one or more people dragging the net through the water along the beach, often in a semicircular shape, to trap fish, shrimp, and other small marine life. The beach seine is a sustainable, low-impact </w:t>
      </w:r>
      <w:r>
        <w:rPr>
          <w:rFonts w:cs="Times New Roman"/>
          <w:sz w:val="24"/>
          <w:szCs w:val="24"/>
        </w:rPr>
        <w:t>fishing method, particularly suitable for research purposes, as it enables scientists to capture a diverse range</w:t>
      </w:r>
      <w:r w:rsidRPr="00B86EC3">
        <w:rPr>
          <w:rFonts w:cs="Times New Roman"/>
          <w:sz w:val="24"/>
          <w:szCs w:val="24"/>
        </w:rPr>
        <w:t xml:space="preserve"> of species without causing significant harm to the ecosystem. It's often used in studies of local biodiversity, population assessments, and environmental monitoring.</w:t>
      </w:r>
    </w:p>
    <w:p w14:paraId="6D6053FF" w14:textId="77777777" w:rsidR="00AE4D4E" w:rsidRPr="00B86EC3" w:rsidRDefault="00AE4D4E" w:rsidP="00AE4D4E">
      <w:pPr>
        <w:spacing w:line="276" w:lineRule="auto"/>
        <w:jc w:val="both"/>
        <w:rPr>
          <w:rFonts w:cs="Times New Roman"/>
          <w:b/>
          <w:bCs/>
          <w:sz w:val="24"/>
          <w:szCs w:val="24"/>
        </w:rPr>
      </w:pPr>
      <w:bookmarkStart w:id="74" w:name="_Toc190335271"/>
      <w:bookmarkStart w:id="75" w:name="_Toc197512079"/>
      <w:bookmarkStart w:id="76" w:name="_Toc200221928"/>
      <w:r w:rsidRPr="00B86EC3">
        <w:rPr>
          <w:rFonts w:cs="Times New Roman"/>
          <w:b/>
          <w:bCs/>
          <w:sz w:val="24"/>
          <w:szCs w:val="24"/>
        </w:rPr>
        <w:t>Longline</w:t>
      </w:r>
      <w:bookmarkEnd w:id="74"/>
      <w:bookmarkEnd w:id="75"/>
      <w:bookmarkEnd w:id="76"/>
      <w:r w:rsidRPr="00B86EC3">
        <w:rPr>
          <w:rFonts w:cs="Times New Roman"/>
          <w:b/>
          <w:bCs/>
          <w:sz w:val="24"/>
          <w:szCs w:val="24"/>
        </w:rPr>
        <w:t xml:space="preserve"> </w:t>
      </w:r>
    </w:p>
    <w:p w14:paraId="2383539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Longlining is a widely used technique in both commercial and artisanal fisheries, designed to catch a diverse range of marine species, including fish and sharks. It involves deploying a horizontally extended mainline with numerous baited branch lines (snoods) attached at regular intervals. This method is highly adaptable and used in both </w:t>
      </w:r>
      <w:bookmarkStart w:id="77" w:name="_Hlk193120602"/>
      <w:r w:rsidRPr="00B86EC3">
        <w:rPr>
          <w:rFonts w:cs="Times New Roman"/>
          <w:sz w:val="24"/>
          <w:szCs w:val="24"/>
        </w:rPr>
        <w:t>shallow and deep waters</w:t>
      </w:r>
      <w:bookmarkEnd w:id="77"/>
      <w:r w:rsidRPr="00B86EC3">
        <w:rPr>
          <w:rFonts w:cs="Times New Roman"/>
          <w:sz w:val="24"/>
          <w:szCs w:val="24"/>
        </w:rPr>
        <w:t>, with two primary types: pelagic longlines, which target highly migratory species such as tuna and swordfish in the open ocean, and bottom longlines, which are anchored to the seafloor to capture demersal species like cod and halibut.</w:t>
      </w:r>
    </w:p>
    <w:p w14:paraId="67010A67" w14:textId="2C4D1A3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hooks are typically baited with marine organisms such as fish or squid to attract the intended species, ensuring efficient capture. While longlining is recognised for its efficiency and selectivity, it also raises ecological concerns, particularly the bycatch of non-target species such as seabirds, sea turtles, and sharks. To mitigate these impacts, responsible fisheries management incorporates bycatch reduction strategies, including the use of circle hooks, bird-scaring devices, and weighted lines to minimise unintended captures. When properly regulated, longline fishing remains an effective and ecologically sustainable method of subsistence fisheries worldwide. The long line is capable of gathering a variety of species in shallow and deep waters. </w:t>
      </w:r>
    </w:p>
    <w:p w14:paraId="2DF8F0CE" w14:textId="77777777" w:rsidR="00AE4D4E" w:rsidRPr="00B86EC3" w:rsidRDefault="00AE4D4E" w:rsidP="00AE4D4E">
      <w:pPr>
        <w:spacing w:line="276" w:lineRule="auto"/>
        <w:jc w:val="both"/>
        <w:rPr>
          <w:rFonts w:cs="Times New Roman"/>
          <w:b/>
          <w:bCs/>
          <w:sz w:val="24"/>
          <w:szCs w:val="24"/>
        </w:rPr>
      </w:pPr>
      <w:bookmarkStart w:id="78" w:name="_Toc190335272"/>
      <w:bookmarkStart w:id="79" w:name="_Toc197512080"/>
      <w:bookmarkStart w:id="80" w:name="_Toc200221929"/>
      <w:bookmarkStart w:id="81" w:name="_Hlk193120671"/>
      <w:r w:rsidRPr="00B86EC3">
        <w:rPr>
          <w:rFonts w:cs="Times New Roman"/>
          <w:b/>
          <w:bCs/>
          <w:sz w:val="24"/>
          <w:szCs w:val="24"/>
        </w:rPr>
        <w:t>Gill Net</w:t>
      </w:r>
      <w:bookmarkEnd w:id="78"/>
      <w:bookmarkEnd w:id="79"/>
      <w:bookmarkEnd w:id="80"/>
    </w:p>
    <w:bookmarkEnd w:id="81"/>
    <w:p w14:paraId="423AD97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Gill nets are a widely utilised passive fishing gear designed to entangle fish and other marine organisms by their gill covers as they attempt to swim through the mesh. The mesh size is precisely calibrated to target specific species while reducing unintended capture of non-target organisms. These nets are typically set vertically in the water column, with buoyant floats along the top line and weighted sinkers along the bottom line to ensure stability. Depending on the </w:t>
      </w:r>
      <w:r w:rsidRPr="00B86EC3">
        <w:rPr>
          <w:rFonts w:cs="Times New Roman"/>
          <w:sz w:val="24"/>
          <w:szCs w:val="24"/>
        </w:rPr>
        <w:lastRenderedPageBreak/>
        <w:t>fishing objective, gill nets can be deployed in midwater or along the seafloor to maximise efficiency in capturing species that naturally move through the water column.</w:t>
      </w:r>
    </w:p>
    <w:p w14:paraId="66B580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Highly effective in both shallow coastal waters and deep offshore environments, gill nets are employed in commercial fisheries, scientific research, and small-scale artisanal fishing. They are particularly efficient for harvesting schooling fish such as salmon, herring, cod, and mackerel. However, their non-selective nature also makes them prone to bycatch, often ensnaring sharks, sea turtles, and marine mammals, raising ecological concerns about unintended mortality. To mitigate these impacts, various conservation-driven modifications have been implemented, including the use of larger mesh sizes, acoustic deterrent devices, and time-area restrictions to minimise the entanglement of vulnerable species. Moreover, regulatory measures in many regions have imposed restrictions on gill net use, particularly in marine protected areas and habitats critical to endangered species. The gill net is capable of gathering a variety of species</w:t>
      </w:r>
      <w:r>
        <w:rPr>
          <w:rFonts w:cs="Times New Roman"/>
          <w:sz w:val="24"/>
          <w:szCs w:val="24"/>
        </w:rPr>
        <w:t xml:space="preserve"> from</w:t>
      </w:r>
      <w:r w:rsidRPr="00B86EC3">
        <w:rPr>
          <w:rFonts w:cs="Times New Roman"/>
          <w:sz w:val="24"/>
          <w:szCs w:val="24"/>
        </w:rPr>
        <w:t xml:space="preserve"> the shallow and deep waters. </w:t>
      </w:r>
    </w:p>
    <w:p w14:paraId="5C19FDE6" w14:textId="77777777" w:rsidR="00AE4D4E" w:rsidRPr="00B86EC3" w:rsidRDefault="00AE4D4E" w:rsidP="00AE4D4E">
      <w:pPr>
        <w:spacing w:line="276" w:lineRule="auto"/>
        <w:jc w:val="both"/>
        <w:rPr>
          <w:rFonts w:cs="Times New Roman"/>
          <w:b/>
          <w:bCs/>
          <w:sz w:val="24"/>
          <w:szCs w:val="24"/>
        </w:rPr>
      </w:pPr>
      <w:bookmarkStart w:id="82" w:name="_Toc190335273"/>
      <w:bookmarkStart w:id="83" w:name="_Toc197512081"/>
      <w:bookmarkStart w:id="84" w:name="_Toc200221930"/>
      <w:r w:rsidRPr="00B86EC3">
        <w:rPr>
          <w:rFonts w:cs="Times New Roman"/>
          <w:b/>
          <w:bCs/>
          <w:sz w:val="24"/>
          <w:szCs w:val="24"/>
        </w:rPr>
        <w:t>Bottom Trawl</w:t>
      </w:r>
      <w:bookmarkEnd w:id="82"/>
      <w:bookmarkEnd w:id="83"/>
      <w:bookmarkEnd w:id="84"/>
      <w:r w:rsidRPr="00B86EC3">
        <w:rPr>
          <w:rFonts w:cs="Times New Roman"/>
          <w:b/>
          <w:bCs/>
          <w:sz w:val="24"/>
          <w:szCs w:val="24"/>
        </w:rPr>
        <w:t xml:space="preserve"> </w:t>
      </w:r>
    </w:p>
    <w:p w14:paraId="6C2E55D1" w14:textId="1F8B21B8"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Bottom trawling is a widely employed fishing method that targets marine species dwelling on or near the seafloor. This technique utilises a large net, which is dragged along the ocean bed to capture benthic organisms, including various fish species, crustaceans, molluscs, and other macroinvertebrates. The net is held open by heavy trawl doors or otter boards, typically constructed from wood or metal, which ensure consistent contact with the seabed and enhance the </w:t>
      </w:r>
      <w:r>
        <w:rPr>
          <w:rFonts w:cs="Times New Roman"/>
          <w:sz w:val="24"/>
          <w:szCs w:val="24"/>
        </w:rPr>
        <w:t xml:space="preserve">in catching </w:t>
      </w:r>
      <w:proofErr w:type="spellStart"/>
      <w:r>
        <w:rPr>
          <w:rFonts w:cs="Times New Roman"/>
          <w:sz w:val="24"/>
          <w:szCs w:val="24"/>
        </w:rPr>
        <w:t>efficiencbroad</w:t>
      </w:r>
      <w:proofErr w:type="spellEnd"/>
      <w:r>
        <w:rPr>
          <w:rFonts w:cs="Times New Roman"/>
          <w:sz w:val="24"/>
          <w:szCs w:val="24"/>
        </w:rPr>
        <w:t xml:space="preserve"> range of</w:t>
      </w:r>
      <w:r w:rsidRPr="00B86EC3">
        <w:rPr>
          <w:rFonts w:cs="Times New Roman"/>
          <w:sz w:val="24"/>
          <w:szCs w:val="24"/>
        </w:rPr>
        <w:t>. This fishing method is a cornerstone of commercial fisheries, particularly for harvesting species such as shrimp, groundfish, and other demersal organisms. The ability to sweep large areas of the seafloor makes bottom trawling highly productive; however, it is also associated with significant ecological concerns. The physical impact of dragging heavy gear across the seabed can disrupt fragile marine ecosystems, including coral reefs, sponge aggregations, and seagrass beds. Additionally, the unintended capture of non-target species</w:t>
      </w:r>
      <w:r>
        <w:rPr>
          <w:rFonts w:cs="Times New Roman"/>
          <w:sz w:val="24"/>
          <w:szCs w:val="24"/>
        </w:rPr>
        <w:t xml:space="preserve">, known as </w:t>
      </w:r>
      <w:proofErr w:type="spellStart"/>
      <w:r>
        <w:rPr>
          <w:rFonts w:cs="Times New Roman"/>
          <w:sz w:val="24"/>
          <w:szCs w:val="24"/>
        </w:rPr>
        <w:t>bycatch,</w:t>
      </w:r>
      <w:r w:rsidRPr="00B86EC3">
        <w:rPr>
          <w:rFonts w:cs="Times New Roman"/>
          <w:sz w:val="24"/>
          <w:szCs w:val="24"/>
        </w:rPr>
        <w:t>ssue</w:t>
      </w:r>
      <w:proofErr w:type="spellEnd"/>
      <w:r w:rsidRPr="00B86EC3">
        <w:rPr>
          <w:rFonts w:cs="Times New Roman"/>
          <w:sz w:val="24"/>
          <w:szCs w:val="24"/>
        </w:rPr>
        <w:t>, leading to the depletion of juvenile fish and endangered marine fauna.</w:t>
      </w:r>
    </w:p>
    <w:p w14:paraId="489F17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Additionally, regulatory interventions, such as the establishment of marine protected areas and seasonal fishing restrictions, play a critical role in preserving biodiversity and ensuring the long-term sustainability of demersal fisheries. Implementing science-based management strategies is </w:t>
      </w:r>
      <w:r>
        <w:rPr>
          <w:rFonts w:cs="Times New Roman"/>
          <w:sz w:val="24"/>
          <w:szCs w:val="24"/>
        </w:rPr>
        <w:t>crucial for balancing economic interests with marine conservation, promoting responsible fishing practices, and preserv</w:t>
      </w:r>
      <w:r w:rsidRPr="00B86EC3">
        <w:rPr>
          <w:rFonts w:cs="Times New Roman"/>
          <w:sz w:val="24"/>
          <w:szCs w:val="24"/>
        </w:rPr>
        <w:t xml:space="preserve">ing the delicate structure of benthic </w:t>
      </w:r>
      <w:proofErr w:type="spellStart"/>
      <w:r w:rsidRPr="00B86EC3">
        <w:rPr>
          <w:rFonts w:cs="Times New Roman"/>
          <w:sz w:val="24"/>
          <w:szCs w:val="24"/>
        </w:rPr>
        <w:t>ecosystems.The</w:t>
      </w:r>
      <w:proofErr w:type="spellEnd"/>
      <w:r w:rsidRPr="00B86EC3">
        <w:rPr>
          <w:rFonts w:cs="Times New Roman"/>
          <w:sz w:val="24"/>
          <w:szCs w:val="24"/>
        </w:rPr>
        <w:t xml:space="preserve"> bottom trawl net is capable of gathering a variety of phyla</w:t>
      </w:r>
      <w:r>
        <w:rPr>
          <w:rFonts w:cs="Times New Roman"/>
          <w:sz w:val="24"/>
          <w:szCs w:val="24"/>
        </w:rPr>
        <w:t xml:space="preserve"> from both</w:t>
      </w:r>
      <w:r w:rsidRPr="00B86EC3">
        <w:rPr>
          <w:rFonts w:cs="Times New Roman"/>
          <w:sz w:val="24"/>
          <w:szCs w:val="24"/>
        </w:rPr>
        <w:t xml:space="preserve"> shallow and deep waters. This tool has significantly advanced our understanding of </w:t>
      </w:r>
      <w:r>
        <w:rPr>
          <w:rFonts w:cs="Times New Roman"/>
          <w:sz w:val="24"/>
          <w:szCs w:val="24"/>
        </w:rPr>
        <w:t>biodiversity ranging from shallow to deep-sea environments</w:t>
      </w:r>
      <w:r w:rsidRPr="00B86EC3">
        <w:rPr>
          <w:rFonts w:cs="Times New Roman"/>
          <w:sz w:val="24"/>
          <w:szCs w:val="24"/>
        </w:rPr>
        <w:t xml:space="preserve">. </w:t>
      </w:r>
      <w:bookmarkStart w:id="85" w:name="_Toc190335274"/>
    </w:p>
    <w:p w14:paraId="1A435B29" w14:textId="77777777" w:rsidR="00AE4D4E" w:rsidRPr="00B86EC3" w:rsidRDefault="00AE4D4E" w:rsidP="00AE4D4E">
      <w:pPr>
        <w:spacing w:line="276" w:lineRule="auto"/>
        <w:jc w:val="both"/>
        <w:rPr>
          <w:rFonts w:cs="Times New Roman"/>
          <w:b/>
          <w:bCs/>
          <w:sz w:val="24"/>
          <w:szCs w:val="24"/>
        </w:rPr>
      </w:pPr>
      <w:bookmarkStart w:id="86" w:name="_Toc197512082"/>
      <w:bookmarkStart w:id="87" w:name="_Toc200221931"/>
      <w:r w:rsidRPr="00B86EC3">
        <w:rPr>
          <w:rFonts w:cs="Times New Roman"/>
          <w:b/>
          <w:bCs/>
          <w:sz w:val="24"/>
          <w:szCs w:val="24"/>
        </w:rPr>
        <w:t>Pelagic Trawl</w:t>
      </w:r>
      <w:bookmarkEnd w:id="85"/>
      <w:bookmarkEnd w:id="86"/>
      <w:bookmarkEnd w:id="87"/>
    </w:p>
    <w:p w14:paraId="250CF1C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Pelagic trawling is a significant fishing technique designed to capture marine organisms inhabiting the water column, as opposed to those residing on or near the seafloor. Unlike bottom trawls, which are towed along the ocean floor, pelagic trawls are dragged through the upper and mid-depths of the ocean, typically at depths ranging from just beneath the surface to several </w:t>
      </w:r>
      <w:r w:rsidRPr="00B86EC3">
        <w:rPr>
          <w:rFonts w:cs="Times New Roman"/>
          <w:sz w:val="24"/>
          <w:szCs w:val="24"/>
        </w:rPr>
        <w:lastRenderedPageBreak/>
        <w:t xml:space="preserve">hundred meters. The net is structured with floats at the top and weights at the bottom, </w:t>
      </w:r>
      <w:r>
        <w:rPr>
          <w:rFonts w:cs="Times New Roman"/>
          <w:sz w:val="24"/>
          <w:szCs w:val="24"/>
        </w:rPr>
        <w:t>which helps keep it suspended in the water column and ensures</w:t>
      </w:r>
      <w:r w:rsidRPr="00B86EC3">
        <w:rPr>
          <w:rFonts w:cs="Times New Roman"/>
          <w:sz w:val="24"/>
          <w:szCs w:val="24"/>
        </w:rPr>
        <w:t xml:space="preserve"> its effective operation during towing.</w:t>
      </w:r>
    </w:p>
    <w:p w14:paraId="7CA487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method is primarily </w:t>
      </w:r>
      <w:r>
        <w:rPr>
          <w:rFonts w:cs="Times New Roman"/>
          <w:sz w:val="24"/>
          <w:szCs w:val="24"/>
        </w:rPr>
        <w:t>used to target pelagic fish species, such as sardines, herring, and tuna, as well as other open-ocean organisms, including</w:t>
      </w:r>
      <w:r w:rsidRPr="00B86EC3">
        <w:rPr>
          <w:rFonts w:cs="Times New Roman"/>
          <w:sz w:val="24"/>
          <w:szCs w:val="24"/>
        </w:rPr>
        <w:t xml:space="preserve"> krill and squid. The design of the pelagic trawl allows it to open widely while being towed, enabling the capture of large quantities of marine life. In addition to its widespread use in commercial fisheries, pelagic trawling also plays an essential role in scientific research, providing valuable data on marine ecosystems and the distribution of species populations. Deployed from fishing vessels, pelagic trawls are towed at varying speeds, depending on the target species. Compared to bottom trawling, pelagic trawling has a relatively lower impact on seafloor habitats, as it does not disturb the ocean floor. However, bycatch remains a concern, with unintended capture of non-target fish species, marine mammals, and seabirds. The pelagic trawl net is capable of gathering a variety of fish and invertebrate species, from shallow to mid waters. This tool has significantly advanced our understanding of pelagic biodiversity. </w:t>
      </w:r>
    </w:p>
    <w:p w14:paraId="4EE3D844" w14:textId="77777777" w:rsidR="00AE4D4E" w:rsidRPr="00B86EC3" w:rsidRDefault="00AE4D4E" w:rsidP="00AE4D4E">
      <w:pPr>
        <w:spacing w:line="276" w:lineRule="auto"/>
        <w:jc w:val="both"/>
        <w:rPr>
          <w:rFonts w:cs="Times New Roman"/>
          <w:b/>
          <w:bCs/>
          <w:sz w:val="24"/>
          <w:szCs w:val="24"/>
        </w:rPr>
      </w:pPr>
      <w:bookmarkStart w:id="88" w:name="_Toc190335275"/>
      <w:bookmarkStart w:id="89" w:name="_Toc197512083"/>
      <w:bookmarkStart w:id="90" w:name="_Toc200221932"/>
      <w:r w:rsidRPr="00B86EC3">
        <w:rPr>
          <w:rFonts w:cs="Times New Roman"/>
          <w:b/>
          <w:bCs/>
          <w:sz w:val="24"/>
          <w:szCs w:val="24"/>
        </w:rPr>
        <w:t>Isaacs-Kidd Midwater Trawl (IKMT)</w:t>
      </w:r>
      <w:bookmarkEnd w:id="88"/>
      <w:bookmarkEnd w:id="89"/>
      <w:bookmarkEnd w:id="90"/>
    </w:p>
    <w:p w14:paraId="15EC84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Isaacs-Kidd Midwater Trawl (IKMT) is </w:t>
      </w:r>
      <w:r>
        <w:rPr>
          <w:rFonts w:cs="Times New Roman"/>
          <w:sz w:val="24"/>
          <w:szCs w:val="24"/>
        </w:rPr>
        <w:t xml:space="preserve">a </w:t>
      </w:r>
      <w:r w:rsidRPr="00B86EC3">
        <w:rPr>
          <w:rFonts w:cs="Times New Roman"/>
          <w:sz w:val="24"/>
          <w:szCs w:val="24"/>
        </w:rPr>
        <w:t>widely u</w:t>
      </w:r>
      <w:r>
        <w:rPr>
          <w:rFonts w:cs="Times New Roman"/>
          <w:sz w:val="24"/>
          <w:szCs w:val="24"/>
        </w:rPr>
        <w:t>sed tool for collecting pelagic organisms from the midwater zone of the ocean, typically operating at depths where traditional bottom trawls are in</w:t>
      </w:r>
      <w:r w:rsidRPr="00B86EC3">
        <w:rPr>
          <w:rFonts w:cs="Times New Roman"/>
          <w:sz w:val="24"/>
          <w:szCs w:val="24"/>
        </w:rPr>
        <w:t>effective. This trawl is designed with a large, conical net and multiple mesh panels, making it ideal for capturing a diverse array of midwater species, including fish, cephalopods, and zooplankton. Deployed from a research vessel, the IKMT is towed through the water column, allowing researchers to sample a broad vertical range of the ocean. Its design is especially valuable for studying the distribution, abundance, and ecological relationships of midwater organisms. By providing data on species composition, distribution, and behaviour, it offers crucial insights into the functioning of pelagic ecosystems.</w:t>
      </w:r>
    </w:p>
    <w:p w14:paraId="2DA95C8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trawl operates with an innovative acoustic system, in which depth information is transmitted acoustically via a yellow transmitter mounted on the net, and received by a hydrophone attached to the vessel's keel pods. This eliminates the need for a conducting cable for data transmission, streamlining its operation. The IKMT is deployed using an A-frame and weighs approximately 100 lbs, excluding the mesh. The trawl's wire-out-to-depth ratio generally ranges from 3:1, with some tows requiring up to 1,500 meters of wire for deeper operations. It is typically towed at speeds between 3 and 4.5 knots—faster than most other trawl types—thanks to a depressor wing that helps keep the net positioned within the water column. Towing durations usually range from 0.5 to 1.5 hours, depending on the targeted depth. The ability to operate at varying depths and speeds makes the IKMT an invaluable tool for marine researchers, enabling the collection of essential biological samples and contributing to a deeper understanding of pelagic marine life and oceanic ecosystems.</w:t>
      </w:r>
      <w:bookmarkStart w:id="91" w:name="_Toc190335266"/>
      <w:bookmarkStart w:id="92" w:name="_Toc190335277"/>
    </w:p>
    <w:p w14:paraId="55503FF3" w14:textId="77777777" w:rsidR="00AE4D4E" w:rsidRPr="00B86EC3" w:rsidRDefault="00AE4D4E" w:rsidP="00AE4D4E">
      <w:pPr>
        <w:spacing w:line="276" w:lineRule="auto"/>
        <w:jc w:val="both"/>
        <w:rPr>
          <w:rFonts w:cs="Times New Roman"/>
          <w:b/>
          <w:bCs/>
          <w:sz w:val="24"/>
          <w:szCs w:val="24"/>
        </w:rPr>
      </w:pPr>
      <w:bookmarkStart w:id="93" w:name="_Toc197512084"/>
      <w:bookmarkStart w:id="94" w:name="_Toc200221933"/>
      <w:r w:rsidRPr="00B86EC3">
        <w:rPr>
          <w:rFonts w:cs="Times New Roman"/>
          <w:b/>
          <w:bCs/>
          <w:sz w:val="24"/>
          <w:szCs w:val="24"/>
        </w:rPr>
        <w:t>Bongo net</w:t>
      </w:r>
      <w:bookmarkEnd w:id="91"/>
      <w:bookmarkEnd w:id="93"/>
      <w:bookmarkEnd w:id="94"/>
    </w:p>
    <w:p w14:paraId="02B225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is specifically designed to collect planktonic organisms from the water column. Named for its dual-net drum-like design, the Bongo net consists of two identical conical nets mounted on a circular frame. The nets, constructed with mesh sizes ranging from 20 µm to 500 µm, are used to capture plankton of varying sizes, from tiny phytoplankton to larger zooplankton and </w:t>
      </w:r>
      <w:r w:rsidRPr="00B86EC3">
        <w:rPr>
          <w:rFonts w:cs="Times New Roman"/>
          <w:sz w:val="24"/>
          <w:szCs w:val="24"/>
        </w:rPr>
        <w:lastRenderedPageBreak/>
        <w:t>larval fish. The attached cod-ends collect the samples for analysis, while flowmeters on the net openings measure the volume of water filtered, ensuring precise quantitative data collection. Its robust construction and versatility make the Bongo net ideal for studying plankton composition, abundance, and distribution across different depth strata.</w:t>
      </w:r>
    </w:p>
    <w:p w14:paraId="07685D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Deployed from a research vessel, the Bongo net can be towed horizontally or obliquely through the water column, allowing researchers to sample multiple depth layers in a single deployment. The depth is controlled by adjusting the towing cable, and the typical tow speed ranges from 1 to 2 knots. This flexibility makes the Bongo net highly effective for a range of applications, including plankton ecology, larval fish studies, and environmental monitoring. It is particularly valuable for assessing ecosystem health and food web dynamics, as plankton serves as a critical base in marine trophic systems. Additionally, the dual-net design allows researchers to compare data collected with different mesh sizes, enhancing the scope of sampling.</w:t>
      </w:r>
    </w:p>
    <w:p w14:paraId="49D83512" w14:textId="77777777" w:rsidR="00AE4D4E" w:rsidRPr="00B86EC3" w:rsidRDefault="00AE4D4E" w:rsidP="00AE4D4E">
      <w:pPr>
        <w:spacing w:line="276" w:lineRule="auto"/>
        <w:jc w:val="both"/>
        <w:rPr>
          <w:rFonts w:cs="Times New Roman"/>
          <w:b/>
          <w:bCs/>
          <w:sz w:val="24"/>
          <w:szCs w:val="24"/>
        </w:rPr>
      </w:pPr>
      <w:bookmarkStart w:id="95" w:name="_Toc197512085"/>
      <w:bookmarkStart w:id="96" w:name="_Toc200221934"/>
      <w:r w:rsidRPr="00B86EC3">
        <w:rPr>
          <w:rFonts w:cs="Times New Roman"/>
          <w:b/>
          <w:bCs/>
          <w:sz w:val="24"/>
          <w:szCs w:val="24"/>
        </w:rPr>
        <w:t>Multi Plankton Sampler (MPS)</w:t>
      </w:r>
      <w:bookmarkEnd w:id="92"/>
      <w:bookmarkEnd w:id="95"/>
      <w:bookmarkEnd w:id="96"/>
    </w:p>
    <w:p w14:paraId="0678D3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Multi</w:t>
      </w:r>
      <w:r>
        <w:rPr>
          <w:rFonts w:cs="Times New Roman"/>
          <w:sz w:val="24"/>
          <w:szCs w:val="24"/>
        </w:rPr>
        <w:t xml:space="preserve">-Plankton Sampler (MPS) is a specialised instrument designed to collect siliceous and calcareous </w:t>
      </w:r>
      <w:proofErr w:type="spellStart"/>
      <w:r>
        <w:rPr>
          <w:rFonts w:cs="Times New Roman"/>
          <w:sz w:val="24"/>
          <w:szCs w:val="24"/>
        </w:rPr>
        <w:t>proto</w:t>
      </w:r>
      <w:r w:rsidRPr="00B86EC3">
        <w:rPr>
          <w:rFonts w:cs="Times New Roman"/>
          <w:sz w:val="24"/>
          <w:szCs w:val="24"/>
        </w:rPr>
        <w:t>zooplankton</w:t>
      </w:r>
      <w:proofErr w:type="spellEnd"/>
      <w:r w:rsidRPr="00B86EC3">
        <w:rPr>
          <w:rFonts w:cs="Times New Roman"/>
          <w:sz w:val="24"/>
          <w:szCs w:val="24"/>
        </w:rPr>
        <w:t xml:space="preserve">, such as radiolarians and foraminifera, from various water depths. This tool is </w:t>
      </w:r>
      <w:r>
        <w:rPr>
          <w:rFonts w:cs="Times New Roman"/>
          <w:sz w:val="24"/>
          <w:szCs w:val="24"/>
        </w:rPr>
        <w:t>handy</w:t>
      </w:r>
      <w:r w:rsidRPr="00B86EC3">
        <w:rPr>
          <w:rFonts w:cs="Times New Roman"/>
          <w:sz w:val="24"/>
          <w:szCs w:val="24"/>
        </w:rPr>
        <w:t xml:space="preserve"> for studying the ecology of specific species and groups of species within the plankton community. The MPS is ideal for serial zooplankton sampling, especially in the upper 1000 meters of the ocean. It consists of a Deck Command Unit paired with a durable stainless-steel frame, to which five net bags are attached using zip fasteners. Each bag is fitted with a sample beaker, and </w:t>
      </w:r>
      <w:r>
        <w:rPr>
          <w:rFonts w:cs="Times New Roman"/>
          <w:sz w:val="24"/>
          <w:szCs w:val="24"/>
        </w:rPr>
        <w:t>a 41 µm mesh net protects the beaker’s window</w:t>
      </w:r>
      <w:r w:rsidRPr="00B86EC3">
        <w:rPr>
          <w:rFonts w:cs="Times New Roman"/>
          <w:sz w:val="24"/>
          <w:szCs w:val="24"/>
        </w:rPr>
        <w:t>. The nets themselves are made from 51 µm mesh and are reinforced at the lower part with an additional 500 µm mesh to enhance durability. The net bags are equipped with a lever mechanism, activated by a Motor Unit, which allows for precise opening and closing of the bags, offering fine control over the sampling process.</w:t>
      </w:r>
    </w:p>
    <w:p w14:paraId="6448CD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accurate measurement of the water volume passing through each net, a flowmeter is installed at the opening of each net bag. Additionally, a second flowmeter is located outside the opening to help monitor the flow rate with greater precision. The MPS is highly versatile and can be customised to meet specific research objectives. Modifications can be made to adjust the size of the frame opening, the number of nets, and the targeted depth intervals, including ranges </w:t>
      </w:r>
      <w:r>
        <w:rPr>
          <w:rFonts w:cs="Times New Roman"/>
          <w:sz w:val="24"/>
          <w:szCs w:val="24"/>
        </w:rPr>
        <w:t>such as 0-100 m, 100-250 m, and 250-500 m,</w:t>
      </w:r>
      <w:r w:rsidRPr="00B86EC3">
        <w:rPr>
          <w:rFonts w:cs="Times New Roman"/>
          <w:sz w:val="24"/>
          <w:szCs w:val="24"/>
        </w:rPr>
        <w:t xml:space="preserve"> within the upper 500 meters of the ocean. This flexibility allows the sampler to effectively capture data on the vertical distribution and abundance of zooplankton, providing researchers with comprehensive insights into the structure and dynamics of planktonic communities.</w:t>
      </w:r>
    </w:p>
    <w:p w14:paraId="5811636D" w14:textId="77777777" w:rsidR="00AE4D4E" w:rsidRPr="00B86EC3" w:rsidRDefault="00AE4D4E" w:rsidP="00AE4D4E">
      <w:pPr>
        <w:spacing w:line="276" w:lineRule="auto"/>
        <w:jc w:val="both"/>
        <w:rPr>
          <w:rFonts w:cs="Times New Roman"/>
          <w:b/>
          <w:bCs/>
          <w:sz w:val="24"/>
          <w:szCs w:val="24"/>
        </w:rPr>
      </w:pPr>
      <w:bookmarkStart w:id="97" w:name="_Toc190335278"/>
      <w:bookmarkStart w:id="98" w:name="_Toc197512086"/>
      <w:bookmarkStart w:id="99" w:name="_Toc200221935"/>
      <w:r w:rsidRPr="00B86EC3">
        <w:rPr>
          <w:rFonts w:cs="Times New Roman"/>
          <w:b/>
          <w:bCs/>
          <w:sz w:val="24"/>
          <w:szCs w:val="24"/>
        </w:rPr>
        <w:t>CTD (Conductivity, Temperature, and Depth)</w:t>
      </w:r>
      <w:bookmarkEnd w:id="97"/>
      <w:bookmarkEnd w:id="98"/>
      <w:bookmarkEnd w:id="99"/>
    </w:p>
    <w:p w14:paraId="2E20346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CTD profiler is a crucial oceanographic instrument used to collect high-resolution data on seawater properties, which helps in understanding marine ecosystems. In deep-sea research, CTDs are often equipped with Niskin bottles to collect water samples at various depths, enabling the extraction of environmental DNA (eDNA) genetic material shed by marine organisms. By analysing eDNA from these water samples, researchers can detect and identify deep-sea species using traditional methods, including those that are rare, elusive, or difficult to capture. This non-invasive technique provides valuable insights into biodiversity, species </w:t>
      </w:r>
      <w:r w:rsidRPr="00B86EC3">
        <w:rPr>
          <w:rFonts w:cs="Times New Roman"/>
          <w:sz w:val="24"/>
          <w:szCs w:val="24"/>
        </w:rPr>
        <w:lastRenderedPageBreak/>
        <w:t>distribution, and ecosystem dynamics in the deep ocean, supporting conservation efforts and enhancing our understanding of marine life in extreme environments. On board, the CTD is deployed from a research vessel using a winch system and lowered through the water column, continuously recording data on conductivity, temperature, depth, and other parameters. At pre-programmed depths, Niskin bottles close automatically or via remote triggering, trapping water samples from specific ocean layers. Once retrieved, these water samples are filtered onboard to capture eDNA, which is then preserved for laboratory analysis using molecular techniques such as metabarcoding or qPCR. Additionally, CTD profiles help correlate species presence with physical and chemical oceanographic parameters, such as temperature, salinity, and oxygen levels, offering a comprehensive view of how deep-sea organisms respond to environmental changes. This integration of eDNA with CTD data advances ecosystem-based conservation strategies, climate change studies, and deep-sea exploration, making it an indispensable tool in modern marine research.</w:t>
      </w:r>
    </w:p>
    <w:p w14:paraId="2486104F" w14:textId="77777777" w:rsidR="00AE4D4E" w:rsidRPr="00B86EC3" w:rsidRDefault="00AE4D4E" w:rsidP="00AE4D4E">
      <w:pPr>
        <w:spacing w:line="276" w:lineRule="auto"/>
        <w:jc w:val="both"/>
        <w:rPr>
          <w:rFonts w:cs="Times New Roman"/>
          <w:b/>
          <w:bCs/>
          <w:sz w:val="24"/>
          <w:szCs w:val="24"/>
        </w:rPr>
      </w:pPr>
      <w:bookmarkStart w:id="100" w:name="_Toc190335279"/>
      <w:bookmarkStart w:id="101" w:name="_Toc197512087"/>
      <w:bookmarkStart w:id="102" w:name="_Toc200221936"/>
      <w:r w:rsidRPr="00B86EC3">
        <w:rPr>
          <w:rFonts w:cs="Times New Roman"/>
          <w:b/>
          <w:bCs/>
          <w:sz w:val="24"/>
          <w:szCs w:val="24"/>
        </w:rPr>
        <w:t>Baited Remote Underwater Video (BRUV)</w:t>
      </w:r>
      <w:bookmarkEnd w:id="100"/>
      <w:bookmarkEnd w:id="101"/>
      <w:bookmarkEnd w:id="102"/>
    </w:p>
    <w:p w14:paraId="462C5A7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Baited Remote Underwater Video (BRUV) system is used in marine research to observe fish behaviour, diversity, and abundance in their natural habitats. This non-invasive technique involves lowering a baited canister to the seafloor, attracting fish into the field of view of an underwater camera. The camera, which is remotely controlled, captures real-time or recorded video footage of the surrounding marine environment. This method is particularly effective for studying scavengers and predators, providing valuable insights into the relative abundance of various marine species. BRUV systems are typically deployed from surface vessels but can also be used with submersibles or remotely operated underwater vehicles (ROVs). </w:t>
      </w:r>
    </w:p>
    <w:p w14:paraId="2E97C181" w14:textId="3A92E125"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primary benefits of BRUV is its non-extractive nature, meaning it does not disturb or remove organisms from their environment. This makes it a low-impact and sustainable method for monitoring fish populations over time, making it an ideal tool for long-term ecological studies. There are two main types of BRUV systems used in reef fish population research. The first is the downward-looking camera system (D-BRUV), which focuses on the area directly beneath the camera. The second type includes a horizontal camera system, either with a single (mono) camera or a dual (stereo) camera setup (H-BRUV or S-BRUV), which captures a wider area of the surrounding environment. The stereo system adds an extra level of precision by enabling software analysis to determine the size of observed specimens. With or without the use of underwater lighting, these systems provide an effective means of documenting marine life while minimising human interference, and supporting sustainable marine research, and conservation efforts. This approach is </w:t>
      </w:r>
      <w:r>
        <w:rPr>
          <w:rFonts w:cs="Times New Roman"/>
          <w:sz w:val="24"/>
          <w:szCs w:val="24"/>
        </w:rPr>
        <w:t>beneficia</w:t>
      </w:r>
      <w:r w:rsidRPr="00B86EC3">
        <w:rPr>
          <w:rFonts w:cs="Times New Roman"/>
          <w:sz w:val="24"/>
          <w:szCs w:val="24"/>
        </w:rPr>
        <w:t xml:space="preserve">l for monitoring changes in fish populations and assessing the biodiversity of </w:t>
      </w:r>
      <w:r>
        <w:rPr>
          <w:rFonts w:cs="Times New Roman"/>
          <w:sz w:val="24"/>
          <w:szCs w:val="24"/>
        </w:rPr>
        <w:t>aquatic</w:t>
      </w:r>
      <w:r w:rsidRPr="00B86EC3">
        <w:rPr>
          <w:rFonts w:cs="Times New Roman"/>
          <w:sz w:val="24"/>
          <w:szCs w:val="24"/>
        </w:rPr>
        <w:t xml:space="preserve"> ecosystems.</w:t>
      </w:r>
    </w:p>
    <w:p w14:paraId="2DDBA603" w14:textId="77777777" w:rsidR="00AE4D4E" w:rsidRDefault="00AE4D4E" w:rsidP="00AE4D4E">
      <w:pPr>
        <w:spacing w:line="276" w:lineRule="auto"/>
        <w:jc w:val="both"/>
        <w:rPr>
          <w:rFonts w:cs="Times New Roman"/>
          <w:b/>
          <w:bCs/>
          <w:sz w:val="24"/>
          <w:szCs w:val="24"/>
        </w:rPr>
      </w:pPr>
      <w:bookmarkStart w:id="103" w:name="_Toc190335280"/>
      <w:bookmarkStart w:id="104" w:name="_Toc197512088"/>
      <w:bookmarkStart w:id="105" w:name="_Toc200221937"/>
      <w:r w:rsidRPr="00B86EC3">
        <w:rPr>
          <w:rFonts w:cs="Times New Roman"/>
          <w:b/>
          <w:bCs/>
          <w:sz w:val="24"/>
          <w:szCs w:val="24"/>
        </w:rPr>
        <w:t>Remotely Operated Vehicles (ROVs)</w:t>
      </w:r>
      <w:bookmarkEnd w:id="103"/>
      <w:bookmarkEnd w:id="104"/>
      <w:bookmarkEnd w:id="105"/>
    </w:p>
    <w:p w14:paraId="0EE73AC6" w14:textId="442A8275"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Remotely Operated Vehicles (ROVs) are designed to reach the most extreme ocean depths and are equipped with advanced imaging and sampling technologies that make them indispensable for studying deep-sea ecosystems, which are otherwise inaccessible using conventional research methods. Unlike manned submersibles, ROVs are remotely controlled from the </w:t>
      </w:r>
      <w:r w:rsidRPr="00B86EC3">
        <w:rPr>
          <w:rFonts w:cs="Times New Roman"/>
          <w:sz w:val="24"/>
          <w:szCs w:val="24"/>
        </w:rPr>
        <w:lastRenderedPageBreak/>
        <w:t>surface via a control system aboard a research vessel, connected either by an umbilical cable or wireless communication systems.</w:t>
      </w:r>
    </w:p>
    <w:p w14:paraId="57C667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ROVs are outfitted with a range of sensors, high-definition cameras, and specialised sampling tools for various tasks, including habitat mapping, biological sampling, and environmental monitoring. Their cameras, which often feature 3D imaging, provide intricate visual documentation of seafloor habitats and marine life. Equipped with tools such as grab samplers, corers, and custom containers, ROVs can collect sediment, water, and biological samples from both the seabed and water column. In addition to biological studies, ROVs are frequently employed for geological investigations, such as studying hydrothermal vent ecosystems, collecting rock samples, and monitoring underwater volcanic activity. ROVs offer significant advantages over traditional deep-sea exploration methods, particularly their ability to operate in hazardous or challenging environments. These vehicles are capable of conducting long-duration missions without putting human life at risk, allowing them to be deployed in areas with difficult topography or extreme conditions, such as the deep ocean, polar regions, and wreck sites. As such, they are invaluable tools in marine research, contributing to our understanding of biodiversity, marine geology, and the impacts of climate change on ocean ecosystems.</w:t>
      </w:r>
    </w:p>
    <w:p w14:paraId="717565E9" w14:textId="77777777" w:rsidR="00AE4D4E" w:rsidRPr="00B86EC3" w:rsidRDefault="00AE4D4E" w:rsidP="00AE4D4E">
      <w:pPr>
        <w:spacing w:line="276" w:lineRule="auto"/>
        <w:jc w:val="both"/>
        <w:rPr>
          <w:rFonts w:cs="Times New Roman"/>
          <w:b/>
          <w:bCs/>
          <w:sz w:val="24"/>
          <w:szCs w:val="24"/>
        </w:rPr>
      </w:pPr>
      <w:bookmarkStart w:id="106" w:name="_Toc190335281"/>
      <w:bookmarkStart w:id="107" w:name="_Toc197512089"/>
      <w:bookmarkStart w:id="108" w:name="_Toc200221938"/>
      <w:r w:rsidRPr="00B86EC3">
        <w:rPr>
          <w:rFonts w:cs="Times New Roman"/>
          <w:b/>
          <w:bCs/>
          <w:sz w:val="24"/>
          <w:szCs w:val="24"/>
        </w:rPr>
        <w:t>Autonomous Underwater Vehicle (AUV)</w:t>
      </w:r>
      <w:bookmarkEnd w:id="106"/>
      <w:bookmarkEnd w:id="107"/>
      <w:bookmarkEnd w:id="108"/>
    </w:p>
    <w:p w14:paraId="3FD388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Autonomous Underwater Vehicles (AUVs) are advanced robotic systems designed for autonomous underwater exploration and research. Unlike Remotely Operated Vehicles (ROVs), AUVs function independently, without the need for a surface operator, and are typically pre-programmed to perform specific tasks such as seafloor mapping, environmental data collection, and marine life surveys. These vehicles are equipped with an array of sensors, including sonar, high-resolution cameras, and chemical analysers, enabling them to collect valuable data on water quality, temperature, salinity, and biodiversity. AUVs are utilised across a range of fields, including marine research, environmental monitoring, underwater archaeology, and even military applications. Their ability to reach significant ocean depths makes them ideal for gathering detailed data in remote or hazardous areas where human divers or other underwater vehicles cannot operate.</w:t>
      </w:r>
    </w:p>
    <w:p w14:paraId="312067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defining advantages of AUVs is their high level of autonomy. These vehicles can embark on long-duration missions that may span several days, navigating through complex environments such as the deep ocean, around underwater structures, or in extreme conditions characterised by high pressure and low visibility. As their capabilities continue to advance, AUVs are becoming increasingly essential tools for ocean exploration, scientific inquiry, and environmental monitoring, expanding our capacity to explore the ocean and understand its ecosystems in unprecedented ways.</w:t>
      </w:r>
    </w:p>
    <w:p w14:paraId="432BE988" w14:textId="77777777" w:rsidR="00AE4D4E" w:rsidRPr="00B86EC3" w:rsidRDefault="00AE4D4E" w:rsidP="00AE4D4E">
      <w:pPr>
        <w:spacing w:line="276" w:lineRule="auto"/>
        <w:jc w:val="both"/>
        <w:rPr>
          <w:rFonts w:cs="Times New Roman"/>
          <w:b/>
          <w:bCs/>
          <w:sz w:val="24"/>
          <w:szCs w:val="24"/>
        </w:rPr>
      </w:pPr>
      <w:bookmarkStart w:id="109" w:name="_Toc190335282"/>
      <w:bookmarkStart w:id="110" w:name="_Toc197512090"/>
      <w:bookmarkStart w:id="111" w:name="_Toc200221939"/>
      <w:r w:rsidRPr="00B86EC3">
        <w:rPr>
          <w:rFonts w:cs="Times New Roman"/>
          <w:b/>
          <w:bCs/>
          <w:sz w:val="24"/>
          <w:szCs w:val="24"/>
        </w:rPr>
        <w:t>Deep-Sea Camera System</w:t>
      </w:r>
      <w:bookmarkEnd w:id="109"/>
      <w:bookmarkEnd w:id="110"/>
      <w:bookmarkEnd w:id="111"/>
    </w:p>
    <w:p w14:paraId="06AADDB4" w14:textId="1A841A6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Deep-Sea Camera System is a compact tool designed for capturing high-resolution imagery and video in extreme deep-sea environments, capable of operating at depths of up to 1000 meters. This system is housed in a </w:t>
      </w:r>
      <w:proofErr w:type="spellStart"/>
      <w:r w:rsidRPr="00B86EC3">
        <w:rPr>
          <w:rFonts w:cs="Times New Roman"/>
          <w:sz w:val="24"/>
          <w:szCs w:val="24"/>
        </w:rPr>
        <w:t>durab</w:t>
      </w:r>
      <w:r>
        <w:rPr>
          <w:rFonts w:cs="Times New Roman"/>
          <w:sz w:val="24"/>
          <w:szCs w:val="24"/>
        </w:rPr>
        <w:t>.This</w:t>
      </w:r>
      <w:proofErr w:type="spellEnd"/>
      <w:r>
        <w:rPr>
          <w:rFonts w:cs="Times New Roman"/>
          <w:sz w:val="24"/>
          <w:szCs w:val="24"/>
        </w:rPr>
        <w:t xml:space="preserve"> </w:t>
      </w:r>
      <w:proofErr w:type="spellStart"/>
      <w:r>
        <w:rPr>
          <w:rFonts w:cs="Times New Roman"/>
          <w:sz w:val="24"/>
          <w:szCs w:val="24"/>
        </w:rPr>
        <w:t>tures</w:t>
      </w:r>
      <w:proofErr w:type="spellEnd"/>
      <w:r>
        <w:rPr>
          <w:rFonts w:cs="Times New Roman"/>
          <w:sz w:val="24"/>
          <w:szCs w:val="24"/>
        </w:rPr>
        <w:t xml:space="preserve"> a 33 cm diameter borosilicate glass organisms, </w:t>
      </w:r>
      <w:proofErr w:type="spellStart"/>
      <w:r>
        <w:rPr>
          <w:rFonts w:cs="Times New Roman"/>
          <w:sz w:val="24"/>
          <w:szCs w:val="24"/>
        </w:rPr>
        <w:t>enhancings</w:t>
      </w:r>
      <w:proofErr w:type="spellEnd"/>
      <w:r>
        <w:rPr>
          <w:rFonts w:cs="Times New Roman"/>
          <w:sz w:val="24"/>
          <w:szCs w:val="24"/>
        </w:rPr>
        <w:t xml:space="preserve"> a high-definition </w:t>
      </w:r>
      <w:proofErr w:type="spellStart"/>
      <w:r>
        <w:rPr>
          <w:rFonts w:cs="Times New Roman"/>
          <w:sz w:val="24"/>
          <w:szCs w:val="24"/>
        </w:rPr>
        <w:t>cameraorganisms</w:t>
      </w:r>
      <w:r w:rsidRPr="00B86EC3">
        <w:rPr>
          <w:rFonts w:cs="Times New Roman"/>
          <w:sz w:val="24"/>
          <w:szCs w:val="24"/>
        </w:rPr>
        <w:t>tricate</w:t>
      </w:r>
      <w:proofErr w:type="spellEnd"/>
      <w:r w:rsidRPr="00B86EC3">
        <w:rPr>
          <w:rFonts w:cs="Times New Roman"/>
          <w:sz w:val="24"/>
          <w:szCs w:val="24"/>
        </w:rPr>
        <w:t xml:space="preserve"> footage of the deep ocean. To </w:t>
      </w:r>
      <w:r w:rsidRPr="00B86EC3">
        <w:rPr>
          <w:rFonts w:cs="Times New Roman"/>
          <w:sz w:val="24"/>
          <w:szCs w:val="24"/>
        </w:rPr>
        <w:lastRenderedPageBreak/>
        <w:t>adapt to the challenging conditions of the deep sea, the camera is equipped with powerful LED lights that provide sufficient illumination, enabling clear imaging in the pitch-black depths of the ocean.</w:t>
      </w:r>
    </w:p>
    <w:p w14:paraId="6407E6F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system is equipped with essential onboard electronics that enable autonomous operation, making it well-suited for extended deployments. It includes a removable bait canister that attracts marine organisms, offering invaluable insights into the biodiversity of the deep sea. To ensure stability during deployment, the system is anchored with a biodegradable weight, reducing its environmental impact while keeping the equipment in position. The camera is retrieved using a burn-wire and Galvanic Time Release (GTR) mechanism, ensuring a safe and damage-free ascent to the surface. This autonomous functionality allows researchers to document and explore previously unreachable deep-sea habitats, providing critical data on the diverse life forms inhabiting these mysterious and poorly understood ecosystems.</w:t>
      </w:r>
    </w:p>
    <w:p w14:paraId="1E34110F" w14:textId="77777777" w:rsidR="00AE4D4E" w:rsidRPr="00B86EC3" w:rsidRDefault="00AE4D4E" w:rsidP="00AE4D4E">
      <w:pPr>
        <w:spacing w:line="276" w:lineRule="auto"/>
        <w:jc w:val="both"/>
        <w:rPr>
          <w:rFonts w:cs="Times New Roman"/>
          <w:b/>
          <w:bCs/>
          <w:sz w:val="24"/>
          <w:szCs w:val="24"/>
        </w:rPr>
      </w:pPr>
      <w:bookmarkStart w:id="112" w:name="_Toc190335283"/>
      <w:bookmarkStart w:id="113" w:name="_Toc197512091"/>
      <w:bookmarkStart w:id="114" w:name="_Toc200221940"/>
      <w:bookmarkStart w:id="115" w:name="_Hlk188024832"/>
      <w:r w:rsidRPr="00B86EC3">
        <w:rPr>
          <w:rFonts w:cs="Times New Roman"/>
          <w:b/>
          <w:bCs/>
          <w:sz w:val="24"/>
          <w:szCs w:val="24"/>
        </w:rPr>
        <w:t>Deep-Submergence Vehicle (DSV)</w:t>
      </w:r>
      <w:bookmarkEnd w:id="112"/>
      <w:bookmarkEnd w:id="113"/>
      <w:bookmarkEnd w:id="114"/>
      <w:r w:rsidRPr="00B86EC3">
        <w:rPr>
          <w:rFonts w:cs="Times New Roman"/>
          <w:b/>
          <w:bCs/>
          <w:sz w:val="24"/>
          <w:szCs w:val="24"/>
        </w:rPr>
        <w:t xml:space="preserve"> </w:t>
      </w:r>
    </w:p>
    <w:p w14:paraId="4E7F2D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Deep-sea vehicles (DSVs) are specialised submersibles, either manned or unmanned, designed to operate at extreme oceanic depths, typically beyond 1,000 meters, and capable of reaching depths of up to 7,000 meters or more. These vehicles are crucial tools for scientific exploration, enabling direct access to the deep ocean for research, underwater archaeology, and resource extraction. Equipped with an array of sophisticated scientific instruments, DSVs include sonar systems, high-definition cameras, sample collection devices, and environmental sensors to facilitate the study of marine life, seafloor mapping, geological sampling, and oceanographic monitoring.</w:t>
      </w:r>
    </w:p>
    <w:p w14:paraId="00122097" w14:textId="7693A70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construction of DSVs incorporates pressure-resistant hulls, often made from titanium or advanced composite materials, ensuring their ability to withstand the immense pressure found at these profound depths. Notable examples of DSVs include the renowned "Alvin," famous for its exploration of the Titanic wreck, and the "Deepsea Challenger," </w:t>
      </w:r>
      <w:r>
        <w:rPr>
          <w:rFonts w:cs="Times New Roman"/>
          <w:sz w:val="24"/>
          <w:szCs w:val="24"/>
        </w:rPr>
        <w:t>which filmmaker James Cameron used to reach the deepest point of the Mariana Trench</w:t>
      </w:r>
      <w:r w:rsidRPr="00B86EC3">
        <w:rPr>
          <w:rFonts w:cs="Times New Roman"/>
          <w:sz w:val="24"/>
          <w:szCs w:val="24"/>
        </w:rPr>
        <w:t>. The advent of DSVs has revolutionised our understanding of marine ecosystems, oceanic processes, and the geological formations present at the deepest, most enigmatic parts of the ocean—regions that were once beyond our reach and comprehension.</w:t>
      </w:r>
    </w:p>
    <w:p w14:paraId="5278F082" w14:textId="77777777" w:rsidR="00AE4D4E" w:rsidRPr="00B86EC3" w:rsidRDefault="00AE4D4E" w:rsidP="00AE4D4E">
      <w:pPr>
        <w:spacing w:line="276" w:lineRule="auto"/>
        <w:jc w:val="both"/>
        <w:rPr>
          <w:rFonts w:cs="Times New Roman"/>
          <w:b/>
          <w:bCs/>
          <w:sz w:val="24"/>
          <w:szCs w:val="24"/>
        </w:rPr>
      </w:pPr>
      <w:bookmarkStart w:id="116" w:name="_Toc197512092"/>
      <w:bookmarkStart w:id="117" w:name="_Toc200221941"/>
      <w:bookmarkStart w:id="118" w:name="_Toc190335284"/>
      <w:r w:rsidRPr="00B86EC3">
        <w:rPr>
          <w:rFonts w:cs="Times New Roman"/>
          <w:b/>
          <w:bCs/>
          <w:sz w:val="24"/>
          <w:szCs w:val="24"/>
        </w:rPr>
        <w:t>Collecting Data on Marine Mammals, Birds and Reptiles</w:t>
      </w:r>
      <w:bookmarkEnd w:id="116"/>
      <w:bookmarkEnd w:id="117"/>
      <w:r w:rsidRPr="00B86EC3">
        <w:rPr>
          <w:rFonts w:cs="Times New Roman"/>
          <w:b/>
          <w:bCs/>
          <w:sz w:val="24"/>
          <w:szCs w:val="24"/>
        </w:rPr>
        <w:t xml:space="preserve"> </w:t>
      </w:r>
    </w:p>
    <w:p w14:paraId="04AF99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Surveys can be conducted from aerial platforms, vessels, shore-based locations, and drones</w:t>
      </w:r>
      <w:r>
        <w:rPr>
          <w:rFonts w:cs="Times New Roman"/>
          <w:sz w:val="24"/>
          <w:szCs w:val="24"/>
        </w:rPr>
        <w:t>,</w:t>
      </w:r>
      <w:r w:rsidRPr="00B86EC3">
        <w:rPr>
          <w:rFonts w:cs="Times New Roman"/>
          <w:sz w:val="24"/>
          <w:szCs w:val="24"/>
        </w:rPr>
        <w:t xml:space="preserve"> depending on the species and objectives. Observers record key information such as species identification, group size, behaviour, location (using GPS), and environmental conditions (e.g., sea state, visibility, wind speed). For birds, data might also include flight direction, altitude, and association with marine features or human activities (like fishing boats). For marine mammals, notes on dive patterns, surfacing behaviour, and group composition (including calves or juveniles) are </w:t>
      </w:r>
      <w:r>
        <w:rPr>
          <w:rFonts w:cs="Times New Roman"/>
          <w:sz w:val="24"/>
          <w:szCs w:val="24"/>
        </w:rPr>
        <w:t>essential</w:t>
      </w:r>
      <w:r w:rsidRPr="00B86EC3">
        <w:rPr>
          <w:rFonts w:cs="Times New Roman"/>
          <w:sz w:val="24"/>
          <w:szCs w:val="24"/>
        </w:rPr>
        <w:t xml:space="preserve">. In addition to visual data, photography, acoustic recordings, and tagging may supplement observational records to improve species identification and gather data on movement and communication. Observers typically use tools </w:t>
      </w:r>
      <w:r>
        <w:rPr>
          <w:rFonts w:cs="Times New Roman"/>
          <w:sz w:val="24"/>
          <w:szCs w:val="24"/>
        </w:rPr>
        <w:t>such as binoculars, rangefinders, cameras, data sheets,</w:t>
      </w:r>
      <w:r w:rsidRPr="00B86EC3">
        <w:rPr>
          <w:rFonts w:cs="Times New Roman"/>
          <w:sz w:val="24"/>
          <w:szCs w:val="24"/>
        </w:rPr>
        <w:t xml:space="preserve"> digital tablets, and GIS systems for mapping sightings.</w:t>
      </w:r>
    </w:p>
    <w:p w14:paraId="5F9319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Vessel-based surveys are a widely used method for studying marine birds and mammals, offering the advantage of close-range, high-resolution observations in both coastal and offshore environments. Aerial surveys are a valuable method for </w:t>
      </w:r>
      <w:r>
        <w:rPr>
          <w:rFonts w:cs="Times New Roman"/>
          <w:sz w:val="24"/>
          <w:szCs w:val="24"/>
        </w:rPr>
        <w:t>quickly and efficiently covering large marine and coastal areas, making them especially useful for estimating the abundance and distribution of wide-ranging species,</w:t>
      </w:r>
      <w:r w:rsidRPr="00B86EC3">
        <w:rPr>
          <w:rFonts w:cs="Times New Roman"/>
          <w:sz w:val="24"/>
          <w:szCs w:val="24"/>
        </w:rPr>
        <w:t xml:space="preserve"> such as whales, dugongs, and seabirds. Conducted from fixed-wing aircraft or helicopters flying at standardised altitudes and speeds, these surveys allow observers to scan broad transects and record sightings, behaviours, and environmental data. In contrast, shore-based surveys </w:t>
      </w:r>
      <w:r>
        <w:rPr>
          <w:rFonts w:cs="Times New Roman"/>
          <w:sz w:val="24"/>
          <w:szCs w:val="24"/>
        </w:rPr>
        <w:t>provide a cost-effective and low-impact alternative, making them</w:t>
      </w:r>
      <w:r w:rsidRPr="00B86EC3">
        <w:rPr>
          <w:rFonts w:cs="Times New Roman"/>
          <w:sz w:val="24"/>
          <w:szCs w:val="24"/>
        </w:rPr>
        <w:t xml:space="preserve"> ideal for long-term monitoring of nearshore species. Observers positioned on coastal vantage points, such as cliffs or headlands, use spotting scopes or theodolites to track animals and record behavioural and positional data. This method is </w:t>
      </w:r>
      <w:r>
        <w:rPr>
          <w:rFonts w:cs="Times New Roman"/>
          <w:sz w:val="24"/>
          <w:szCs w:val="24"/>
        </w:rPr>
        <w:t>beneficia</w:t>
      </w:r>
      <w:r w:rsidRPr="00B86EC3">
        <w:rPr>
          <w:rFonts w:cs="Times New Roman"/>
          <w:sz w:val="24"/>
          <w:szCs w:val="24"/>
        </w:rPr>
        <w:t>l during migration periods or at important breeding and feeding sites. Recent advances in technology have also enabled the use of drones and remote sensing as emerging tools in marine monitoring. Drones provide high-resolution imagery and video, allowing for non-intrusive observation of animals in hard-to-reach areas. Remote sensing</w:t>
      </w:r>
      <w:r>
        <w:rPr>
          <w:rFonts w:cs="Times New Roman"/>
          <w:sz w:val="24"/>
          <w:szCs w:val="24"/>
        </w:rPr>
        <w:t>, whether via satellites or aerial photography, contributes additional environmental data,</w:t>
      </w:r>
      <w:r w:rsidRPr="00B86EC3">
        <w:rPr>
          <w:rFonts w:cs="Times New Roman"/>
          <w:sz w:val="24"/>
          <w:szCs w:val="24"/>
        </w:rPr>
        <w:t xml:space="preserve"> such as sea surface temperature, chlorophyll levels, or habitat mapping. </w:t>
      </w:r>
    </w:p>
    <w:p w14:paraId="295297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Passive Acoustic Monitoring (PAM) is a non-invasive method used to detect, identify, and monitor marine mammals and other vocalising marine species by recording and analysing underwater sounds. It is particularly valuable in marine research and conservation because it </w:t>
      </w:r>
      <w:r>
        <w:rPr>
          <w:rFonts w:cs="Times New Roman"/>
          <w:sz w:val="24"/>
          <w:szCs w:val="24"/>
        </w:rPr>
        <w:t>enables continuous monitoring, including during periods of poor visibility, nighttime, or adverse weather conditions</w:t>
      </w:r>
      <w:r w:rsidRPr="00B86EC3">
        <w:rPr>
          <w:rFonts w:cs="Times New Roman"/>
          <w:sz w:val="24"/>
          <w:szCs w:val="24"/>
        </w:rPr>
        <w:t xml:space="preserve"> when visual observations are not possible. PAM involves deploying hydrophones (underwater microphones) </w:t>
      </w:r>
      <w:r>
        <w:rPr>
          <w:rFonts w:cs="Times New Roman"/>
          <w:sz w:val="24"/>
          <w:szCs w:val="24"/>
        </w:rPr>
        <w:t>from vessels, on fixed moorings, or via autonomous platforms such as</w:t>
      </w:r>
      <w:r w:rsidRPr="00B86EC3">
        <w:rPr>
          <w:rFonts w:cs="Times New Roman"/>
          <w:sz w:val="24"/>
          <w:szCs w:val="24"/>
        </w:rPr>
        <w:t xml:space="preserve"> gliders or buoys. These devices capture a wide range of underwater sounds, including marine mammal vocalisations (such as whale songs, dolphin clicks, and porpoise echolocation), anthropogenic noise (like ship traffic or seismic surveys), and environmental sounds (waves, rain, ice movement). The recorded acoustic data are then analysed using specialised software to identify species, behaviours, and sound patterns.</w:t>
      </w:r>
    </w:p>
    <w:p w14:paraId="60865B5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technique is </w:t>
      </w:r>
      <w:r>
        <w:rPr>
          <w:rFonts w:cs="Times New Roman"/>
          <w:sz w:val="24"/>
          <w:szCs w:val="24"/>
        </w:rPr>
        <w:t>beneficia</w:t>
      </w:r>
      <w:r w:rsidRPr="00B86EC3">
        <w:rPr>
          <w:rFonts w:cs="Times New Roman"/>
          <w:sz w:val="24"/>
          <w:szCs w:val="24"/>
        </w:rPr>
        <w:t>l for detecting elusive or deep-diving species and for monitoring in remote or deep-water environments. PAM can provide insights into species presence, abundance, migration patterns and reproductive behaviour. (Accurate species identification requires expertise and high-quality reference libraries. Despite these challenges, PAM is a powerful tool in marine science, widely applied in research, conservation, and environmental impact assessments.</w:t>
      </w:r>
    </w:p>
    <w:p w14:paraId="1D6C4460" w14:textId="77777777" w:rsidR="00AE4D4E" w:rsidRPr="00B86EC3" w:rsidRDefault="00AE4D4E" w:rsidP="00AE4D4E">
      <w:pPr>
        <w:spacing w:line="276" w:lineRule="auto"/>
        <w:jc w:val="both"/>
        <w:rPr>
          <w:rFonts w:cs="Times New Roman"/>
          <w:b/>
          <w:bCs/>
          <w:sz w:val="24"/>
          <w:szCs w:val="24"/>
        </w:rPr>
      </w:pPr>
      <w:bookmarkStart w:id="119" w:name="_Toc190335285"/>
      <w:bookmarkStart w:id="120" w:name="_Toc197512093"/>
      <w:bookmarkStart w:id="121" w:name="_Toc200221942"/>
      <w:bookmarkEnd w:id="118"/>
      <w:r w:rsidRPr="00B86EC3">
        <w:rPr>
          <w:rFonts w:cs="Times New Roman"/>
          <w:b/>
          <w:bCs/>
          <w:sz w:val="24"/>
          <w:szCs w:val="24"/>
        </w:rPr>
        <w:t>Big-eye binocular</w:t>
      </w:r>
      <w:bookmarkEnd w:id="119"/>
      <w:bookmarkEnd w:id="120"/>
      <w:bookmarkEnd w:id="121"/>
    </w:p>
    <w:p w14:paraId="5D87C9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Big-eye binoculars are highly specialised optical instruments designed for long-range observation, making them indispensable tools in marine research, wildlife monitoring, and navigation. Characterised by their large objective lenses, typically 80 mm or more in diameter, these binoculars maximise light-gathering capacity, ensuring bright, high-contrast imagery even in low-light conditions such as dawn, dusk, or overcast marine environments.</w:t>
      </w:r>
    </w:p>
    <w:p w14:paraId="3D5691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In oceanographic and ecological studies, big-eye binoculars are particularly valuable for observing marine mammals, including whales and dolphins, as well as for seabird surveys and monitoring oceanographic features such as sea state, currents, and floating debris. Their wide field of view </w:t>
      </w:r>
      <w:r>
        <w:rPr>
          <w:rFonts w:cs="Times New Roman"/>
          <w:sz w:val="24"/>
          <w:szCs w:val="24"/>
        </w:rPr>
        <w:t>enables researchers to efficiently scan vast marine areas, allowing for the tracking of animal movements, monitoring of</w:t>
      </w:r>
      <w:r w:rsidRPr="00B86EC3">
        <w:rPr>
          <w:rFonts w:cs="Times New Roman"/>
          <w:sz w:val="24"/>
          <w:szCs w:val="24"/>
        </w:rPr>
        <w:t xml:space="preserve"> ship traffic, and conducting visual surveys without disturbing natural habitats. These binoculars are often mounted on stabilised platforms aboard research vessels to minimise the effects of wave motion, enhancing the clarity and precision of observations in dynamic marine conditions. By providing detailed, long-range visual assessments, big-eye binoculars contribute significantly to non-invasive marine sampling. </w:t>
      </w:r>
    </w:p>
    <w:p w14:paraId="3D0FFA4E" w14:textId="77777777" w:rsidR="00AE4D4E" w:rsidRPr="00B86EC3" w:rsidRDefault="00AE4D4E" w:rsidP="00AE4D4E">
      <w:pPr>
        <w:spacing w:line="276" w:lineRule="auto"/>
        <w:jc w:val="both"/>
        <w:rPr>
          <w:rFonts w:cs="Times New Roman"/>
          <w:b/>
          <w:bCs/>
          <w:sz w:val="24"/>
          <w:szCs w:val="24"/>
        </w:rPr>
      </w:pPr>
      <w:bookmarkStart w:id="122" w:name="_Toc190335286"/>
      <w:bookmarkStart w:id="123" w:name="_Toc197512094"/>
      <w:bookmarkStart w:id="124" w:name="_Toc200221943"/>
      <w:r w:rsidRPr="00B86EC3">
        <w:rPr>
          <w:rFonts w:cs="Times New Roman"/>
          <w:b/>
          <w:bCs/>
          <w:sz w:val="24"/>
          <w:szCs w:val="24"/>
        </w:rPr>
        <w:t>Camera</w:t>
      </w:r>
      <w:bookmarkEnd w:id="122"/>
      <w:bookmarkEnd w:id="123"/>
      <w:bookmarkEnd w:id="124"/>
    </w:p>
    <w:p w14:paraId="29024D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 mirrorless camera or DSLR equipped with a telephoto lens is an exceptional choice for capturing marine mammals and seabirds in their natural habitats, where subjects are often distant and move swiftly. Both camera systems have their distinct strengths, but when paired with a telephoto lens, they become powerful tools for wildlife photography, enabling you to photograph marine mammals such as whales, dolphins, and porpoises, as well as seabirds in flight or resting on the water’s surface.</w:t>
      </w:r>
      <w:bookmarkEnd w:id="115"/>
    </w:p>
    <w:p w14:paraId="5874D497" w14:textId="77777777" w:rsidR="00AE4D4E" w:rsidRPr="00B86EC3" w:rsidRDefault="00AE4D4E" w:rsidP="00AE4D4E">
      <w:pPr>
        <w:spacing w:line="276" w:lineRule="auto"/>
        <w:jc w:val="both"/>
        <w:rPr>
          <w:rFonts w:cs="Times New Roman"/>
          <w:b/>
          <w:bCs/>
          <w:sz w:val="24"/>
          <w:szCs w:val="24"/>
        </w:rPr>
      </w:pPr>
      <w:bookmarkStart w:id="125" w:name="_Toc197512095"/>
      <w:bookmarkStart w:id="126" w:name="_Toc200221944"/>
      <w:r w:rsidRPr="00B86EC3">
        <w:rPr>
          <w:rFonts w:cs="Times New Roman"/>
          <w:b/>
          <w:bCs/>
          <w:sz w:val="24"/>
          <w:szCs w:val="24"/>
        </w:rPr>
        <w:t>Hydrophones</w:t>
      </w:r>
      <w:bookmarkEnd w:id="125"/>
      <w:bookmarkEnd w:id="126"/>
    </w:p>
    <w:p w14:paraId="150C8DF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Hydrophones are specialised underwater microphones that serve as indispensable instruments in marine research, particularly for the acoustic monitoring of marine mammals and invertebrates. These highly sensitive devices detect a broad spectrum of underwater sounds, enabling scientists to study animal communication, behavioural patterns, and ecological interactions that are otherwise imperceptible to the human ear. Deployed across diverse aquatic environments, from shallow coastal waters to the deep sea, hydrophones are instrumental in recording the acoustic signatures of various marine species, including whales, dolphins, and porpoises</w:t>
      </w:r>
      <w:r>
        <w:rPr>
          <w:rFonts w:cs="Times New Roman"/>
          <w:sz w:val="24"/>
          <w:szCs w:val="24"/>
        </w:rPr>
        <w:t>, as well as sound-producing invertebrates such as</w:t>
      </w:r>
      <w:r w:rsidRPr="00B86EC3">
        <w:rPr>
          <w:rFonts w:cs="Times New Roman"/>
          <w:sz w:val="24"/>
          <w:szCs w:val="24"/>
        </w:rPr>
        <w:t xml:space="preserve"> crustaceans.</w:t>
      </w:r>
    </w:p>
    <w:p w14:paraId="1DAFA9F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Their role is particularly significant in the study of cetaceans, which rely extensively on acoustic signals for communication, navigation, and foraging. Many whale and dolphin species utilise echolocation clicks, whistles, and complex songs to interact with conspecifics and their surroundings. By capturing these vocalisations, hydrophones provide critical insights into cetacean behaviour, social structures, migration routes, and even their physiological well-being. Additionally, hydrophone arrays are strategically deployed to track cetacean movements, analyse vocalisation patterns, and detect shifts in acoustic signals that may indicate environmental stressors or disturbances. These studies </w:t>
      </w:r>
      <w:r>
        <w:rPr>
          <w:rFonts w:cs="Times New Roman"/>
          <w:sz w:val="24"/>
          <w:szCs w:val="24"/>
        </w:rPr>
        <w:t>enable scientists to monitor whale and dolphin populations, assess the impact</w:t>
      </w:r>
      <w:r w:rsidRPr="00B86EC3">
        <w:rPr>
          <w:rFonts w:cs="Times New Roman"/>
          <w:sz w:val="24"/>
          <w:szCs w:val="24"/>
        </w:rPr>
        <w:t xml:space="preserve"> of anthropogenic noise pollution, and contribute to conservation efforts.</w:t>
      </w:r>
    </w:p>
    <w:p w14:paraId="7717D253" w14:textId="77777777" w:rsidR="00AE4D4E" w:rsidRPr="00B86EC3" w:rsidRDefault="00AE4D4E" w:rsidP="00AE4D4E">
      <w:pPr>
        <w:spacing w:line="276" w:lineRule="auto"/>
        <w:jc w:val="both"/>
        <w:rPr>
          <w:rFonts w:cs="Times New Roman"/>
          <w:b/>
          <w:bCs/>
          <w:sz w:val="24"/>
          <w:szCs w:val="24"/>
        </w:rPr>
      </w:pPr>
      <w:bookmarkStart w:id="127" w:name="_Toc197512096"/>
      <w:bookmarkStart w:id="128" w:name="_Toc200221945"/>
      <w:r w:rsidRPr="00B86EC3">
        <w:rPr>
          <w:rFonts w:cs="Times New Roman"/>
          <w:b/>
          <w:bCs/>
          <w:sz w:val="24"/>
          <w:szCs w:val="24"/>
        </w:rPr>
        <w:t>Satellite tagging</w:t>
      </w:r>
      <w:bookmarkEnd w:id="127"/>
      <w:bookmarkEnd w:id="128"/>
      <w:r w:rsidRPr="00B86EC3">
        <w:rPr>
          <w:rFonts w:cs="Times New Roman"/>
          <w:b/>
          <w:bCs/>
          <w:sz w:val="24"/>
          <w:szCs w:val="24"/>
        </w:rPr>
        <w:t xml:space="preserve"> </w:t>
      </w:r>
    </w:p>
    <w:p w14:paraId="67ECAE7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Satellite tagging </w:t>
      </w:r>
      <w:r>
        <w:rPr>
          <w:rFonts w:cs="Times New Roman"/>
          <w:sz w:val="24"/>
          <w:szCs w:val="24"/>
        </w:rPr>
        <w:t>enables researchers to track the movements and behaviours of marine animals, such as</w:t>
      </w:r>
      <w:r w:rsidRPr="00B86EC3">
        <w:rPr>
          <w:rFonts w:cs="Times New Roman"/>
          <w:sz w:val="24"/>
          <w:szCs w:val="24"/>
        </w:rPr>
        <w:t xml:space="preserve"> whales, sharks, sea turtles, and fish. By attaching a small satellite transmitter to an animal, scientists can gather real-time data on its location, depth, speed, and environmental conditions, such as water temperature. This data is transmitted via satellites, providing valuable </w:t>
      </w:r>
      <w:r w:rsidRPr="00B86EC3">
        <w:rPr>
          <w:rFonts w:cs="Times New Roman"/>
          <w:sz w:val="24"/>
          <w:szCs w:val="24"/>
        </w:rPr>
        <w:lastRenderedPageBreak/>
        <w:t xml:space="preserve">insights into migration patterns, feeding behaviours, and habitat use. Satellite tagging is </w:t>
      </w:r>
      <w:r>
        <w:rPr>
          <w:rFonts w:cs="Times New Roman"/>
          <w:sz w:val="24"/>
          <w:szCs w:val="24"/>
        </w:rPr>
        <w:t>crucial for conservation, as it enables the identification of critical habitats, tracking of endangered species, and understanding of</w:t>
      </w:r>
      <w:r w:rsidRPr="00B86EC3">
        <w:rPr>
          <w:rFonts w:cs="Times New Roman"/>
          <w:sz w:val="24"/>
          <w:szCs w:val="24"/>
        </w:rPr>
        <w:t xml:space="preserve"> the impacts of environmental changes. It also allows scientists to monitor ocean ecosystems more effectively, guiding the creation of marine protected areas and sustainable fishing practices. </w:t>
      </w:r>
    </w:p>
    <w:p w14:paraId="7DECFB4A" w14:textId="77777777" w:rsidR="00AE4D4E" w:rsidRPr="00B86EC3" w:rsidRDefault="00AE4D4E" w:rsidP="00AE4D4E">
      <w:pPr>
        <w:spacing w:line="276" w:lineRule="auto"/>
        <w:jc w:val="both"/>
        <w:rPr>
          <w:rFonts w:cs="Times New Roman"/>
          <w:b/>
          <w:bCs/>
          <w:sz w:val="24"/>
          <w:szCs w:val="24"/>
        </w:rPr>
      </w:pPr>
      <w:bookmarkStart w:id="129" w:name="_Toc200221946"/>
      <w:r w:rsidRPr="00B86EC3">
        <w:rPr>
          <w:rFonts w:cs="Times New Roman"/>
          <w:b/>
          <w:bCs/>
          <w:sz w:val="24"/>
          <w:szCs w:val="24"/>
        </w:rPr>
        <w:t>Tissue Collection for DNA Analysis</w:t>
      </w:r>
      <w:bookmarkEnd w:id="129"/>
    </w:p>
    <w:p w14:paraId="1FFF274A" w14:textId="197CB169" w:rsidR="00AE4D4E" w:rsidRPr="00B86EC3" w:rsidRDefault="00AE4D4E" w:rsidP="00AE4D4E">
      <w:pPr>
        <w:spacing w:line="276" w:lineRule="auto"/>
        <w:jc w:val="both"/>
        <w:rPr>
          <w:rFonts w:cs="Times New Roman"/>
          <w:sz w:val="24"/>
          <w:szCs w:val="24"/>
        </w:rPr>
      </w:pPr>
      <w:r w:rsidRPr="00B86EC3">
        <w:rPr>
          <w:rFonts w:cs="Times New Roman"/>
          <w:sz w:val="24"/>
          <w:szCs w:val="24"/>
        </w:rPr>
        <w:t>DNA barcoding is a powerful tool for rapid species identification, involving the extraction of a short DNA sequence from a small tissue sample of any organism. It is widely applied across various taxa and life stages, from plants to animals, enhancing species identification by taxonomists, field ecologists, and evolutionary biologists. DNA barcoding provides accurate and rapid species identification, providing a valuable tool for cataloguing the Earth's vast biodiversity and flagging potential new species. The collection of tissue samples from marine animals for DNA analysis is a critical step in modern biodiversity research, taxonomy, and conservation genetics. Proper tissue sampling enables accurate species identification, population genetics studies, and phylogenetic analysis. Typically, small tissue samples such as a piece of fin, muscle, gill, tentacle, or mantle are collected using sterile tools to avoid contamination. For invertebrates</w:t>
      </w:r>
      <w:r>
        <w:rPr>
          <w:rFonts w:cs="Times New Roman"/>
          <w:sz w:val="24"/>
          <w:szCs w:val="24"/>
        </w:rPr>
        <w:t>, such as molluscs, echinoderms, and crustaceans, tissue is often taken from soft body parts, whereas in fish and larger animals, muscle or fin clips are mo</w:t>
      </w:r>
      <w:r w:rsidRPr="00B86EC3">
        <w:rPr>
          <w:rFonts w:cs="Times New Roman"/>
          <w:sz w:val="24"/>
          <w:szCs w:val="24"/>
        </w:rPr>
        <w:t>re common. Collected tissue should be preserved immediately in high-grade ethanol (95–100%) or stored in a -20°C or -80°C freezer to prevent DNA degradation. All samples must be carefully labelled with unique identifiers and accompanied by detailed metadata, including species name, date, location, depth, and collector’s name.</w:t>
      </w:r>
    </w:p>
    <w:p w14:paraId="1A930C10" w14:textId="77777777" w:rsidR="00AE4D4E" w:rsidRPr="00B86EC3" w:rsidRDefault="00AE4D4E" w:rsidP="00AE4D4E">
      <w:pPr>
        <w:spacing w:line="276" w:lineRule="auto"/>
        <w:jc w:val="both"/>
        <w:rPr>
          <w:rFonts w:cs="Times New Roman"/>
          <w:b/>
          <w:bCs/>
          <w:sz w:val="24"/>
          <w:szCs w:val="24"/>
        </w:rPr>
      </w:pPr>
      <w:bookmarkStart w:id="130" w:name="_Toc197512097"/>
      <w:r w:rsidRPr="00B86EC3">
        <w:rPr>
          <w:rFonts w:cs="Times New Roman"/>
          <w:b/>
          <w:bCs/>
          <w:sz w:val="24"/>
          <w:szCs w:val="24"/>
        </w:rPr>
        <w:t>Methods of Sample Preparation and Processing</w:t>
      </w:r>
      <w:bookmarkEnd w:id="130"/>
    </w:p>
    <w:p w14:paraId="164294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Large-scale marine expeditions yield an extensive volume of biological specimens, necessitating meticulous identification, processing, and preservation to ensure their long-term scientific value. Accurate species identification, whether conducted in situ, onboard research vessels, or in field laboratories, is often challenging due to the cryptic nature of many marine organisms and the difficulties of distinguishing subtle morphological traits in their natural habitats. Additionally, logistical constraints frequently limit the ability to preserve large quantities of specimens at the collection site. The most effective preservation method remains life itself, as post-mortem decomposition begins immediately upon death, potentially compromising critical diagnostic features. To mitigate this, specimens must be carefully processed through a systematic workflow encompassing data recording, cataloguing, and taxonomic verification, often supplemented by comparisons with museum reference collections. Such rigorous documentation is essential to ensure that specimens remain valuable for future taxonomic, ecological, and evolutionary studies.</w:t>
      </w:r>
    </w:p>
    <w:p w14:paraId="135772F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samples requiring freezing, whether at −20°C or ultra-low temperatures of −80°C, rapid processing is essential to prevent tissue degradation, particularly when working with deep-sea specimens. The stark temperature gradient between the deep ocean and surface environments can accelerate decomposition, necessitating the use of chilled or frozen seawater in sorting trays to maintain specimen integrity. Additionally, the workspace must be allocated for </w:t>
      </w:r>
      <w:r w:rsidRPr="00B86EC3">
        <w:rPr>
          <w:rFonts w:cs="Times New Roman"/>
          <w:sz w:val="24"/>
          <w:szCs w:val="24"/>
        </w:rPr>
        <w:lastRenderedPageBreak/>
        <w:t xml:space="preserve">weighing, relaxing, histological preparations, and molecular subsampling before fixation. Shipboard sorting facilities should ideally be equipped with a continuous seawater supply, either through an integrated system or a portable submerged pump. A filtration mechanism is recommended to prevent contamination by plankton or other extraneous biota. For delicate cleaning, adjustable garden hose spray gun fittings provide precise </w:t>
      </w:r>
      <w:r>
        <w:rPr>
          <w:rFonts w:cs="Times New Roman"/>
          <w:sz w:val="24"/>
          <w:szCs w:val="24"/>
        </w:rPr>
        <w:t>control over water pressure</w:t>
      </w:r>
      <w:r w:rsidRPr="00B86EC3">
        <w:rPr>
          <w:rFonts w:cs="Times New Roman"/>
          <w:sz w:val="24"/>
          <w:szCs w:val="24"/>
        </w:rPr>
        <w:t xml:space="preserve">, enabling the gentle removal of debris without compromising specimen integrity. An array of specialised sorting tools, including sieves, fine brushes, forceps, scissors, trays, and protective gloves, should be readily available and meticulously maintained to prevent cross-contamination. Accurate documentation is paramount, necessitating the use of waterproof paper and pens, with graphite pencils preferred for logbook entries to ensure legibility in wet conditions. Both paper-based and digital recording systems should be employed to systematically document sample characteristics, including substrate type, total biomass, and initial faunal composition assessments. </w:t>
      </w:r>
    </w:p>
    <w:p w14:paraId="1CE2D3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structured approach to specimen processing involves four key stages: sorting, high-resolution photography, subsampling, and </w:t>
      </w:r>
      <w:r>
        <w:rPr>
          <w:rFonts w:cs="Times New Roman"/>
          <w:sz w:val="24"/>
          <w:szCs w:val="24"/>
        </w:rPr>
        <w:t>preparation of the voucher specime</w:t>
      </w:r>
      <w:r w:rsidRPr="00B86EC3">
        <w:rPr>
          <w:rFonts w:cs="Times New Roman"/>
          <w:sz w:val="24"/>
          <w:szCs w:val="24"/>
        </w:rPr>
        <w:t xml:space="preserve">n. After collection, specimens are first sorted by taxonomic group, ecological category, or habitat type. High-resolution imaging follows, capturing </w:t>
      </w:r>
      <w:r>
        <w:rPr>
          <w:rFonts w:cs="Times New Roman"/>
          <w:sz w:val="24"/>
          <w:szCs w:val="24"/>
        </w:rPr>
        <w:t xml:space="preserve">live organisms to document pigmentation, morphology, and behavioural traits before preserving critical information that is often lost after </w:t>
      </w:r>
      <w:r w:rsidRPr="00B86EC3">
        <w:rPr>
          <w:rFonts w:cs="Times New Roman"/>
          <w:sz w:val="24"/>
          <w:szCs w:val="24"/>
        </w:rPr>
        <w:t xml:space="preserve">fixation. These images are indispensable for taxonomic revisions, digital repositories, and scientific publications. Subsampling </w:t>
      </w:r>
      <w:r>
        <w:rPr>
          <w:rFonts w:cs="Times New Roman"/>
          <w:sz w:val="24"/>
          <w:szCs w:val="24"/>
        </w:rPr>
        <w:t>involves the collection of tissue samples for molecular, isotopic, or biochemical analyses, which supports</w:t>
      </w:r>
      <w:r w:rsidRPr="00B86EC3">
        <w:rPr>
          <w:rFonts w:cs="Times New Roman"/>
          <w:sz w:val="24"/>
          <w:szCs w:val="24"/>
        </w:rPr>
        <w:t xml:space="preserve"> studies in DNA barcoding, stable isotope ecology, and chemical profiling. These tissues are preserved under stringent conditions, such as ethanol storage for genetic analysis or liquid nitrogen freezing for proteomic and metabolomic research, ensuring the integrity of genetic material for future investigations. Voucher specimen preparation represents the final step in the documentation process. Physical reference specimens, including whole organisms, skeletal material, or diagnostic structures, are carefully fixed and catalogued within museum or institutional collections. These vouchers serve as definitive reference material for species descriptions, biodiversity assessments, and conservation planning. Proper curation ensures accessibility for scientists worldwide, fostering collaboration and enabling comparative research that spans decades.</w:t>
      </w:r>
    </w:p>
    <w:p w14:paraId="44E58B9D" w14:textId="77777777" w:rsidR="00AE4D4E" w:rsidRPr="00B86EC3" w:rsidRDefault="00AE4D4E" w:rsidP="00AE4D4E">
      <w:pPr>
        <w:spacing w:line="276" w:lineRule="auto"/>
        <w:jc w:val="both"/>
        <w:rPr>
          <w:rFonts w:cs="Times New Roman"/>
          <w:b/>
          <w:bCs/>
          <w:sz w:val="24"/>
          <w:szCs w:val="24"/>
        </w:rPr>
      </w:pPr>
      <w:bookmarkStart w:id="131" w:name="_Toc190335288"/>
      <w:bookmarkStart w:id="132" w:name="_Toc197512098"/>
      <w:bookmarkStart w:id="133" w:name="_Toc200221947"/>
      <w:r w:rsidRPr="00B86EC3">
        <w:rPr>
          <w:rFonts w:cs="Times New Roman"/>
          <w:b/>
          <w:bCs/>
          <w:sz w:val="24"/>
          <w:szCs w:val="24"/>
        </w:rPr>
        <w:t>Sieving</w:t>
      </w:r>
      <w:bookmarkEnd w:id="131"/>
      <w:bookmarkEnd w:id="132"/>
      <w:bookmarkEnd w:id="133"/>
      <w:r w:rsidRPr="00B86EC3">
        <w:rPr>
          <w:rFonts w:cs="Times New Roman"/>
          <w:b/>
          <w:bCs/>
          <w:sz w:val="24"/>
          <w:szCs w:val="24"/>
        </w:rPr>
        <w:t xml:space="preserve"> </w:t>
      </w:r>
    </w:p>
    <w:p w14:paraId="3529DBD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Sieving of benthic organisms is a fundamental technique for extracting and identifying marine invertebrates from sediment samples, providing invaluable insights into the biodiversity and ecological composition of benthic communities. This process is typically carried out after sediment collection using specialised sampling equipment</w:t>
      </w:r>
      <w:r>
        <w:rPr>
          <w:rFonts w:cs="Times New Roman"/>
          <w:sz w:val="24"/>
          <w:szCs w:val="24"/>
        </w:rPr>
        <w:t>, such as grabbers, corers, and quadrats, to ensure</w:t>
      </w:r>
      <w:r w:rsidRPr="00B86EC3">
        <w:rPr>
          <w:rFonts w:cs="Times New Roman"/>
          <w:sz w:val="24"/>
          <w:szCs w:val="24"/>
        </w:rPr>
        <w:t xml:space="preserve"> a representative sample of the diverse assemblages inhabiting the seabed. A series of sieves with varying mesh sizes </w:t>
      </w:r>
      <w:r>
        <w:rPr>
          <w:rFonts w:cs="Times New Roman"/>
          <w:sz w:val="24"/>
          <w:szCs w:val="24"/>
        </w:rPr>
        <w:t>is</w:t>
      </w:r>
      <w:r w:rsidRPr="00B86EC3">
        <w:rPr>
          <w:rFonts w:cs="Times New Roman"/>
          <w:sz w:val="24"/>
          <w:szCs w:val="24"/>
        </w:rPr>
        <w:t xml:space="preserve"> employed, generally ranging from 5 mm for larger species to 0.5 mm or finer for smaller organisms. Stainless steel sieves are the preferred choice due to their robustness, ease of maintenance, and corrosion resistance, making them particularly well-suited to the demanding conditions of marine research. Coarser sieves, such as those with a 5 mm mesh, effectively retain megabenthic organisms, including echinoderms, larger crustaceans, and molluscs. In contrast, finer sieves, ranging from 1 mm down to 500 µm, </w:t>
      </w:r>
      <w:r w:rsidRPr="00B86EC3">
        <w:rPr>
          <w:rFonts w:cs="Times New Roman"/>
          <w:sz w:val="24"/>
          <w:szCs w:val="24"/>
        </w:rPr>
        <w:lastRenderedPageBreak/>
        <w:t>are used to isolate macrobenthic species such as polychaetes, small gastropods, and bivalves, which serve as key indicators of benthic biodiversity and ecosystem health. Further refining of sediment samples enables the separation of smaller benthic communities. Meiofauna, co</w:t>
      </w:r>
      <w:r>
        <w:rPr>
          <w:rFonts w:cs="Times New Roman"/>
          <w:sz w:val="24"/>
          <w:szCs w:val="24"/>
        </w:rPr>
        <w:t>mprising organisms that pass through a 500 µm sieve but are retained on a 63 µm mesh, includes nematodes, copepods, and foraminifera—groups that play cruci</w:t>
      </w:r>
      <w:r w:rsidRPr="00B86EC3">
        <w:rPr>
          <w:rFonts w:cs="Times New Roman"/>
          <w:sz w:val="24"/>
          <w:szCs w:val="24"/>
        </w:rPr>
        <w:t xml:space="preserve">al roles in nutrient cycling and sediment stability. Organisms smaller than 63 µm fall into the category of microfauna, comprising even finer components of the benthic ecosystem, such as juvenile copepods and protists. </w:t>
      </w:r>
    </w:p>
    <w:p w14:paraId="21E32D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sieving process requires great care to prevent damage to delicate organisms during extraction. Soft-bodied species, such as juvenile molluscs or polychaetes, are particularly vulnerable and must be handled with the utmost caution. Seawater is used to wash the sediment through the sieves, facilitating the separation of organisms from the sediment while maintaining their integrity. Choosing the appropriate sieve size is critical; an overly large mesh will allow smaller, ecologically significant </w:t>
      </w:r>
      <w:r>
        <w:rPr>
          <w:rFonts w:cs="Times New Roman"/>
          <w:sz w:val="24"/>
          <w:szCs w:val="24"/>
        </w:rPr>
        <w:t>micro</w:t>
      </w:r>
      <w:r w:rsidRPr="00B86EC3">
        <w:rPr>
          <w:rFonts w:cs="Times New Roman"/>
          <w:sz w:val="24"/>
          <w:szCs w:val="24"/>
        </w:rPr>
        <w:t xml:space="preserve">organisms to pass through, while a mesh that is too fine may become clogged with sediment, reducing processing efficiency. After sieving, the organisms must be carefully sorted, identified, and preserved for further study. </w:t>
      </w:r>
    </w:p>
    <w:p w14:paraId="23435DA8" w14:textId="77777777" w:rsidR="00AE4D4E" w:rsidRPr="00B86EC3" w:rsidRDefault="00AE4D4E" w:rsidP="00AE4D4E">
      <w:pPr>
        <w:spacing w:line="276" w:lineRule="auto"/>
        <w:jc w:val="both"/>
        <w:rPr>
          <w:rFonts w:cs="Times New Roman"/>
          <w:b/>
          <w:bCs/>
          <w:sz w:val="24"/>
          <w:szCs w:val="24"/>
        </w:rPr>
      </w:pPr>
      <w:bookmarkStart w:id="134" w:name="_Toc190335289"/>
      <w:bookmarkStart w:id="135" w:name="_Toc197512099"/>
      <w:bookmarkStart w:id="136" w:name="_Toc200221948"/>
      <w:bookmarkStart w:id="137" w:name="_Hlk189819913"/>
      <w:r w:rsidRPr="00B86EC3">
        <w:rPr>
          <w:rFonts w:cs="Times New Roman"/>
          <w:b/>
          <w:bCs/>
          <w:sz w:val="24"/>
          <w:szCs w:val="24"/>
        </w:rPr>
        <w:t>Sorting</w:t>
      </w:r>
      <w:bookmarkEnd w:id="134"/>
      <w:bookmarkEnd w:id="135"/>
      <w:bookmarkEnd w:id="136"/>
      <w:r w:rsidRPr="00B86EC3">
        <w:rPr>
          <w:rFonts w:cs="Times New Roman"/>
          <w:b/>
          <w:bCs/>
          <w:sz w:val="24"/>
          <w:szCs w:val="24"/>
        </w:rPr>
        <w:t xml:space="preserve"> </w:t>
      </w:r>
      <w:bookmarkEnd w:id="137"/>
    </w:p>
    <w:p w14:paraId="6A6CB0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effectiveness of marine biological sampling depends heavily on the type of gear used, as different collection methods yield distinct assemblages of organisms, each with inherent advantages and limitations. A fundamental objective during sorting is to minimise specimen damage by carefully separating them from extraneous materials such as sediment, rocks, and debris, as well as from other organisms that may cause mechanical abrasion or crushing. Damaged or incomplete specimens are often unidentifiable, and a high proportion of compromised samples can diminish the overall scientific value of a study. Given the volume of material recovered, sorting is typically structured into multiple stages, ensuring efficiency and specimen integrity. Initial sorting is carried out on the deck, in onboard laboratories, or at designated field stations, where essential facilities such as running seawater, microscopes, directed illumination, specimen containers, and preservation supplies are available.</w:t>
      </w:r>
      <w:bookmarkStart w:id="138" w:name="_Hlk189819898"/>
    </w:p>
    <w:p w14:paraId="66A9C6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Larger organisms recovered through trawls and dredges are typically grouped into Operational Taxonomic Units (OTUs) using a "same with same" approach. This method, which does not require detailed taxonomic expertise, facilitates sample organisation and reduces post-expedition processing efforts. However, its accuracy is dependent on the experience of sorting personnel and the time allocated for the task. While readily recognisable species, such as commercially significant fish, can often be identified using well-developed regional guides, deep-sea benthic invertebrates remain notoriously difficult to classify due to limited taxonomic documentation. Nonetheless, researchers with a basic knowledge of marine taxonomy can employ identification keys to categorise most groups at the order or family level. Small-bodied specimens requiring microscopic examination are generally not sorted at sea, as onboard conditions, particularly adverse weather, often make such work impractical. Live and delicate organisms are promptly isolated from the bulk sample and placed in clean seawater to minimise physiological stress and mechanical damage. </w:t>
      </w:r>
    </w:p>
    <w:p w14:paraId="1A369A6F" w14:textId="77777777" w:rsidR="00AE4D4E" w:rsidRPr="00B86EC3" w:rsidRDefault="00AE4D4E" w:rsidP="00AE4D4E">
      <w:pPr>
        <w:spacing w:line="276" w:lineRule="auto"/>
        <w:jc w:val="both"/>
        <w:rPr>
          <w:rFonts w:cs="Times New Roman"/>
          <w:b/>
          <w:bCs/>
          <w:sz w:val="24"/>
          <w:szCs w:val="24"/>
        </w:rPr>
      </w:pPr>
      <w:bookmarkStart w:id="139" w:name="_Toc190335290"/>
      <w:bookmarkStart w:id="140" w:name="_Toc197512100"/>
      <w:bookmarkStart w:id="141" w:name="_Toc200221949"/>
      <w:bookmarkEnd w:id="138"/>
      <w:r w:rsidRPr="00B86EC3">
        <w:rPr>
          <w:rFonts w:cs="Times New Roman"/>
          <w:b/>
          <w:bCs/>
          <w:sz w:val="24"/>
          <w:szCs w:val="24"/>
        </w:rPr>
        <w:lastRenderedPageBreak/>
        <w:t>Photography</w:t>
      </w:r>
      <w:bookmarkEnd w:id="139"/>
      <w:bookmarkEnd w:id="140"/>
      <w:bookmarkEnd w:id="141"/>
      <w:r w:rsidRPr="00B86EC3">
        <w:rPr>
          <w:rFonts w:cs="Times New Roman"/>
          <w:b/>
          <w:bCs/>
          <w:sz w:val="24"/>
          <w:szCs w:val="24"/>
        </w:rPr>
        <w:t xml:space="preserve"> </w:t>
      </w:r>
    </w:p>
    <w:p w14:paraId="3BCF5CC8" w14:textId="77777777" w:rsidR="00AE4D4E" w:rsidRPr="00B86EC3" w:rsidRDefault="00AE4D4E" w:rsidP="00AE4D4E">
      <w:pPr>
        <w:spacing w:line="276" w:lineRule="auto"/>
        <w:jc w:val="both"/>
        <w:rPr>
          <w:rFonts w:cs="Times New Roman"/>
          <w:sz w:val="24"/>
          <w:szCs w:val="24"/>
        </w:rPr>
      </w:pPr>
      <w:bookmarkStart w:id="142" w:name="_Hlk199152588"/>
      <w:r w:rsidRPr="00B86EC3">
        <w:rPr>
          <w:rFonts w:cs="Times New Roman"/>
          <w:sz w:val="24"/>
          <w:szCs w:val="24"/>
        </w:rPr>
        <w:t xml:space="preserve">Species found in intertidal, subtidal, and shallow-water zones, live underwater photography is used to capture natural behaviour, colouration, and habitat context. Most invertebrates are small and hidden in hard-to-reach places, making in situ photography </w:t>
      </w:r>
      <w:r>
        <w:rPr>
          <w:rFonts w:cs="Times New Roman"/>
          <w:sz w:val="24"/>
          <w:szCs w:val="24"/>
        </w:rPr>
        <w:t>a challenging endeavour</w:t>
      </w:r>
      <w:r w:rsidRPr="00B86EC3">
        <w:rPr>
          <w:rFonts w:cs="Times New Roman"/>
          <w:sz w:val="24"/>
          <w:szCs w:val="24"/>
        </w:rPr>
        <w:t>. When collected, specimens are triaged, with fragile or significant ones processed first to prevent deterioration. Soft-bodied or delicate organisms degrade quickly, requiring immediate attention to preserve research quality. Lab photography of live specimens employs careful techniques to minimise stress. If necessary, narcotisation reduces movement, while flash lighting and a small aperture ensure sharp, detailed images. The first photo includes a field number and scale for reference, and multiple shots are taken to achieve optimal lighting and angles for accurate documentation. However, for deeper-water organisms and those too small or elusive to photograph in situ, samples are carefully transported to laboratories or field stations for detailed imaging. Imaging systems, such as stereo microscopes and high-resolution digital cameras, are indispensable in documenting species with remarkable precision.</w:t>
      </w:r>
      <w:bookmarkEnd w:id="142"/>
    </w:p>
    <w:p w14:paraId="1D2730F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Laboratory or field station photography </w:t>
      </w:r>
      <w:r>
        <w:rPr>
          <w:rFonts w:cs="Times New Roman"/>
          <w:sz w:val="24"/>
          <w:szCs w:val="24"/>
        </w:rPr>
        <w:t>provides greater control over lighting, angles, and backgrounds, resulting in high-quality images that can be utili</w:t>
      </w:r>
      <w:r w:rsidRPr="00B86EC3">
        <w:rPr>
          <w:rFonts w:cs="Times New Roman"/>
          <w:sz w:val="24"/>
          <w:szCs w:val="24"/>
        </w:rPr>
        <w:t xml:space="preserve">sed for taxonomic studies, publications, or databases. </w:t>
      </w:r>
      <w:r>
        <w:rPr>
          <w:rFonts w:cs="Times New Roman"/>
          <w:sz w:val="24"/>
          <w:szCs w:val="24"/>
        </w:rPr>
        <w:t>Typically, a small aquarium tank or glass petri dish is ideal, filled with clean seawater that completely covers the specimen while allowing for</w:t>
      </w:r>
      <w:r w:rsidRPr="00B86EC3">
        <w:rPr>
          <w:rFonts w:cs="Times New Roman"/>
          <w:sz w:val="24"/>
          <w:szCs w:val="24"/>
        </w:rPr>
        <w:t xml:space="preserve"> clear visibility. This setup ensures the subject remains stable and in a natural orientation during </w:t>
      </w:r>
      <w:r>
        <w:rPr>
          <w:rFonts w:cs="Times New Roman"/>
          <w:sz w:val="24"/>
          <w:szCs w:val="24"/>
        </w:rPr>
        <w:t>the imaging process</w:t>
      </w:r>
      <w:r w:rsidRPr="00B86EC3">
        <w:rPr>
          <w:rFonts w:cs="Times New Roman"/>
          <w:sz w:val="24"/>
          <w:szCs w:val="24"/>
        </w:rPr>
        <w:t xml:space="preserve">. For best results, photography should begin immediately after pre-fixation to preserve the </w:t>
      </w:r>
      <w:r>
        <w:rPr>
          <w:rFonts w:cs="Times New Roman"/>
          <w:sz w:val="24"/>
          <w:szCs w:val="24"/>
        </w:rPr>
        <w:t>specimen's natural appearance</w:t>
      </w:r>
      <w:r w:rsidRPr="00B86EC3">
        <w:rPr>
          <w:rFonts w:cs="Times New Roman"/>
          <w:sz w:val="24"/>
          <w:szCs w:val="24"/>
        </w:rPr>
        <w:t xml:space="preserve"> before any postmortem changes in colouration or morphology occur. Using black or dark brown velvet cloth as a background under the aquarium creates a uniform and visually pleasing contrast, highlighting the subject. This background can also be easily adjusted or replaced digitally using photo-editing tools, such as Photoshop, to meet specific documentation or publication requirements.</w:t>
      </w:r>
    </w:p>
    <w:p w14:paraId="038D17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To enhance the scientific utility of the photographs, it is essential to include a field number and a scale bar in the first image of each specimen. The field number serves as a unique identifier, linking the photograph to its corresponding metadata, such as collection location, depth, and environmental conditions. The scale bar provides a</w:t>
      </w:r>
      <w:r>
        <w:rPr>
          <w:rFonts w:cs="Times New Roman"/>
          <w:sz w:val="24"/>
          <w:szCs w:val="24"/>
        </w:rPr>
        <w:t>n explicit</w:t>
      </w:r>
      <w:r w:rsidRPr="00B86EC3">
        <w:rPr>
          <w:rFonts w:cs="Times New Roman"/>
          <w:sz w:val="24"/>
          <w:szCs w:val="24"/>
        </w:rPr>
        <w:t xml:space="preserve"> reference for size measurements, which is particularly important for comparative analyses or morphological studies. Together, these elements ensure the photographs are not only visually </w:t>
      </w:r>
      <w:r>
        <w:rPr>
          <w:rFonts w:cs="Times New Roman"/>
          <w:sz w:val="24"/>
          <w:szCs w:val="24"/>
        </w:rPr>
        <w:t>compelling</w:t>
      </w:r>
      <w:r w:rsidRPr="00B86EC3">
        <w:rPr>
          <w:rFonts w:cs="Times New Roman"/>
          <w:sz w:val="24"/>
          <w:szCs w:val="24"/>
        </w:rPr>
        <w:t xml:space="preserve"> but also scientifically rigorous, allowing them to serve as a reliable reference for further research or specimen verification.</w:t>
      </w:r>
    </w:p>
    <w:p w14:paraId="56C08361" w14:textId="77777777" w:rsidR="00AE4D4E" w:rsidRPr="00B86EC3" w:rsidRDefault="00AE4D4E" w:rsidP="00AE4D4E">
      <w:pPr>
        <w:spacing w:line="276" w:lineRule="auto"/>
        <w:jc w:val="both"/>
        <w:rPr>
          <w:rFonts w:cs="Times New Roman"/>
          <w:b/>
          <w:bCs/>
          <w:sz w:val="24"/>
          <w:szCs w:val="24"/>
        </w:rPr>
      </w:pPr>
      <w:bookmarkStart w:id="143" w:name="_Toc190335291"/>
      <w:bookmarkStart w:id="144" w:name="_Toc197512101"/>
      <w:bookmarkStart w:id="145" w:name="_Toc200221950"/>
      <w:r w:rsidRPr="00B86EC3">
        <w:rPr>
          <w:rFonts w:cs="Times New Roman"/>
          <w:b/>
          <w:bCs/>
          <w:sz w:val="24"/>
          <w:szCs w:val="24"/>
        </w:rPr>
        <w:t>Tissue Bank and Molecular Subsampling</w:t>
      </w:r>
      <w:bookmarkEnd w:id="143"/>
      <w:bookmarkEnd w:id="144"/>
      <w:bookmarkEnd w:id="145"/>
      <w:r w:rsidRPr="00B86EC3">
        <w:rPr>
          <w:rFonts w:cs="Times New Roman"/>
          <w:b/>
          <w:bCs/>
          <w:sz w:val="24"/>
          <w:szCs w:val="24"/>
        </w:rPr>
        <w:t xml:space="preserve"> </w:t>
      </w:r>
    </w:p>
    <w:p w14:paraId="327CF76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collection of molecular samples for genetic studies is a</w:t>
      </w:r>
      <w:r>
        <w:rPr>
          <w:rFonts w:cs="Times New Roman"/>
          <w:sz w:val="24"/>
          <w:szCs w:val="24"/>
        </w:rPr>
        <w:t xml:space="preserve"> crucial practice, often undertaken</w:t>
      </w:r>
      <w:r w:rsidRPr="00B86EC3">
        <w:rPr>
          <w:rFonts w:cs="Times New Roman"/>
          <w:sz w:val="24"/>
          <w:szCs w:val="24"/>
        </w:rPr>
        <w:t xml:space="preserve"> in collaboration with museums, research institutes, and universities. Tissue subsampling must be performed with great care, selecting body parts that are not crucial for morphological identification and are least likely to </w:t>
      </w:r>
      <w:r>
        <w:rPr>
          <w:rFonts w:cs="Times New Roman"/>
          <w:sz w:val="24"/>
          <w:szCs w:val="24"/>
        </w:rPr>
        <w:t>be contaminated</w:t>
      </w:r>
      <w:r w:rsidRPr="00B86EC3">
        <w:rPr>
          <w:rFonts w:cs="Times New Roman"/>
          <w:sz w:val="24"/>
          <w:szCs w:val="24"/>
        </w:rPr>
        <w:t xml:space="preserve">. Many research facilities have established tissue banks to store specimens specifically for genetic analysis, complementing the preservation of whole organisms for taxonomic and ecological studies. To ensure the preservation and integrity of molecular material, tissue samples are typically cut into small </w:t>
      </w:r>
      <w:r w:rsidRPr="00B86EC3">
        <w:rPr>
          <w:rFonts w:cs="Times New Roman"/>
          <w:sz w:val="24"/>
          <w:szCs w:val="24"/>
        </w:rPr>
        <w:lastRenderedPageBreak/>
        <w:t>cubes, approximately 1–5 mm in size, to facilitate efficient storage and future processing. This careful approach allows for long-term preservation without compromising the tissue’s suitability for molecular analysis.</w:t>
      </w:r>
    </w:p>
    <w:p w14:paraId="7F2B27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preservation of tissue for DNA extraction is of paramount importance. The most reliable method involves the use of ethanol concentrations of 95% or higher, which is the preferred preservative for maintaining genetic material. Only a small amount of tissue is required for successful DNA extraction—often no more than a small portion, such as the tip of a gastropod's foot or a sea star's tube feet. Once collected, these samples should be immediately placed into 95–100% ethanol in small containers, such as microtubes or 1.8 ml plastic DNA vials. The ethanol concentration must remain consistently high during the entire preservation process to ensure that the genetic material remains intact, thus enabling the extraction of reliable DNA for future analysis and research.</w:t>
      </w:r>
    </w:p>
    <w:p w14:paraId="359AC684" w14:textId="77777777" w:rsidR="00AE4D4E" w:rsidRPr="00B86EC3" w:rsidRDefault="00AE4D4E" w:rsidP="00AE4D4E">
      <w:pPr>
        <w:spacing w:line="276" w:lineRule="auto"/>
        <w:jc w:val="both"/>
        <w:rPr>
          <w:rFonts w:cs="Times New Roman"/>
          <w:b/>
          <w:bCs/>
          <w:sz w:val="24"/>
          <w:szCs w:val="24"/>
        </w:rPr>
      </w:pPr>
      <w:bookmarkStart w:id="146" w:name="_Toc190335292"/>
      <w:bookmarkStart w:id="147" w:name="_Toc197512102"/>
      <w:bookmarkStart w:id="148" w:name="_Toc200221951"/>
      <w:r w:rsidRPr="00B86EC3">
        <w:rPr>
          <w:rFonts w:cs="Times New Roman"/>
          <w:b/>
          <w:bCs/>
          <w:sz w:val="24"/>
          <w:szCs w:val="24"/>
        </w:rPr>
        <w:t>Voucher preparation</w:t>
      </w:r>
      <w:bookmarkEnd w:id="146"/>
      <w:bookmarkEnd w:id="147"/>
      <w:bookmarkEnd w:id="148"/>
      <w:r w:rsidRPr="00B86EC3">
        <w:rPr>
          <w:rFonts w:cs="Times New Roman"/>
          <w:b/>
          <w:bCs/>
          <w:sz w:val="24"/>
          <w:szCs w:val="24"/>
        </w:rPr>
        <w:t xml:space="preserve"> </w:t>
      </w:r>
    </w:p>
    <w:p w14:paraId="0DBE76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step typically involves a series of steps, relaxing, neutralising, fixing, and preserving specimens following taxon-specific protocols to ensure the integrity of the material for long-term study. Each specimen should be properly labelled as a voucher or reference material, with the label including critical details such as the verifying authority's name, collection site, and date. Proper documentation ensures that these specimens can serve as reliable references for future research, taxonomic studies, or biodiversity assessments. </w:t>
      </w:r>
    </w:p>
    <w:p w14:paraId="5EDF1B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Permanently preserved materials are typically stored in research institutes, museums, or laboratories. Alcohol-preserved specimens require </w:t>
      </w:r>
      <w:r>
        <w:rPr>
          <w:rFonts w:cs="Times New Roman"/>
          <w:sz w:val="24"/>
          <w:szCs w:val="24"/>
        </w:rPr>
        <w:t>regular maintenance to ensure long-term preservation. T</w:t>
      </w:r>
      <w:r w:rsidRPr="00B86EC3">
        <w:rPr>
          <w:rFonts w:cs="Times New Roman"/>
          <w:sz w:val="24"/>
          <w:szCs w:val="24"/>
        </w:rPr>
        <w:t>he initial alcohol solution should be replaced with fresh alcohol after a few days or up to two weeks to prevent dilution by residual water. Formalin-fixed materials must also be transferred to fresh alcohol to maintain preservation. Depending on the size of the specimen, they are moved from smaller vials to larger jars or containers that allow the specimen to fit comfortably without crowding and are filled to the top with the preservative to minimise air exposure.</w:t>
      </w:r>
    </w:p>
    <w:p w14:paraId="30332A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Some specimens, like gastropod or bivalve shells, are best stored in dry conditions rather than in liquid preservatives. High-quality in situ photographs of the specimens are invaluable for providing visual references, as they capture the natural colouration and morphology that might be altered during preservation. These images should be systematically linked to the corresponding voucher specimens in databases to ensure comprehensive documentation and accessibility for future scientific work.</w:t>
      </w:r>
      <w:bookmarkStart w:id="149" w:name="_Toc190335293"/>
    </w:p>
    <w:p w14:paraId="35FCFED8" w14:textId="77777777" w:rsidR="00AE4D4E" w:rsidRPr="00B86EC3" w:rsidRDefault="00AE4D4E" w:rsidP="00AE4D4E">
      <w:pPr>
        <w:spacing w:line="276" w:lineRule="auto"/>
        <w:jc w:val="both"/>
        <w:rPr>
          <w:rFonts w:cs="Times New Roman"/>
          <w:b/>
          <w:bCs/>
          <w:sz w:val="24"/>
          <w:szCs w:val="24"/>
        </w:rPr>
      </w:pPr>
      <w:bookmarkStart w:id="150" w:name="_Toc190335294"/>
      <w:bookmarkStart w:id="151" w:name="_Toc197512104"/>
      <w:bookmarkStart w:id="152" w:name="_Toc200221953"/>
      <w:bookmarkEnd w:id="149"/>
      <w:r w:rsidRPr="00B86EC3">
        <w:rPr>
          <w:rFonts w:cs="Times New Roman"/>
          <w:b/>
          <w:bCs/>
          <w:sz w:val="24"/>
          <w:szCs w:val="24"/>
        </w:rPr>
        <w:t>Anaesthetisation, neutralisation (killing), fixation and preservation</w:t>
      </w:r>
      <w:bookmarkEnd w:id="150"/>
      <w:bookmarkEnd w:id="151"/>
      <w:bookmarkEnd w:id="152"/>
    </w:p>
    <w:p w14:paraId="45C9632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Preserving specimens in marine biology typically follows a systematic procedure consisting of three </w:t>
      </w:r>
      <w:r>
        <w:rPr>
          <w:rFonts w:cs="Times New Roman"/>
          <w:sz w:val="24"/>
          <w:szCs w:val="24"/>
        </w:rPr>
        <w:t>significant</w:t>
      </w:r>
      <w:r w:rsidRPr="00B86EC3">
        <w:rPr>
          <w:rFonts w:cs="Times New Roman"/>
          <w:sz w:val="24"/>
          <w:szCs w:val="24"/>
        </w:rPr>
        <w:t xml:space="preserve"> steps: narcotisation, neutralisation (killing)</w:t>
      </w:r>
      <w:r>
        <w:rPr>
          <w:rFonts w:cs="Times New Roman"/>
          <w:sz w:val="24"/>
          <w:szCs w:val="24"/>
        </w:rPr>
        <w:t>,</w:t>
      </w:r>
      <w:r w:rsidRPr="00B86EC3">
        <w:rPr>
          <w:rFonts w:cs="Times New Roman"/>
          <w:sz w:val="24"/>
          <w:szCs w:val="24"/>
        </w:rPr>
        <w:t xml:space="preserve"> fixation, and preservation. Each step plays a critical role in ensuring that the specimens remain intact for future study and analysis.</w:t>
      </w:r>
    </w:p>
    <w:p w14:paraId="59EEDD30" w14:textId="77777777" w:rsidR="00AE4D4E" w:rsidRPr="00B86EC3" w:rsidRDefault="00AE4D4E" w:rsidP="00AE4D4E">
      <w:pPr>
        <w:spacing w:line="276" w:lineRule="auto"/>
        <w:jc w:val="both"/>
        <w:rPr>
          <w:rFonts w:cs="Times New Roman"/>
          <w:b/>
          <w:bCs/>
          <w:sz w:val="24"/>
          <w:szCs w:val="24"/>
        </w:rPr>
      </w:pPr>
      <w:bookmarkStart w:id="153" w:name="_Toc190335295"/>
      <w:bookmarkStart w:id="154" w:name="_Toc197512105"/>
      <w:bookmarkStart w:id="155" w:name="_Toc200221954"/>
      <w:r w:rsidRPr="00B86EC3">
        <w:rPr>
          <w:rFonts w:cs="Times New Roman"/>
          <w:b/>
          <w:bCs/>
          <w:sz w:val="24"/>
          <w:szCs w:val="24"/>
        </w:rPr>
        <w:t>Anaesthetisation of marine animals for preservation</w:t>
      </w:r>
      <w:bookmarkEnd w:id="153"/>
      <w:bookmarkEnd w:id="154"/>
      <w:bookmarkEnd w:id="155"/>
    </w:p>
    <w:p w14:paraId="3BA84F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The effective anaesthetisation of marine animals is a fundamental step in ensuring their preservation in a fully extended and natural state. When disturbed, many species exhibit pronounced contractile responses, which can obscure key morphological features and compromise their scientific value. Proper anaesthesia minimises such contractions, allowing for the accurate preservation of external and internal structures, which is particularly crucial for taxonomic, ecological, and physiological studies. However, the process must be meticulously controlled, as excessive exposure to anaesthetics can lead to cellular degradation, particularly in specimens intended for histological, cytological, or molecular analyses. In cases where preservation is focused on gross morphological traits rather than microscopic structures, minor tissue alterations caused by anaesthesia are generally of lesser concern.</w:t>
      </w:r>
    </w:p>
    <w:p w14:paraId="42FE01B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instance, colonial invertebrates such as bryozoans and soft corals require gradual anaesthetisation to allow their polyps to extend fully before fixation. Similarly, large nudibranchs and echinoderms, such as </w:t>
      </w:r>
      <w:r w:rsidRPr="00B86EC3">
        <w:rPr>
          <w:rFonts w:cs="Times New Roman"/>
          <w:i/>
          <w:iCs/>
          <w:sz w:val="24"/>
          <w:szCs w:val="24"/>
        </w:rPr>
        <w:t xml:space="preserve">Holothuria </w:t>
      </w:r>
      <w:r w:rsidRPr="00B86EC3">
        <w:rPr>
          <w:rFonts w:cs="Times New Roman"/>
          <w:sz w:val="24"/>
          <w:szCs w:val="24"/>
        </w:rPr>
        <w:t xml:space="preserve">spp. (sea cucumbers), Often retract their body structures under stress, necessitating the use of gentle anaesthetics like magnesium chloride to maintain their natural posture. Ensuring an appropriate anaesthesia protocol is crucial for preserving diagnostic features used in species identification, such as the arrangement of tubercles in </w:t>
      </w:r>
      <w:r w:rsidRPr="00B86EC3">
        <w:rPr>
          <w:rFonts w:cs="Times New Roman"/>
          <w:i/>
          <w:iCs/>
          <w:sz w:val="24"/>
          <w:szCs w:val="24"/>
        </w:rPr>
        <w:t>Doris spp.</w:t>
      </w:r>
      <w:r w:rsidRPr="00B86EC3">
        <w:rPr>
          <w:rFonts w:cs="Times New Roman"/>
          <w:sz w:val="24"/>
          <w:szCs w:val="24"/>
        </w:rPr>
        <w:t xml:space="preserve"> (a genus of nudibranchs) or the delicate tentacle structure in hydrozoans. This documentation examines a selection of anaesthetic chemicals that are effective in relaxing marine organisms before they are preserved. </w:t>
      </w:r>
    </w:p>
    <w:p w14:paraId="2595AA9F" w14:textId="77777777" w:rsidR="00AE4D4E" w:rsidRPr="00B86EC3" w:rsidRDefault="00AE4D4E" w:rsidP="00AE4D4E">
      <w:pPr>
        <w:spacing w:line="276" w:lineRule="auto"/>
        <w:jc w:val="both"/>
        <w:rPr>
          <w:rFonts w:cs="Times New Roman"/>
          <w:b/>
          <w:bCs/>
          <w:sz w:val="24"/>
          <w:szCs w:val="24"/>
        </w:rPr>
      </w:pPr>
      <w:bookmarkStart w:id="156" w:name="_Toc197512106"/>
      <w:bookmarkStart w:id="157" w:name="_Toc200221955"/>
      <w:r w:rsidRPr="00B86EC3">
        <w:rPr>
          <w:rFonts w:cs="Times New Roman"/>
          <w:b/>
          <w:bCs/>
          <w:sz w:val="24"/>
          <w:szCs w:val="24"/>
        </w:rPr>
        <w:t>Menthol (C</w:t>
      </w:r>
      <w:r w:rsidRPr="00B86EC3">
        <w:rPr>
          <w:rFonts w:cs="Times New Roman"/>
          <w:b/>
          <w:bCs/>
          <w:sz w:val="24"/>
          <w:szCs w:val="24"/>
          <w:vertAlign w:val="subscript"/>
        </w:rPr>
        <w:t>10</w:t>
      </w:r>
      <w:r w:rsidRPr="00B86EC3">
        <w:rPr>
          <w:rFonts w:cs="Times New Roman"/>
          <w:b/>
          <w:bCs/>
          <w:sz w:val="24"/>
          <w:szCs w:val="24"/>
        </w:rPr>
        <w:t>H</w:t>
      </w:r>
      <w:r w:rsidRPr="00B86EC3">
        <w:rPr>
          <w:rFonts w:cs="Times New Roman"/>
          <w:b/>
          <w:bCs/>
          <w:sz w:val="24"/>
          <w:szCs w:val="24"/>
          <w:vertAlign w:val="subscript"/>
        </w:rPr>
        <w:t>20</w:t>
      </w:r>
      <w:r w:rsidRPr="00B86EC3">
        <w:rPr>
          <w:rFonts w:cs="Times New Roman"/>
          <w:b/>
          <w:bCs/>
          <w:sz w:val="24"/>
          <w:szCs w:val="24"/>
        </w:rPr>
        <w:t>O)</w:t>
      </w:r>
      <w:bookmarkEnd w:id="156"/>
      <w:bookmarkEnd w:id="157"/>
    </w:p>
    <w:p w14:paraId="79BF4C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Menthol is an effective anaesthetic, especially for sessile marine invertebrates. Specimens are first placed in clean, aerated seawater to expand, </w:t>
      </w:r>
      <w:r>
        <w:rPr>
          <w:rFonts w:cs="Times New Roman"/>
          <w:sz w:val="24"/>
          <w:szCs w:val="24"/>
        </w:rPr>
        <w:t>and then menthol crystals are gradually added to induce sedation, a process that</w:t>
      </w:r>
      <w:r w:rsidRPr="00B86EC3">
        <w:rPr>
          <w:rFonts w:cs="Times New Roman"/>
          <w:sz w:val="24"/>
          <w:szCs w:val="24"/>
        </w:rPr>
        <w:t xml:space="preserve"> can take up to 12 hours. It works by modulating ion channels responsible for cold sensation and mild analgesia. In marine biology, menthol is used to immobilise delicate organisms, reducing stress and damage. </w:t>
      </w:r>
    </w:p>
    <w:p w14:paraId="3AD3D60C" w14:textId="77777777" w:rsidR="00AE4D4E" w:rsidRPr="00B86EC3" w:rsidRDefault="00AE4D4E" w:rsidP="00AE4D4E">
      <w:pPr>
        <w:spacing w:line="276" w:lineRule="auto"/>
        <w:jc w:val="both"/>
        <w:rPr>
          <w:rFonts w:cs="Times New Roman"/>
          <w:b/>
          <w:bCs/>
          <w:sz w:val="24"/>
          <w:szCs w:val="24"/>
        </w:rPr>
      </w:pPr>
      <w:bookmarkStart w:id="158" w:name="_Toc197512107"/>
      <w:bookmarkStart w:id="159" w:name="_Toc200221956"/>
      <w:r w:rsidRPr="00B86EC3">
        <w:rPr>
          <w:rFonts w:cs="Times New Roman"/>
          <w:b/>
          <w:bCs/>
          <w:sz w:val="24"/>
          <w:szCs w:val="24"/>
        </w:rPr>
        <w:t>Clove Oil</w:t>
      </w:r>
      <w:bookmarkEnd w:id="158"/>
      <w:bookmarkEnd w:id="159"/>
    </w:p>
    <w:p w14:paraId="6BC764C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It is an effective anaesthetic for marine organisms, particularly fish and some invertebrates, due to its sedative and analgesic properties. It depresses the central nervous system, inducing relaxation with minimal stress. Since clove oil is insoluble in water, it must be emulsified with ethanol (</w:t>
      </w:r>
      <w:r>
        <w:rPr>
          <w:rFonts w:cs="Times New Roman"/>
          <w:sz w:val="24"/>
          <w:szCs w:val="24"/>
        </w:rPr>
        <w:t>in a 1:10 ratio) before being added to seawater to ensure</w:t>
      </w:r>
      <w:r w:rsidRPr="00B86EC3">
        <w:rPr>
          <w:rFonts w:cs="Times New Roman"/>
          <w:sz w:val="24"/>
          <w:szCs w:val="24"/>
        </w:rPr>
        <w:t xml:space="preserve"> even dispersion. Dosages vary depending on </w:t>
      </w:r>
      <w:r>
        <w:rPr>
          <w:rFonts w:cs="Times New Roman"/>
          <w:sz w:val="24"/>
          <w:szCs w:val="24"/>
        </w:rPr>
        <w:t>the species, with 20–50 mg/L for light sedation and 50–100 mg/L for deep anaesthesia in fish. For molluscs, echinoderms, and crustaceans, 10–50 mg/L is effective</w:t>
      </w:r>
      <w:r w:rsidRPr="00B86EC3">
        <w:rPr>
          <w:rFonts w:cs="Times New Roman"/>
          <w:sz w:val="24"/>
          <w:szCs w:val="24"/>
        </w:rPr>
        <w:t>. The solution should be introduced gradually with aeration, allowing slow absorption. Clove oil helps in reducing stress-related movements, muscle tension, and metabolic activity, facilitating handling, sampling, and non-destructive studies. After exposure, organisms should be placed in clean, oxygenated seawater to ensure full recovery. It is often preferred over synthetic anaesthetics due to its natural origin and lower toxicity, though prolonged exposure can lead to hypoxia or irreversible sedation in sensitive species.</w:t>
      </w:r>
    </w:p>
    <w:p w14:paraId="5B72C92A" w14:textId="77777777" w:rsidR="00AE4D4E" w:rsidRPr="00B86EC3" w:rsidRDefault="00AE4D4E" w:rsidP="00AE4D4E">
      <w:pPr>
        <w:spacing w:line="276" w:lineRule="auto"/>
        <w:jc w:val="both"/>
        <w:rPr>
          <w:rFonts w:cs="Times New Roman"/>
          <w:b/>
          <w:bCs/>
          <w:sz w:val="24"/>
          <w:szCs w:val="24"/>
        </w:rPr>
      </w:pPr>
      <w:bookmarkStart w:id="160" w:name="_Toc197512108"/>
      <w:bookmarkStart w:id="161" w:name="_Toc200221957"/>
      <w:r w:rsidRPr="00B86EC3">
        <w:rPr>
          <w:rFonts w:cs="Times New Roman"/>
          <w:b/>
          <w:bCs/>
          <w:sz w:val="24"/>
          <w:szCs w:val="24"/>
        </w:rPr>
        <w:t>Magnesium sulphate (MgSO</w:t>
      </w:r>
      <w:r w:rsidRPr="00B86EC3">
        <w:rPr>
          <w:rFonts w:cs="Times New Roman"/>
          <w:b/>
          <w:bCs/>
          <w:sz w:val="24"/>
          <w:szCs w:val="24"/>
          <w:vertAlign w:val="subscript"/>
        </w:rPr>
        <w:t>4</w:t>
      </w:r>
      <w:r w:rsidRPr="00B86EC3">
        <w:rPr>
          <w:rFonts w:cs="Times New Roman"/>
          <w:b/>
          <w:bCs/>
          <w:sz w:val="24"/>
          <w:szCs w:val="24"/>
        </w:rPr>
        <w:t>)</w:t>
      </w:r>
      <w:bookmarkEnd w:id="160"/>
      <w:bookmarkEnd w:id="161"/>
      <w:r w:rsidRPr="00B86EC3">
        <w:rPr>
          <w:rFonts w:cs="Times New Roman"/>
          <w:b/>
          <w:bCs/>
          <w:sz w:val="24"/>
          <w:szCs w:val="24"/>
        </w:rPr>
        <w:t xml:space="preserve"> </w:t>
      </w:r>
    </w:p>
    <w:p w14:paraId="5D9C2F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Magnesium sulphate is typically prepared as a saturated solution by either immersing specimens directly or gradually dissolving crystals into seawater over several hours. This method has been particularly effective for various marine invertebrates, including large nudibranchs, chitons, stony corals and certain soft corals (alcyonarians). Its efficacy lies in its ability to induce relaxation by interfering with neuromuscular functions, thereby reducing stress and facilitating non-destructive handling during taxonomic and physiological studies.</w:t>
      </w:r>
    </w:p>
    <w:p w14:paraId="4BCB49F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primary challenges associated with magnesium sulphate anaesthesia is the high concentration required, approximately 150g per litre of seawater, which can induce osmotic stress</w:t>
      </w:r>
      <w:r>
        <w:rPr>
          <w:rFonts w:cs="Times New Roman"/>
          <w:sz w:val="24"/>
          <w:szCs w:val="24"/>
        </w:rPr>
        <w:t xml:space="preserve"> and potentially lead to</w:t>
      </w:r>
      <w:r w:rsidRPr="00B86EC3">
        <w:rPr>
          <w:rFonts w:cs="Times New Roman"/>
          <w:sz w:val="24"/>
          <w:szCs w:val="24"/>
        </w:rPr>
        <w:t xml:space="preserve"> tissue alterations if exposure is prolonged. Despite this, it remains a valuable tool, particularly in studies requiring careful manipulation of delicate marine taxa. For instance, researchers investigating the feeding behaviours and reproductive anatomy of large nudibranchs often use magnesium sulphate to immobilise specimens without triggering excessive mucus secretion, which could otherwise obscure morphological details.</w:t>
      </w:r>
    </w:p>
    <w:p w14:paraId="50E13011" w14:textId="77777777" w:rsidR="00AE4D4E" w:rsidRPr="00B86EC3" w:rsidRDefault="00AE4D4E" w:rsidP="00AE4D4E">
      <w:pPr>
        <w:spacing w:line="276" w:lineRule="auto"/>
        <w:jc w:val="both"/>
        <w:rPr>
          <w:rFonts w:cs="Times New Roman"/>
          <w:b/>
          <w:bCs/>
          <w:sz w:val="24"/>
          <w:szCs w:val="24"/>
        </w:rPr>
      </w:pPr>
      <w:bookmarkStart w:id="162" w:name="_Toc197512109"/>
      <w:bookmarkStart w:id="163" w:name="_Toc200221958"/>
      <w:r w:rsidRPr="00B86EC3">
        <w:rPr>
          <w:rFonts w:cs="Times New Roman"/>
          <w:b/>
          <w:bCs/>
          <w:sz w:val="24"/>
          <w:szCs w:val="24"/>
        </w:rPr>
        <w:t>Magnesium Chloride and freshwater (MgCl₂6H₂O)</w:t>
      </w:r>
      <w:bookmarkEnd w:id="162"/>
      <w:bookmarkEnd w:id="163"/>
    </w:p>
    <w:p w14:paraId="69FDE3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 nearly isotonic solution of magnesium chloride, consisting of approximately 7.5% (MgCl₂6H₂O) dissolved in fresh or distilled water, is commonly used to anaesthetise marine animals. This solution is particularly effective for small planktonic organisms, such as medusae, which are briefly exposed to it before being transferred to a fixative like formalin. The rapid sedative effect allows for precise handling and preparation of specimens for further analysis. For invertebrates such as polychaetes, longer immersion times are necessary to induce sufficient anaesthesia. Once anaesthetised, the specimens are transferred to fixative solutions for preservation. In more refined methods of specimen handling, polychaetes are often first washed in seawater while still alive and then relaxed in a 7.5% magnesium chloride solution. This gentle sedation minimises damage, especially for delicate species such as </w:t>
      </w:r>
      <w:r w:rsidRPr="00B86EC3">
        <w:rPr>
          <w:rFonts w:cs="Times New Roman"/>
          <w:i/>
          <w:iCs/>
          <w:sz w:val="24"/>
          <w:szCs w:val="24"/>
        </w:rPr>
        <w:t>Phyllodocids</w:t>
      </w:r>
      <w:r w:rsidRPr="00B86EC3">
        <w:rPr>
          <w:rFonts w:cs="Times New Roman"/>
          <w:sz w:val="24"/>
          <w:szCs w:val="24"/>
        </w:rPr>
        <w:t xml:space="preserve">, </w:t>
      </w:r>
      <w:r w:rsidRPr="00B86EC3">
        <w:rPr>
          <w:rFonts w:cs="Times New Roman"/>
          <w:i/>
          <w:iCs/>
          <w:sz w:val="24"/>
          <w:szCs w:val="24"/>
        </w:rPr>
        <w:t>Nereids</w:t>
      </w:r>
      <w:r w:rsidRPr="00B86EC3">
        <w:rPr>
          <w:rFonts w:cs="Times New Roman"/>
          <w:sz w:val="24"/>
          <w:szCs w:val="24"/>
        </w:rPr>
        <w:t xml:space="preserve">, and </w:t>
      </w:r>
      <w:proofErr w:type="spellStart"/>
      <w:r w:rsidRPr="00B86EC3">
        <w:rPr>
          <w:rFonts w:cs="Times New Roman"/>
          <w:i/>
          <w:iCs/>
          <w:sz w:val="24"/>
          <w:szCs w:val="24"/>
        </w:rPr>
        <w:t>Glycerids</w:t>
      </w:r>
      <w:proofErr w:type="spellEnd"/>
      <w:r w:rsidRPr="00B86EC3">
        <w:rPr>
          <w:rFonts w:cs="Times New Roman"/>
          <w:sz w:val="24"/>
          <w:szCs w:val="24"/>
        </w:rPr>
        <w:t xml:space="preserve">. Once the organisms are relaxed, they can be carefully straightened on </w:t>
      </w:r>
      <w:r>
        <w:rPr>
          <w:rFonts w:cs="Times New Roman"/>
          <w:sz w:val="24"/>
          <w:szCs w:val="24"/>
        </w:rPr>
        <w:t>dampened filter paper and placed on a slanted glass sheet before being transferred to a fixative,</w:t>
      </w:r>
      <w:r w:rsidRPr="00B86EC3">
        <w:rPr>
          <w:rFonts w:cs="Times New Roman"/>
          <w:sz w:val="24"/>
          <w:szCs w:val="24"/>
        </w:rPr>
        <w:t xml:space="preserve"> such as 70% alcohol. This technique ensures that the proboscides of species like Nereids can be everted and preserved in their extended state, facilitating detailed morphological studies.</w:t>
      </w:r>
    </w:p>
    <w:p w14:paraId="4C1BF13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This approach</w:t>
      </w:r>
      <w:r>
        <w:rPr>
          <w:rFonts w:cs="Times New Roman"/>
          <w:sz w:val="24"/>
          <w:szCs w:val="24"/>
        </w:rPr>
        <w:t>, which utilises magnesium chloride as an anaesthetic, is particularly beneficial for marine taxonomists, as it enables the careful observation and preservation of fine details in polychaetes, which are cruc</w:t>
      </w:r>
      <w:r w:rsidRPr="00B86EC3">
        <w:rPr>
          <w:rFonts w:cs="Times New Roman"/>
          <w:sz w:val="24"/>
          <w:szCs w:val="24"/>
        </w:rPr>
        <w:t>ial for accurate species identification. The use of magnesium chloride, combined with methods like gentle immersion and precise fixation, ensures that specimens are not only immobilised with minimal stress but also preserved in optimal conditions for subsequent scientific study.</w:t>
      </w:r>
    </w:p>
    <w:p w14:paraId="67010FC9" w14:textId="77777777" w:rsidR="00AE4D4E" w:rsidRPr="00B86EC3" w:rsidRDefault="00AE4D4E" w:rsidP="00AE4D4E">
      <w:pPr>
        <w:spacing w:line="276" w:lineRule="auto"/>
        <w:jc w:val="both"/>
        <w:rPr>
          <w:rFonts w:cs="Times New Roman"/>
          <w:b/>
          <w:bCs/>
          <w:sz w:val="24"/>
          <w:szCs w:val="24"/>
        </w:rPr>
      </w:pPr>
      <w:bookmarkStart w:id="164" w:name="_Toc197512110"/>
      <w:bookmarkStart w:id="165" w:name="_Toc200221959"/>
      <w:r w:rsidRPr="00B86EC3">
        <w:rPr>
          <w:rFonts w:cs="Times New Roman"/>
          <w:b/>
          <w:bCs/>
          <w:sz w:val="24"/>
          <w:szCs w:val="24"/>
        </w:rPr>
        <w:t>Chloral Hydrate ( Cl</w:t>
      </w:r>
      <w:r w:rsidRPr="00B86EC3">
        <w:rPr>
          <w:rFonts w:cs="Times New Roman"/>
          <w:b/>
          <w:bCs/>
          <w:sz w:val="24"/>
          <w:szCs w:val="24"/>
          <w:vertAlign w:val="subscript"/>
        </w:rPr>
        <w:t>3</w:t>
      </w:r>
      <w:r w:rsidRPr="00B86EC3">
        <w:rPr>
          <w:rFonts w:cs="Times New Roman"/>
          <w:b/>
          <w:bCs/>
          <w:sz w:val="24"/>
          <w:szCs w:val="24"/>
        </w:rPr>
        <w:t>C−CH(OH)</w:t>
      </w:r>
      <w:r w:rsidRPr="00B86EC3">
        <w:rPr>
          <w:rFonts w:cs="Times New Roman"/>
          <w:b/>
          <w:bCs/>
          <w:sz w:val="24"/>
          <w:szCs w:val="24"/>
          <w:vertAlign w:val="subscript"/>
        </w:rPr>
        <w:t>2</w:t>
      </w:r>
      <w:r w:rsidRPr="00B86EC3">
        <w:rPr>
          <w:rFonts w:cs="Times New Roman"/>
          <w:b/>
          <w:bCs/>
          <w:sz w:val="24"/>
          <w:szCs w:val="24"/>
        </w:rPr>
        <w:t>.)</w:t>
      </w:r>
      <w:bookmarkEnd w:id="164"/>
      <w:bookmarkEnd w:id="165"/>
    </w:p>
    <w:p w14:paraId="2EC77F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Chloral hydrate is a potent anaesthetic for marine invertebrates, applied by sprinkling crystals or immersing specimens in </w:t>
      </w:r>
      <w:r>
        <w:rPr>
          <w:rFonts w:cs="Times New Roman"/>
          <w:sz w:val="24"/>
          <w:szCs w:val="24"/>
        </w:rPr>
        <w:t>a solution of up to 2%</w:t>
      </w:r>
      <w:r w:rsidRPr="00B86EC3">
        <w:rPr>
          <w:rFonts w:cs="Times New Roman"/>
          <w:sz w:val="24"/>
          <w:szCs w:val="24"/>
        </w:rPr>
        <w:t xml:space="preserve">. It induces CNS depression, enabling stress-free dissection and morphological analysis. </w:t>
      </w:r>
    </w:p>
    <w:p w14:paraId="3667473B" w14:textId="77777777" w:rsidR="00AE4D4E" w:rsidRPr="00B86EC3" w:rsidRDefault="00AE4D4E" w:rsidP="00AE4D4E">
      <w:pPr>
        <w:spacing w:line="276" w:lineRule="auto"/>
        <w:jc w:val="both"/>
        <w:rPr>
          <w:rFonts w:cs="Times New Roman"/>
          <w:sz w:val="24"/>
          <w:szCs w:val="24"/>
        </w:rPr>
      </w:pPr>
      <w:bookmarkStart w:id="166" w:name="_Toc197512111"/>
      <w:bookmarkStart w:id="167" w:name="_Toc200221960"/>
      <w:r w:rsidRPr="00B86EC3">
        <w:rPr>
          <w:rFonts w:cs="Times New Roman"/>
          <w:sz w:val="24"/>
          <w:szCs w:val="24"/>
        </w:rPr>
        <w:t>MS-222 (Ethyl m-aminobenzoate, Sandoz)</w:t>
      </w:r>
      <w:bookmarkEnd w:id="166"/>
      <w:bookmarkEnd w:id="167"/>
    </w:p>
    <w:p w14:paraId="3324606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It is a widely used anaesthetic, particularly for cold-blooded vertebrates, and has demonstrated effectiveness across a broad range of marine invertebrates, especially within the </w:t>
      </w:r>
      <w:r>
        <w:rPr>
          <w:rFonts w:cs="Times New Roman"/>
          <w:sz w:val="24"/>
          <w:szCs w:val="24"/>
        </w:rPr>
        <w:t>class Crustacea (Malacostraca)</w:t>
      </w:r>
      <w:r w:rsidRPr="00B86EC3">
        <w:rPr>
          <w:rFonts w:cs="Times New Roman"/>
          <w:sz w:val="24"/>
          <w:szCs w:val="24"/>
        </w:rPr>
        <w:t>. Typically, aqueous solutions with concentrations of 0.01–0.02% are sufficient to achieve sedation, with exposure times varying from a few seconds to 15 minutes, depending on the species. For example, studies involving crustaceans utilise MS-222 to immobilise specimens for physiological or behavioural assessments, enabling researchers to conduct invasive procedures with minimal stress or damage. The use of MS-222 is particularly valuable for large-scale studies of crustacean populations and their responses to environmental stressors.</w:t>
      </w:r>
    </w:p>
    <w:p w14:paraId="15930B37" w14:textId="77777777" w:rsidR="00AE4D4E" w:rsidRPr="00B86EC3" w:rsidRDefault="00AE4D4E" w:rsidP="00AE4D4E">
      <w:pPr>
        <w:spacing w:line="276" w:lineRule="auto"/>
        <w:jc w:val="both"/>
        <w:rPr>
          <w:rFonts w:cs="Times New Roman"/>
          <w:b/>
          <w:bCs/>
          <w:sz w:val="24"/>
          <w:szCs w:val="24"/>
        </w:rPr>
      </w:pPr>
      <w:bookmarkStart w:id="168" w:name="_Toc197512112"/>
      <w:bookmarkStart w:id="169" w:name="_Toc200221961"/>
      <w:r w:rsidRPr="00B86EC3">
        <w:rPr>
          <w:rFonts w:cs="Times New Roman"/>
          <w:b/>
          <w:bCs/>
          <w:sz w:val="24"/>
          <w:szCs w:val="24"/>
        </w:rPr>
        <w:t xml:space="preserve">Propylene </w:t>
      </w:r>
      <w:proofErr w:type="spellStart"/>
      <w:r w:rsidRPr="00B86EC3">
        <w:rPr>
          <w:rFonts w:cs="Times New Roman"/>
          <w:b/>
          <w:bCs/>
          <w:sz w:val="24"/>
          <w:szCs w:val="24"/>
        </w:rPr>
        <w:t>phenoxetol</w:t>
      </w:r>
      <w:proofErr w:type="spellEnd"/>
      <w:r w:rsidRPr="00B86EC3">
        <w:rPr>
          <w:rFonts w:cs="Times New Roman"/>
          <w:b/>
          <w:bCs/>
          <w:sz w:val="24"/>
          <w:szCs w:val="24"/>
        </w:rPr>
        <w:t xml:space="preserve"> (C</w:t>
      </w:r>
      <w:r w:rsidRPr="00B86EC3">
        <w:rPr>
          <w:rFonts w:cs="Times New Roman"/>
          <w:b/>
          <w:bCs/>
          <w:sz w:val="24"/>
          <w:szCs w:val="24"/>
          <w:vertAlign w:val="subscript"/>
        </w:rPr>
        <w:t>9</w:t>
      </w:r>
      <w:r w:rsidRPr="00B86EC3">
        <w:rPr>
          <w:rFonts w:cs="Times New Roman"/>
          <w:b/>
          <w:bCs/>
          <w:sz w:val="24"/>
          <w:szCs w:val="24"/>
        </w:rPr>
        <w:t>H</w:t>
      </w:r>
      <w:r w:rsidRPr="00B86EC3">
        <w:rPr>
          <w:rFonts w:cs="Times New Roman"/>
          <w:b/>
          <w:bCs/>
          <w:sz w:val="24"/>
          <w:szCs w:val="24"/>
          <w:vertAlign w:val="subscript"/>
        </w:rPr>
        <w:t>12</w:t>
      </w:r>
      <w:r w:rsidRPr="00B86EC3">
        <w:rPr>
          <w:rFonts w:cs="Times New Roman"/>
          <w:b/>
          <w:bCs/>
          <w:sz w:val="24"/>
          <w:szCs w:val="24"/>
        </w:rPr>
        <w:t>O</w:t>
      </w:r>
      <w:r w:rsidRPr="00B86EC3">
        <w:rPr>
          <w:rFonts w:cs="Times New Roman"/>
          <w:b/>
          <w:bCs/>
          <w:sz w:val="24"/>
          <w:szCs w:val="24"/>
          <w:vertAlign w:val="subscript"/>
        </w:rPr>
        <w:t>3</w:t>
      </w:r>
      <w:r w:rsidRPr="00B86EC3">
        <w:rPr>
          <w:rFonts w:cs="Times New Roman"/>
          <w:b/>
          <w:bCs/>
          <w:sz w:val="24"/>
          <w:szCs w:val="24"/>
        </w:rPr>
        <w:t>)</w:t>
      </w:r>
      <w:bookmarkEnd w:id="168"/>
      <w:bookmarkEnd w:id="169"/>
    </w:p>
    <w:p w14:paraId="4521EE8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This chemical serves a dual purpose as a post-fixation preservative and as an anaesthetic for a wide array of invertebrates, including oligochaetes, molluscs, malacostracan crustaceans, and spiders. This compound is typically introduced into seawater or freshwater at concentrations of no more than 1% of the total volume. The anaesthetic effects vary by species, with oligochaetes generally requiring 10–15 minutes of exposure, while larger bivalves</w:t>
      </w:r>
      <w:r>
        <w:rPr>
          <w:rFonts w:cs="Times New Roman"/>
          <w:sz w:val="24"/>
          <w:szCs w:val="24"/>
        </w:rPr>
        <w:t>, such as</w:t>
      </w:r>
      <w:r w:rsidRPr="00B86EC3">
        <w:rPr>
          <w:rFonts w:cs="Times New Roman"/>
          <w:sz w:val="24"/>
          <w:szCs w:val="24"/>
        </w:rPr>
        <w:t xml:space="preserve"> </w:t>
      </w:r>
      <w:r w:rsidRPr="00B86EC3">
        <w:rPr>
          <w:rFonts w:cs="Times New Roman"/>
          <w:i/>
          <w:iCs/>
          <w:sz w:val="24"/>
          <w:szCs w:val="24"/>
        </w:rPr>
        <w:t>Tridacna</w:t>
      </w:r>
      <w:r w:rsidRPr="00B86EC3">
        <w:rPr>
          <w:rFonts w:cs="Times New Roman"/>
          <w:sz w:val="24"/>
          <w:szCs w:val="24"/>
        </w:rPr>
        <w:t xml:space="preserve"> spp. (giant clams) may need several hours for effective sedation. Notably, </w:t>
      </w:r>
      <w:r>
        <w:rPr>
          <w:rFonts w:cs="Times New Roman"/>
          <w:sz w:val="24"/>
          <w:szCs w:val="24"/>
        </w:rPr>
        <w:t>particular</w:t>
      </w:r>
      <w:r w:rsidRPr="00B86EC3">
        <w:rPr>
          <w:rFonts w:cs="Times New Roman"/>
          <w:sz w:val="24"/>
          <w:szCs w:val="24"/>
        </w:rPr>
        <w:t xml:space="preserve"> species can recover fully when transferred to clean seawater after prolonged exposure, making propylene </w:t>
      </w:r>
      <w:proofErr w:type="spellStart"/>
      <w:r w:rsidRPr="00B86EC3">
        <w:rPr>
          <w:rFonts w:cs="Times New Roman"/>
          <w:sz w:val="24"/>
          <w:szCs w:val="24"/>
        </w:rPr>
        <w:t>phenoxetol</w:t>
      </w:r>
      <w:proofErr w:type="spellEnd"/>
      <w:r w:rsidRPr="00B86EC3">
        <w:rPr>
          <w:rFonts w:cs="Times New Roman"/>
          <w:sz w:val="24"/>
          <w:szCs w:val="24"/>
        </w:rPr>
        <w:t xml:space="preserve"> particularly useful in studies focused on the resilience and stress tolerance of invertebrates. For example, in studies of </w:t>
      </w:r>
      <w:r w:rsidRPr="00B86EC3">
        <w:rPr>
          <w:rFonts w:cs="Times New Roman"/>
          <w:i/>
          <w:iCs/>
          <w:sz w:val="24"/>
          <w:szCs w:val="24"/>
        </w:rPr>
        <w:t>Tridacna</w:t>
      </w:r>
      <w:r w:rsidRPr="00B86EC3">
        <w:rPr>
          <w:rFonts w:cs="Times New Roman"/>
          <w:sz w:val="24"/>
          <w:szCs w:val="24"/>
        </w:rPr>
        <w:t xml:space="preserve"> spp. species, it is used to facilitate detailed dissection and examination of reproductive organs without causing long-term harm to the specimen.</w:t>
      </w:r>
    </w:p>
    <w:p w14:paraId="41C7CD8A" w14:textId="77777777" w:rsidR="00AE4D4E" w:rsidRPr="00B86EC3" w:rsidRDefault="00AE4D4E" w:rsidP="00AE4D4E">
      <w:pPr>
        <w:spacing w:line="276" w:lineRule="auto"/>
        <w:jc w:val="both"/>
        <w:rPr>
          <w:rFonts w:cs="Times New Roman"/>
          <w:b/>
          <w:bCs/>
          <w:sz w:val="24"/>
          <w:szCs w:val="24"/>
        </w:rPr>
      </w:pPr>
      <w:bookmarkStart w:id="170" w:name="_Toc197512113"/>
      <w:bookmarkStart w:id="171" w:name="_Toc200221962"/>
      <w:r w:rsidRPr="00B86EC3">
        <w:rPr>
          <w:rFonts w:cs="Times New Roman"/>
          <w:b/>
          <w:bCs/>
          <w:sz w:val="24"/>
          <w:szCs w:val="24"/>
        </w:rPr>
        <w:t>Ethyl Alcohol (C</w:t>
      </w:r>
      <w:r w:rsidRPr="00B86EC3">
        <w:rPr>
          <w:rFonts w:cs="Times New Roman"/>
          <w:b/>
          <w:bCs/>
          <w:sz w:val="24"/>
          <w:szCs w:val="24"/>
          <w:vertAlign w:val="subscript"/>
        </w:rPr>
        <w:t>2</w:t>
      </w:r>
      <w:r w:rsidRPr="00B86EC3">
        <w:rPr>
          <w:rFonts w:cs="Times New Roman"/>
          <w:b/>
          <w:bCs/>
          <w:sz w:val="24"/>
          <w:szCs w:val="24"/>
        </w:rPr>
        <w:t>H</w:t>
      </w:r>
      <w:r w:rsidRPr="00B86EC3">
        <w:rPr>
          <w:rFonts w:cs="Times New Roman"/>
          <w:b/>
          <w:bCs/>
          <w:sz w:val="24"/>
          <w:szCs w:val="24"/>
          <w:vertAlign w:val="subscript"/>
        </w:rPr>
        <w:t>2</w:t>
      </w:r>
      <w:r w:rsidRPr="00B86EC3">
        <w:rPr>
          <w:rFonts w:cs="Times New Roman"/>
          <w:b/>
          <w:bCs/>
          <w:sz w:val="24"/>
          <w:szCs w:val="24"/>
        </w:rPr>
        <w:t>OH)</w:t>
      </w:r>
      <w:bookmarkEnd w:id="170"/>
      <w:bookmarkEnd w:id="171"/>
    </w:p>
    <w:p w14:paraId="2924F89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Ethyl alcohol (C₂H</w:t>
      </w:r>
      <w:r>
        <w:rPr>
          <w:rFonts w:cs="Times New Roman"/>
          <w:sz w:val="24"/>
          <w:szCs w:val="24"/>
          <w:vertAlign w:val="subscript"/>
        </w:rPr>
        <w:t>₅OH) is a widely used anaesthetic and relaxant for marine invertebrates, particularly soft-bodied organisms that require</w:t>
      </w:r>
      <w:r w:rsidRPr="00B86EC3">
        <w:rPr>
          <w:rFonts w:cs="Times New Roman"/>
          <w:sz w:val="24"/>
          <w:szCs w:val="24"/>
        </w:rPr>
        <w:t xml:space="preserve"> gentle handling during taxonomic and physiological studies. Typically, a 10% ethanol solution is gradually introduced into seawater to minimise stress and prevent sudden contractions. Ethanol disrupts neuronal transmission, leading to relaxation and immobilisation, making it effective for various taxa. In cnidarians (e.g., sea anemones, hydrozoans), it prevents excessive tentacle contraction, aiding in </w:t>
      </w:r>
      <w:r>
        <w:rPr>
          <w:rFonts w:cs="Times New Roman"/>
          <w:sz w:val="24"/>
          <w:szCs w:val="24"/>
        </w:rPr>
        <w:t>the study of nematocyst</w:t>
      </w:r>
      <w:r w:rsidRPr="00B86EC3">
        <w:rPr>
          <w:rFonts w:cs="Times New Roman"/>
          <w:sz w:val="24"/>
          <w:szCs w:val="24"/>
        </w:rPr>
        <w:t xml:space="preserve">s. Echinoderms (e.g., sea cucumbers and brittle stars) benefit from relaxed tube feet and body structures for easier dissection. In molluscs (e.g., nudibranchs, bivalves), ethanol helps retain external morphology, while in polychaetes (e.g., nereid worms, </w:t>
      </w:r>
      <w:proofErr w:type="spellStart"/>
      <w:r w:rsidRPr="00B86EC3">
        <w:rPr>
          <w:rFonts w:cs="Times New Roman"/>
          <w:sz w:val="24"/>
          <w:szCs w:val="24"/>
        </w:rPr>
        <w:t>sabellids</w:t>
      </w:r>
      <w:proofErr w:type="spellEnd"/>
      <w:r w:rsidRPr="00B86EC3">
        <w:rPr>
          <w:rFonts w:cs="Times New Roman"/>
          <w:sz w:val="24"/>
          <w:szCs w:val="24"/>
        </w:rPr>
        <w:t>), it prevents excessive withdrawal into tubes, facilitating the examination of feeding appendages. However, prolonged exposure may cause tissue dehydration and distortion, requiring careful monitoring. After anaesthesia, specimens can be preserved in formalin or ethanol-based solutions for long-term storage, making ethanol an accessible and effective anaesthetic in marine biological research.</w:t>
      </w:r>
    </w:p>
    <w:p w14:paraId="0A61309E" w14:textId="77777777" w:rsidR="00AE4D4E" w:rsidRPr="00B86EC3" w:rsidRDefault="00AE4D4E" w:rsidP="00AE4D4E">
      <w:pPr>
        <w:spacing w:line="276" w:lineRule="auto"/>
        <w:jc w:val="both"/>
        <w:rPr>
          <w:rFonts w:cs="Times New Roman"/>
          <w:b/>
          <w:bCs/>
          <w:sz w:val="24"/>
          <w:szCs w:val="24"/>
        </w:rPr>
      </w:pPr>
      <w:bookmarkStart w:id="172" w:name="_Toc197512114"/>
      <w:bookmarkStart w:id="173" w:name="_Toc200221963"/>
      <w:proofErr w:type="spellStart"/>
      <w:r w:rsidRPr="00B86EC3">
        <w:rPr>
          <w:rFonts w:cs="Times New Roman"/>
          <w:b/>
          <w:bCs/>
          <w:sz w:val="24"/>
          <w:szCs w:val="24"/>
        </w:rPr>
        <w:t>Benzydamine</w:t>
      </w:r>
      <w:proofErr w:type="spellEnd"/>
      <w:r w:rsidRPr="00B86EC3">
        <w:rPr>
          <w:rFonts w:cs="Times New Roman"/>
          <w:b/>
          <w:bCs/>
          <w:sz w:val="24"/>
          <w:szCs w:val="24"/>
        </w:rPr>
        <w:t xml:space="preserve"> Hydrochloride (C</w:t>
      </w:r>
      <w:r w:rsidRPr="00B86EC3">
        <w:rPr>
          <w:rFonts w:cs="Times New Roman"/>
          <w:b/>
          <w:bCs/>
          <w:sz w:val="24"/>
          <w:szCs w:val="24"/>
          <w:vertAlign w:val="subscript"/>
        </w:rPr>
        <w:t>7</w:t>
      </w:r>
      <w:r w:rsidRPr="00B86EC3">
        <w:rPr>
          <w:rFonts w:cs="Times New Roman"/>
          <w:b/>
          <w:bCs/>
          <w:sz w:val="24"/>
          <w:szCs w:val="24"/>
        </w:rPr>
        <w:t>H</w:t>
      </w:r>
      <w:r w:rsidRPr="00B86EC3">
        <w:rPr>
          <w:rFonts w:cs="Times New Roman"/>
          <w:b/>
          <w:bCs/>
          <w:sz w:val="24"/>
          <w:szCs w:val="24"/>
          <w:vertAlign w:val="subscript"/>
        </w:rPr>
        <w:t>9</w:t>
      </w:r>
      <w:r w:rsidRPr="00B86EC3">
        <w:rPr>
          <w:rFonts w:cs="Times New Roman"/>
          <w:b/>
          <w:bCs/>
          <w:sz w:val="24"/>
          <w:szCs w:val="24"/>
        </w:rPr>
        <w:t xml:space="preserve">ClN) and </w:t>
      </w:r>
      <w:proofErr w:type="spellStart"/>
      <w:r w:rsidRPr="00B86EC3">
        <w:rPr>
          <w:rFonts w:cs="Times New Roman"/>
          <w:b/>
          <w:bCs/>
          <w:sz w:val="24"/>
          <w:szCs w:val="24"/>
        </w:rPr>
        <w:t>cellosolve</w:t>
      </w:r>
      <w:proofErr w:type="spellEnd"/>
      <w:r w:rsidRPr="00B86EC3">
        <w:rPr>
          <w:rFonts w:cs="Times New Roman"/>
          <w:b/>
          <w:bCs/>
          <w:sz w:val="24"/>
          <w:szCs w:val="24"/>
        </w:rPr>
        <w:t xml:space="preserve"> mixture (Ethylene Glycol </w:t>
      </w:r>
      <w:proofErr w:type="spellStart"/>
      <w:r w:rsidRPr="00B86EC3">
        <w:rPr>
          <w:rFonts w:cs="Times New Roman"/>
          <w:b/>
          <w:bCs/>
          <w:sz w:val="24"/>
          <w:szCs w:val="24"/>
        </w:rPr>
        <w:t>Monoethyl</w:t>
      </w:r>
      <w:proofErr w:type="spellEnd"/>
      <w:r w:rsidRPr="00B86EC3">
        <w:rPr>
          <w:rFonts w:cs="Times New Roman"/>
          <w:b/>
          <w:bCs/>
          <w:sz w:val="24"/>
          <w:szCs w:val="24"/>
        </w:rPr>
        <w:t xml:space="preserve"> ether: C</w:t>
      </w:r>
      <w:r w:rsidRPr="00B86EC3">
        <w:rPr>
          <w:rFonts w:cs="Times New Roman"/>
          <w:b/>
          <w:bCs/>
          <w:sz w:val="24"/>
          <w:szCs w:val="24"/>
          <w:vertAlign w:val="subscript"/>
        </w:rPr>
        <w:t>2</w:t>
      </w:r>
      <w:r w:rsidRPr="00B86EC3">
        <w:rPr>
          <w:rFonts w:cs="Times New Roman"/>
          <w:b/>
          <w:bCs/>
          <w:sz w:val="24"/>
          <w:szCs w:val="24"/>
        </w:rPr>
        <w:t>H</w:t>
      </w:r>
      <w:r w:rsidRPr="00B86EC3">
        <w:rPr>
          <w:rFonts w:cs="Times New Roman"/>
          <w:b/>
          <w:bCs/>
          <w:sz w:val="24"/>
          <w:szCs w:val="24"/>
          <w:vertAlign w:val="subscript"/>
        </w:rPr>
        <w:t>6</w:t>
      </w:r>
      <w:r w:rsidRPr="00B86EC3">
        <w:rPr>
          <w:rFonts w:cs="Times New Roman"/>
          <w:b/>
          <w:bCs/>
          <w:sz w:val="24"/>
          <w:szCs w:val="24"/>
        </w:rPr>
        <w:t>O</w:t>
      </w:r>
      <w:r w:rsidRPr="00B86EC3">
        <w:rPr>
          <w:rFonts w:cs="Times New Roman"/>
          <w:b/>
          <w:bCs/>
          <w:sz w:val="24"/>
          <w:szCs w:val="24"/>
          <w:vertAlign w:val="subscript"/>
        </w:rPr>
        <w:t>2</w:t>
      </w:r>
      <w:r w:rsidRPr="00B86EC3">
        <w:rPr>
          <w:rFonts w:cs="Times New Roman"/>
          <w:b/>
          <w:bCs/>
          <w:sz w:val="24"/>
          <w:szCs w:val="24"/>
        </w:rPr>
        <w:t>)</w:t>
      </w:r>
      <w:bookmarkEnd w:id="172"/>
      <w:bookmarkEnd w:id="173"/>
    </w:p>
    <w:p w14:paraId="4D92D1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This mixture is </w:t>
      </w:r>
      <w:r>
        <w:rPr>
          <w:rFonts w:cs="Times New Roman"/>
          <w:sz w:val="24"/>
          <w:szCs w:val="24"/>
        </w:rPr>
        <w:t>formulated explicitly</w:t>
      </w:r>
      <w:r w:rsidRPr="00B86EC3">
        <w:rPr>
          <w:rFonts w:cs="Times New Roman"/>
          <w:sz w:val="24"/>
          <w:szCs w:val="24"/>
        </w:rPr>
        <w:t xml:space="preserve"> for anaesthetising rotifers. This preparation consists of 2% benzamine hydrochloride dissolved in pure ethylene glycol </w:t>
      </w:r>
      <w:proofErr w:type="spellStart"/>
      <w:r w:rsidRPr="00B86EC3">
        <w:rPr>
          <w:rFonts w:cs="Times New Roman"/>
          <w:sz w:val="24"/>
          <w:szCs w:val="24"/>
        </w:rPr>
        <w:t>monoethyl</w:t>
      </w:r>
      <w:proofErr w:type="spellEnd"/>
      <w:r w:rsidRPr="00B86EC3">
        <w:rPr>
          <w:rFonts w:cs="Times New Roman"/>
          <w:sz w:val="24"/>
          <w:szCs w:val="24"/>
        </w:rPr>
        <w:t xml:space="preserve"> ether (</w:t>
      </w:r>
      <w:proofErr w:type="spellStart"/>
      <w:r w:rsidRPr="00B86EC3">
        <w:rPr>
          <w:rFonts w:cs="Times New Roman"/>
          <w:sz w:val="24"/>
          <w:szCs w:val="24"/>
        </w:rPr>
        <w:t>Cellosolve</w:t>
      </w:r>
      <w:proofErr w:type="spellEnd"/>
      <w:r w:rsidRPr="00B86EC3">
        <w:rPr>
          <w:rFonts w:cs="Times New Roman"/>
          <w:sz w:val="24"/>
          <w:szCs w:val="24"/>
        </w:rPr>
        <w:t>) and distilled water</w:t>
      </w:r>
      <w:r>
        <w:rPr>
          <w:rFonts w:cs="Times New Roman"/>
          <w:sz w:val="24"/>
          <w:szCs w:val="24"/>
        </w:rPr>
        <w:t>. It</w:t>
      </w:r>
      <w:r w:rsidRPr="00B86EC3">
        <w:rPr>
          <w:rFonts w:cs="Times New Roman"/>
          <w:sz w:val="24"/>
          <w:szCs w:val="24"/>
        </w:rPr>
        <w:t xml:space="preserve"> is particularly effective for immobilising these tiny organisms for taxonomic studies or physiological observations. The mixture is beneficial in studies requiring </w:t>
      </w:r>
      <w:r w:rsidRPr="00B86EC3">
        <w:rPr>
          <w:rFonts w:cs="Times New Roman"/>
          <w:sz w:val="24"/>
          <w:szCs w:val="24"/>
        </w:rPr>
        <w:lastRenderedPageBreak/>
        <w:t>detailed morphological analysis of rotifers, which are commonly used in research on aquatic ecosystems, nutrient cycling, and planktonic communities.</w:t>
      </w:r>
    </w:p>
    <w:p w14:paraId="1480B1C2" w14:textId="77777777" w:rsidR="00AE4D4E" w:rsidRPr="00B86EC3" w:rsidRDefault="00AE4D4E" w:rsidP="00AE4D4E">
      <w:pPr>
        <w:spacing w:line="276" w:lineRule="auto"/>
        <w:jc w:val="both"/>
        <w:rPr>
          <w:rFonts w:cs="Times New Roman"/>
          <w:b/>
          <w:bCs/>
          <w:sz w:val="24"/>
          <w:szCs w:val="24"/>
        </w:rPr>
      </w:pPr>
      <w:bookmarkStart w:id="174" w:name="_Toc197512115"/>
      <w:bookmarkStart w:id="175" w:name="_Toc200221964"/>
      <w:r w:rsidRPr="00B86EC3">
        <w:rPr>
          <w:rFonts w:cs="Times New Roman"/>
          <w:b/>
          <w:bCs/>
          <w:sz w:val="24"/>
          <w:szCs w:val="24"/>
        </w:rPr>
        <w:t>Eucaine (β-eucaine Hydrochloride)</w:t>
      </w:r>
      <w:bookmarkEnd w:id="174"/>
      <w:bookmarkEnd w:id="175"/>
      <w:r w:rsidRPr="00B86EC3">
        <w:rPr>
          <w:rFonts w:cs="Times New Roman"/>
          <w:b/>
          <w:bCs/>
          <w:sz w:val="24"/>
          <w:szCs w:val="24"/>
        </w:rPr>
        <w:t xml:space="preserve"> </w:t>
      </w:r>
    </w:p>
    <w:p w14:paraId="28300FA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Eucaine is another effective anaesthetic, particularly for small aquatic organisms, including rotifers and coelenterates. A solution is made by dissolving 1g of eucaine in 10 ml of 90% ethanol, then diluting it with 10 ml of distilled water before gradually adding it to the water containing the specimens. Eucaine is often used in research on the physiology of cnidarians such as sea anemone, where it helps prevent excessive contraction, facilitating studies on cellular processes and symbiotic relationships.</w:t>
      </w:r>
    </w:p>
    <w:p w14:paraId="56D57200" w14:textId="77777777" w:rsidR="00AE4D4E" w:rsidRPr="00B86EC3" w:rsidRDefault="00AE4D4E" w:rsidP="00AE4D4E">
      <w:pPr>
        <w:spacing w:line="276" w:lineRule="auto"/>
        <w:jc w:val="both"/>
        <w:rPr>
          <w:rFonts w:cs="Times New Roman"/>
          <w:b/>
          <w:bCs/>
          <w:sz w:val="24"/>
          <w:szCs w:val="24"/>
        </w:rPr>
      </w:pPr>
      <w:bookmarkStart w:id="176" w:name="_Toc197512116"/>
      <w:bookmarkStart w:id="177" w:name="_Toc200221965"/>
      <w:proofErr w:type="spellStart"/>
      <w:r w:rsidRPr="00B86EC3">
        <w:rPr>
          <w:rFonts w:cs="Times New Roman"/>
          <w:b/>
          <w:bCs/>
          <w:sz w:val="24"/>
          <w:szCs w:val="24"/>
        </w:rPr>
        <w:t>Stovaine</w:t>
      </w:r>
      <w:proofErr w:type="spellEnd"/>
      <w:r w:rsidRPr="00B86EC3">
        <w:rPr>
          <w:rFonts w:cs="Times New Roman"/>
          <w:b/>
          <w:bCs/>
          <w:sz w:val="24"/>
          <w:szCs w:val="24"/>
        </w:rPr>
        <w:t xml:space="preserve"> (Amyl Chlorohydrin)</w:t>
      </w:r>
      <w:bookmarkEnd w:id="176"/>
      <w:bookmarkEnd w:id="177"/>
    </w:p>
    <w:p w14:paraId="55835F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Similar in composition to eucaine, </w:t>
      </w:r>
      <w:proofErr w:type="spellStart"/>
      <w:r w:rsidRPr="00B86EC3">
        <w:rPr>
          <w:rFonts w:cs="Times New Roman"/>
          <w:sz w:val="24"/>
          <w:szCs w:val="24"/>
        </w:rPr>
        <w:t>Stovaine</w:t>
      </w:r>
      <w:proofErr w:type="spellEnd"/>
      <w:r w:rsidRPr="00B86EC3">
        <w:rPr>
          <w:rFonts w:cs="Times New Roman"/>
          <w:sz w:val="24"/>
          <w:szCs w:val="24"/>
        </w:rPr>
        <w:t xml:space="preserve"> serves as an alternative anaesthetic for small aquatic invertebrates. It is prepared using the same formulation and is particularly effective for immobilising species</w:t>
      </w:r>
      <w:r>
        <w:rPr>
          <w:rFonts w:cs="Times New Roman"/>
          <w:sz w:val="24"/>
          <w:szCs w:val="24"/>
        </w:rPr>
        <w:t>, such as rotifers and small crustaceans,</w:t>
      </w:r>
      <w:r w:rsidRPr="00B86EC3">
        <w:rPr>
          <w:rFonts w:cs="Times New Roman"/>
          <w:sz w:val="24"/>
          <w:szCs w:val="24"/>
        </w:rPr>
        <w:t xml:space="preserve"> for non-destructive sampling and examination. </w:t>
      </w:r>
      <w:proofErr w:type="spellStart"/>
      <w:r w:rsidRPr="00B86EC3">
        <w:rPr>
          <w:rFonts w:cs="Times New Roman"/>
          <w:sz w:val="24"/>
          <w:szCs w:val="24"/>
        </w:rPr>
        <w:t>Stovaine</w:t>
      </w:r>
      <w:proofErr w:type="spellEnd"/>
      <w:r w:rsidRPr="00B86EC3">
        <w:rPr>
          <w:rFonts w:cs="Times New Roman"/>
          <w:sz w:val="24"/>
          <w:szCs w:val="24"/>
        </w:rPr>
        <w:t xml:space="preserve"> is frequently used in studies of marine invertebrates in their early life stages, providing a method for researchers to analyse delicate anatomical features without causing harm.</w:t>
      </w:r>
    </w:p>
    <w:p w14:paraId="2BEA7172" w14:textId="77777777" w:rsidR="00AE4D4E" w:rsidRPr="00B86EC3" w:rsidRDefault="00AE4D4E" w:rsidP="00AE4D4E">
      <w:pPr>
        <w:spacing w:line="276" w:lineRule="auto"/>
        <w:jc w:val="both"/>
        <w:rPr>
          <w:rFonts w:cs="Times New Roman"/>
          <w:b/>
          <w:bCs/>
          <w:sz w:val="24"/>
          <w:szCs w:val="24"/>
        </w:rPr>
      </w:pPr>
      <w:bookmarkStart w:id="178" w:name="_Toc197512117"/>
      <w:bookmarkStart w:id="179" w:name="_Toc200221966"/>
      <w:r w:rsidRPr="00B86EC3">
        <w:rPr>
          <w:rFonts w:cs="Times New Roman"/>
          <w:b/>
          <w:bCs/>
          <w:sz w:val="24"/>
          <w:szCs w:val="24"/>
        </w:rPr>
        <w:t>Alternative anaesthetic agents</w:t>
      </w:r>
      <w:bookmarkEnd w:id="178"/>
      <w:bookmarkEnd w:id="179"/>
    </w:p>
    <w:p w14:paraId="5C0EEFA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Various substances have been explored for invertebrate anesthetisation, each with distinct benefits and limitations. Tobacco smoke is effective for small organisms</w:t>
      </w:r>
      <w:r>
        <w:rPr>
          <w:rFonts w:cs="Times New Roman"/>
          <w:sz w:val="24"/>
          <w:szCs w:val="24"/>
        </w:rPr>
        <w:t>, such as hydroids and ciliates, when bubbled</w:t>
      </w:r>
      <w:r w:rsidRPr="00B86EC3">
        <w:rPr>
          <w:rFonts w:cs="Times New Roman"/>
          <w:sz w:val="24"/>
          <w:szCs w:val="24"/>
        </w:rPr>
        <w:t xml:space="preserve"> through a fine glass tube submerged in water. Carbonic acid gas (CO₂), introduced by injecting soda water into the container, is </w:t>
      </w:r>
      <w:r>
        <w:rPr>
          <w:rFonts w:cs="Times New Roman"/>
          <w:sz w:val="24"/>
          <w:szCs w:val="24"/>
        </w:rPr>
        <w:t>help</w:t>
      </w:r>
      <w:r w:rsidRPr="00B86EC3">
        <w:rPr>
          <w:rFonts w:cs="Times New Roman"/>
          <w:sz w:val="24"/>
          <w:szCs w:val="24"/>
        </w:rPr>
        <w:t xml:space="preserve">ful for anaesthetising coelenterates and echinoderms. Meanwhile, ether, chloroform, and ethyl acetate vapours can be used as anaesthetics for certain marine organisms, </w:t>
      </w:r>
      <w:r>
        <w:rPr>
          <w:rFonts w:cs="Times New Roman"/>
          <w:sz w:val="24"/>
          <w:szCs w:val="24"/>
        </w:rPr>
        <w:t>including microscopic invertebrates such as</w:t>
      </w:r>
      <w:r w:rsidRPr="00B86EC3">
        <w:rPr>
          <w:rFonts w:cs="Times New Roman"/>
          <w:sz w:val="24"/>
          <w:szCs w:val="24"/>
        </w:rPr>
        <w:t xml:space="preserve"> crustaceans, molluscs, and cnidarians. These compounds act by depressing the nervous system, inducing immobilisation with minimal tissue damage. However, their volatile nature requires careful handling in enclosed chambers to prevent rapid evaporation and stress-related responses in sensitive species. The choice of anaesthetic should be guided by the specific physiological characteristics of the target species, the desired preservation quality, and ethical considerations in scientific research. By employing appropriate anaesthetic techniques, researchers can effectively preserve marine invertebrates while maintaining structural integrity for taxonomic, ecological, and physiological investigations. </w:t>
      </w:r>
    </w:p>
    <w:p w14:paraId="440D3103" w14:textId="77777777" w:rsidR="00AE4D4E" w:rsidRPr="00B86EC3" w:rsidRDefault="00AE4D4E" w:rsidP="00AE4D4E">
      <w:pPr>
        <w:spacing w:line="276" w:lineRule="auto"/>
        <w:jc w:val="both"/>
        <w:rPr>
          <w:rFonts w:cs="Times New Roman"/>
          <w:b/>
          <w:bCs/>
          <w:sz w:val="24"/>
          <w:szCs w:val="24"/>
        </w:rPr>
      </w:pPr>
      <w:bookmarkStart w:id="180" w:name="_Toc190335296"/>
      <w:bookmarkStart w:id="181" w:name="_Toc197512118"/>
      <w:bookmarkStart w:id="182" w:name="_Toc200221967"/>
      <w:r w:rsidRPr="00B86EC3">
        <w:rPr>
          <w:rFonts w:cs="Times New Roman"/>
          <w:b/>
          <w:bCs/>
          <w:sz w:val="24"/>
          <w:szCs w:val="24"/>
        </w:rPr>
        <w:t>Neutralising and fixation</w:t>
      </w:r>
      <w:bookmarkEnd w:id="180"/>
      <w:bookmarkEnd w:id="181"/>
      <w:bookmarkEnd w:id="182"/>
      <w:r w:rsidRPr="00B86EC3">
        <w:rPr>
          <w:rFonts w:cs="Times New Roman"/>
          <w:b/>
          <w:bCs/>
          <w:sz w:val="24"/>
          <w:szCs w:val="24"/>
        </w:rPr>
        <w:t xml:space="preserve"> </w:t>
      </w:r>
    </w:p>
    <w:p w14:paraId="491E1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Following narcotisation, the next critical step is to humanely euthanise the specimen to prevent any distress and to halt all biological processes. This is typically achieved through a rapid and decisive method, such as immersion in a concentrated chemical solution, most commonly formalin or ethanol, ensuring an immediate and irreversible cessation of physiological activity. The choice of euthanasia method must be both effective and ethically sound, minimising any potential suffering while preserving the specimen’s integrity for scientific analysis. Once euthanised, fixation must be carried out promptly to preserve the cellular architecture and prevent autolysis or microbial degradation. Fixation involves immersing the specimen in a </w:t>
      </w:r>
      <w:r w:rsidRPr="00B86EC3">
        <w:rPr>
          <w:rFonts w:cs="Times New Roman"/>
          <w:sz w:val="24"/>
          <w:szCs w:val="24"/>
        </w:rPr>
        <w:lastRenderedPageBreak/>
        <w:t>carefully selected preservative solution, which stabilises the tissues and ensures they remain suitable for long-term storage and detailed morphological examination. The choice of fixative depends on the specimen’s size, composition, and intended analysis. Formalin, typically used as a buffered solution, is widely employed for preserving larger invertebrates due to its deep tissue penetration, while ethanol is preferred in molecular studies to maintain genetic material integrity. Proper fixation is essential to retain structural details, ensuring that specimens remain viable for future taxonomic, histological, and ecological research.</w:t>
      </w:r>
    </w:p>
    <w:p w14:paraId="23094ECF" w14:textId="77777777" w:rsidR="00AE4D4E" w:rsidRPr="00B86EC3" w:rsidRDefault="00AE4D4E" w:rsidP="00AE4D4E">
      <w:pPr>
        <w:spacing w:line="276" w:lineRule="auto"/>
        <w:jc w:val="both"/>
        <w:rPr>
          <w:rFonts w:cs="Times New Roman"/>
          <w:b/>
          <w:bCs/>
          <w:sz w:val="24"/>
          <w:szCs w:val="24"/>
        </w:rPr>
      </w:pPr>
      <w:bookmarkStart w:id="183" w:name="_Toc190335297"/>
      <w:bookmarkStart w:id="184" w:name="_Toc197512119"/>
      <w:bookmarkStart w:id="185" w:name="_Toc200221968"/>
      <w:r w:rsidRPr="00B86EC3">
        <w:rPr>
          <w:rFonts w:cs="Times New Roman"/>
          <w:b/>
          <w:bCs/>
          <w:sz w:val="24"/>
          <w:szCs w:val="24"/>
        </w:rPr>
        <w:t>Preservation</w:t>
      </w:r>
      <w:bookmarkEnd w:id="183"/>
      <w:bookmarkEnd w:id="184"/>
      <w:bookmarkEnd w:id="185"/>
      <w:r w:rsidRPr="00B86EC3">
        <w:rPr>
          <w:rFonts w:cs="Times New Roman"/>
          <w:b/>
          <w:bCs/>
          <w:sz w:val="24"/>
          <w:szCs w:val="24"/>
        </w:rPr>
        <w:t xml:space="preserve"> </w:t>
      </w:r>
    </w:p>
    <w:p w14:paraId="372110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processes of fixation and preservation are often confused. Essentially, a preservative is a fluid in which material can be stored indefinitely without significantly distorting specimens or damaging their constituent parts. It halts the autolysis of cells (i.e., the self-digestion of cells by enzymes within them) and also eliminates bacteria and moulds.</w:t>
      </w:r>
    </w:p>
    <w:p w14:paraId="0A8D50E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Formalin, used as a 5–10% aqueous solution, is an effective general preservative. Depending on the requirements, preserving solutions can be prepared by diluting buffered commercial formalin with freshwater or seawater. Formaldehyde offers the advantages of being inexpensive and non-flammable; however, it tends to stiffen and harden specimens, making them brittle and difficult to handle.</w:t>
      </w:r>
    </w:p>
    <w:p w14:paraId="6A6560A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Ethyl alcohol, diluted with water to a concentration of about 70% by volume, has long been considered the best general preservative for invertebrate animals. Soft-bodied animals should ideally be placed in 30% alcohol for a few hours, then transferred to 50% alcohol for a similar period. Afterwards, they should be left in 70% alcohol for a few days before being finally stored in clean alcohol of the same concentration.</w:t>
      </w:r>
    </w:p>
    <w:p w14:paraId="4E3972A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After fixation, formalin should be replaced with alcohol for the long-term storage of specimens. There are several reasons for this practice: (1) formalin produces formic acid upon oxidation, which demineralises hard tissues such as fish bones, and (2) formalin is highly toxic and causes nose irritation, making prolonged examination of specimens challenging. However, alcohol is more expensive than formalin, and many research organisations preserve large specimens requiring significant amounts of alcohol in formalin solution without replacing it with alcohol. When a specimen is to be retained in formalin, sodium hydrogen carbonate (baking soda) or hexamethylenetetramine should be added to the formalin to neutralise formic acid. This step is essential to prevent the degradation of bony tissue during preservation. Beware that formalin is a highly toxic and carcinogenic substance. It should only be used in well-ventilated areas and with appropriate protective equipment, such as gloves, to minimise exposure. A much safer alternative is to fix specimens directly with 70% ethanol, which is less hazardous and effective for preservation. </w:t>
      </w:r>
    </w:p>
    <w:p w14:paraId="0CF073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final step involves </w:t>
      </w:r>
      <w:r>
        <w:rPr>
          <w:rFonts w:cs="Times New Roman"/>
          <w:sz w:val="24"/>
          <w:szCs w:val="24"/>
        </w:rPr>
        <w:t>storing the specimen in a long-term preservative solution, such as alcohol, formalin, or dry preservation, depending on the organism's nature and the</w:t>
      </w:r>
      <w:r w:rsidRPr="00B86EC3">
        <w:rPr>
          <w:rFonts w:cs="Times New Roman"/>
          <w:sz w:val="24"/>
          <w:szCs w:val="24"/>
        </w:rPr>
        <w:t xml:space="preserve"> intended analysis. Specimens </w:t>
      </w:r>
      <w:r>
        <w:rPr>
          <w:rFonts w:cs="Times New Roman"/>
          <w:sz w:val="24"/>
          <w:szCs w:val="24"/>
        </w:rPr>
        <w:t>stored in liquid preservatives, such as ethanol or formalin, should be checked periodically to ensure the solution remains effective, and it should be replaced</w:t>
      </w:r>
      <w:r w:rsidRPr="00B86EC3">
        <w:rPr>
          <w:rFonts w:cs="Times New Roman"/>
          <w:sz w:val="24"/>
          <w:szCs w:val="24"/>
        </w:rPr>
        <w:t xml:space="preserve"> as needed. Preservation ensures that the specimen retains its original features, making it suitable for later taxonomic analysis, genetic studies, or ecological research.</w:t>
      </w:r>
    </w:p>
    <w:p w14:paraId="7F82E88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Containers for wet samples (e.g., ethanol or formalin) must be properly sealed. When using separate jars, always include lid liners to prevent leaks. For larger buckets or drums used for bulk samples, ensure they have tight-fitting lids and, ideally, a rubber seal to prevent leakage or evaporation after sampling. </w:t>
      </w:r>
    </w:p>
    <w:p w14:paraId="5C200B77" w14:textId="77777777" w:rsidR="00AE4D4E" w:rsidRPr="00B86EC3" w:rsidRDefault="00AE4D4E" w:rsidP="00AE4D4E">
      <w:pPr>
        <w:spacing w:line="276" w:lineRule="auto"/>
        <w:jc w:val="both"/>
        <w:rPr>
          <w:rFonts w:cs="Times New Roman"/>
          <w:b/>
          <w:bCs/>
          <w:sz w:val="24"/>
          <w:szCs w:val="24"/>
        </w:rPr>
      </w:pPr>
      <w:bookmarkStart w:id="186" w:name="_Toc197512120"/>
      <w:bookmarkStart w:id="187" w:name="_Toc200221969"/>
      <w:r w:rsidRPr="00B86EC3">
        <w:rPr>
          <w:rFonts w:cs="Times New Roman"/>
          <w:b/>
          <w:bCs/>
          <w:sz w:val="24"/>
          <w:szCs w:val="24"/>
        </w:rPr>
        <w:t>Freezing</w:t>
      </w:r>
      <w:bookmarkEnd w:id="186"/>
      <w:bookmarkEnd w:id="187"/>
      <w:r w:rsidRPr="00B86EC3">
        <w:rPr>
          <w:rFonts w:cs="Times New Roman"/>
          <w:b/>
          <w:bCs/>
          <w:sz w:val="24"/>
          <w:szCs w:val="24"/>
        </w:rPr>
        <w:t xml:space="preserve"> </w:t>
      </w:r>
    </w:p>
    <w:p w14:paraId="5464AE8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Freshly collected samples are essential for preparing high-quality specimens with a long shelf life. However, immediate preparation is not always possible, making freezing the best preservation method. Prolonged freezing can cause "freezer burn," a condition </w:t>
      </w:r>
      <w:r>
        <w:rPr>
          <w:rFonts w:cs="Times New Roman"/>
          <w:sz w:val="24"/>
          <w:szCs w:val="24"/>
        </w:rPr>
        <w:t>in which dehydration and oxidation render specimens rigid and irreversibly damage them</w:t>
      </w:r>
      <w:r w:rsidRPr="00B86EC3">
        <w:rPr>
          <w:rFonts w:cs="Times New Roman"/>
          <w:sz w:val="24"/>
          <w:szCs w:val="24"/>
        </w:rPr>
        <w:t>. To minimise this, marine animals should be frozen in seawater. However, long-term freezing can hinder specimen preparation and identification. It is advisable to collect tissue for DNA analysis first before proceeding with preservation.</w:t>
      </w:r>
    </w:p>
    <w:p w14:paraId="3587F970" w14:textId="77777777" w:rsidR="00AE4D4E" w:rsidRPr="00B86EC3" w:rsidRDefault="00AE4D4E" w:rsidP="00AE4D4E">
      <w:pPr>
        <w:spacing w:line="276" w:lineRule="auto"/>
        <w:jc w:val="both"/>
        <w:rPr>
          <w:rFonts w:cs="Times New Roman"/>
          <w:b/>
          <w:bCs/>
          <w:sz w:val="24"/>
          <w:szCs w:val="24"/>
        </w:rPr>
      </w:pPr>
      <w:bookmarkStart w:id="188" w:name="_Toc190335298"/>
      <w:bookmarkStart w:id="189" w:name="_Toc197512121"/>
      <w:bookmarkStart w:id="190" w:name="_Toc200221970"/>
      <w:r w:rsidRPr="00B86EC3">
        <w:rPr>
          <w:rFonts w:cs="Times New Roman"/>
          <w:b/>
          <w:bCs/>
          <w:sz w:val="24"/>
          <w:szCs w:val="24"/>
        </w:rPr>
        <w:t>Staining techniques for marine organisms</w:t>
      </w:r>
      <w:bookmarkEnd w:id="188"/>
      <w:bookmarkEnd w:id="189"/>
      <w:bookmarkEnd w:id="190"/>
      <w:r w:rsidRPr="00B86EC3">
        <w:rPr>
          <w:rFonts w:cs="Times New Roman"/>
          <w:b/>
          <w:bCs/>
          <w:sz w:val="24"/>
          <w:szCs w:val="24"/>
        </w:rPr>
        <w:t xml:space="preserve"> </w:t>
      </w:r>
    </w:p>
    <w:p w14:paraId="3C78FE5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Staining is an essential technique, particularly for studying soft-bodied organisms and macrobenthos. It enhances the visibility of both external and internal structures, aiding taxonomic identification, histological investigations, and physiological studies. Many marine organisms have transparent or weakly pigmented tissues, making it difficult to discern fine morphological details under natural light. Staining helps by providing contrast, allowing researchers to highlight anatomical features that are otherwise difficult to observe.</w:t>
      </w:r>
    </w:p>
    <w:p w14:paraId="08C293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Stains are widely used for multiple purposes in marine biological research. They enhance structural details in translucent organisms, improving the visualisation of muscle fibres, nerve networks, and reproductive organs. Staining is also critical in taxonomic identification, where subtle morphological features distinguish species. In histological and cytological studies, stains differentiate cell types and tissue structures, allowing for better interpretation of internal anatomy. Additionally, stains are valuable in physiological and ecotoxicological studies, as they help detect tissue damage, cellular stress responses, and metabolic changes in marine organisms exposed to environmental stressors. Furthermore, in molecular and genetic research, specific stains highlight nucleic acids, proteins, and enzymes, making it possible to investigate biochemical pathways and genetic markers in marine taxa.</w:t>
      </w:r>
    </w:p>
    <w:p w14:paraId="2B94B5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There are several staining techniques tailored to different research needs in marine biology. Whole-mount staining is frequently used for small, soft-bodied organisms, such as planktonic larvae and gelatinous zooplankton, to visualise entire anatomical structures. Vital staining, or in vivo staining, is applied to living organisms to track metabolic activity, cell viability, and physiological responses in real-time. Histological staining is commonly employed for tissue sectioning and microscopic analysis, where stains differentiate between cellular components. Selective staining targets specific tissues such as collagen, chitin, or lipids, while fluorescent staining involves dyes that bind to particular structures and are visualised using fluorescence microscopy.</w:t>
      </w:r>
    </w:p>
    <w:p w14:paraId="0307E51D" w14:textId="77777777" w:rsidR="00AE4D4E" w:rsidRPr="00B86EC3" w:rsidRDefault="00AE4D4E" w:rsidP="00AE4D4E">
      <w:pPr>
        <w:spacing w:line="276" w:lineRule="auto"/>
        <w:jc w:val="both"/>
        <w:rPr>
          <w:rFonts w:cs="Times New Roman"/>
          <w:b/>
          <w:bCs/>
          <w:sz w:val="24"/>
          <w:szCs w:val="24"/>
        </w:rPr>
      </w:pPr>
      <w:bookmarkStart w:id="191" w:name="_Toc190335299"/>
      <w:bookmarkStart w:id="192" w:name="_Toc197512122"/>
      <w:bookmarkStart w:id="193" w:name="_Toc200221971"/>
      <w:r w:rsidRPr="00B86EC3">
        <w:rPr>
          <w:rFonts w:cs="Times New Roman"/>
          <w:b/>
          <w:bCs/>
          <w:sz w:val="24"/>
          <w:szCs w:val="24"/>
        </w:rPr>
        <w:t>Sorting benthic Samples using stains</w:t>
      </w:r>
      <w:bookmarkEnd w:id="191"/>
      <w:bookmarkEnd w:id="192"/>
      <w:bookmarkEnd w:id="193"/>
    </w:p>
    <w:p w14:paraId="60ED28EE" w14:textId="611B5EF4"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In sediment sampling and the sorting of macrobenthic organisms, the application of specific dyes is crucial for enhancing the visibility of specimens against complex substrates. Rose </w:t>
      </w:r>
      <w:r>
        <w:rPr>
          <w:rFonts w:cs="Times New Roman"/>
          <w:sz w:val="24"/>
          <w:szCs w:val="24"/>
        </w:rPr>
        <w:t>B</w:t>
      </w:r>
      <w:r w:rsidRPr="00B86EC3">
        <w:rPr>
          <w:rFonts w:cs="Times New Roman"/>
          <w:sz w:val="24"/>
          <w:szCs w:val="24"/>
        </w:rPr>
        <w:t>engal (C</w:t>
      </w:r>
      <w:r w:rsidRPr="00B86EC3">
        <w:rPr>
          <w:rFonts w:cs="Times New Roman"/>
          <w:sz w:val="24"/>
          <w:szCs w:val="24"/>
          <w:vertAlign w:val="subscript"/>
        </w:rPr>
        <w:t>20</w:t>
      </w:r>
      <w:r w:rsidRPr="00B86EC3">
        <w:rPr>
          <w:rFonts w:cs="Times New Roman"/>
          <w:sz w:val="24"/>
          <w:szCs w:val="24"/>
        </w:rPr>
        <w:t>H</w:t>
      </w:r>
      <w:r w:rsidRPr="00B86EC3">
        <w:rPr>
          <w:rFonts w:cs="Times New Roman"/>
          <w:sz w:val="24"/>
          <w:szCs w:val="24"/>
          <w:vertAlign w:val="subscript"/>
        </w:rPr>
        <w:t>4</w:t>
      </w:r>
      <w:r w:rsidRPr="00B86EC3">
        <w:rPr>
          <w:rFonts w:cs="Times New Roman"/>
          <w:sz w:val="24"/>
          <w:szCs w:val="24"/>
        </w:rPr>
        <w:t>Cl</w:t>
      </w:r>
      <w:r w:rsidRPr="00B86EC3">
        <w:rPr>
          <w:rFonts w:cs="Times New Roman"/>
          <w:sz w:val="24"/>
          <w:szCs w:val="24"/>
          <w:vertAlign w:val="subscript"/>
        </w:rPr>
        <w:t>4</w:t>
      </w:r>
      <w:r w:rsidRPr="00B86EC3">
        <w:rPr>
          <w:rFonts w:cs="Times New Roman"/>
          <w:sz w:val="24"/>
          <w:szCs w:val="24"/>
        </w:rPr>
        <w:t>I</w:t>
      </w:r>
      <w:r w:rsidRPr="00B86EC3">
        <w:rPr>
          <w:rFonts w:cs="Times New Roman"/>
          <w:sz w:val="24"/>
          <w:szCs w:val="24"/>
          <w:vertAlign w:val="subscript"/>
        </w:rPr>
        <w:t>4</w:t>
      </w:r>
      <w:r w:rsidRPr="00B86EC3">
        <w:rPr>
          <w:rFonts w:cs="Times New Roman"/>
          <w:sz w:val="24"/>
          <w:szCs w:val="24"/>
        </w:rPr>
        <w:t>O</w:t>
      </w:r>
      <w:r w:rsidRPr="00B86EC3">
        <w:rPr>
          <w:rFonts w:cs="Times New Roman"/>
          <w:sz w:val="24"/>
          <w:szCs w:val="24"/>
          <w:vertAlign w:val="subscript"/>
        </w:rPr>
        <w:t>5</w:t>
      </w:r>
      <w:r w:rsidR="00B91D62" w:rsidRPr="00B86EC3">
        <w:rPr>
          <w:rFonts w:cs="Times New Roman"/>
          <w:sz w:val="24"/>
          <w:szCs w:val="24"/>
        </w:rPr>
        <w:t>) is</w:t>
      </w:r>
      <w:r w:rsidRPr="00B86EC3">
        <w:rPr>
          <w:rFonts w:cs="Times New Roman"/>
          <w:sz w:val="24"/>
          <w:szCs w:val="24"/>
        </w:rPr>
        <w:t xml:space="preserve"> one of the most commonly employed stains, as it binds to proteins and tissues, imparting a distinct pinkish-red colouration. This staining method significantly improves the detection and differentiation of organisms embedded within muddy, sandy, or silty sediments. Rose Bengal is particularly advantageous for sorting benthic macrofauna</w:t>
      </w:r>
      <w:r>
        <w:rPr>
          <w:rFonts w:cs="Times New Roman"/>
          <w:sz w:val="24"/>
          <w:szCs w:val="24"/>
        </w:rPr>
        <w:t>, including</w:t>
      </w:r>
      <w:r w:rsidRPr="00B86EC3">
        <w:rPr>
          <w:rFonts w:cs="Times New Roman"/>
          <w:sz w:val="24"/>
          <w:szCs w:val="24"/>
        </w:rPr>
        <w:t xml:space="preserve"> crustaceans, molluscs, polychaetes, echinoderms, and other soft-bodied invertebrates. </w:t>
      </w:r>
      <w:r>
        <w:rPr>
          <w:rFonts w:cs="Times New Roman"/>
          <w:sz w:val="24"/>
          <w:szCs w:val="24"/>
        </w:rPr>
        <w:t>Signific</w:t>
      </w:r>
      <w:r w:rsidRPr="00B86EC3">
        <w:rPr>
          <w:rFonts w:cs="Times New Roman"/>
          <w:sz w:val="24"/>
          <w:szCs w:val="24"/>
        </w:rPr>
        <w:t>antly, it does not compromise specimen integrity, preserving fine morphological details for subsequent taxonomic analysis. Once stained, organisms can be efficiently separated from debris, facilitating accurate species identification and quantification in ecological assessments.</w:t>
      </w:r>
    </w:p>
    <w:p w14:paraId="0548106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Another widely utilised stain in macrobenthic studies is Methyl Green (C</w:t>
      </w:r>
      <w:r w:rsidRPr="00B86EC3">
        <w:rPr>
          <w:rFonts w:cs="Times New Roman"/>
          <w:sz w:val="24"/>
          <w:szCs w:val="24"/>
          <w:vertAlign w:val="subscript"/>
        </w:rPr>
        <w:t>26</w:t>
      </w:r>
      <w:r w:rsidRPr="00B86EC3">
        <w:rPr>
          <w:rFonts w:cs="Times New Roman"/>
          <w:sz w:val="24"/>
          <w:szCs w:val="24"/>
        </w:rPr>
        <w:t>H</w:t>
      </w:r>
      <w:r w:rsidRPr="00B86EC3">
        <w:rPr>
          <w:rFonts w:cs="Times New Roman"/>
          <w:sz w:val="24"/>
          <w:szCs w:val="24"/>
          <w:vertAlign w:val="subscript"/>
        </w:rPr>
        <w:t>33</w:t>
      </w:r>
      <w:r w:rsidRPr="00B86EC3">
        <w:rPr>
          <w:rFonts w:cs="Times New Roman"/>
          <w:sz w:val="24"/>
          <w:szCs w:val="24"/>
        </w:rPr>
        <w:t>Cl</w:t>
      </w:r>
      <w:r w:rsidRPr="00B86EC3">
        <w:rPr>
          <w:rFonts w:cs="Times New Roman"/>
          <w:sz w:val="24"/>
          <w:szCs w:val="24"/>
          <w:vertAlign w:val="subscript"/>
        </w:rPr>
        <w:t>2</w:t>
      </w:r>
      <w:r w:rsidRPr="00B86EC3">
        <w:rPr>
          <w:rFonts w:cs="Times New Roman"/>
          <w:sz w:val="24"/>
          <w:szCs w:val="24"/>
        </w:rPr>
        <w:t>N</w:t>
      </w:r>
      <w:r w:rsidRPr="00B86EC3">
        <w:rPr>
          <w:rFonts w:cs="Times New Roman"/>
          <w:sz w:val="24"/>
          <w:szCs w:val="24"/>
          <w:vertAlign w:val="subscript"/>
        </w:rPr>
        <w:t>3</w:t>
      </w:r>
      <w:r w:rsidRPr="00B86EC3">
        <w:rPr>
          <w:rFonts w:cs="Times New Roman"/>
          <w:sz w:val="24"/>
          <w:szCs w:val="24"/>
        </w:rPr>
        <w:t xml:space="preserve">), which binds selectively to nucleic acids, making it particularly valuable in the identification of polychaetes. This dye highlights structural details such as glandular regions, internal organs, and chaetae (bristles), which are often diagnostic in distinguishing polychaete families and genera. For example, methyl green staining is commonly used </w:t>
      </w:r>
      <w:r>
        <w:rPr>
          <w:rFonts w:cs="Times New Roman"/>
          <w:sz w:val="24"/>
          <w:szCs w:val="24"/>
        </w:rPr>
        <w:t xml:space="preserve">to differentiate species within the </w:t>
      </w:r>
      <w:proofErr w:type="spellStart"/>
      <w:r>
        <w:rPr>
          <w:rFonts w:cs="Times New Roman"/>
          <w:sz w:val="24"/>
          <w:szCs w:val="24"/>
        </w:rPr>
        <w:t>Spionidae</w:t>
      </w:r>
      <w:proofErr w:type="spellEnd"/>
      <w:r>
        <w:rPr>
          <w:rFonts w:cs="Times New Roman"/>
          <w:sz w:val="24"/>
          <w:szCs w:val="24"/>
        </w:rPr>
        <w:t xml:space="preserve"> and </w:t>
      </w:r>
      <w:proofErr w:type="spellStart"/>
      <w:r>
        <w:rPr>
          <w:rFonts w:cs="Times New Roman"/>
          <w:sz w:val="24"/>
          <w:szCs w:val="24"/>
        </w:rPr>
        <w:t>Terebellidae</w:t>
      </w:r>
      <w:proofErr w:type="spellEnd"/>
      <w:r>
        <w:rPr>
          <w:rFonts w:cs="Times New Roman"/>
          <w:sz w:val="24"/>
          <w:szCs w:val="24"/>
        </w:rPr>
        <w:t xml:space="preserve"> families, where glandular patterns and chaetal arrangements are cruci</w:t>
      </w:r>
      <w:r w:rsidRPr="00B86EC3">
        <w:rPr>
          <w:rFonts w:cs="Times New Roman"/>
          <w:sz w:val="24"/>
          <w:szCs w:val="24"/>
        </w:rPr>
        <w:t>al for taxonomic classification. The stain is also beneficial in histological examinations of marine invertebrates, aiding in the detection of cellular and glandular specialisations.</w:t>
      </w:r>
    </w:p>
    <w:p w14:paraId="38AAE78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Beyond Rose Bengal and Methyl Green, other staining agents have been explored for sorting macrobenthic organisms, particularly in challenging environments where traditional sorting methods may be insufficient. These stains play an </w:t>
      </w:r>
      <w:r>
        <w:rPr>
          <w:rFonts w:cs="Times New Roman"/>
          <w:sz w:val="24"/>
          <w:szCs w:val="24"/>
        </w:rPr>
        <w:t>essential</w:t>
      </w:r>
      <w:r w:rsidRPr="00B86EC3">
        <w:rPr>
          <w:rFonts w:cs="Times New Roman"/>
          <w:sz w:val="24"/>
          <w:szCs w:val="24"/>
        </w:rPr>
        <w:t xml:space="preserve"> role in enhancing the visibility of organisms against sediments and detritus, making it easier to separate them for further analysis.</w:t>
      </w:r>
    </w:p>
    <w:p w14:paraId="0F81469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Erythrosin</w:t>
      </w:r>
      <w:proofErr w:type="spellEnd"/>
      <w:r w:rsidRPr="00B86EC3">
        <w:rPr>
          <w:rFonts w:cs="Times New Roman"/>
          <w:sz w:val="24"/>
          <w:szCs w:val="24"/>
        </w:rPr>
        <w:t xml:space="preserve"> B (C</w:t>
      </w:r>
      <w:r w:rsidRPr="00B86EC3">
        <w:rPr>
          <w:rFonts w:cs="Times New Roman"/>
          <w:sz w:val="24"/>
          <w:szCs w:val="24"/>
          <w:vertAlign w:val="subscript"/>
        </w:rPr>
        <w:t>20</w:t>
      </w:r>
      <w:r w:rsidRPr="00B86EC3">
        <w:rPr>
          <w:rFonts w:cs="Times New Roman"/>
          <w:sz w:val="24"/>
          <w:szCs w:val="24"/>
        </w:rPr>
        <w:t>H</w:t>
      </w:r>
      <w:r w:rsidRPr="00B86EC3">
        <w:rPr>
          <w:rFonts w:cs="Times New Roman"/>
          <w:sz w:val="24"/>
          <w:szCs w:val="24"/>
          <w:vertAlign w:val="subscript"/>
        </w:rPr>
        <w:t>6</w:t>
      </w:r>
      <w:r w:rsidRPr="00B86EC3">
        <w:rPr>
          <w:rFonts w:cs="Times New Roman"/>
          <w:sz w:val="24"/>
          <w:szCs w:val="24"/>
        </w:rPr>
        <w:t>I</w:t>
      </w:r>
      <w:r w:rsidRPr="00B86EC3">
        <w:rPr>
          <w:rFonts w:cs="Times New Roman"/>
          <w:sz w:val="24"/>
          <w:szCs w:val="24"/>
          <w:vertAlign w:val="subscript"/>
        </w:rPr>
        <w:t>4</w:t>
      </w:r>
      <w:r w:rsidRPr="00B86EC3">
        <w:rPr>
          <w:rFonts w:cs="Times New Roman"/>
          <w:sz w:val="24"/>
          <w:szCs w:val="24"/>
        </w:rPr>
        <w:t>Na</w:t>
      </w:r>
      <w:r w:rsidRPr="00B86EC3">
        <w:rPr>
          <w:rFonts w:cs="Times New Roman"/>
          <w:sz w:val="24"/>
          <w:szCs w:val="24"/>
          <w:vertAlign w:val="subscript"/>
        </w:rPr>
        <w:t>2</w:t>
      </w:r>
      <w:r w:rsidRPr="00B86EC3">
        <w:rPr>
          <w:rFonts w:cs="Times New Roman"/>
          <w:sz w:val="24"/>
          <w:szCs w:val="24"/>
        </w:rPr>
        <w:t>O</w:t>
      </w:r>
      <w:r w:rsidRPr="00B86EC3">
        <w:rPr>
          <w:rFonts w:cs="Times New Roman"/>
          <w:sz w:val="24"/>
          <w:szCs w:val="24"/>
          <w:vertAlign w:val="subscript"/>
        </w:rPr>
        <w:t>5</w:t>
      </w:r>
      <w:r w:rsidRPr="00B86EC3">
        <w:rPr>
          <w:rFonts w:cs="Times New Roman"/>
          <w:sz w:val="24"/>
          <w:szCs w:val="24"/>
        </w:rPr>
        <w:t xml:space="preserve">) is a synthetic dye </w:t>
      </w:r>
      <w:r>
        <w:rPr>
          <w:rFonts w:cs="Times New Roman"/>
          <w:sz w:val="24"/>
          <w:szCs w:val="24"/>
        </w:rPr>
        <w:t>derived from</w:t>
      </w:r>
      <w:r w:rsidRPr="00B86EC3">
        <w:rPr>
          <w:rFonts w:cs="Times New Roman"/>
          <w:sz w:val="24"/>
          <w:szCs w:val="24"/>
        </w:rPr>
        <w:t xml:space="preserve"> fluorescein, often used in alternative applications to Rose Bengal. This stain imparts a bright red colouration to organisms, enhancing the contrast between the </w:t>
      </w:r>
      <w:r>
        <w:rPr>
          <w:rFonts w:cs="Times New Roman"/>
          <w:sz w:val="24"/>
          <w:szCs w:val="24"/>
        </w:rPr>
        <w:t>micro</w:t>
      </w:r>
      <w:r w:rsidRPr="00B86EC3">
        <w:rPr>
          <w:rFonts w:cs="Times New Roman"/>
          <w:sz w:val="24"/>
          <w:szCs w:val="24"/>
        </w:rPr>
        <w:t xml:space="preserve">organisms and the sediment. </w:t>
      </w:r>
      <w:proofErr w:type="spellStart"/>
      <w:r w:rsidRPr="00B86EC3">
        <w:rPr>
          <w:rFonts w:cs="Times New Roman"/>
          <w:sz w:val="24"/>
          <w:szCs w:val="24"/>
        </w:rPr>
        <w:t>Erythrosin</w:t>
      </w:r>
      <w:proofErr w:type="spellEnd"/>
      <w:r w:rsidRPr="00B86EC3">
        <w:rPr>
          <w:rFonts w:cs="Times New Roman"/>
          <w:sz w:val="24"/>
          <w:szCs w:val="24"/>
        </w:rPr>
        <w:t xml:space="preserve"> B is </w:t>
      </w:r>
      <w:r>
        <w:rPr>
          <w:rFonts w:cs="Times New Roman"/>
          <w:sz w:val="24"/>
          <w:szCs w:val="24"/>
        </w:rPr>
        <w:t>beneficia</w:t>
      </w:r>
      <w:r w:rsidRPr="00B86EC3">
        <w:rPr>
          <w:rFonts w:cs="Times New Roman"/>
          <w:sz w:val="24"/>
          <w:szCs w:val="24"/>
        </w:rPr>
        <w:t xml:space="preserve">l in marine benthic studies where a stronger contrast is needed to differentiate organisms, especially in sediments with varying colours. </w:t>
      </w:r>
      <w:r>
        <w:rPr>
          <w:rFonts w:cs="Times New Roman"/>
          <w:sz w:val="24"/>
          <w:szCs w:val="24"/>
        </w:rPr>
        <w:t>Although not as widely used as Rose Bengal, it has shown promise in studies that require</w:t>
      </w:r>
      <w:r w:rsidRPr="00B86EC3">
        <w:rPr>
          <w:rFonts w:cs="Times New Roman"/>
          <w:sz w:val="24"/>
          <w:szCs w:val="24"/>
        </w:rPr>
        <w:t xml:space="preserve"> higher visibility for efficient sorting. Its ability to highlight organisms more distinctly can be particularly beneficial in dense and complex benthic environments.</w:t>
      </w:r>
    </w:p>
    <w:p w14:paraId="6D7ED8B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Trypan Blue (C</w:t>
      </w:r>
      <w:r w:rsidRPr="00B86EC3">
        <w:rPr>
          <w:rFonts w:cs="Times New Roman"/>
          <w:sz w:val="24"/>
          <w:szCs w:val="24"/>
          <w:vertAlign w:val="subscript"/>
        </w:rPr>
        <w:t>34</w:t>
      </w:r>
      <w:r w:rsidRPr="00B86EC3">
        <w:rPr>
          <w:rFonts w:cs="Times New Roman"/>
          <w:sz w:val="24"/>
          <w:szCs w:val="24"/>
        </w:rPr>
        <w:t>H</w:t>
      </w:r>
      <w:r w:rsidRPr="00B86EC3">
        <w:rPr>
          <w:rFonts w:cs="Times New Roman"/>
          <w:sz w:val="24"/>
          <w:szCs w:val="24"/>
          <w:vertAlign w:val="subscript"/>
        </w:rPr>
        <w:t>24</w:t>
      </w:r>
      <w:r w:rsidRPr="00B86EC3">
        <w:rPr>
          <w:rFonts w:cs="Times New Roman"/>
          <w:sz w:val="24"/>
          <w:szCs w:val="24"/>
        </w:rPr>
        <w:t>N</w:t>
      </w:r>
      <w:r w:rsidRPr="00B86EC3">
        <w:rPr>
          <w:rFonts w:cs="Times New Roman"/>
          <w:sz w:val="24"/>
          <w:szCs w:val="24"/>
          <w:vertAlign w:val="subscript"/>
        </w:rPr>
        <w:t>6</w:t>
      </w:r>
      <w:r w:rsidRPr="00B86EC3">
        <w:rPr>
          <w:rFonts w:cs="Times New Roman"/>
          <w:sz w:val="24"/>
          <w:szCs w:val="24"/>
        </w:rPr>
        <w:t>Na</w:t>
      </w:r>
      <w:r w:rsidRPr="00B86EC3">
        <w:rPr>
          <w:rFonts w:cs="Times New Roman"/>
          <w:sz w:val="24"/>
          <w:szCs w:val="24"/>
          <w:vertAlign w:val="subscript"/>
        </w:rPr>
        <w:t>4</w:t>
      </w:r>
      <w:r w:rsidRPr="00B86EC3">
        <w:rPr>
          <w:rFonts w:cs="Times New Roman"/>
          <w:sz w:val="24"/>
          <w:szCs w:val="24"/>
        </w:rPr>
        <w:t>O</w:t>
      </w:r>
      <w:r w:rsidRPr="00B86EC3">
        <w:rPr>
          <w:rFonts w:cs="Times New Roman"/>
          <w:sz w:val="24"/>
          <w:szCs w:val="24"/>
          <w:vertAlign w:val="subscript"/>
        </w:rPr>
        <w:t>14</w:t>
      </w:r>
      <w:r w:rsidRPr="00B86EC3">
        <w:rPr>
          <w:rFonts w:cs="Times New Roman"/>
          <w:sz w:val="24"/>
          <w:szCs w:val="24"/>
        </w:rPr>
        <w:t>S</w:t>
      </w:r>
      <w:r w:rsidRPr="00B86EC3">
        <w:rPr>
          <w:rFonts w:cs="Times New Roman"/>
          <w:sz w:val="24"/>
          <w:szCs w:val="24"/>
          <w:vertAlign w:val="subscript"/>
        </w:rPr>
        <w:t>4</w:t>
      </w:r>
      <w:r w:rsidRPr="00B86EC3">
        <w:rPr>
          <w:rFonts w:cs="Times New Roman"/>
          <w:sz w:val="24"/>
          <w:szCs w:val="24"/>
        </w:rPr>
        <w:t>) is primarily known for its use in cell viability assays, where it is employed to stain dead cells by binding to their components. However, in the realm of macrobenthos sorting, it has been explored for its potential in sorting meiofauna, especially delicate organisms such as nematodes and copepods. These organisms are often challenging to work with due to their small size and fragility. Trypan Blue, by staining dead or damaged cells, offers an easy way to differentiate between viable and non-viable organisms, which can be helpful in selectively sorting the live meiofauna for further examination.</w:t>
      </w:r>
    </w:p>
    <w:p w14:paraId="364BC81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Coomassie Brilliant Blue (C</w:t>
      </w:r>
      <w:r w:rsidRPr="00B86EC3">
        <w:rPr>
          <w:rFonts w:cs="Times New Roman"/>
          <w:sz w:val="24"/>
          <w:szCs w:val="24"/>
          <w:vertAlign w:val="subscript"/>
        </w:rPr>
        <w:t>45</w:t>
      </w:r>
      <w:r w:rsidRPr="00B86EC3">
        <w:rPr>
          <w:rFonts w:cs="Times New Roman"/>
          <w:sz w:val="24"/>
          <w:szCs w:val="24"/>
        </w:rPr>
        <w:t>H</w:t>
      </w:r>
      <w:r w:rsidRPr="00B86EC3">
        <w:rPr>
          <w:rFonts w:cs="Times New Roman"/>
          <w:sz w:val="24"/>
          <w:szCs w:val="24"/>
          <w:vertAlign w:val="subscript"/>
        </w:rPr>
        <w:t>44</w:t>
      </w:r>
      <w:r w:rsidRPr="00B86EC3">
        <w:rPr>
          <w:rFonts w:cs="Times New Roman"/>
          <w:sz w:val="24"/>
          <w:szCs w:val="24"/>
        </w:rPr>
        <w:t>N</w:t>
      </w:r>
      <w:r w:rsidRPr="00B86EC3">
        <w:rPr>
          <w:rFonts w:cs="Times New Roman"/>
          <w:sz w:val="24"/>
          <w:szCs w:val="24"/>
          <w:vertAlign w:val="subscript"/>
        </w:rPr>
        <w:t>3</w:t>
      </w:r>
      <w:r w:rsidRPr="00B86EC3">
        <w:rPr>
          <w:rFonts w:cs="Times New Roman"/>
          <w:sz w:val="24"/>
          <w:szCs w:val="24"/>
        </w:rPr>
        <w:t>NaO</w:t>
      </w:r>
      <w:r w:rsidRPr="00B86EC3">
        <w:rPr>
          <w:rFonts w:cs="Times New Roman"/>
          <w:sz w:val="24"/>
          <w:szCs w:val="24"/>
          <w:vertAlign w:val="subscript"/>
        </w:rPr>
        <w:t>7</w:t>
      </w:r>
      <w:r w:rsidRPr="00B86EC3">
        <w:rPr>
          <w:rFonts w:cs="Times New Roman"/>
          <w:sz w:val="24"/>
          <w:szCs w:val="24"/>
        </w:rPr>
        <w:t>S</w:t>
      </w:r>
      <w:r w:rsidRPr="00B86EC3">
        <w:rPr>
          <w:rFonts w:cs="Times New Roman"/>
          <w:sz w:val="24"/>
          <w:szCs w:val="24"/>
          <w:vertAlign w:val="subscript"/>
        </w:rPr>
        <w:t>2</w:t>
      </w:r>
      <w:r w:rsidRPr="00B86EC3">
        <w:rPr>
          <w:rFonts w:cs="Times New Roman"/>
          <w:sz w:val="24"/>
          <w:szCs w:val="24"/>
        </w:rPr>
        <w:t xml:space="preserve"> ) is a well-known dye used in protein electrophoresis to visualise proteins after they have been separated by gel electrophoresis. In macrobenthos sorting, Coomassie Brilliant Blue has been investigated for its application in </w:t>
      </w:r>
      <w:r w:rsidRPr="00B86EC3">
        <w:rPr>
          <w:rFonts w:cs="Times New Roman"/>
          <w:sz w:val="24"/>
          <w:szCs w:val="24"/>
        </w:rPr>
        <w:lastRenderedPageBreak/>
        <w:t xml:space="preserve">sorting small invertebrates, particularly those rich in protein. The dye has a strong affinity for protein-rich tissues, making it </w:t>
      </w:r>
      <w:r>
        <w:rPr>
          <w:rFonts w:cs="Times New Roman"/>
          <w:sz w:val="24"/>
          <w:szCs w:val="24"/>
        </w:rPr>
        <w:t>an ideal choice for highlighting organisms with high</w:t>
      </w:r>
      <w:r w:rsidRPr="00B86EC3">
        <w:rPr>
          <w:rFonts w:cs="Times New Roman"/>
          <w:sz w:val="24"/>
          <w:szCs w:val="24"/>
        </w:rPr>
        <w:t xml:space="preserve"> protein content. This property is </w:t>
      </w:r>
      <w:r>
        <w:rPr>
          <w:rFonts w:cs="Times New Roman"/>
          <w:sz w:val="24"/>
          <w:szCs w:val="24"/>
        </w:rPr>
        <w:t>beneficia</w:t>
      </w:r>
      <w:r w:rsidRPr="00B86EC3">
        <w:rPr>
          <w:rFonts w:cs="Times New Roman"/>
          <w:sz w:val="24"/>
          <w:szCs w:val="24"/>
        </w:rPr>
        <w:t>l for sorting invertebrates where proteinaceous body structures or tissues need to be targeted for clear differentiation from the surrounding sediment or detritus.</w:t>
      </w:r>
    </w:p>
    <w:p w14:paraId="14488A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Alcian Blue (C</w:t>
      </w:r>
      <w:r w:rsidRPr="00B86EC3">
        <w:rPr>
          <w:rFonts w:cs="Times New Roman"/>
          <w:sz w:val="24"/>
          <w:szCs w:val="24"/>
          <w:vertAlign w:val="subscript"/>
        </w:rPr>
        <w:t>56</w:t>
      </w:r>
      <w:r w:rsidRPr="00B86EC3">
        <w:rPr>
          <w:rFonts w:cs="Times New Roman"/>
          <w:sz w:val="24"/>
          <w:szCs w:val="24"/>
        </w:rPr>
        <w:t>H</w:t>
      </w:r>
      <w:r w:rsidRPr="00B86EC3">
        <w:rPr>
          <w:rFonts w:cs="Times New Roman"/>
          <w:sz w:val="24"/>
          <w:szCs w:val="24"/>
          <w:vertAlign w:val="subscript"/>
        </w:rPr>
        <w:t>68</w:t>
      </w:r>
      <w:r w:rsidRPr="00B86EC3">
        <w:rPr>
          <w:rFonts w:cs="Times New Roman"/>
          <w:sz w:val="24"/>
          <w:szCs w:val="24"/>
        </w:rPr>
        <w:t>Cl</w:t>
      </w:r>
      <w:r w:rsidRPr="00B86EC3">
        <w:rPr>
          <w:rFonts w:cs="Times New Roman"/>
          <w:sz w:val="24"/>
          <w:szCs w:val="24"/>
          <w:vertAlign w:val="subscript"/>
        </w:rPr>
        <w:t>4</w:t>
      </w:r>
      <w:r w:rsidRPr="00B86EC3">
        <w:rPr>
          <w:rFonts w:cs="Times New Roman"/>
          <w:sz w:val="24"/>
          <w:szCs w:val="24"/>
        </w:rPr>
        <w:t>CuN</w:t>
      </w:r>
      <w:r w:rsidRPr="00B86EC3">
        <w:rPr>
          <w:rFonts w:cs="Times New Roman"/>
          <w:sz w:val="24"/>
          <w:szCs w:val="24"/>
          <w:vertAlign w:val="subscript"/>
        </w:rPr>
        <w:t>16</w:t>
      </w:r>
      <w:r w:rsidRPr="00B86EC3">
        <w:rPr>
          <w:rFonts w:cs="Times New Roman"/>
          <w:sz w:val="24"/>
          <w:szCs w:val="24"/>
        </w:rPr>
        <w:t>S</w:t>
      </w:r>
      <w:r w:rsidRPr="00B86EC3">
        <w:rPr>
          <w:rFonts w:cs="Times New Roman"/>
          <w:sz w:val="24"/>
          <w:szCs w:val="24"/>
          <w:vertAlign w:val="subscript"/>
        </w:rPr>
        <w:t>4</w:t>
      </w:r>
      <w:r w:rsidRPr="00B86EC3">
        <w:rPr>
          <w:rFonts w:cs="Times New Roman"/>
          <w:sz w:val="24"/>
          <w:szCs w:val="24"/>
        </w:rPr>
        <w:t xml:space="preserve">₆) is more commonly known for its role in histological studies, where it is used to stain acidic polysaccharides, particularly in cartilage, mucopolysaccharides, and glycosaminoglycans. In marine studies, Alcian Blue is used to highlight mucopolysaccharide-rich structures in organisms like cnidarians, tunicates, and molluscs. These organisms often have gelatinous or mucous-rich bodies, and Alcian Blue’s ability to bind to these substances aids in their identification. By staining these specific structures, Alcian Blue </w:t>
      </w:r>
      <w:r>
        <w:rPr>
          <w:rFonts w:cs="Times New Roman"/>
          <w:sz w:val="24"/>
          <w:szCs w:val="24"/>
        </w:rPr>
        <w:t>facilitates the sorting and analysis of</w:t>
      </w:r>
      <w:r w:rsidRPr="00B86EC3">
        <w:rPr>
          <w:rFonts w:cs="Times New Roman"/>
          <w:sz w:val="24"/>
          <w:szCs w:val="24"/>
        </w:rPr>
        <w:t xml:space="preserve"> soft-bodied or gelatinous taxa, which are otherwise difficult to distinguish in the marine environment due to their transparent or nearly invisible characteristics.</w:t>
      </w:r>
    </w:p>
    <w:p w14:paraId="3DF63069" w14:textId="77777777" w:rsidR="00AE4D4E" w:rsidRPr="00B86EC3" w:rsidRDefault="00AE4D4E" w:rsidP="00AE4D4E">
      <w:pPr>
        <w:spacing w:line="276" w:lineRule="auto"/>
        <w:jc w:val="both"/>
        <w:rPr>
          <w:rFonts w:cs="Times New Roman"/>
          <w:b/>
          <w:bCs/>
          <w:sz w:val="24"/>
          <w:szCs w:val="24"/>
        </w:rPr>
      </w:pPr>
      <w:bookmarkStart w:id="194" w:name="_Toc190335300"/>
      <w:bookmarkStart w:id="195" w:name="_Toc197512123"/>
      <w:bookmarkStart w:id="196" w:name="_Toc200221972"/>
      <w:r w:rsidRPr="00B86EC3">
        <w:rPr>
          <w:rFonts w:cs="Times New Roman"/>
          <w:b/>
          <w:bCs/>
          <w:sz w:val="24"/>
          <w:szCs w:val="24"/>
        </w:rPr>
        <w:t>Common staining chemicals and their applications</w:t>
      </w:r>
      <w:bookmarkEnd w:id="194"/>
      <w:bookmarkEnd w:id="195"/>
      <w:bookmarkEnd w:id="196"/>
    </w:p>
    <w:p w14:paraId="28ABF2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Other staining chemicals enhance the visibility of specific structures within organisms, </w:t>
      </w:r>
      <w:r>
        <w:rPr>
          <w:rFonts w:cs="Times New Roman"/>
          <w:sz w:val="24"/>
          <w:szCs w:val="24"/>
        </w:rPr>
        <w:t>enabling researchers to investigate internal components and gain a deeper understanding of</w:t>
      </w:r>
      <w:r w:rsidRPr="00B86EC3">
        <w:rPr>
          <w:rFonts w:cs="Times New Roman"/>
          <w:sz w:val="24"/>
          <w:szCs w:val="24"/>
        </w:rPr>
        <w:t xml:space="preserve"> their biology and physiology. These stains play a</w:t>
      </w:r>
      <w:r>
        <w:rPr>
          <w:rFonts w:cs="Times New Roman"/>
          <w:sz w:val="24"/>
          <w:szCs w:val="24"/>
        </w:rPr>
        <w:t xml:space="preserve"> crucial role in highlighting various</w:t>
      </w:r>
      <w:r w:rsidRPr="00B86EC3">
        <w:rPr>
          <w:rFonts w:cs="Times New Roman"/>
          <w:sz w:val="24"/>
          <w:szCs w:val="24"/>
        </w:rPr>
        <w:t xml:space="preserve"> cellular and tissue structures, providing essential information for understanding the behaviour, development, and function of marine organisms.</w:t>
      </w:r>
    </w:p>
    <w:p w14:paraId="678E875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Methylene Blue (C</w:t>
      </w:r>
      <w:r w:rsidRPr="00B86EC3">
        <w:rPr>
          <w:rFonts w:cs="Times New Roman"/>
          <w:sz w:val="24"/>
          <w:szCs w:val="24"/>
          <w:vertAlign w:val="subscript"/>
        </w:rPr>
        <w:t>16</w:t>
      </w:r>
      <w:r w:rsidRPr="00B86EC3">
        <w:rPr>
          <w:rFonts w:cs="Times New Roman"/>
          <w:sz w:val="24"/>
          <w:szCs w:val="24"/>
        </w:rPr>
        <w:t>H</w:t>
      </w:r>
      <w:r w:rsidRPr="00B86EC3">
        <w:rPr>
          <w:rFonts w:cs="Times New Roman"/>
          <w:sz w:val="24"/>
          <w:szCs w:val="24"/>
          <w:vertAlign w:val="subscript"/>
        </w:rPr>
        <w:t>18</w:t>
      </w:r>
      <w:r w:rsidRPr="00B86EC3">
        <w:rPr>
          <w:rFonts w:cs="Times New Roman"/>
          <w:sz w:val="24"/>
          <w:szCs w:val="24"/>
        </w:rPr>
        <w:t>ClN</w:t>
      </w:r>
      <w:r w:rsidRPr="00B86EC3">
        <w:rPr>
          <w:rFonts w:cs="Times New Roman"/>
          <w:sz w:val="24"/>
          <w:szCs w:val="24"/>
          <w:vertAlign w:val="subscript"/>
        </w:rPr>
        <w:t>3</w:t>
      </w:r>
      <w:r w:rsidRPr="00B86EC3">
        <w:rPr>
          <w:rFonts w:cs="Times New Roman"/>
          <w:sz w:val="24"/>
          <w:szCs w:val="24"/>
        </w:rPr>
        <w:t xml:space="preserve">S) is a general-purpose stain that is used to highlight a variety of cellular structures, including nuclei, nerve fibres, and other cellular components. Methylene Blue is </w:t>
      </w:r>
      <w:r>
        <w:rPr>
          <w:rFonts w:cs="Times New Roman"/>
          <w:sz w:val="24"/>
          <w:szCs w:val="24"/>
        </w:rPr>
        <w:t>beneficia</w:t>
      </w:r>
      <w:r w:rsidRPr="00B86EC3">
        <w:rPr>
          <w:rFonts w:cs="Times New Roman"/>
          <w:sz w:val="24"/>
          <w:szCs w:val="24"/>
        </w:rPr>
        <w:t xml:space="preserve">l in histology, where it can help differentiate between various tissue types based on their staining characteristics. One of its notable applications is in vital staining, a technique </w:t>
      </w:r>
      <w:r>
        <w:rPr>
          <w:rFonts w:cs="Times New Roman"/>
          <w:sz w:val="24"/>
          <w:szCs w:val="24"/>
        </w:rPr>
        <w:t>that uses the stain</w:t>
      </w:r>
      <w:r w:rsidRPr="00B86EC3">
        <w:rPr>
          <w:rFonts w:cs="Times New Roman"/>
          <w:sz w:val="24"/>
          <w:szCs w:val="24"/>
        </w:rPr>
        <w:t xml:space="preserve"> to track metabolic activity in live cells. This property makes it valuable for studying living organisms and assessing their physiological processes without the need for fixation or neutralising the organism. Methylene Blue is a widely used stain due to its ease of use, versatility, and ability to provide clear visual differentiation in cellular structures.</w:t>
      </w:r>
    </w:p>
    <w:p w14:paraId="61EA67B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Neutral Red (C</w:t>
      </w:r>
      <w:r w:rsidRPr="00B86EC3">
        <w:rPr>
          <w:rFonts w:cs="Times New Roman"/>
          <w:sz w:val="24"/>
          <w:szCs w:val="24"/>
          <w:vertAlign w:val="subscript"/>
        </w:rPr>
        <w:t>15</w:t>
      </w:r>
      <w:r w:rsidRPr="00B86EC3">
        <w:rPr>
          <w:rFonts w:cs="Times New Roman"/>
          <w:sz w:val="24"/>
          <w:szCs w:val="24"/>
        </w:rPr>
        <w:t>H</w:t>
      </w:r>
      <w:r w:rsidRPr="00B86EC3">
        <w:rPr>
          <w:rFonts w:cs="Times New Roman"/>
          <w:sz w:val="24"/>
          <w:szCs w:val="24"/>
          <w:vertAlign w:val="subscript"/>
        </w:rPr>
        <w:t>17</w:t>
      </w:r>
      <w:r w:rsidRPr="00B86EC3">
        <w:rPr>
          <w:rFonts w:cs="Times New Roman"/>
          <w:sz w:val="24"/>
          <w:szCs w:val="24"/>
        </w:rPr>
        <w:t>N</w:t>
      </w:r>
      <w:r w:rsidRPr="00B86EC3">
        <w:rPr>
          <w:rFonts w:cs="Times New Roman"/>
          <w:sz w:val="24"/>
          <w:szCs w:val="24"/>
          <w:vertAlign w:val="subscript"/>
        </w:rPr>
        <w:t>4</w:t>
      </w:r>
      <w:r w:rsidRPr="00B86EC3">
        <w:rPr>
          <w:rFonts w:cs="Times New Roman"/>
          <w:sz w:val="24"/>
          <w:szCs w:val="24"/>
        </w:rPr>
        <w:t>) is primarily used for in vivo staining, which means it can be used on live organisms to assess various cellular activities. One of the main applications of Neutral Red is in assessing lysosomal activity and cell viability. The stain selectively accumulates in acidic cellular compartments, such as lysosomes, where it fluoresces brightly, making it easier to observe cellular processes in living cells. This stain is particularly useful in evaluating cellular health and detecting signs of stress, damage, or disease in marine organisms, providing researchers with valuable data about cell function and overall organism well-being.</w:t>
      </w:r>
    </w:p>
    <w:p w14:paraId="789A05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Borax Carmine (C</w:t>
      </w:r>
      <w:r w:rsidRPr="00B86EC3">
        <w:rPr>
          <w:rFonts w:cs="Times New Roman"/>
          <w:sz w:val="24"/>
          <w:szCs w:val="24"/>
          <w:vertAlign w:val="subscript"/>
        </w:rPr>
        <w:t>22</w:t>
      </w:r>
      <w:r w:rsidRPr="00B86EC3">
        <w:rPr>
          <w:rFonts w:cs="Times New Roman"/>
          <w:sz w:val="24"/>
          <w:szCs w:val="24"/>
        </w:rPr>
        <w:t>H</w:t>
      </w:r>
      <w:r w:rsidRPr="00B86EC3">
        <w:rPr>
          <w:rFonts w:cs="Times New Roman"/>
          <w:sz w:val="24"/>
          <w:szCs w:val="24"/>
          <w:vertAlign w:val="subscript"/>
        </w:rPr>
        <w:t>40</w:t>
      </w:r>
      <w:r w:rsidRPr="00B86EC3">
        <w:rPr>
          <w:rFonts w:cs="Times New Roman"/>
          <w:sz w:val="24"/>
          <w:szCs w:val="24"/>
        </w:rPr>
        <w:t>B</w:t>
      </w:r>
      <w:r w:rsidRPr="00B86EC3">
        <w:rPr>
          <w:rFonts w:cs="Times New Roman"/>
          <w:sz w:val="24"/>
          <w:szCs w:val="24"/>
          <w:vertAlign w:val="subscript"/>
        </w:rPr>
        <w:t>4</w:t>
      </w:r>
      <w:r w:rsidRPr="00B86EC3">
        <w:rPr>
          <w:rFonts w:cs="Times New Roman"/>
          <w:sz w:val="24"/>
          <w:szCs w:val="24"/>
        </w:rPr>
        <w:t>Na</w:t>
      </w:r>
      <w:r w:rsidRPr="00B86EC3">
        <w:rPr>
          <w:rFonts w:cs="Times New Roman"/>
          <w:sz w:val="24"/>
          <w:szCs w:val="24"/>
          <w:vertAlign w:val="subscript"/>
        </w:rPr>
        <w:t>2</w:t>
      </w:r>
      <w:r w:rsidRPr="00B86EC3">
        <w:rPr>
          <w:rFonts w:cs="Times New Roman"/>
          <w:sz w:val="24"/>
          <w:szCs w:val="24"/>
        </w:rPr>
        <w:t>O</w:t>
      </w:r>
      <w:r w:rsidRPr="00B86EC3">
        <w:rPr>
          <w:rFonts w:cs="Times New Roman"/>
          <w:sz w:val="24"/>
          <w:szCs w:val="24"/>
          <w:vertAlign w:val="subscript"/>
        </w:rPr>
        <w:t>30</w:t>
      </w:r>
      <w:r w:rsidRPr="00B86EC3">
        <w:rPr>
          <w:rFonts w:cs="Times New Roman"/>
          <w:sz w:val="24"/>
          <w:szCs w:val="24"/>
        </w:rPr>
        <w:t xml:space="preserve">) is a traditional stain that has been used extensively for visualising internal structures in marine invertebrates, particularly in tissues like muscle fibres and glandular tissues. This stain is most commonly applied in studies of invertebrates such as molluscs, annelids, and echinoderms. Borax Carmine imparts a red colour to various tissues, making it easier to examine and study the internal organisation of these organisms. It is </w:t>
      </w:r>
      <w:r>
        <w:rPr>
          <w:rFonts w:cs="Times New Roman"/>
          <w:sz w:val="24"/>
          <w:szCs w:val="24"/>
        </w:rPr>
        <w:lastRenderedPageBreak/>
        <w:t>beneficia</w:t>
      </w:r>
      <w:r w:rsidRPr="00B86EC3">
        <w:rPr>
          <w:rFonts w:cs="Times New Roman"/>
          <w:sz w:val="24"/>
          <w:szCs w:val="24"/>
        </w:rPr>
        <w:t>l for researchers interested in the structure and function of soft tissues, such as muscles and glands, which may otherwise be difficult to observe in detail without staining.</w:t>
      </w:r>
    </w:p>
    <w:p w14:paraId="47D636F8"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Hematoxylin</w:t>
      </w:r>
      <w:proofErr w:type="spellEnd"/>
      <w:r w:rsidRPr="00B86EC3">
        <w:rPr>
          <w:rFonts w:cs="Times New Roman"/>
          <w:sz w:val="24"/>
          <w:szCs w:val="24"/>
        </w:rPr>
        <w:t xml:space="preserve"> &amp; Eosin (H&amp;E) is one of the most widely used staining techniques. </w:t>
      </w:r>
      <w:proofErr w:type="spellStart"/>
      <w:r w:rsidRPr="00B86EC3">
        <w:rPr>
          <w:rFonts w:cs="Times New Roman"/>
          <w:sz w:val="24"/>
          <w:szCs w:val="24"/>
        </w:rPr>
        <w:t>Hematoxylin</w:t>
      </w:r>
      <w:proofErr w:type="spellEnd"/>
      <w:r w:rsidRPr="00B86EC3">
        <w:rPr>
          <w:rFonts w:cs="Times New Roman"/>
          <w:sz w:val="24"/>
          <w:szCs w:val="24"/>
        </w:rPr>
        <w:t xml:space="preserve"> binds to acidic structures, such as nuclei</w:t>
      </w:r>
      <w:r>
        <w:rPr>
          <w:rFonts w:cs="Times New Roman"/>
          <w:sz w:val="24"/>
          <w:szCs w:val="24"/>
        </w:rPr>
        <w:t>. It</w:t>
      </w:r>
      <w:r w:rsidRPr="00B86EC3">
        <w:rPr>
          <w:rFonts w:cs="Times New Roman"/>
          <w:sz w:val="24"/>
          <w:szCs w:val="24"/>
        </w:rPr>
        <w:t xml:space="preserve"> stains them a deep blue colour, while Eosin stains the cytoplasm, connective tissues, and extracellular matrix in shades of pink or red. The combination of these two stains allows for a clear distinction between the various components of the tissue, making it easier to identify different cell types, tissues, and organ structures. H</w:t>
      </w:r>
      <w:r>
        <w:rPr>
          <w:rFonts w:cs="Times New Roman"/>
          <w:sz w:val="24"/>
          <w:szCs w:val="24"/>
        </w:rPr>
        <w:t>&amp;</w:t>
      </w:r>
      <w:r w:rsidRPr="00B86EC3">
        <w:rPr>
          <w:rFonts w:cs="Times New Roman"/>
          <w:sz w:val="24"/>
          <w:szCs w:val="24"/>
        </w:rPr>
        <w:t>E is commonly used for histological studies of a variety of marine organisms, as it provides detailed information about the organisation of tissues and cells.</w:t>
      </w:r>
    </w:p>
    <w:p w14:paraId="0007A75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Sudan Black (C29H₂₄N₆) is a lipid-specific stain that is primarily used to identify fat storage in marine organisms, particularly in deposit-feeding species. This stain binds to lipid-rich tissues, highlighting the presence of fat deposits within the body. For </w:t>
      </w:r>
      <w:r>
        <w:rPr>
          <w:rFonts w:cs="Times New Roman"/>
          <w:sz w:val="24"/>
          <w:szCs w:val="24"/>
        </w:rPr>
        <w:t>aquatic</w:t>
      </w:r>
      <w:r w:rsidRPr="00B86EC3">
        <w:rPr>
          <w:rFonts w:cs="Times New Roman"/>
          <w:sz w:val="24"/>
          <w:szCs w:val="24"/>
        </w:rPr>
        <w:t xml:space="preserve"> organisms that store fat as a form of energy, such as certain fish, molluscs, and invertebrates, Sudan Black is invaluable in investigating metabolic processes and nutritional status. The stain helps in visualising fat reserves and is essential for studying feeding habits, energy storage, and the overall health of marine species.</w:t>
      </w:r>
    </w:p>
    <w:p w14:paraId="40AB162F" w14:textId="77777777" w:rsidR="00AE4D4E" w:rsidRPr="00B86EC3" w:rsidRDefault="00AE4D4E" w:rsidP="00AE4D4E">
      <w:pPr>
        <w:spacing w:line="276" w:lineRule="auto"/>
        <w:jc w:val="both"/>
        <w:rPr>
          <w:rFonts w:cs="Times New Roman"/>
          <w:sz w:val="24"/>
          <w:szCs w:val="24"/>
        </w:rPr>
      </w:pPr>
      <w:r>
        <w:rPr>
          <w:rFonts w:cs="Times New Roman"/>
          <w:sz w:val="24"/>
          <w:szCs w:val="24"/>
        </w:rPr>
        <w:t>The Periodic Acid-Schiff (PAS) Reaction is a histological staining method</w:t>
      </w:r>
      <w:r w:rsidRPr="00B86EC3">
        <w:rPr>
          <w:rFonts w:cs="Times New Roman"/>
          <w:sz w:val="24"/>
          <w:szCs w:val="24"/>
        </w:rPr>
        <w:t xml:space="preserve"> used to highlight glycogen and other carbohydrate-rich molecules. The PAS reaction works by oxidising the sugar moieties in the sample, which then bind to the Schiff reagent, resulting in a bright magenta colour. This reaction is </w:t>
      </w:r>
      <w:r>
        <w:rPr>
          <w:rFonts w:cs="Times New Roman"/>
          <w:sz w:val="24"/>
          <w:szCs w:val="24"/>
        </w:rPr>
        <w:t>beneficia</w:t>
      </w:r>
      <w:r w:rsidRPr="00B86EC3">
        <w:rPr>
          <w:rFonts w:cs="Times New Roman"/>
          <w:sz w:val="24"/>
          <w:szCs w:val="24"/>
        </w:rPr>
        <w:t>l for studying the feeding mechanisms of marine deposit feeders, such as polychaete worms and bivalves, which rely on carbohydrate-rich organic matter as a food source. The PAS reaction enables researchers to observe how these organisms utilise glycogen and other polysaccharides in their diet and metabolic processes.</w:t>
      </w:r>
    </w:p>
    <w:p w14:paraId="7E7EECA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Calcofluor White (C₄₀H₄2N₁₂Na</w:t>
      </w:r>
      <w:r w:rsidRPr="00B86EC3">
        <w:rPr>
          <w:rFonts w:cs="Times New Roman"/>
          <w:sz w:val="24"/>
          <w:szCs w:val="24"/>
          <w:vertAlign w:val="subscript"/>
        </w:rPr>
        <w:t>2</w:t>
      </w:r>
      <w:r w:rsidRPr="00B86EC3">
        <w:rPr>
          <w:rFonts w:cs="Times New Roman"/>
          <w:sz w:val="24"/>
          <w:szCs w:val="24"/>
        </w:rPr>
        <w:t xml:space="preserve">O₁₀S₂) is a fluorescent stain that binds to chitin, a structural polysaccharide found in the exoskeletons of arthropods and the shells of certain molluscs. This stain is particularly useful in </w:t>
      </w:r>
      <w:r>
        <w:rPr>
          <w:rFonts w:cs="Times New Roman"/>
          <w:sz w:val="24"/>
          <w:szCs w:val="24"/>
        </w:rPr>
        <w:t>identifying</w:t>
      </w:r>
      <w:r w:rsidRPr="00B86EC3">
        <w:rPr>
          <w:rFonts w:cs="Times New Roman"/>
          <w:sz w:val="24"/>
          <w:szCs w:val="24"/>
        </w:rPr>
        <w:t xml:space="preserve"> crustaceans and molluscan larvae, which have chitin-based structures. When exposed to UV light, Calcofluor White fluoresces, </w:t>
      </w:r>
      <w:r>
        <w:rPr>
          <w:rFonts w:cs="Times New Roman"/>
          <w:sz w:val="24"/>
          <w:szCs w:val="24"/>
        </w:rPr>
        <w:t>allowing researchers to efficiently identify and study these organisms in marine ecosystems</w:t>
      </w:r>
      <w:r w:rsidRPr="00B86EC3">
        <w:rPr>
          <w:rFonts w:cs="Times New Roman"/>
          <w:sz w:val="24"/>
          <w:szCs w:val="24"/>
        </w:rPr>
        <w:t xml:space="preserve">. It is </w:t>
      </w:r>
      <w:r>
        <w:rPr>
          <w:rFonts w:cs="Times New Roman"/>
          <w:sz w:val="24"/>
          <w:szCs w:val="24"/>
        </w:rPr>
        <w:t>invaluable</w:t>
      </w:r>
      <w:r w:rsidRPr="00B86EC3">
        <w:rPr>
          <w:rFonts w:cs="Times New Roman"/>
          <w:sz w:val="24"/>
          <w:szCs w:val="24"/>
        </w:rPr>
        <w:t xml:space="preserve"> for identifying early developmental stages of crustaceans and molluscs, which are often difficult to observe without specific staining techniques.</w:t>
      </w:r>
    </w:p>
    <w:p w14:paraId="6649B9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Rhodamine B (C₂₈H₃₁</w:t>
      </w:r>
      <w:proofErr w:type="spellStart"/>
      <w:r w:rsidRPr="00B86EC3">
        <w:rPr>
          <w:rFonts w:cs="Times New Roman"/>
          <w:sz w:val="24"/>
          <w:szCs w:val="24"/>
        </w:rPr>
        <w:t>ClN₂O</w:t>
      </w:r>
      <w:proofErr w:type="spellEnd"/>
      <w:r w:rsidRPr="00B86EC3">
        <w:rPr>
          <w:rFonts w:cs="Times New Roman"/>
          <w:sz w:val="24"/>
          <w:szCs w:val="24"/>
        </w:rPr>
        <w:t xml:space="preserve">₃) is a dye that binds to actin filaments, which are a key component of the cytoskeleton and play an essential role in cell movement and muscle contraction. Rhodamine is used to study muscle structures and cytoskeletal components, </w:t>
      </w:r>
      <w:r>
        <w:rPr>
          <w:rFonts w:cs="Times New Roman"/>
          <w:sz w:val="24"/>
          <w:szCs w:val="24"/>
        </w:rPr>
        <w:t>enabling researchers to gain a deep</w:t>
      </w:r>
      <w:r w:rsidRPr="00B86EC3">
        <w:rPr>
          <w:rFonts w:cs="Times New Roman"/>
          <w:sz w:val="24"/>
          <w:szCs w:val="24"/>
        </w:rPr>
        <w:t xml:space="preserve">er understanding of the cellular mechanisms that drive movement in marine organisms. By staining actin filaments, Rhodamine allows for detailed observation of muscle fibre organisation and cytoskeletal dynamics in </w:t>
      </w:r>
      <w:r>
        <w:rPr>
          <w:rFonts w:cs="Times New Roman"/>
          <w:sz w:val="24"/>
          <w:szCs w:val="24"/>
        </w:rPr>
        <w:t>aquatic</w:t>
      </w:r>
      <w:r w:rsidRPr="00B86EC3">
        <w:rPr>
          <w:rFonts w:cs="Times New Roman"/>
          <w:sz w:val="24"/>
          <w:szCs w:val="24"/>
        </w:rPr>
        <w:t xml:space="preserve"> species, providing valuable insights into how these organisms move, feed, and interact with their environment. </w:t>
      </w:r>
    </w:p>
    <w:p w14:paraId="355E670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From cell viability to tissue structure and metabolic activity, these stains allow researchers to explore the fascinating world of marine life at a microscopic level, uncovering </w:t>
      </w:r>
      <w:r>
        <w:rPr>
          <w:rFonts w:cs="Times New Roman"/>
          <w:sz w:val="24"/>
          <w:szCs w:val="24"/>
        </w:rPr>
        <w:t>critical</w:t>
      </w:r>
      <w:r w:rsidRPr="00B86EC3">
        <w:rPr>
          <w:rFonts w:cs="Times New Roman"/>
          <w:sz w:val="24"/>
          <w:szCs w:val="24"/>
        </w:rPr>
        <w:t xml:space="preserve"> information for ecological and evolutionary studies.</w:t>
      </w:r>
    </w:p>
    <w:p w14:paraId="01A23C60" w14:textId="77777777" w:rsidR="00AE4D4E" w:rsidRPr="00B86EC3" w:rsidRDefault="00AE4D4E" w:rsidP="00AE4D4E">
      <w:pPr>
        <w:spacing w:line="276" w:lineRule="auto"/>
        <w:jc w:val="both"/>
        <w:rPr>
          <w:rFonts w:cs="Times New Roman"/>
          <w:b/>
          <w:bCs/>
          <w:sz w:val="24"/>
          <w:szCs w:val="24"/>
        </w:rPr>
      </w:pPr>
      <w:bookmarkStart w:id="197" w:name="_Toc190335301"/>
      <w:bookmarkStart w:id="198" w:name="_Toc197512124"/>
      <w:bookmarkStart w:id="199" w:name="_Toc200221973"/>
      <w:r w:rsidRPr="00B86EC3">
        <w:rPr>
          <w:rFonts w:cs="Times New Roman"/>
          <w:b/>
          <w:bCs/>
          <w:sz w:val="24"/>
          <w:szCs w:val="24"/>
        </w:rPr>
        <w:lastRenderedPageBreak/>
        <w:t>Histological taxonomy in marine organisms</w:t>
      </w:r>
      <w:bookmarkEnd w:id="197"/>
      <w:bookmarkEnd w:id="198"/>
      <w:bookmarkEnd w:id="199"/>
    </w:p>
    <w:p w14:paraId="47F2EC6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Histological taxonomy involves the study and classification of organisms based on their tissue structure and composition. This method allows researchers to identify and classify species by examining their microscopic tissue architecture, cell types, and other histological features. By focusing on internal characteristics, histological taxonomy helps distinguish between closely related species and reveals species diversity, especially in cases where external morphological traits are insufficient or difficult to interpret. It is </w:t>
      </w:r>
      <w:r>
        <w:rPr>
          <w:rFonts w:cs="Times New Roman"/>
          <w:sz w:val="24"/>
          <w:szCs w:val="24"/>
        </w:rPr>
        <w:t>beneficia</w:t>
      </w:r>
      <w:r w:rsidRPr="00B86EC3">
        <w:rPr>
          <w:rFonts w:cs="Times New Roman"/>
          <w:sz w:val="24"/>
          <w:szCs w:val="24"/>
        </w:rPr>
        <w:t>l for species with similar external appearances or cryptic species, which are hard to identify without examining internal tissues.</w:t>
      </w:r>
    </w:p>
    <w:p w14:paraId="4D63970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In marine invertebrates, histological taxonomy focuses on the detailed study of tissues and organs, such as muscle fibres, glandular tissues, and reproductive organs. By analysing the organisation of cells, extracellular matrix, and specialised structures, researchers can uncover key differences and similarities that are not visible through external observation. This approach has become a</w:t>
      </w:r>
      <w:r>
        <w:rPr>
          <w:rFonts w:cs="Times New Roman"/>
          <w:sz w:val="24"/>
          <w:szCs w:val="24"/>
        </w:rPr>
        <w:t xml:space="preserve"> crucial tool in marine biology, enabling scientists to classify species with greater precision and gain</w:t>
      </w:r>
      <w:r w:rsidRPr="00B86EC3">
        <w:rPr>
          <w:rFonts w:cs="Times New Roman"/>
          <w:sz w:val="24"/>
          <w:szCs w:val="24"/>
        </w:rPr>
        <w:t xml:space="preserve"> a deeper understanding of their evolutionary relationships.</w:t>
      </w:r>
    </w:p>
    <w:p w14:paraId="00A6305B" w14:textId="77777777" w:rsidR="00AE4D4E" w:rsidRPr="00AE4D4E" w:rsidRDefault="00AE4D4E" w:rsidP="00AE4D4E">
      <w:pPr>
        <w:spacing w:line="276" w:lineRule="auto"/>
        <w:jc w:val="both"/>
        <w:rPr>
          <w:rFonts w:cs="Times New Roman"/>
          <w:b/>
          <w:bCs/>
          <w:sz w:val="24"/>
          <w:szCs w:val="24"/>
        </w:rPr>
      </w:pPr>
      <w:bookmarkStart w:id="200" w:name="_Toc190335302"/>
      <w:bookmarkStart w:id="201" w:name="_Toc197512125"/>
      <w:bookmarkStart w:id="202" w:name="_Toc200221974"/>
      <w:r w:rsidRPr="00AE4D4E">
        <w:rPr>
          <w:rFonts w:cs="Times New Roman"/>
          <w:b/>
          <w:bCs/>
          <w:sz w:val="24"/>
          <w:szCs w:val="24"/>
        </w:rPr>
        <w:t>Tools, techniques, and equipment used in histological taxonomy</w:t>
      </w:r>
      <w:bookmarkEnd w:id="200"/>
      <w:bookmarkEnd w:id="201"/>
      <w:bookmarkEnd w:id="202"/>
    </w:p>
    <w:p w14:paraId="0299BEB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preserve tissue morphology, fixatives are used to prevent decay and maintain cellular structures. Common fixatives in marine invertebrate histology include formalin (10% neutral buffered) and </w:t>
      </w:r>
      <w:proofErr w:type="spellStart"/>
      <w:r w:rsidRPr="00B86EC3">
        <w:rPr>
          <w:rFonts w:cs="Times New Roman"/>
          <w:sz w:val="24"/>
          <w:szCs w:val="24"/>
        </w:rPr>
        <w:t>Bouin’s</w:t>
      </w:r>
      <w:proofErr w:type="spellEnd"/>
      <w:r w:rsidRPr="00B86EC3">
        <w:rPr>
          <w:rFonts w:cs="Times New Roman"/>
          <w:sz w:val="24"/>
          <w:szCs w:val="24"/>
        </w:rPr>
        <w:t xml:space="preserve"> solution, which preserves tissues for further study. After fixation, tissues are embedded in paraffin wax or resin, depending on the type of tissue and the analysis required. Paraffin embedding is </w:t>
      </w:r>
      <w:r>
        <w:rPr>
          <w:rFonts w:cs="Times New Roman"/>
          <w:sz w:val="24"/>
          <w:szCs w:val="24"/>
        </w:rPr>
        <w:t>typically used for soft tissues, while resin embedding is often employed for more complex or</w:t>
      </w:r>
      <w:r w:rsidRPr="00B86EC3">
        <w:rPr>
          <w:rFonts w:cs="Times New Roman"/>
          <w:sz w:val="24"/>
          <w:szCs w:val="24"/>
        </w:rPr>
        <w:t xml:space="preserve"> delicate tissues.</w:t>
      </w:r>
    </w:p>
    <w:p w14:paraId="5F3754E4" w14:textId="4D9DF066"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To prepare tissue samples for analysis, a microtome is </w:t>
      </w:r>
      <w:r>
        <w:rPr>
          <w:rFonts w:cs="Times New Roman"/>
          <w:sz w:val="24"/>
          <w:szCs w:val="24"/>
        </w:rPr>
        <w:t>used to cut thin sections of the embedded tissue, typically ranging from 5 to 15 µm in thickness</w:t>
      </w:r>
      <w:r w:rsidRPr="00B86EC3">
        <w:rPr>
          <w:rFonts w:cs="Times New Roman"/>
          <w:sz w:val="24"/>
          <w:szCs w:val="24"/>
        </w:rPr>
        <w:t xml:space="preserve">. These thin slices are then mounted on slides for examination. For certain tissues that may lose their structural integrity during the fixation process, a cryostat is used to prepare frozen sections, preserving delicate tissues such as nervous tissue. Marine invertebrates </w:t>
      </w:r>
      <w:r>
        <w:rPr>
          <w:rFonts w:cs="Times New Roman"/>
          <w:sz w:val="24"/>
          <w:szCs w:val="24"/>
        </w:rPr>
        <w:t>comprise a diverse group, and histological taxonomy plays a cruc</w:t>
      </w:r>
      <w:r w:rsidRPr="00B86EC3">
        <w:rPr>
          <w:rFonts w:cs="Times New Roman"/>
          <w:sz w:val="24"/>
          <w:szCs w:val="24"/>
        </w:rPr>
        <w:t>ial role in classifying species within this group. For example, corals (Cnidaria) exhibit a variety of tissue types, including muscle fibres, gastro-dermal cells, and mesoglea (the gelatinous layer between the epidermis and gastrodermis). Histological examination of coral tissues can reveal differences in cellular organisation and the structure of mesenteries, aiding in species identification. Polychaete worms (Annelida), particularly those found in benthic environments, can be difficult to classify based solely on external features due to their high morphological plasticity. Histological analysis of their muscle fibres, nerve ganglia, and reproductive tissues provides a more accurate means of distinguishing species.</w:t>
      </w:r>
    </w:p>
    <w:p w14:paraId="68C09A4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In the case of molluscs (Mollusca), histology is used to study various internal organ systems, such as the digestive gland, mantle tissue, gills, and muscular and nervous systems. This method helps classify species based on their internal architecture. Similarly, echinoderms (Echinodermata), such as starfish, sea cucumbers, and sea urchins, exhibit unique tissue structures that can be studied histologically. The analysis of their digestive system, gonads, and water vascular system is crucial for species identification and understanding their biological function. Crustaceans (Arthropoda) are another example where histological techniques, such </w:t>
      </w:r>
      <w:r w:rsidRPr="00B86EC3">
        <w:rPr>
          <w:rFonts w:cs="Times New Roman"/>
          <w:sz w:val="24"/>
          <w:szCs w:val="24"/>
        </w:rPr>
        <w:lastRenderedPageBreak/>
        <w:t xml:space="preserve">as the study of reproductive glands, digestive tract, and nervous system, are </w:t>
      </w:r>
      <w:r>
        <w:rPr>
          <w:rFonts w:cs="Times New Roman"/>
          <w:sz w:val="24"/>
          <w:szCs w:val="24"/>
        </w:rPr>
        <w:t>essential</w:t>
      </w:r>
      <w:r w:rsidRPr="00B86EC3">
        <w:rPr>
          <w:rFonts w:cs="Times New Roman"/>
          <w:sz w:val="24"/>
          <w:szCs w:val="24"/>
        </w:rPr>
        <w:t xml:space="preserve"> for distinguishing between species.</w:t>
      </w:r>
      <w:bookmarkStart w:id="203" w:name="_Toc190335303"/>
    </w:p>
    <w:p w14:paraId="3FECB45F" w14:textId="77777777" w:rsidR="00AE4D4E" w:rsidRPr="00B86EC3" w:rsidRDefault="00AE4D4E" w:rsidP="00AE4D4E">
      <w:pPr>
        <w:spacing w:line="276" w:lineRule="auto"/>
        <w:jc w:val="both"/>
        <w:rPr>
          <w:rFonts w:cs="Times New Roman"/>
          <w:b/>
          <w:bCs/>
          <w:sz w:val="24"/>
          <w:szCs w:val="24"/>
        </w:rPr>
      </w:pPr>
      <w:bookmarkStart w:id="204" w:name="_Toc197512126"/>
      <w:bookmarkStart w:id="205" w:name="_Toc190335304"/>
      <w:bookmarkEnd w:id="203"/>
      <w:r w:rsidRPr="00B86EC3">
        <w:rPr>
          <w:rFonts w:cs="Times New Roman"/>
          <w:b/>
          <w:bCs/>
          <w:sz w:val="24"/>
          <w:szCs w:val="24"/>
        </w:rPr>
        <w:t>General Collection, Preservation, and Documentation Procedures for Each Phylum</w:t>
      </w:r>
      <w:bookmarkEnd w:id="204"/>
    </w:p>
    <w:p w14:paraId="76D07B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Vertebrates and invertebrates are common divisions within the animal kingdom, but the preservation methods for each phylum vary significantly. Each phylum requires distinct techniques for anesthetisation, neutralisation, fixation, and preservation. Additionally, each phylum has unique habitat ranges and specific methods for collection. While some groups can be collected and preserved using straightforward procedures, others require specialised and unique techniques for extraction and treatment to ensure proper preservation.</w:t>
      </w:r>
    </w:p>
    <w:p w14:paraId="370C7F34" w14:textId="77777777" w:rsidR="00AE4D4E" w:rsidRPr="00B86EC3" w:rsidRDefault="00AE4D4E" w:rsidP="00AE4D4E">
      <w:pPr>
        <w:spacing w:line="276" w:lineRule="auto"/>
        <w:jc w:val="both"/>
        <w:rPr>
          <w:rFonts w:cs="Times New Roman"/>
          <w:b/>
          <w:bCs/>
          <w:sz w:val="24"/>
          <w:szCs w:val="24"/>
        </w:rPr>
      </w:pPr>
      <w:bookmarkStart w:id="206" w:name="_Toc197512127"/>
      <w:bookmarkStart w:id="207" w:name="_Toc200221975"/>
      <w:r w:rsidRPr="00B86EC3">
        <w:rPr>
          <w:rFonts w:cs="Times New Roman"/>
          <w:b/>
          <w:bCs/>
          <w:sz w:val="24"/>
          <w:szCs w:val="24"/>
        </w:rPr>
        <w:t>Phylum: Porifera (Sponges)</w:t>
      </w:r>
      <w:bookmarkEnd w:id="205"/>
      <w:bookmarkEnd w:id="206"/>
      <w:bookmarkEnd w:id="207"/>
    </w:p>
    <w:p w14:paraId="7578C8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Sponges are living on intertidal to deeper waters. They are sessile, encrusting benthic animals that feed by filtering water and capturing particulate matter. Most species attach to hard substrata, although some can anchor in stable mud sediments. Sponges are often prominent components of epifaunal ("fouling") communities on hard surfaces across all latitudes and can be especially important as sessile components of coral reef systems.</w:t>
      </w:r>
    </w:p>
    <w:p w14:paraId="35B5A10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3F064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ling, SCUBA diving, bottom trawling, grab and benthic dredge.</w:t>
      </w:r>
    </w:p>
    <w:p w14:paraId="084DBC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2942879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Narcotisation is not required. To fix the specimen, use a large volume of 80% or 95% alcohol, depending on the size of the sponge. After fixation, approximately a week, transfer the specimen to clean alcohol for long-term storage.</w:t>
      </w:r>
    </w:p>
    <w:p w14:paraId="7857F4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1482A1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Field data collection should include detailed information about the sponge’s external and internal colour (if possible), texture, surface feel, odour, mucus production, and any other notable characteristics. Additionally, photographs are highly valuable for documentation and should be associated with the preserved specimen to provide context and aid in identification. Formaldehyde is not </w:t>
      </w:r>
      <w:r>
        <w:rPr>
          <w:rFonts w:cs="Times New Roman"/>
          <w:sz w:val="24"/>
          <w:szCs w:val="24"/>
        </w:rPr>
        <w:t>help</w:t>
      </w:r>
      <w:r w:rsidRPr="00B86EC3">
        <w:rPr>
          <w:rFonts w:cs="Times New Roman"/>
          <w:sz w:val="24"/>
          <w:szCs w:val="24"/>
        </w:rPr>
        <w:t>ful for sponge preservation because it destroys the microscopic spicules, which are essential for precise identification</w:t>
      </w:r>
      <w:r>
        <w:rPr>
          <w:rFonts w:cs="Times New Roman"/>
          <w:sz w:val="24"/>
          <w:szCs w:val="24"/>
        </w:rPr>
        <w:t>.</w:t>
      </w:r>
      <w:r w:rsidRPr="00B86EC3">
        <w:rPr>
          <w:rFonts w:cs="Times New Roman"/>
          <w:sz w:val="24"/>
          <w:szCs w:val="24"/>
        </w:rPr>
        <w:t xml:space="preserve"> However, if necessary, a 4% neutralised or buffered formalin solution may be used. Transferring the specimen to 70% alcohol as soon as possible.</w:t>
      </w:r>
    </w:p>
    <w:p w14:paraId="2883E5B6" w14:textId="77777777" w:rsidR="00AE4D4E" w:rsidRPr="00B86EC3" w:rsidRDefault="00AE4D4E" w:rsidP="00AE4D4E">
      <w:pPr>
        <w:spacing w:line="276" w:lineRule="auto"/>
        <w:jc w:val="both"/>
        <w:rPr>
          <w:rFonts w:cs="Times New Roman"/>
          <w:b/>
          <w:bCs/>
          <w:sz w:val="24"/>
          <w:szCs w:val="24"/>
        </w:rPr>
      </w:pPr>
      <w:bookmarkStart w:id="208" w:name="_Toc190335305"/>
      <w:bookmarkStart w:id="209" w:name="_Toc197512128"/>
      <w:bookmarkStart w:id="210" w:name="_Toc200221976"/>
      <w:r w:rsidRPr="00B86EC3">
        <w:rPr>
          <w:rFonts w:cs="Times New Roman"/>
          <w:b/>
          <w:bCs/>
          <w:sz w:val="24"/>
          <w:szCs w:val="24"/>
        </w:rPr>
        <w:t>Phylum: Ctenophora (Comb jellies)</w:t>
      </w:r>
      <w:bookmarkEnd w:id="208"/>
      <w:bookmarkEnd w:id="209"/>
      <w:bookmarkEnd w:id="210"/>
    </w:p>
    <w:p w14:paraId="67104E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Comb jellies (ctenophores) are free-living marine predators found throughout the world's oceans, from shallow waters to the deep sea. Most are planktonic, with some nearshore species blooming seasonally. Ctenophores exhibit radial symmetry and bioluminescence, flashing iridescence as their cilia plates catch the light. They range in size from a few millimet</w:t>
      </w:r>
      <w:r>
        <w:rPr>
          <w:rFonts w:cs="Times New Roman"/>
          <w:sz w:val="24"/>
          <w:szCs w:val="24"/>
        </w:rPr>
        <w:t>res to two meters and vary in shape, with some species dwelling at the bottom</w:t>
      </w:r>
      <w:r w:rsidRPr="00B86EC3">
        <w:rPr>
          <w:rFonts w:cs="Times New Roman"/>
          <w:sz w:val="24"/>
          <w:szCs w:val="24"/>
        </w:rPr>
        <w:t xml:space="preserve">. Planktonic forms are fragile and gelatinous, making them difficult to collect. Despite their delicate nature, they play an </w:t>
      </w:r>
      <w:r>
        <w:rPr>
          <w:rFonts w:cs="Times New Roman"/>
          <w:sz w:val="24"/>
          <w:szCs w:val="24"/>
        </w:rPr>
        <w:t>essential</w:t>
      </w:r>
      <w:r w:rsidRPr="00B86EC3">
        <w:rPr>
          <w:rFonts w:cs="Times New Roman"/>
          <w:sz w:val="24"/>
          <w:szCs w:val="24"/>
        </w:rPr>
        <w:t xml:space="preserve"> role as predators in marine ecosystems.</w:t>
      </w:r>
    </w:p>
    <w:p w14:paraId="77AB3C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7F39FF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Planktonic ctenophores are collected using tow nets or dip nets, and it is often advantageous to collect them at night, as they are more abundant near the surface during this time. Due to their delicate structure it is advisable to proceed very gentle towing of the nets.</w:t>
      </w:r>
    </w:p>
    <w:p w14:paraId="6F0822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2620941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Ctenophores, particularly the larger species, are difficult to preserve. It is generally beneficial to anesthetise the animals before fixation, which can be achieved by adding chloral hydrate crystals to the seawater containing them. The best general fixative for these animals is a chromic/osmic acid mixture. After anaesthetising the animals, they should be transferred into this mixture from the seawater and left for 15 minutes to an hour, depending on their size. Another useful general fixative is Flemming’s solution. The animals should be placed in a small amount of seawater, and a relatively large quantity of the fixative should be added. The material should remain in this solution for about 15 minutes.</w:t>
      </w:r>
    </w:p>
    <w:p w14:paraId="4ADE1F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After fixation, ctenophores should be gradually transferred through a series of alcohol to 70% alcohol. This process involves slowly passing the specimens through 30</w:t>
      </w:r>
      <w:r>
        <w:rPr>
          <w:rFonts w:cs="Times New Roman"/>
          <w:sz w:val="24"/>
          <w:szCs w:val="24"/>
        </w:rPr>
        <w:t>%, 40%, 50%</w:t>
      </w:r>
      <w:r w:rsidRPr="00B86EC3">
        <w:rPr>
          <w:rFonts w:cs="Times New Roman"/>
          <w:sz w:val="24"/>
          <w:szCs w:val="24"/>
        </w:rPr>
        <w:t>, and 60% alcohol before placing them in 70% alcohol. All species of Ctenophora should be stored in 70% alcohol, and formalin solutions should never be used.</w:t>
      </w:r>
    </w:p>
    <w:p w14:paraId="466A85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F8E8F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body plan of ctenophores is similar to that of cnidarians, previously, they were classified under the same phylum (</w:t>
      </w:r>
      <w:proofErr w:type="spellStart"/>
      <w:r w:rsidRPr="00B86EC3">
        <w:rPr>
          <w:rFonts w:cs="Times New Roman"/>
          <w:sz w:val="24"/>
          <w:szCs w:val="24"/>
        </w:rPr>
        <w:t>Coelenterata</w:t>
      </w:r>
      <w:proofErr w:type="spellEnd"/>
      <w:r w:rsidRPr="00B86EC3">
        <w:rPr>
          <w:rFonts w:cs="Times New Roman"/>
          <w:sz w:val="24"/>
          <w:szCs w:val="24"/>
        </w:rPr>
        <w:t>). However, ctenophores differ in that they lack stinging cells, do not exhibit alternation of generations in their life cycle (metagenesis), and are never colonial.</w:t>
      </w:r>
    </w:p>
    <w:p w14:paraId="1B3085F2" w14:textId="77777777" w:rsidR="00AE4D4E" w:rsidRPr="00B86EC3" w:rsidRDefault="00AE4D4E" w:rsidP="00AE4D4E">
      <w:pPr>
        <w:spacing w:line="276" w:lineRule="auto"/>
        <w:jc w:val="both"/>
        <w:rPr>
          <w:rFonts w:cs="Times New Roman"/>
          <w:b/>
          <w:bCs/>
          <w:sz w:val="24"/>
          <w:szCs w:val="24"/>
        </w:rPr>
      </w:pPr>
      <w:bookmarkStart w:id="211" w:name="_Toc190335306"/>
      <w:bookmarkStart w:id="212" w:name="_Toc197512129"/>
      <w:bookmarkStart w:id="213" w:name="_Toc200221977"/>
      <w:r w:rsidRPr="00B86EC3">
        <w:rPr>
          <w:rFonts w:cs="Times New Roman"/>
          <w:b/>
          <w:bCs/>
          <w:sz w:val="24"/>
          <w:szCs w:val="24"/>
        </w:rPr>
        <w:t>Phylum: Placozoa</w:t>
      </w:r>
      <w:bookmarkEnd w:id="211"/>
      <w:bookmarkEnd w:id="212"/>
      <w:bookmarkEnd w:id="213"/>
    </w:p>
    <w:p w14:paraId="2F8F44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Placozoa is a group of anatomically simple, disc-shaped or branching marine metazoans that attach to substrates and move via ciliary gliding. For over a century, they were known by only a single described species, </w:t>
      </w:r>
      <w:r w:rsidRPr="00B86EC3">
        <w:rPr>
          <w:rFonts w:cs="Times New Roman"/>
          <w:i/>
          <w:iCs/>
          <w:sz w:val="24"/>
          <w:szCs w:val="24"/>
        </w:rPr>
        <w:t xml:space="preserve">Trichoplax </w:t>
      </w:r>
      <w:proofErr w:type="spellStart"/>
      <w:r w:rsidRPr="00B86EC3">
        <w:rPr>
          <w:rFonts w:cs="Times New Roman"/>
          <w:i/>
          <w:iCs/>
          <w:sz w:val="24"/>
          <w:szCs w:val="24"/>
        </w:rPr>
        <w:t>adhaerens</w:t>
      </w:r>
      <w:proofErr w:type="spellEnd"/>
      <w:r w:rsidRPr="00B86EC3">
        <w:rPr>
          <w:rFonts w:cs="Times New Roman"/>
          <w:sz w:val="24"/>
          <w:szCs w:val="24"/>
        </w:rPr>
        <w:t xml:space="preserve">, which was discovered in a seawater aquarium at the Graz Zoological Institute in Austria in the late nineteenth century. Nowadays, four species are considered valid. </w:t>
      </w:r>
    </w:p>
    <w:p w14:paraId="264EFC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Collection methodology </w:t>
      </w:r>
    </w:p>
    <w:p w14:paraId="3F2E5CA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Placozoans are found living on hard substrates and algae. Different types of substrates should be collected and kept in aquaria; careful inspection may reveal the placozoans, which can be sorted using a delicate brush. </w:t>
      </w:r>
    </w:p>
    <w:p w14:paraId="70A4BBD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7AC642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can be an</w:t>
      </w:r>
      <w:r>
        <w:rPr>
          <w:rFonts w:cs="Times New Roman"/>
          <w:sz w:val="24"/>
          <w:szCs w:val="24"/>
        </w:rPr>
        <w:t>aesthetized with heated formalin, Menthol, and Magnesium Chloride and preserved in a formalin solution or 70% alcohol</w:t>
      </w:r>
      <w:r w:rsidRPr="00B86EC3">
        <w:rPr>
          <w:rFonts w:cs="Times New Roman"/>
          <w:sz w:val="24"/>
          <w:szCs w:val="24"/>
        </w:rPr>
        <w:t>, depending on the intended use.</w:t>
      </w:r>
    </w:p>
    <w:p w14:paraId="22F6DE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3B532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0960D711" w14:textId="77777777" w:rsidR="00AE4D4E" w:rsidRPr="00B86EC3" w:rsidRDefault="00AE4D4E" w:rsidP="00AE4D4E">
      <w:pPr>
        <w:spacing w:line="276" w:lineRule="auto"/>
        <w:jc w:val="both"/>
        <w:rPr>
          <w:rFonts w:cs="Times New Roman"/>
          <w:b/>
          <w:bCs/>
          <w:sz w:val="24"/>
          <w:szCs w:val="24"/>
        </w:rPr>
      </w:pPr>
      <w:bookmarkStart w:id="214" w:name="_Toc190335307"/>
      <w:bookmarkStart w:id="215" w:name="_Toc197512130"/>
      <w:bookmarkStart w:id="216" w:name="_Toc200221978"/>
      <w:r w:rsidRPr="00B86EC3">
        <w:rPr>
          <w:rFonts w:cs="Times New Roman"/>
          <w:b/>
          <w:bCs/>
          <w:sz w:val="24"/>
          <w:szCs w:val="24"/>
        </w:rPr>
        <w:lastRenderedPageBreak/>
        <w:t>Phylum: Cnidaria</w:t>
      </w:r>
      <w:bookmarkEnd w:id="214"/>
      <w:bookmarkEnd w:id="215"/>
      <w:bookmarkEnd w:id="216"/>
    </w:p>
    <w:p w14:paraId="63274F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Cnidaria consists of both pelagic and benthic animals found throughout the world’s oceans. Jellyfish (</w:t>
      </w:r>
      <w:proofErr w:type="spellStart"/>
      <w:r w:rsidRPr="00B86EC3">
        <w:rPr>
          <w:rFonts w:cs="Times New Roman"/>
          <w:sz w:val="24"/>
          <w:szCs w:val="24"/>
        </w:rPr>
        <w:t>Scyphozoa</w:t>
      </w:r>
      <w:proofErr w:type="spellEnd"/>
      <w:r w:rsidRPr="00B86EC3">
        <w:rPr>
          <w:rFonts w:cs="Times New Roman"/>
          <w:sz w:val="24"/>
          <w:szCs w:val="24"/>
        </w:rPr>
        <w:t>), siphonophores (</w:t>
      </w:r>
      <w:proofErr w:type="spellStart"/>
      <w:r w:rsidRPr="00B86EC3">
        <w:rPr>
          <w:rFonts w:cs="Times New Roman"/>
          <w:sz w:val="24"/>
          <w:szCs w:val="24"/>
        </w:rPr>
        <w:t>Hydrozoa</w:t>
      </w:r>
      <w:proofErr w:type="spellEnd"/>
      <w:r w:rsidRPr="00B86EC3">
        <w:rPr>
          <w:rFonts w:cs="Times New Roman"/>
          <w:sz w:val="24"/>
          <w:szCs w:val="24"/>
        </w:rPr>
        <w:t>), and box jellyfish (</w:t>
      </w:r>
      <w:proofErr w:type="spellStart"/>
      <w:r w:rsidRPr="00B86EC3">
        <w:rPr>
          <w:rFonts w:cs="Times New Roman"/>
          <w:sz w:val="24"/>
          <w:szCs w:val="24"/>
        </w:rPr>
        <w:t>Cubozoa</w:t>
      </w:r>
      <w:proofErr w:type="spellEnd"/>
      <w:r w:rsidRPr="00B86EC3">
        <w:rPr>
          <w:rFonts w:cs="Times New Roman"/>
          <w:sz w:val="24"/>
          <w:szCs w:val="24"/>
        </w:rPr>
        <w:t>) are pelagic, while corals, sea anemones (Anthozoa), and hydroids are benthic. Collection, sample processing, and preservation techniques vary depending on the group and habitat.</w:t>
      </w:r>
    </w:p>
    <w:p w14:paraId="76189D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Anthozoa: Anemones </w:t>
      </w:r>
    </w:p>
    <w:p w14:paraId="297225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 anemones are found in intertidal to deep oceans across the globe. Most species attach to rocks, shells, or submerged wood, often hiding in cracks or beneath seaweed. However, some species burrow into sand and mud, and a few are pelagic.</w:t>
      </w:r>
    </w:p>
    <w:p w14:paraId="1B19DA1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9D181D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grab, bottom trawling and Dredging.  </w:t>
      </w:r>
    </w:p>
    <w:p w14:paraId="056E35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00FC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Anemones need to be well relaxed to ensure they are fully expanded before fixation. Menthol is an effective relaxant for this purpose. After relaxation, fix the anemone in formalin and store it in alcohol. </w:t>
      </w:r>
    </w:p>
    <w:p w14:paraId="28F6512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C94812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of live anemones are very useful, capturing details that may be lost after fixation and should be part of the documentation process.</w:t>
      </w:r>
    </w:p>
    <w:p w14:paraId="382BF7FB" w14:textId="77777777" w:rsidR="00AE4D4E" w:rsidRPr="00B86EC3" w:rsidRDefault="00AE4D4E" w:rsidP="00AE4D4E">
      <w:pPr>
        <w:spacing w:line="276" w:lineRule="auto"/>
        <w:jc w:val="both"/>
        <w:rPr>
          <w:rFonts w:cs="Times New Roman"/>
          <w:sz w:val="24"/>
          <w:szCs w:val="24"/>
        </w:rPr>
      </w:pPr>
      <w:bookmarkStart w:id="217" w:name="_Toc190335308"/>
      <w:r w:rsidRPr="00B86EC3">
        <w:rPr>
          <w:rFonts w:cs="Times New Roman"/>
          <w:sz w:val="24"/>
          <w:szCs w:val="24"/>
        </w:rPr>
        <w:t>Order: Scleractinia (Stony Corals)</w:t>
      </w:r>
      <w:bookmarkEnd w:id="217"/>
    </w:p>
    <w:p w14:paraId="09D53C3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Living on intertidal to deep oceans across the globe. They are essential reef-building organisms that form the foundation of coral reef ecosystems. They secrete calcium carbonate skeletons, creating the hard structures that support diverse marine life. Their habitats are typically warm, shallow marine environments, but some species also thrive in deep or cold-water settings.</w:t>
      </w:r>
    </w:p>
    <w:p w14:paraId="5473D0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A0982B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bottom trawling and benthic dredge. </w:t>
      </w:r>
    </w:p>
    <w:p w14:paraId="59E881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7B4F9C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Stony corals are typically bleached, and their skeletons are stored dry. For genetic analysis, a small fragment of the colony or a tissue scrape preserved in alcohol is recommended as a subsample. </w:t>
      </w:r>
    </w:p>
    <w:p w14:paraId="04DF37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26DDF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are crucial for documenting the stony coral’s appearance before bleaching, capturing important taxonomic features.</w:t>
      </w:r>
    </w:p>
    <w:p w14:paraId="4C30FF71" w14:textId="77777777" w:rsidR="00AE4D4E" w:rsidRPr="00B86EC3" w:rsidRDefault="00AE4D4E" w:rsidP="00AE4D4E">
      <w:pPr>
        <w:spacing w:line="276" w:lineRule="auto"/>
        <w:jc w:val="both"/>
        <w:rPr>
          <w:rFonts w:cs="Times New Roman"/>
          <w:sz w:val="24"/>
          <w:szCs w:val="24"/>
        </w:rPr>
      </w:pPr>
      <w:bookmarkStart w:id="218" w:name="_Toc190335309"/>
      <w:proofErr w:type="spellStart"/>
      <w:r w:rsidRPr="00B86EC3">
        <w:rPr>
          <w:rFonts w:cs="Times New Roman"/>
          <w:sz w:val="24"/>
          <w:szCs w:val="24"/>
        </w:rPr>
        <w:t>Octocorallia</w:t>
      </w:r>
      <w:proofErr w:type="spellEnd"/>
      <w:r w:rsidRPr="00B86EC3">
        <w:rPr>
          <w:rFonts w:cs="Times New Roman"/>
          <w:sz w:val="24"/>
          <w:szCs w:val="24"/>
        </w:rPr>
        <w:t xml:space="preserve">  (Soft corals and Gorgonians)</w:t>
      </w:r>
      <w:bookmarkEnd w:id="218"/>
    </w:p>
    <w:p w14:paraId="0EC45E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Soft corals are a diverse group of corals that differ from their stony counterparts (hard corals) in that they do not produce a rigid calcium carbonate skeleton. Instead, soft corals are supported by a flexible internal skeleton made of a substance called </w:t>
      </w:r>
      <w:proofErr w:type="spellStart"/>
      <w:r w:rsidRPr="00B86EC3">
        <w:rPr>
          <w:rFonts w:cs="Times New Roman"/>
          <w:sz w:val="24"/>
          <w:szCs w:val="24"/>
        </w:rPr>
        <w:t>gorgonin</w:t>
      </w:r>
      <w:proofErr w:type="spellEnd"/>
      <w:r w:rsidRPr="00B86EC3">
        <w:rPr>
          <w:rFonts w:cs="Times New Roman"/>
          <w:sz w:val="24"/>
          <w:szCs w:val="24"/>
        </w:rPr>
        <w:t>, a protein that provides flexibility and structure. Some species also possess sclerites that are similar to the sponge spicules, and also help on the body support. Soft corals are typically found in both shallow and deep marine environments, often in reef habitats or other sheltered coastal ecosystems.</w:t>
      </w:r>
    </w:p>
    <w:p w14:paraId="1E720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7DA426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xml:space="preserve">, SCUBA diving, bottom trawling and benthic dredge. </w:t>
      </w:r>
    </w:p>
    <w:p w14:paraId="2B334F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6A893D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Soft corals are fixed in alcohol or buffered formalin. Alcohol is sufficient for taxonomic work, but formalin is preferred if histological analysis, such as gonad development, is planned. After fixation, if formalin is used, a thorough wash is necessary before storing the specimen in alcohol. </w:t>
      </w:r>
    </w:p>
    <w:p w14:paraId="2DFB8D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Gorgonians are fixed in alcohol or buffered formalin promptly. If the specimen is too large for wet storage, drying is an option, though a portion should still be fixed and stored in alcohol for detailed study. </w:t>
      </w:r>
    </w:p>
    <w:p w14:paraId="267CF29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273F010" w14:textId="77777777" w:rsidR="00AE4D4E" w:rsidRPr="00B86EC3" w:rsidRDefault="00AE4D4E" w:rsidP="00AE4D4E">
      <w:pPr>
        <w:spacing w:line="276" w:lineRule="auto"/>
        <w:jc w:val="both"/>
        <w:rPr>
          <w:rFonts w:cs="Times New Roman"/>
          <w:sz w:val="24"/>
          <w:szCs w:val="24"/>
        </w:rPr>
      </w:pPr>
      <w:r w:rsidRPr="00B86EC3">
        <w:rPr>
          <w:rFonts w:cs="Times New Roman"/>
          <w:i/>
          <w:iCs/>
          <w:sz w:val="24"/>
          <w:szCs w:val="24"/>
        </w:rPr>
        <w:t>In situ</w:t>
      </w:r>
      <w:r w:rsidRPr="00B86EC3">
        <w:rPr>
          <w:rFonts w:cs="Times New Roman"/>
          <w:sz w:val="24"/>
          <w:szCs w:val="24"/>
        </w:rPr>
        <w:t xml:space="preserve"> and live photographs are very useful and should be taken to capture the soft coral’s appearance and colour in its natural environment, complementing the preserved specimen.</w:t>
      </w:r>
    </w:p>
    <w:p w14:paraId="54CD61CA" w14:textId="77777777" w:rsidR="00AE4D4E" w:rsidRPr="00B86EC3" w:rsidRDefault="00AE4D4E" w:rsidP="00AE4D4E">
      <w:pPr>
        <w:spacing w:line="276" w:lineRule="auto"/>
        <w:jc w:val="both"/>
        <w:rPr>
          <w:rFonts w:cs="Times New Roman"/>
          <w:sz w:val="24"/>
          <w:szCs w:val="24"/>
        </w:rPr>
      </w:pPr>
      <w:bookmarkStart w:id="219" w:name="_Toc190335310"/>
      <w:r w:rsidRPr="00B86EC3">
        <w:rPr>
          <w:rFonts w:cs="Times New Roman"/>
          <w:sz w:val="24"/>
          <w:szCs w:val="24"/>
        </w:rPr>
        <w:t>Order: Antipatharia (Black corals)</w:t>
      </w:r>
      <w:bookmarkEnd w:id="219"/>
    </w:p>
    <w:p w14:paraId="662D63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Black corals inhabit a wide range of marine environments, thriving in both shallow waters and extreme depths, from subtidal zones to abyssal regions across all oceans. These corals are typically found in areas with hard substrates, low-light conditions, and strong currents, which provide optimal habitats for their growth. Remarkably, some black coral individuals can live for over 4,000 years, making them </w:t>
      </w:r>
      <w:r>
        <w:rPr>
          <w:rFonts w:cs="Times New Roman"/>
          <w:sz w:val="24"/>
          <w:szCs w:val="24"/>
        </w:rPr>
        <w:t>among the longest-lived</w:t>
      </w:r>
      <w:r w:rsidRPr="00B86EC3">
        <w:rPr>
          <w:rFonts w:cs="Times New Roman"/>
          <w:sz w:val="24"/>
          <w:szCs w:val="24"/>
        </w:rPr>
        <w:t xml:space="preserve"> marine organisms known to science.</w:t>
      </w:r>
    </w:p>
    <w:p w14:paraId="7645FC3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5E9EC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 xml:space="preserve">ling, SCUBA diving, bottom trawling and benthic dredge. </w:t>
      </w:r>
    </w:p>
    <w:p w14:paraId="2A1D03D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6297C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colony should be preserved in ethanol, which is adequate for most purposes. Formalin is only necessary if histological analysis is planned. </w:t>
      </w:r>
    </w:p>
    <w:p w14:paraId="70A80CB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9FDA2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Take detailed colour notes, especially of expanded polyps, and supplement these with </w:t>
      </w:r>
      <w:r w:rsidRPr="00B86EC3">
        <w:rPr>
          <w:rFonts w:cs="Times New Roman"/>
          <w:i/>
          <w:iCs/>
          <w:sz w:val="24"/>
          <w:szCs w:val="24"/>
        </w:rPr>
        <w:t>in situ</w:t>
      </w:r>
      <w:r w:rsidRPr="00B86EC3">
        <w:rPr>
          <w:rFonts w:cs="Times New Roman"/>
          <w:sz w:val="24"/>
          <w:szCs w:val="24"/>
        </w:rPr>
        <w:t xml:space="preserve"> and live photographs, which are crucial for taxonomic work.</w:t>
      </w:r>
    </w:p>
    <w:p w14:paraId="124CFB81" w14:textId="77777777" w:rsidR="00AE4D4E" w:rsidRPr="00B86EC3" w:rsidRDefault="00AE4D4E" w:rsidP="00AE4D4E">
      <w:pPr>
        <w:spacing w:line="276" w:lineRule="auto"/>
        <w:jc w:val="both"/>
        <w:rPr>
          <w:rFonts w:cs="Times New Roman"/>
          <w:sz w:val="24"/>
          <w:szCs w:val="24"/>
        </w:rPr>
      </w:pPr>
      <w:bookmarkStart w:id="220" w:name="_Toc190335311"/>
      <w:proofErr w:type="spellStart"/>
      <w:r w:rsidRPr="00B86EC3">
        <w:rPr>
          <w:rFonts w:cs="Times New Roman"/>
          <w:sz w:val="24"/>
          <w:szCs w:val="24"/>
        </w:rPr>
        <w:t>Hydrozoa</w:t>
      </w:r>
      <w:proofErr w:type="spellEnd"/>
      <w:r w:rsidRPr="00B86EC3">
        <w:rPr>
          <w:rFonts w:cs="Times New Roman"/>
          <w:sz w:val="24"/>
          <w:szCs w:val="24"/>
        </w:rPr>
        <w:t xml:space="preserve"> (Hydrozoans, hydroids, hydromedusae, siphonophores))</w:t>
      </w:r>
      <w:bookmarkEnd w:id="220"/>
    </w:p>
    <w:p w14:paraId="2E59377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Hydrozoans are mostly found in marine ecosystems, from intertidal to deep-sea habitats. They inhabit a wide range of environments, including reefs, rocky substrates, planktonic zones, and even </w:t>
      </w:r>
      <w:r>
        <w:rPr>
          <w:rFonts w:cs="Times New Roman"/>
          <w:sz w:val="24"/>
          <w:szCs w:val="24"/>
        </w:rPr>
        <w:t>the surfaces of other organisms, such as</w:t>
      </w:r>
      <w:r w:rsidRPr="00B86EC3">
        <w:rPr>
          <w:rFonts w:cs="Times New Roman"/>
          <w:sz w:val="24"/>
          <w:szCs w:val="24"/>
        </w:rPr>
        <w:t xml:space="preserve"> corals, shells, and seaweeds. Some </w:t>
      </w:r>
      <w:proofErr w:type="spellStart"/>
      <w:r w:rsidRPr="00B86EC3">
        <w:rPr>
          <w:rFonts w:cs="Times New Roman"/>
          <w:sz w:val="24"/>
          <w:szCs w:val="24"/>
        </w:rPr>
        <w:t>Hydrozoa</w:t>
      </w:r>
      <w:proofErr w:type="spellEnd"/>
      <w:r w:rsidRPr="00B86EC3">
        <w:rPr>
          <w:rFonts w:cs="Times New Roman"/>
          <w:sz w:val="24"/>
          <w:szCs w:val="24"/>
        </w:rPr>
        <w:t xml:space="preserve"> also have calcareous skeletons and contribute to reef formation, particularly those in the families </w:t>
      </w:r>
      <w:proofErr w:type="spellStart"/>
      <w:r w:rsidRPr="00B86EC3">
        <w:rPr>
          <w:rFonts w:cs="Times New Roman"/>
          <w:sz w:val="24"/>
          <w:szCs w:val="24"/>
        </w:rPr>
        <w:t>Milleporidae</w:t>
      </w:r>
      <w:proofErr w:type="spellEnd"/>
      <w:r w:rsidRPr="00B86EC3">
        <w:rPr>
          <w:rFonts w:cs="Times New Roman"/>
          <w:sz w:val="24"/>
          <w:szCs w:val="24"/>
        </w:rPr>
        <w:t xml:space="preserve"> (fire corals) and </w:t>
      </w:r>
      <w:proofErr w:type="spellStart"/>
      <w:r w:rsidRPr="00B86EC3">
        <w:rPr>
          <w:rFonts w:cs="Times New Roman"/>
          <w:sz w:val="24"/>
          <w:szCs w:val="24"/>
        </w:rPr>
        <w:t>Stylasteridae</w:t>
      </w:r>
      <w:proofErr w:type="spellEnd"/>
      <w:r w:rsidRPr="00B86EC3">
        <w:rPr>
          <w:rFonts w:cs="Times New Roman"/>
          <w:sz w:val="24"/>
          <w:szCs w:val="24"/>
        </w:rPr>
        <w:t xml:space="preserve"> (lace corals). In these species, the skeleton is not surrounded by tissue, as in </w:t>
      </w:r>
      <w:proofErr w:type="spellStart"/>
      <w:r w:rsidRPr="00B86EC3">
        <w:rPr>
          <w:rFonts w:cs="Times New Roman"/>
          <w:sz w:val="24"/>
          <w:szCs w:val="24"/>
        </w:rPr>
        <w:t>scleractinian</w:t>
      </w:r>
      <w:proofErr w:type="spellEnd"/>
      <w:r w:rsidRPr="00B86EC3">
        <w:rPr>
          <w:rFonts w:cs="Times New Roman"/>
          <w:sz w:val="24"/>
          <w:szCs w:val="24"/>
        </w:rPr>
        <w:t xml:space="preserve"> corals, but is penetrated by tissue through a series of canals. One of the most iconic members of </w:t>
      </w:r>
      <w:r>
        <w:rPr>
          <w:rFonts w:cs="Times New Roman"/>
          <w:sz w:val="24"/>
          <w:szCs w:val="24"/>
        </w:rPr>
        <w:t xml:space="preserve">the </w:t>
      </w:r>
      <w:proofErr w:type="spellStart"/>
      <w:r>
        <w:rPr>
          <w:rFonts w:cs="Times New Roman"/>
          <w:sz w:val="24"/>
          <w:szCs w:val="24"/>
        </w:rPr>
        <w:t>Hydrozoa</w:t>
      </w:r>
      <w:proofErr w:type="spellEnd"/>
      <w:r>
        <w:rPr>
          <w:rFonts w:cs="Times New Roman"/>
          <w:sz w:val="24"/>
          <w:szCs w:val="24"/>
        </w:rPr>
        <w:t xml:space="preserve"> is </w:t>
      </w:r>
      <w:proofErr w:type="spellStart"/>
      <w:r>
        <w:rPr>
          <w:rFonts w:cs="Times New Roman"/>
          <w:sz w:val="24"/>
          <w:szCs w:val="24"/>
        </w:rPr>
        <w:t>Physalia</w:t>
      </w:r>
      <w:proofErr w:type="spellEnd"/>
      <w:r>
        <w:rPr>
          <w:rFonts w:cs="Times New Roman"/>
          <w:sz w:val="24"/>
          <w:szCs w:val="24"/>
        </w:rPr>
        <w:t xml:space="preserve"> physalis, commonly known as the Portuguese man-of-</w:t>
      </w:r>
      <w:r w:rsidRPr="00B86EC3">
        <w:rPr>
          <w:rFonts w:cs="Times New Roman"/>
          <w:sz w:val="24"/>
          <w:szCs w:val="24"/>
        </w:rPr>
        <w:t xml:space="preserve">war. Unlike true jellyfish, </w:t>
      </w:r>
      <w:proofErr w:type="spellStart"/>
      <w:r w:rsidRPr="00B86EC3">
        <w:rPr>
          <w:rFonts w:cs="Times New Roman"/>
          <w:i/>
          <w:iCs/>
          <w:sz w:val="24"/>
          <w:szCs w:val="24"/>
        </w:rPr>
        <w:t>Physalia</w:t>
      </w:r>
      <w:proofErr w:type="spellEnd"/>
      <w:r w:rsidRPr="00B86EC3">
        <w:rPr>
          <w:rFonts w:cs="Times New Roman"/>
          <w:sz w:val="24"/>
          <w:szCs w:val="24"/>
        </w:rPr>
        <w:t xml:space="preserve"> is a colonial organism made up of specialised individuals, or zooids, that function together as a single unit. It floats on the ocean surface with a gas-filled bladder and trails long, venomous tentacles used for capturing prey. These tentacles are equipped with stinging cells, or nematocysts, which deliver a po</w:t>
      </w:r>
      <w:r>
        <w:rPr>
          <w:rFonts w:cs="Times New Roman"/>
          <w:sz w:val="24"/>
          <w:szCs w:val="24"/>
        </w:rPr>
        <w:t>tent</w:t>
      </w:r>
      <w:r w:rsidRPr="00B86EC3">
        <w:rPr>
          <w:rFonts w:cs="Times New Roman"/>
          <w:sz w:val="24"/>
          <w:szCs w:val="24"/>
        </w:rPr>
        <w:t xml:space="preserve"> venom capable of paralysing small fish and causing severe pain and injury to humans.</w:t>
      </w:r>
      <w:r w:rsidRPr="00B86EC3">
        <w:rPr>
          <w:rFonts w:cs="Times New Roman"/>
          <w:i/>
          <w:iCs/>
          <w:sz w:val="24"/>
          <w:szCs w:val="24"/>
        </w:rPr>
        <w:t xml:space="preserve"> </w:t>
      </w:r>
    </w:p>
    <w:p w14:paraId="2FB2960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1320EF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Free-swimming medusae can be collected by tow-netting, while larger pelagic forms such as </w:t>
      </w:r>
      <w:proofErr w:type="spellStart"/>
      <w:r w:rsidRPr="00B86EC3">
        <w:rPr>
          <w:rFonts w:cs="Times New Roman"/>
          <w:sz w:val="24"/>
          <w:szCs w:val="24"/>
        </w:rPr>
        <w:t>Siphonophora</w:t>
      </w:r>
      <w:proofErr w:type="spellEnd"/>
      <w:r w:rsidRPr="00B86EC3">
        <w:rPr>
          <w:rFonts w:cs="Times New Roman"/>
          <w:sz w:val="24"/>
          <w:szCs w:val="24"/>
        </w:rPr>
        <w:t xml:space="preserve"> can be captured using dip nets or a bucket. Rock-bearing hydroids and other sessile forms are collected through hand-picking, </w:t>
      </w:r>
      <w:proofErr w:type="spellStart"/>
      <w:r w:rsidRPr="00B86EC3">
        <w:rPr>
          <w:rFonts w:cs="Times New Roman"/>
          <w:sz w:val="24"/>
          <w:szCs w:val="24"/>
        </w:rPr>
        <w:t>snorkeling</w:t>
      </w:r>
      <w:proofErr w:type="spellEnd"/>
      <w:r w:rsidRPr="00B86EC3">
        <w:rPr>
          <w:rFonts w:cs="Times New Roman"/>
          <w:sz w:val="24"/>
          <w:szCs w:val="24"/>
        </w:rPr>
        <w:t>, or SCUBA diving, while deeper-water hydroids can be sampled using bottom trawling or benthic dredging.</w:t>
      </w:r>
    </w:p>
    <w:p w14:paraId="2874E8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8102C9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Placed in a vessel of water with a few crystals of menthol scattered on the surface. </w:t>
      </w:r>
      <w:r>
        <w:rPr>
          <w:rFonts w:cs="Times New Roman"/>
          <w:sz w:val="24"/>
          <w:szCs w:val="24"/>
        </w:rPr>
        <w:t>Animals are considered sufficiently relaxed when they stop responding to probing, although the time required for this can vary depending on the</w:t>
      </w:r>
      <w:r w:rsidRPr="00B86EC3">
        <w:rPr>
          <w:rFonts w:cs="Times New Roman"/>
          <w:sz w:val="24"/>
          <w:szCs w:val="24"/>
        </w:rPr>
        <w:t xml:space="preserve"> species. Alternatives to menthol include MS 222, magnesium sulphate and magnesium chloride. Propylene </w:t>
      </w:r>
      <w:proofErr w:type="spellStart"/>
      <w:r w:rsidRPr="00B86EC3">
        <w:rPr>
          <w:rFonts w:cs="Times New Roman"/>
          <w:sz w:val="24"/>
          <w:szCs w:val="24"/>
        </w:rPr>
        <w:t>phenoxetol</w:t>
      </w:r>
      <w:proofErr w:type="spellEnd"/>
      <w:r w:rsidRPr="00B86EC3">
        <w:rPr>
          <w:rFonts w:cs="Times New Roman"/>
          <w:sz w:val="24"/>
          <w:szCs w:val="24"/>
        </w:rPr>
        <w:t xml:space="preserve"> is particularly effective and fast-acting for hydroids and small medusae, though it should be added gradually to prevent mechanical disturbance and contraction of the tentacles. For taxonomic purposes, </w:t>
      </w:r>
      <w:proofErr w:type="spellStart"/>
      <w:r w:rsidRPr="00B86EC3">
        <w:rPr>
          <w:rFonts w:cs="Times New Roman"/>
          <w:sz w:val="24"/>
          <w:szCs w:val="24"/>
        </w:rPr>
        <w:t>Hydrozoa</w:t>
      </w:r>
      <w:proofErr w:type="spellEnd"/>
      <w:r w:rsidRPr="00B86EC3">
        <w:rPr>
          <w:rFonts w:cs="Times New Roman"/>
          <w:sz w:val="24"/>
          <w:szCs w:val="24"/>
        </w:rPr>
        <w:t xml:space="preserve"> can be </w:t>
      </w:r>
      <w:r>
        <w:rPr>
          <w:rFonts w:cs="Times New Roman"/>
          <w:sz w:val="24"/>
          <w:szCs w:val="24"/>
        </w:rPr>
        <w:t>preserved in a 20</w:t>
      </w:r>
      <w:r w:rsidRPr="00B86EC3">
        <w:rPr>
          <w:rFonts w:cs="Times New Roman"/>
          <w:sz w:val="24"/>
          <w:szCs w:val="24"/>
        </w:rPr>
        <w:t>% buffered formalin solution. The material can then be preserved in a 10% formalin solution or 70% alcohol.</w:t>
      </w:r>
    </w:p>
    <w:p w14:paraId="0F8C5A1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66973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Hydrozoans are known for their stinging cells, or nematocysts, which are specialised structures used for capturing prey and defending against predators. These stinging cells are found on the tentacles of the medusa (jellyfish, planktonic) and polyp (sessile) stages of many hydrozoans. When triggered, nematocysts release tiny, harpoon-like threads that penetrate the skin of the prey or predator, injecting toxins that can kill smaller organisms or paralyse them. Nematocyst-related injuries result in pain, irritation, or allergic reactions.</w:t>
      </w:r>
    </w:p>
    <w:p w14:paraId="668D8ACB" w14:textId="77777777" w:rsidR="00AE4D4E" w:rsidRPr="00B86EC3" w:rsidRDefault="00AE4D4E" w:rsidP="00AE4D4E">
      <w:pPr>
        <w:spacing w:line="276" w:lineRule="auto"/>
        <w:jc w:val="both"/>
        <w:rPr>
          <w:rFonts w:cs="Times New Roman"/>
          <w:sz w:val="24"/>
          <w:szCs w:val="24"/>
        </w:rPr>
      </w:pPr>
      <w:bookmarkStart w:id="221" w:name="_Toc190335312"/>
      <w:r w:rsidRPr="00B86EC3">
        <w:rPr>
          <w:rFonts w:cs="Times New Roman"/>
          <w:sz w:val="24"/>
          <w:szCs w:val="24"/>
        </w:rPr>
        <w:t xml:space="preserve">Order: </w:t>
      </w:r>
      <w:proofErr w:type="spellStart"/>
      <w:r w:rsidRPr="00B86EC3">
        <w:rPr>
          <w:rFonts w:cs="Times New Roman"/>
          <w:sz w:val="24"/>
          <w:szCs w:val="24"/>
        </w:rPr>
        <w:t>Scyphozoa</w:t>
      </w:r>
      <w:proofErr w:type="spellEnd"/>
      <w:r w:rsidRPr="00B86EC3">
        <w:rPr>
          <w:rFonts w:cs="Times New Roman"/>
          <w:sz w:val="24"/>
          <w:szCs w:val="24"/>
        </w:rPr>
        <w:t xml:space="preserve"> and </w:t>
      </w:r>
      <w:proofErr w:type="spellStart"/>
      <w:r w:rsidRPr="00B86EC3">
        <w:rPr>
          <w:rFonts w:cs="Times New Roman"/>
          <w:sz w:val="24"/>
          <w:szCs w:val="24"/>
        </w:rPr>
        <w:t>Cubozoa</w:t>
      </w:r>
      <w:proofErr w:type="spellEnd"/>
      <w:r w:rsidRPr="00B86EC3">
        <w:rPr>
          <w:rFonts w:cs="Times New Roman"/>
          <w:sz w:val="24"/>
          <w:szCs w:val="24"/>
        </w:rPr>
        <w:t xml:space="preserve"> (Jellyfish and Box jellyfish)</w:t>
      </w:r>
      <w:bookmarkEnd w:id="221"/>
    </w:p>
    <w:p w14:paraId="5F12747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Most </w:t>
      </w:r>
      <w:proofErr w:type="spellStart"/>
      <w:r w:rsidRPr="00B86EC3">
        <w:rPr>
          <w:rFonts w:cs="Times New Roman"/>
          <w:sz w:val="24"/>
          <w:szCs w:val="24"/>
        </w:rPr>
        <w:t>scyphozoan</w:t>
      </w:r>
      <w:proofErr w:type="spellEnd"/>
      <w:r w:rsidRPr="00B86EC3">
        <w:rPr>
          <w:rFonts w:cs="Times New Roman"/>
          <w:sz w:val="24"/>
          <w:szCs w:val="24"/>
        </w:rPr>
        <w:t xml:space="preserve"> jellyfish are pelagic, freely swimming in the open ocean. Some smaller species are planktonic, while one order, Stauromedusae, is sessile and remains attached to the ocean floor. </w:t>
      </w:r>
      <w:proofErr w:type="spellStart"/>
      <w:r w:rsidRPr="00B86EC3">
        <w:rPr>
          <w:rFonts w:cs="Times New Roman"/>
          <w:sz w:val="24"/>
          <w:szCs w:val="24"/>
        </w:rPr>
        <w:t>Cubozoa</w:t>
      </w:r>
      <w:proofErr w:type="spellEnd"/>
      <w:r w:rsidRPr="00B86EC3">
        <w:rPr>
          <w:rFonts w:cs="Times New Roman"/>
          <w:sz w:val="24"/>
          <w:szCs w:val="24"/>
        </w:rPr>
        <w:t xml:space="preserve"> inhabit a range of ocean depths, from surface waters to greater depths. They exhibit two distinct life stages: a sessile polyp form and a planktonic medusa form. The polyps are typically found attached to the ocean floor, while the medusae are free-swimming in the water column.</w:t>
      </w:r>
    </w:p>
    <w:p w14:paraId="620B20EB" w14:textId="77777777" w:rsidR="00AE4D4E" w:rsidRPr="00B86EC3" w:rsidRDefault="00AE4D4E" w:rsidP="00AE4D4E">
      <w:pPr>
        <w:spacing w:line="276" w:lineRule="auto"/>
        <w:jc w:val="both"/>
        <w:rPr>
          <w:rFonts w:cs="Times New Roman"/>
          <w:sz w:val="24"/>
          <w:szCs w:val="24"/>
        </w:rPr>
      </w:pPr>
    </w:p>
    <w:p w14:paraId="5FFAC4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Representation of the order </w:t>
      </w:r>
      <w:proofErr w:type="spellStart"/>
      <w:r w:rsidRPr="00B86EC3">
        <w:rPr>
          <w:rFonts w:cs="Times New Roman"/>
          <w:sz w:val="24"/>
          <w:szCs w:val="24"/>
        </w:rPr>
        <w:t>Scyphozoa</w:t>
      </w:r>
      <w:proofErr w:type="spellEnd"/>
      <w:r w:rsidRPr="00B86EC3">
        <w:rPr>
          <w:rFonts w:cs="Times New Roman"/>
          <w:sz w:val="24"/>
          <w:szCs w:val="24"/>
        </w:rPr>
        <w:t xml:space="preserve">. A. </w:t>
      </w:r>
      <w:proofErr w:type="spellStart"/>
      <w:r w:rsidRPr="00B86EC3">
        <w:rPr>
          <w:rFonts w:cs="Times New Roman"/>
          <w:i/>
          <w:iCs/>
          <w:sz w:val="24"/>
          <w:szCs w:val="24"/>
        </w:rPr>
        <w:t>Rhopilema</w:t>
      </w:r>
      <w:proofErr w:type="spellEnd"/>
      <w:r w:rsidRPr="00B86EC3">
        <w:rPr>
          <w:rFonts w:cs="Times New Roman"/>
          <w:i/>
          <w:iCs/>
          <w:sz w:val="24"/>
          <w:szCs w:val="24"/>
        </w:rPr>
        <w:t xml:space="preserve"> </w:t>
      </w:r>
      <w:r w:rsidRPr="00B86EC3">
        <w:rPr>
          <w:rFonts w:cs="Times New Roman"/>
          <w:sz w:val="24"/>
          <w:szCs w:val="24"/>
        </w:rPr>
        <w:t xml:space="preserve">sp. B. </w:t>
      </w:r>
      <w:r w:rsidRPr="00B86EC3">
        <w:rPr>
          <w:rFonts w:cs="Times New Roman"/>
          <w:i/>
          <w:iCs/>
          <w:sz w:val="24"/>
          <w:szCs w:val="24"/>
        </w:rPr>
        <w:t xml:space="preserve">Cyanea </w:t>
      </w:r>
      <w:proofErr w:type="spellStart"/>
      <w:r w:rsidRPr="00B86EC3">
        <w:rPr>
          <w:rFonts w:cs="Times New Roman"/>
          <w:i/>
          <w:iCs/>
          <w:sz w:val="24"/>
          <w:szCs w:val="24"/>
        </w:rPr>
        <w:t>nozakii</w:t>
      </w:r>
      <w:proofErr w:type="spellEnd"/>
      <w:r w:rsidRPr="00B86EC3">
        <w:rPr>
          <w:rFonts w:cs="Times New Roman"/>
          <w:sz w:val="24"/>
          <w:szCs w:val="24"/>
        </w:rPr>
        <w:t xml:space="preserve"> </w:t>
      </w:r>
      <w:proofErr w:type="spellStart"/>
      <w:r w:rsidRPr="00B86EC3">
        <w:rPr>
          <w:rFonts w:cs="Times New Roman"/>
          <w:sz w:val="24"/>
          <w:szCs w:val="24"/>
        </w:rPr>
        <w:t>Kishinouye</w:t>
      </w:r>
      <w:proofErr w:type="spellEnd"/>
      <w:r w:rsidRPr="00B86EC3">
        <w:rPr>
          <w:rFonts w:cs="Times New Roman"/>
          <w:sz w:val="24"/>
          <w:szCs w:val="24"/>
        </w:rPr>
        <w:t>, 1891</w:t>
      </w:r>
    </w:p>
    <w:p w14:paraId="325E546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7D8ED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Smaller pelagic species can be collected using tow-netting, while larger jellyfish can be captured with a dip net or a bucket. Stauromedusae can be collected along with a portion of their algal substrate, or, if attached to a rock, they can be carefully removed using a blunt knife. </w:t>
      </w:r>
    </w:p>
    <w:p w14:paraId="0820F6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3A8207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Typically fixed in a 20% buffered formalin solution, with sample preservation carried out in a 10% formalin solution. Anaesthetisation is not required for these planktonic species. In contrast, Stauromedusae, </w:t>
      </w:r>
      <w:r>
        <w:rPr>
          <w:rFonts w:cs="Times New Roman"/>
          <w:sz w:val="24"/>
          <w:szCs w:val="24"/>
        </w:rPr>
        <w:t>which are typically sessile or benthic, can be relaxed using menthol or MS-222, a method that</w:t>
      </w:r>
      <w:r w:rsidRPr="00B86EC3">
        <w:rPr>
          <w:rFonts w:cs="Times New Roman"/>
          <w:sz w:val="24"/>
          <w:szCs w:val="24"/>
        </w:rPr>
        <w:t xml:space="preserve"> is effective for this species. For Stauromedusae, fixation is optimally done in a neutral 10% formalin solution, which is also adequate for long-term storage. Alternatively, specimens may be gradually transferred to a 70% alcohol solution for Sample processing. </w:t>
      </w:r>
    </w:p>
    <w:p w14:paraId="13F225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B94DEF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largest jellyfish species has long tentacles equipped with stinging cells that can cause painful but rarely life-threatening stings. The box jellyfish (</w:t>
      </w:r>
      <w:proofErr w:type="spellStart"/>
      <w:r w:rsidRPr="00B86EC3">
        <w:rPr>
          <w:rFonts w:cs="Times New Roman"/>
          <w:i/>
          <w:iCs/>
          <w:sz w:val="24"/>
          <w:szCs w:val="24"/>
        </w:rPr>
        <w:t>Chironex</w:t>
      </w:r>
      <w:proofErr w:type="spellEnd"/>
      <w:r w:rsidRPr="00B86EC3">
        <w:rPr>
          <w:rFonts w:cs="Times New Roman"/>
          <w:i/>
          <w:iCs/>
          <w:sz w:val="24"/>
          <w:szCs w:val="24"/>
        </w:rPr>
        <w:t xml:space="preserve"> </w:t>
      </w:r>
      <w:proofErr w:type="spellStart"/>
      <w:r w:rsidRPr="00B86EC3">
        <w:rPr>
          <w:rFonts w:cs="Times New Roman"/>
          <w:i/>
          <w:iCs/>
          <w:sz w:val="24"/>
          <w:szCs w:val="24"/>
        </w:rPr>
        <w:t>fleckeri</w:t>
      </w:r>
      <w:proofErr w:type="spellEnd"/>
      <w:r w:rsidRPr="00B86EC3">
        <w:rPr>
          <w:rFonts w:cs="Times New Roman"/>
          <w:sz w:val="24"/>
          <w:szCs w:val="24"/>
        </w:rPr>
        <w:t xml:space="preserve">) is widely regarded as the most venomous marine animal in the world stings can kill a person within minutes. Found primarily in the coastal waters of northern Australia, Southeast Asia, and the Indo-Pacific, this species is infamous for its potentially fatal stings. </w:t>
      </w:r>
    </w:p>
    <w:p w14:paraId="293B5AB1" w14:textId="77777777" w:rsidR="00AE4D4E" w:rsidRPr="00B86EC3" w:rsidRDefault="00AE4D4E" w:rsidP="00AE4D4E">
      <w:pPr>
        <w:spacing w:line="276" w:lineRule="auto"/>
        <w:jc w:val="both"/>
        <w:rPr>
          <w:rFonts w:cs="Times New Roman"/>
          <w:b/>
          <w:bCs/>
          <w:sz w:val="24"/>
          <w:szCs w:val="24"/>
        </w:rPr>
      </w:pPr>
      <w:bookmarkStart w:id="222" w:name="_Toc190335314"/>
      <w:bookmarkStart w:id="223" w:name="_Toc197512131"/>
      <w:bookmarkStart w:id="224" w:name="_Toc200221979"/>
      <w:r w:rsidRPr="00B86EC3">
        <w:rPr>
          <w:rFonts w:cs="Times New Roman"/>
          <w:b/>
          <w:bCs/>
          <w:sz w:val="24"/>
          <w:szCs w:val="24"/>
        </w:rPr>
        <w:t xml:space="preserve">Phylum: </w:t>
      </w:r>
      <w:proofErr w:type="spellStart"/>
      <w:r w:rsidRPr="00B86EC3">
        <w:rPr>
          <w:rFonts w:cs="Times New Roman"/>
          <w:b/>
          <w:bCs/>
          <w:sz w:val="24"/>
          <w:szCs w:val="24"/>
        </w:rPr>
        <w:t>Xenacoelomorpha</w:t>
      </w:r>
      <w:bookmarkEnd w:id="222"/>
      <w:bookmarkEnd w:id="223"/>
      <w:bookmarkEnd w:id="224"/>
      <w:proofErr w:type="spellEnd"/>
    </w:p>
    <w:p w14:paraId="6512F6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primarily live on sediments, with some species being parasitic, such as those found in the intestines of sea cucumbers, while others host symbiotic algae. These organisms inhabit a wide range of environments, from shallow waters to abyssal depths, and are also found in unique habitats</w:t>
      </w:r>
      <w:r>
        <w:rPr>
          <w:rFonts w:cs="Times New Roman"/>
          <w:sz w:val="24"/>
          <w:szCs w:val="24"/>
        </w:rPr>
        <w:t>, such as hydrothermal vents; some are also</w:t>
      </w:r>
      <w:r w:rsidRPr="00B86EC3">
        <w:rPr>
          <w:rFonts w:cs="Times New Roman"/>
          <w:sz w:val="24"/>
          <w:szCs w:val="24"/>
        </w:rPr>
        <w:t xml:space="preserve"> commensals.</w:t>
      </w:r>
    </w:p>
    <w:p w14:paraId="2384309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149539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SCUBA diving, bottom trawling and benthic dredging. </w:t>
      </w:r>
    </w:p>
    <w:p w14:paraId="1518CB4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33B538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46017CF3" w14:textId="77777777" w:rsidR="00AE4D4E" w:rsidRPr="00B86EC3" w:rsidRDefault="00AE4D4E" w:rsidP="00AE4D4E">
      <w:pPr>
        <w:spacing w:line="276" w:lineRule="auto"/>
        <w:jc w:val="both"/>
        <w:rPr>
          <w:rFonts w:cs="Times New Roman"/>
          <w:sz w:val="24"/>
          <w:szCs w:val="24"/>
        </w:rPr>
      </w:pPr>
      <w:bookmarkStart w:id="225" w:name="_Toc190335315"/>
      <w:bookmarkStart w:id="226" w:name="_Toc197512132"/>
      <w:bookmarkStart w:id="227" w:name="_Toc200221980"/>
      <w:r w:rsidRPr="00B86EC3">
        <w:rPr>
          <w:rFonts w:cs="Times New Roman"/>
          <w:sz w:val="24"/>
          <w:szCs w:val="24"/>
        </w:rPr>
        <w:t xml:space="preserve">Phylum: </w:t>
      </w:r>
      <w:proofErr w:type="spellStart"/>
      <w:r w:rsidRPr="00B86EC3">
        <w:rPr>
          <w:rFonts w:cs="Times New Roman"/>
          <w:sz w:val="24"/>
          <w:szCs w:val="24"/>
        </w:rPr>
        <w:t>Chaetognatha</w:t>
      </w:r>
      <w:proofErr w:type="spellEnd"/>
      <w:r w:rsidRPr="00B86EC3">
        <w:rPr>
          <w:rFonts w:cs="Times New Roman"/>
          <w:sz w:val="24"/>
          <w:szCs w:val="24"/>
        </w:rPr>
        <w:t xml:space="preserve"> (Chaetognaths, or arrow worms)</w:t>
      </w:r>
      <w:bookmarkEnd w:id="225"/>
      <w:bookmarkEnd w:id="226"/>
      <w:bookmarkEnd w:id="227"/>
    </w:p>
    <w:p w14:paraId="4223549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Members of the phylum primarily inhabit the pelagic zone, meaning they live in the open water, rather than on the ocean floor. They are found in both shallow coastal waters and deeper oceanic environments, often at depths ranging from the surface to depths of over 200 meters. Chaetognaths can be found in various marine ecosystems and are commonly found in photic zones (where sunlight penetrates) but can also exist at mesopelagic and bathypelagic depths. </w:t>
      </w:r>
      <w:r w:rsidRPr="00B86EC3">
        <w:rPr>
          <w:rFonts w:cs="Times New Roman"/>
          <w:sz w:val="24"/>
          <w:szCs w:val="24"/>
        </w:rPr>
        <w:lastRenderedPageBreak/>
        <w:t xml:space="preserve">They are free-swimming predators, although some species can be found near zooplankton-rich areas or upwelling zones where food is abundant. </w:t>
      </w:r>
    </w:p>
    <w:p w14:paraId="6071D8C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A976BD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These animals can be collected using tow-netting and a Multiple </w:t>
      </w:r>
      <w:r>
        <w:rPr>
          <w:rFonts w:cs="Times New Roman"/>
          <w:sz w:val="24"/>
          <w:szCs w:val="24"/>
        </w:rPr>
        <w:t>Plankton S</w:t>
      </w:r>
      <w:r w:rsidRPr="00B86EC3">
        <w:rPr>
          <w:rFonts w:cs="Times New Roman"/>
          <w:sz w:val="24"/>
          <w:szCs w:val="24"/>
        </w:rPr>
        <w:t xml:space="preserve">ampler (MPS). </w:t>
      </w:r>
    </w:p>
    <w:p w14:paraId="6E1208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4D7435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Anaesthetisation is not required. Specimens may be gradually transferred to a 70% alcohol solution for sample processing. </w:t>
      </w:r>
    </w:p>
    <w:p w14:paraId="113ED73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2D4245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Chaetognaths are often used as indicator species in marine research to monitor ecosystem health and changes in water quality. As active hunters, they use their spiny jaws to grasp and immobilise prey, such as small crustaceans, fish larvae, and other zooplankton.</w:t>
      </w:r>
    </w:p>
    <w:p w14:paraId="0F81F326" w14:textId="77777777" w:rsidR="00AE4D4E" w:rsidRPr="00B86EC3" w:rsidRDefault="00AE4D4E" w:rsidP="00AE4D4E">
      <w:pPr>
        <w:spacing w:line="276" w:lineRule="auto"/>
        <w:jc w:val="both"/>
        <w:rPr>
          <w:rFonts w:cs="Times New Roman"/>
          <w:sz w:val="24"/>
          <w:szCs w:val="24"/>
        </w:rPr>
      </w:pPr>
      <w:bookmarkStart w:id="228" w:name="_Toc190335316"/>
      <w:bookmarkStart w:id="229" w:name="_Toc197512133"/>
      <w:bookmarkStart w:id="230" w:name="_Toc200221981"/>
      <w:r w:rsidRPr="00B86EC3">
        <w:rPr>
          <w:rFonts w:cs="Times New Roman"/>
          <w:sz w:val="24"/>
          <w:szCs w:val="24"/>
        </w:rPr>
        <w:t xml:space="preserve">Phylum: </w:t>
      </w:r>
      <w:proofErr w:type="spellStart"/>
      <w:r w:rsidRPr="00B86EC3">
        <w:rPr>
          <w:rFonts w:cs="Times New Roman"/>
          <w:sz w:val="24"/>
          <w:szCs w:val="24"/>
        </w:rPr>
        <w:t>Gnathostomulida</w:t>
      </w:r>
      <w:bookmarkEnd w:id="228"/>
      <w:bookmarkEnd w:id="229"/>
      <w:bookmarkEnd w:id="230"/>
      <w:proofErr w:type="spellEnd"/>
    </w:p>
    <w:p w14:paraId="0759A35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Microscopic interstitial marine worms are mainly found in detritus-rich sands. </w:t>
      </w:r>
    </w:p>
    <w:p w14:paraId="14DD073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E6AC0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Grab, corer, box corer.</w:t>
      </w:r>
    </w:p>
    <w:p w14:paraId="606490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D16D0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w:t>
      </w:r>
      <w:r w:rsidRPr="00B86EC3">
        <w:rPr>
          <w:rFonts w:cs="Times New Roman"/>
          <w:sz w:val="24"/>
          <w:szCs w:val="24"/>
        </w:rPr>
        <w:t xml:space="preserve"> details are unknown; </w:t>
      </w:r>
      <w:r>
        <w:rPr>
          <w:rFonts w:cs="Times New Roman"/>
          <w:sz w:val="24"/>
          <w:szCs w:val="24"/>
        </w:rPr>
        <w:t xml:space="preserve">it is </w:t>
      </w:r>
      <w:r w:rsidRPr="00B86EC3">
        <w:rPr>
          <w:rFonts w:cs="Times New Roman"/>
          <w:sz w:val="24"/>
          <w:szCs w:val="24"/>
        </w:rPr>
        <w:t>sometimes confused with flatworms</w:t>
      </w:r>
      <w:r>
        <w:rPr>
          <w:rFonts w:cs="Times New Roman"/>
          <w:sz w:val="24"/>
          <w:szCs w:val="24"/>
        </w:rPr>
        <w:t>.</w:t>
      </w:r>
      <w:r w:rsidRPr="00B86EC3">
        <w:rPr>
          <w:rFonts w:cs="Times New Roman"/>
          <w:sz w:val="24"/>
          <w:szCs w:val="24"/>
        </w:rPr>
        <w:t xml:space="preserve"> </w:t>
      </w:r>
    </w:p>
    <w:p w14:paraId="3F4F19AA" w14:textId="77777777" w:rsidR="00AE4D4E" w:rsidRPr="00B86EC3" w:rsidRDefault="00AE4D4E" w:rsidP="00AE4D4E">
      <w:pPr>
        <w:spacing w:line="276" w:lineRule="auto"/>
        <w:jc w:val="both"/>
        <w:rPr>
          <w:rFonts w:cs="Times New Roman"/>
          <w:sz w:val="24"/>
          <w:szCs w:val="24"/>
        </w:rPr>
      </w:pPr>
      <w:bookmarkStart w:id="231" w:name="_Toc190335317"/>
      <w:bookmarkStart w:id="232" w:name="_Toc197512134"/>
      <w:bookmarkStart w:id="233" w:name="_Toc200221982"/>
      <w:r w:rsidRPr="00B86EC3">
        <w:rPr>
          <w:rFonts w:cs="Times New Roman"/>
          <w:sz w:val="24"/>
          <w:szCs w:val="24"/>
        </w:rPr>
        <w:t xml:space="preserve">Phylum: </w:t>
      </w:r>
      <w:proofErr w:type="spellStart"/>
      <w:r w:rsidRPr="00B86EC3">
        <w:rPr>
          <w:rFonts w:cs="Times New Roman"/>
          <w:sz w:val="24"/>
          <w:szCs w:val="24"/>
        </w:rPr>
        <w:t>Rotifera</w:t>
      </w:r>
      <w:proofErr w:type="spellEnd"/>
      <w:r w:rsidRPr="00B86EC3">
        <w:rPr>
          <w:rFonts w:cs="Times New Roman"/>
          <w:sz w:val="24"/>
          <w:szCs w:val="24"/>
        </w:rPr>
        <w:t xml:space="preserve"> (or wheel animals)</w:t>
      </w:r>
      <w:bookmarkEnd w:id="231"/>
      <w:bookmarkEnd w:id="232"/>
      <w:bookmarkEnd w:id="233"/>
    </w:p>
    <w:p w14:paraId="589872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Most are solitary and free-moving, but some are sessile species, with certain ones forming spherical swimming colonies.</w:t>
      </w:r>
    </w:p>
    <w:p w14:paraId="6B7875A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746E32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These animals can be collected using tow-netting and Multiple plankton sampler (MPS).</w:t>
      </w:r>
    </w:p>
    <w:p w14:paraId="45846A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3EC8C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Rotifers can be anaesthetised rapidly using benzamine hydrochloride. This solution </w:t>
      </w:r>
      <w:r>
        <w:rPr>
          <w:rFonts w:cs="Times New Roman"/>
          <w:sz w:val="24"/>
          <w:szCs w:val="24"/>
        </w:rPr>
        <w:t>enables the concentration of rotifers</w:t>
      </w:r>
      <w:r w:rsidRPr="00B86EC3">
        <w:rPr>
          <w:rFonts w:cs="Times New Roman"/>
          <w:sz w:val="24"/>
          <w:szCs w:val="24"/>
        </w:rPr>
        <w:t xml:space="preserve"> into much smaller volumes of water. For every 1 ml of water containing the animals, 0.125–0.5 ml of the anaesthetising mixture should be added and stirred quickly. Anesthetisation occurs extremely rapidly, with some species becoming sufficiently insensitive for further treatment within three minutes. After anesthetisation, the rotifers can be killed and fixed by adding a small amount of 10% formalin and stirring. Following this, the specimens should be washed approximately six times in fresh 5% formalin to remove all traces of benzamine hydrochloride. The material can then be stored in 2.5% formalin or 50% of ethanol.</w:t>
      </w:r>
    </w:p>
    <w:p w14:paraId="24DD1BD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180F46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Rotifers play a vital role in aquatic ecosystems as primary consumers, feeding on algae, bacteria, and organic debris, while serving as a food source for larger organisms. Their sensitivity to environmental changes also makes them useful indicators for water quality monitoring.</w:t>
      </w:r>
    </w:p>
    <w:p w14:paraId="5B2CADDE" w14:textId="77777777" w:rsidR="00AE4D4E" w:rsidRPr="00B86EC3" w:rsidRDefault="00AE4D4E" w:rsidP="00AE4D4E">
      <w:pPr>
        <w:spacing w:line="276" w:lineRule="auto"/>
        <w:jc w:val="both"/>
        <w:rPr>
          <w:rFonts w:cs="Times New Roman"/>
          <w:b/>
          <w:bCs/>
          <w:sz w:val="24"/>
          <w:szCs w:val="24"/>
        </w:rPr>
      </w:pPr>
      <w:bookmarkStart w:id="234" w:name="_Toc190335318"/>
      <w:bookmarkStart w:id="235" w:name="_Toc197512135"/>
      <w:bookmarkStart w:id="236" w:name="_Toc200221983"/>
      <w:r w:rsidRPr="00B86EC3">
        <w:rPr>
          <w:rFonts w:cs="Times New Roman"/>
          <w:b/>
          <w:bCs/>
          <w:sz w:val="24"/>
          <w:szCs w:val="24"/>
        </w:rPr>
        <w:t xml:space="preserve">Phylum: </w:t>
      </w:r>
      <w:proofErr w:type="spellStart"/>
      <w:r w:rsidRPr="00B86EC3">
        <w:rPr>
          <w:rFonts w:cs="Times New Roman"/>
          <w:b/>
          <w:bCs/>
          <w:sz w:val="24"/>
          <w:szCs w:val="24"/>
        </w:rPr>
        <w:t>Entoprocta</w:t>
      </w:r>
      <w:proofErr w:type="spellEnd"/>
      <w:r w:rsidRPr="00B86EC3">
        <w:rPr>
          <w:rFonts w:cs="Times New Roman"/>
          <w:b/>
          <w:bCs/>
          <w:sz w:val="24"/>
          <w:szCs w:val="24"/>
        </w:rPr>
        <w:t xml:space="preserve"> (Goblet worms)</w:t>
      </w:r>
      <w:bookmarkEnd w:id="234"/>
      <w:bookmarkEnd w:id="235"/>
      <w:bookmarkEnd w:id="236"/>
    </w:p>
    <w:p w14:paraId="5C16FC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Small, sessile, filter-feeding animals, many of which form colonies. However, the simplest entoprocts are non-colonial, often gregarious, and commonly associated with sponges, bryozoans, polychaetes, and sipunculids. In these associations, the host animal produces feeding or respiratory water currents that benefit the commensal entoprocts.</w:t>
      </w:r>
    </w:p>
    <w:p w14:paraId="78D0A03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69E62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diving, bottom trawling Grab, corer, box corer and benthic dredge.</w:t>
      </w:r>
    </w:p>
    <w:p w14:paraId="352FD59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720B81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After observing the living colonies, they can be anaesthetised by adding a 1% solution of </w:t>
      </w:r>
      <w:proofErr w:type="spellStart"/>
      <w:r w:rsidRPr="00B86EC3">
        <w:rPr>
          <w:rFonts w:cs="Times New Roman"/>
          <w:sz w:val="24"/>
          <w:szCs w:val="24"/>
        </w:rPr>
        <w:t>stovaine</w:t>
      </w:r>
      <w:proofErr w:type="spellEnd"/>
      <w:r w:rsidRPr="00B86EC3">
        <w:rPr>
          <w:rFonts w:cs="Times New Roman"/>
          <w:sz w:val="24"/>
          <w:szCs w:val="24"/>
        </w:rPr>
        <w:t xml:space="preserve"> or eucaine to the water, drop by drop. Allow intervals of 10–15 minutes between the first two doses and 5 minutes between subsequent doses. Alternatively, anesthetisation can be achieved by the slow addition of menthol crystals or Epsom salts. Once the tentacle crowns stop responding to touch, the colonies can be killed by rapidly adding commercial formalin or </w:t>
      </w:r>
      <w:proofErr w:type="spellStart"/>
      <w:r w:rsidRPr="00B86EC3">
        <w:rPr>
          <w:rFonts w:cs="Times New Roman"/>
          <w:sz w:val="24"/>
          <w:szCs w:val="24"/>
        </w:rPr>
        <w:t>Bouin’s</w:t>
      </w:r>
      <w:proofErr w:type="spellEnd"/>
      <w:r w:rsidRPr="00B86EC3">
        <w:rPr>
          <w:rFonts w:cs="Times New Roman"/>
          <w:sz w:val="24"/>
          <w:szCs w:val="24"/>
        </w:rPr>
        <w:t xml:space="preserve"> fluid. The specimens should then be fixed in </w:t>
      </w:r>
      <w:proofErr w:type="spellStart"/>
      <w:r w:rsidRPr="00B86EC3">
        <w:rPr>
          <w:rFonts w:cs="Times New Roman"/>
          <w:sz w:val="24"/>
          <w:szCs w:val="24"/>
        </w:rPr>
        <w:t>Bouin’s</w:t>
      </w:r>
      <w:proofErr w:type="spellEnd"/>
      <w:r w:rsidRPr="00B86EC3">
        <w:rPr>
          <w:rFonts w:cs="Times New Roman"/>
          <w:sz w:val="24"/>
          <w:szCs w:val="24"/>
        </w:rPr>
        <w:t xml:space="preserve"> fluid, thoroughly washed, and preserved in 70–90% alcohol.</w:t>
      </w:r>
    </w:p>
    <w:p w14:paraId="0D4284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BE897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Entoprocts often form commensal relationships with other marine organisms, benefiting from their host’s feeding or respiratory water currents.</w:t>
      </w:r>
    </w:p>
    <w:p w14:paraId="34FC40E9" w14:textId="77777777" w:rsidR="00AE4D4E" w:rsidRPr="00B86EC3" w:rsidRDefault="00AE4D4E" w:rsidP="00AE4D4E">
      <w:pPr>
        <w:spacing w:line="276" w:lineRule="auto"/>
        <w:jc w:val="both"/>
        <w:rPr>
          <w:rFonts w:cs="Times New Roman"/>
          <w:sz w:val="24"/>
          <w:szCs w:val="24"/>
        </w:rPr>
      </w:pPr>
      <w:bookmarkStart w:id="237" w:name="_Toc190335319"/>
      <w:bookmarkStart w:id="238" w:name="_Toc197512136"/>
      <w:bookmarkStart w:id="239" w:name="_Toc200221984"/>
      <w:r w:rsidRPr="00B86EC3">
        <w:rPr>
          <w:rFonts w:cs="Times New Roman"/>
          <w:sz w:val="24"/>
          <w:szCs w:val="24"/>
        </w:rPr>
        <w:t xml:space="preserve">Phylum: </w:t>
      </w:r>
      <w:proofErr w:type="spellStart"/>
      <w:r w:rsidRPr="00B86EC3">
        <w:rPr>
          <w:rFonts w:cs="Times New Roman"/>
          <w:sz w:val="24"/>
          <w:szCs w:val="24"/>
        </w:rPr>
        <w:t>Cycliophora</w:t>
      </w:r>
      <w:bookmarkEnd w:id="237"/>
      <w:bookmarkEnd w:id="238"/>
      <w:bookmarkEnd w:id="239"/>
      <w:proofErr w:type="spellEnd"/>
    </w:p>
    <w:p w14:paraId="4C5300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Tiny, sessile invertebrates that live exclusively on the mouthparts of lobsters.</w:t>
      </w:r>
    </w:p>
    <w:p w14:paraId="2755E0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4A2C3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SCUBA diving, bottom trawling and benthic dredging. </w:t>
      </w:r>
    </w:p>
    <w:p w14:paraId="133228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6407A3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One of the least studied marine phyla, m</w:t>
      </w:r>
      <w:r>
        <w:rPr>
          <w:rFonts w:cs="Times New Roman"/>
          <w:sz w:val="24"/>
          <w:szCs w:val="24"/>
        </w:rPr>
        <w:t>any details remain</w:t>
      </w:r>
      <w:r w:rsidRPr="00B86EC3">
        <w:rPr>
          <w:rFonts w:cs="Times New Roman"/>
          <w:sz w:val="24"/>
          <w:szCs w:val="24"/>
        </w:rPr>
        <w:t xml:space="preserve"> unknown. </w:t>
      </w:r>
    </w:p>
    <w:p w14:paraId="729DA04A" w14:textId="77777777" w:rsidR="00AE4D4E" w:rsidRPr="00B86EC3" w:rsidRDefault="00AE4D4E" w:rsidP="00AE4D4E">
      <w:pPr>
        <w:spacing w:line="276" w:lineRule="auto"/>
        <w:jc w:val="both"/>
        <w:rPr>
          <w:rFonts w:cs="Times New Roman"/>
          <w:b/>
          <w:bCs/>
          <w:sz w:val="24"/>
          <w:szCs w:val="24"/>
        </w:rPr>
      </w:pPr>
      <w:bookmarkStart w:id="240" w:name="_Toc190335320"/>
      <w:bookmarkStart w:id="241" w:name="_Toc197512137"/>
      <w:bookmarkStart w:id="242" w:name="_Toc200221985"/>
      <w:r w:rsidRPr="00B86EC3">
        <w:rPr>
          <w:rFonts w:cs="Times New Roman"/>
          <w:b/>
          <w:bCs/>
          <w:sz w:val="24"/>
          <w:szCs w:val="24"/>
        </w:rPr>
        <w:t>Phylum: Mollusca</w:t>
      </w:r>
      <w:bookmarkEnd w:id="240"/>
      <w:bookmarkEnd w:id="241"/>
      <w:bookmarkEnd w:id="242"/>
    </w:p>
    <w:p w14:paraId="241B30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molluscs inhabit all marine ecosystems and have adapted to a wide range of habitats, from the depths of abyssal zones to the surface currents of the open ocean. Collection, sample processing, and preservation techniques vary depending on the group and habitat. Shelled molluscs are often studied using only their dead shells, as reflected in most literature. However, observing living specimens can reveal cryptic diversity and provide distinguishing features that help differentiate closely related species, which may not be apparent from their shells alone. It </w:t>
      </w:r>
      <w:r w:rsidRPr="00B86EC3">
        <w:rPr>
          <w:rFonts w:cs="Times New Roman"/>
          <w:sz w:val="24"/>
          <w:szCs w:val="24"/>
        </w:rPr>
        <w:lastRenderedPageBreak/>
        <w:t xml:space="preserve">is essential to assign a unique identifier to all digital photographs, ensuring they are directly linked to the corresponding specimen. While a scientific illustrator may be considered a luxury, their work can greatly enhance documentation for valuable specimens. Additionally, camera lucida drawings of selected live or freshly collected small individuals can be </w:t>
      </w:r>
      <w:r>
        <w:rPr>
          <w:rFonts w:cs="Times New Roman"/>
          <w:sz w:val="24"/>
          <w:szCs w:val="24"/>
        </w:rPr>
        <w:t>handy</w:t>
      </w:r>
      <w:r w:rsidRPr="00B86EC3">
        <w:rPr>
          <w:rFonts w:cs="Times New Roman"/>
          <w:sz w:val="24"/>
          <w:szCs w:val="24"/>
        </w:rPr>
        <w:t xml:space="preserve"> for detailed taxonomic studies.</w:t>
      </w:r>
    </w:p>
    <w:p w14:paraId="42316358" w14:textId="77777777" w:rsidR="00AE4D4E" w:rsidRPr="00B86EC3" w:rsidRDefault="00AE4D4E" w:rsidP="00AE4D4E">
      <w:pPr>
        <w:spacing w:line="276" w:lineRule="auto"/>
        <w:jc w:val="both"/>
        <w:rPr>
          <w:rFonts w:cs="Times New Roman"/>
          <w:sz w:val="24"/>
          <w:szCs w:val="24"/>
        </w:rPr>
      </w:pPr>
      <w:bookmarkStart w:id="243" w:name="_Toc190335321"/>
      <w:r w:rsidRPr="00B86EC3">
        <w:rPr>
          <w:rFonts w:cs="Times New Roman"/>
          <w:sz w:val="24"/>
          <w:szCs w:val="24"/>
        </w:rPr>
        <w:t xml:space="preserve">Class: </w:t>
      </w:r>
      <w:proofErr w:type="spellStart"/>
      <w:r w:rsidRPr="00B86EC3">
        <w:rPr>
          <w:rFonts w:cs="Times New Roman"/>
          <w:sz w:val="24"/>
          <w:szCs w:val="24"/>
        </w:rPr>
        <w:t>Gastropoda</w:t>
      </w:r>
      <w:bookmarkEnd w:id="243"/>
      <w:proofErr w:type="spellEnd"/>
      <w:r w:rsidRPr="00B86EC3">
        <w:rPr>
          <w:rFonts w:cs="Times New Roman"/>
          <w:sz w:val="24"/>
          <w:szCs w:val="24"/>
        </w:rPr>
        <w:t xml:space="preserve"> </w:t>
      </w:r>
    </w:p>
    <w:p w14:paraId="7BBCFFF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gastropods display remarkable diversity in habitats and lifestyles, thriving across a wide range of </w:t>
      </w:r>
      <w:r>
        <w:rPr>
          <w:rFonts w:cs="Times New Roman"/>
          <w:sz w:val="24"/>
          <w:szCs w:val="24"/>
        </w:rPr>
        <w:t>aquatic</w:t>
      </w:r>
      <w:r w:rsidRPr="00B86EC3">
        <w:rPr>
          <w:rFonts w:cs="Times New Roman"/>
          <w:sz w:val="24"/>
          <w:szCs w:val="24"/>
        </w:rPr>
        <w:t xml:space="preserve"> ecosystems. This group includes familiar animals such as snails, slugs, limpets, and whelks. Their habitats span rocky intertidal zones, deeper ocean depths, coral reefs, sandy seabed, hydrothermal vents, and even the open ocean. Some species inhabit the pelagic zone, adapting to a life of swimming and drifting, while others are benthic, living on or near the ocean floor. Additionally, there are several boring and parasitic species within this group. In slug forms, the shell is significantly reduced or absent; when present, it may be internal or external. Key examples of marine gastropods include sea angels (</w:t>
      </w:r>
      <w:proofErr w:type="spellStart"/>
      <w:r w:rsidRPr="00B86EC3">
        <w:rPr>
          <w:rFonts w:cs="Times New Roman"/>
          <w:sz w:val="24"/>
          <w:szCs w:val="24"/>
        </w:rPr>
        <w:t>Gymnosomata</w:t>
      </w:r>
      <w:proofErr w:type="spellEnd"/>
      <w:r w:rsidRPr="00B86EC3">
        <w:rPr>
          <w:rFonts w:cs="Times New Roman"/>
          <w:sz w:val="24"/>
          <w:szCs w:val="24"/>
        </w:rPr>
        <w:t>), and shell-less pelagic gastropods found in cold and temperate waters. Their wing-like appendages (parapodia) enable them to "fly" through the water as they prey on sea butterflies (</w:t>
      </w:r>
      <w:proofErr w:type="spellStart"/>
      <w:r w:rsidRPr="00B86EC3">
        <w:rPr>
          <w:rFonts w:cs="Times New Roman"/>
          <w:sz w:val="24"/>
          <w:szCs w:val="24"/>
        </w:rPr>
        <w:t>Thecosomata</w:t>
      </w:r>
      <w:proofErr w:type="spellEnd"/>
      <w:r w:rsidRPr="00B86EC3">
        <w:rPr>
          <w:rFonts w:cs="Times New Roman"/>
          <w:sz w:val="24"/>
          <w:szCs w:val="24"/>
        </w:rPr>
        <w:t>), another group of gastropods butterflies inhabit the pelagic zone and feed on plankton. These delicate gastropods, which may possess calcium carbonate shells or be shell-less, play a crucial role in marine food webs. Swimming slugs (</w:t>
      </w:r>
      <w:proofErr w:type="spellStart"/>
      <w:r w:rsidRPr="00B86EC3">
        <w:rPr>
          <w:rFonts w:cs="Times New Roman"/>
          <w:sz w:val="24"/>
          <w:szCs w:val="24"/>
        </w:rPr>
        <w:t>Gastropteridae</w:t>
      </w:r>
      <w:proofErr w:type="spellEnd"/>
      <w:r w:rsidRPr="00B86EC3">
        <w:rPr>
          <w:rFonts w:cs="Times New Roman"/>
          <w:sz w:val="24"/>
          <w:szCs w:val="24"/>
        </w:rPr>
        <w:t>) are often found near coral reefs or sandy substrates, using their parapodia for swimming. They rely on vibrant colouration and chemical defences to avoid predators. Lastly, sea slugs, such as nudibranchs, are benthic species known for their vivid colours and toxic defences. Found on coral reefs, in intertidal zones, and even in deep-sea habitats, they often derive protective chemicals or stinging cells from their cnidarian prey</w:t>
      </w:r>
    </w:p>
    <w:p w14:paraId="1CB5384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F3D75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Planktonic gastropods: Isaacs-Kidd Midwater Trawl (IKMT), bongo net, multiple plankton sampler (MPS), Benthic: hand picking, snorkel, SCUBA, submersible, remotely operated vehicle (ROV), dredges, benthic (beam, otter) trawls, sledges, baited traps and pots.</w:t>
      </w:r>
    </w:p>
    <w:p w14:paraId="23D8654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FB269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gastropods provide unique used anatomical and genetic material, highlighting the importance of preserving soft tissues. For anatomical studies (especially for soft-bodied taxa</w:t>
      </w:r>
      <w:r>
        <w:rPr>
          <w:rFonts w:cs="Times New Roman"/>
          <w:sz w:val="24"/>
          <w:szCs w:val="24"/>
        </w:rPr>
        <w:t>, such as opisthobranchs), specimens should be carefully relaxed using reagents like magnesium chloride (</w:t>
      </w:r>
      <w:proofErr w:type="spellStart"/>
      <w:r>
        <w:rPr>
          <w:rFonts w:cs="Times New Roman"/>
          <w:sz w:val="24"/>
          <w:szCs w:val="24"/>
        </w:rPr>
        <w:t>MgCl</w:t>
      </w:r>
      <w:proofErr w:type="spellEnd"/>
      <w:r>
        <w:rPr>
          <w:rFonts w:cs="Times New Roman"/>
          <w:sz w:val="24"/>
          <w:szCs w:val="24"/>
        </w:rPr>
        <w:t>₂) or propylene glycol (C3H8</w:t>
      </w:r>
      <w:r w:rsidRPr="00B86EC3">
        <w:rPr>
          <w:rFonts w:cs="Times New Roman"/>
          <w:sz w:val="24"/>
          <w:szCs w:val="24"/>
        </w:rPr>
        <w:t>O</w:t>
      </w:r>
      <w:r w:rsidRPr="00B86EC3">
        <w:rPr>
          <w:rFonts w:cs="Times New Roman"/>
          <w:sz w:val="24"/>
          <w:szCs w:val="24"/>
          <w:vertAlign w:val="subscript"/>
        </w:rPr>
        <w:t>3</w:t>
      </w:r>
      <w:r w:rsidRPr="00B86EC3">
        <w:rPr>
          <w:rFonts w:cs="Times New Roman"/>
          <w:sz w:val="24"/>
          <w:szCs w:val="24"/>
        </w:rPr>
        <w:t>), depending on the taxon, and then fixed in formalin or ethanol. For genetic analyses, specimens should be fixed in 95% ethanol</w:t>
      </w:r>
      <w:r>
        <w:rPr>
          <w:rFonts w:cs="Times New Roman"/>
          <w:sz w:val="24"/>
          <w:szCs w:val="24"/>
        </w:rPr>
        <w:t>; however, 70–80% ethanol can be used as a compromise if necessary, with the understanding that</w:t>
      </w:r>
      <w:r w:rsidRPr="00B86EC3">
        <w:rPr>
          <w:rFonts w:cs="Times New Roman"/>
          <w:sz w:val="24"/>
          <w:szCs w:val="24"/>
        </w:rPr>
        <w:t xml:space="preserve"> it may yield less optimal results for DNA preservation. Soft parts are preserved in ethanol, and shells are kept dry. </w:t>
      </w:r>
    </w:p>
    <w:p w14:paraId="3A8CE8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AC4B5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live animals, photography plays a crucial role, particularly for cryptic species where subtle features are essential for identification. The colour of the body,  eyes, foot, mantle, and oral </w:t>
      </w:r>
      <w:r w:rsidRPr="00B86EC3">
        <w:rPr>
          <w:rFonts w:cs="Times New Roman"/>
          <w:sz w:val="24"/>
          <w:szCs w:val="24"/>
        </w:rPr>
        <w:lastRenderedPageBreak/>
        <w:t xml:space="preserve">tentacles of live gastropods can be a critical feature for identification. For opisthobranchs, in situ and live photographs are </w:t>
      </w:r>
      <w:r>
        <w:rPr>
          <w:rFonts w:cs="Times New Roman"/>
          <w:sz w:val="24"/>
          <w:szCs w:val="24"/>
        </w:rPr>
        <w:t>signific</w:t>
      </w:r>
      <w:r w:rsidRPr="00B86EC3">
        <w:rPr>
          <w:rFonts w:cs="Times New Roman"/>
          <w:sz w:val="24"/>
          <w:szCs w:val="24"/>
        </w:rPr>
        <w:t>ant, as they capture cr</w:t>
      </w:r>
      <w:r>
        <w:rPr>
          <w:rFonts w:cs="Times New Roman"/>
          <w:sz w:val="24"/>
          <w:szCs w:val="24"/>
        </w:rPr>
        <w:t>uci</w:t>
      </w:r>
      <w:r w:rsidRPr="00B86EC3">
        <w:rPr>
          <w:rFonts w:cs="Times New Roman"/>
          <w:sz w:val="24"/>
          <w:szCs w:val="24"/>
        </w:rPr>
        <w:t>al details like colouration, patterns, and natural behaviour that are often lost after preservation. Capturing high-quality p</w:t>
      </w:r>
      <w:r>
        <w:rPr>
          <w:rFonts w:cs="Times New Roman"/>
          <w:sz w:val="24"/>
          <w:szCs w:val="24"/>
        </w:rPr>
        <w:t>icture</w:t>
      </w:r>
      <w:r w:rsidRPr="00B86EC3">
        <w:rPr>
          <w:rFonts w:cs="Times New Roman"/>
          <w:sz w:val="24"/>
          <w:szCs w:val="24"/>
        </w:rPr>
        <w:t xml:space="preserve">s of these characteristics is </w:t>
      </w:r>
      <w:r>
        <w:rPr>
          <w:rFonts w:cs="Times New Roman"/>
          <w:sz w:val="24"/>
          <w:szCs w:val="24"/>
        </w:rPr>
        <w:t>vital for taxonomic and ecological research, particularly in</w:t>
      </w:r>
      <w:r w:rsidRPr="00B86EC3">
        <w:rPr>
          <w:rFonts w:cs="Times New Roman"/>
          <w:sz w:val="24"/>
          <w:szCs w:val="24"/>
        </w:rPr>
        <w:t xml:space="preserve"> distinguishing cryptic or visually similar species. </w:t>
      </w:r>
    </w:p>
    <w:p w14:paraId="7783948B" w14:textId="77777777" w:rsidR="00AE4D4E" w:rsidRPr="00B86EC3" w:rsidRDefault="00AE4D4E" w:rsidP="00AE4D4E">
      <w:pPr>
        <w:spacing w:line="276" w:lineRule="auto"/>
        <w:jc w:val="both"/>
        <w:rPr>
          <w:rFonts w:cs="Times New Roman"/>
          <w:sz w:val="24"/>
          <w:szCs w:val="24"/>
        </w:rPr>
      </w:pPr>
      <w:bookmarkStart w:id="244" w:name="_Toc190335322"/>
      <w:r w:rsidRPr="00B86EC3">
        <w:rPr>
          <w:rFonts w:cs="Times New Roman"/>
          <w:sz w:val="24"/>
          <w:szCs w:val="24"/>
        </w:rPr>
        <w:t>Class: Bivalvia</w:t>
      </w:r>
      <w:bookmarkEnd w:id="244"/>
      <w:r w:rsidRPr="00B86EC3">
        <w:rPr>
          <w:rFonts w:cs="Times New Roman"/>
          <w:sz w:val="24"/>
          <w:szCs w:val="24"/>
        </w:rPr>
        <w:t xml:space="preserve"> </w:t>
      </w:r>
    </w:p>
    <w:p w14:paraId="0DE67D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Bivalve molluscs are largely sedentary animals, typically living firmly attached to fixed substrates, concealed in cracks and crevices, or boring into various materials such as rocks, wood, or organic carbonates. Many species burrow into the bottom sediments, with some residing in the upper layers while others create more permanent burrows. Mobility is generally restricted to movements within their burrows or immediate surroundings, with a few exceptions</w:t>
      </w:r>
      <w:r>
        <w:rPr>
          <w:rFonts w:cs="Times New Roman"/>
          <w:sz w:val="24"/>
          <w:szCs w:val="24"/>
        </w:rPr>
        <w:t>, such as</w:t>
      </w:r>
      <w:r w:rsidRPr="00B86EC3">
        <w:rPr>
          <w:rFonts w:cs="Times New Roman"/>
          <w:sz w:val="24"/>
          <w:szCs w:val="24"/>
        </w:rPr>
        <w:t xml:space="preserve"> scallops and file shells, which exhibit greater mobility</w:t>
      </w:r>
      <w:r>
        <w:rPr>
          <w:rFonts w:cs="Times New Roman"/>
          <w:sz w:val="24"/>
          <w:szCs w:val="24"/>
        </w:rPr>
        <w:t>.</w:t>
      </w:r>
    </w:p>
    <w:p w14:paraId="5E720B5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8298F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sledges, baited traps and pots.</w:t>
      </w:r>
    </w:p>
    <w:p w14:paraId="4D78AFF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A04713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live animals, relaxation can be achieved using agents such as </w:t>
      </w:r>
      <w:proofErr w:type="spellStart"/>
      <w:r w:rsidRPr="00B86EC3">
        <w:rPr>
          <w:rFonts w:cs="Times New Roman"/>
          <w:sz w:val="24"/>
          <w:szCs w:val="24"/>
        </w:rPr>
        <w:t>MgCl</w:t>
      </w:r>
      <w:proofErr w:type="spellEnd"/>
      <w:r w:rsidRPr="00B86EC3">
        <w:rPr>
          <w:rFonts w:cs="Times New Roman"/>
          <w:sz w:val="24"/>
          <w:szCs w:val="24"/>
        </w:rPr>
        <w:t xml:space="preserve">₂, propylene </w:t>
      </w:r>
      <w:proofErr w:type="spellStart"/>
      <w:r w:rsidRPr="00B86EC3">
        <w:rPr>
          <w:rFonts w:cs="Times New Roman"/>
          <w:sz w:val="24"/>
          <w:szCs w:val="24"/>
        </w:rPr>
        <w:t>phenoxetol</w:t>
      </w:r>
      <w:proofErr w:type="spellEnd"/>
      <w:r w:rsidRPr="00B86EC3">
        <w:rPr>
          <w:rFonts w:cs="Times New Roman"/>
          <w:sz w:val="24"/>
          <w:szCs w:val="24"/>
        </w:rPr>
        <w:t xml:space="preserve">, or </w:t>
      </w:r>
      <w:proofErr w:type="spellStart"/>
      <w:r w:rsidRPr="00B86EC3">
        <w:rPr>
          <w:rFonts w:cs="Times New Roman"/>
          <w:sz w:val="24"/>
          <w:szCs w:val="24"/>
        </w:rPr>
        <w:t>phenoxetol</w:t>
      </w:r>
      <w:proofErr w:type="spellEnd"/>
      <w:r w:rsidRPr="00B86EC3">
        <w:rPr>
          <w:rFonts w:cs="Times New Roman"/>
          <w:sz w:val="24"/>
          <w:szCs w:val="24"/>
        </w:rPr>
        <w:t xml:space="preserve"> BPC. Cooling or freezing can also aid in relaxation and enhance the effectiveness of chemical methods. Freezing is a humane and efficient method for euthanising specimens, allowing them to be photographed or subsampled in a freshly thawed state while preserving their structural and morphological features. For genetic analyses, specimens should be fixed in 95% ethanol</w:t>
      </w:r>
      <w:r>
        <w:rPr>
          <w:rFonts w:cs="Times New Roman"/>
          <w:sz w:val="24"/>
          <w:szCs w:val="24"/>
        </w:rPr>
        <w:t>; however, 70–80% ethanol can be used as a compromise if necessary, with the understanding that</w:t>
      </w:r>
      <w:r w:rsidRPr="00B86EC3">
        <w:rPr>
          <w:rFonts w:cs="Times New Roman"/>
          <w:sz w:val="24"/>
          <w:szCs w:val="24"/>
        </w:rPr>
        <w:t xml:space="preserve"> it may yield less optimal results for DNA preservation. Soft parts are preserved in ethanol</w:t>
      </w:r>
      <w:r>
        <w:rPr>
          <w:rFonts w:cs="Times New Roman"/>
          <w:sz w:val="24"/>
          <w:szCs w:val="24"/>
        </w:rPr>
        <w:t>, and shells are kept as dry as possible</w:t>
      </w:r>
      <w:r w:rsidRPr="00B86EC3">
        <w:rPr>
          <w:rFonts w:cs="Times New Roman"/>
          <w:sz w:val="24"/>
          <w:szCs w:val="24"/>
        </w:rPr>
        <w:t xml:space="preserve">. </w:t>
      </w:r>
    </w:p>
    <w:p w14:paraId="077787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FA06D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In live bivalves, the mantle, foot, and siphon are key features that play essential roles in their biology and can provide valuable information for identification and research. Slow freezing (as opposed to cooling) can negatively impact anatomy and histology.</w:t>
      </w:r>
    </w:p>
    <w:p w14:paraId="188384EE" w14:textId="77777777" w:rsidR="00AE4D4E" w:rsidRPr="00B86EC3" w:rsidRDefault="00AE4D4E" w:rsidP="00AE4D4E">
      <w:pPr>
        <w:spacing w:line="276" w:lineRule="auto"/>
        <w:jc w:val="both"/>
        <w:rPr>
          <w:rFonts w:cs="Times New Roman"/>
          <w:sz w:val="24"/>
          <w:szCs w:val="24"/>
        </w:rPr>
      </w:pPr>
      <w:bookmarkStart w:id="245" w:name="_Toc190335323"/>
      <w:r w:rsidRPr="00B86EC3">
        <w:rPr>
          <w:rFonts w:cs="Times New Roman"/>
          <w:sz w:val="24"/>
          <w:szCs w:val="24"/>
        </w:rPr>
        <w:t>Class: Cephalopoda</w:t>
      </w:r>
      <w:bookmarkEnd w:id="245"/>
    </w:p>
    <w:p w14:paraId="088F5AB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Cephalopods are a diverse group of molluscs inhabiting a wide range of marine habitats, from shallow coastal waters to the deep sea. Octopuses are primarily benthic, residing in rocky crevices, burrowing into the sand, or hiding in caves, and can be found at depths ranging from shallow waters to the deep ocean. Squids, by contrast, are more pelagic, inhabiting both surface waters and deeper oceanic zones. Cuttlefish are commonly found in shallow coastal areas, often on sandy or muddy </w:t>
      </w:r>
      <w:proofErr w:type="spellStart"/>
      <w:r w:rsidRPr="00B86EC3">
        <w:rPr>
          <w:rFonts w:cs="Times New Roman"/>
          <w:sz w:val="24"/>
          <w:szCs w:val="24"/>
        </w:rPr>
        <w:t>seabeds</w:t>
      </w:r>
      <w:proofErr w:type="spellEnd"/>
      <w:r w:rsidRPr="00B86EC3">
        <w:rPr>
          <w:rFonts w:cs="Times New Roman"/>
          <w:sz w:val="24"/>
          <w:szCs w:val="24"/>
        </w:rPr>
        <w:t xml:space="preserve"> and coral reefs, while nautiluses are deep-sea dwellers, typically found in deeper waters. </w:t>
      </w:r>
    </w:p>
    <w:p w14:paraId="7E9786B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6187786" w14:textId="77777777" w:rsidR="00AE4D4E" w:rsidRPr="00B86EC3" w:rsidRDefault="00AE4D4E" w:rsidP="00AE4D4E">
      <w:pPr>
        <w:spacing w:line="276" w:lineRule="auto"/>
        <w:jc w:val="both"/>
        <w:rPr>
          <w:rFonts w:cs="Times New Roman"/>
          <w:sz w:val="24"/>
          <w:szCs w:val="24"/>
        </w:rPr>
      </w:pPr>
      <w:bookmarkStart w:id="246" w:name="_Hlk189207372"/>
      <w:r w:rsidRPr="00B86EC3">
        <w:rPr>
          <w:rFonts w:cs="Times New Roman"/>
          <w:sz w:val="24"/>
          <w:szCs w:val="24"/>
        </w:rPr>
        <w:lastRenderedPageBreak/>
        <w:t>Pelagic: Isaacs-Kidd Midwater Trawl (IKMT), demersal and pelagic trawl, squid jigging, Benthic: hand picking, snorkel, SCUBA, submersible, remotely operated vehicle (ROV), dredges, benthic (beam, otter) trawls and sledges.</w:t>
      </w:r>
    </w:p>
    <w:bookmarkEnd w:id="246"/>
    <w:p w14:paraId="43ADFD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4D5F1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Ethanol is an effective narcotising agent for cephalopods. To achieve narcosis, pure 95% ethanol is slowly added to seawater until a concentration of 0.5% to 1.0% is reached. Narcosis occurs at a rate proportional to the size of the animal, typically within 1–2 hours. At these concentrations, ethanol is non-toxic, allowing narcotised specimens to be safely manipulated or operated on. Recovery can be achieved by transferring the specimen to pure running seawater. If fixation is required, the specimen can be fixed once it no longer responds to gentle stimulation with a probe or glass rod.</w:t>
      </w:r>
    </w:p>
    <w:p w14:paraId="1EA0780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Cold water is another effective narcotising agent, particularly for tropical species. The temperature of the water containing the specimen is gradually lowered to 4°C. If narcosis remains unsatisfactory, the temperature can be reduced further to approximately -1.9°C, the freezing point of seawater.</w:t>
      </w:r>
    </w:p>
    <w:p w14:paraId="0D297B2A" w14:textId="2143BAC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Freezing is a convenient and effective method for preserving cephalopods, </w:t>
      </w:r>
      <w:proofErr w:type="spellStart"/>
      <w:r>
        <w:rPr>
          <w:rFonts w:cs="Times New Roman"/>
          <w:sz w:val="24"/>
          <w:szCs w:val="24"/>
        </w:rPr>
        <w:t>sa</w:t>
      </w:r>
      <w:proofErr w:type="spellEnd"/>
      <w:r>
        <w:rPr>
          <w:rFonts w:cs="Times New Roman"/>
          <w:sz w:val="24"/>
          <w:szCs w:val="24"/>
        </w:rPr>
        <w:t xml:space="preserve"> </w:t>
      </w:r>
      <w:proofErr w:type="spellStart"/>
      <w:r>
        <w:rPr>
          <w:rFonts w:cs="Times New Roman"/>
          <w:sz w:val="24"/>
          <w:szCs w:val="24"/>
        </w:rPr>
        <w:t>neutralen</w:t>
      </w:r>
      <w:proofErr w:type="spellEnd"/>
      <w:r>
        <w:rPr>
          <w:rFonts w:cs="Times New Roman"/>
          <w:sz w:val="24"/>
          <w:szCs w:val="24"/>
        </w:rPr>
        <w:t xml:space="preserve"> suitable containers are unavailable or when standard fixatives and preservatives are im</w:t>
      </w:r>
      <w:r w:rsidRPr="00B86EC3">
        <w:rPr>
          <w:rFonts w:cs="Times New Roman"/>
          <w:sz w:val="24"/>
          <w:szCs w:val="24"/>
        </w:rPr>
        <w:t xml:space="preserve">practical. The best results are obtained through flash-freezing fresh specimens at -24°C, ensuring the entire specimen is completely frozen before autolysis begins. Whenever possible, specimens should be sealed in airtight polyethene bags with the air removed to prevent freezer burn during storage. However, freezing should be considered a temporary preservation technique, suitable for stabilising cephalopod material until it can be permanently fixed in a laboratory setting. </w:t>
      </w:r>
    </w:p>
    <w:p w14:paraId="0B66ACD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Decreased salinity has also proven effective for narcotising octopuses. Salinity is gradually reduced over several hours until it reaches half the normal level (17–18‰). At this point, the specimen becomes lethargic and can be tested for sensitivity by probing or handling. However, specialised techniques are required during fixation to prevent the arms from coiling or becoming distorted.</w:t>
      </w:r>
    </w:p>
    <w:p w14:paraId="7D0158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Urethane (ethyl carbamate, NH₂·COOC₂H₅) was previously used to anesthetise octopods before surgery. However, it is now suspected to be a carcinogen and should no longer be used.</w:t>
      </w:r>
    </w:p>
    <w:p w14:paraId="37ADCACC" w14:textId="595C5D19" w:rsidR="00AE4D4E" w:rsidRPr="00B86EC3" w:rsidRDefault="00AE4D4E" w:rsidP="00AE4D4E">
      <w:pPr>
        <w:spacing w:line="276" w:lineRule="auto"/>
        <w:jc w:val="both"/>
        <w:rPr>
          <w:rFonts w:cs="Times New Roman"/>
          <w:sz w:val="24"/>
          <w:szCs w:val="24"/>
        </w:rPr>
      </w:pPr>
      <w:r w:rsidRPr="00B86EC3">
        <w:rPr>
          <w:rFonts w:cs="Times New Roman"/>
          <w:sz w:val="24"/>
          <w:szCs w:val="24"/>
        </w:rPr>
        <w:t>Live animals used anatomical and genetic material highlighting the importance of preserving soft tissues. For anatomical studies, specimens should be carefully relaxed using agents such as magnesium chloride (</w:t>
      </w:r>
      <w:proofErr w:type="spellStart"/>
      <w:r w:rsidRPr="00B86EC3">
        <w:rPr>
          <w:rFonts w:cs="Times New Roman"/>
          <w:sz w:val="24"/>
          <w:szCs w:val="24"/>
        </w:rPr>
        <w:t>MgCl</w:t>
      </w:r>
      <w:proofErr w:type="spellEnd"/>
      <w:r w:rsidRPr="00B86EC3">
        <w:rPr>
          <w:rFonts w:cs="Times New Roman"/>
          <w:sz w:val="24"/>
          <w:szCs w:val="24"/>
        </w:rPr>
        <w:t xml:space="preserve">₂) or propylene </w:t>
      </w:r>
      <w:proofErr w:type="spellStart"/>
      <w:r w:rsidRPr="00B86EC3">
        <w:rPr>
          <w:rFonts w:cs="Times New Roman"/>
          <w:sz w:val="24"/>
          <w:szCs w:val="24"/>
        </w:rPr>
        <w:t>phenoxitol</w:t>
      </w:r>
      <w:proofErr w:type="spellEnd"/>
      <w:r w:rsidRPr="00B86EC3">
        <w:rPr>
          <w:rFonts w:cs="Times New Roman"/>
          <w:sz w:val="24"/>
          <w:szCs w:val="24"/>
        </w:rPr>
        <w:t>, depending on the taxon, and then fixed in formalin or ethanol. Calcium carbonate (</w:t>
      </w:r>
      <w:proofErr w:type="spellStart"/>
      <w:r w:rsidRPr="00B86EC3">
        <w:rPr>
          <w:rFonts w:cs="Times New Roman"/>
          <w:sz w:val="24"/>
          <w:szCs w:val="24"/>
        </w:rPr>
        <w:t>CaCO</w:t>
      </w:r>
      <w:proofErr w:type="spellEnd"/>
      <w:r w:rsidRPr="00B86EC3">
        <w:rPr>
          <w:rFonts w:cs="Times New Roman"/>
          <w:sz w:val="24"/>
          <w:szCs w:val="24"/>
        </w:rPr>
        <w:t>₃) or borax is commonly used as a buffer for formalin. Animals should be preserved in 95% ethanol, isopropyl alcohol</w:t>
      </w:r>
      <w:r>
        <w:rPr>
          <w:rFonts w:cs="Times New Roman"/>
          <w:sz w:val="24"/>
          <w:szCs w:val="24"/>
        </w:rPr>
        <w:t>, and 5-10% buffered formalin. Shells should be kept as dry as possible</w:t>
      </w:r>
      <w:r w:rsidRPr="00B86EC3">
        <w:rPr>
          <w:rFonts w:cs="Times New Roman"/>
          <w:sz w:val="24"/>
          <w:szCs w:val="24"/>
        </w:rPr>
        <w:t xml:space="preserve">. </w:t>
      </w:r>
    </w:p>
    <w:p w14:paraId="2149BDE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50790A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cephalopods display an extraordinary variety of bright, dynamic colours and patterns.  Identifying them when dead and preserved can be challenging, as they lose the vibrant colours and behaviours that make them so distinctive in their natural environments. The colour and </w:t>
      </w:r>
      <w:r w:rsidRPr="00B86EC3">
        <w:rPr>
          <w:rFonts w:cs="Times New Roman"/>
          <w:sz w:val="24"/>
          <w:szCs w:val="24"/>
        </w:rPr>
        <w:lastRenderedPageBreak/>
        <w:t>patterns of cephalopods are critical diagnostic features, but these are not well preserved during fixation due to the denaturation of pigments in the chromatophores. Consequently, detailed notes on colouration and high-quality colour photographs are essential and can only be obtained while the animal is still alive or very freshly dead. Although chromatophores may remain active briefly after death, they display only the pigment colours and not the full range of dynamic patterns seen in live specimens. Photographs should be taken of both the dorsal and ventral surfaces of each fresh specimen, ensuring the animal is laid out in a "natural" position in a tray. Close-up images should highlight specific features such as the ocelli in octopuses or unique colour patterns in squids. To reduce glare or reflections from smooth surfaces, specimens should remain submerged in water during photography. Including a size scale in each photo is strongly recommended for accurate documentation. For genetic analyses, subsamples should be fixed in 95% ethanol.</w:t>
      </w:r>
    </w:p>
    <w:p w14:paraId="2E442311" w14:textId="77777777" w:rsidR="00AE4D4E" w:rsidRPr="00B86EC3" w:rsidRDefault="00AE4D4E" w:rsidP="00AE4D4E">
      <w:pPr>
        <w:spacing w:line="276" w:lineRule="auto"/>
        <w:jc w:val="both"/>
        <w:rPr>
          <w:rFonts w:cs="Times New Roman"/>
          <w:sz w:val="24"/>
          <w:szCs w:val="24"/>
        </w:rPr>
      </w:pPr>
      <w:bookmarkStart w:id="247" w:name="_Toc190335324"/>
      <w:r w:rsidRPr="00B86EC3">
        <w:rPr>
          <w:rFonts w:cs="Times New Roman"/>
          <w:sz w:val="24"/>
          <w:szCs w:val="24"/>
        </w:rPr>
        <w:t xml:space="preserve">Class: </w:t>
      </w:r>
      <w:proofErr w:type="spellStart"/>
      <w:r w:rsidRPr="00B86EC3">
        <w:rPr>
          <w:rFonts w:cs="Times New Roman"/>
          <w:sz w:val="24"/>
          <w:szCs w:val="24"/>
        </w:rPr>
        <w:t>Polyplachophora</w:t>
      </w:r>
      <w:proofErr w:type="spellEnd"/>
      <w:r w:rsidRPr="00B86EC3">
        <w:rPr>
          <w:rFonts w:cs="Times New Roman"/>
          <w:sz w:val="24"/>
          <w:szCs w:val="24"/>
        </w:rPr>
        <w:t xml:space="preserve"> (Chitons)</w:t>
      </w:r>
      <w:bookmarkEnd w:id="247"/>
    </w:p>
    <w:p w14:paraId="07020DF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found on hard substrates and rocky coasts across all the world's oceans. While they are commonly encountered in intertidal zones, some species live in deep-sea hard bottoms.</w:t>
      </w:r>
    </w:p>
    <w:p w14:paraId="74DE2E1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A9C24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2343F3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0F181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animals should be placed in a small amount of seawater and allowed to extend naturally. The container is then placed in an ice chest or refrigerator until the water is thoroughly chilled, after which it is transferred to a freezer to freeze the water solid. Once frozen, any excess ice is chipped off, and the ice-embedded animals are immersed in strong formalin. As the ice gradually melts, the animals are exposed and fixed. For general taxonomic purposes, the entire animal can be effectively fixed and preserved in 5% neutral formalin, while 70% alcohol is commonly used as both a fixative and preservative. </w:t>
      </w:r>
    </w:p>
    <w:p w14:paraId="4C0D39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2643E9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preserving smaller chitons, common wooden tongue depressors or popsicle sticks are excellent for stretching them during the preservation process. Bigger specimens</w:t>
      </w:r>
      <w:r>
        <w:rPr>
          <w:rFonts w:cs="Times New Roman"/>
          <w:sz w:val="24"/>
          <w:szCs w:val="24"/>
        </w:rPr>
        <w:t>, using narrow strips of glass such as microscope slides or plexiglass, are advantageous because</w:t>
      </w:r>
      <w:r w:rsidRPr="00B86EC3">
        <w:rPr>
          <w:rFonts w:cs="Times New Roman"/>
          <w:sz w:val="24"/>
          <w:szCs w:val="24"/>
        </w:rPr>
        <w:t xml:space="preserve"> their smooth surfaces make it easier for the chiton to slide into the desired position. Despite this, wooden surfaces still prove highly effective for many species. The chitons are secured to the wood or glass using narrow strips of cloth or ribbon, ensuring they stay in the proper position throughout the preservation process. For genetic analyses, subsamples should be fixed in 95% ethanol. </w:t>
      </w:r>
    </w:p>
    <w:p w14:paraId="4AC210A7" w14:textId="77777777" w:rsidR="00AE4D4E" w:rsidRPr="00B86EC3" w:rsidRDefault="00AE4D4E" w:rsidP="00AE4D4E">
      <w:pPr>
        <w:spacing w:line="276" w:lineRule="auto"/>
        <w:jc w:val="both"/>
        <w:rPr>
          <w:rFonts w:cs="Times New Roman"/>
          <w:sz w:val="24"/>
          <w:szCs w:val="24"/>
        </w:rPr>
      </w:pPr>
      <w:bookmarkStart w:id="248" w:name="_Toc190335325"/>
      <w:r w:rsidRPr="00B86EC3">
        <w:rPr>
          <w:rFonts w:cs="Times New Roman"/>
          <w:sz w:val="24"/>
          <w:szCs w:val="24"/>
        </w:rPr>
        <w:t>Class: Scaphopoda (Tusk shells)</w:t>
      </w:r>
      <w:bookmarkEnd w:id="248"/>
    </w:p>
    <w:p w14:paraId="1205C2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entirely infaunal, with a global distribution, and can be found at depths ranging from the intertidal zone to 7,000 meters. These organisms burrow into soft sediments, inhabiting various marine environments worldwide.</w:t>
      </w:r>
    </w:p>
    <w:p w14:paraId="020E9D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05B70A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5A11AF9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38B13D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However, careful relaxation is necessary for anatomical studies, using MgCl</w:t>
      </w:r>
      <w:r w:rsidRPr="00B86EC3">
        <w:rPr>
          <w:rFonts w:cs="Times New Roman"/>
          <w:sz w:val="24"/>
          <w:szCs w:val="24"/>
          <w:vertAlign w:val="subscript"/>
        </w:rPr>
        <w:t>2</w:t>
      </w:r>
      <w:r w:rsidRPr="00B86EC3">
        <w:rPr>
          <w:rFonts w:cs="Times New Roman"/>
          <w:sz w:val="24"/>
          <w:szCs w:val="24"/>
        </w:rPr>
        <w:t xml:space="preserve"> or propylene </w:t>
      </w:r>
      <w:proofErr w:type="spellStart"/>
      <w:r w:rsidRPr="00B86EC3">
        <w:rPr>
          <w:rFonts w:cs="Times New Roman"/>
          <w:sz w:val="24"/>
          <w:szCs w:val="24"/>
        </w:rPr>
        <w:t>phenoxitol</w:t>
      </w:r>
      <w:proofErr w:type="spellEnd"/>
      <w:r w:rsidRPr="00B86EC3">
        <w:rPr>
          <w:rFonts w:cs="Times New Roman"/>
          <w:sz w:val="24"/>
          <w:szCs w:val="24"/>
        </w:rPr>
        <w:t xml:space="preserve">, followed by fixation in formalin or </w:t>
      </w:r>
      <w:proofErr w:type="spellStart"/>
      <w:r w:rsidRPr="00B86EC3">
        <w:rPr>
          <w:rFonts w:cs="Times New Roman"/>
          <w:sz w:val="24"/>
          <w:szCs w:val="24"/>
        </w:rPr>
        <w:t>Bouin’s</w:t>
      </w:r>
      <w:proofErr w:type="spellEnd"/>
      <w:r w:rsidRPr="00B86EC3">
        <w:rPr>
          <w:rFonts w:cs="Times New Roman"/>
          <w:sz w:val="24"/>
          <w:szCs w:val="24"/>
        </w:rPr>
        <w:t xml:space="preserve"> solution. For taxonomic purposes, the entire animal can be effectively fixed and preserved in 5% neutral formalin or 70% alcohol is commonly used as both a fixative and preservative. For genetic analyses, subsamples should be fixed in 95% ethanol. </w:t>
      </w:r>
    </w:p>
    <w:p w14:paraId="3985B6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9C325F3" w14:textId="77777777" w:rsidR="00AE4D4E" w:rsidRPr="00B86EC3" w:rsidRDefault="00AE4D4E" w:rsidP="00AE4D4E">
      <w:pPr>
        <w:spacing w:line="276" w:lineRule="auto"/>
        <w:jc w:val="both"/>
        <w:rPr>
          <w:rFonts w:cs="Times New Roman"/>
          <w:sz w:val="24"/>
          <w:szCs w:val="24"/>
        </w:rPr>
      </w:pPr>
      <w:r>
        <w:rPr>
          <w:rFonts w:cs="Times New Roman"/>
          <w:sz w:val="24"/>
          <w:szCs w:val="24"/>
        </w:rPr>
        <w:t>The live scaphopod's mouth and foot are key features that play essential roles in its</w:t>
      </w:r>
      <w:r w:rsidRPr="00B86EC3">
        <w:rPr>
          <w:rFonts w:cs="Times New Roman"/>
          <w:sz w:val="24"/>
          <w:szCs w:val="24"/>
        </w:rPr>
        <w:t xml:space="preserve"> biology and can provide valuable information for identification and research. Consequently, detailed notes on colouration and high-quality colour photographs are </w:t>
      </w:r>
      <w:r>
        <w:rPr>
          <w:rFonts w:cs="Times New Roman"/>
          <w:sz w:val="24"/>
          <w:szCs w:val="24"/>
        </w:rPr>
        <w:t>cruc</w:t>
      </w:r>
      <w:r w:rsidRPr="00B86EC3">
        <w:rPr>
          <w:rFonts w:cs="Times New Roman"/>
          <w:sz w:val="24"/>
          <w:szCs w:val="24"/>
        </w:rPr>
        <w:t xml:space="preserve">ial and can only be obtained while the animal is still alive or very freshly dead. </w:t>
      </w:r>
    </w:p>
    <w:p w14:paraId="2E93B3B2" w14:textId="77777777" w:rsidR="00AE4D4E" w:rsidRPr="00B86EC3" w:rsidRDefault="00AE4D4E" w:rsidP="00AE4D4E">
      <w:pPr>
        <w:spacing w:line="276" w:lineRule="auto"/>
        <w:jc w:val="both"/>
        <w:rPr>
          <w:rFonts w:cs="Times New Roman"/>
          <w:sz w:val="24"/>
          <w:szCs w:val="24"/>
        </w:rPr>
      </w:pPr>
      <w:bookmarkStart w:id="249" w:name="_Toc190335326"/>
      <w:r w:rsidRPr="00B86EC3">
        <w:rPr>
          <w:rFonts w:cs="Times New Roman"/>
          <w:sz w:val="24"/>
          <w:szCs w:val="24"/>
        </w:rPr>
        <w:t xml:space="preserve">Class </w:t>
      </w:r>
      <w:proofErr w:type="spellStart"/>
      <w:r w:rsidRPr="00B86EC3">
        <w:rPr>
          <w:rFonts w:cs="Times New Roman"/>
          <w:sz w:val="24"/>
          <w:szCs w:val="24"/>
        </w:rPr>
        <w:t>Caudofoveata</w:t>
      </w:r>
      <w:bookmarkEnd w:id="249"/>
      <w:proofErr w:type="spellEnd"/>
    </w:p>
    <w:p w14:paraId="73617406"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Caudofoveates</w:t>
      </w:r>
      <w:proofErr w:type="spellEnd"/>
      <w:r w:rsidRPr="00B86EC3">
        <w:rPr>
          <w:rFonts w:cs="Times New Roman"/>
          <w:sz w:val="24"/>
          <w:szCs w:val="24"/>
        </w:rPr>
        <w:t xml:space="preserve"> are entirely infaunal, living within soft sediments from the intertidal zone down to deeper depths.  </w:t>
      </w:r>
    </w:p>
    <w:p w14:paraId="7CAD0B8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59F417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19A001F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A7966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Live animals from shallow depths can be kept alive and transported in seawater. However, deep-water forms, which come from temperatures around 1-2ºC, should be preserved as soon as possible. An increase in temperature, rather than decreased pressure, will quickly kill these organisms. Buffered formalin is a </w:t>
      </w:r>
      <w:r>
        <w:rPr>
          <w:rFonts w:cs="Times New Roman"/>
          <w:sz w:val="24"/>
          <w:szCs w:val="24"/>
        </w:rPr>
        <w:t>suitable general preservative for a short period; however, long-term preservation should be performed</w:t>
      </w:r>
      <w:r w:rsidRPr="00B86EC3">
        <w:rPr>
          <w:rFonts w:cs="Times New Roman"/>
          <w:sz w:val="24"/>
          <w:szCs w:val="24"/>
        </w:rPr>
        <w:t xml:space="preserve"> in buffered alcohol. Borax is an effective buffering agent, with a recommended ratio of 1 teaspoon (10 g) to a pint (500 cm³) of liquid to create a saturated solution.</w:t>
      </w:r>
    </w:p>
    <w:p w14:paraId="0E52DF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C5674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group most of the details are unknown. </w:t>
      </w:r>
    </w:p>
    <w:p w14:paraId="3BB74B51" w14:textId="77777777" w:rsidR="00AE4D4E" w:rsidRPr="00B86EC3" w:rsidRDefault="00AE4D4E" w:rsidP="00AE4D4E">
      <w:pPr>
        <w:spacing w:line="276" w:lineRule="auto"/>
        <w:jc w:val="both"/>
        <w:rPr>
          <w:rFonts w:cs="Times New Roman"/>
          <w:sz w:val="24"/>
          <w:szCs w:val="24"/>
        </w:rPr>
      </w:pPr>
      <w:bookmarkStart w:id="250" w:name="_Toc190335327"/>
      <w:r w:rsidRPr="00B86EC3">
        <w:rPr>
          <w:rFonts w:cs="Times New Roman"/>
          <w:sz w:val="24"/>
          <w:szCs w:val="24"/>
        </w:rPr>
        <w:t xml:space="preserve">Class </w:t>
      </w:r>
      <w:proofErr w:type="spellStart"/>
      <w:r w:rsidRPr="00B86EC3">
        <w:rPr>
          <w:rFonts w:cs="Times New Roman"/>
          <w:sz w:val="24"/>
          <w:szCs w:val="24"/>
        </w:rPr>
        <w:t>Monoplacophora</w:t>
      </w:r>
      <w:bookmarkEnd w:id="250"/>
      <w:proofErr w:type="spellEnd"/>
    </w:p>
    <w:p w14:paraId="01D12A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in the deep-sea habitats. </w:t>
      </w:r>
      <w:proofErr w:type="spellStart"/>
      <w:r w:rsidRPr="00B86EC3">
        <w:rPr>
          <w:rFonts w:cs="Times New Roman"/>
          <w:i/>
          <w:iCs/>
          <w:sz w:val="24"/>
          <w:szCs w:val="24"/>
        </w:rPr>
        <w:t>Neopilina</w:t>
      </w:r>
      <w:proofErr w:type="spellEnd"/>
      <w:r w:rsidRPr="00B86EC3">
        <w:rPr>
          <w:rFonts w:cs="Times New Roman"/>
          <w:i/>
          <w:iCs/>
          <w:sz w:val="24"/>
          <w:szCs w:val="24"/>
        </w:rPr>
        <w:t xml:space="preserve"> </w:t>
      </w:r>
      <w:proofErr w:type="spellStart"/>
      <w:r w:rsidRPr="00B86EC3">
        <w:rPr>
          <w:rFonts w:cs="Times New Roman"/>
          <w:i/>
          <w:iCs/>
          <w:sz w:val="24"/>
          <w:szCs w:val="24"/>
        </w:rPr>
        <w:t>galatheae</w:t>
      </w:r>
      <w:proofErr w:type="spellEnd"/>
      <w:r w:rsidRPr="00B86EC3">
        <w:rPr>
          <w:rFonts w:cs="Times New Roman"/>
          <w:sz w:val="24"/>
          <w:szCs w:val="24"/>
        </w:rPr>
        <w:t xml:space="preserve">, </w:t>
      </w:r>
      <w:r>
        <w:rPr>
          <w:rFonts w:cs="Times New Roman"/>
          <w:sz w:val="24"/>
          <w:szCs w:val="24"/>
        </w:rPr>
        <w:t>a well-known species, is</w:t>
      </w:r>
      <w:r w:rsidRPr="00B86EC3">
        <w:rPr>
          <w:rFonts w:cs="Times New Roman"/>
          <w:sz w:val="24"/>
          <w:szCs w:val="24"/>
        </w:rPr>
        <w:t xml:space="preserve"> reported to inhabit soft, dark clay or rocky substrates. The shape of the shell and foot in these species may be an adaptation to the current environmental conditions or could be a relic of earlier habitats. Many </w:t>
      </w:r>
      <w:proofErr w:type="spellStart"/>
      <w:r w:rsidRPr="00B86EC3">
        <w:rPr>
          <w:rFonts w:cs="Times New Roman"/>
          <w:sz w:val="24"/>
          <w:szCs w:val="24"/>
        </w:rPr>
        <w:t>monoplacophorans</w:t>
      </w:r>
      <w:proofErr w:type="spellEnd"/>
      <w:r w:rsidRPr="00B86EC3">
        <w:rPr>
          <w:rFonts w:cs="Times New Roman"/>
          <w:sz w:val="24"/>
          <w:szCs w:val="24"/>
        </w:rPr>
        <w:t xml:space="preserve"> have been discovered in association with manganese or iron nodules, while others are found among calcareous coral rubble, basalt, and muddy or rocky bottoms.</w:t>
      </w:r>
    </w:p>
    <w:p w14:paraId="50588D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Collection methodology </w:t>
      </w:r>
    </w:p>
    <w:p w14:paraId="70270A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All the dredges, benthic (beam, otter) trawls and sledges.</w:t>
      </w:r>
    </w:p>
    <w:p w14:paraId="24BE5FE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670F4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molluscan classes, with most details remaining unknown. </w:t>
      </w:r>
    </w:p>
    <w:p w14:paraId="26557B4F" w14:textId="77777777" w:rsidR="00AE4D4E" w:rsidRPr="00B86EC3" w:rsidRDefault="00AE4D4E" w:rsidP="00AE4D4E">
      <w:pPr>
        <w:spacing w:line="276" w:lineRule="auto"/>
        <w:jc w:val="both"/>
        <w:rPr>
          <w:rFonts w:cs="Times New Roman"/>
          <w:b/>
          <w:bCs/>
          <w:sz w:val="24"/>
          <w:szCs w:val="24"/>
        </w:rPr>
      </w:pPr>
      <w:bookmarkStart w:id="251" w:name="_Toc190335328"/>
      <w:bookmarkStart w:id="252" w:name="_Toc197512138"/>
      <w:bookmarkStart w:id="253" w:name="_Toc200221986"/>
      <w:r w:rsidRPr="00B86EC3">
        <w:rPr>
          <w:rFonts w:cs="Times New Roman"/>
          <w:b/>
          <w:bCs/>
          <w:sz w:val="24"/>
          <w:szCs w:val="24"/>
        </w:rPr>
        <w:t>Phylum: Nemertea (</w:t>
      </w:r>
      <w:proofErr w:type="spellStart"/>
      <w:r w:rsidRPr="00B86EC3">
        <w:rPr>
          <w:rFonts w:cs="Times New Roman"/>
          <w:b/>
          <w:bCs/>
          <w:sz w:val="24"/>
          <w:szCs w:val="24"/>
        </w:rPr>
        <w:t>Nemerteans</w:t>
      </w:r>
      <w:proofErr w:type="spellEnd"/>
      <w:r w:rsidRPr="00B86EC3">
        <w:rPr>
          <w:rFonts w:cs="Times New Roman"/>
          <w:b/>
          <w:bCs/>
          <w:sz w:val="24"/>
          <w:szCs w:val="24"/>
        </w:rPr>
        <w:t>, or ribbon worms)</w:t>
      </w:r>
      <w:bookmarkEnd w:id="251"/>
      <w:bookmarkEnd w:id="252"/>
      <w:bookmarkEnd w:id="253"/>
    </w:p>
    <w:p w14:paraId="386848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Ribbon worms are mostly benthic animals, they inhabit sand, mud, gravel, crevices beneath stones, and seaweeds in intertidal and shallow subtidal zones. Some species are planktonic, symbiotic with other marine invertebrates, or found in deep waters.</w:t>
      </w:r>
    </w:p>
    <w:p w14:paraId="13AAEAE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F02381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332FCA7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B7607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Animals should be anesthetised by adding chloral hydrate or magnesium </w:t>
      </w:r>
      <w:proofErr w:type="spellStart"/>
      <w:r w:rsidRPr="00B86EC3">
        <w:rPr>
          <w:rFonts w:cs="Times New Roman"/>
          <w:sz w:val="24"/>
          <w:szCs w:val="24"/>
        </w:rPr>
        <w:t>sulfate</w:t>
      </w:r>
      <w:proofErr w:type="spellEnd"/>
      <w:r w:rsidRPr="00B86EC3">
        <w:rPr>
          <w:rFonts w:cs="Times New Roman"/>
          <w:sz w:val="24"/>
          <w:szCs w:val="24"/>
        </w:rPr>
        <w:t xml:space="preserve"> crystals to their water. The anesthetisation process typically takes 6–12 hours. Once insensitive, all </w:t>
      </w:r>
      <w:proofErr w:type="spellStart"/>
      <w:r w:rsidRPr="00B86EC3">
        <w:rPr>
          <w:rFonts w:cs="Times New Roman"/>
          <w:sz w:val="24"/>
          <w:szCs w:val="24"/>
        </w:rPr>
        <w:t>nemerteans</w:t>
      </w:r>
      <w:proofErr w:type="spellEnd"/>
      <w:r w:rsidRPr="00B86EC3">
        <w:rPr>
          <w:rFonts w:cs="Times New Roman"/>
          <w:sz w:val="24"/>
          <w:szCs w:val="24"/>
        </w:rPr>
        <w:t xml:space="preserve"> can be killed and fixed in 30–50% alcohol, then stored in 3–5% formalin or 70–90% alcohol. Formalin should not be used for fixing or preserving, as it dissolves the stylets on their proboscis.</w:t>
      </w:r>
    </w:p>
    <w:p w14:paraId="0A1CBAC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B35CCD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detailed histological investigations, more advanced fixation techniques are required. </w:t>
      </w:r>
      <w:proofErr w:type="spellStart"/>
      <w:r w:rsidRPr="00B86EC3">
        <w:rPr>
          <w:rFonts w:cs="Times New Roman"/>
          <w:sz w:val="24"/>
          <w:szCs w:val="24"/>
        </w:rPr>
        <w:t>Bouin’s</w:t>
      </w:r>
      <w:proofErr w:type="spellEnd"/>
      <w:r w:rsidRPr="00B86EC3">
        <w:rPr>
          <w:rFonts w:cs="Times New Roman"/>
          <w:sz w:val="24"/>
          <w:szCs w:val="24"/>
        </w:rPr>
        <w:t xml:space="preserve"> solution and saturated mercuric chloride solution have proven effective. After a 12-hour fixation period, specimens should be transferred to 70% iodised alcohol for a few hours before being stored in 70% alcohol.</w:t>
      </w:r>
    </w:p>
    <w:p w14:paraId="2A003391" w14:textId="77777777" w:rsidR="00AE4D4E" w:rsidRPr="00B86EC3" w:rsidRDefault="00AE4D4E" w:rsidP="00AE4D4E">
      <w:pPr>
        <w:spacing w:line="276" w:lineRule="auto"/>
        <w:jc w:val="both"/>
        <w:rPr>
          <w:rFonts w:cs="Times New Roman"/>
          <w:b/>
          <w:bCs/>
          <w:sz w:val="24"/>
          <w:szCs w:val="24"/>
        </w:rPr>
      </w:pPr>
      <w:bookmarkStart w:id="254" w:name="_Toc190335329"/>
      <w:bookmarkStart w:id="255" w:name="_Toc197512139"/>
      <w:bookmarkStart w:id="256" w:name="_Toc200221987"/>
      <w:r w:rsidRPr="00B86EC3">
        <w:rPr>
          <w:rFonts w:cs="Times New Roman"/>
          <w:b/>
          <w:bCs/>
          <w:sz w:val="24"/>
          <w:szCs w:val="24"/>
        </w:rPr>
        <w:t>Phylum: Annelida</w:t>
      </w:r>
      <w:bookmarkEnd w:id="254"/>
      <w:bookmarkEnd w:id="255"/>
      <w:bookmarkEnd w:id="256"/>
    </w:p>
    <w:p w14:paraId="64C704E2" w14:textId="28259C2B"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Annelids represent a highly diverse and ecologically significant phylum within marine ecosystems, with two primary classes found in marine environments: Polychaeta and </w:t>
      </w:r>
      <w:proofErr w:type="spellStart"/>
      <w:r w:rsidRPr="00B86EC3">
        <w:rPr>
          <w:rFonts w:cs="Times New Roman"/>
          <w:sz w:val="24"/>
          <w:szCs w:val="24"/>
        </w:rPr>
        <w:t>Clitellata</w:t>
      </w:r>
      <w:proofErr w:type="spellEnd"/>
      <w:r w:rsidRPr="00B86EC3">
        <w:rPr>
          <w:rFonts w:cs="Times New Roman"/>
          <w:sz w:val="24"/>
          <w:szCs w:val="24"/>
        </w:rPr>
        <w:t xml:space="preserve"> (which includes Oligochaeta and Hirudinea). Polychaetes are particularly abundant across </w:t>
      </w:r>
      <w:r>
        <w:rPr>
          <w:rFonts w:cs="Times New Roman"/>
          <w:sz w:val="24"/>
          <w:szCs w:val="24"/>
        </w:rPr>
        <w:t>a wide range of marine habitats,</w:t>
      </w:r>
      <w:r w:rsidRPr="00B86EC3">
        <w:rPr>
          <w:rFonts w:cs="Times New Roman"/>
          <w:sz w:val="24"/>
          <w:szCs w:val="24"/>
        </w:rPr>
        <w:t xml:space="preserve"> from intertidal zones to the deep sea. These segmented worms possess parapodia, paired lateral appendages used for locomotion and respiration, and display a remarkable variety of lifestyles. Some species are errant, actively moving across the seabed, while others are sedentary, constructing protective tubes from sand, mucus, or calcium carbonate. Polychaetes encompass both predatory and suspension-feeding forms, playing a crucial role in benthic ecosystems. Notable groups include nereids (ragworms), </w:t>
      </w:r>
      <w:proofErr w:type="spellStart"/>
      <w:r w:rsidRPr="00B86EC3">
        <w:rPr>
          <w:rFonts w:cs="Times New Roman"/>
          <w:sz w:val="24"/>
          <w:szCs w:val="24"/>
        </w:rPr>
        <w:t>spionids</w:t>
      </w:r>
      <w:proofErr w:type="spellEnd"/>
      <w:r w:rsidRPr="00B86EC3">
        <w:rPr>
          <w:rFonts w:cs="Times New Roman"/>
          <w:sz w:val="24"/>
          <w:szCs w:val="24"/>
        </w:rPr>
        <w:t xml:space="preserve">, and terebellids (spaghetti worms). Certain deep-sea species, such as those found near hydrothermal vents, rely on chemosynthetic bacteria for energy production. Clitellates in marine environments include marine oligochaetes and leeches (Hirudinea), though they are more prevalent in freshwater and terrestrial systems. Marine oligochaetes are small, inconspicuous annelids inhabiting sediments, where they contribute to nutrient cycling and organic matter </w:t>
      </w:r>
      <w:r w:rsidRPr="00B86EC3">
        <w:rPr>
          <w:rFonts w:cs="Times New Roman"/>
          <w:sz w:val="24"/>
          <w:szCs w:val="24"/>
        </w:rPr>
        <w:lastRenderedPageBreak/>
        <w:t xml:space="preserve">breakdown. Leeches, in contrast, are often </w:t>
      </w:r>
      <w:bookmarkStart w:id="257" w:name="_Hlk191916572"/>
      <w:r w:rsidRPr="00B86EC3">
        <w:rPr>
          <w:rFonts w:cs="Times New Roman"/>
          <w:sz w:val="24"/>
          <w:szCs w:val="24"/>
        </w:rPr>
        <w:t>ectoparasitic or predatory</w:t>
      </w:r>
      <w:bookmarkEnd w:id="257"/>
      <w:r w:rsidRPr="00B86EC3">
        <w:rPr>
          <w:rFonts w:cs="Times New Roman"/>
          <w:sz w:val="24"/>
          <w:szCs w:val="24"/>
        </w:rPr>
        <w:t>, attaching to hosts such as fish, molluscs, and marine mammals. Unlike polychaetes, clitellates lack parapodia and typically bear fewer chaetae.</w:t>
      </w:r>
    </w:p>
    <w:p w14:paraId="42134FA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class Sipuncula, commonly known as peanut worms, are a group of unsegmented marine worms characterised by their soft, cylindrical bodies and retractable anterior portion called the introvert. These worms typically range </w:t>
      </w:r>
      <w:r>
        <w:rPr>
          <w:rFonts w:cs="Times New Roman"/>
          <w:sz w:val="24"/>
          <w:szCs w:val="24"/>
        </w:rPr>
        <w:t>in length from a few centimetres to over 50 centimetres</w:t>
      </w:r>
      <w:r w:rsidRPr="00B86EC3">
        <w:rPr>
          <w:rFonts w:cs="Times New Roman"/>
          <w:sz w:val="24"/>
          <w:szCs w:val="24"/>
        </w:rPr>
        <w:t xml:space="preserve">. They are found in a variety of marine environments, including sandy or muddy substrates, coral crevices, and empty shells. The introvert, which can be extended and withdrawn, bears </w:t>
      </w:r>
      <w:r>
        <w:rPr>
          <w:rFonts w:cs="Times New Roman"/>
          <w:sz w:val="24"/>
          <w:szCs w:val="24"/>
        </w:rPr>
        <w:t>a</w:t>
      </w:r>
      <w:r w:rsidRPr="00B86EC3">
        <w:rPr>
          <w:rFonts w:cs="Times New Roman"/>
          <w:sz w:val="24"/>
          <w:szCs w:val="24"/>
        </w:rPr>
        <w:t xml:space="preserve"> mouth and often a crown of tentacles used for feeding on detritus and organic particles. Despite their simple appearance, </w:t>
      </w:r>
      <w:proofErr w:type="spellStart"/>
      <w:r w:rsidRPr="00B86EC3">
        <w:rPr>
          <w:rFonts w:cs="Times New Roman"/>
          <w:sz w:val="24"/>
          <w:szCs w:val="24"/>
        </w:rPr>
        <w:t>sipunculans</w:t>
      </w:r>
      <w:proofErr w:type="spellEnd"/>
      <w:r w:rsidRPr="00B86EC3">
        <w:rPr>
          <w:rFonts w:cs="Times New Roman"/>
          <w:sz w:val="24"/>
          <w:szCs w:val="24"/>
        </w:rPr>
        <w:t xml:space="preserve"> possess a coelomic body cavity and a U-shaped gut, with the anus located near the front of the body. Although once considered a separate phylum, recent molecular studies often place them within Annelida, indicating a closer evolutionary relationship to segmented worms.</w:t>
      </w:r>
    </w:p>
    <w:p w14:paraId="79E4B08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55547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Polychaetes and other marine annelids vary depending on habitat and species behaviour. Planktonic polychaetes using plankton nets and multiple plankton samplers (MPS). Benthic species hand-picking, sediment excavation using scoops, SCUBA diving, snorkelling, remotely operated vehicles (ROVs) and submersibles, dredges, benthic trawls (beam or otter), epibenthic sledges, and sediment coring, grab samplers or box corer. </w:t>
      </w:r>
    </w:p>
    <w:p w14:paraId="43B5D0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 and Preservation</w:t>
      </w:r>
    </w:p>
    <w:p w14:paraId="31003035" w14:textId="77777777" w:rsidR="00AE4D4E" w:rsidRPr="00B86EC3" w:rsidRDefault="00AE4D4E" w:rsidP="00AE4D4E">
      <w:pPr>
        <w:spacing w:line="276" w:lineRule="auto"/>
        <w:jc w:val="both"/>
        <w:rPr>
          <w:rFonts w:cs="Times New Roman"/>
          <w:sz w:val="24"/>
          <w:szCs w:val="24"/>
        </w:rPr>
      </w:pPr>
      <w:bookmarkStart w:id="258" w:name="_Hlk190428833"/>
      <w:r w:rsidRPr="00B86EC3">
        <w:rPr>
          <w:rFonts w:cs="Times New Roman"/>
          <w:sz w:val="24"/>
          <w:szCs w:val="24"/>
        </w:rPr>
        <w:t>Live polychaetes require delicate handling to maintain morphological and anatomical features. Relaxation is typically achieved using magnesium chloride (</w:t>
      </w:r>
      <w:proofErr w:type="spellStart"/>
      <w:r w:rsidRPr="00B86EC3">
        <w:rPr>
          <w:rFonts w:cs="Times New Roman"/>
          <w:sz w:val="24"/>
          <w:szCs w:val="24"/>
        </w:rPr>
        <w:t>MgCl</w:t>
      </w:r>
      <w:proofErr w:type="spellEnd"/>
      <w:r w:rsidRPr="00B86EC3">
        <w:rPr>
          <w:rFonts w:cs="Times New Roman"/>
          <w:sz w:val="24"/>
          <w:szCs w:val="24"/>
        </w:rPr>
        <w:t xml:space="preserve">₂) solutions, which prevent muscular contractions that could obscure key taxonomic features. Fixation protocols depend on the intended analysis: formalin (5–10%) is used for anatomical studies, while ethanol (95%) is the preferred preservative for genetic analyses. Delicate species may undergo initial fixation in </w:t>
      </w:r>
      <w:proofErr w:type="spellStart"/>
      <w:r w:rsidRPr="00B86EC3">
        <w:rPr>
          <w:rFonts w:cs="Times New Roman"/>
          <w:sz w:val="24"/>
          <w:szCs w:val="24"/>
        </w:rPr>
        <w:t>Bouin’s</w:t>
      </w:r>
      <w:proofErr w:type="spellEnd"/>
      <w:r w:rsidRPr="00B86EC3">
        <w:rPr>
          <w:rFonts w:cs="Times New Roman"/>
          <w:sz w:val="24"/>
          <w:szCs w:val="24"/>
        </w:rPr>
        <w:t xml:space="preserve"> solution before transfer to ethanol for long-term preservation. Soft tissues are best preserved in ethanol, whereas protective tubes should be kept dry.</w:t>
      </w:r>
    </w:p>
    <w:bookmarkEnd w:id="258"/>
    <w:p w14:paraId="6F461D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marine oligochaetes, live specimens should be kept in sediment with seawater for behavioural observations before preservation. Leeches should be maintained in aerated seawater before fixation. Relaxation methods include </w:t>
      </w:r>
      <w:r>
        <w:rPr>
          <w:rFonts w:cs="Times New Roman"/>
          <w:sz w:val="24"/>
          <w:szCs w:val="24"/>
        </w:rPr>
        <w:t xml:space="preserve">the use of </w:t>
      </w:r>
      <w:proofErr w:type="spellStart"/>
      <w:r w:rsidRPr="00B86EC3">
        <w:rPr>
          <w:rFonts w:cs="Times New Roman"/>
          <w:sz w:val="24"/>
          <w:szCs w:val="24"/>
        </w:rPr>
        <w:t>MgCl</w:t>
      </w:r>
      <w:proofErr w:type="spellEnd"/>
      <w:r w:rsidRPr="00B86EC3">
        <w:rPr>
          <w:rFonts w:cs="Times New Roman"/>
          <w:sz w:val="24"/>
          <w:szCs w:val="24"/>
        </w:rPr>
        <w:t>₂ or cold anaesthesia to prevent contraction. As with polychaetes, formalin fixation is used for anatomical studies, while ethanol (95%) is the standard for molecular research. Larger specimens should be dissected before preservation to ensure thorough penetration of fixative solutions.</w:t>
      </w:r>
    </w:p>
    <w:p w14:paraId="6FDDCC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B090A3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Photography is essential for documenting live polychaetes, as many diagnostic features, including colouration and subtle morphological structures, fade after preservation. Key taxonomic characteristics include parapodia structure, chaetal morphology, and prostomial features (such as antennae, palps, and cirri). Tube-dwelling species often possess intricate feeding structures (e.g., radials) that should be photographed before fixation. Polychaetes play </w:t>
      </w:r>
      <w:r w:rsidRPr="00B86EC3">
        <w:rPr>
          <w:rFonts w:cs="Times New Roman"/>
          <w:sz w:val="24"/>
          <w:szCs w:val="24"/>
        </w:rPr>
        <w:lastRenderedPageBreak/>
        <w:t>a vital role in marine ecosystems by bioturbating sediments, influencing nutrient cycling, and serving as prey for fish and invertebrates.</w:t>
      </w:r>
    </w:p>
    <w:p w14:paraId="14DA727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Similarly, marine oligochaetes and leeches require careful photographic documentation. In oligochaetes, features such as chaetal arrangement are often </w:t>
      </w:r>
      <w:r>
        <w:rPr>
          <w:rFonts w:cs="Times New Roman"/>
          <w:sz w:val="24"/>
          <w:szCs w:val="24"/>
        </w:rPr>
        <w:t>challenging</w:t>
      </w:r>
      <w:r w:rsidRPr="00B86EC3">
        <w:rPr>
          <w:rFonts w:cs="Times New Roman"/>
          <w:sz w:val="24"/>
          <w:szCs w:val="24"/>
        </w:rPr>
        <w:t xml:space="preserve"> to assess post-fixation. For leeches, distinguishing characteristics include oral and caudal suckers, eye arrangements, and external colouration patterns. Parasitic species should be documented with details of their host associations, and molecular sequencing can assist in identifying cryptic species. </w:t>
      </w:r>
      <w:r>
        <w:rPr>
          <w:rFonts w:cs="Times New Roman"/>
          <w:sz w:val="24"/>
          <w:szCs w:val="24"/>
        </w:rPr>
        <w:t>Although relatively understudied in marine systems, marine oligochaetes and leeches make significant contributions</w:t>
      </w:r>
      <w:r w:rsidRPr="00B86EC3">
        <w:rPr>
          <w:rFonts w:cs="Times New Roman"/>
          <w:sz w:val="24"/>
          <w:szCs w:val="24"/>
        </w:rPr>
        <w:t xml:space="preserve"> to benthic community structure, trophic interactions, and sediment biogeochemistry.</w:t>
      </w:r>
    </w:p>
    <w:p w14:paraId="1B65404E" w14:textId="77777777" w:rsidR="00AE4D4E" w:rsidRPr="00B86EC3" w:rsidRDefault="00AE4D4E" w:rsidP="00AE4D4E">
      <w:pPr>
        <w:spacing w:line="276" w:lineRule="auto"/>
        <w:jc w:val="both"/>
        <w:rPr>
          <w:rFonts w:cs="Times New Roman"/>
          <w:b/>
          <w:bCs/>
          <w:sz w:val="24"/>
          <w:szCs w:val="24"/>
        </w:rPr>
      </w:pPr>
      <w:bookmarkStart w:id="259" w:name="_Toc190335330"/>
      <w:bookmarkStart w:id="260" w:name="_Toc197512140"/>
      <w:bookmarkStart w:id="261" w:name="_Toc200221988"/>
      <w:r w:rsidRPr="00B86EC3">
        <w:rPr>
          <w:rFonts w:cs="Times New Roman"/>
          <w:b/>
          <w:bCs/>
          <w:sz w:val="24"/>
          <w:szCs w:val="24"/>
        </w:rPr>
        <w:t xml:space="preserve">Phylum: </w:t>
      </w:r>
      <w:proofErr w:type="spellStart"/>
      <w:r w:rsidRPr="00B86EC3">
        <w:rPr>
          <w:rFonts w:cs="Times New Roman"/>
          <w:b/>
          <w:bCs/>
          <w:sz w:val="24"/>
          <w:szCs w:val="24"/>
        </w:rPr>
        <w:t>Phoronida</w:t>
      </w:r>
      <w:bookmarkEnd w:id="259"/>
      <w:bookmarkEnd w:id="260"/>
      <w:bookmarkEnd w:id="261"/>
      <w:proofErr w:type="spellEnd"/>
    </w:p>
    <w:p w14:paraId="1660AF5A"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Phoronida</w:t>
      </w:r>
      <w:proofErr w:type="spellEnd"/>
      <w:r w:rsidRPr="00B86EC3">
        <w:rPr>
          <w:rFonts w:cs="Times New Roman"/>
          <w:sz w:val="24"/>
          <w:szCs w:val="24"/>
        </w:rPr>
        <w:t xml:space="preserve">, commonly known as phoronids or horseshoe </w:t>
      </w:r>
      <w:proofErr w:type="spellStart"/>
      <w:r w:rsidRPr="00B86EC3">
        <w:rPr>
          <w:rFonts w:cs="Times New Roman"/>
          <w:sz w:val="24"/>
          <w:szCs w:val="24"/>
        </w:rPr>
        <w:t>worms,are</w:t>
      </w:r>
      <w:proofErr w:type="spellEnd"/>
      <w:r w:rsidRPr="00B86EC3">
        <w:rPr>
          <w:rFonts w:cs="Times New Roman"/>
          <w:sz w:val="24"/>
          <w:szCs w:val="24"/>
        </w:rPr>
        <w:t xml:space="preserve"> tube-dwelling, worm-like animals characterised by their lophophore, a crown of ciliated tentacles used for filter feeding. Phoronids secrete chitinous tubes, which they use for protection and attachment to substrates such as rocks, shells, or buried sediments. They are found in shallow waters worldwide, often in sandy or muddy environments.</w:t>
      </w:r>
    </w:p>
    <w:p w14:paraId="1633E05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F316E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 picking, SCUBA diving, snorkelling, remotely operated vehicles (ROVs) and submersibles, dredges, benthic trawls (beam or otter), epibenthic sledges, and sediment coring, grab samplers or box corer, </w:t>
      </w:r>
    </w:p>
    <w:p w14:paraId="06632DE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5E44A5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phoronids are require delicate handling to maintain morphological and anatomical features. Relaxation is typically achieved using magnesium chloride (</w:t>
      </w:r>
      <w:proofErr w:type="spellStart"/>
      <w:r w:rsidRPr="00B86EC3">
        <w:rPr>
          <w:rFonts w:cs="Times New Roman"/>
          <w:sz w:val="24"/>
          <w:szCs w:val="24"/>
        </w:rPr>
        <w:t>MgCl</w:t>
      </w:r>
      <w:proofErr w:type="spellEnd"/>
      <w:r w:rsidRPr="00B86EC3">
        <w:rPr>
          <w:rFonts w:cs="Times New Roman"/>
          <w:sz w:val="24"/>
          <w:szCs w:val="24"/>
        </w:rPr>
        <w:t xml:space="preserve">₂) solutions, which prevent muscular contractions that could obscure key taxonomic features. Fixation protocols depend on the intended analysis: formalin (5–10%) is used for anatomical studies, while ethanol (95%) is the preferred preservative for genetic analyses. Delicate species may undergo initial fixation in </w:t>
      </w:r>
      <w:proofErr w:type="spellStart"/>
      <w:r w:rsidRPr="00B86EC3">
        <w:rPr>
          <w:rFonts w:cs="Times New Roman"/>
          <w:sz w:val="24"/>
          <w:szCs w:val="24"/>
        </w:rPr>
        <w:t>Bouin’s</w:t>
      </w:r>
      <w:proofErr w:type="spellEnd"/>
      <w:r w:rsidRPr="00B86EC3">
        <w:rPr>
          <w:rFonts w:cs="Times New Roman"/>
          <w:sz w:val="24"/>
          <w:szCs w:val="24"/>
        </w:rPr>
        <w:t xml:space="preserve"> solution before transfer to ethanol for long-term preservation. Soft tissues are best preserved in ethanol, whereas protective tubes should be kept dry.</w:t>
      </w:r>
    </w:p>
    <w:p w14:paraId="42049C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5E79F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Photography is essential for documenting live phoronids, as many diagnostic features, including colouration and subtle morphological structures, fade after preservation; so live animals should be photographed before fixation.</w:t>
      </w:r>
    </w:p>
    <w:p w14:paraId="61D8D3A0" w14:textId="77777777" w:rsidR="00AE4D4E" w:rsidRPr="00B86EC3" w:rsidRDefault="00AE4D4E" w:rsidP="00AE4D4E">
      <w:pPr>
        <w:spacing w:line="276" w:lineRule="auto"/>
        <w:jc w:val="both"/>
        <w:rPr>
          <w:rFonts w:cs="Times New Roman"/>
          <w:b/>
          <w:bCs/>
          <w:sz w:val="24"/>
          <w:szCs w:val="24"/>
        </w:rPr>
      </w:pPr>
      <w:bookmarkStart w:id="262" w:name="_Toc190335331"/>
      <w:bookmarkStart w:id="263" w:name="_Toc197512141"/>
      <w:bookmarkStart w:id="264" w:name="_Toc200221989"/>
      <w:r w:rsidRPr="00B86EC3">
        <w:rPr>
          <w:rFonts w:cs="Times New Roman"/>
          <w:b/>
          <w:bCs/>
          <w:sz w:val="24"/>
          <w:szCs w:val="24"/>
        </w:rPr>
        <w:t>Phylum: Bryozoa (moss animals)</w:t>
      </w:r>
      <w:bookmarkEnd w:id="262"/>
      <w:bookmarkEnd w:id="263"/>
      <w:bookmarkEnd w:id="264"/>
    </w:p>
    <w:p w14:paraId="563B871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Bryozoans are sessile</w:t>
      </w:r>
      <w:r>
        <w:rPr>
          <w:rFonts w:cs="Times New Roman"/>
          <w:sz w:val="24"/>
          <w:szCs w:val="24"/>
        </w:rPr>
        <w:t>, colonial invertebrates that inhabit a range of habitats, from intertidal zones to deep-sea environmen</w:t>
      </w:r>
      <w:r w:rsidRPr="00B86EC3">
        <w:rPr>
          <w:rFonts w:cs="Times New Roman"/>
          <w:sz w:val="24"/>
          <w:szCs w:val="24"/>
        </w:rPr>
        <w:t xml:space="preserve">ts. Commonly colonise hard substrates such as shells, coral reefs, seaweed, and even artificial structures like docks and ship hulls. They can also form encrusting or branching colonies in sediment-rich areas. Bryozoans exhibit highly variable morphology, often leading to misidentification as hydroids, corals, colonial ascidians, or turfing seaweeds. </w:t>
      </w:r>
    </w:p>
    <w:p w14:paraId="44BAD2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4E28761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01475B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9855D2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Living animal colonies are anesthetised by adding a 1% solution of </w:t>
      </w:r>
      <w:proofErr w:type="spellStart"/>
      <w:r w:rsidRPr="00B86EC3">
        <w:rPr>
          <w:rFonts w:cs="Times New Roman"/>
          <w:sz w:val="24"/>
          <w:szCs w:val="24"/>
        </w:rPr>
        <w:t>stovaine</w:t>
      </w:r>
      <w:proofErr w:type="spellEnd"/>
      <w:r w:rsidRPr="00B86EC3">
        <w:rPr>
          <w:rFonts w:cs="Times New Roman"/>
          <w:sz w:val="24"/>
          <w:szCs w:val="24"/>
        </w:rPr>
        <w:t xml:space="preserve"> or eucaine to the water, drop by drop, with intervals of 10–15 minutes between the first two doses and 5 minutes between subsequent doses. Alternatively, anesthetisation can be achieved through the slow addition of menthol crystals or Epsom salts. Once the tentacle crowns no longer respond to touch, the colonies can be killed by rapidly adding commercial formalin or </w:t>
      </w:r>
      <w:proofErr w:type="spellStart"/>
      <w:r w:rsidRPr="00B86EC3">
        <w:rPr>
          <w:rFonts w:cs="Times New Roman"/>
          <w:sz w:val="24"/>
          <w:szCs w:val="24"/>
        </w:rPr>
        <w:t>Bouin’s</w:t>
      </w:r>
      <w:proofErr w:type="spellEnd"/>
      <w:r w:rsidRPr="00B86EC3">
        <w:rPr>
          <w:rFonts w:cs="Times New Roman"/>
          <w:sz w:val="24"/>
          <w:szCs w:val="24"/>
        </w:rPr>
        <w:t xml:space="preserve"> fluid. The specimens should then be fixed in </w:t>
      </w:r>
      <w:proofErr w:type="spellStart"/>
      <w:r w:rsidRPr="00B86EC3">
        <w:rPr>
          <w:rFonts w:cs="Times New Roman"/>
          <w:sz w:val="24"/>
          <w:szCs w:val="24"/>
        </w:rPr>
        <w:t>Bouin’s</w:t>
      </w:r>
      <w:proofErr w:type="spellEnd"/>
      <w:r w:rsidRPr="00B86EC3">
        <w:rPr>
          <w:rFonts w:cs="Times New Roman"/>
          <w:sz w:val="24"/>
          <w:szCs w:val="24"/>
        </w:rPr>
        <w:t xml:space="preserve"> fluid, thoroughly washed, and preserved in 70–90% alcohol.</w:t>
      </w:r>
    </w:p>
    <w:p w14:paraId="7C5286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4FF5EE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Bryozoan larvae should be transferred to a dish with a pipette, then anesthetised and killed using corrosive sublimate or </w:t>
      </w:r>
      <w:proofErr w:type="spellStart"/>
      <w:r w:rsidRPr="00B86EC3">
        <w:rPr>
          <w:rFonts w:cs="Times New Roman"/>
          <w:sz w:val="24"/>
          <w:szCs w:val="24"/>
        </w:rPr>
        <w:t>Bouin’s</w:t>
      </w:r>
      <w:proofErr w:type="spellEnd"/>
      <w:r w:rsidRPr="00B86EC3">
        <w:rPr>
          <w:rFonts w:cs="Times New Roman"/>
          <w:sz w:val="24"/>
          <w:szCs w:val="24"/>
        </w:rPr>
        <w:t xml:space="preserve"> fluid. The solution should be pipetted off, the larvae rinsed with water and preserved in 70–90% alcohol. Several natural compounds isolated from bryozoans have shown potential for pharmacological applications, with </w:t>
      </w:r>
      <w:proofErr w:type="spellStart"/>
      <w:r w:rsidRPr="00B86EC3">
        <w:rPr>
          <w:rFonts w:cs="Times New Roman"/>
          <w:sz w:val="24"/>
          <w:szCs w:val="24"/>
        </w:rPr>
        <w:t>bryostatins</w:t>
      </w:r>
      <w:proofErr w:type="spellEnd"/>
      <w:r w:rsidRPr="00B86EC3">
        <w:rPr>
          <w:rFonts w:cs="Times New Roman"/>
          <w:sz w:val="24"/>
          <w:szCs w:val="24"/>
        </w:rPr>
        <w:t xml:space="preserve"> being among the earliest and most studied. Known for their potent biological activities, </w:t>
      </w:r>
      <w:proofErr w:type="spellStart"/>
      <w:r w:rsidRPr="00B86EC3">
        <w:rPr>
          <w:rFonts w:cs="Times New Roman"/>
          <w:sz w:val="24"/>
          <w:szCs w:val="24"/>
        </w:rPr>
        <w:t>bryostatins</w:t>
      </w:r>
      <w:proofErr w:type="spellEnd"/>
      <w:r w:rsidRPr="00B86EC3">
        <w:rPr>
          <w:rFonts w:cs="Times New Roman"/>
          <w:sz w:val="24"/>
          <w:szCs w:val="24"/>
        </w:rPr>
        <w:t xml:space="preserve"> are particularly notable in cancer research. They modulate protein kinase C (PKC), a key player in cell signal transduction, influencing processes such as cell growth, differentiation, and survival. </w:t>
      </w:r>
    </w:p>
    <w:p w14:paraId="53E82678" w14:textId="77777777" w:rsidR="00AE4D4E" w:rsidRPr="00B86EC3" w:rsidRDefault="00AE4D4E" w:rsidP="00AE4D4E">
      <w:pPr>
        <w:spacing w:line="276" w:lineRule="auto"/>
        <w:jc w:val="both"/>
        <w:rPr>
          <w:rFonts w:cs="Times New Roman"/>
          <w:b/>
          <w:bCs/>
          <w:sz w:val="24"/>
          <w:szCs w:val="24"/>
        </w:rPr>
      </w:pPr>
      <w:bookmarkStart w:id="265" w:name="_Toc190335332"/>
      <w:bookmarkStart w:id="266" w:name="_Toc197512142"/>
      <w:bookmarkStart w:id="267" w:name="_Toc200221990"/>
      <w:r w:rsidRPr="00B86EC3">
        <w:rPr>
          <w:rFonts w:cs="Times New Roman"/>
          <w:b/>
          <w:bCs/>
          <w:sz w:val="24"/>
          <w:szCs w:val="24"/>
        </w:rPr>
        <w:t>Phylum: Brachiopoda</w:t>
      </w:r>
      <w:bookmarkEnd w:id="265"/>
      <w:bookmarkEnd w:id="266"/>
      <w:r w:rsidRPr="00B86EC3">
        <w:rPr>
          <w:rFonts w:cs="Times New Roman"/>
          <w:b/>
          <w:bCs/>
          <w:sz w:val="24"/>
          <w:szCs w:val="24"/>
        </w:rPr>
        <w:t xml:space="preserve"> (lamp shells)</w:t>
      </w:r>
      <w:bookmarkEnd w:id="267"/>
    </w:p>
    <w:p w14:paraId="0C18BB0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Brachiopods resemble bivalve molluscs due to their calcareous shell made of two valves, but this resemblance is superficial. In brachiopods, the two valves are positioned dorsally and ventrally relative to the enclosed body, whereas in bivalve molluscs, the valves are lateral. In most brachiopod species, the ventral valve is larger than the dorsal, and in some species, the apex is elongated into a curved, perforated beak. Brachiopods have a worldwide distribution intertidal to abyssal depths, the majority inhabit continental shelves at depths of 200-300 meters.</w:t>
      </w:r>
    </w:p>
    <w:p w14:paraId="2BCC224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14B1D9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submersible, remotely operated vehicle (ROV), dredges, benthic (beam, otter) trawls and sledges.</w:t>
      </w:r>
    </w:p>
    <w:p w14:paraId="49BAD4A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F7C66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animals should be anesthetised by gradually adding small amounts of alcohol to the seawater, ensuring that the total alcohol volume does not exceed 10% of the seawater volume containing the animals. Alternatively, anaesthetics like MS 222 and propylene </w:t>
      </w:r>
      <w:proofErr w:type="spellStart"/>
      <w:r w:rsidRPr="00B86EC3">
        <w:rPr>
          <w:rFonts w:cs="Times New Roman"/>
          <w:sz w:val="24"/>
          <w:szCs w:val="24"/>
        </w:rPr>
        <w:t>phenoxetol</w:t>
      </w:r>
      <w:proofErr w:type="spellEnd"/>
      <w:r w:rsidRPr="00B86EC3">
        <w:rPr>
          <w:rFonts w:cs="Times New Roman"/>
          <w:sz w:val="24"/>
          <w:szCs w:val="24"/>
        </w:rPr>
        <w:t xml:space="preserve"> may also be effective. After anesthetisation, the animals can be fixed and preserved in 70-90% alcohol. However, a small chip of wood should first be placed between the valves of the shell to allow the alcohol to penetrate the soft tissues.</w:t>
      </w:r>
    </w:p>
    <w:p w14:paraId="02771A4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Remark</w:t>
      </w:r>
    </w:p>
    <w:p w14:paraId="2E389EB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histological preparations, the animals should first be anesthetised and then euthanised by gradually replacing the seawater with a 5% formal saline solution, as alcohol can damage the fine structure of the cells.</w:t>
      </w:r>
    </w:p>
    <w:p w14:paraId="4D2E9D4A" w14:textId="77777777" w:rsidR="00AE4D4E" w:rsidRPr="00B86EC3" w:rsidRDefault="00AE4D4E" w:rsidP="00AE4D4E">
      <w:pPr>
        <w:spacing w:line="276" w:lineRule="auto"/>
        <w:jc w:val="both"/>
        <w:rPr>
          <w:rFonts w:cs="Times New Roman"/>
          <w:sz w:val="24"/>
          <w:szCs w:val="24"/>
        </w:rPr>
      </w:pPr>
      <w:bookmarkStart w:id="268" w:name="_Toc190335333"/>
      <w:bookmarkStart w:id="269" w:name="_Toc197512143"/>
      <w:bookmarkStart w:id="270" w:name="_Toc200221991"/>
      <w:r w:rsidRPr="00B86EC3">
        <w:rPr>
          <w:rFonts w:cs="Times New Roman"/>
          <w:sz w:val="24"/>
          <w:szCs w:val="24"/>
        </w:rPr>
        <w:t xml:space="preserve">Phylum: </w:t>
      </w:r>
      <w:proofErr w:type="spellStart"/>
      <w:r w:rsidRPr="00B86EC3">
        <w:rPr>
          <w:rFonts w:cs="Times New Roman"/>
          <w:sz w:val="24"/>
          <w:szCs w:val="24"/>
        </w:rPr>
        <w:t>Gastrotricha</w:t>
      </w:r>
      <w:bookmarkEnd w:id="268"/>
      <w:bookmarkEnd w:id="269"/>
      <w:bookmarkEnd w:id="270"/>
      <w:proofErr w:type="spellEnd"/>
    </w:p>
    <w:p w14:paraId="10550E8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mostly benthic, living in periphyton or sediment but they have also been found amongst seaweeds.</w:t>
      </w:r>
    </w:p>
    <w:p w14:paraId="2A1C1B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36831B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w:t>
      </w:r>
      <w:r>
        <w:rPr>
          <w:rFonts w:cs="Times New Roman"/>
          <w:sz w:val="24"/>
          <w:szCs w:val="24"/>
        </w:rPr>
        <w:t>l</w:t>
      </w:r>
      <w:r w:rsidRPr="00B86EC3">
        <w:rPr>
          <w:rFonts w:cs="Times New Roman"/>
          <w:sz w:val="24"/>
          <w:szCs w:val="24"/>
        </w:rPr>
        <w:t xml:space="preserve">ling, SCUBA. </w:t>
      </w:r>
    </w:p>
    <w:p w14:paraId="1F48BC9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4777E5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living specimens are placed in a drop of water on a microscope slide, which is then inverted for 5-10 seconds over a bottle of osmic acid. Some species contract strongly when fixed and may require prior an</w:t>
      </w:r>
      <w:r>
        <w:rPr>
          <w:rFonts w:cs="Times New Roman"/>
          <w:sz w:val="24"/>
          <w:szCs w:val="24"/>
        </w:rPr>
        <w:t xml:space="preserve">aesthesia using MS 222 or propylene </w:t>
      </w:r>
      <w:proofErr w:type="spellStart"/>
      <w:r>
        <w:rPr>
          <w:rFonts w:cs="Times New Roman"/>
          <w:sz w:val="24"/>
          <w:szCs w:val="24"/>
        </w:rPr>
        <w:t>phenoxetol</w:t>
      </w:r>
      <w:proofErr w:type="spellEnd"/>
      <w:r>
        <w:rPr>
          <w:rFonts w:cs="Times New Roman"/>
          <w:sz w:val="24"/>
          <w:szCs w:val="24"/>
        </w:rPr>
        <w:t>, and are then</w:t>
      </w:r>
      <w:r w:rsidRPr="00B86EC3">
        <w:rPr>
          <w:rFonts w:cs="Times New Roman"/>
          <w:sz w:val="24"/>
          <w:szCs w:val="24"/>
        </w:rPr>
        <w:t xml:space="preserve"> preserved in 70% alcohol or 5% formalin.</w:t>
      </w:r>
    </w:p>
    <w:p w14:paraId="3735A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0AB66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Gastrotrichs are typically collected using simple washing and sieving techniques. Vegetation can be rinsed with a substantial amount of water, and the washings are then strained through a fine sieve or bolting silk.</w:t>
      </w:r>
    </w:p>
    <w:p w14:paraId="6A7E8934" w14:textId="77777777" w:rsidR="00AE4D4E" w:rsidRPr="00B86EC3" w:rsidRDefault="00AE4D4E" w:rsidP="00AE4D4E">
      <w:pPr>
        <w:spacing w:line="276" w:lineRule="auto"/>
        <w:jc w:val="both"/>
        <w:rPr>
          <w:rFonts w:cs="Times New Roman"/>
          <w:b/>
          <w:bCs/>
          <w:sz w:val="24"/>
          <w:szCs w:val="24"/>
        </w:rPr>
      </w:pPr>
      <w:bookmarkStart w:id="271" w:name="_Toc190335334"/>
      <w:bookmarkStart w:id="272" w:name="_Toc197512144"/>
      <w:bookmarkStart w:id="273" w:name="_Toc200221992"/>
      <w:r w:rsidRPr="00B86EC3">
        <w:rPr>
          <w:rFonts w:cs="Times New Roman"/>
          <w:b/>
          <w:bCs/>
          <w:sz w:val="24"/>
          <w:szCs w:val="24"/>
        </w:rPr>
        <w:t>Phylum: Platyhelminthes (flatworms or tapeworms)</w:t>
      </w:r>
      <w:bookmarkEnd w:id="271"/>
      <w:bookmarkEnd w:id="272"/>
      <w:bookmarkEnd w:id="273"/>
    </w:p>
    <w:p w14:paraId="1362759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Platyhelminthes are found in a wide range of habitats. This diverse group includes free-living species, a</w:t>
      </w:r>
      <w:r>
        <w:rPr>
          <w:rFonts w:cs="Times New Roman"/>
          <w:sz w:val="24"/>
          <w:szCs w:val="24"/>
        </w:rPr>
        <w:t xml:space="preserve">s well as mostly </w:t>
      </w:r>
      <w:proofErr w:type="spellStart"/>
      <w:r>
        <w:rPr>
          <w:rFonts w:cs="Times New Roman"/>
          <w:sz w:val="24"/>
          <w:szCs w:val="24"/>
        </w:rPr>
        <w:t>endoparasitic</w:t>
      </w:r>
      <w:proofErr w:type="spellEnd"/>
      <w:r>
        <w:rPr>
          <w:rFonts w:cs="Times New Roman"/>
          <w:sz w:val="24"/>
          <w:szCs w:val="24"/>
        </w:rPr>
        <w:t xml:space="preserve"> and ectoparasitic flukes, including</w:t>
      </w:r>
      <w:r w:rsidRPr="00B86EC3">
        <w:rPr>
          <w:rFonts w:cs="Times New Roman"/>
          <w:sz w:val="24"/>
          <w:szCs w:val="24"/>
        </w:rPr>
        <w:t xml:space="preserve"> monogenetic flukes. Free-living flatworms are the most commonly encountered species in the intertidal zone.</w:t>
      </w:r>
    </w:p>
    <w:p w14:paraId="434528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F22FA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Isaacs-Kidd Midwater Trawl (IKMT), a dredging and trawling method. Benthic: hand picking, snorkel, SCUBA</w:t>
      </w:r>
    </w:p>
    <w:p w14:paraId="0BEDE4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05BC9A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Flatworm specimens should then be gently placed into frozen formalin for fixation before being preserved in 70- 90% ethanol. Other worms should generally be relaxed using MgCl</w:t>
      </w:r>
      <w:r w:rsidRPr="00B86EC3">
        <w:rPr>
          <w:rFonts w:cs="Times New Roman"/>
          <w:sz w:val="24"/>
          <w:szCs w:val="24"/>
          <w:vertAlign w:val="subscript"/>
        </w:rPr>
        <w:t>2</w:t>
      </w:r>
      <w:r w:rsidRPr="00B86EC3">
        <w:rPr>
          <w:rFonts w:cs="Times New Roman"/>
          <w:sz w:val="24"/>
          <w:szCs w:val="24"/>
        </w:rPr>
        <w:t xml:space="preserve"> before fixation. Once relaxed, fix the specimen in formalin and preserve it in 70- 90% ethanol for long-term storage. </w:t>
      </w:r>
    </w:p>
    <w:p w14:paraId="1C5476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F4CE3E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Photographs are essential, especially for colourful species, as they capture important characteristics that might be lost after sample processing. For DNA work, take a small snippet, such as the posterior end, and fix it in ethanol.</w:t>
      </w:r>
    </w:p>
    <w:p w14:paraId="73D04898" w14:textId="77777777" w:rsidR="00AE4D4E" w:rsidRPr="00B86EC3" w:rsidRDefault="00AE4D4E" w:rsidP="00AE4D4E">
      <w:pPr>
        <w:spacing w:line="276" w:lineRule="auto"/>
        <w:jc w:val="both"/>
        <w:rPr>
          <w:rFonts w:cs="Times New Roman"/>
          <w:sz w:val="24"/>
          <w:szCs w:val="24"/>
        </w:rPr>
      </w:pPr>
      <w:bookmarkStart w:id="274" w:name="_Toc190335335"/>
      <w:bookmarkStart w:id="275" w:name="_Toc197512145"/>
      <w:bookmarkStart w:id="276" w:name="_Toc200221993"/>
      <w:r w:rsidRPr="00B86EC3">
        <w:rPr>
          <w:rFonts w:cs="Times New Roman"/>
          <w:sz w:val="24"/>
          <w:szCs w:val="24"/>
        </w:rPr>
        <w:t xml:space="preserve">Phylum: </w:t>
      </w:r>
      <w:proofErr w:type="spellStart"/>
      <w:r w:rsidRPr="00B86EC3">
        <w:rPr>
          <w:rFonts w:cs="Times New Roman"/>
          <w:sz w:val="24"/>
          <w:szCs w:val="24"/>
        </w:rPr>
        <w:t>Kinorhyncha</w:t>
      </w:r>
      <w:bookmarkEnd w:id="274"/>
      <w:bookmarkEnd w:id="275"/>
      <w:bookmarkEnd w:id="276"/>
      <w:proofErr w:type="spellEnd"/>
    </w:p>
    <w:p w14:paraId="187DDF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The animals are all less than 1 mm in length. They are benthic and are typically found in muddy substrates or among algae. They have been found in the intertidal zone to depths of several thousand meters. </w:t>
      </w:r>
    </w:p>
    <w:p w14:paraId="2FE9EFE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CA5CC2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dredges</w:t>
      </w:r>
      <w:r>
        <w:rPr>
          <w:rFonts w:cs="Times New Roman"/>
          <w:sz w:val="24"/>
          <w:szCs w:val="24"/>
        </w:rPr>
        <w:t>,</w:t>
      </w:r>
      <w:r w:rsidRPr="00B86EC3">
        <w:rPr>
          <w:rFonts w:cs="Times New Roman"/>
          <w:sz w:val="24"/>
          <w:szCs w:val="24"/>
        </w:rPr>
        <w:t xml:space="preserve"> and grabs (</w:t>
      </w:r>
      <w:proofErr w:type="spellStart"/>
      <w:r w:rsidRPr="00B86EC3">
        <w:rPr>
          <w:rFonts w:cs="Times New Roman"/>
          <w:sz w:val="24"/>
          <w:szCs w:val="24"/>
        </w:rPr>
        <w:t>Kinorhyncha</w:t>
      </w:r>
      <w:proofErr w:type="spellEnd"/>
      <w:r w:rsidRPr="00B86EC3">
        <w:rPr>
          <w:rFonts w:cs="Times New Roman"/>
          <w:sz w:val="24"/>
          <w:szCs w:val="24"/>
        </w:rPr>
        <w:t xml:space="preserve"> are typically collected using simple washing, sieving, and flotation techniques. Species living on algae can be collected by rinsing the plant material with a substantial amount of seawater and filtering the washings through a fine-mesh sieve or bolting silk. Similarly, those inhabiting mud and slime can be collected by washing the upper layers of the substrate through a fine sieve. When large amounts of organic and/or inorganic debris accumulate on the sieve, further separation can be achieved using flotation methods.</w:t>
      </w:r>
    </w:p>
    <w:p w14:paraId="3F9606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98FD25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Kinorhyncha</w:t>
      </w:r>
      <w:proofErr w:type="spellEnd"/>
      <w:r w:rsidRPr="00B86EC3">
        <w:rPr>
          <w:rFonts w:cs="Times New Roman"/>
          <w:sz w:val="24"/>
          <w:szCs w:val="24"/>
        </w:rPr>
        <w:t xml:space="preserve"> can be fixed and stored in formalin solutions 10% formalin for fixation and 2-5% formalin for storage. It is beneficial to kill the animals with their head region fully extended. This can typically be achieved by fixing the animals on a microscope slide while applying slight pressure to the cover glass, or by briefly placing them in distilled water before transferring them to the fixative.</w:t>
      </w:r>
    </w:p>
    <w:p w14:paraId="1D864F9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44A74B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While often confused with copepod crustaceans, they differ primarily in the absence of paired appendages.</w:t>
      </w:r>
    </w:p>
    <w:p w14:paraId="6104DDE6" w14:textId="77777777" w:rsidR="00AE4D4E" w:rsidRPr="00B86EC3" w:rsidRDefault="00AE4D4E" w:rsidP="00AE4D4E">
      <w:pPr>
        <w:spacing w:line="276" w:lineRule="auto"/>
        <w:jc w:val="both"/>
        <w:rPr>
          <w:rFonts w:cs="Times New Roman"/>
          <w:b/>
          <w:bCs/>
          <w:sz w:val="24"/>
          <w:szCs w:val="24"/>
        </w:rPr>
      </w:pPr>
      <w:bookmarkStart w:id="277" w:name="_Toc190335336"/>
      <w:bookmarkStart w:id="278" w:name="_Toc197512146"/>
      <w:bookmarkStart w:id="279" w:name="_Toc200221994"/>
      <w:r w:rsidRPr="00B86EC3">
        <w:rPr>
          <w:rFonts w:cs="Times New Roman"/>
          <w:b/>
          <w:bCs/>
          <w:sz w:val="24"/>
          <w:szCs w:val="24"/>
        </w:rPr>
        <w:t xml:space="preserve">Phylum: </w:t>
      </w:r>
      <w:proofErr w:type="spellStart"/>
      <w:r w:rsidRPr="00B86EC3">
        <w:rPr>
          <w:rFonts w:cs="Times New Roman"/>
          <w:b/>
          <w:bCs/>
          <w:sz w:val="24"/>
          <w:szCs w:val="24"/>
        </w:rPr>
        <w:t>Priapulida</w:t>
      </w:r>
      <w:proofErr w:type="spellEnd"/>
      <w:r w:rsidRPr="00B86EC3">
        <w:rPr>
          <w:rFonts w:cs="Times New Roman"/>
          <w:b/>
          <w:bCs/>
          <w:sz w:val="24"/>
          <w:szCs w:val="24"/>
        </w:rPr>
        <w:t xml:space="preserve"> (Penis worms)</w:t>
      </w:r>
      <w:bookmarkEnd w:id="277"/>
      <w:bookmarkEnd w:id="278"/>
      <w:bookmarkEnd w:id="279"/>
    </w:p>
    <w:p w14:paraId="12C1A9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These animals are typically found in muddy or sandy substrates in the shallow marine environment, but can also be found at greater depths. </w:t>
      </w:r>
    </w:p>
    <w:p w14:paraId="2A9D0BB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5D78CA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dredges and grabs (Priapulids are often extracted from sediment using sieving or washing techniques, with the washings passed through a fine-mesh sieve or bolting silk).</w:t>
      </w:r>
    </w:p>
    <w:p w14:paraId="193BB1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20F4C2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Animals should be an</w:t>
      </w:r>
      <w:r>
        <w:rPr>
          <w:rFonts w:cs="Times New Roman"/>
          <w:sz w:val="24"/>
          <w:szCs w:val="24"/>
        </w:rPr>
        <w:t>aesthetized with a 7% solution of magnesium chloride, which is generally effective; however, larger specimens may take longer to anaesthetiz</w:t>
      </w:r>
      <w:r w:rsidRPr="00B86EC3">
        <w:rPr>
          <w:rFonts w:cs="Times New Roman"/>
          <w:sz w:val="24"/>
          <w:szCs w:val="24"/>
        </w:rPr>
        <w:t xml:space="preserve">e. Once anaesthetised, the animals can be fixed and stored in a 5% formalin solution. Alternatively, the anesthetised specimens can be fixed for about 24 hours in </w:t>
      </w:r>
      <w:proofErr w:type="spellStart"/>
      <w:r w:rsidRPr="00B86EC3">
        <w:rPr>
          <w:rFonts w:cs="Times New Roman"/>
          <w:sz w:val="24"/>
          <w:szCs w:val="24"/>
        </w:rPr>
        <w:t>Bouin’s</w:t>
      </w:r>
      <w:proofErr w:type="spellEnd"/>
      <w:r w:rsidRPr="00B86EC3">
        <w:rPr>
          <w:rFonts w:cs="Times New Roman"/>
          <w:sz w:val="24"/>
          <w:szCs w:val="24"/>
        </w:rPr>
        <w:t xml:space="preserve"> fluid, then placed in 50% alcohol for 1 hour before being transferred to 70% alcohol for long-term storage.</w:t>
      </w:r>
    </w:p>
    <w:p w14:paraId="3FE9E73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B58CB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Priapulids have a large body cavity and are filled with a variety of cells, including </w:t>
      </w:r>
      <w:proofErr w:type="spellStart"/>
      <w:r w:rsidRPr="00B86EC3">
        <w:rPr>
          <w:rFonts w:cs="Times New Roman"/>
          <w:sz w:val="24"/>
          <w:szCs w:val="24"/>
        </w:rPr>
        <w:t>amebocytes</w:t>
      </w:r>
      <w:proofErr w:type="spellEnd"/>
      <w:r w:rsidRPr="00B86EC3">
        <w:rPr>
          <w:rFonts w:cs="Times New Roman"/>
          <w:sz w:val="24"/>
          <w:szCs w:val="24"/>
        </w:rPr>
        <w:t xml:space="preserve"> and erythrocytes. Formalin preservation will damage these cells. </w:t>
      </w:r>
    </w:p>
    <w:p w14:paraId="689428D9" w14:textId="77777777" w:rsidR="00AE4D4E" w:rsidRPr="00B86EC3" w:rsidRDefault="00AE4D4E" w:rsidP="00AE4D4E">
      <w:pPr>
        <w:spacing w:line="276" w:lineRule="auto"/>
        <w:jc w:val="both"/>
        <w:rPr>
          <w:rFonts w:cs="Times New Roman"/>
          <w:b/>
          <w:bCs/>
          <w:sz w:val="24"/>
          <w:szCs w:val="24"/>
        </w:rPr>
      </w:pPr>
      <w:bookmarkStart w:id="280" w:name="_Toc190335337"/>
      <w:bookmarkStart w:id="281" w:name="_Toc197512147"/>
      <w:bookmarkStart w:id="282" w:name="_Toc200221995"/>
      <w:r w:rsidRPr="00B86EC3">
        <w:rPr>
          <w:rFonts w:cs="Times New Roman"/>
          <w:b/>
          <w:bCs/>
          <w:sz w:val="24"/>
          <w:szCs w:val="24"/>
        </w:rPr>
        <w:lastRenderedPageBreak/>
        <w:t xml:space="preserve">Phylum: </w:t>
      </w:r>
      <w:proofErr w:type="spellStart"/>
      <w:r w:rsidRPr="00B86EC3">
        <w:rPr>
          <w:rFonts w:cs="Times New Roman"/>
          <w:b/>
          <w:bCs/>
          <w:sz w:val="24"/>
          <w:szCs w:val="24"/>
        </w:rPr>
        <w:t>Loricifera</w:t>
      </w:r>
      <w:proofErr w:type="spellEnd"/>
      <w:r w:rsidRPr="00B86EC3">
        <w:rPr>
          <w:rFonts w:cs="Times New Roman"/>
          <w:b/>
          <w:bCs/>
          <w:sz w:val="24"/>
          <w:szCs w:val="24"/>
        </w:rPr>
        <w:t xml:space="preserve"> (jewel animals)</w:t>
      </w:r>
      <w:bookmarkEnd w:id="280"/>
      <w:bookmarkEnd w:id="281"/>
      <w:bookmarkEnd w:id="282"/>
    </w:p>
    <w:p w14:paraId="16F0004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They are tiny animals, measuring about 250 µm in length, that inhabit the interstitial spaces of shelly marine gravel, ranging from intertidal zones to deeper waters.</w:t>
      </w:r>
    </w:p>
    <w:p w14:paraId="104839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DE31C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dredges and grabs (extracted from gravel sediment using sieving or washing techniques, with the washings passed through a fine-mesh sieve or bolting silk).</w:t>
      </w:r>
    </w:p>
    <w:p w14:paraId="4CCA424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65E8D5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Animals should be an</w:t>
      </w:r>
      <w:r>
        <w:rPr>
          <w:rFonts w:cs="Times New Roman"/>
          <w:sz w:val="24"/>
          <w:szCs w:val="24"/>
        </w:rPr>
        <w:t>aesthetised with a 7% solution of magnesium chloride, which is generally effective; however, larger specimens may take longer to anaesthetis</w:t>
      </w:r>
      <w:r w:rsidRPr="00B86EC3">
        <w:rPr>
          <w:rFonts w:cs="Times New Roman"/>
          <w:sz w:val="24"/>
          <w:szCs w:val="24"/>
        </w:rPr>
        <w:t xml:space="preserve">e. Once anaesthetised, the animals can be fixed and stored in a 5% formalin solution. Alternatively, the anesthetised specimens can be fixed for about 24 hours in </w:t>
      </w:r>
      <w:proofErr w:type="spellStart"/>
      <w:r w:rsidRPr="00B86EC3">
        <w:rPr>
          <w:rFonts w:cs="Times New Roman"/>
          <w:sz w:val="24"/>
          <w:szCs w:val="24"/>
        </w:rPr>
        <w:t>Bouin’s</w:t>
      </w:r>
      <w:proofErr w:type="spellEnd"/>
      <w:r w:rsidRPr="00B86EC3">
        <w:rPr>
          <w:rFonts w:cs="Times New Roman"/>
          <w:sz w:val="24"/>
          <w:szCs w:val="24"/>
        </w:rPr>
        <w:t xml:space="preserve"> fluid, then placed in 50% alcohol for 1 hour before being transferred to 70% alcohol for long-term storage.</w:t>
      </w:r>
    </w:p>
    <w:p w14:paraId="746034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9C103D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Members of the phylum have been collected from various locations worldwide, yet it remains an understudied group.</w:t>
      </w:r>
    </w:p>
    <w:p w14:paraId="6CBE314A" w14:textId="77777777" w:rsidR="00AE4D4E" w:rsidRPr="00B86EC3" w:rsidRDefault="00AE4D4E" w:rsidP="00AE4D4E">
      <w:pPr>
        <w:spacing w:line="276" w:lineRule="auto"/>
        <w:jc w:val="both"/>
        <w:rPr>
          <w:rFonts w:cs="Times New Roman"/>
          <w:b/>
          <w:bCs/>
          <w:sz w:val="24"/>
          <w:szCs w:val="24"/>
        </w:rPr>
      </w:pPr>
      <w:bookmarkStart w:id="283" w:name="_Toc190335338"/>
      <w:r w:rsidRPr="00B86EC3">
        <w:rPr>
          <w:rFonts w:cs="Times New Roman"/>
          <w:b/>
          <w:bCs/>
          <w:sz w:val="24"/>
          <w:szCs w:val="24"/>
        </w:rPr>
        <w:t>Phylum: Nematoda (roundworms or eelworms)</w:t>
      </w:r>
      <w:bookmarkEnd w:id="283"/>
    </w:p>
    <w:p w14:paraId="5775D55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Nematodes vary in size, ranging from as small as 82 </w:t>
      </w:r>
      <w:proofErr w:type="spellStart"/>
      <w:r w:rsidRPr="00B86EC3">
        <w:rPr>
          <w:rFonts w:cs="Times New Roman"/>
          <w:sz w:val="24"/>
          <w:szCs w:val="24"/>
        </w:rPr>
        <w:t>μm</w:t>
      </w:r>
      <w:proofErr w:type="spellEnd"/>
      <w:r w:rsidRPr="00B86EC3">
        <w:rPr>
          <w:rFonts w:cs="Times New Roman"/>
          <w:sz w:val="24"/>
          <w:szCs w:val="24"/>
        </w:rPr>
        <w:t xml:space="preserve"> in free-living marine species to over 8 meters in parasitic nematodes found in the placenta of sperm whales. They inhabit a diverse range of environments, including </w:t>
      </w:r>
      <w:proofErr w:type="spellStart"/>
      <w:r w:rsidRPr="00B86EC3">
        <w:rPr>
          <w:rFonts w:cs="Times New Roman"/>
          <w:sz w:val="24"/>
          <w:szCs w:val="24"/>
        </w:rPr>
        <w:t>meiobenthos</w:t>
      </w:r>
      <w:proofErr w:type="spellEnd"/>
      <w:r w:rsidRPr="00B86EC3">
        <w:rPr>
          <w:rFonts w:cs="Times New Roman"/>
          <w:sz w:val="24"/>
          <w:szCs w:val="24"/>
        </w:rPr>
        <w:t>, soil, and both inside and on host animals and plants.</w:t>
      </w:r>
    </w:p>
    <w:p w14:paraId="5E85AB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909236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Isaacs-Kidd Midwater Trawl (IKMT), Bongo net, Benthic: hand picking, snorkel, SCUBA (However, collection of parasitic nematodes captures the host organism (e.g., fish, mammals, plants) carefully dissected in a sterile environment to isolate the organs or tissues where the nematodes are residing. Free-living species are collected using nets, mud and sand-associated animals are typically obtained through washing and sieving techniques).</w:t>
      </w:r>
    </w:p>
    <w:p w14:paraId="7EA0FB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0EB436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Larger free-living nematodes can be killed and fixed by immersing them in either a hot or cold 3-5% formalin solution, or hot 70-90% alcohol. Smaller free-living species can be placed in a drop of water on a microscope slide (or any suitable glass slip) and killed by gently heating the glass over a flame. Once killed, the specimens can then be transferred to a 3-5% formalin solution or 70-90% alcohol for preservation.</w:t>
      </w:r>
    </w:p>
    <w:p w14:paraId="5C84778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0EAD5C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Different free-living nematode species feed on a wide range of materials, including bacteria, algae, fungi, small animals, faecal matter, dead organisms, and even living tissues. Marine </w:t>
      </w:r>
      <w:r w:rsidRPr="00B86EC3">
        <w:rPr>
          <w:rFonts w:cs="Times New Roman"/>
          <w:sz w:val="24"/>
          <w:szCs w:val="24"/>
        </w:rPr>
        <w:lastRenderedPageBreak/>
        <w:t>nematodes are crucial and abundant members of the meiobenthic. They play a significant role in decomposition, contribute to nutrient recycling in marine environments, and are sensitive to environmental changes, particularly those caused by pollution.</w:t>
      </w:r>
    </w:p>
    <w:p w14:paraId="2C182722" w14:textId="77777777" w:rsidR="00AE4D4E" w:rsidRPr="00B86EC3" w:rsidRDefault="00AE4D4E" w:rsidP="00AE4D4E">
      <w:pPr>
        <w:spacing w:line="276" w:lineRule="auto"/>
        <w:jc w:val="both"/>
        <w:rPr>
          <w:rFonts w:cs="Times New Roman"/>
          <w:b/>
          <w:bCs/>
          <w:sz w:val="24"/>
          <w:szCs w:val="24"/>
        </w:rPr>
      </w:pPr>
      <w:bookmarkStart w:id="284" w:name="_Toc190335339"/>
      <w:bookmarkStart w:id="285" w:name="_Toc197512148"/>
      <w:bookmarkStart w:id="286" w:name="_Toc200221996"/>
      <w:r w:rsidRPr="00B86EC3">
        <w:rPr>
          <w:rFonts w:cs="Times New Roman"/>
          <w:b/>
          <w:bCs/>
          <w:sz w:val="24"/>
          <w:szCs w:val="24"/>
        </w:rPr>
        <w:t>Phylum: Tardigrada</w:t>
      </w:r>
      <w:bookmarkEnd w:id="284"/>
      <w:bookmarkEnd w:id="285"/>
      <w:bookmarkEnd w:id="286"/>
    </w:p>
    <w:p w14:paraId="35A2162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Tardigrades live on interstitial spaces of coarse sediments or as epibenthic organisms on rocks in intertidal and subtidal zones, extending down to deeper depths. They are also associated with algae (e.g., holdfasts) and other invertebrates, such as barnacles and sea cucumbers.</w:t>
      </w:r>
    </w:p>
    <w:p w14:paraId="26387EA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05EC39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Corers, dredges and grabs </w:t>
      </w:r>
    </w:p>
    <w:p w14:paraId="2E83A28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AFDC60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Narcotisation is not required. Animals can be killed, fixed, and preserved in a 5% formalin solution or 70-80% alcohol.</w:t>
      </w:r>
    </w:p>
    <w:p w14:paraId="44A2662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2536238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Tardigrades are tiny, eight-legged creatures known for their </w:t>
      </w:r>
      <w:r>
        <w:rPr>
          <w:rFonts w:cs="Times New Roman"/>
          <w:sz w:val="24"/>
          <w:szCs w:val="24"/>
        </w:rPr>
        <w:t>remarkable ability to survive extreme conditions, enduring periods of</w:t>
      </w:r>
      <w:r w:rsidRPr="00B86EC3">
        <w:rPr>
          <w:rFonts w:cs="Times New Roman"/>
          <w:sz w:val="24"/>
          <w:szCs w:val="24"/>
        </w:rPr>
        <w:t xml:space="preserve"> up to 30 years without food or water. These arthropod-like animals have four pairs of stumpy legs, each equipped with either four separate claws or two pairs of double claws. Adults typically range in length from about 0.05 to 1.2 mm, with most measuring less than 0.5 mm in length.</w:t>
      </w:r>
    </w:p>
    <w:p w14:paraId="28FD32A8" w14:textId="77777777" w:rsidR="00AE4D4E" w:rsidRPr="00B86EC3" w:rsidRDefault="00AE4D4E" w:rsidP="00AE4D4E">
      <w:pPr>
        <w:spacing w:line="276" w:lineRule="auto"/>
        <w:jc w:val="both"/>
        <w:rPr>
          <w:rFonts w:cs="Times New Roman"/>
          <w:b/>
          <w:bCs/>
          <w:sz w:val="24"/>
          <w:szCs w:val="24"/>
        </w:rPr>
      </w:pPr>
      <w:bookmarkStart w:id="287" w:name="_Toc190335340"/>
      <w:bookmarkStart w:id="288" w:name="_Toc197512149"/>
      <w:bookmarkStart w:id="289" w:name="_Toc200221997"/>
      <w:r w:rsidRPr="00B86EC3">
        <w:rPr>
          <w:rFonts w:cs="Times New Roman"/>
          <w:b/>
          <w:bCs/>
          <w:sz w:val="24"/>
          <w:szCs w:val="24"/>
        </w:rPr>
        <w:t>Phylum: Acanthocephala</w:t>
      </w:r>
      <w:bookmarkEnd w:id="287"/>
      <w:bookmarkEnd w:id="288"/>
      <w:bookmarkEnd w:id="289"/>
    </w:p>
    <w:p w14:paraId="148D173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Adult acanthocephalans are parasitic worms that inhabit the digestive tracts of vertebrates, primarily fish, birds, and mammals. Generally, smaller species are found in fish, while larger ones infect avian and mammalian hosts. The immature stages develop in intermediate arthropod hosts, mainly crustaceans, which are consumed by the definitive vertebrate hosts, completing the parasite's life cycle.</w:t>
      </w:r>
    </w:p>
    <w:p w14:paraId="03C198E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514185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5EF7429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EC3358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Freshly collected specimens should be carefully cleaned using a moistened paintbrush, as prolonged soaking in water or salt solutions may cause the worms to swell. For preservation, the material can be fixed in hot 3-5% formalin or hot 70-90% alcohol.</w:t>
      </w:r>
    </w:p>
    <w:p w14:paraId="31EA95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F74493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Acanthocephalans are a fascinating group of parasites that exhibit complex life cycles and remarkable adaptations for survival within their hosts. Some species of acanthocephalans can cause intestinal damage, malnutrition, and inflammation in their hosts, leading to serious health issues.</w:t>
      </w:r>
    </w:p>
    <w:p w14:paraId="7B28FCFF" w14:textId="77777777" w:rsidR="00AE4D4E" w:rsidRPr="00B86EC3" w:rsidRDefault="00AE4D4E" w:rsidP="00AE4D4E">
      <w:pPr>
        <w:spacing w:line="276" w:lineRule="auto"/>
        <w:jc w:val="both"/>
        <w:rPr>
          <w:rFonts w:cs="Times New Roman"/>
          <w:b/>
          <w:bCs/>
          <w:sz w:val="24"/>
          <w:szCs w:val="24"/>
        </w:rPr>
      </w:pPr>
      <w:bookmarkStart w:id="290" w:name="_Toc190335341"/>
      <w:bookmarkStart w:id="291" w:name="_Toc197512150"/>
      <w:bookmarkStart w:id="292" w:name="_Toc200221998"/>
      <w:r w:rsidRPr="00B86EC3">
        <w:rPr>
          <w:rFonts w:cs="Times New Roman"/>
          <w:b/>
          <w:bCs/>
          <w:sz w:val="24"/>
          <w:szCs w:val="24"/>
        </w:rPr>
        <w:lastRenderedPageBreak/>
        <w:t>Phylum: Orthonectida</w:t>
      </w:r>
      <w:bookmarkEnd w:id="290"/>
      <w:bookmarkEnd w:id="291"/>
      <w:bookmarkEnd w:id="292"/>
    </w:p>
    <w:p w14:paraId="6E7EA9C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Orthonectida is a parasitic organism, that infects the internal organs and tissues of various marine invertebrates, including turbellarians, </w:t>
      </w:r>
      <w:proofErr w:type="spellStart"/>
      <w:r w:rsidRPr="00B86EC3">
        <w:rPr>
          <w:rFonts w:cs="Times New Roman"/>
          <w:sz w:val="24"/>
          <w:szCs w:val="24"/>
        </w:rPr>
        <w:t>nemerteans</w:t>
      </w:r>
      <w:proofErr w:type="spellEnd"/>
      <w:r w:rsidRPr="00B86EC3">
        <w:rPr>
          <w:rFonts w:cs="Times New Roman"/>
          <w:sz w:val="24"/>
          <w:szCs w:val="24"/>
        </w:rPr>
        <w:t>, annelids, ophiuroids (brittle stars), as well as gastropods and bivalve molluscs.</w:t>
      </w:r>
    </w:p>
    <w:p w14:paraId="0C456F0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EC1FB2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52CCA7D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04F9E1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phyla. Most of the process is unknown. </w:t>
      </w:r>
    </w:p>
    <w:p w14:paraId="597016D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C2A25E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Microscopic examination of histological and cytological details, which is best conducted using living specimens or properly fixed samples. For optimal results, specimens should be preserved either as cover-glass smear preparations from the tissues of freshly killed hosts or as tissue samples intended for sectioning.</w:t>
      </w:r>
    </w:p>
    <w:p w14:paraId="37FDE8CA" w14:textId="77777777" w:rsidR="00AE4D4E" w:rsidRPr="00B86EC3" w:rsidRDefault="00AE4D4E" w:rsidP="00AE4D4E">
      <w:pPr>
        <w:spacing w:line="276" w:lineRule="auto"/>
        <w:jc w:val="both"/>
        <w:rPr>
          <w:rFonts w:cs="Times New Roman"/>
          <w:b/>
          <w:bCs/>
          <w:sz w:val="24"/>
          <w:szCs w:val="24"/>
        </w:rPr>
      </w:pPr>
      <w:bookmarkStart w:id="293" w:name="_Toc190335342"/>
      <w:bookmarkStart w:id="294" w:name="_Toc197512151"/>
      <w:bookmarkStart w:id="295" w:name="_Toc200221999"/>
      <w:r w:rsidRPr="00B86EC3">
        <w:rPr>
          <w:rFonts w:cs="Times New Roman"/>
          <w:b/>
          <w:bCs/>
          <w:sz w:val="24"/>
          <w:szCs w:val="24"/>
        </w:rPr>
        <w:t xml:space="preserve">Phylum: </w:t>
      </w:r>
      <w:proofErr w:type="spellStart"/>
      <w:r w:rsidRPr="00B86EC3">
        <w:rPr>
          <w:rFonts w:cs="Times New Roman"/>
          <w:b/>
          <w:bCs/>
          <w:sz w:val="24"/>
          <w:szCs w:val="24"/>
        </w:rPr>
        <w:t>Dicyemida</w:t>
      </w:r>
      <w:bookmarkEnd w:id="293"/>
      <w:bookmarkEnd w:id="294"/>
      <w:bookmarkEnd w:id="295"/>
      <w:proofErr w:type="spellEnd"/>
    </w:p>
    <w:p w14:paraId="22D8523E" w14:textId="77777777" w:rsidR="00AE4D4E" w:rsidRPr="00B86EC3" w:rsidRDefault="00AE4D4E" w:rsidP="00AE4D4E">
      <w:pPr>
        <w:spacing w:line="276" w:lineRule="auto"/>
        <w:jc w:val="both"/>
        <w:rPr>
          <w:rFonts w:cs="Times New Roman"/>
          <w:sz w:val="24"/>
          <w:szCs w:val="24"/>
        </w:rPr>
      </w:pPr>
      <w:proofErr w:type="spellStart"/>
      <w:r w:rsidRPr="00B86EC3">
        <w:rPr>
          <w:rFonts w:cs="Times New Roman"/>
          <w:sz w:val="24"/>
          <w:szCs w:val="24"/>
        </w:rPr>
        <w:t>Dicyemida</w:t>
      </w:r>
      <w:proofErr w:type="spellEnd"/>
      <w:r w:rsidRPr="00B86EC3">
        <w:rPr>
          <w:rFonts w:cs="Times New Roman"/>
          <w:sz w:val="24"/>
          <w:szCs w:val="24"/>
        </w:rPr>
        <w:t xml:space="preserve"> are microscopic parasites that inhabit the nephridia of cephalopods, such as squids and octopuses. </w:t>
      </w:r>
    </w:p>
    <w:p w14:paraId="5FD7EB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975DC3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Depending on the host animal. </w:t>
      </w:r>
    </w:p>
    <w:p w14:paraId="398F0EF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03CF3E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One of the least studied phyla. Most of the process is unknown. </w:t>
      </w:r>
    </w:p>
    <w:p w14:paraId="7D6632F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4BE419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Microscopic examination of histological and cytological details, which is best conducted using living specimens or properly fixed samples. For optimal results, specimens should be preserved either as cover-glass smear preparations from the tissues of freshly killed hosts or as tissue samples intended for sectioning.</w:t>
      </w:r>
    </w:p>
    <w:p w14:paraId="21E619B1" w14:textId="77777777" w:rsidR="00AE4D4E" w:rsidRPr="00B86EC3" w:rsidRDefault="00AE4D4E" w:rsidP="00AE4D4E">
      <w:pPr>
        <w:spacing w:line="276" w:lineRule="auto"/>
        <w:jc w:val="both"/>
        <w:rPr>
          <w:rFonts w:cs="Times New Roman"/>
          <w:b/>
          <w:bCs/>
          <w:sz w:val="24"/>
          <w:szCs w:val="24"/>
        </w:rPr>
      </w:pPr>
      <w:bookmarkStart w:id="296" w:name="_Toc190335343"/>
      <w:bookmarkStart w:id="297" w:name="_Toc197512152"/>
      <w:bookmarkStart w:id="298" w:name="_Toc200222000"/>
      <w:r w:rsidRPr="00B86EC3">
        <w:rPr>
          <w:rFonts w:cs="Times New Roman"/>
          <w:b/>
          <w:bCs/>
          <w:sz w:val="24"/>
          <w:szCs w:val="24"/>
        </w:rPr>
        <w:t>Phylum: Arthropoda</w:t>
      </w:r>
      <w:bookmarkEnd w:id="296"/>
      <w:bookmarkEnd w:id="297"/>
      <w:bookmarkEnd w:id="298"/>
    </w:p>
    <w:p w14:paraId="13744FC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Marine arthropods inhabit a wide range of environments, including mobile, planktonic, and benthic habitats, across all depths. They possess a chitinous, jointed exoskeleton and exhibit specialised body segmentation. Additionally, they have compound eyes and one or two pairs of antennae, which aid in sensory perception and navigation. Horseshoe crabs are ancient marine arthropods that have existed for over 450 million years, predating even the dinosaurs. They primarily inhabit shallow coastal waters and estuaries.</w:t>
      </w:r>
    </w:p>
    <w:p w14:paraId="7024584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Decapoda is a diverse group of crustaceans that includes crabs, lobsters, shrimp, and crayfish. Decapods </w:t>
      </w:r>
      <w:r>
        <w:rPr>
          <w:rFonts w:cs="Times New Roman"/>
          <w:sz w:val="24"/>
          <w:szCs w:val="24"/>
        </w:rPr>
        <w:t>exhibit a wide range of adaptations that enable them to thrive in diverse</w:t>
      </w:r>
      <w:r w:rsidRPr="00B86EC3">
        <w:rPr>
          <w:rFonts w:cs="Times New Roman"/>
          <w:sz w:val="24"/>
          <w:szCs w:val="24"/>
        </w:rPr>
        <w:t xml:space="preserve"> habitats. </w:t>
      </w:r>
    </w:p>
    <w:p w14:paraId="3D5BB2B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 xml:space="preserve">The order </w:t>
      </w:r>
      <w:proofErr w:type="spellStart"/>
      <w:r w:rsidRPr="00B86EC3">
        <w:rPr>
          <w:rFonts w:cs="Times New Roman"/>
          <w:sz w:val="24"/>
          <w:szCs w:val="24"/>
        </w:rPr>
        <w:t>Stomatopoda</w:t>
      </w:r>
      <w:proofErr w:type="spellEnd"/>
      <w:r w:rsidRPr="00B86EC3">
        <w:rPr>
          <w:rFonts w:cs="Times New Roman"/>
          <w:sz w:val="24"/>
          <w:szCs w:val="24"/>
        </w:rPr>
        <w:t xml:space="preserve"> consists of marine crustaceans commonly known as mantis shrimps. Stomatopods are found in benthic environments, often living in burrows or crevices on the seafloor. </w:t>
      </w:r>
    </w:p>
    <w:p w14:paraId="01E350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w:t>
      </w:r>
      <w:proofErr w:type="spellStart"/>
      <w:r w:rsidRPr="00B86EC3">
        <w:rPr>
          <w:rFonts w:cs="Times New Roman"/>
          <w:sz w:val="24"/>
          <w:szCs w:val="24"/>
        </w:rPr>
        <w:t>Euphausiacea</w:t>
      </w:r>
      <w:proofErr w:type="spellEnd"/>
      <w:r w:rsidRPr="00B86EC3">
        <w:rPr>
          <w:rFonts w:cs="Times New Roman"/>
          <w:sz w:val="24"/>
          <w:szCs w:val="24"/>
        </w:rPr>
        <w:t xml:space="preserve"> consists of small, shrimp-like crustaceans commonly known as krill. These marine organisms play a crucial role in the oceanic food chain, serving as a primary food source for many large marine animals, including whales, seals, penguins, and fish. Krill are planktonic crustaceans, meaning they drift in ocean currents, though they are also strong swimmers. </w:t>
      </w:r>
    </w:p>
    <w:p w14:paraId="088B5FB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w:t>
      </w:r>
      <w:proofErr w:type="spellStart"/>
      <w:r w:rsidRPr="00B86EC3">
        <w:rPr>
          <w:rFonts w:cs="Times New Roman"/>
          <w:sz w:val="24"/>
          <w:szCs w:val="24"/>
        </w:rPr>
        <w:t>Copepoda</w:t>
      </w:r>
      <w:proofErr w:type="spellEnd"/>
      <w:r w:rsidRPr="00B86EC3">
        <w:rPr>
          <w:rFonts w:cs="Times New Roman"/>
          <w:sz w:val="24"/>
          <w:szCs w:val="24"/>
        </w:rPr>
        <w:t xml:space="preserve"> are predominantly planktonic and live in the water column of marine environments. They inhabit a variety of water depths, with most species living in the upper 50 meters of the ocean. However, some copepod species are adapted to deep-sea environments and can live at much greater depths. </w:t>
      </w:r>
    </w:p>
    <w:p w14:paraId="65E340C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Some copepods and isopods are ectoparasites, attaching themselves to the gill filaments, fins, or skin of fish; other copepods are commensals or endoparasites, living within polychaete worms, the intestines of echinoderms, tunicates, and bivalves. Cnidarians, particularly anthozoans, host many species of copepods. Additionally, small commensal crabs, called pea crabs (family </w:t>
      </w:r>
      <w:proofErr w:type="spellStart"/>
      <w:r w:rsidRPr="00B86EC3">
        <w:rPr>
          <w:rFonts w:cs="Times New Roman"/>
          <w:sz w:val="24"/>
          <w:szCs w:val="24"/>
        </w:rPr>
        <w:t>Pinnotheridae</w:t>
      </w:r>
      <w:proofErr w:type="spellEnd"/>
      <w:r w:rsidRPr="00B86EC3">
        <w:rPr>
          <w:rFonts w:cs="Times New Roman"/>
          <w:sz w:val="24"/>
          <w:szCs w:val="24"/>
        </w:rPr>
        <w:t xml:space="preserve">), inhabit the tubes and burrows of polychaetes, and some species also reside in the mantle cavities of bivalves, snails, sand dollars, and tunicates. </w:t>
      </w:r>
    </w:p>
    <w:p w14:paraId="5A39E31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class Cirripedia (Barnacles) are sessile and attach</w:t>
      </w:r>
      <w:r>
        <w:rPr>
          <w:rFonts w:cs="Times New Roman"/>
          <w:sz w:val="24"/>
          <w:szCs w:val="24"/>
        </w:rPr>
        <w:t>es</w:t>
      </w:r>
      <w:r w:rsidRPr="00B86EC3">
        <w:rPr>
          <w:rFonts w:cs="Times New Roman"/>
          <w:sz w:val="24"/>
          <w:szCs w:val="24"/>
        </w:rPr>
        <w:t xml:space="preserve"> to a wide range of solid surfaces in marine environments. They can be found on rocks, shells, coral, floating wood, and even on other </w:t>
      </w:r>
      <w:r>
        <w:rPr>
          <w:rFonts w:cs="Times New Roman"/>
          <w:sz w:val="24"/>
          <w:szCs w:val="24"/>
        </w:rPr>
        <w:t>aquatic</w:t>
      </w:r>
      <w:r w:rsidRPr="00B86EC3">
        <w:rPr>
          <w:rFonts w:cs="Times New Roman"/>
          <w:sz w:val="24"/>
          <w:szCs w:val="24"/>
        </w:rPr>
        <w:t xml:space="preserve"> organisms</w:t>
      </w:r>
      <w:r>
        <w:rPr>
          <w:rFonts w:cs="Times New Roman"/>
          <w:sz w:val="24"/>
          <w:szCs w:val="24"/>
        </w:rPr>
        <w:t>,</w:t>
      </w:r>
      <w:r w:rsidRPr="00B86EC3">
        <w:rPr>
          <w:rFonts w:cs="Times New Roman"/>
          <w:sz w:val="24"/>
          <w:szCs w:val="24"/>
        </w:rPr>
        <w:t xml:space="preserve"> including sponges, hydrozoans, octocorals, </w:t>
      </w:r>
      <w:proofErr w:type="spellStart"/>
      <w:r w:rsidRPr="00B86EC3">
        <w:rPr>
          <w:rFonts w:cs="Times New Roman"/>
          <w:sz w:val="24"/>
          <w:szCs w:val="24"/>
        </w:rPr>
        <w:t>scleractinian</w:t>
      </w:r>
      <w:proofErr w:type="spellEnd"/>
      <w:r w:rsidRPr="00B86EC3">
        <w:rPr>
          <w:rFonts w:cs="Times New Roman"/>
          <w:sz w:val="24"/>
          <w:szCs w:val="24"/>
        </w:rPr>
        <w:t xml:space="preserve"> corals, crabs, sea snakes, sea turtles, manatees, porpoises, whales, large fish, and ship hulls. The attachment site </w:t>
      </w:r>
      <w:r>
        <w:rPr>
          <w:rFonts w:cs="Times New Roman"/>
          <w:sz w:val="24"/>
          <w:szCs w:val="24"/>
        </w:rPr>
        <w:t>varies by species, with some, such as acorn barnacles, attaching directly to surfaces, while others, like</w:t>
      </w:r>
      <w:r w:rsidRPr="00B86EC3">
        <w:rPr>
          <w:rFonts w:cs="Times New Roman"/>
          <w:sz w:val="24"/>
          <w:szCs w:val="24"/>
        </w:rPr>
        <w:t xml:space="preserve"> goose barnacles, attach via a long stalk. </w:t>
      </w:r>
    </w:p>
    <w:p w14:paraId="79C99FC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Amphipoda is found in a wide range of habitats. Many species are burrowers, living in sediment, sand, or mud, while others construct tubes using materials such as shell fragments and algae. Some species, </w:t>
      </w:r>
      <w:r>
        <w:rPr>
          <w:rFonts w:cs="Times New Roman"/>
          <w:sz w:val="24"/>
          <w:szCs w:val="24"/>
        </w:rPr>
        <w:t xml:space="preserve">such as </w:t>
      </w:r>
      <w:proofErr w:type="spellStart"/>
      <w:r>
        <w:rPr>
          <w:rFonts w:cs="Times New Roman"/>
          <w:sz w:val="24"/>
          <w:szCs w:val="24"/>
        </w:rPr>
        <w:t>Talitrus</w:t>
      </w:r>
      <w:proofErr w:type="spellEnd"/>
      <w:r>
        <w:rPr>
          <w:rFonts w:cs="Times New Roman"/>
          <w:sz w:val="24"/>
          <w:szCs w:val="24"/>
        </w:rPr>
        <w:t>, are beach-dwelling and can be found in moist sand beneath driftwood or in damp forest leaf litter, away from the shoreline</w:t>
      </w:r>
      <w:r w:rsidRPr="00B86EC3">
        <w:rPr>
          <w:rFonts w:cs="Times New Roman"/>
          <w:sz w:val="24"/>
          <w:szCs w:val="24"/>
        </w:rPr>
        <w:t xml:space="preserve">. Some amphipods, like </w:t>
      </w:r>
      <w:r>
        <w:rPr>
          <w:rFonts w:cs="Times New Roman"/>
          <w:sz w:val="24"/>
          <w:szCs w:val="24"/>
        </w:rPr>
        <w:t>those inhabiting deeper waters,</w:t>
      </w:r>
      <w:r w:rsidRPr="00B86EC3">
        <w:rPr>
          <w:rFonts w:cs="Times New Roman"/>
          <w:sz w:val="24"/>
          <w:szCs w:val="24"/>
        </w:rPr>
        <w:t xml:space="preserve"> are found at greater ocean depths, where they may burrow or live among other benthic organisms.</w:t>
      </w:r>
    </w:p>
    <w:p w14:paraId="4702840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order Pycnogonida, commonly known as sea spiders, inhabit a wide range of marine environments, from shallow intertidal zones to the deep sea, reaching depths over 6,000 meters. These benthic organisms are typically found crawling on the ocean floor, often associating with marine invertebrates such as sponges, corals, and sea anemones, from which they derive their food. Their slender bodies and long legs enable them to move efficiently across soft sediments and rocky substrates, allowing them to adapt to various underwater habitats worldwide. </w:t>
      </w:r>
    </w:p>
    <w:p w14:paraId="468F12E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Ostracoda (seed shrimp) are small crustaceans with a bivalve-like shell that encloses their entire body. </w:t>
      </w:r>
      <w:proofErr w:type="spellStart"/>
      <w:r w:rsidRPr="00B86EC3">
        <w:rPr>
          <w:rFonts w:cs="Times New Roman"/>
          <w:sz w:val="24"/>
          <w:szCs w:val="24"/>
        </w:rPr>
        <w:t>Cumacea</w:t>
      </w:r>
      <w:proofErr w:type="spellEnd"/>
      <w:r w:rsidRPr="00B86EC3">
        <w:rPr>
          <w:rFonts w:cs="Times New Roman"/>
          <w:sz w:val="24"/>
          <w:szCs w:val="24"/>
        </w:rPr>
        <w:t xml:space="preserve"> (hooded shrimp) are primarily marine crustaceans that live in soft sediments on the ocean floor, from shallow coastal waters to deep-sea habitats. They are often found burrowing in sand and mud, where they feed on organic detritus and microorganisms. They </w:t>
      </w:r>
      <w:r w:rsidRPr="00B86EC3">
        <w:rPr>
          <w:rFonts w:cs="Times New Roman"/>
          <w:sz w:val="24"/>
          <w:szCs w:val="24"/>
        </w:rPr>
        <w:lastRenderedPageBreak/>
        <w:t>have a distinct body shape</w:t>
      </w:r>
      <w:r>
        <w:rPr>
          <w:rFonts w:cs="Times New Roman"/>
          <w:sz w:val="24"/>
          <w:szCs w:val="24"/>
        </w:rPr>
        <w:t>, characterised by an enlarged head and a slender abdomen, and are an essential part of</w:t>
      </w:r>
      <w:r w:rsidRPr="00B86EC3">
        <w:rPr>
          <w:rFonts w:cs="Times New Roman"/>
          <w:sz w:val="24"/>
          <w:szCs w:val="24"/>
        </w:rPr>
        <w:t xml:space="preserve"> the diet of many fish species. </w:t>
      </w:r>
      <w:proofErr w:type="spellStart"/>
      <w:r w:rsidRPr="00B86EC3">
        <w:rPr>
          <w:rFonts w:cs="Times New Roman"/>
          <w:sz w:val="24"/>
          <w:szCs w:val="24"/>
        </w:rPr>
        <w:t>Mysida</w:t>
      </w:r>
      <w:proofErr w:type="spellEnd"/>
      <w:r w:rsidRPr="00B86EC3">
        <w:rPr>
          <w:rFonts w:cs="Times New Roman"/>
          <w:sz w:val="24"/>
          <w:szCs w:val="24"/>
        </w:rPr>
        <w:t xml:space="preserve"> (opossum shrimp) are shrimp-like crustaceans often </w:t>
      </w:r>
      <w:r>
        <w:rPr>
          <w:rFonts w:cs="Times New Roman"/>
          <w:sz w:val="24"/>
          <w:szCs w:val="24"/>
        </w:rPr>
        <w:t xml:space="preserve">found </w:t>
      </w:r>
      <w:r w:rsidRPr="00B86EC3">
        <w:rPr>
          <w:rFonts w:cs="Times New Roman"/>
          <w:sz w:val="24"/>
          <w:szCs w:val="24"/>
        </w:rPr>
        <w:t xml:space="preserve">in coastal waters, estuaries and deep-sea habitats. Many species form large swarms and are commonly found near the seabed or in open water, where they serve as an </w:t>
      </w:r>
      <w:r>
        <w:rPr>
          <w:rFonts w:cs="Times New Roman"/>
          <w:sz w:val="24"/>
          <w:szCs w:val="24"/>
        </w:rPr>
        <w:t>essential</w:t>
      </w:r>
      <w:r w:rsidRPr="00B86EC3">
        <w:rPr>
          <w:rFonts w:cs="Times New Roman"/>
          <w:sz w:val="24"/>
          <w:szCs w:val="24"/>
        </w:rPr>
        <w:t xml:space="preserve"> food source for fish and other marine animals.</w:t>
      </w:r>
    </w:p>
    <w:p w14:paraId="79D5CB8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19EE44E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Planktonic crustaceans: Isaacs-Kidd Midwater Trawl (IKMT), bongo net, multiple plankton sampler (MPS), Benthic: hand 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corer (different type of corers), grab (</w:t>
      </w:r>
      <w:r>
        <w:rPr>
          <w:rFonts w:cs="Times New Roman"/>
          <w:sz w:val="24"/>
          <w:szCs w:val="24"/>
        </w:rPr>
        <w:t>other</w:t>
      </w:r>
      <w:r w:rsidRPr="00B86EC3">
        <w:rPr>
          <w:rFonts w:cs="Times New Roman"/>
          <w:sz w:val="24"/>
          <w:szCs w:val="24"/>
        </w:rPr>
        <w:t xml:space="preserve"> type of grabs), dredges, benthic (beam, otter) trawls, sledges, baited traps and pots.</w:t>
      </w:r>
    </w:p>
    <w:p w14:paraId="64D513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5D66664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Large arthropods, due to their size and complexity, can be effectively preserved by freezing, followed by fixation and sample processing in ethanol. Freezing helps immobilise and quickly </w:t>
      </w:r>
      <w:r>
        <w:rPr>
          <w:rFonts w:cs="Times New Roman"/>
          <w:sz w:val="24"/>
          <w:szCs w:val="24"/>
        </w:rPr>
        <w:t>maintain</w:t>
      </w:r>
      <w:r w:rsidRPr="00B86EC3">
        <w:rPr>
          <w:rFonts w:cs="Times New Roman"/>
          <w:sz w:val="24"/>
          <w:szCs w:val="24"/>
        </w:rPr>
        <w:t xml:space="preserve"> the specimen's integrity by halting decomposition. Once frozen, the arthropod can be fixed using ethanol, which serves to preserve its physical structure, particularly the delicate tissues. However, it is </w:t>
      </w:r>
      <w:r>
        <w:rPr>
          <w:rFonts w:cs="Times New Roman"/>
          <w:sz w:val="24"/>
          <w:szCs w:val="24"/>
        </w:rPr>
        <w:t>essential to handle these larger specimens with care during the fixation process, as any mishandling or inadequate fixation can result in</w:t>
      </w:r>
      <w:r w:rsidRPr="00B86EC3">
        <w:rPr>
          <w:rFonts w:cs="Times New Roman"/>
          <w:sz w:val="24"/>
          <w:szCs w:val="24"/>
        </w:rPr>
        <w:t xml:space="preserve"> damage or distortion of the body parts. For smaller arthropods, narcoti</w:t>
      </w:r>
      <w:r>
        <w:rPr>
          <w:rFonts w:cs="Times New Roman"/>
          <w:sz w:val="24"/>
          <w:szCs w:val="24"/>
        </w:rPr>
        <w:t>zation methods such as clove oil or tricaine (MS-</w:t>
      </w:r>
      <w:r w:rsidRPr="00B86EC3">
        <w:rPr>
          <w:rFonts w:cs="Times New Roman"/>
          <w:sz w:val="24"/>
          <w:szCs w:val="24"/>
        </w:rPr>
        <w:t xml:space="preserve">222), propylene </w:t>
      </w:r>
      <w:proofErr w:type="spellStart"/>
      <w:r w:rsidRPr="00B86EC3">
        <w:rPr>
          <w:rFonts w:cs="Times New Roman"/>
          <w:sz w:val="24"/>
          <w:szCs w:val="24"/>
        </w:rPr>
        <w:t>phenoxetol</w:t>
      </w:r>
      <w:proofErr w:type="spellEnd"/>
      <w:r w:rsidRPr="00B86EC3">
        <w:rPr>
          <w:rFonts w:cs="Times New Roman"/>
          <w:sz w:val="24"/>
          <w:szCs w:val="24"/>
        </w:rPr>
        <w:t xml:space="preserve">, or similar anaesthetics are commonly used to </w:t>
      </w:r>
      <w:r>
        <w:rPr>
          <w:rFonts w:cs="Times New Roman"/>
          <w:sz w:val="24"/>
          <w:szCs w:val="24"/>
        </w:rPr>
        <w:t>relax the specimens gently</w:t>
      </w:r>
      <w:r w:rsidRPr="00B86EC3">
        <w:rPr>
          <w:rFonts w:cs="Times New Roman"/>
          <w:sz w:val="24"/>
          <w:szCs w:val="24"/>
        </w:rPr>
        <w:t>. These substances allow researchers to slow down the organism’s movement and reduce stress, which is crucial for ensuring that delicate features (such as appendages) remain intact during handling. Clove oil and tricaine are popular because they are relatively easy to use and offer a controlled means of relaxing the specimens without causing significant harm.</w:t>
      </w:r>
    </w:p>
    <w:p w14:paraId="3C6FCAA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After narcotisation, it is crucial to fix the arthropods in 70-80% alcohol. This concentration of ethanol is ideal because it preserves the specimens without causing brittleness in the legs, antennae, or other fragile body parts. Ethanol in this range is strong enough to prevent bacterial growth and degradation while maintaining the specimen’s flexibility and overall anatomical structure. Higher concentrations of ethanol may lead to excessive dehydration</w:t>
      </w:r>
      <w:r>
        <w:rPr>
          <w:rFonts w:cs="Times New Roman"/>
          <w:sz w:val="24"/>
          <w:szCs w:val="24"/>
        </w:rPr>
        <w:t>, causing</w:t>
      </w:r>
      <w:r w:rsidRPr="00B86EC3">
        <w:rPr>
          <w:rFonts w:cs="Times New Roman"/>
          <w:sz w:val="24"/>
          <w:szCs w:val="24"/>
        </w:rPr>
        <w:t xml:space="preserve"> the specimen to become brittle, which is particularly problematic for the more delicate features of smaller crustaceans. On the other hand, lower concentrations may be insufficient to pr</w:t>
      </w:r>
      <w:r>
        <w:rPr>
          <w:rFonts w:cs="Times New Roman"/>
          <w:sz w:val="24"/>
          <w:szCs w:val="24"/>
        </w:rPr>
        <w:t>eserve the specimen properly over time</w:t>
      </w:r>
      <w:r w:rsidRPr="00B86EC3">
        <w:rPr>
          <w:rFonts w:cs="Times New Roman"/>
          <w:sz w:val="24"/>
          <w:szCs w:val="24"/>
        </w:rPr>
        <w:t xml:space="preserve">. Animals that are fixed can be </w:t>
      </w:r>
      <w:r>
        <w:rPr>
          <w:rFonts w:cs="Times New Roman"/>
          <w:sz w:val="24"/>
          <w:szCs w:val="24"/>
        </w:rPr>
        <w:t>maintain</w:t>
      </w:r>
      <w:r w:rsidRPr="00B86EC3">
        <w:rPr>
          <w:rFonts w:cs="Times New Roman"/>
          <w:sz w:val="24"/>
          <w:szCs w:val="24"/>
        </w:rPr>
        <w:t>ed in 90% alcohol or a 5-10% formalin solution. For long-term preservation, calcium carbonate (</w:t>
      </w:r>
      <w:proofErr w:type="spellStart"/>
      <w:r w:rsidRPr="00B86EC3">
        <w:rPr>
          <w:rFonts w:cs="Times New Roman"/>
          <w:sz w:val="24"/>
          <w:szCs w:val="24"/>
        </w:rPr>
        <w:t>CaCO</w:t>
      </w:r>
      <w:proofErr w:type="spellEnd"/>
      <w:r w:rsidRPr="00B86EC3">
        <w:rPr>
          <w:rFonts w:cs="Times New Roman"/>
          <w:sz w:val="24"/>
          <w:szCs w:val="24"/>
        </w:rPr>
        <w:t>₃) or borax is commonly used as a buffer to stabilise formalin.</w:t>
      </w:r>
    </w:p>
    <w:p w14:paraId="27BF30D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CC20B8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molecular analysis, a tissue sample collected from a leg, pleopod (in shrimp), or abdomen and preserved in concentrated ethanol provides a valuable additional genetic sample. Photographs should be taken of both the dorsal and ventral surfaces of each fresh specimen, ensuring the animal is laid out in a "natural" position in a tray. For crustaceans, capturing freshly killed specimens is ideal, especially when their legs are spread out, as this allows for a clear view of the full body and appendages, </w:t>
      </w:r>
      <w:r>
        <w:rPr>
          <w:rFonts w:cs="Times New Roman"/>
          <w:sz w:val="24"/>
          <w:szCs w:val="24"/>
        </w:rPr>
        <w:t>highlighting important characteristics such as</w:t>
      </w:r>
      <w:r w:rsidRPr="00B86EC3">
        <w:rPr>
          <w:rFonts w:cs="Times New Roman"/>
          <w:sz w:val="24"/>
          <w:szCs w:val="24"/>
        </w:rPr>
        <w:t xml:space="preserve"> the </w:t>
      </w:r>
      <w:r w:rsidRPr="00B86EC3">
        <w:rPr>
          <w:rFonts w:cs="Times New Roman"/>
          <w:sz w:val="24"/>
          <w:szCs w:val="24"/>
        </w:rPr>
        <w:lastRenderedPageBreak/>
        <w:t xml:space="preserve">shape of the carapace, leg structure, and claw size. The spread legs also help highlight the size and structure of the limbs, which are often used in distinguishing different species. </w:t>
      </w:r>
    </w:p>
    <w:p w14:paraId="6B408524" w14:textId="77777777" w:rsidR="00AE4D4E" w:rsidRPr="00B86EC3" w:rsidRDefault="00AE4D4E" w:rsidP="00AE4D4E">
      <w:pPr>
        <w:spacing w:line="276" w:lineRule="auto"/>
        <w:jc w:val="both"/>
        <w:rPr>
          <w:rFonts w:cs="Times New Roman"/>
          <w:b/>
          <w:bCs/>
          <w:sz w:val="24"/>
          <w:szCs w:val="24"/>
        </w:rPr>
      </w:pPr>
      <w:bookmarkStart w:id="299" w:name="_Toc190335344"/>
      <w:bookmarkStart w:id="300" w:name="_Toc197512153"/>
      <w:bookmarkStart w:id="301" w:name="_Toc200222001"/>
      <w:r w:rsidRPr="00B86EC3">
        <w:rPr>
          <w:rFonts w:cs="Times New Roman"/>
          <w:b/>
          <w:bCs/>
          <w:sz w:val="24"/>
          <w:szCs w:val="24"/>
        </w:rPr>
        <w:t>Phylum: Echinodermata</w:t>
      </w:r>
      <w:bookmarkEnd w:id="299"/>
      <w:bookmarkEnd w:id="300"/>
      <w:bookmarkEnd w:id="301"/>
    </w:p>
    <w:p w14:paraId="2540AD4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Echinoderms are exclusively marine animals, with most species being benthic, living on the ocean floor, except for a few pelagic holothurians. They inhabit oceans worldwide, from intertidal zones to the deepest parts of the sea. Their distribution is often aggregated, and these aggregations can be extremely dense. For example, brittle stars and feather stars can form vast clusters on the ocean floor. While a few echinoderms are found above the low</w:t>
      </w:r>
      <w:r>
        <w:rPr>
          <w:rFonts w:cs="Times New Roman"/>
          <w:sz w:val="24"/>
          <w:szCs w:val="24"/>
        </w:rPr>
        <w:t>-water mark, in habitats such as</w:t>
      </w:r>
      <w:r w:rsidRPr="00B86EC3">
        <w:rPr>
          <w:rFonts w:cs="Times New Roman"/>
          <w:sz w:val="24"/>
          <w:szCs w:val="24"/>
        </w:rPr>
        <w:t xml:space="preserve"> rock pools, seaweeds, or coral formations, the majority live in sublittoral zones. All classes, except Crinoidea, include species that live partly or wholly buried in sandy or muddy bottoms, with some sea urchins even boring holes in rocks. Deep-water echinoderms are found in all groups, with stalked crinoids primarily living at great depths. </w:t>
      </w:r>
      <w:bookmarkStart w:id="302" w:name="_Toc190335345"/>
    </w:p>
    <w:p w14:paraId="3D44C96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Class: Asteroidea (Starfishes)</w:t>
      </w:r>
      <w:bookmarkEnd w:id="302"/>
    </w:p>
    <w:p w14:paraId="12F0106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Starfishes have a central disc with multiple arms radiating from it. While most starfishes have five arms, some species, like the sun stars (e.g., </w:t>
      </w:r>
      <w:proofErr w:type="spellStart"/>
      <w:r w:rsidRPr="00B86EC3">
        <w:rPr>
          <w:rFonts w:cs="Times New Roman"/>
          <w:i/>
          <w:iCs/>
          <w:sz w:val="24"/>
          <w:szCs w:val="24"/>
        </w:rPr>
        <w:t>Solaster</w:t>
      </w:r>
      <w:proofErr w:type="spellEnd"/>
      <w:r w:rsidRPr="00B86EC3">
        <w:rPr>
          <w:rFonts w:cs="Times New Roman"/>
          <w:i/>
          <w:iCs/>
          <w:sz w:val="24"/>
          <w:szCs w:val="24"/>
        </w:rPr>
        <w:t xml:space="preserve"> </w:t>
      </w:r>
      <w:r w:rsidRPr="00B86EC3">
        <w:rPr>
          <w:rFonts w:cs="Times New Roman"/>
          <w:sz w:val="24"/>
          <w:szCs w:val="24"/>
        </w:rPr>
        <w:t xml:space="preserve">and </w:t>
      </w:r>
      <w:proofErr w:type="spellStart"/>
      <w:r w:rsidRPr="00B86EC3">
        <w:rPr>
          <w:rFonts w:cs="Times New Roman"/>
          <w:i/>
          <w:iCs/>
          <w:sz w:val="24"/>
          <w:szCs w:val="24"/>
        </w:rPr>
        <w:t>Heliaster</w:t>
      </w:r>
      <w:proofErr w:type="spellEnd"/>
      <w:r w:rsidRPr="00B86EC3">
        <w:rPr>
          <w:rFonts w:cs="Times New Roman"/>
          <w:sz w:val="24"/>
          <w:szCs w:val="24"/>
        </w:rPr>
        <w:t xml:space="preserve">), can have up to 50 arms. </w:t>
      </w:r>
    </w:p>
    <w:p w14:paraId="1EB1DC9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867736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3C3104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D5385A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To relax these species, use MgCl</w:t>
      </w:r>
      <w:r w:rsidRPr="00B86EC3">
        <w:rPr>
          <w:rFonts w:cs="Times New Roman"/>
          <w:sz w:val="24"/>
          <w:szCs w:val="24"/>
          <w:vertAlign w:val="subscript"/>
        </w:rPr>
        <w:t>2</w:t>
      </w:r>
      <w:r w:rsidRPr="00B86EC3">
        <w:rPr>
          <w:rFonts w:cs="Times New Roman"/>
          <w:sz w:val="24"/>
          <w:szCs w:val="24"/>
        </w:rPr>
        <w:t xml:space="preserve"> or </w:t>
      </w:r>
      <w:proofErr w:type="spellStart"/>
      <w:r w:rsidRPr="00B86EC3">
        <w:rPr>
          <w:rFonts w:cs="Times New Roman"/>
          <w:sz w:val="24"/>
          <w:szCs w:val="24"/>
        </w:rPr>
        <w:t>chloretone</w:t>
      </w:r>
      <w:proofErr w:type="spellEnd"/>
      <w:r w:rsidRPr="00B86EC3">
        <w:rPr>
          <w:rFonts w:cs="Times New Roman"/>
          <w:sz w:val="24"/>
          <w:szCs w:val="24"/>
        </w:rPr>
        <w:t xml:space="preserve"> in a flat pan, allowing the animal to spread out before fixation. Once relaxed, fix the specimen in a concentrated formalin solution in seawater, and then transfer it to ethanol for Sample processing. </w:t>
      </w:r>
    </w:p>
    <w:p w14:paraId="583B0AB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6C161C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genetic analysis, tube feet, hepatic caeca, or gonads can be snipped before fixation. Live and field photos are also important for documenting the specimen’s natural appearance. Any commensals associated with the starfish should also be preserved along with the specimen.</w:t>
      </w:r>
    </w:p>
    <w:p w14:paraId="275F2295" w14:textId="77777777" w:rsidR="00AE4D4E" w:rsidRPr="00B86EC3" w:rsidRDefault="00AE4D4E" w:rsidP="00AE4D4E">
      <w:pPr>
        <w:spacing w:line="276" w:lineRule="auto"/>
        <w:jc w:val="both"/>
        <w:rPr>
          <w:rFonts w:cs="Times New Roman"/>
          <w:sz w:val="24"/>
          <w:szCs w:val="24"/>
        </w:rPr>
      </w:pPr>
      <w:bookmarkStart w:id="303" w:name="_Toc190335346"/>
      <w:r w:rsidRPr="00B86EC3">
        <w:rPr>
          <w:rFonts w:cs="Times New Roman"/>
          <w:sz w:val="24"/>
          <w:szCs w:val="24"/>
        </w:rPr>
        <w:t>Class: Ophiuroidea (Brittle-Stars and Basket-Stars)</w:t>
      </w:r>
      <w:bookmarkEnd w:id="303"/>
    </w:p>
    <w:p w14:paraId="31621E90" w14:textId="4574B60C" w:rsidR="00AE4D4E" w:rsidRPr="00B86EC3" w:rsidRDefault="00AE4D4E" w:rsidP="00AE4D4E">
      <w:pPr>
        <w:spacing w:line="276" w:lineRule="auto"/>
        <w:jc w:val="both"/>
        <w:rPr>
          <w:rFonts w:cs="Times New Roman"/>
          <w:sz w:val="24"/>
          <w:szCs w:val="24"/>
        </w:rPr>
      </w:pPr>
      <w:r w:rsidRPr="00B86EC3">
        <w:rPr>
          <w:rFonts w:cs="Times New Roman"/>
          <w:sz w:val="24"/>
          <w:szCs w:val="24"/>
        </w:rPr>
        <w:t>Brittle</w:t>
      </w:r>
      <w:r>
        <w:rPr>
          <w:rFonts w:cs="Times New Roman"/>
          <w:sz w:val="24"/>
          <w:szCs w:val="24"/>
        </w:rPr>
        <w:t xml:space="preserve"> stars and Basket </w:t>
      </w:r>
      <w:r w:rsidRPr="00B86EC3">
        <w:rPr>
          <w:rFonts w:cs="Times New Roman"/>
          <w:sz w:val="24"/>
          <w:szCs w:val="24"/>
        </w:rPr>
        <w:t>Stars are known for their small, rounded central discs and long, slender arms. Brittle stars can easily lose their arms when handled. These arms may be branched in species like the basket stars, creating a tangle of curling tendrils.</w:t>
      </w:r>
    </w:p>
    <w:p w14:paraId="1C3B4AB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29ADFE2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12FB4C4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4DA9DE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To relax these species, use MgCl</w:t>
      </w:r>
      <w:r w:rsidRPr="00B86EC3">
        <w:rPr>
          <w:rFonts w:cs="Times New Roman"/>
          <w:sz w:val="24"/>
          <w:szCs w:val="24"/>
          <w:vertAlign w:val="subscript"/>
        </w:rPr>
        <w:t>2</w:t>
      </w:r>
      <w:r w:rsidRPr="00B86EC3">
        <w:rPr>
          <w:rFonts w:cs="Times New Roman"/>
          <w:sz w:val="24"/>
          <w:szCs w:val="24"/>
        </w:rPr>
        <w:t xml:space="preserve"> or </w:t>
      </w:r>
      <w:proofErr w:type="spellStart"/>
      <w:r w:rsidRPr="00B86EC3">
        <w:rPr>
          <w:rFonts w:cs="Times New Roman"/>
          <w:sz w:val="24"/>
          <w:szCs w:val="24"/>
        </w:rPr>
        <w:t>chloretone</w:t>
      </w:r>
      <w:proofErr w:type="spellEnd"/>
      <w:r w:rsidRPr="00B86EC3">
        <w:rPr>
          <w:rFonts w:cs="Times New Roman"/>
          <w:sz w:val="24"/>
          <w:szCs w:val="24"/>
        </w:rPr>
        <w:t xml:space="preserve"> in a flat pan, allowing the animal to spread out before fixation. Once relaxed, fix the specimen in a concentrated formalin solution in seawater, and then transfer it to ethanol for Sample processing. Brittle stars, which tend to fragment easily, also benefit from prior treatment such as immersion in fresh water for a few hours or refrigeration, if available, to stun them. </w:t>
      </w:r>
    </w:p>
    <w:p w14:paraId="08D5B30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094292E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genetic analysis, tube feet or arms can be snipped before fixation. Field photos are also important for documenting the specimen’s natural appearance. Any commensals associated with the basket stars should also be preserved along with the specimen.</w:t>
      </w:r>
    </w:p>
    <w:p w14:paraId="5A0A5C9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 </w:t>
      </w:r>
      <w:bookmarkStart w:id="304" w:name="_Toc190335347"/>
      <w:r w:rsidRPr="00B86EC3">
        <w:rPr>
          <w:rFonts w:cs="Times New Roman"/>
          <w:sz w:val="24"/>
          <w:szCs w:val="24"/>
        </w:rPr>
        <w:t xml:space="preserve">Class: </w:t>
      </w:r>
      <w:proofErr w:type="spellStart"/>
      <w:r w:rsidRPr="00B86EC3">
        <w:rPr>
          <w:rFonts w:cs="Times New Roman"/>
          <w:sz w:val="24"/>
          <w:szCs w:val="24"/>
        </w:rPr>
        <w:t>Echinoidea</w:t>
      </w:r>
      <w:proofErr w:type="spellEnd"/>
      <w:r w:rsidRPr="00B86EC3">
        <w:rPr>
          <w:rFonts w:cs="Times New Roman"/>
          <w:sz w:val="24"/>
          <w:szCs w:val="24"/>
        </w:rPr>
        <w:t xml:space="preserve"> (heart urchins, sand-dollars and sea urchins)</w:t>
      </w:r>
      <w:bookmarkEnd w:id="304"/>
    </w:p>
    <w:p w14:paraId="5A8F014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Echinoids do not have arms. Their body wall is interlocked to form a rigid shell, known as a test. Sea urchins typically maintain radial symmetry, while irregular echinoids (like heart urchins and sand dollars) develop secondary bilateral symmetry.</w:t>
      </w:r>
    </w:p>
    <w:p w14:paraId="3B317E6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4CBEFD0"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 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4EBC05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E1AEC1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Echinoids can be relaxed using a refrigerator or chemicals or fixed immediately. After relaxation, they should be fixed in ethanol or formalin and preserved in ethanol. For larger specimens, fixation in formalin followed by washing and drying is recommended. These animals can also be preserved by drying. However, it is generally beneficial to fix the material first, as unfixed specimens tend to shrink and distort. For echinoids, specimens can be fixed in formalin, as described earlier, or better results can be achieved using a corrosive sublimate solution (3-4%). The material should be soaked in this solution for about 12 hours in a non-metallic container. After soaking, specimens should be washed thoroughly and then dried, preferably on a grid or mesh to allow air circulation. In the case of large sea urchins, small holes should be made in the test or the skin around the mouth to allow the fixative to penetrate. Echinoderm specimens are usually stored in 70-90% alcohol.</w:t>
      </w:r>
    </w:p>
    <w:p w14:paraId="09DFE77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6DBF105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For genetic analysis, tube feet, gonads, or gut samples can be taken with forceps through a small incision in the </w:t>
      </w:r>
      <w:proofErr w:type="spellStart"/>
      <w:r w:rsidRPr="00B86EC3">
        <w:rPr>
          <w:rFonts w:cs="Times New Roman"/>
          <w:sz w:val="24"/>
          <w:szCs w:val="24"/>
        </w:rPr>
        <w:t>peristomial</w:t>
      </w:r>
      <w:proofErr w:type="spellEnd"/>
      <w:r w:rsidRPr="00B86EC3">
        <w:rPr>
          <w:rFonts w:cs="Times New Roman"/>
          <w:sz w:val="24"/>
          <w:szCs w:val="24"/>
        </w:rPr>
        <w:t xml:space="preserve"> membrane. Field photos provide valuable context and documentation of the specimen’s natural state. Any commensals associated with the sea urchin should also be preserved along with the specimen.</w:t>
      </w:r>
    </w:p>
    <w:p w14:paraId="55E323E9" w14:textId="77777777" w:rsidR="00AE4D4E" w:rsidRPr="00B86EC3" w:rsidRDefault="00AE4D4E" w:rsidP="00AE4D4E">
      <w:pPr>
        <w:spacing w:line="276" w:lineRule="auto"/>
        <w:jc w:val="both"/>
        <w:rPr>
          <w:rFonts w:cs="Times New Roman"/>
          <w:sz w:val="24"/>
          <w:szCs w:val="24"/>
        </w:rPr>
      </w:pPr>
      <w:bookmarkStart w:id="305" w:name="_Toc190335348"/>
      <w:r w:rsidRPr="00B86EC3">
        <w:rPr>
          <w:rFonts w:cs="Times New Roman"/>
          <w:sz w:val="24"/>
          <w:szCs w:val="24"/>
        </w:rPr>
        <w:t xml:space="preserve">Class: </w:t>
      </w:r>
      <w:proofErr w:type="spellStart"/>
      <w:r w:rsidRPr="00B86EC3">
        <w:rPr>
          <w:rFonts w:cs="Times New Roman"/>
          <w:sz w:val="24"/>
          <w:szCs w:val="24"/>
        </w:rPr>
        <w:t>Holothurioidea</w:t>
      </w:r>
      <w:proofErr w:type="spellEnd"/>
      <w:r w:rsidRPr="00B86EC3">
        <w:rPr>
          <w:rFonts w:cs="Times New Roman"/>
          <w:sz w:val="24"/>
          <w:szCs w:val="24"/>
        </w:rPr>
        <w:t xml:space="preserve"> (Sea Cucumbers)</w:t>
      </w:r>
      <w:bookmarkEnd w:id="305"/>
    </w:p>
    <w:p w14:paraId="05E58B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 cucumbers do not have arms either, and their body wall's skeletal elements are reduced, making the surface leathery and flexible. The body is elongated, with radial symmetry modified by secondary specialisations. Tube feet around the mouth are modified into tentacles, a defining feature of sea cucumbers.</w:t>
      </w:r>
    </w:p>
    <w:p w14:paraId="5237794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Collection methodology</w:t>
      </w:r>
    </w:p>
    <w:p w14:paraId="35340D2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8EA71A2"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Sample processing</w:t>
      </w:r>
    </w:p>
    <w:p w14:paraId="4516181C" w14:textId="1682076E"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Holothurians can be placed in a container of seawater to expand and extend their tentacles before adding a few drops of a 1-2% aqueous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w:t>
      </w:r>
      <w:proofErr w:type="spellStart"/>
      <w:r w:rsidRPr="00B86EC3">
        <w:rPr>
          <w:rFonts w:cs="Times New Roman"/>
          <w:sz w:val="24"/>
          <w:szCs w:val="24"/>
        </w:rPr>
        <w:t>sulfate</w:t>
      </w:r>
      <w:proofErr w:type="spellEnd"/>
      <w:r w:rsidRPr="00B86EC3">
        <w:rPr>
          <w:rFonts w:cs="Times New Roman"/>
          <w:sz w:val="24"/>
          <w:szCs w:val="24"/>
        </w:rPr>
        <w:t xml:space="preserve"> or menthol. The animals should be left in the anaesthetic solution until they cease responding to probing, but they must not be allowed to die, as tissue breakdown through autolysis can occur quickly. Once adequately anaesthetised, the solution should be replaced with a fixative. Another method for obtaining expanded holothurian specimens involves allowing the animal to expand in a polythene tube </w:t>
      </w:r>
      <w:r>
        <w:rPr>
          <w:rFonts w:cs="Times New Roman"/>
          <w:sz w:val="24"/>
          <w:szCs w:val="24"/>
        </w:rPr>
        <w:t>filled with seawater and then immersing it in hot water to kill it quickly</w:t>
      </w:r>
      <w:r w:rsidRPr="00B86EC3">
        <w:rPr>
          <w:rFonts w:cs="Times New Roman"/>
          <w:sz w:val="24"/>
          <w:szCs w:val="24"/>
        </w:rPr>
        <w:t>. Animals should be relaxed using MgCl</w:t>
      </w:r>
      <w:r w:rsidRPr="00B86EC3">
        <w:rPr>
          <w:rFonts w:cs="Times New Roman"/>
          <w:sz w:val="24"/>
          <w:szCs w:val="24"/>
          <w:vertAlign w:val="subscript"/>
        </w:rPr>
        <w:t>2</w:t>
      </w:r>
      <w:r w:rsidRPr="00B86EC3">
        <w:rPr>
          <w:rFonts w:cs="Times New Roman"/>
          <w:sz w:val="24"/>
          <w:szCs w:val="24"/>
        </w:rPr>
        <w:t xml:space="preserve"> and menthol until they no longer contract when touched. Once relaxed, place the specimen in ethanol until it dies, then inject it with 80-95% ethanol, depending on its size. </w:t>
      </w:r>
    </w:p>
    <w:p w14:paraId="7BA7D63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70D1F95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Tentacles, tube feet, or internal organs can be sampled for DNA. Live photos are extremely useful, capturing details that may change after Sample processing. Any commensals associated with the cucumbers should also be preserved along with the specimen.</w:t>
      </w:r>
    </w:p>
    <w:p w14:paraId="42572DBC" w14:textId="77777777" w:rsidR="00AE4D4E" w:rsidRPr="00B86EC3" w:rsidRDefault="00AE4D4E" w:rsidP="00AE4D4E">
      <w:pPr>
        <w:spacing w:line="276" w:lineRule="auto"/>
        <w:jc w:val="both"/>
        <w:rPr>
          <w:rFonts w:cs="Times New Roman"/>
          <w:sz w:val="24"/>
          <w:szCs w:val="24"/>
        </w:rPr>
      </w:pPr>
      <w:bookmarkStart w:id="306" w:name="_Toc190335349"/>
      <w:r w:rsidRPr="00B86EC3">
        <w:rPr>
          <w:rFonts w:cs="Times New Roman"/>
          <w:sz w:val="24"/>
          <w:szCs w:val="24"/>
        </w:rPr>
        <w:t>Class: Crinoidea (Feather-Stars and Sea Lilies)</w:t>
      </w:r>
      <w:bookmarkEnd w:id="306"/>
    </w:p>
    <w:p w14:paraId="258268E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Crinoids include both sessile sea lilies and free-moving feather stars. Sea lilies have a stalk that attaches to the seabed and can be quite long, with some species' stalks reaching up to 600 mm. The stalk may carry whorls of appendages called cirri for attachment. Feather stars, in contrast, shed their stalks and rely on cirri for temporary attachment. Both types have five arms that can divide, creating up to 200 arms in some species. These arms have jointed appearances and bear lateral rows of appendages called pinnules, giving the crinoids a feathery look.</w:t>
      </w:r>
    </w:p>
    <w:p w14:paraId="16FE429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334CDC24"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6A629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4F986D3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Crinoids should be rapidly pushed face-first into 95% ethanol, spreading the arms out as the animal is submerged. This process ensures the crinoid dies in a spread-out position, preserving its structure. </w:t>
      </w:r>
    </w:p>
    <w:p w14:paraId="25A3B63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49356B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Live or Field photos are useful for documenting the crinoid in its natural habitat. Any commensals associated with the crinoid should also be preserved along with the specimen.</w:t>
      </w:r>
    </w:p>
    <w:p w14:paraId="73739847" w14:textId="77777777" w:rsidR="00AE4D4E" w:rsidRPr="00B86EC3" w:rsidRDefault="00AE4D4E" w:rsidP="00AE4D4E">
      <w:pPr>
        <w:spacing w:line="276" w:lineRule="auto"/>
        <w:jc w:val="both"/>
        <w:rPr>
          <w:rFonts w:cs="Times New Roman"/>
          <w:sz w:val="24"/>
          <w:szCs w:val="24"/>
        </w:rPr>
      </w:pPr>
      <w:bookmarkStart w:id="307" w:name="_Toc190335350"/>
      <w:bookmarkStart w:id="308" w:name="_Toc197512154"/>
      <w:bookmarkStart w:id="309" w:name="_Toc200222002"/>
      <w:r w:rsidRPr="00B86EC3">
        <w:rPr>
          <w:rFonts w:cs="Times New Roman"/>
          <w:sz w:val="24"/>
          <w:szCs w:val="24"/>
        </w:rPr>
        <w:t xml:space="preserve">Phylum: </w:t>
      </w:r>
      <w:proofErr w:type="spellStart"/>
      <w:r w:rsidRPr="00B86EC3">
        <w:rPr>
          <w:rFonts w:cs="Times New Roman"/>
          <w:sz w:val="24"/>
          <w:szCs w:val="24"/>
        </w:rPr>
        <w:t>Hemichordata</w:t>
      </w:r>
      <w:proofErr w:type="spellEnd"/>
      <w:r w:rsidRPr="00B86EC3">
        <w:rPr>
          <w:rFonts w:cs="Times New Roman"/>
          <w:sz w:val="24"/>
          <w:szCs w:val="24"/>
        </w:rPr>
        <w:t xml:space="preserve"> (acorn worms)</w:t>
      </w:r>
      <w:bookmarkEnd w:id="307"/>
      <w:bookmarkEnd w:id="308"/>
      <w:bookmarkEnd w:id="309"/>
    </w:p>
    <w:p w14:paraId="34A5D32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Hemichordates are free-living and typically reside in burrows or under stones in mudflats or sandy areas of the littoral zones, occupying an extensive range of ocean depths and habitats.</w:t>
      </w:r>
    </w:p>
    <w:p w14:paraId="58A266A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9489BD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grab (different types of grabs), dredges, benthic (beam, otter) trawls, sledges, baited traps and pots.</w:t>
      </w:r>
    </w:p>
    <w:p w14:paraId="2190318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3C98D8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Generally, </w:t>
      </w:r>
      <w:r>
        <w:rPr>
          <w:rFonts w:cs="Times New Roman"/>
          <w:sz w:val="24"/>
          <w:szCs w:val="24"/>
        </w:rPr>
        <w:t>hemichordates need to be anaesthetised</w:t>
      </w:r>
      <w:r w:rsidRPr="00B86EC3">
        <w:rPr>
          <w:rFonts w:cs="Times New Roman"/>
          <w:sz w:val="24"/>
          <w:szCs w:val="24"/>
        </w:rPr>
        <w:t xml:space="preserve"> before fixing them. This can be achieved by gradually adding 95% alcohol to the seawater containing the specimens until a concentration of 1 part 95% alcohol to 9 parts seawater is reached</w:t>
      </w:r>
      <w:r>
        <w:rPr>
          <w:rFonts w:cs="Times New Roman"/>
          <w:sz w:val="24"/>
          <w:szCs w:val="24"/>
        </w:rPr>
        <w:t>. Alternatively, the specimens</w:t>
      </w:r>
      <w:r w:rsidRPr="00B86EC3">
        <w:rPr>
          <w:rFonts w:cs="Times New Roman"/>
          <w:sz w:val="24"/>
          <w:szCs w:val="24"/>
        </w:rPr>
        <w:t xml:space="preserve"> can also be anaesthetised by immersing them in a 7% aqueous solution of magnesium chloride. Hemichordates can be fixed in a 5% seawater/formalin solution. However, for material intended for histological study, seawater/</w:t>
      </w:r>
      <w:proofErr w:type="spellStart"/>
      <w:r w:rsidRPr="00B86EC3">
        <w:rPr>
          <w:rFonts w:cs="Times New Roman"/>
          <w:sz w:val="24"/>
          <w:szCs w:val="24"/>
        </w:rPr>
        <w:t>Bouin's</w:t>
      </w:r>
      <w:proofErr w:type="spellEnd"/>
      <w:r w:rsidRPr="00B86EC3">
        <w:rPr>
          <w:rFonts w:cs="Times New Roman"/>
          <w:sz w:val="24"/>
          <w:szCs w:val="24"/>
        </w:rPr>
        <w:t xml:space="preserve"> fluid is preferred. After about 24 hours of fixation, formalin-fixed specimens should be transferred to fresh 5% seawater/formalin for storage or 70% alcohol. </w:t>
      </w:r>
      <w:proofErr w:type="spellStart"/>
      <w:r w:rsidRPr="00B86EC3">
        <w:rPr>
          <w:rFonts w:cs="Times New Roman"/>
          <w:sz w:val="24"/>
          <w:szCs w:val="24"/>
        </w:rPr>
        <w:t>Bouin</w:t>
      </w:r>
      <w:proofErr w:type="spellEnd"/>
      <w:r w:rsidRPr="00B86EC3">
        <w:rPr>
          <w:rFonts w:cs="Times New Roman"/>
          <w:sz w:val="24"/>
          <w:szCs w:val="24"/>
        </w:rPr>
        <w:t>-fixed specimens should be stored in 70% alcohol.</w:t>
      </w:r>
    </w:p>
    <w:p w14:paraId="5647E4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F1564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For DNA work, take a small snippet, such as the posterior end, and fix it in ethanol.</w:t>
      </w:r>
    </w:p>
    <w:p w14:paraId="12C9F58E" w14:textId="77777777" w:rsidR="00AE4D4E" w:rsidRPr="00B86EC3" w:rsidRDefault="00AE4D4E" w:rsidP="00AE4D4E">
      <w:pPr>
        <w:spacing w:line="276" w:lineRule="auto"/>
        <w:jc w:val="both"/>
        <w:rPr>
          <w:rFonts w:cs="Times New Roman"/>
          <w:b/>
          <w:bCs/>
          <w:sz w:val="24"/>
          <w:szCs w:val="24"/>
        </w:rPr>
      </w:pPr>
      <w:bookmarkStart w:id="310" w:name="_Toc190335351"/>
      <w:bookmarkStart w:id="311" w:name="_Toc197512155"/>
      <w:bookmarkStart w:id="312" w:name="_Toc200222003"/>
      <w:r w:rsidRPr="00B86EC3">
        <w:rPr>
          <w:rFonts w:cs="Times New Roman"/>
          <w:b/>
          <w:bCs/>
          <w:sz w:val="24"/>
          <w:szCs w:val="24"/>
        </w:rPr>
        <w:t>Phylum: Chordata</w:t>
      </w:r>
      <w:bookmarkEnd w:id="310"/>
      <w:bookmarkEnd w:id="311"/>
      <w:bookmarkEnd w:id="312"/>
      <w:r w:rsidRPr="00B86EC3">
        <w:rPr>
          <w:rFonts w:cs="Times New Roman"/>
          <w:b/>
          <w:bCs/>
          <w:sz w:val="24"/>
          <w:szCs w:val="24"/>
        </w:rPr>
        <w:t xml:space="preserve"> </w:t>
      </w:r>
    </w:p>
    <w:p w14:paraId="68DE089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The phylum Chordata is classified into three major subphyla: Urochordata, </w:t>
      </w:r>
      <w:proofErr w:type="spellStart"/>
      <w:r w:rsidRPr="00B86EC3">
        <w:rPr>
          <w:rFonts w:cs="Times New Roman"/>
          <w:sz w:val="24"/>
          <w:szCs w:val="24"/>
        </w:rPr>
        <w:t>Cephalochordata</w:t>
      </w:r>
      <w:proofErr w:type="spellEnd"/>
      <w:r w:rsidRPr="00B86EC3">
        <w:rPr>
          <w:rFonts w:cs="Times New Roman"/>
          <w:sz w:val="24"/>
          <w:szCs w:val="24"/>
        </w:rPr>
        <w:t xml:space="preserve">, and Vertebrata. Each subphylum exhibits distinct characteristics, though they all share the fundamental chordate features at some stage of their life cycle. </w:t>
      </w:r>
    </w:p>
    <w:p w14:paraId="28FBCDE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subphylum Urochordata consists of marine invertebrates commonly known as tunicates or sea squirts. These organisms are primarily filter feeders, drawing in water through an incurrent siphon to extract food particles</w:t>
      </w:r>
      <w:r>
        <w:rPr>
          <w:rFonts w:cs="Times New Roman"/>
          <w:sz w:val="24"/>
          <w:szCs w:val="24"/>
        </w:rPr>
        <w:t>, and then</w:t>
      </w:r>
      <w:r w:rsidRPr="00B86EC3">
        <w:rPr>
          <w:rFonts w:cs="Times New Roman"/>
          <w:sz w:val="24"/>
          <w:szCs w:val="24"/>
        </w:rPr>
        <w:t xml:space="preserve"> expelling the filtered water through an excurrent siphon. While adult tunicates are sessile, meaning they are permanently attached to a surface, their larval stage is free-swimming</w:t>
      </w:r>
      <w:r>
        <w:rPr>
          <w:rFonts w:cs="Times New Roman"/>
          <w:sz w:val="24"/>
          <w:szCs w:val="24"/>
        </w:rPr>
        <w:t>. It</w:t>
      </w:r>
      <w:r w:rsidRPr="00B86EC3">
        <w:rPr>
          <w:rFonts w:cs="Times New Roman"/>
          <w:sz w:val="24"/>
          <w:szCs w:val="24"/>
        </w:rPr>
        <w:t xml:space="preserve"> exhibits all key chordate characteristics, including a notochord, dorsal nerve cord, pharyngeal slits, and a post-anal tail. However, during metamorphosis, tunicates undergo </w:t>
      </w:r>
      <w:r>
        <w:rPr>
          <w:rFonts w:cs="Times New Roman"/>
          <w:sz w:val="24"/>
          <w:szCs w:val="24"/>
        </w:rPr>
        <w:t xml:space="preserve">a </w:t>
      </w:r>
      <w:r w:rsidRPr="00B86EC3">
        <w:rPr>
          <w:rFonts w:cs="Times New Roman"/>
          <w:sz w:val="24"/>
          <w:szCs w:val="24"/>
        </w:rPr>
        <w:t xml:space="preserve">significant transformation, losing their notochord and dorsal nerve cord as they settle onto a substrate. Their body is encased in a protective outer covering called the tunic, composed of cellulose-like material. Tunicates are cosmopolitan in distribution, found in </w:t>
      </w:r>
      <w:r>
        <w:rPr>
          <w:rFonts w:cs="Times New Roman"/>
          <w:sz w:val="24"/>
          <w:szCs w:val="24"/>
        </w:rPr>
        <w:t>both shallow coastal waters and deep-sea environments, and can exist as either</w:t>
      </w:r>
      <w:r w:rsidRPr="00B86EC3">
        <w:rPr>
          <w:rFonts w:cs="Times New Roman"/>
          <w:sz w:val="24"/>
          <w:szCs w:val="24"/>
        </w:rPr>
        <w:t xml:space="preserve"> solitary individuals or colonial forms.</w:t>
      </w:r>
    </w:p>
    <w:p w14:paraId="5F16592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Cephalochordates, also known as lancelets or amphioxus, are small, fish-like marine organisms that are remarkable for retaining all chordate characteristics throughout their life cycle. Unlike tunicates, which lose their notochord and nerve cord as adults, lancelets maintain these structures, making them one of the most primitive living chordates. The notochord extends the entire length of the body and functions as a supportive structure, enabling a simple, fish-like swimming motion. Cephalochordates have a dorsal hollow nerve cord, numerous pharyngeal slits used for filter feeding, and a distinct post-anal tail. These animals burrow partially in sandy ocean floors, with their anterior end exposed to filter feed on suspended particles. Though they </w:t>
      </w:r>
      <w:r w:rsidRPr="00B86EC3">
        <w:rPr>
          <w:rFonts w:cs="Times New Roman"/>
          <w:sz w:val="24"/>
          <w:szCs w:val="24"/>
        </w:rPr>
        <w:lastRenderedPageBreak/>
        <w:t>lack a true brain and vertebral column, their body plan provides important insights into vertebrate evolution. Cephalochordates are primarily found in shallow, warm marine waters and serve as a crucial link in understanding the transition from invertebrate to vertebrate chordates.</w:t>
      </w:r>
    </w:p>
    <w:p w14:paraId="7767F9C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The subphylum Vertebrata includes the most evolutionarily advanced and diverse group of chordates, distinguished by the presence of a vertebral column (backbone), which replaces the notochord during development. Vertebrates possess a well-developed brain enclosed in a skull (cranium), a complex nervous system, and an endoskeleton made of cartilage or bone. This subphylum includes fishes, amphibians, reptiles, birds, and mammals, all of which exhibit specialised adaptations for various environments.</w:t>
      </w:r>
    </w:p>
    <w:p w14:paraId="6AE60661" w14:textId="77777777" w:rsidR="00AE4D4E" w:rsidRPr="00B86EC3" w:rsidRDefault="00AE4D4E" w:rsidP="00AE4D4E">
      <w:pPr>
        <w:spacing w:line="276" w:lineRule="auto"/>
        <w:jc w:val="both"/>
        <w:rPr>
          <w:rFonts w:cs="Times New Roman"/>
          <w:b/>
          <w:bCs/>
          <w:sz w:val="24"/>
          <w:szCs w:val="24"/>
        </w:rPr>
      </w:pPr>
      <w:bookmarkStart w:id="313" w:name="_Toc190335352"/>
      <w:bookmarkStart w:id="314" w:name="_Toc197512156"/>
      <w:bookmarkStart w:id="315" w:name="_Toc200222004"/>
      <w:r w:rsidRPr="00B86EC3">
        <w:rPr>
          <w:rFonts w:cs="Times New Roman"/>
          <w:b/>
          <w:bCs/>
          <w:sz w:val="24"/>
          <w:szCs w:val="24"/>
        </w:rPr>
        <w:t>Subphylum: Urochordata</w:t>
      </w:r>
      <w:bookmarkEnd w:id="313"/>
      <w:bookmarkEnd w:id="314"/>
      <w:bookmarkEnd w:id="315"/>
    </w:p>
    <w:p w14:paraId="158FB55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Ascidians are found worldwide. While many species inhabit intertidal zones, the majority are subtidal and can even be found at great depths. The Ascidiacea, commonly known as sea squirts, are sessile tunicates that can exist as solitary individuals or colonial forms attached to rocks, stones, or seaweeds. Solitary sea squirts are sac-like animals with two prominent siphons, while colonial forms may either encrust surfaces or share a common outer covering. </w:t>
      </w:r>
      <w:proofErr w:type="spellStart"/>
      <w:r w:rsidRPr="00B86EC3">
        <w:rPr>
          <w:rFonts w:cs="Times New Roman"/>
          <w:sz w:val="24"/>
          <w:szCs w:val="24"/>
        </w:rPr>
        <w:t>Thaliacea</w:t>
      </w:r>
      <w:proofErr w:type="spellEnd"/>
      <w:r w:rsidRPr="00B86EC3">
        <w:rPr>
          <w:rFonts w:cs="Times New Roman"/>
          <w:sz w:val="24"/>
          <w:szCs w:val="24"/>
        </w:rPr>
        <w:t xml:space="preserve"> and Larvacea are planktonic tunicates that are largely transparent. </w:t>
      </w:r>
      <w:proofErr w:type="spellStart"/>
      <w:r w:rsidRPr="00B86EC3">
        <w:rPr>
          <w:rFonts w:cs="Times New Roman"/>
          <w:sz w:val="24"/>
          <w:szCs w:val="24"/>
        </w:rPr>
        <w:t>Thaliaceans</w:t>
      </w:r>
      <w:proofErr w:type="spellEnd"/>
      <w:r>
        <w:rPr>
          <w:rFonts w:cs="Times New Roman"/>
          <w:sz w:val="24"/>
          <w:szCs w:val="24"/>
        </w:rPr>
        <w:t xml:space="preserve">, such as </w:t>
      </w:r>
      <w:proofErr w:type="spellStart"/>
      <w:r>
        <w:rPr>
          <w:rFonts w:cs="Times New Roman"/>
          <w:sz w:val="24"/>
          <w:szCs w:val="24"/>
        </w:rPr>
        <w:t>salps</w:t>
      </w:r>
      <w:proofErr w:type="spellEnd"/>
      <w:r>
        <w:rPr>
          <w:rFonts w:cs="Times New Roman"/>
          <w:sz w:val="24"/>
          <w:szCs w:val="24"/>
        </w:rPr>
        <w:t xml:space="preserve">, doliolids, and </w:t>
      </w:r>
      <w:proofErr w:type="spellStart"/>
      <w:r>
        <w:rPr>
          <w:rFonts w:cs="Times New Roman"/>
          <w:sz w:val="24"/>
          <w:szCs w:val="24"/>
        </w:rPr>
        <w:t>pyrosomes</w:t>
      </w:r>
      <w:proofErr w:type="spellEnd"/>
      <w:r>
        <w:rPr>
          <w:rFonts w:cs="Times New Roman"/>
          <w:sz w:val="24"/>
          <w:szCs w:val="24"/>
        </w:rPr>
        <w:t>, are typically found in shoals, primari</w:t>
      </w:r>
      <w:r w:rsidRPr="00B86EC3">
        <w:rPr>
          <w:rFonts w:cs="Times New Roman"/>
          <w:sz w:val="24"/>
          <w:szCs w:val="24"/>
        </w:rPr>
        <w:t>ly in tropical and subtropical waters. Some species form colonies, and many exhibit brilliant bioluminescence. Larvaceans, which resemble small tadpoles, are distributed throughout plankton communities worldwide.</w:t>
      </w:r>
    </w:p>
    <w:p w14:paraId="452CBF6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60B84C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w:t>
      </w:r>
      <w:proofErr w:type="spellStart"/>
      <w:r w:rsidRPr="00B86EC3">
        <w:rPr>
          <w:rFonts w:cs="Times New Roman"/>
          <w:sz w:val="24"/>
          <w:szCs w:val="24"/>
        </w:rPr>
        <w:t>snorkeling</w:t>
      </w:r>
      <w:proofErr w:type="spellEnd"/>
      <w:r w:rsidRPr="00B86EC3">
        <w:rPr>
          <w:rFonts w:cs="Times New Roman"/>
          <w:sz w:val="24"/>
          <w:szCs w:val="24"/>
        </w:rPr>
        <w:t>, SCUBA, submersible, remotely operated vehicle (ROV), dredges, benthic (beam, otter) trawls, sledges, baited traps and pots.</w:t>
      </w:r>
    </w:p>
    <w:p w14:paraId="195CBD0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15CC4AD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Ascidians should be anaesthetised before fixation to ensure optimal preservation. Animals are placed in a bowl of seawater with a few drops of a 1-2%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sulphate or menthol. Once anaesthetised, they can be killed and fixed by adding a buffered commercial formalin solution to the water. Alternatively, ascidians can be left in a bowl of seawater for several hours until they become fully expanded and partially asphyxiated, after which buffered formalin can be added to fix them. Sessile tunicates are best preserved in 70-90% alcohol, though buffered 5% formalin is also suitable. Pelagic tunicates can be killed, fixed, and preserved by immersion in 5% formalin, but superior results are achieved if they are first anaesthetised and then fixed in </w:t>
      </w:r>
      <w:proofErr w:type="spellStart"/>
      <w:r w:rsidRPr="00B86EC3">
        <w:rPr>
          <w:rFonts w:cs="Times New Roman"/>
          <w:sz w:val="24"/>
          <w:szCs w:val="24"/>
        </w:rPr>
        <w:t>Schaudinn’s</w:t>
      </w:r>
      <w:proofErr w:type="spellEnd"/>
      <w:r w:rsidRPr="00B86EC3">
        <w:rPr>
          <w:rFonts w:cs="Times New Roman"/>
          <w:sz w:val="24"/>
          <w:szCs w:val="24"/>
        </w:rPr>
        <w:t xml:space="preserve"> or </w:t>
      </w:r>
      <w:proofErr w:type="spellStart"/>
      <w:r w:rsidRPr="00B86EC3">
        <w:rPr>
          <w:rFonts w:cs="Times New Roman"/>
          <w:sz w:val="24"/>
          <w:szCs w:val="24"/>
        </w:rPr>
        <w:t>Bouin’s</w:t>
      </w:r>
      <w:proofErr w:type="spellEnd"/>
      <w:r w:rsidRPr="00B86EC3">
        <w:rPr>
          <w:rFonts w:cs="Times New Roman"/>
          <w:sz w:val="24"/>
          <w:szCs w:val="24"/>
        </w:rPr>
        <w:t xml:space="preserve"> fluid. Specimens fixed in </w:t>
      </w:r>
      <w:proofErr w:type="spellStart"/>
      <w:r w:rsidRPr="00B86EC3">
        <w:rPr>
          <w:rFonts w:cs="Times New Roman"/>
          <w:sz w:val="24"/>
          <w:szCs w:val="24"/>
        </w:rPr>
        <w:t>Schaudinn’s</w:t>
      </w:r>
      <w:proofErr w:type="spellEnd"/>
      <w:r w:rsidRPr="00B86EC3">
        <w:rPr>
          <w:rFonts w:cs="Times New Roman"/>
          <w:sz w:val="24"/>
          <w:szCs w:val="24"/>
        </w:rPr>
        <w:t xml:space="preserve"> fluid should be thoroughly washed before being transferred to 5% formalin or 70-90% alcohol for long-term storage.</w:t>
      </w:r>
    </w:p>
    <w:p w14:paraId="595F4A9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37BE00D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lastRenderedPageBreak/>
        <w:t>A snippet from the inner siphons of larger solitary species or a chopped-up piece of a colony can be preserved in ethanol for DNA analysis. In situ and live photos are also highly valuable for the taxonomy work.</w:t>
      </w:r>
    </w:p>
    <w:p w14:paraId="0F33EEFC" w14:textId="77777777" w:rsidR="00AE4D4E" w:rsidRPr="00B86EC3" w:rsidRDefault="00AE4D4E" w:rsidP="00AE4D4E">
      <w:pPr>
        <w:spacing w:line="276" w:lineRule="auto"/>
        <w:jc w:val="both"/>
        <w:rPr>
          <w:rFonts w:cs="Times New Roman"/>
          <w:b/>
          <w:bCs/>
          <w:sz w:val="24"/>
          <w:szCs w:val="24"/>
        </w:rPr>
      </w:pPr>
      <w:bookmarkStart w:id="316" w:name="_Toc190335353"/>
      <w:bookmarkStart w:id="317" w:name="_Toc197512157"/>
      <w:bookmarkStart w:id="318" w:name="_Toc200222005"/>
      <w:r w:rsidRPr="00B86EC3">
        <w:rPr>
          <w:rFonts w:cs="Times New Roman"/>
          <w:b/>
          <w:bCs/>
          <w:sz w:val="24"/>
          <w:szCs w:val="24"/>
        </w:rPr>
        <w:t xml:space="preserve">Subphylum: </w:t>
      </w:r>
      <w:proofErr w:type="spellStart"/>
      <w:r w:rsidRPr="00B86EC3">
        <w:rPr>
          <w:rFonts w:cs="Times New Roman"/>
          <w:b/>
          <w:bCs/>
          <w:sz w:val="24"/>
          <w:szCs w:val="24"/>
        </w:rPr>
        <w:t>Cephalochordata</w:t>
      </w:r>
      <w:bookmarkEnd w:id="316"/>
      <w:bookmarkEnd w:id="317"/>
      <w:bookmarkEnd w:id="318"/>
      <w:proofErr w:type="spellEnd"/>
    </w:p>
    <w:p w14:paraId="56640513"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Cephalochordates are small, eel-like marine organisms that play a crucial role in understanding </w:t>
      </w:r>
      <w:r>
        <w:rPr>
          <w:rFonts w:cs="Times New Roman"/>
          <w:sz w:val="24"/>
          <w:szCs w:val="24"/>
        </w:rPr>
        <w:t>the evolution of vertebrates</w:t>
      </w:r>
      <w:r w:rsidRPr="00B86EC3">
        <w:rPr>
          <w:rFonts w:cs="Times New Roman"/>
          <w:sz w:val="24"/>
          <w:szCs w:val="24"/>
        </w:rPr>
        <w:t xml:space="preserve">. They are benthic organisms, meaning they live close to or within the seabed. They spend most of their time partially buried in the sand, with only their anterior end protruding above the surface. This positioning </w:t>
      </w:r>
      <w:r>
        <w:rPr>
          <w:rFonts w:cs="Times New Roman"/>
          <w:sz w:val="24"/>
          <w:szCs w:val="24"/>
        </w:rPr>
        <w:t>enables them to engage effectively</w:t>
      </w:r>
      <w:r w:rsidRPr="00B86EC3">
        <w:rPr>
          <w:rFonts w:cs="Times New Roman"/>
          <w:sz w:val="24"/>
          <w:szCs w:val="24"/>
        </w:rPr>
        <w:t xml:space="preserve"> in filter feeding, a process in which they extract microscopic food particles from the surrounding water. Using cilia on their pharyngeal slits, they generate a water current that brings plankton and organic debris into their mouths while expelling filtered water.</w:t>
      </w:r>
    </w:p>
    <w:p w14:paraId="2C0BDB7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5DF01D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SCUBA, submersible, remotely operated vehicle (ROV), dredges, benthic (beam, otter) trawls, sledges, baited traps and pots.</w:t>
      </w:r>
    </w:p>
    <w:p w14:paraId="5FB4480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223CB08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Animals are placed in a bowl of seawater with a few drops of a 1-2% solution of propylene </w:t>
      </w:r>
      <w:proofErr w:type="spellStart"/>
      <w:r w:rsidRPr="00B86EC3">
        <w:rPr>
          <w:rFonts w:cs="Times New Roman"/>
          <w:sz w:val="24"/>
          <w:szCs w:val="24"/>
        </w:rPr>
        <w:t>phenoxetol</w:t>
      </w:r>
      <w:proofErr w:type="spellEnd"/>
      <w:r w:rsidRPr="00B86EC3">
        <w:rPr>
          <w:rFonts w:cs="Times New Roman"/>
          <w:sz w:val="24"/>
          <w:szCs w:val="24"/>
        </w:rPr>
        <w:t xml:space="preserve"> or a few crystals of magnesium sulphate, menthol or clove oil. Specimens are killed, fixed, and preserved by immersion in 5% formalin or 70-90% alcohol for long-term storage.</w:t>
      </w:r>
    </w:p>
    <w:p w14:paraId="0D4CFF6A"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5DEF4D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A snippet from the gill, fins or tissue can be preserved in ethanol for DNA analysis. Live photos are also highly valuable for taxonomy work.</w:t>
      </w:r>
    </w:p>
    <w:p w14:paraId="40720A4D" w14:textId="77777777" w:rsidR="00AE4D4E" w:rsidRPr="00B86EC3" w:rsidRDefault="00AE4D4E" w:rsidP="00AE4D4E">
      <w:pPr>
        <w:spacing w:line="276" w:lineRule="auto"/>
        <w:jc w:val="both"/>
        <w:rPr>
          <w:rFonts w:cs="Times New Roman"/>
          <w:b/>
          <w:bCs/>
          <w:sz w:val="24"/>
          <w:szCs w:val="24"/>
        </w:rPr>
      </w:pPr>
      <w:bookmarkStart w:id="319" w:name="_Toc190335354"/>
      <w:bookmarkStart w:id="320" w:name="_Toc197512158"/>
      <w:bookmarkStart w:id="321" w:name="_Toc200222006"/>
      <w:r w:rsidRPr="00B86EC3">
        <w:rPr>
          <w:rFonts w:cs="Times New Roman"/>
          <w:b/>
          <w:bCs/>
          <w:sz w:val="24"/>
          <w:szCs w:val="24"/>
        </w:rPr>
        <w:t>Subphylum: Vertebrata</w:t>
      </w:r>
      <w:bookmarkEnd w:id="319"/>
      <w:bookmarkEnd w:id="320"/>
      <w:bookmarkEnd w:id="321"/>
      <w:r w:rsidRPr="00B86EC3">
        <w:rPr>
          <w:rFonts w:cs="Times New Roman"/>
          <w:b/>
          <w:bCs/>
          <w:sz w:val="24"/>
          <w:szCs w:val="24"/>
        </w:rPr>
        <w:t xml:space="preserve"> </w:t>
      </w:r>
    </w:p>
    <w:p w14:paraId="720205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vertebrates inhabit a wide range of marine habitats, from shallow coastal areas to the vast, uncharted depths of the open ocean. Subphylum Vertebrata encompasses some of the most structurally complex organisms on Earth, characterised by a vertebral column, a well-developed nervous system, and a highly organised body plan. Vertebrates are classified into several groups, with marine species being among the most diverse and ecologically significant. The major marine </w:t>
      </w:r>
      <w:proofErr w:type="spellStart"/>
      <w:r w:rsidRPr="00B86EC3">
        <w:rPr>
          <w:rFonts w:cs="Times New Roman"/>
          <w:sz w:val="24"/>
          <w:szCs w:val="24"/>
        </w:rPr>
        <w:t>super</w:t>
      </w:r>
      <w:r>
        <w:rPr>
          <w:rFonts w:cs="Times New Roman"/>
          <w:sz w:val="24"/>
          <w:szCs w:val="24"/>
        </w:rPr>
        <w:t>classes</w:t>
      </w:r>
      <w:proofErr w:type="spellEnd"/>
      <w:r>
        <w:rPr>
          <w:rFonts w:cs="Times New Roman"/>
          <w:sz w:val="24"/>
          <w:szCs w:val="24"/>
        </w:rPr>
        <w:t xml:space="preserve"> and classes within Vertebrata include jawless fishes (</w:t>
      </w:r>
      <w:proofErr w:type="spellStart"/>
      <w:r>
        <w:rPr>
          <w:rFonts w:cs="Times New Roman"/>
          <w:sz w:val="24"/>
          <w:szCs w:val="24"/>
        </w:rPr>
        <w:t>Agnatha</w:t>
      </w:r>
      <w:proofErr w:type="spellEnd"/>
      <w:r>
        <w:rPr>
          <w:rFonts w:cs="Times New Roman"/>
          <w:sz w:val="24"/>
          <w:szCs w:val="24"/>
        </w:rPr>
        <w:t xml:space="preserve">), jawed fishes (Gnathostomata, also known as Pisces), and </w:t>
      </w:r>
      <w:proofErr w:type="spellStart"/>
      <w:r>
        <w:rPr>
          <w:rFonts w:cs="Times New Roman"/>
          <w:sz w:val="24"/>
          <w:szCs w:val="24"/>
        </w:rPr>
        <w:t>tetrapods</w:t>
      </w:r>
      <w:proofErr w:type="spellEnd"/>
      <w:r>
        <w:rPr>
          <w:rFonts w:cs="Times New Roman"/>
          <w:sz w:val="24"/>
          <w:szCs w:val="24"/>
        </w:rPr>
        <w:t xml:space="preserve"> (Tetrapoda), which encompass</w:t>
      </w:r>
      <w:r w:rsidRPr="00B86EC3">
        <w:rPr>
          <w:rFonts w:cs="Times New Roman"/>
          <w:sz w:val="24"/>
          <w:szCs w:val="24"/>
        </w:rPr>
        <w:t xml:space="preserve"> marine reptiles, birds, and mammals. These classifications reflect </w:t>
      </w:r>
      <w:r>
        <w:rPr>
          <w:rFonts w:cs="Times New Roman"/>
          <w:sz w:val="24"/>
          <w:szCs w:val="24"/>
        </w:rPr>
        <w:t>the evolutionary adaptations that have enabled vertebrates to thrive in diverse aquatic environments, ranging</w:t>
      </w:r>
      <w:r w:rsidRPr="00B86EC3">
        <w:rPr>
          <w:rFonts w:cs="Times New Roman"/>
          <w:sz w:val="24"/>
          <w:szCs w:val="24"/>
        </w:rPr>
        <w:t xml:space="preserve"> from the deep ocean to coastal habitats. Each group exhibits unique physiological and morphological traits that </w:t>
      </w:r>
      <w:r>
        <w:rPr>
          <w:rFonts w:cs="Times New Roman"/>
          <w:sz w:val="24"/>
          <w:szCs w:val="24"/>
        </w:rPr>
        <w:t>will allow</w:t>
      </w:r>
      <w:r w:rsidRPr="00B86EC3">
        <w:rPr>
          <w:rFonts w:cs="Times New Roman"/>
          <w:sz w:val="24"/>
          <w:szCs w:val="24"/>
        </w:rPr>
        <w:t xml:space="preserve"> </w:t>
      </w:r>
      <w:r>
        <w:rPr>
          <w:rFonts w:cs="Times New Roman"/>
          <w:sz w:val="24"/>
          <w:szCs w:val="24"/>
        </w:rPr>
        <w:t>it to survive in its respective niche</w:t>
      </w:r>
      <w:r w:rsidRPr="00B86EC3">
        <w:rPr>
          <w:rFonts w:cs="Times New Roman"/>
          <w:sz w:val="24"/>
          <w:szCs w:val="24"/>
        </w:rPr>
        <w:t>, contributing to the complexity and functionality of marine ecosystems.</w:t>
      </w:r>
    </w:p>
    <w:p w14:paraId="528ECF4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Agnatha, the jawless fishes, includes two primary classes: </w:t>
      </w:r>
      <w:proofErr w:type="spellStart"/>
      <w:r w:rsidRPr="00B86EC3">
        <w:rPr>
          <w:rFonts w:cs="Times New Roman"/>
          <w:sz w:val="24"/>
          <w:szCs w:val="24"/>
        </w:rPr>
        <w:t>Cephalaspidomorphi</w:t>
      </w:r>
      <w:proofErr w:type="spellEnd"/>
      <w:r w:rsidRPr="00B86EC3">
        <w:rPr>
          <w:rFonts w:cs="Times New Roman"/>
          <w:sz w:val="24"/>
          <w:szCs w:val="24"/>
        </w:rPr>
        <w:t xml:space="preserve">, which consists of lampreys, and </w:t>
      </w:r>
      <w:proofErr w:type="spellStart"/>
      <w:r w:rsidRPr="00B86EC3">
        <w:rPr>
          <w:rFonts w:cs="Times New Roman"/>
          <w:sz w:val="24"/>
          <w:szCs w:val="24"/>
        </w:rPr>
        <w:t>Myxini</w:t>
      </w:r>
      <w:proofErr w:type="spellEnd"/>
      <w:r w:rsidRPr="00B86EC3">
        <w:rPr>
          <w:rFonts w:cs="Times New Roman"/>
          <w:sz w:val="24"/>
          <w:szCs w:val="24"/>
        </w:rPr>
        <w:t xml:space="preserve">, which </w:t>
      </w:r>
      <w:r>
        <w:rPr>
          <w:rFonts w:cs="Times New Roman"/>
          <w:sz w:val="24"/>
          <w:szCs w:val="24"/>
        </w:rPr>
        <w:t>includes</w:t>
      </w:r>
      <w:r w:rsidRPr="00B86EC3">
        <w:rPr>
          <w:rFonts w:cs="Times New Roman"/>
          <w:sz w:val="24"/>
          <w:szCs w:val="24"/>
        </w:rPr>
        <w:t xml:space="preserve"> hagfishes. These primitive vertebrates lack </w:t>
      </w:r>
      <w:r>
        <w:rPr>
          <w:rFonts w:cs="Times New Roman"/>
          <w:sz w:val="24"/>
          <w:szCs w:val="24"/>
        </w:rPr>
        <w:t>actual</w:t>
      </w:r>
      <w:r w:rsidRPr="00B86EC3">
        <w:rPr>
          <w:rFonts w:cs="Times New Roman"/>
          <w:sz w:val="24"/>
          <w:szCs w:val="24"/>
        </w:rPr>
        <w:t xml:space="preserve"> jaws and paired fins, relying instead on suction-like mouth structures to feed. In contrast, the Gnathostomata Pisces, or jawed fishes, exhibit significant evolutionary advancements. Within </w:t>
      </w:r>
      <w:r w:rsidRPr="00B86EC3">
        <w:rPr>
          <w:rFonts w:cs="Times New Roman"/>
          <w:sz w:val="24"/>
          <w:szCs w:val="24"/>
        </w:rPr>
        <w:lastRenderedPageBreak/>
        <w:t xml:space="preserve">this group, bony fishes (Class Actinopterygii and Class Sarcopterygii) represent the largest and most diverse vertebrate class, ranging from small reef fish to massive pelagic species. Cartilaginous fishes, which include sharks, rays, skates (Class </w:t>
      </w:r>
      <w:proofErr w:type="spellStart"/>
      <w:r w:rsidRPr="00B86EC3">
        <w:rPr>
          <w:rFonts w:cs="Times New Roman"/>
          <w:sz w:val="24"/>
          <w:szCs w:val="24"/>
        </w:rPr>
        <w:t>Elasmobranchii</w:t>
      </w:r>
      <w:proofErr w:type="spellEnd"/>
      <w:r w:rsidRPr="00B86EC3">
        <w:rPr>
          <w:rFonts w:cs="Times New Roman"/>
          <w:sz w:val="24"/>
          <w:szCs w:val="24"/>
        </w:rPr>
        <w:t>), and chimaeras (Class Holocephali), have skeletons composed of cartilage rather than bone, an adaptation that enhances flexibility and buoyancy. These species play vital roles in marine ecosystems, often as apex predators that regulate prey populations and maintain ecological balance.</w:t>
      </w:r>
    </w:p>
    <w:p w14:paraId="4BB25E36"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Beyond fish, marine vertebrates also include members of Tetrapoda, which evolved from lobe-finned fishes (Class Sarcopterygii) and adapted to terrestrial and aquatic environments. This group </w:t>
      </w:r>
      <w:r>
        <w:rPr>
          <w:rFonts w:cs="Times New Roman"/>
          <w:sz w:val="24"/>
          <w:szCs w:val="24"/>
        </w:rPr>
        <w:t>contain</w:t>
      </w:r>
      <w:r w:rsidRPr="00B86EC3">
        <w:rPr>
          <w:rFonts w:cs="Times New Roman"/>
          <w:sz w:val="24"/>
          <w:szCs w:val="24"/>
        </w:rPr>
        <w:t xml:space="preserve">s marine reptiles (Class Reptilia), such as sea turtles and marine iguanas, which are well-adapted to oceanic life with specialised physiological traits. Marine birds (Class Aves), including penguins, pelicans, and albatrosses, rely on the ocean for food and nesting sites, playing a key role in nutrient cycling. Finally, marine mammals (Class Mammalia), such as whales, dolphins, and seals, exhibit complex social behaviours, advanced intelligence, and adaptations for deep diving and thermoregulation. These </w:t>
      </w:r>
      <w:proofErr w:type="spellStart"/>
      <w:r w:rsidRPr="00B86EC3">
        <w:rPr>
          <w:rFonts w:cs="Times New Roman"/>
          <w:sz w:val="24"/>
          <w:szCs w:val="24"/>
        </w:rPr>
        <w:t>tetrapods</w:t>
      </w:r>
      <w:proofErr w:type="spellEnd"/>
      <w:r w:rsidRPr="00B86EC3">
        <w:rPr>
          <w:rFonts w:cs="Times New Roman"/>
          <w:sz w:val="24"/>
          <w:szCs w:val="24"/>
        </w:rPr>
        <w:t xml:space="preserve"> </w:t>
      </w:r>
      <w:r>
        <w:rPr>
          <w:rFonts w:cs="Times New Roman"/>
          <w:sz w:val="24"/>
          <w:szCs w:val="24"/>
        </w:rPr>
        <w:t>exemplify the remarkable evolutionary transitions that have enabled vertebrates to colonise</w:t>
      </w:r>
      <w:r w:rsidRPr="00B86EC3">
        <w:rPr>
          <w:rFonts w:cs="Times New Roman"/>
          <w:sz w:val="24"/>
          <w:szCs w:val="24"/>
        </w:rPr>
        <w:t xml:space="preserve"> marine environments, making them integral to the structure and sustainability of ocean ecosystems.</w:t>
      </w:r>
    </w:p>
    <w:p w14:paraId="14D516C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4DD7D65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Isaacs-Kidd Midwater Trawl (IKMT), pelagic and demersal trawl, longline, gill net, purse seine, bongo net, Multiple plankton sampler (MPS), SCUBA, plankton pumps, hooks, long-lines, Dredges, benthic (beam, otter) trawls, sledges, baited traps and pots, submersible and Remotely Operated Vehicle (ROV). </w:t>
      </w:r>
    </w:p>
    <w:p w14:paraId="6C469FB8"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Note </w:t>
      </w:r>
    </w:p>
    <w:p w14:paraId="6C6A470F"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Marine reptiles and marine mammals are often rare and endangered, making their monitoring a critical component of conservation efforts. Due to their low population numbers and elusive behaviour, manual observation techniques remain the most effective method for detecting and studying these species. High-powered "big eye" binoculars and advanced mirrorless cameras are commonly used tools that allow trained observers to scan vast ocean areas, identify species with accuracy, and document behaviour and physical condition. These manual methods </w:t>
      </w:r>
      <w:r>
        <w:rPr>
          <w:rFonts w:cs="Times New Roman"/>
          <w:sz w:val="24"/>
          <w:szCs w:val="24"/>
        </w:rPr>
        <w:t>offer real-time flexibility, enabling</w:t>
      </w:r>
      <w:r w:rsidRPr="00B86EC3">
        <w:rPr>
          <w:rFonts w:cs="Times New Roman"/>
          <w:sz w:val="24"/>
          <w:szCs w:val="24"/>
        </w:rPr>
        <w:t xml:space="preserve"> observers to adapt to changing field conditions, record contextual information, and capture high-resolution photographic evidence for analysis. Because many of these animals are of high conservation concern, manual observation ensures that sightings are reliable and informative, supporting efforts to protect and manage vulnerable marine species. </w:t>
      </w:r>
    </w:p>
    <w:p w14:paraId="4434F5F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3ECD1E1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Common anaesthetics include MS 222 (Tricaine </w:t>
      </w:r>
      <w:proofErr w:type="spellStart"/>
      <w:r w:rsidRPr="00B86EC3">
        <w:rPr>
          <w:rFonts w:cs="Times New Roman"/>
          <w:sz w:val="24"/>
          <w:szCs w:val="24"/>
        </w:rPr>
        <w:t>Methanesulfonate</w:t>
      </w:r>
      <w:proofErr w:type="spellEnd"/>
      <w:r w:rsidRPr="00B86EC3">
        <w:rPr>
          <w:rFonts w:cs="Times New Roman"/>
          <w:sz w:val="24"/>
          <w:szCs w:val="24"/>
        </w:rPr>
        <w:t>), Eugenol (Clove Oil), which is prepared as a solution mixed with ethanol; Quinaldine, which works similarly to MS 222 but is less common; and CO</w:t>
      </w:r>
      <w:r w:rsidRPr="00B86EC3">
        <w:rPr>
          <w:rFonts w:cs="Times New Roman"/>
          <w:sz w:val="24"/>
          <w:szCs w:val="24"/>
          <w:vertAlign w:val="subscript"/>
        </w:rPr>
        <w:t>2</w:t>
      </w:r>
      <w:r w:rsidRPr="00B86EC3">
        <w:rPr>
          <w:rFonts w:cs="Times New Roman"/>
          <w:sz w:val="24"/>
          <w:szCs w:val="24"/>
        </w:rPr>
        <w:t xml:space="preserve">, which can induce anaesthesia by increasing carbon dioxide levels in the water. Freezing is a </w:t>
      </w:r>
      <w:r>
        <w:rPr>
          <w:rFonts w:cs="Times New Roman"/>
          <w:sz w:val="24"/>
          <w:szCs w:val="24"/>
        </w:rPr>
        <w:t>more effective method for preserving fish samples than keeping them in ice-cold water, especially when</w:t>
      </w:r>
      <w:r w:rsidRPr="00B86EC3">
        <w:rPr>
          <w:rFonts w:cs="Times New Roman"/>
          <w:sz w:val="24"/>
          <w:szCs w:val="24"/>
        </w:rPr>
        <w:t xml:space="preserve"> the samples cannot be treated immediately or must be transported over long distances. For proper fixation, specimens should be fully immersed in 10% formalin. For medium-sized specimens, make an incision on the right side </w:t>
      </w:r>
      <w:r w:rsidRPr="00B86EC3">
        <w:rPr>
          <w:rFonts w:cs="Times New Roman"/>
          <w:sz w:val="24"/>
          <w:szCs w:val="24"/>
        </w:rPr>
        <w:lastRenderedPageBreak/>
        <w:t xml:space="preserve">of the abdomen to enhance formalin absorption. When preserving a specimen in formalin, add borax powder, sodium </w:t>
      </w:r>
      <w:r>
        <w:rPr>
          <w:rFonts w:cs="Times New Roman"/>
          <w:sz w:val="24"/>
          <w:szCs w:val="24"/>
        </w:rPr>
        <w:t>bicarbonate (baking soda), or hexamethylenetetramine to neutralise formic acid, thereby</w:t>
      </w:r>
      <w:r w:rsidRPr="00B86EC3">
        <w:rPr>
          <w:rFonts w:cs="Times New Roman"/>
          <w:sz w:val="24"/>
          <w:szCs w:val="24"/>
        </w:rPr>
        <w:t xml:space="preserve"> preventing the degradation of bony tissue. For general taxonomic purposes, the entire animal can be effectively fixed and preserved in 5% neutral formalin, while 70% alcohol is commonly used as a preservative. </w:t>
      </w:r>
    </w:p>
    <w:p w14:paraId="5E08EB0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172DDAC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Visual documentation is an essential tool for studying and conserving marine mammals, birds, and turtles, providing valuable insights into their behaviours, migration patterns, and interactions with the environment. Through high-resolution photography, drone surveillance, underwater videography, and satellite imagery, researchers can monitor these species in their natural habitats with minimal disturbance. These visual records help identify population trends, breeding sites, and potential threats such as habitat loss, pollution, and climate change. Underwater photography and thermal imaging are </w:t>
      </w:r>
      <w:r>
        <w:rPr>
          <w:rFonts w:cs="Times New Roman"/>
          <w:sz w:val="24"/>
          <w:szCs w:val="24"/>
        </w:rPr>
        <w:t>beneficia</w:t>
      </w:r>
      <w:r w:rsidRPr="00B86EC3">
        <w:rPr>
          <w:rFonts w:cs="Times New Roman"/>
          <w:sz w:val="24"/>
          <w:szCs w:val="24"/>
        </w:rPr>
        <w:t>l for monitoring elusive species</w:t>
      </w:r>
      <w:r>
        <w:rPr>
          <w:rFonts w:cs="Times New Roman"/>
          <w:sz w:val="24"/>
          <w:szCs w:val="24"/>
        </w:rPr>
        <w:t>, such as deep-diving cetaceans,</w:t>
      </w:r>
      <w:r w:rsidRPr="00B86EC3">
        <w:rPr>
          <w:rFonts w:cs="Times New Roman"/>
          <w:sz w:val="24"/>
          <w:szCs w:val="24"/>
        </w:rPr>
        <w:t xml:space="preserve"> or detecting seal populations in icy regions. Seabirds</w:t>
      </w:r>
      <w:r>
        <w:rPr>
          <w:rFonts w:cs="Times New Roman"/>
          <w:sz w:val="24"/>
          <w:szCs w:val="24"/>
        </w:rPr>
        <w:t>, such as albatrosses and puffins, are monitored through remote camera systems placed on their nesting sites, which helps</w:t>
      </w:r>
      <w:r w:rsidRPr="00B86EC3">
        <w:rPr>
          <w:rFonts w:cs="Times New Roman"/>
          <w:sz w:val="24"/>
          <w:szCs w:val="24"/>
        </w:rPr>
        <w:t xml:space="preserve"> researchers track breeding success and food availability. Satellite tagging and aerial photography provide essential data on the movements of sea turtles, revealing nesting beaches, feeding grounds, and migratory corridors. These visual records not only contribute to scientific understanding but also serve as powerful </w:t>
      </w:r>
      <w:r>
        <w:rPr>
          <w:rFonts w:cs="Times New Roman"/>
          <w:sz w:val="24"/>
          <w:szCs w:val="24"/>
        </w:rPr>
        <w:t>tools for storytelling, inspiring public awareness and</w:t>
      </w:r>
      <w:r w:rsidRPr="00B86EC3">
        <w:rPr>
          <w:rFonts w:cs="Times New Roman"/>
          <w:sz w:val="24"/>
          <w:szCs w:val="24"/>
        </w:rPr>
        <w:t xml:space="preserve"> conservation efforts worldwide. Through ongoing advancements in imaging technology, the documentation of marine life continues to play a vital role in ensuring the protection of these species and their habitats.</w:t>
      </w:r>
    </w:p>
    <w:p w14:paraId="552F5066" w14:textId="77777777" w:rsidR="00AE4D4E" w:rsidRPr="00B86EC3" w:rsidRDefault="00AE4D4E" w:rsidP="00AE4D4E">
      <w:pPr>
        <w:spacing w:line="276" w:lineRule="auto"/>
        <w:jc w:val="both"/>
        <w:rPr>
          <w:rFonts w:cs="Times New Roman"/>
          <w:b/>
          <w:bCs/>
          <w:sz w:val="24"/>
          <w:szCs w:val="24"/>
        </w:rPr>
      </w:pPr>
      <w:bookmarkStart w:id="322" w:name="_Toc197512159"/>
      <w:bookmarkStart w:id="323" w:name="_Toc200222007"/>
      <w:r w:rsidRPr="00B86EC3">
        <w:rPr>
          <w:rFonts w:cs="Times New Roman"/>
          <w:b/>
          <w:bCs/>
          <w:sz w:val="24"/>
          <w:szCs w:val="24"/>
        </w:rPr>
        <w:t>Seaweeds</w:t>
      </w:r>
      <w:bookmarkEnd w:id="322"/>
      <w:bookmarkEnd w:id="323"/>
      <w:r w:rsidRPr="00B86EC3">
        <w:rPr>
          <w:rFonts w:cs="Times New Roman"/>
          <w:b/>
          <w:bCs/>
          <w:sz w:val="24"/>
          <w:szCs w:val="24"/>
        </w:rPr>
        <w:t xml:space="preserve"> </w:t>
      </w:r>
    </w:p>
    <w:p w14:paraId="132C2AC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Seaweeds are marine algae that play a vital role in ocean ecosystems by providing food, habitat, and oxygen. They are classified into three major groups based on pigmentation: green algae (Chlorophyta), brown algae (Phaeophyceae), and red algae (Rhodophyta). Found in coastal and intertidal zones, seaweeds attach to rocks, coral reefs, or other surfaces, thriving in nutrient-rich waters. They contribute to marine biodiversity, support fisheries, and hold economic importance in industries such as food, pharmaceuticals, and biofuel production. Most seaweeds require a stable attachment point, which is why they predominantly inhabit the littoral zone (nearshore waters), particularly on rocky shores rather than sandy or gravelly substrates. Seaweed also plays a crucial role in marine food webs. Macroalgae shed old fronds, which serve as an essential food source for benthic organisms in the intertidal zone. Additionally, some seaweeds contain </w:t>
      </w:r>
      <w:proofErr w:type="spellStart"/>
      <w:r w:rsidRPr="00B86EC3">
        <w:rPr>
          <w:rFonts w:cs="Times New Roman"/>
          <w:sz w:val="24"/>
          <w:szCs w:val="24"/>
        </w:rPr>
        <w:t>pneumatocysts</w:t>
      </w:r>
      <w:proofErr w:type="spellEnd"/>
      <w:r w:rsidRPr="00B86EC3">
        <w:rPr>
          <w:rFonts w:cs="Times New Roman"/>
          <w:sz w:val="24"/>
          <w:szCs w:val="24"/>
        </w:rPr>
        <w:t xml:space="preserve"> (gas-filled structures) that allow them to float. </w:t>
      </w:r>
    </w:p>
    <w:p w14:paraId="2072DAD5"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7141E77B"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Hand-picking, snorkel, SCUBA, dredges, and bottom trawl.</w:t>
      </w:r>
    </w:p>
    <w:p w14:paraId="085A4C2E"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0B2922CF" w14:textId="20BEDFF2"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Seaweed preservation can be </w:t>
      </w:r>
      <w:r>
        <w:rPr>
          <w:rFonts w:cs="Times New Roman"/>
          <w:sz w:val="24"/>
          <w:szCs w:val="24"/>
        </w:rPr>
        <w:t>achieved using either dry or wet methods, depending on the species and the</w:t>
      </w:r>
      <w:r w:rsidRPr="00B86EC3">
        <w:rPr>
          <w:rFonts w:cs="Times New Roman"/>
          <w:sz w:val="24"/>
          <w:szCs w:val="24"/>
        </w:rPr>
        <w:t xml:space="preserve"> </w:t>
      </w:r>
      <w:r>
        <w:rPr>
          <w:rFonts w:cs="Times New Roman"/>
          <w:sz w:val="24"/>
          <w:szCs w:val="24"/>
        </w:rPr>
        <w:t>intended storage purpos</w:t>
      </w:r>
      <w:r w:rsidRPr="00B86EC3">
        <w:rPr>
          <w:rFonts w:cs="Times New Roman"/>
          <w:sz w:val="24"/>
          <w:szCs w:val="24"/>
        </w:rPr>
        <w:t xml:space="preserve">e. In the dry </w:t>
      </w:r>
      <w:r>
        <w:rPr>
          <w:rFonts w:cs="Times New Roman"/>
          <w:sz w:val="24"/>
          <w:szCs w:val="24"/>
        </w:rPr>
        <w:t>process</w:t>
      </w:r>
      <w:r w:rsidRPr="00B86EC3">
        <w:rPr>
          <w:rFonts w:cs="Times New Roman"/>
          <w:sz w:val="24"/>
          <w:szCs w:val="24"/>
        </w:rPr>
        <w:t xml:space="preserve">, seaweeds are carefully arranged and pressed onto herbarium sheets, ensuring their natural shape is maintained. They are then </w:t>
      </w:r>
      <w:r w:rsidRPr="00B86EC3">
        <w:rPr>
          <w:rFonts w:cs="Times New Roman"/>
          <w:sz w:val="24"/>
          <w:szCs w:val="24"/>
        </w:rPr>
        <w:lastRenderedPageBreak/>
        <w:t xml:space="preserve">dried using blotting paper or air-drying techniques, making them suitable for long-term storage in botanical collections and research institutions. This method is ideal for taxonomic studies and </w:t>
      </w:r>
      <w:r>
        <w:rPr>
          <w:rFonts w:cs="Times New Roman"/>
          <w:sz w:val="24"/>
          <w:szCs w:val="24"/>
        </w:rPr>
        <w:t>the preparation of herbaria</w:t>
      </w:r>
      <w:r w:rsidRPr="00B86EC3">
        <w:rPr>
          <w:rFonts w:cs="Times New Roman"/>
          <w:sz w:val="24"/>
          <w:szCs w:val="24"/>
        </w:rPr>
        <w:t xml:space="preserve">. In contrast, the wet method involves storing seaweed specimens in 4% formalin or 70% ethanol to retain their original colour and structure. This technique </w:t>
      </w:r>
      <w:r>
        <w:rPr>
          <w:rFonts w:cs="Times New Roman"/>
          <w:sz w:val="24"/>
          <w:szCs w:val="24"/>
        </w:rPr>
        <w:t>helps study</w:t>
      </w:r>
      <w:r w:rsidRPr="00B86EC3">
        <w:rPr>
          <w:rFonts w:cs="Times New Roman"/>
          <w:sz w:val="24"/>
          <w:szCs w:val="24"/>
        </w:rPr>
        <w:t xml:space="preserve"> delicate or gelatinous species that may lose their form when dried. Both methods are commonly used for reference collections.</w:t>
      </w:r>
    </w:p>
    <w:p w14:paraId="4429051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Remarks</w:t>
      </w:r>
    </w:p>
    <w:p w14:paraId="74B5FF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DNA sub-sampling of seaweeds is essential for accurate species identification, genetic diversity studies, and conservation efforts. Traditional classification based on morphology can be challenging due to environmental variations, making molecular techniques a more reliable approach. The process begins with the collection of fresh seaweed samples, which are carefully cleaned to remove contaminants and then preserved in silica gel, ethanol, or frozen for long-term storage. Seaweed photography is a</w:t>
      </w:r>
      <w:r>
        <w:rPr>
          <w:rFonts w:cs="Times New Roman"/>
          <w:sz w:val="24"/>
          <w:szCs w:val="24"/>
        </w:rPr>
        <w:t xml:space="preserve"> vital tool for scientific research, conservation, and artistic documentation, enabling the capture of</w:t>
      </w:r>
      <w:r w:rsidRPr="00B86EC3">
        <w:rPr>
          <w:rFonts w:cs="Times New Roman"/>
          <w:sz w:val="24"/>
          <w:szCs w:val="24"/>
        </w:rPr>
        <w:t xml:space="preserve"> the diversity and beauty of marine algae. </w:t>
      </w:r>
    </w:p>
    <w:p w14:paraId="05281180" w14:textId="77777777" w:rsidR="00AE4D4E" w:rsidRPr="00B86EC3" w:rsidRDefault="00AE4D4E" w:rsidP="00AE4D4E">
      <w:pPr>
        <w:spacing w:line="276" w:lineRule="auto"/>
        <w:jc w:val="both"/>
        <w:rPr>
          <w:rFonts w:cs="Times New Roman"/>
          <w:b/>
          <w:bCs/>
          <w:sz w:val="24"/>
          <w:szCs w:val="24"/>
        </w:rPr>
      </w:pPr>
      <w:bookmarkStart w:id="324" w:name="_Toc197512160"/>
      <w:bookmarkStart w:id="325" w:name="_Toc200222008"/>
      <w:r w:rsidRPr="00B86EC3">
        <w:rPr>
          <w:rFonts w:cs="Times New Roman"/>
          <w:b/>
          <w:bCs/>
          <w:sz w:val="24"/>
          <w:szCs w:val="24"/>
        </w:rPr>
        <w:t>Seagrass</w:t>
      </w:r>
      <w:bookmarkEnd w:id="324"/>
      <w:bookmarkEnd w:id="325"/>
      <w:r w:rsidRPr="00B86EC3">
        <w:rPr>
          <w:rFonts w:cs="Times New Roman"/>
          <w:b/>
          <w:bCs/>
          <w:sz w:val="24"/>
          <w:szCs w:val="24"/>
        </w:rPr>
        <w:t xml:space="preserve"> </w:t>
      </w:r>
    </w:p>
    <w:p w14:paraId="6D340C4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Seagrasses are flowering marine plants found in shallow coastal waters, typically in sandy or muddy substrates where light can penetrate. These habitats occur in intertidal to subtidal zones</w:t>
      </w:r>
      <w:r>
        <w:rPr>
          <w:rFonts w:cs="Times New Roman"/>
          <w:sz w:val="24"/>
          <w:szCs w:val="24"/>
        </w:rPr>
        <w:t>. They</w:t>
      </w:r>
      <w:r w:rsidRPr="00B86EC3">
        <w:rPr>
          <w:rFonts w:cs="Times New Roman"/>
          <w:sz w:val="24"/>
          <w:szCs w:val="24"/>
        </w:rPr>
        <w:t xml:space="preserve"> are commonly found in bays, lagoons, estuaries, and around coral reefs, thriving in calm, clear waters with low to moderate wave energy. </w:t>
      </w:r>
    </w:p>
    <w:p w14:paraId="00C7E327"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Collection methodology</w:t>
      </w:r>
    </w:p>
    <w:p w14:paraId="0F61FD41"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Hand-picking, snorkel, SCUBA (specimens are gathered carefully to include all parts of leaves, rhizomes, roots, and reproductive structures using hand tools or by gently uprooting the plant). </w:t>
      </w:r>
    </w:p>
    <w:p w14:paraId="3D3D4EED"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w:t>
      </w:r>
    </w:p>
    <w:p w14:paraId="7409B4CC"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Sample processing similar to that of seaweed and seagrasses can be preserved using both dry and wet preparation methods, depending on the intended purpose. Dry preparation is commonly used for herbarium collections and involves carefully collecting whole plants, including leaves, rhizomes, and roots, followed by rinsing them in seawater to remove sand and debris. The cleaned specimens are then arranged neatly on acid-free herbarium paper to display their key features. They are pressed between blotting paper or cardboard using a plant press and dried over several days in a well-ventilated area. Once dried, the specimens are labelled with </w:t>
      </w:r>
      <w:r>
        <w:rPr>
          <w:rFonts w:cs="Times New Roman"/>
          <w:sz w:val="24"/>
          <w:szCs w:val="24"/>
        </w:rPr>
        <w:t>essential</w:t>
      </w:r>
      <w:r w:rsidRPr="00B86EC3">
        <w:rPr>
          <w:rFonts w:cs="Times New Roman"/>
          <w:sz w:val="24"/>
          <w:szCs w:val="24"/>
        </w:rPr>
        <w:t xml:space="preserve"> details such as species name, location, habitat, and collection date. Wet preparation is used for anatomical studies, DNA analysis, or preserving delicate structures. This involves storing specimens in liquid preservatives</w:t>
      </w:r>
      <w:r>
        <w:rPr>
          <w:rFonts w:cs="Times New Roman"/>
          <w:sz w:val="24"/>
          <w:szCs w:val="24"/>
        </w:rPr>
        <w:t>, such as</w:t>
      </w:r>
      <w:r w:rsidRPr="00B86EC3">
        <w:rPr>
          <w:rFonts w:cs="Times New Roman"/>
          <w:sz w:val="24"/>
          <w:szCs w:val="24"/>
        </w:rPr>
        <w:t xml:space="preserve"> 4–10% formalin in seawater or 70–95% ethanol, depending on the analysis requirements. </w:t>
      </w:r>
    </w:p>
    <w:p w14:paraId="3369DE69" w14:textId="77777777" w:rsidR="00AE4D4E" w:rsidRPr="00B86EC3" w:rsidRDefault="00AE4D4E" w:rsidP="00AE4D4E">
      <w:pPr>
        <w:spacing w:line="276" w:lineRule="auto"/>
        <w:jc w:val="both"/>
        <w:rPr>
          <w:rFonts w:cs="Times New Roman"/>
          <w:sz w:val="24"/>
          <w:szCs w:val="24"/>
        </w:rPr>
      </w:pPr>
      <w:r w:rsidRPr="00B86EC3">
        <w:rPr>
          <w:rFonts w:cs="Times New Roman"/>
          <w:sz w:val="24"/>
          <w:szCs w:val="24"/>
        </w:rPr>
        <w:t xml:space="preserve">Remarks </w:t>
      </w:r>
    </w:p>
    <w:p w14:paraId="7F8635FC" w14:textId="77777777" w:rsidR="00AE4D4E" w:rsidRDefault="00AE4D4E" w:rsidP="00AE4D4E">
      <w:pPr>
        <w:spacing w:line="276" w:lineRule="auto"/>
        <w:jc w:val="both"/>
        <w:rPr>
          <w:rFonts w:cs="Times New Roman"/>
          <w:sz w:val="24"/>
          <w:szCs w:val="24"/>
        </w:rPr>
      </w:pPr>
      <w:r w:rsidRPr="00B86EC3">
        <w:rPr>
          <w:rFonts w:cs="Times New Roman"/>
          <w:sz w:val="24"/>
          <w:szCs w:val="24"/>
        </w:rPr>
        <w:t xml:space="preserve">For molecular work, small seagrass fragments can be rapidly dried in silica gel and stored in sealed containers. </w:t>
      </w:r>
    </w:p>
    <w:p w14:paraId="4234FE52" w14:textId="77777777" w:rsidR="00AE4D4E" w:rsidRDefault="00AE4D4E" w:rsidP="00AE4D4E">
      <w:pPr>
        <w:spacing w:line="276" w:lineRule="auto"/>
        <w:jc w:val="both"/>
        <w:rPr>
          <w:rFonts w:cs="Times New Roman"/>
          <w:sz w:val="24"/>
          <w:szCs w:val="24"/>
        </w:rPr>
      </w:pPr>
    </w:p>
    <w:p w14:paraId="03C6AA9F"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lastRenderedPageBreak/>
        <w:t>A general account of Polychaete worms</w:t>
      </w:r>
    </w:p>
    <w:p w14:paraId="778C44AA" w14:textId="6F2424BE" w:rsidR="00AE4D4E" w:rsidRPr="005B7D83" w:rsidRDefault="00AE4D4E" w:rsidP="00AE4D4E">
      <w:pPr>
        <w:spacing w:line="360" w:lineRule="auto"/>
        <w:jc w:val="both"/>
        <w:rPr>
          <w:rFonts w:cs="Times New Roman"/>
          <w:color w:val="161719"/>
          <w:sz w:val="28"/>
          <w:szCs w:val="28"/>
          <w:shd w:val="clear" w:color="auto" w:fill="FFFFFF"/>
        </w:rPr>
      </w:pPr>
      <w:r w:rsidRPr="005B7D83">
        <w:rPr>
          <w:rFonts w:cs="Times New Roman"/>
          <w:sz w:val="24"/>
          <w:szCs w:val="24"/>
        </w:rPr>
        <w:t xml:space="preserve">Polychaetes are soft-bodied </w:t>
      </w:r>
      <w:r>
        <w:rPr>
          <w:rFonts w:cs="Times New Roman"/>
          <w:sz w:val="24"/>
          <w:szCs w:val="24"/>
        </w:rPr>
        <w:t>marine Annelids</w:t>
      </w:r>
      <w:r w:rsidRPr="005B7D83">
        <w:rPr>
          <w:rFonts w:cs="Times New Roman"/>
          <w:sz w:val="24"/>
          <w:szCs w:val="24"/>
        </w:rPr>
        <w:t xml:space="preserve"> with bristle-like parapodia, living in tubes and burrows in the sand floating freely on the surface or crawling on the surface of the sediment </w:t>
      </w:r>
      <w:r>
        <w:rPr>
          <w:rFonts w:cs="Times New Roman"/>
          <w:sz w:val="24"/>
          <w:szCs w:val="24"/>
        </w:rPr>
        <w:fldChar w:fldCharType="begin" w:fldLock="1"/>
      </w:r>
      <w:r>
        <w:rPr>
          <w:rFonts w:cs="Times New Roman"/>
          <w:sz w:val="24"/>
          <w:szCs w:val="24"/>
        </w:rPr>
        <w:instrText>ADDIN CSL_CITATION {"citationItems":[{"id":"ITEM-1","itemData":{"author":[{"dropping-particle":"","family":"Fauchald","given":"Kristian","non-dropping-particle":"","parse-names":false,"suffix":""},{"dropping-particle":"","family":"Rouse","given":"Greg","non-dropping-particle":"","parse-names":false,"suffix":""}],"id":"ITEM-1","issue":"2","issued":{"date-parts":[["1997"]]},"page":"71-138","title":"Polychaete systematics : Past and present","type":"article-journal","volume":"26"},"uris":["http://www.mendeley.com/documents/?uuid=fb43f579-56ff-4e58-8923-8eb5e96f4592"]},{"id":"ITEM-2","itemData":{"author":[{"dropping-particle":"","family":"Hutchings","given":"P A T","non-dropping-particle":"","parse-names":false,"suffix":""}],"id":"ITEM-2","issue":"1999","issued":{"date-parts":[["2000"]]},"page":"381-394","title":"Taxonomy of estuarine invertebrates in Australia","type":"article-journal"},"uris":["http://www.mendeley.com/documents/?uuid=b0a95af5-4c47-4272-b09c-693a92c44fca"]}],"mendeley":{"formattedCitation":"(Fauchald &amp; Rouse, 1997; Hutchings, 2000)","plainTextFormattedCitation":"(Fauchald &amp; Rouse, 1997; Hutchings, 2000)","previouslyFormattedCitation":"(Fauchald &amp; Rouse, 1997; Hutchings, 2000)"},"properties":{"noteIndex":0},"schema":"https://github.com/citation-style-language/schema/raw/master/csl-citation.json"}</w:instrText>
      </w:r>
      <w:r>
        <w:rPr>
          <w:rFonts w:cs="Times New Roman"/>
          <w:sz w:val="24"/>
          <w:szCs w:val="24"/>
        </w:rPr>
        <w:fldChar w:fldCharType="separate"/>
      </w:r>
      <w:r w:rsidRPr="0007541E">
        <w:rPr>
          <w:rFonts w:cs="Times New Roman"/>
          <w:noProof/>
          <w:sz w:val="24"/>
          <w:szCs w:val="24"/>
        </w:rPr>
        <w:t>(Fauchald &amp; Rouse, 1997; Hutchings, 2000)</w:t>
      </w:r>
      <w:r>
        <w:rPr>
          <w:rFonts w:cs="Times New Roman"/>
          <w:sz w:val="24"/>
          <w:szCs w:val="24"/>
        </w:rPr>
        <w:fldChar w:fldCharType="end"/>
      </w:r>
      <w:r>
        <w:rPr>
          <w:rFonts w:cs="Times New Roman"/>
          <w:sz w:val="24"/>
          <w:szCs w:val="24"/>
        </w:rPr>
        <w:t>.</w:t>
      </w:r>
      <w:r w:rsidRPr="005B7D83">
        <w:rPr>
          <w:rFonts w:cs="Times New Roman"/>
          <w:sz w:val="24"/>
          <w:szCs w:val="24"/>
        </w:rPr>
        <w:t xml:space="preserve"> Polychaetes can be found </w:t>
      </w:r>
      <w:r>
        <w:rPr>
          <w:rFonts w:cs="Times New Roman"/>
          <w:sz w:val="24"/>
          <w:szCs w:val="24"/>
        </w:rPr>
        <w:t>in intertidal regions to deep hydrothermal vents and are present</w:t>
      </w:r>
      <w:r w:rsidRPr="005B7D83">
        <w:rPr>
          <w:rFonts w:cs="Times New Roman"/>
          <w:sz w:val="24"/>
          <w:szCs w:val="24"/>
        </w:rPr>
        <w:t xml:space="preserve"> in all marine habitats</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{"citationItems":[{"id":"ITEM-1","itemData":{"author":[{"dropping-particle":"","family":"Hutchings","given":"P A T","non-dropping-particle":"","parse-names":false,"suffix":""},{"dropping-particle":"","family":"Kupriyanova","given":"Elena","non-dropping-particle":"","parse-names":false,"suffix":""}],"id":"ITEM-1","issue":"July 2012","issued":{"date-parts":[["2015"]]},"page":"5-6","title":"Polychaetes and allies of Lizard Island","type":"article-journal","volume":"4019"},"uris":["http://www.mendeley.com/documents/?uuid=faf81a0e-8f40-4929-a8ae-cd87ca6e45ed"]},{"id":"ITEM-2","itemData":{"author":[{"dropping-particle":"","family":"Hutchings","given":"P A T","non-dropping-particle":"","parse-names":false,"suffix":""}],"id":"ITEM-2","issue":"1999","issued":{"date-parts":[["2000"]]},"page":"381-394","title":"Taxonomy of estuarine invertebrates in Australia","type":"article-journal"},"uris":["http://www.mendeley.com/documents/?uuid=b0a95af5-4c47-4272-b09c-693a92c44fca"]}],"mendeley":{"formattedCitation":"(Hutchings, 2000; Hutchings &amp; Kupriyanova, 2015)","plainTextFormattedCitation":"(Hutchings, 2000; Hutchings &amp; Kupriyanova, 2015)","previouslyFormattedCitation":"(Hutchings, 2000; Hutchings &amp; Kupriyanova, 2015)"},"properties":{"noteIndex":0},"schema":"https://github.com/citation-style-language/schema/raw/master/csl-citation.json"}</w:instrText>
      </w:r>
      <w:r>
        <w:rPr>
          <w:rFonts w:cs="Times New Roman"/>
          <w:sz w:val="24"/>
          <w:szCs w:val="24"/>
        </w:rPr>
        <w:fldChar w:fldCharType="separate"/>
      </w:r>
      <w:r w:rsidRPr="00B57FAA">
        <w:rPr>
          <w:rFonts w:cs="Times New Roman"/>
          <w:noProof/>
          <w:sz w:val="24"/>
          <w:szCs w:val="24"/>
        </w:rPr>
        <w:t>(Hutchings, 2000; Hutchings &amp; Kupriyanova, 2015)</w:t>
      </w:r>
      <w:r>
        <w:rPr>
          <w:rFonts w:cs="Times New Roman"/>
          <w:sz w:val="24"/>
          <w:szCs w:val="24"/>
        </w:rPr>
        <w:fldChar w:fldCharType="end"/>
      </w:r>
      <w:r w:rsidRPr="005B7D83">
        <w:rPr>
          <w:rFonts w:cs="Times New Roman"/>
          <w:sz w:val="24"/>
          <w:szCs w:val="24"/>
        </w:rPr>
        <w:t>.</w:t>
      </w:r>
      <w:r>
        <w:rPr>
          <w:rFonts w:cs="Times New Roman"/>
          <w:sz w:val="24"/>
          <w:szCs w:val="24"/>
        </w:rPr>
        <w:t xml:space="preserve"> </w:t>
      </w:r>
      <w:r w:rsidRPr="005B7D83">
        <w:rPr>
          <w:rFonts w:cs="Times New Roman"/>
          <w:sz w:val="24"/>
          <w:szCs w:val="24"/>
        </w:rPr>
        <w:t>Polychaetes</w:t>
      </w:r>
      <w:r>
        <w:rPr>
          <w:rFonts w:cs="Times New Roman"/>
          <w:sz w:val="24"/>
          <w:szCs w:val="24"/>
        </w:rPr>
        <w:t xml:space="preserve"> </w:t>
      </w:r>
      <w:r w:rsidRPr="005B7D83">
        <w:rPr>
          <w:rFonts w:cs="Times New Roman"/>
          <w:sz w:val="24"/>
          <w:szCs w:val="24"/>
        </w:rPr>
        <w:t xml:space="preserve">are the most diverse group among softbottom macrobenthos with a total </w:t>
      </w:r>
      <w:r w:rsidRPr="00AE4D4E">
        <w:rPr>
          <w:rFonts w:cs="Times New Roman"/>
          <w:sz w:val="24"/>
          <w:szCs w:val="24"/>
        </w:rPr>
        <w:t>of 11,456 species belonging to 1,417 genera</w:t>
      </w:r>
      <w:r w:rsidRPr="005B7D83">
        <w:rPr>
          <w:rFonts w:cs="Times New Roman"/>
          <w:sz w:val="24"/>
          <w:szCs w:val="24"/>
        </w:rPr>
        <w:t xml:space="preserve"> recorded to date</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{"citationItems":[{"id":"ITEM-1","itemData":{"DOI":"10.1186/s10152-019-0524-z","ISSN":"14383888","abstract":"Despite the availability of well-documented data, a comprehensive review of the discovery progress of polychaete worms (Annelida) has never been done. In the present study, we reviewed available data in the World Register of Marine Species, and found that 11,456 valid species of Recent polychaetes (1417 genera, 85 families) have been named by 835 first authors since 1758. Over this period, three discovery phases of the fauna were identified. That is, the initial phase (from 1758 to mid-nineteenth century) where nearly 500 species were described by few taxonomists, the second phase (from the 1850's to mid-twentieth century) where almost 5000 species were largely described by some very productive taxonomists, and the third phase (from the 1950's to modern times) in which about 6000 species were described by the most taxonomists ever. Six polychaete families with the most species were Syllidae (993 species), Polynoidae (876 species), Nereididae (687 species), Spionidae (612 species), Terebellidae (607 species) and Serpulidae (576 species). The increase in the number of first authors through time indicated greater taxonomic effort. By contrast, there was a decline in the number of polychaete species described in proportion to the number of first authors since around mid-nineteenth century. This suggested that it has been getting more difficult to find new polychaete species. According to our modelling, we predict that 5200 more species will be discovered between now and the year 2100. The total number of polychaete species of the world by the end of this century is thus anticipated to be about 16,700 species.","author":[{"dropping-particle":"","family":"Pamungkas","given":"Joko","non-dropping-particle":"","parse-names":false,"suffix":""},{"dropping-particle":"","family":"Glasby","given":"Christopher J.","non-dropping-particle":"","parse-names":false,"suffix":""},{"dropping-particle":"","family":"Read","given":"Geoffrey B.","non-dropping-particle":"","parse-names":false,"suffix":""},{"dropping-particle":"","family":"Wilson","given":"Simon P.","non-dropping-particle":"","parse-names":false,"suffix":""},{"dropping-particle":"","family":"Costello","given":"Mark J.","non-dropping-particle":"","parse-names":false,"suffix":""}],"container-title":"Helgoland Marine Research","id":"ITEM-1","issue":"1","issued":{"date-parts":[["2019"]]},"publisher":"BioMed Central","title":"Progress and perspectives in the discovery of polychaete worms (Annelida) of the world","type":"article-journal","volume":"73"},"uris":["http://www.mendeley.com/documents/?uuid=c045ecfa-bbc5-46e7-8c62-89a4ded543f8"]}],"mendeley":{"formattedCitation":"(Pamungkas et al., 2019)","plainTextFormattedCitation":"(Pamungkas et al., 2019)","previouslyFormattedCitation":"(Pamungkas et al., 2019)"},"properties":{"noteIndex":0},"schema":"https://github.com/citation-style-language/schema/raw/master/csl-citation.json"}</w:instrText>
      </w:r>
      <w:r>
        <w:rPr>
          <w:rFonts w:cs="Times New Roman"/>
          <w:sz w:val="24"/>
          <w:szCs w:val="24"/>
        </w:rPr>
        <w:fldChar w:fldCharType="separate"/>
      </w:r>
      <w:r w:rsidRPr="005B7D83">
        <w:rPr>
          <w:rFonts w:cs="Times New Roman"/>
          <w:noProof/>
          <w:sz w:val="24"/>
          <w:szCs w:val="24"/>
        </w:rPr>
        <w:t>(Pamungkas et al., 2019)</w:t>
      </w:r>
      <w:r>
        <w:rPr>
          <w:rFonts w:cs="Times New Roman"/>
          <w:sz w:val="24"/>
          <w:szCs w:val="24"/>
        </w:rPr>
        <w:fldChar w:fldCharType="end"/>
      </w:r>
      <w:r w:rsidRPr="005B7D83">
        <w:rPr>
          <w:rFonts w:cs="Times New Roman"/>
          <w:sz w:val="24"/>
          <w:szCs w:val="24"/>
        </w:rPr>
        <w:t xml:space="preserve">. The interaction between polychaetes and sediment is </w:t>
      </w:r>
      <w:r>
        <w:rPr>
          <w:rFonts w:cs="Times New Roman"/>
          <w:sz w:val="24"/>
          <w:szCs w:val="24"/>
        </w:rPr>
        <w:t>crucial for the functioning of ecosystems</w:t>
      </w:r>
      <w:r w:rsidRPr="005B7D83">
        <w:rPr>
          <w:rFonts w:cs="Times New Roman"/>
          <w:sz w:val="24"/>
          <w:szCs w:val="24"/>
        </w:rPr>
        <w:t xml:space="preserve"> in general</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10.1007/s00227-015-2614-z","author":[{"dropping-particle":"","family":"Donadi","given":"Serena","non-dropping-particle":"","parse-names":false,"suffix":""},{"dropping-particle":"","family":"Klemens","given":"Britas","non-dropping-particle":"","parse-names":false,"suffix":""},{"dropping-particle":"","family":"Alexander","given":"Karsten","non-dropping-particle":"","parse-names":false,"suffix":""},{"dropping-particle":"","family":"Dorothee","given":"Lettmann","non-dropping-particle":"","parse-names":false,"suffix":""}],"id":"ITEM-1","issued":{"date-parts":[["2015"]]},"title":"The body ‑ size structure of macrobenthos changes predictably along gradients of hydrodynamic stress and organic enrichment","type":"article-journal"},"uris":["http://www.mendeley.com/documents/?uuid=45014f14-587b-4992-8a53-44b07281e862"]},{"id":"ITEM-2","itemData":{"DOI":"10.3354/meps09506","ISSN":"01718630","abstract":"The term 'bioturbation' is frequently used to describe how living organisms affect the substratum in which they live. A closer look at the aquatic science literature reveals, however, an inconsistent usage of the term with increasing perplexity in recent years. Faunal disturbance has often been referred to as particle reworking, while water movement (if considered) is re ferred to as bioirrigation in many cases. For consistency, we therefore propose that, for contemporary aquatic scientific disciplines, faunal bioturbation in aquatic environments includes all transport processes carried out by animals that directly or indirectly affect sediment matrices. These processes include both particle reworking and burrow ventilation. With this definition, bioturbation acts as an 'umbrella' term that covers all transport processes and their physical effects on the substratum. Particle reworking occurs through burrow construction and maintenance, as well as ingestion and defecation, and causes biomixing of the substratum. Organic matter and microorganisms are thus displaced vertically and laterally within the sediment matrix. Particle reworking animals can be categorized as biodiffusors, upward conveyors, downward conveyors and regenerators depending on their behaviour, life style and feeding type. Burrow ventilation occurs when animals flush their open-or blind-ended burrows with overlying water for respiratory and feeding purposes, and it causes advective or diffusive bioirrigation ex change of solutes between the sediment pore water and the overlying water body. Many bioturbating species perform reworking and ventilation simultaneously. We also propose that the effects of bioturbation on other organisms and associated processes (e.g. microbial driven biogeochemical transformations) are considered within the conceptual framework of ecosystem engineering. © 2012 Inter-Research.","author":[{"dropping-particle":"","family":"Kristensen","given":"Erik","non-dropping-particle":"","parse-names":false,"suffix":""},{"dropping-particle":"","family":"Penha-Lopes","given":"Gil","non-dropping-particle":"","parse-names":false,"suffix":""},{"dropping-particle":"","family":"Delefosse","given":"Matthieu","non-dropping-particle":"","parse-names":false,"suffix":""},{"dropping-particle":"","family":"Valdemarsen","given":"Thomas","non-dropping-particle":"","parse-names":false,"suffix":""},{"dropping-particle":"","family":"Quintana","given":"Cintia O.","non-dropping-particle":"","parse-names":false,"suffix":""},{"dropping-particle":"","family":"Banta","given":"Gary T.","non-dropping-particle":"","parse-names":false,"suffix":""}],"container-title":"Marine Ecology Progress Series","id":"ITEM-2","issued":{"date-parts":[["2012"]]},"page":"285-302","title":"What is bioturbation? the need for a precise definition for fauna in aquatic sciences","type":"article-journal","volume":"446"},"uris":["http://www.mendeley.com/documents/?uuid=43c62086-2c5f-4bb8-a318-93ad809957e5"]}],"mendeley":{"formattedCitation":"(Donadi et al., 2015; Kristensen et al., 2012)","plainTextFormattedCitation":"(Donadi et al., 2015; Kristensen et al., 2012)","previouslyFormattedCitation":"(Donadi et al., 2015; Kristensen et al., 2012)"},"properties":{"noteIndex":0},"schema":"https://github.com/citation-style-language/schema/raw/master/csl-citation.json"}</w:instrText>
      </w:r>
      <w:r>
        <w:rPr>
          <w:rFonts w:cs="Times New Roman"/>
          <w:sz w:val="24"/>
          <w:szCs w:val="24"/>
        </w:rPr>
        <w:fldChar w:fldCharType="separate"/>
      </w:r>
      <w:r w:rsidRPr="0085473A">
        <w:rPr>
          <w:rFonts w:cs="Times New Roman"/>
          <w:noProof/>
          <w:sz w:val="24"/>
          <w:szCs w:val="24"/>
        </w:rPr>
        <w:t>(Donadi et al., 2015; Kristensen et al., 2012)</w:t>
      </w:r>
      <w:r>
        <w:rPr>
          <w:rFonts w:cs="Times New Roman"/>
          <w:sz w:val="24"/>
          <w:szCs w:val="24"/>
        </w:rPr>
        <w:fldChar w:fldCharType="end"/>
      </w:r>
      <w:r>
        <w:rPr>
          <w:rFonts w:cs="Times New Roman"/>
          <w:sz w:val="24"/>
          <w:szCs w:val="24"/>
        </w:rPr>
        <w:t>.</w:t>
      </w:r>
      <w:r w:rsidRPr="005B7D83">
        <w:rPr>
          <w:rFonts w:cs="Times New Roman"/>
          <w:sz w:val="24"/>
          <w:szCs w:val="24"/>
        </w:rPr>
        <w:t xml:space="preserve"> Polychaete associated with other macrobenthos forms a complex food web in the benthic habitat</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{"citationItems":[{"id":"ITEM-1","itemData":{"author":[{"dropping-particle":"","family":"Snelgrove","given":"Paul V R","non-dropping-particle":"","parse-names":false,"suffix":""}],"id":"ITEM-1","issued":{"date-parts":[["1998"]]},"page":"1123-1132","title":"The biodiversity of macrofaunal organisms in marine sediments","type":"article-journal","volume":"1132"},"uris":["http://www.mendeley.com/documents/?uuid=b000c0b9-b91f-48a6-bc4d-462236f66649"]}],"mendeley":{"formattedCitation":"(Snelgrove, 1998)","plainTextFormattedCitation":"(Snelgrove, 1998)","previouslyFormattedCitation":"(Snelgrove, 1998)"},"properties":{"noteIndex":0},"schema":"https://github.com/citation-style-language/schema/raw/master/csl-citation.json"}</w:instrText>
      </w:r>
      <w:r>
        <w:rPr>
          <w:rFonts w:cs="Times New Roman"/>
          <w:sz w:val="24"/>
          <w:szCs w:val="24"/>
        </w:rPr>
        <w:fldChar w:fldCharType="separate"/>
      </w:r>
      <w:r w:rsidRPr="0062206C">
        <w:rPr>
          <w:rFonts w:cs="Times New Roman"/>
          <w:noProof/>
          <w:sz w:val="24"/>
          <w:szCs w:val="24"/>
        </w:rPr>
        <w:t>(Snelgrove, 1998)</w:t>
      </w:r>
      <w:r>
        <w:rPr>
          <w:rFonts w:cs="Times New Roman"/>
          <w:sz w:val="24"/>
          <w:szCs w:val="24"/>
        </w:rPr>
        <w:fldChar w:fldCharType="end"/>
      </w:r>
      <w:r w:rsidRPr="005B7D83">
        <w:rPr>
          <w:rFonts w:cs="Times New Roman"/>
          <w:sz w:val="24"/>
          <w:szCs w:val="24"/>
        </w:rPr>
        <w:t xml:space="preserve">. </w:t>
      </w:r>
      <w:proofErr w:type="spellStart"/>
      <w:r w:rsidRPr="005B7D83">
        <w:rPr>
          <w:rFonts w:cs="Times New Roman"/>
          <w:sz w:val="24"/>
          <w:szCs w:val="24"/>
        </w:rPr>
        <w:t>Meiobenthos</w:t>
      </w:r>
      <w:proofErr w:type="spellEnd"/>
      <w:r w:rsidRPr="005B7D83">
        <w:rPr>
          <w:rFonts w:cs="Times New Roman"/>
          <w:sz w:val="24"/>
          <w:szCs w:val="24"/>
        </w:rPr>
        <w:t xml:space="preserve"> such as copepods, other small crustaceans, nematodes</w:t>
      </w:r>
      <w:r>
        <w:rPr>
          <w:rFonts w:cs="Times New Roman"/>
          <w:sz w:val="24"/>
          <w:szCs w:val="24"/>
        </w:rPr>
        <w:t>,</w:t>
      </w:r>
      <w:r w:rsidRPr="005B7D83">
        <w:rPr>
          <w:rFonts w:cs="Times New Roman"/>
          <w:sz w:val="24"/>
          <w:szCs w:val="24"/>
        </w:rPr>
        <w:t xml:space="preserve"> and other groups are known to have fed on juveniles of macrobenthos</w:t>
      </w:r>
      <w:r>
        <w:rPr>
          <w:rFonts w:cs="Times New Roman"/>
          <w:sz w:val="24"/>
          <w:szCs w:val="24"/>
        </w:rPr>
        <w:t>,</w:t>
      </w:r>
      <w:r w:rsidRPr="005B7D83">
        <w:rPr>
          <w:rFonts w:cs="Times New Roman"/>
          <w:sz w:val="24"/>
          <w:szCs w:val="24"/>
        </w:rPr>
        <w:t xml:space="preserve"> and macrobenthos are known to have fed on </w:t>
      </w:r>
      <w:proofErr w:type="spellStart"/>
      <w:r w:rsidRPr="005B7D83">
        <w:rPr>
          <w:rFonts w:cs="Times New Roman"/>
          <w:sz w:val="24"/>
          <w:szCs w:val="24"/>
        </w:rPr>
        <w:t>meiobenthos</w:t>
      </w:r>
      <w:proofErr w:type="spellEnd"/>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{"citationItems":[{"id":"ITEM-1","itemData":{"DOI":"10.1016/0022-0981(90)90180-K","ISSN":"00220981","abstract":"A comparison of the community structure of the macrobenthos and meiobenthos at six stations in Hamilton Harbour, Bermuda showed that the two components were affected differently by environmental disturbance. Univariate statistical analysis of the macrofauna species data gave clear indications of disturbance at two stations, which did not relate to levels of contaminants. The meiofauna were apparently undisturbed at all localities investigated. The explanation for this differential response was most likely to be physical disturbance of the sediment by the passage of large cruise liners. Multivariate statistical analyses indicated that differences in faunal composition between stations for both macrobenthos and meiobenthos were not determined by differences in water depth or sediment type. However, the faunal composition did correlate with certain anthropogenic variables, particularly the tributyl tin concentrations in the water column. Thus, multivariate analyses detected differences in community composition which could be related to the pollution gradient at contaminant concentrations below those at which univariate measures could detect any stress-response. For macrobenthos, taxonomic aggregation of the species data to family level resulted in little loss of information both in univariate and multivariate analyses but for the nematode component of the meiofauna aggregation from genus to family level resulted in a substantial loss of information. © 1990.","author":[{"dropping-particle":"","family":"Warwick","given":"Richard M.","non-dropping-particle":"","parse-names":false,"suffix":""},{"dropping-particle":"","family":"Platt","given":"Howard M.","non-dropping-particle":"","parse-names":false,"suffix":""},{"dropping-particle":"","family":"Clarke","given":"K. Robert","non-dropping-particle":"","parse-names":false,"suffix":""},{"dropping-particle":"","family":"Agard","given":"John","non-dropping-particle":"","parse-names":false,"suffix":""},{"dropping-particle":"","family":"Gobin","given":"Judith","non-dropping-particle":"","parse-names":false,"suffix":""}],"container-title":"Journal of Experimental Marine Biology and Ecology","id":"ITEM-1","issue":"1-2","issued":{"date-parts":[["1990"]]},"page":"119-142","title":"Analysis of macrobenthic and meiobenthic community structure in relation to pollution and disturbance in Hamilton Harbour, Bermuda","type":"article-journal","volume":"138"},"uris":["http://www.mendeley.com/documents/?uuid=abe8de15-8ac0-423e-beaa-a6fc94733323"]}],"mendeley":{"formattedCitation":"(Warwick et al., 1990)","plainTextFormattedCitation":"(Warwick et al., 1990)","previouslyFormattedCitation":"(Warwick et al., 1990)"},"properties":{"noteIndex":0},"schema":"https://github.com/citation-style-language/schema/raw/master/csl-citation.json"}</w:instrText>
      </w:r>
      <w:r>
        <w:rPr>
          <w:rFonts w:cs="Times New Roman"/>
          <w:sz w:val="24"/>
          <w:szCs w:val="24"/>
        </w:rPr>
        <w:fldChar w:fldCharType="separate"/>
      </w:r>
      <w:r w:rsidRPr="0062206C">
        <w:rPr>
          <w:rFonts w:cs="Times New Roman"/>
          <w:noProof/>
          <w:sz w:val="24"/>
          <w:szCs w:val="24"/>
        </w:rPr>
        <w:t>(Warwick et al., 1990)</w:t>
      </w:r>
      <w:r>
        <w:rPr>
          <w:rFonts w:cs="Times New Roman"/>
          <w:sz w:val="24"/>
          <w:szCs w:val="24"/>
        </w:rPr>
        <w:fldChar w:fldCharType="end"/>
      </w:r>
      <w:r w:rsidRPr="005B7D83">
        <w:rPr>
          <w:rFonts w:cs="Times New Roman"/>
          <w:sz w:val="24"/>
          <w:szCs w:val="24"/>
        </w:rPr>
        <w:t>. The wide range of adaptation of polychaetes to environmental changes makes them suitable for assessing benthic community health</w:t>
      </w:r>
      <w:r>
        <w:rPr>
          <w:rFonts w:cs="Times New Roman"/>
          <w:sz w:val="24"/>
          <w:szCs w:val="24"/>
        </w:rPr>
        <w:t xml:space="preserve"> </w:t>
      </w:r>
      <w:r>
        <w:rPr>
          <w:rFonts w:cs="Times New Roman"/>
          <w:sz w:val="24"/>
          <w:szCs w:val="24"/>
        </w:rPr>
        <w:fldChar w:fldCharType="begin" w:fldLock="1"/>
      </w:r>
      <w:r>
        <w:rPr>
          <w:rFonts w:cs="Times New Roman"/>
          <w:sz w:val="24"/>
          <w:szCs w:val="24"/>
        </w:rPr>
        <w:instrText>ADDIN CSL_CITATION {"citationItems":[{"id":"ITEM-1","itemData":{"author":[{"dropping-particle":"","family":"Díaz-Castañeda","given":"Victoria","non-dropping-particle":"","parse-names":false,"suffix":""},{"dropping-particle":"","family":"Reish","given":"D","non-dropping-particle":"","parse-names":false,"suffix":""}],"container-title":"Annelids as model systems in the biological sciences. J. Wiley &amp; Sons","id":"ITEM-1","issued":{"date-parts":[["2009"]]},"page":"205-227","title":"Polychaetes in environmental studies","type":"article-journal"},"uris":["http://www.mendeley.com/documents/?uuid=943dc298-44d6-4341-b937-78f3474f2b5e"]},{"id":"ITEM-2","itemData":{"ISSN":"1886-8134","author":[{"dropping-particle":"","family":"Giménez","given":"Luis","non-dropping-particle":"","parse-names":false,"suffix":""},{"dropping-particle":"","family":"Borthagaray","given":"Ana Inés","non-dropping-particle":"","parse-names":false,"suffix":""},{"dropping-particle":"","family":"Rodríguez","given":"Marcel","non-dropping-particle":"","parse-names":false,"suffix":""},{"dropping-particle":"","family":"Brazeiro","given":"Alejandro","non-dropping-particle":"","parse-names":false,"suffix":""},{"dropping-particle":"","family":"Carranza","given":"Alvar","non-dropping-particle":"","parse-names":false,"suffix":""}],"container-title":"Scientia Marina","id":"ITEM-2","issue":"1","issued":{"date-parts":[["2010"]]},"page":"87-100","title":"Rocky intertidal macrobenthic communities across a large-scale estuarine gradient","type":"article-journal","volume":"74"},"uris":["http://www.mendeley.com/documents/?uuid=355edc8c-af1a-44c3-840c-4acd9c4192f8"]}],"mendeley":{"formattedCitation":"(Díaz-Castañeda &amp; Reish, 2009; Giménez et al., 2010)","plainTextFormattedCitation":"(Díaz-Castañeda &amp; Reish, 2009; Giménez et al., 2010)","previouslyFormattedCitation":"(Díaz-Castañeda &amp; Reish, 2009; Giménez et al., 2010)"},"properties":{"noteIndex":0},"schema":"https://github.com/citation-style-language/schema/raw/master/csl-citation.json"}</w:instrText>
      </w:r>
      <w:r>
        <w:rPr>
          <w:rFonts w:cs="Times New Roman"/>
          <w:sz w:val="24"/>
          <w:szCs w:val="24"/>
        </w:rPr>
        <w:fldChar w:fldCharType="separate"/>
      </w:r>
      <w:r w:rsidRPr="000F5B9D">
        <w:rPr>
          <w:rFonts w:cs="Times New Roman"/>
          <w:noProof/>
          <w:sz w:val="24"/>
          <w:szCs w:val="24"/>
        </w:rPr>
        <w:t>(Díaz-Castañeda &amp; Reish, 2009; Giménez et al., 2010)</w:t>
      </w:r>
      <w:r>
        <w:rPr>
          <w:rFonts w:cs="Times New Roman"/>
          <w:sz w:val="24"/>
          <w:szCs w:val="24"/>
        </w:rPr>
        <w:fldChar w:fldCharType="end"/>
      </w:r>
      <w:r>
        <w:rPr>
          <w:rFonts w:cs="Times New Roman"/>
          <w:sz w:val="24"/>
          <w:szCs w:val="24"/>
        </w:rPr>
        <w:t xml:space="preserve">. Polychaetes play a fundamental role in the functioning of the marine ecosystem by providing several ecological services, such as bioturbation, remineralisation, oxygenation, bioengineering, and food for other organisms, as well as serving as an ecological indicator. </w:t>
      </w:r>
      <w:r w:rsidRPr="005B7D83">
        <w:rPr>
          <w:rFonts w:cs="Times New Roman"/>
          <w:sz w:val="24"/>
          <w:szCs w:val="24"/>
        </w:rPr>
        <w:t xml:space="preserve">The diversity and distribution of macrobenthos depend </w:t>
      </w:r>
      <w:r>
        <w:rPr>
          <w:rFonts w:cs="Times New Roman"/>
          <w:sz w:val="24"/>
          <w:szCs w:val="24"/>
        </w:rPr>
        <w:t>on several factors, including</w:t>
      </w:r>
      <w:r w:rsidRPr="005B7D83">
        <w:rPr>
          <w:rFonts w:cs="Times New Roman"/>
          <w:sz w:val="24"/>
          <w:szCs w:val="24"/>
        </w:rPr>
        <w:t xml:space="preserve"> environmental variables, seasonal changes, hydrodynamic pressure</w:t>
      </w:r>
      <w:r>
        <w:rPr>
          <w:rFonts w:cs="Times New Roman"/>
          <w:sz w:val="24"/>
          <w:szCs w:val="24"/>
        </w:rPr>
        <w:t>,</w:t>
      </w:r>
      <w:r w:rsidRPr="005B7D83">
        <w:rPr>
          <w:rFonts w:cs="Times New Roman"/>
          <w:sz w:val="24"/>
          <w:szCs w:val="24"/>
        </w:rPr>
        <w:t xml:space="preserve"> and anthropogenic activities.</w:t>
      </w:r>
    </w:p>
    <w:p w14:paraId="5B3322B8"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t xml:space="preserve">General Characteristics of the family </w:t>
      </w:r>
      <w:proofErr w:type="spellStart"/>
      <w:r w:rsidRPr="00AE4D4E">
        <w:rPr>
          <w:rFonts w:cs="Times New Roman"/>
          <w:b/>
          <w:bCs/>
          <w:color w:val="161719"/>
          <w:sz w:val="24"/>
          <w:szCs w:val="24"/>
          <w:shd w:val="clear" w:color="auto" w:fill="FFFFFF"/>
        </w:rPr>
        <w:t>Glyceridae</w:t>
      </w:r>
      <w:proofErr w:type="spellEnd"/>
      <w:r w:rsidRPr="00AE4D4E">
        <w:rPr>
          <w:rFonts w:cs="Times New Roman"/>
          <w:b/>
          <w:bCs/>
          <w:color w:val="161719"/>
          <w:sz w:val="24"/>
          <w:szCs w:val="24"/>
          <w:shd w:val="clear" w:color="auto" w:fill="FFFFFF"/>
        </w:rPr>
        <w:t xml:space="preserve"> (</w:t>
      </w:r>
      <w:r w:rsidRPr="00AE4D4E">
        <w:rPr>
          <w:rFonts w:cs="Times New Roman"/>
          <w:b/>
          <w:bCs/>
          <w:sz w:val="24"/>
          <w:szCs w:val="24"/>
        </w:rPr>
        <w:t>Grube, 1850</w:t>
      </w:r>
      <w:r w:rsidRPr="00AE4D4E">
        <w:rPr>
          <w:rFonts w:cs="Times New Roman"/>
          <w:b/>
          <w:bCs/>
          <w:color w:val="161719"/>
          <w:sz w:val="24"/>
          <w:szCs w:val="24"/>
          <w:shd w:val="clear" w:color="auto" w:fill="FFFFFF"/>
        </w:rPr>
        <w:t>)</w:t>
      </w:r>
    </w:p>
    <w:p w14:paraId="53C7DB83" w14:textId="04B15CA2" w:rsidR="00AE4D4E" w:rsidRPr="00AE4D4E" w:rsidRDefault="00AE4D4E" w:rsidP="00AE4D4E">
      <w:pPr>
        <w:spacing w:line="360" w:lineRule="auto"/>
        <w:jc w:val="both"/>
        <w:rPr>
          <w:rFonts w:cs="Times New Roman"/>
          <w:color w:val="161719"/>
          <w:sz w:val="24"/>
          <w:szCs w:val="24"/>
          <w:u w:val="single"/>
          <w:shd w:val="clear" w:color="auto" w:fill="FFFFFF"/>
        </w:rPr>
      </w:pPr>
      <w:r w:rsidRPr="00AE4D4E">
        <w:rPr>
          <w:rFonts w:cs="Times New Roman"/>
          <w:color w:val="161719"/>
          <w:sz w:val="24"/>
          <w:szCs w:val="24"/>
          <w:shd w:val="clear" w:color="auto" w:fill="FFFFFF"/>
        </w:rPr>
        <w:t xml:space="preserve">The </w:t>
      </w:r>
      <w:proofErr w:type="spellStart"/>
      <w:r w:rsidRPr="00AE4D4E">
        <w:rPr>
          <w:rFonts w:cs="Times New Roman"/>
          <w:color w:val="161719"/>
          <w:sz w:val="24"/>
          <w:szCs w:val="24"/>
          <w:shd w:val="clear" w:color="auto" w:fill="FFFFFF"/>
        </w:rPr>
        <w:t>Glyceridae</w:t>
      </w:r>
      <w:proofErr w:type="spellEnd"/>
      <w:r w:rsidRPr="00AE4D4E">
        <w:rPr>
          <w:rFonts w:cs="Times New Roman"/>
          <w:color w:val="161719"/>
          <w:sz w:val="24"/>
          <w:szCs w:val="24"/>
          <w:shd w:val="clear" w:color="auto" w:fill="FFFFFF"/>
        </w:rPr>
        <w:t xml:space="preserve"> family, commonly referred to as beak-thrower worms or bloodworms, comprises elongated, tubular polychaetes that can reach up to one meter in length. These benthic organisms are present in a vast array of environments, ranging from intertidal to abyssal depths. Their body is tapered at both ends and consists of numerous bi- or </w:t>
      </w:r>
      <w:proofErr w:type="spellStart"/>
      <w:r w:rsidRPr="00AE4D4E">
        <w:rPr>
          <w:rFonts w:cs="Times New Roman"/>
          <w:color w:val="161719"/>
          <w:sz w:val="24"/>
          <w:szCs w:val="24"/>
          <w:shd w:val="clear" w:color="auto" w:fill="FFFFFF"/>
        </w:rPr>
        <w:t>triannulate</w:t>
      </w:r>
      <w:proofErr w:type="spellEnd"/>
      <w:r w:rsidRPr="00AE4D4E">
        <w:rPr>
          <w:rFonts w:cs="Times New Roman"/>
          <w:color w:val="161719"/>
          <w:sz w:val="24"/>
          <w:szCs w:val="24"/>
          <w:shd w:val="clear" w:color="auto" w:fill="FFFFFF"/>
        </w:rPr>
        <w:t xml:space="preserve"> segments. Distinguishing </w:t>
      </w:r>
      <w:proofErr w:type="spellStart"/>
      <w:r w:rsidRPr="00AE4D4E">
        <w:rPr>
          <w:rFonts w:cs="Times New Roman"/>
          <w:color w:val="161719"/>
          <w:sz w:val="24"/>
          <w:szCs w:val="24"/>
          <w:shd w:val="clear" w:color="auto" w:fill="FFFFFF"/>
        </w:rPr>
        <w:t>Glycerids</w:t>
      </w:r>
      <w:proofErr w:type="spellEnd"/>
      <w:r w:rsidRPr="00AE4D4E">
        <w:rPr>
          <w:rFonts w:cs="Times New Roman"/>
          <w:color w:val="161719"/>
          <w:sz w:val="24"/>
          <w:szCs w:val="24"/>
          <w:shd w:val="clear" w:color="auto" w:fill="FFFFFF"/>
        </w:rPr>
        <w:t xml:space="preserve"> from other species is made possible by their long, muscular, and eversible proboscis and their pointed, annulated prostomium. The anterior annulus of the prostomium has four appendages, while the posterior annulus has one pair of nuchal organs. </w:t>
      </w:r>
      <w:proofErr w:type="spellStart"/>
      <w:r w:rsidRPr="00AE4D4E">
        <w:rPr>
          <w:rFonts w:cs="Times New Roman"/>
          <w:color w:val="161719"/>
          <w:sz w:val="24"/>
          <w:szCs w:val="24"/>
          <w:shd w:val="clear" w:color="auto" w:fill="FFFFFF"/>
        </w:rPr>
        <w:t>Glycerids</w:t>
      </w:r>
      <w:proofErr w:type="spellEnd"/>
      <w:r w:rsidRPr="00AE4D4E">
        <w:rPr>
          <w:rFonts w:cs="Times New Roman"/>
          <w:color w:val="161719"/>
          <w:sz w:val="24"/>
          <w:szCs w:val="24"/>
          <w:shd w:val="clear" w:color="auto" w:fill="FFFFFF"/>
        </w:rPr>
        <w:t xml:space="preserve"> do not possess eyes. They are easily recogni</w:t>
      </w:r>
      <w:r>
        <w:rPr>
          <w:rFonts w:cs="Times New Roman"/>
          <w:color w:val="161719"/>
          <w:sz w:val="24"/>
          <w:szCs w:val="24"/>
          <w:shd w:val="clear" w:color="auto" w:fill="FFFFFF"/>
        </w:rPr>
        <w:t>sable by their distinct reddish colouration and their four dark jaws, each</w:t>
      </w:r>
      <w:r w:rsidRPr="00AE4D4E">
        <w:rPr>
          <w:rFonts w:cs="Times New Roman"/>
          <w:color w:val="161719"/>
          <w:sz w:val="24"/>
          <w:szCs w:val="24"/>
          <w:shd w:val="clear" w:color="auto" w:fill="FFFFFF"/>
        </w:rPr>
        <w:t xml:space="preserve"> with ailerons at the end of their proboscis. These characteristics set them apart from </w:t>
      </w:r>
      <w:proofErr w:type="spellStart"/>
      <w:r w:rsidRPr="00AE4D4E">
        <w:rPr>
          <w:rFonts w:cs="Times New Roman"/>
          <w:color w:val="161719"/>
          <w:sz w:val="24"/>
          <w:szCs w:val="24"/>
          <w:shd w:val="clear" w:color="auto" w:fill="FFFFFF"/>
        </w:rPr>
        <w:t>goniadids</w:t>
      </w:r>
      <w:proofErr w:type="spellEnd"/>
      <w:r w:rsidRPr="00AE4D4E">
        <w:rPr>
          <w:rFonts w:cs="Times New Roman"/>
          <w:color w:val="161719"/>
          <w:sz w:val="24"/>
          <w:szCs w:val="24"/>
          <w:shd w:val="clear" w:color="auto" w:fill="FFFFFF"/>
        </w:rPr>
        <w:t>, which are closely related but differ in morphological characteristics</w:t>
      </w:r>
      <w:r>
        <w:rPr>
          <w:rFonts w:cs="Times New Roman"/>
          <w:color w:val="161719"/>
          <w:sz w:val="24"/>
          <w:szCs w:val="24"/>
          <w:shd w:val="clear" w:color="auto" w:fill="FFFFFF"/>
        </w:rPr>
        <w:t>, such as possessing iridescent integuments and a</w:t>
      </w:r>
      <w:r w:rsidRPr="00AE4D4E">
        <w:rPr>
          <w:rFonts w:cs="Times New Roman"/>
          <w:color w:val="161719"/>
          <w:sz w:val="24"/>
          <w:szCs w:val="24"/>
          <w:shd w:val="clear" w:color="auto" w:fill="FFFFFF"/>
        </w:rPr>
        <w:t xml:space="preserve"> ring of macro- and </w:t>
      </w:r>
      <w:proofErr w:type="spellStart"/>
      <w:r w:rsidRPr="00AE4D4E">
        <w:rPr>
          <w:rFonts w:cs="Times New Roman"/>
          <w:color w:val="161719"/>
          <w:sz w:val="24"/>
          <w:szCs w:val="24"/>
          <w:shd w:val="clear" w:color="auto" w:fill="FFFFFF"/>
        </w:rPr>
        <w:lastRenderedPageBreak/>
        <w:t>micrognaths</w:t>
      </w:r>
      <w:proofErr w:type="spellEnd"/>
      <w:r w:rsidRPr="00AE4D4E">
        <w:rPr>
          <w:rFonts w:cs="Times New Roman"/>
          <w:color w:val="161719"/>
          <w:sz w:val="24"/>
          <w:szCs w:val="24"/>
          <w:shd w:val="clear" w:color="auto" w:fill="FFFFFF"/>
        </w:rPr>
        <w:t xml:space="preserve">. The family </w:t>
      </w:r>
      <w:r w:rsidRPr="00AE4D4E">
        <w:rPr>
          <w:rFonts w:cs="Times New Roman"/>
          <w:sz w:val="24"/>
          <w:szCs w:val="24"/>
        </w:rPr>
        <w:t xml:space="preserve">has </w:t>
      </w:r>
      <w:r>
        <w:rPr>
          <w:rFonts w:cs="Times New Roman"/>
          <w:sz w:val="24"/>
          <w:szCs w:val="24"/>
        </w:rPr>
        <w:t xml:space="preserve">four genera, namely Glycera (Lamarck), </w:t>
      </w:r>
      <w:proofErr w:type="spellStart"/>
      <w:r>
        <w:rPr>
          <w:rFonts w:cs="Times New Roman"/>
          <w:sz w:val="24"/>
          <w:szCs w:val="24"/>
        </w:rPr>
        <w:t>Glycerella</w:t>
      </w:r>
      <w:proofErr w:type="spellEnd"/>
      <w:r>
        <w:rPr>
          <w:rFonts w:cs="Times New Roman"/>
          <w:sz w:val="24"/>
          <w:szCs w:val="24"/>
        </w:rPr>
        <w:t xml:space="preserve"> (Arwidsson), </w:t>
      </w:r>
      <w:proofErr w:type="spellStart"/>
      <w:r>
        <w:rPr>
          <w:rFonts w:cs="Times New Roman"/>
          <w:sz w:val="24"/>
          <w:szCs w:val="24"/>
        </w:rPr>
        <w:t>Hemipodia</w:t>
      </w:r>
      <w:proofErr w:type="spellEnd"/>
      <w:r>
        <w:rPr>
          <w:rFonts w:cs="Times New Roman"/>
          <w:sz w:val="24"/>
          <w:szCs w:val="24"/>
        </w:rPr>
        <w:t xml:space="preserve"> (Kinberg),</w:t>
      </w:r>
      <w:r w:rsidRPr="00AE4D4E">
        <w:rPr>
          <w:rFonts w:cs="Times New Roman"/>
          <w:sz w:val="24"/>
          <w:szCs w:val="24"/>
        </w:rPr>
        <w:t xml:space="preserve"> and Proboscidea (Lesueur in Blainville). The original description can be found </w:t>
      </w:r>
      <w:r w:rsidRPr="00B91D62">
        <w:rPr>
          <w:rFonts w:cs="Times New Roman"/>
          <w:sz w:val="24"/>
          <w:szCs w:val="24"/>
        </w:rPr>
        <w:t>in the following citation “</w:t>
      </w:r>
      <w:r w:rsidRPr="00B91D62">
        <w:rPr>
          <w:rStyle w:val="correcthtml"/>
          <w:rFonts w:cs="Times New Roman"/>
          <w:sz w:val="24"/>
          <w:szCs w:val="24"/>
        </w:rPr>
        <w:t xml:space="preserve">Grube, Adolf Eduard. (1850). Die </w:t>
      </w:r>
      <w:proofErr w:type="spellStart"/>
      <w:r w:rsidRPr="00B91D62">
        <w:rPr>
          <w:rStyle w:val="correcthtml"/>
          <w:rFonts w:cs="Times New Roman"/>
          <w:sz w:val="24"/>
          <w:szCs w:val="24"/>
        </w:rPr>
        <w:t>Familien</w:t>
      </w:r>
      <w:proofErr w:type="spellEnd"/>
      <w:r w:rsidRPr="00B91D62">
        <w:rPr>
          <w:rStyle w:val="correcthtml"/>
          <w:rFonts w:cs="Times New Roman"/>
          <w:sz w:val="24"/>
          <w:szCs w:val="24"/>
        </w:rPr>
        <w:t xml:space="preserve"> der </w:t>
      </w:r>
      <w:proofErr w:type="spellStart"/>
      <w:r w:rsidRPr="00B91D62">
        <w:rPr>
          <w:rStyle w:val="correcthtml"/>
          <w:rFonts w:cs="Times New Roman"/>
          <w:sz w:val="24"/>
          <w:szCs w:val="24"/>
        </w:rPr>
        <w:t>Anneliden</w:t>
      </w:r>
      <w:proofErr w:type="spellEnd"/>
      <w:r w:rsidRPr="00B91D62">
        <w:rPr>
          <w:rStyle w:val="correcthtml"/>
          <w:rFonts w:cs="Times New Roman"/>
          <w:sz w:val="24"/>
          <w:szCs w:val="24"/>
        </w:rPr>
        <w:t>. </w:t>
      </w:r>
      <w:proofErr w:type="spellStart"/>
      <w:r w:rsidRPr="00B91D62">
        <w:rPr>
          <w:rStyle w:val="Emphasis"/>
          <w:rFonts w:cs="Times New Roman"/>
          <w:sz w:val="24"/>
          <w:szCs w:val="24"/>
        </w:rPr>
        <w:t>Archiv</w:t>
      </w:r>
      <w:proofErr w:type="spellEnd"/>
      <w:r w:rsidRPr="00B91D62">
        <w:rPr>
          <w:rStyle w:val="Emphasis"/>
          <w:rFonts w:cs="Times New Roman"/>
          <w:sz w:val="24"/>
          <w:szCs w:val="24"/>
        </w:rPr>
        <w:t xml:space="preserve"> für </w:t>
      </w:r>
      <w:proofErr w:type="spellStart"/>
      <w:r w:rsidRPr="00B91D62">
        <w:rPr>
          <w:rStyle w:val="Emphasis"/>
          <w:rFonts w:cs="Times New Roman"/>
          <w:sz w:val="24"/>
          <w:szCs w:val="24"/>
        </w:rPr>
        <w:t>Naturgeschichte</w:t>
      </w:r>
      <w:proofErr w:type="spellEnd"/>
      <w:r w:rsidRPr="00B91D62">
        <w:rPr>
          <w:rStyle w:val="Emphasis"/>
          <w:rFonts w:cs="Times New Roman"/>
          <w:sz w:val="24"/>
          <w:szCs w:val="24"/>
        </w:rPr>
        <w:t>, Berlin.</w:t>
      </w:r>
      <w:r w:rsidRPr="00B91D62">
        <w:rPr>
          <w:rStyle w:val="correcthtml"/>
          <w:rFonts w:cs="Times New Roman"/>
          <w:sz w:val="24"/>
          <w:szCs w:val="24"/>
        </w:rPr>
        <w:t> 16(1): 249-364.</w:t>
      </w:r>
      <w:r w:rsidRPr="00B91D62">
        <w:rPr>
          <w:rFonts w:cs="Times New Roman"/>
          <w:sz w:val="24"/>
          <w:szCs w:val="24"/>
        </w:rPr>
        <w:t>, </w:t>
      </w:r>
      <w:r w:rsidRPr="00B91D62">
        <w:rPr>
          <w:rFonts w:cs="Times New Roman"/>
          <w:i/>
          <w:iCs/>
          <w:sz w:val="24"/>
          <w:szCs w:val="24"/>
        </w:rPr>
        <w:t>available online at</w:t>
      </w:r>
      <w:r w:rsidRPr="00B91D62">
        <w:rPr>
          <w:rFonts w:cs="Times New Roman"/>
          <w:sz w:val="24"/>
          <w:szCs w:val="24"/>
        </w:rPr>
        <w:t> </w:t>
      </w:r>
      <w:hyperlink r:id="rId5" w:tgtFrame="_blank" w:history="1">
        <w:r w:rsidRPr="00B91D62">
          <w:rPr>
            <w:rStyle w:val="Hyperlink"/>
            <w:rFonts w:cs="Times New Roman"/>
            <w:color w:val="auto"/>
            <w:sz w:val="24"/>
            <w:szCs w:val="24"/>
          </w:rPr>
          <w:t>https://biodiversitylibrary.org/page/6958350</w:t>
        </w:r>
      </w:hyperlink>
      <w:r w:rsidRPr="00B91D62">
        <w:rPr>
          <w:rFonts w:cs="Times New Roman"/>
          <w:sz w:val="24"/>
          <w:szCs w:val="24"/>
        </w:rPr>
        <w:t xml:space="preserve"> page(s): 307; note: As heading "VII. </w:t>
      </w:r>
      <w:proofErr w:type="spellStart"/>
      <w:r w:rsidRPr="00B91D62">
        <w:rPr>
          <w:rFonts w:cs="Times New Roman"/>
          <w:sz w:val="24"/>
          <w:szCs w:val="24"/>
        </w:rPr>
        <w:t>Familie</w:t>
      </w:r>
      <w:proofErr w:type="spellEnd"/>
      <w:r w:rsidRPr="00B91D62">
        <w:rPr>
          <w:rFonts w:cs="Times New Roman"/>
          <w:sz w:val="24"/>
          <w:szCs w:val="24"/>
        </w:rPr>
        <w:t xml:space="preserve"> </w:t>
      </w:r>
      <w:proofErr w:type="spellStart"/>
      <w:r w:rsidRPr="00B91D62">
        <w:rPr>
          <w:rFonts w:cs="Times New Roman"/>
          <w:sz w:val="24"/>
          <w:szCs w:val="24"/>
        </w:rPr>
        <w:t>Glycerea</w:t>
      </w:r>
      <w:proofErr w:type="spellEnd"/>
      <w:r w:rsidRPr="00B91D62">
        <w:rPr>
          <w:rFonts w:cs="Times New Roman"/>
          <w:sz w:val="24"/>
          <w:szCs w:val="24"/>
        </w:rPr>
        <w:t xml:space="preserve"> Gr."”. As of 2023, the only genus of </w:t>
      </w:r>
      <w:proofErr w:type="spellStart"/>
      <w:r w:rsidRPr="00B91D62">
        <w:rPr>
          <w:rFonts w:cs="Times New Roman"/>
          <w:sz w:val="24"/>
          <w:szCs w:val="24"/>
        </w:rPr>
        <w:t>Glyceridae</w:t>
      </w:r>
      <w:proofErr w:type="spellEnd"/>
      <w:r w:rsidRPr="00B91D62">
        <w:rPr>
          <w:rFonts w:cs="Times New Roman"/>
          <w:sz w:val="24"/>
          <w:szCs w:val="24"/>
        </w:rPr>
        <w:t xml:space="preserve"> family recorded in India is </w:t>
      </w:r>
      <w:r w:rsidRPr="00B91D62">
        <w:rPr>
          <w:rFonts w:cs="Times New Roman"/>
          <w:i/>
          <w:iCs/>
          <w:sz w:val="24"/>
          <w:szCs w:val="24"/>
        </w:rPr>
        <w:t>Glycera</w:t>
      </w:r>
      <w:r w:rsidRPr="00B91D62">
        <w:rPr>
          <w:rFonts w:cs="Times New Roman"/>
          <w:sz w:val="24"/>
          <w:szCs w:val="24"/>
        </w:rPr>
        <w:t xml:space="preserve"> </w:t>
      </w:r>
      <w:r w:rsidRPr="00B91D62">
        <w:rPr>
          <w:rFonts w:cs="Times New Roman"/>
          <w:sz w:val="24"/>
          <w:szCs w:val="24"/>
        </w:rPr>
        <w:fldChar w:fldCharType="begin" w:fldLock="1"/>
      </w:r>
      <w:r w:rsidRPr="00B91D62">
        <w:rPr>
          <w:rFonts w:cs="Times New Roman"/>
          <w:sz w:val="24"/>
          <w:szCs w:val="24"/>
        </w:rPr>
        <w:instrText>ADDIN CSL_CITATION {"citationItems":[{"id":"ITEM-1","itemData":{"author":[{"dropping-particle":"","family":"Lakra","given":"Raj Kiran","non-dropping-particle":"","parse-names":false,"suffix":""},{"dropping-particle":"","family":"Thiruchitrambalam","given":"Ganesh","non-dropping-particle":"","parse-names":false,"suffix":""},{"dropping-particle":"","family":"Sahu","given":"Nosad","non-dropping-particle":"","parse-names":false,"suffix":""},{"dropping-particle":"","family":"Equbal","given":"Jawed","non-dropping-particle":"","parse-names":false,"suffix":""},{"dropping-particle":"","family":"Savurirajan","given":"M","non-dropping-particle":"","parse-names":false,"suffix":""}],"id":"ITEM-1","issue":"1","issued":{"date-parts":[["2018"]]},"title":"New records of Glyceridae ( Annelida : Polychaeta ) from South Andaman Coast , Andaman &amp; Nicobar Islands , India","type":"article-journal","volume":"8"},"uris":["http://www.mendeley.com/documents/?uuid=6a60217a-93c7-42fa-bcc7-1f7c6d570714"]}],"mendeley":{"formattedCitation":"(Lakra et al., 2018)","plainTextFormattedCitation":"(Lakra et al., 2018)"},"properties":{"noteIndex":0},"schema":"https://github.com/citation-style-language/schema/raw/master/csl-citation.json"}</w:instrText>
      </w:r>
      <w:r w:rsidRPr="00B91D62">
        <w:rPr>
          <w:rFonts w:cs="Times New Roman"/>
          <w:sz w:val="24"/>
          <w:szCs w:val="24"/>
        </w:rPr>
        <w:fldChar w:fldCharType="separate"/>
      </w:r>
      <w:r w:rsidRPr="00B91D62">
        <w:rPr>
          <w:rFonts w:cs="Times New Roman"/>
          <w:noProof/>
          <w:sz w:val="24"/>
          <w:szCs w:val="24"/>
        </w:rPr>
        <w:t>(Lakra et al., 2018)</w:t>
      </w:r>
      <w:r w:rsidRPr="00B91D62">
        <w:rPr>
          <w:rFonts w:cs="Times New Roman"/>
          <w:sz w:val="24"/>
          <w:szCs w:val="24"/>
        </w:rPr>
        <w:fldChar w:fldCharType="end"/>
      </w:r>
      <w:r w:rsidRPr="00B91D62">
        <w:rPr>
          <w:rFonts w:cs="Times New Roman"/>
          <w:sz w:val="24"/>
          <w:szCs w:val="24"/>
        </w:rPr>
        <w:t xml:space="preserve">. </w:t>
      </w:r>
    </w:p>
    <w:p w14:paraId="353D154B" w14:textId="77777777" w:rsidR="00AE4D4E" w:rsidRPr="00AE4D4E" w:rsidRDefault="00AE4D4E" w:rsidP="00AE4D4E">
      <w:pPr>
        <w:spacing w:line="360" w:lineRule="auto"/>
        <w:jc w:val="both"/>
        <w:rPr>
          <w:rFonts w:cs="Times New Roman"/>
          <w:b/>
          <w:bCs/>
          <w:color w:val="161719"/>
          <w:sz w:val="24"/>
          <w:szCs w:val="24"/>
          <w:shd w:val="clear" w:color="auto" w:fill="FFFFFF"/>
        </w:rPr>
      </w:pPr>
      <w:r w:rsidRPr="00AE4D4E">
        <w:rPr>
          <w:rFonts w:cs="Times New Roman"/>
          <w:b/>
          <w:bCs/>
          <w:color w:val="161719"/>
          <w:sz w:val="24"/>
          <w:szCs w:val="24"/>
          <w:shd w:val="clear" w:color="auto" w:fill="FFFFFF"/>
        </w:rPr>
        <w:t xml:space="preserve">General Characteristics of the Genus </w:t>
      </w:r>
      <w:r w:rsidRPr="00AE4D4E">
        <w:rPr>
          <w:rFonts w:cs="Times New Roman"/>
          <w:b/>
          <w:bCs/>
          <w:i/>
          <w:iCs/>
          <w:color w:val="161719"/>
          <w:sz w:val="24"/>
          <w:szCs w:val="24"/>
          <w:shd w:val="clear" w:color="auto" w:fill="FFFFFF"/>
        </w:rPr>
        <w:t xml:space="preserve">Glycera </w:t>
      </w:r>
      <w:r w:rsidRPr="00AE4D4E">
        <w:rPr>
          <w:rFonts w:cs="Times New Roman"/>
          <w:b/>
          <w:bCs/>
          <w:color w:val="161719"/>
          <w:sz w:val="24"/>
          <w:szCs w:val="24"/>
          <w:shd w:val="clear" w:color="auto" w:fill="FFFFFF"/>
        </w:rPr>
        <w:t>(</w:t>
      </w:r>
      <w:r w:rsidRPr="00AE4D4E">
        <w:rPr>
          <w:rFonts w:cs="Times New Roman"/>
          <w:b/>
          <w:bCs/>
          <w:sz w:val="24"/>
          <w:szCs w:val="24"/>
        </w:rPr>
        <w:t>Savigny, 1818</w:t>
      </w:r>
      <w:r w:rsidRPr="00AE4D4E">
        <w:rPr>
          <w:rFonts w:cs="Times New Roman"/>
          <w:b/>
          <w:bCs/>
          <w:color w:val="161719"/>
          <w:sz w:val="24"/>
          <w:szCs w:val="24"/>
          <w:shd w:val="clear" w:color="auto" w:fill="FFFFFF"/>
        </w:rPr>
        <w:t>)</w:t>
      </w:r>
    </w:p>
    <w:p w14:paraId="0366BCE2" w14:textId="5B424C0C" w:rsidR="00AE4D4E" w:rsidRDefault="00AE4D4E" w:rsidP="00AE4D4E">
      <w:pPr>
        <w:spacing w:line="360" w:lineRule="auto"/>
        <w:jc w:val="both"/>
        <w:rPr>
          <w:rFonts w:eastAsia="Times New Roman" w:cs="Times New Roman"/>
          <w:kern w:val="0"/>
          <w:sz w:val="24"/>
          <w:szCs w:val="24"/>
          <w14:ligatures w14:val="none"/>
        </w:rPr>
      </w:pPr>
      <w:r w:rsidRPr="00AE4D4E">
        <w:rPr>
          <w:rFonts w:cs="Times New Roman"/>
          <w:sz w:val="24"/>
          <w:szCs w:val="24"/>
        </w:rPr>
        <w:t xml:space="preserve">The following are the identifying features of the genus </w:t>
      </w:r>
      <w:r w:rsidRPr="00AE4D4E">
        <w:rPr>
          <w:rFonts w:cs="Times New Roman"/>
          <w:i/>
          <w:iCs/>
          <w:sz w:val="24"/>
          <w:szCs w:val="24"/>
        </w:rPr>
        <w:t>Glycera</w:t>
      </w:r>
      <w:r w:rsidRPr="00AE4D4E">
        <w:rPr>
          <w:rFonts w:cs="Times New Roman"/>
          <w:sz w:val="24"/>
          <w:szCs w:val="24"/>
        </w:rPr>
        <w:t xml:space="preserve">. The body of the genus </w:t>
      </w:r>
      <w:r w:rsidRPr="00AE4D4E">
        <w:rPr>
          <w:rFonts w:cs="Times New Roman"/>
          <w:i/>
          <w:iCs/>
          <w:sz w:val="24"/>
          <w:szCs w:val="24"/>
        </w:rPr>
        <w:t>Glycera</w:t>
      </w:r>
      <w:r w:rsidRPr="00AE4D4E">
        <w:rPr>
          <w:rFonts w:cs="Times New Roman"/>
          <w:sz w:val="24"/>
          <w:szCs w:val="24"/>
        </w:rPr>
        <w:t xml:space="preserve"> is characteri</w:t>
      </w:r>
      <w:r>
        <w:rPr>
          <w:rFonts w:cs="Times New Roman"/>
          <w:sz w:val="24"/>
          <w:szCs w:val="24"/>
        </w:rPr>
        <w:t>s</w:t>
      </w:r>
      <w:r w:rsidRPr="00AE4D4E">
        <w:rPr>
          <w:rFonts w:cs="Times New Roman"/>
          <w:sz w:val="24"/>
          <w:szCs w:val="24"/>
        </w:rPr>
        <w:t xml:space="preserve">ed by numerous elongated segments that taper at both ends. These segments are bi- or </w:t>
      </w:r>
      <w:proofErr w:type="spellStart"/>
      <w:r w:rsidRPr="00AE4D4E">
        <w:rPr>
          <w:rFonts w:cs="Times New Roman"/>
          <w:sz w:val="24"/>
          <w:szCs w:val="24"/>
        </w:rPr>
        <w:t>triannulate</w:t>
      </w:r>
      <w:proofErr w:type="spellEnd"/>
      <w:r w:rsidRPr="00AE4D4E">
        <w:rPr>
          <w:rFonts w:cs="Times New Roman"/>
          <w:sz w:val="24"/>
          <w:szCs w:val="24"/>
        </w:rPr>
        <w:t xml:space="preserve">. The prostomium is conical in shape, mostly pointed, and distinctly annulated. The anterior-most annulus has four appendages, with the anterior pair situated </w:t>
      </w:r>
      <w:proofErr w:type="spellStart"/>
      <w:r w:rsidRPr="00AE4D4E">
        <w:rPr>
          <w:rFonts w:cs="Times New Roman"/>
          <w:sz w:val="24"/>
          <w:szCs w:val="24"/>
        </w:rPr>
        <w:t>termino-aterally</w:t>
      </w:r>
      <w:proofErr w:type="spellEnd"/>
      <w:r w:rsidRPr="00AE4D4E">
        <w:rPr>
          <w:rFonts w:cs="Times New Roman"/>
          <w:sz w:val="24"/>
          <w:szCs w:val="24"/>
        </w:rPr>
        <w:t xml:space="preserve"> and the posterior pair more dorsolateral. The posterior-most annulus has one pair of nuchal organs, but no eyes are present. The proboscis is long, cylindrical, club-shaped, muscular, and densely covered with numerous papillae. These papillae bear speciali</w:t>
      </w:r>
      <w:r>
        <w:rPr>
          <w:rFonts w:cs="Times New Roman"/>
          <w:sz w:val="24"/>
          <w:szCs w:val="24"/>
        </w:rPr>
        <w:t>s</w:t>
      </w:r>
      <w:r w:rsidRPr="00AE4D4E">
        <w:rPr>
          <w:rFonts w:cs="Times New Roman"/>
          <w:sz w:val="24"/>
          <w:szCs w:val="24"/>
        </w:rPr>
        <w:t>ed structures on their posterior sides. The tip of the everted proboscis has four dark, hook-like</w:t>
      </w:r>
      <w:r>
        <w:rPr>
          <w:rFonts w:cs="Times New Roman"/>
          <w:sz w:val="24"/>
          <w:szCs w:val="24"/>
        </w:rPr>
        <w:t>,</w:t>
      </w:r>
      <w:r w:rsidRPr="00AE4D4E">
        <w:rPr>
          <w:rFonts w:cs="Times New Roman"/>
          <w:sz w:val="24"/>
          <w:szCs w:val="24"/>
        </w:rPr>
        <w:t xml:space="preserve"> curved jaws, each with a rod-like, more or less triangular or deeply incised supportive aileron. The first two sets of parapodia are typically uniramous, consisting of exclusively </w:t>
      </w:r>
      <w:proofErr w:type="spellStart"/>
      <w:r w:rsidRPr="00AE4D4E">
        <w:rPr>
          <w:rFonts w:cs="Times New Roman"/>
          <w:sz w:val="24"/>
          <w:szCs w:val="24"/>
        </w:rPr>
        <w:t>neuropodia</w:t>
      </w:r>
      <w:proofErr w:type="spellEnd"/>
      <w:r w:rsidRPr="00AE4D4E">
        <w:rPr>
          <w:rFonts w:cs="Times New Roman"/>
          <w:sz w:val="24"/>
          <w:szCs w:val="24"/>
        </w:rPr>
        <w:t xml:space="preserve">, ventral cirri, and compound chaetae. Subsequent parapodia may be </w:t>
      </w:r>
      <w:proofErr w:type="spellStart"/>
      <w:r w:rsidRPr="00AE4D4E">
        <w:rPr>
          <w:rFonts w:cs="Times New Roman"/>
          <w:sz w:val="24"/>
          <w:szCs w:val="24"/>
        </w:rPr>
        <w:t>uni</w:t>
      </w:r>
      <w:proofErr w:type="spellEnd"/>
      <w:r w:rsidRPr="00AE4D4E">
        <w:rPr>
          <w:rFonts w:cs="Times New Roman"/>
          <w:sz w:val="24"/>
          <w:szCs w:val="24"/>
        </w:rPr>
        <w:t xml:space="preserve">- or biramous and feature both dorsal and ventral cirri. The largest parapodia are generally found in the mid-body region. In biramous parapodia, </w:t>
      </w:r>
      <w:proofErr w:type="spellStart"/>
      <w:r w:rsidRPr="00AE4D4E">
        <w:rPr>
          <w:rFonts w:cs="Times New Roman"/>
          <w:sz w:val="24"/>
          <w:szCs w:val="24"/>
        </w:rPr>
        <w:t>notopodia</w:t>
      </w:r>
      <w:proofErr w:type="spellEnd"/>
      <w:r w:rsidRPr="00AE4D4E">
        <w:rPr>
          <w:rFonts w:cs="Times New Roman"/>
          <w:sz w:val="24"/>
          <w:szCs w:val="24"/>
        </w:rPr>
        <w:t xml:space="preserve"> and </w:t>
      </w:r>
      <w:proofErr w:type="spellStart"/>
      <w:r w:rsidRPr="00AE4D4E">
        <w:rPr>
          <w:rFonts w:cs="Times New Roman"/>
          <w:sz w:val="24"/>
          <w:szCs w:val="24"/>
        </w:rPr>
        <w:t>neuropodia</w:t>
      </w:r>
      <w:proofErr w:type="spellEnd"/>
      <w:r w:rsidRPr="00AE4D4E">
        <w:rPr>
          <w:rFonts w:cs="Times New Roman"/>
          <w:sz w:val="24"/>
          <w:szCs w:val="24"/>
        </w:rPr>
        <w:t xml:space="preserve"> are not clearly separated from one another. Each parapodium has two </w:t>
      </w:r>
      <w:proofErr w:type="spellStart"/>
      <w:r w:rsidRPr="00AE4D4E">
        <w:rPr>
          <w:rFonts w:cs="Times New Roman"/>
          <w:sz w:val="24"/>
          <w:szCs w:val="24"/>
        </w:rPr>
        <w:t>prechaetal</w:t>
      </w:r>
      <w:proofErr w:type="spellEnd"/>
      <w:r w:rsidRPr="00AE4D4E">
        <w:rPr>
          <w:rFonts w:cs="Times New Roman"/>
          <w:sz w:val="24"/>
          <w:szCs w:val="24"/>
        </w:rPr>
        <w:t xml:space="preserve"> and one or two </w:t>
      </w:r>
      <w:proofErr w:type="spellStart"/>
      <w:r w:rsidRPr="00AE4D4E">
        <w:rPr>
          <w:rFonts w:cs="Times New Roman"/>
          <w:sz w:val="24"/>
          <w:szCs w:val="24"/>
        </w:rPr>
        <w:t>postchaetal</w:t>
      </w:r>
      <w:proofErr w:type="spellEnd"/>
      <w:r w:rsidRPr="00AE4D4E">
        <w:rPr>
          <w:rFonts w:cs="Times New Roman"/>
          <w:sz w:val="24"/>
          <w:szCs w:val="24"/>
        </w:rPr>
        <w:t xml:space="preserve"> lobes. </w:t>
      </w:r>
      <w:proofErr w:type="spellStart"/>
      <w:r w:rsidRPr="00AE4D4E">
        <w:rPr>
          <w:rFonts w:cs="Times New Roman"/>
          <w:sz w:val="24"/>
          <w:szCs w:val="24"/>
        </w:rPr>
        <w:t>Branchiae</w:t>
      </w:r>
      <w:proofErr w:type="spellEnd"/>
      <w:r w:rsidRPr="00AE4D4E">
        <w:rPr>
          <w:rFonts w:cs="Times New Roman"/>
          <w:sz w:val="24"/>
          <w:szCs w:val="24"/>
        </w:rPr>
        <w:t xml:space="preserve">, which may range in shape from blister-like to simple digitiform or branched, may be present or absent and are retractable in some species. They are situated on different parts of the parapodia. Noto- and </w:t>
      </w:r>
      <w:proofErr w:type="spellStart"/>
      <w:r w:rsidRPr="00AE4D4E">
        <w:rPr>
          <w:rFonts w:cs="Times New Roman"/>
          <w:sz w:val="24"/>
          <w:szCs w:val="24"/>
        </w:rPr>
        <w:t>neuropodia</w:t>
      </w:r>
      <w:proofErr w:type="spellEnd"/>
      <w:r w:rsidRPr="00AE4D4E">
        <w:rPr>
          <w:rFonts w:cs="Times New Roman"/>
          <w:sz w:val="24"/>
          <w:szCs w:val="24"/>
        </w:rPr>
        <w:t xml:space="preserve"> each have a single acicula, with </w:t>
      </w:r>
      <w:proofErr w:type="spellStart"/>
      <w:r w:rsidRPr="00AE4D4E">
        <w:rPr>
          <w:rFonts w:cs="Times New Roman"/>
          <w:sz w:val="24"/>
          <w:szCs w:val="24"/>
        </w:rPr>
        <w:t>notopodia</w:t>
      </w:r>
      <w:proofErr w:type="spellEnd"/>
      <w:r w:rsidRPr="00AE4D4E">
        <w:rPr>
          <w:rFonts w:cs="Times New Roman"/>
          <w:sz w:val="24"/>
          <w:szCs w:val="24"/>
        </w:rPr>
        <w:t xml:space="preserve"> featuring simple capillaries and </w:t>
      </w:r>
      <w:proofErr w:type="spellStart"/>
      <w:r w:rsidRPr="00AE4D4E">
        <w:rPr>
          <w:rFonts w:cs="Times New Roman"/>
          <w:sz w:val="24"/>
          <w:szCs w:val="24"/>
        </w:rPr>
        <w:t>neuropodia</w:t>
      </w:r>
      <w:proofErr w:type="spellEnd"/>
      <w:r w:rsidRPr="00AE4D4E">
        <w:rPr>
          <w:rFonts w:cs="Times New Roman"/>
          <w:sz w:val="24"/>
          <w:szCs w:val="24"/>
        </w:rPr>
        <w:t xml:space="preserve"> mostly having </w:t>
      </w:r>
      <w:proofErr w:type="spellStart"/>
      <w:r w:rsidRPr="00AE4D4E">
        <w:rPr>
          <w:rFonts w:cs="Times New Roman"/>
          <w:sz w:val="24"/>
          <w:szCs w:val="24"/>
        </w:rPr>
        <w:t>spinigerous</w:t>
      </w:r>
      <w:proofErr w:type="spellEnd"/>
      <w:r w:rsidRPr="00AE4D4E">
        <w:rPr>
          <w:rFonts w:cs="Times New Roman"/>
          <w:sz w:val="24"/>
          <w:szCs w:val="24"/>
        </w:rPr>
        <w:t xml:space="preserve"> compound chaetae. The pygidium has a pair of slender anal cirri. A total of 76 valid species are present worldwide, of which 21 species have been recorded in India. Of these, 19 have been verified by </w:t>
      </w:r>
      <w:proofErr w:type="spellStart"/>
      <w:r w:rsidRPr="00AE4D4E">
        <w:rPr>
          <w:rFonts w:cs="Times New Roman"/>
          <w:sz w:val="24"/>
          <w:szCs w:val="24"/>
        </w:rPr>
        <w:t>WoRMS</w:t>
      </w:r>
      <w:proofErr w:type="spellEnd"/>
      <w:r w:rsidRPr="00AE4D4E">
        <w:rPr>
          <w:rFonts w:cs="Times New Roman"/>
          <w:sz w:val="24"/>
          <w:szCs w:val="24"/>
        </w:rPr>
        <w:t xml:space="preserve"> and literature. The list of </w:t>
      </w:r>
      <w:r w:rsidRPr="00AE4D4E">
        <w:rPr>
          <w:rFonts w:cs="Times New Roman"/>
          <w:i/>
          <w:iCs/>
          <w:sz w:val="24"/>
          <w:szCs w:val="24"/>
        </w:rPr>
        <w:t>Glycera</w:t>
      </w:r>
      <w:r w:rsidRPr="00AE4D4E">
        <w:rPr>
          <w:rFonts w:cs="Times New Roman"/>
          <w:sz w:val="24"/>
          <w:szCs w:val="24"/>
        </w:rPr>
        <w:t xml:space="preserve"> species recorded in India are as follows </w:t>
      </w:r>
      <w:bookmarkStart w:id="326" w:name="_Hlk167177544"/>
      <w:r w:rsidRPr="00AE4D4E">
        <w:rPr>
          <w:rFonts w:eastAsia="Times New Roman" w:cs="Times New Roman"/>
          <w:i/>
          <w:iCs/>
          <w:kern w:val="0"/>
          <w:sz w:val="24"/>
          <w:szCs w:val="24"/>
          <w14:ligatures w14:val="none"/>
        </w:rPr>
        <w:t xml:space="preserve">Glycera alba, Glycera americana, Glycera Africana, Glycera </w:t>
      </w:r>
      <w:proofErr w:type="spellStart"/>
      <w:r w:rsidRPr="00AE4D4E">
        <w:rPr>
          <w:rFonts w:eastAsia="Times New Roman" w:cs="Times New Roman"/>
          <w:i/>
          <w:iCs/>
          <w:kern w:val="0"/>
          <w:sz w:val="24"/>
          <w:szCs w:val="24"/>
          <w14:ligatures w14:val="none"/>
        </w:rPr>
        <w:t>embranchiata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benguellana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brevicirris</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cinnamomea</w:t>
      </w:r>
      <w:proofErr w:type="spellEnd"/>
      <w:r w:rsidRPr="00AE4D4E">
        <w:rPr>
          <w:rFonts w:eastAsia="Times New Roman" w:cs="Times New Roman"/>
          <w:i/>
          <w:iCs/>
          <w:kern w:val="0"/>
          <w:sz w:val="24"/>
          <w:szCs w:val="24"/>
          <w14:ligatures w14:val="none"/>
        </w:rPr>
        <w:t xml:space="preserve">, Glycera fallax, Glycera </w:t>
      </w:r>
      <w:proofErr w:type="spellStart"/>
      <w:r w:rsidRPr="00AE4D4E">
        <w:rPr>
          <w:rFonts w:eastAsia="Times New Roman" w:cs="Times New Roman"/>
          <w:i/>
          <w:iCs/>
          <w:kern w:val="0"/>
          <w:sz w:val="24"/>
          <w:szCs w:val="24"/>
          <w14:ligatures w14:val="none"/>
        </w:rPr>
        <w:t>lancadivae</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lapidum</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longipinnis</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natalensis</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nicobarica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oxycephala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papillosa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posterobranchia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subaenea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sphyrabrancha</w:t>
      </w:r>
      <w:proofErr w:type="spellEnd"/>
      <w:r w:rsidRPr="00AE4D4E">
        <w:rPr>
          <w:rFonts w:eastAsia="Times New Roman" w:cs="Times New Roman"/>
          <w:i/>
          <w:iCs/>
          <w:kern w:val="0"/>
          <w:sz w:val="24"/>
          <w:szCs w:val="24"/>
          <w14:ligatures w14:val="none"/>
        </w:rPr>
        <w:t xml:space="preserve">, Glycera </w:t>
      </w:r>
      <w:proofErr w:type="spellStart"/>
      <w:r w:rsidRPr="00AE4D4E">
        <w:rPr>
          <w:rFonts w:eastAsia="Times New Roman" w:cs="Times New Roman"/>
          <w:i/>
          <w:iCs/>
          <w:kern w:val="0"/>
          <w:sz w:val="24"/>
          <w:szCs w:val="24"/>
          <w14:ligatures w14:val="none"/>
        </w:rPr>
        <w:t>tesselata</w:t>
      </w:r>
      <w:proofErr w:type="spellEnd"/>
      <w:r w:rsidRPr="00AE4D4E">
        <w:rPr>
          <w:rFonts w:eastAsia="Times New Roman" w:cs="Times New Roman"/>
          <w:i/>
          <w:iCs/>
          <w:kern w:val="0"/>
          <w:sz w:val="24"/>
          <w:szCs w:val="24"/>
          <w14:ligatures w14:val="none"/>
        </w:rPr>
        <w:t xml:space="preserve">, Glycera tridactyla and Glycera </w:t>
      </w:r>
      <w:r w:rsidRPr="00AE4D4E">
        <w:rPr>
          <w:rFonts w:eastAsia="Times New Roman" w:cs="Times New Roman"/>
          <w:i/>
          <w:iCs/>
          <w:kern w:val="0"/>
          <w:sz w:val="24"/>
          <w:szCs w:val="24"/>
          <w14:ligatures w14:val="none"/>
        </w:rPr>
        <w:lastRenderedPageBreak/>
        <w:t>unicornis</w:t>
      </w:r>
      <w:r w:rsidRPr="00AE4D4E">
        <w:rPr>
          <w:rFonts w:eastAsia="Times New Roman" w:cs="Times New Roman"/>
          <w:kern w:val="0"/>
          <w:sz w:val="24"/>
          <w:szCs w:val="24"/>
          <w14:ligatures w14:val="none"/>
        </w:rPr>
        <w:t xml:space="preserve">. From the above species list, </w:t>
      </w:r>
      <w:r w:rsidRPr="00AE4D4E">
        <w:rPr>
          <w:rFonts w:eastAsia="Times New Roman" w:cs="Times New Roman"/>
          <w:i/>
          <w:iCs/>
          <w:kern w:val="0"/>
          <w:sz w:val="24"/>
          <w:szCs w:val="24"/>
          <w14:ligatures w14:val="none"/>
        </w:rPr>
        <w:t xml:space="preserve">Glycera </w:t>
      </w:r>
      <w:proofErr w:type="spellStart"/>
      <w:r w:rsidRPr="00AE4D4E">
        <w:rPr>
          <w:rFonts w:eastAsia="Times New Roman" w:cs="Times New Roman"/>
          <w:i/>
          <w:iCs/>
          <w:kern w:val="0"/>
          <w:sz w:val="24"/>
          <w:szCs w:val="24"/>
          <w14:ligatures w14:val="none"/>
        </w:rPr>
        <w:t>embranchiata</w:t>
      </w:r>
      <w:proofErr w:type="spellEnd"/>
      <w:r w:rsidRPr="00AE4D4E">
        <w:rPr>
          <w:rFonts w:eastAsia="Times New Roman" w:cs="Times New Roman"/>
          <w:i/>
          <w:iCs/>
          <w:kern w:val="0"/>
          <w:sz w:val="24"/>
          <w:szCs w:val="24"/>
          <w14:ligatures w14:val="none"/>
        </w:rPr>
        <w:t xml:space="preserve"> </w:t>
      </w:r>
      <w:r w:rsidRPr="00AE4D4E">
        <w:rPr>
          <w:rFonts w:eastAsia="Times New Roman" w:cs="Times New Roman"/>
          <w:kern w:val="0"/>
          <w:sz w:val="24"/>
          <w:szCs w:val="24"/>
          <w14:ligatures w14:val="none"/>
        </w:rPr>
        <w:t xml:space="preserve">is </w:t>
      </w:r>
      <w:r>
        <w:rPr>
          <w:rFonts w:eastAsia="Times New Roman" w:cs="Times New Roman"/>
          <w:kern w:val="0"/>
          <w:sz w:val="24"/>
          <w:szCs w:val="24"/>
          <w14:ligatures w14:val="none"/>
        </w:rPr>
        <w:t xml:space="preserve">listed as a nomen nudum in </w:t>
      </w:r>
      <w:proofErr w:type="spellStart"/>
      <w:r>
        <w:rPr>
          <w:rFonts w:eastAsia="Times New Roman" w:cs="Times New Roman"/>
          <w:kern w:val="0"/>
          <w:sz w:val="24"/>
          <w:szCs w:val="24"/>
          <w14:ligatures w14:val="none"/>
        </w:rPr>
        <w:t>WoRMS</w:t>
      </w:r>
      <w:proofErr w:type="spellEnd"/>
      <w:r>
        <w:rPr>
          <w:rFonts w:eastAsia="Times New Roman" w:cs="Times New Roman"/>
          <w:kern w:val="0"/>
          <w:sz w:val="24"/>
          <w:szCs w:val="24"/>
          <w14:ligatures w14:val="none"/>
        </w:rPr>
        <w:t xml:space="preserve">, and the species Glycera </w:t>
      </w:r>
      <w:proofErr w:type="spellStart"/>
      <w:r>
        <w:rPr>
          <w:rFonts w:eastAsia="Times New Roman" w:cs="Times New Roman"/>
          <w:kern w:val="0"/>
          <w:sz w:val="24"/>
          <w:szCs w:val="24"/>
          <w14:ligatures w14:val="none"/>
        </w:rPr>
        <w:t>sphyrabrancha</w:t>
      </w:r>
      <w:proofErr w:type="spellEnd"/>
      <w:r>
        <w:rPr>
          <w:rFonts w:eastAsia="Times New Roman" w:cs="Times New Roman"/>
          <w:kern w:val="0"/>
          <w:sz w:val="24"/>
          <w:szCs w:val="24"/>
          <w14:ligatures w14:val="none"/>
        </w:rPr>
        <w:t xml:space="preserve"> is recorded from India but lacks</w:t>
      </w:r>
      <w:r w:rsidRPr="00AE4D4E">
        <w:rPr>
          <w:rFonts w:eastAsia="Times New Roman" w:cs="Times New Roman"/>
          <w:kern w:val="0"/>
          <w:sz w:val="24"/>
          <w:szCs w:val="24"/>
          <w14:ligatures w14:val="none"/>
        </w:rPr>
        <w:t xml:space="preserve"> a distribution record in </w:t>
      </w:r>
      <w:proofErr w:type="spellStart"/>
      <w:r w:rsidRPr="00AE4D4E">
        <w:rPr>
          <w:rFonts w:eastAsia="Times New Roman" w:cs="Times New Roman"/>
          <w:kern w:val="0"/>
          <w:sz w:val="24"/>
          <w:szCs w:val="24"/>
          <w14:ligatures w14:val="none"/>
        </w:rPr>
        <w:t>WoRMS</w:t>
      </w:r>
      <w:proofErr w:type="spellEnd"/>
      <w:r w:rsidRPr="00AE4D4E">
        <w:rPr>
          <w:rFonts w:eastAsia="Times New Roman" w:cs="Times New Roman"/>
          <w:kern w:val="0"/>
          <w:sz w:val="24"/>
          <w:szCs w:val="24"/>
          <w14:ligatures w14:val="none"/>
        </w:rPr>
        <w:t xml:space="preserve">. </w:t>
      </w:r>
    </w:p>
    <w:p w14:paraId="400FBB6C"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The detailed definitions of each characteristic of Genus Glycera</w:t>
      </w:r>
    </w:p>
    <w:p w14:paraId="7657CD8B" w14:textId="2F2A674E"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Body rings: All annelids have a segmented body</w:t>
      </w:r>
      <w:r>
        <w:rPr>
          <w:rFonts w:eastAsia="Times New Roman" w:cs="Times New Roman"/>
          <w:kern w:val="0"/>
          <w:sz w:val="24"/>
          <w:szCs w:val="24"/>
          <w14:ligatures w14:val="none"/>
        </w:rPr>
        <w:t>, where the ring refers to the segments of the worm; all are round, ring-</w:t>
      </w:r>
      <w:r w:rsidRPr="00AE4D4E">
        <w:rPr>
          <w:rFonts w:eastAsia="Times New Roman" w:cs="Times New Roman"/>
          <w:kern w:val="0"/>
          <w:sz w:val="24"/>
          <w:szCs w:val="24"/>
          <w14:ligatures w14:val="none"/>
        </w:rPr>
        <w:t xml:space="preserve">like throughout the body. In </w:t>
      </w:r>
      <w:proofErr w:type="spellStart"/>
      <w:r w:rsidRPr="00AE4D4E">
        <w:rPr>
          <w:rFonts w:eastAsia="Times New Roman" w:cs="Times New Roman"/>
          <w:kern w:val="0"/>
          <w:sz w:val="24"/>
          <w:szCs w:val="24"/>
          <w14:ligatures w14:val="none"/>
        </w:rPr>
        <w:t>Glyceridae</w:t>
      </w:r>
      <w:proofErr w:type="spellEnd"/>
      <w:r>
        <w:rPr>
          <w:rFonts w:eastAsia="Times New Roman" w:cs="Times New Roman"/>
          <w:kern w:val="0"/>
          <w:sz w:val="24"/>
          <w:szCs w:val="24"/>
          <w14:ligatures w14:val="none"/>
        </w:rPr>
        <w:t>, the body rings are sometimes bi-annulated, tri-annulated, or numerous; indistinct rings are also</w:t>
      </w:r>
      <w:r w:rsidRPr="00AE4D4E">
        <w:rPr>
          <w:rFonts w:eastAsia="Times New Roman" w:cs="Times New Roman"/>
          <w:kern w:val="0"/>
          <w:sz w:val="24"/>
          <w:szCs w:val="24"/>
          <w14:ligatures w14:val="none"/>
        </w:rPr>
        <w:t xml:space="preserve"> present.</w:t>
      </w:r>
    </w:p>
    <w:p w14:paraId="2175392C" w14:textId="2A14F55F"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The proboscis is a lengthy, extensible, and often muscular feeding apparatus that is utili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to seize and immobili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 prey. The surface of the proboscis is adorned with a speciali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structure known as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These papillae are essentially small, raised projections that can serve various purposes, such as tactile sensing or aiding in prey capture. There are primarily five types of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that have been documented from various species of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Different species possess different types of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or different combinations of them.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are situated at the anterior end of the body and are retractile</w:t>
      </w:r>
      <w:r>
        <w:rPr>
          <w:rFonts w:eastAsia="Times New Roman" w:cs="Times New Roman"/>
          <w:kern w:val="0"/>
          <w:sz w:val="24"/>
          <w:szCs w:val="24"/>
          <w14:ligatures w14:val="none"/>
        </w:rPr>
        <w:t>; therefore, they can be seen outside the body frequently or</w:t>
      </w:r>
      <w:r w:rsidRPr="00AE4D4E">
        <w:rPr>
          <w:rFonts w:eastAsia="Times New Roman" w:cs="Times New Roman"/>
          <w:kern w:val="0"/>
          <w:sz w:val="24"/>
          <w:szCs w:val="24"/>
          <w14:ligatures w14:val="none"/>
        </w:rPr>
        <w:t xml:space="preserve"> can be removed by gently pressing the anterior body part.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 can be of the following types: Conical Papillae, Digitiform Papillae, Globular or Spherical Papillae, Pedunculate Papillae, and Mucous Papillae. The Conical Papillae are cone-shaped and may be distributed in various patterns along the proboscis. Sometimes, they may have transverse ridges. The Digitiform Papillae are finger-like in appearance. The Globular or Spherical Papillae are, as the name implies, round or ball-shaped papillae. The Pedunculate Papillae have a stalked appearance, resembling a small mushroom with a stalk and nail. Sometimes</w:t>
      </w:r>
      <w:r>
        <w:rPr>
          <w:rFonts w:eastAsia="Times New Roman" w:cs="Times New Roman"/>
          <w:kern w:val="0"/>
          <w:sz w:val="24"/>
          <w:szCs w:val="24"/>
          <w14:ligatures w14:val="none"/>
        </w:rPr>
        <w:t>, the nail has ridges of different types, such as longitudinal and transverse ridges</w:t>
      </w:r>
      <w:r w:rsidRPr="00AE4D4E">
        <w:rPr>
          <w:rFonts w:eastAsia="Times New Roman" w:cs="Times New Roman"/>
          <w:kern w:val="0"/>
          <w:sz w:val="24"/>
          <w:szCs w:val="24"/>
          <w14:ligatures w14:val="none"/>
        </w:rPr>
        <w:t xml:space="preserve">. The Mucous Papillae secrete mucus, which can aid in prey capture or manipulation. To accurately identify species belonging to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it is necessary to conduct a thorough examination and documentation of the </w:t>
      </w:r>
      <w:proofErr w:type="spellStart"/>
      <w:r w:rsidRPr="00AE4D4E">
        <w:rPr>
          <w:rFonts w:eastAsia="Times New Roman" w:cs="Times New Roman"/>
          <w:kern w:val="0"/>
          <w:sz w:val="24"/>
          <w:szCs w:val="24"/>
          <w14:ligatures w14:val="none"/>
        </w:rPr>
        <w:t>proboscidal</w:t>
      </w:r>
      <w:proofErr w:type="spellEnd"/>
      <w:r w:rsidRPr="00AE4D4E">
        <w:rPr>
          <w:rFonts w:eastAsia="Times New Roman" w:cs="Times New Roman"/>
          <w:kern w:val="0"/>
          <w:sz w:val="24"/>
          <w:szCs w:val="24"/>
          <w14:ligatures w14:val="none"/>
        </w:rPr>
        <w:t xml:space="preserve"> papillae's specific arrangement, number, size, and type. This meticulous process is crucial for ensuring the precision and validity of any conclusions drawn from the identification process. Therefore, it is imperative to approach this task with the utmost attention to detail and expertise.</w:t>
      </w:r>
    </w:p>
    <w:p w14:paraId="291F0136" w14:textId="258CDC72"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Aileron: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of polychaete annelids, ailerons are flattened lateral extensions situated on the posterior segments of these worms. They serve various functions, </w:t>
      </w:r>
      <w:r>
        <w:rPr>
          <w:rFonts w:eastAsia="Times New Roman" w:cs="Times New Roman"/>
          <w:kern w:val="0"/>
          <w:sz w:val="24"/>
          <w:szCs w:val="24"/>
          <w14:ligatures w14:val="none"/>
        </w:rPr>
        <w:t>including assisting in feeding, capturing prey, burrowing, and locomotion</w:t>
      </w:r>
      <w:r w:rsidRPr="00AE4D4E">
        <w:rPr>
          <w:rFonts w:eastAsia="Times New Roman" w:cs="Times New Roman"/>
          <w:kern w:val="0"/>
          <w:sz w:val="24"/>
          <w:szCs w:val="24"/>
          <w14:ligatures w14:val="none"/>
        </w:rPr>
        <w:t>. Ailerons are a</w:t>
      </w:r>
      <w:r>
        <w:rPr>
          <w:rFonts w:eastAsia="Times New Roman" w:cs="Times New Roman"/>
          <w:kern w:val="0"/>
          <w:sz w:val="24"/>
          <w:szCs w:val="24"/>
          <w14:ligatures w14:val="none"/>
        </w:rPr>
        <w:t xml:space="preserve"> </w:t>
      </w:r>
      <w:r>
        <w:rPr>
          <w:rFonts w:eastAsia="Times New Roman" w:cs="Times New Roman"/>
          <w:kern w:val="0"/>
          <w:sz w:val="24"/>
          <w:szCs w:val="24"/>
          <w14:ligatures w14:val="none"/>
        </w:rPr>
        <w:lastRenderedPageBreak/>
        <w:t xml:space="preserve">crucial diagnostic feature for species identification within the </w:t>
      </w:r>
      <w:proofErr w:type="spellStart"/>
      <w:r>
        <w:rPr>
          <w:rFonts w:eastAsia="Times New Roman" w:cs="Times New Roman"/>
          <w:kern w:val="0"/>
          <w:sz w:val="24"/>
          <w:szCs w:val="24"/>
          <w14:ligatures w14:val="none"/>
        </w:rPr>
        <w:t>Glyceridae</w:t>
      </w:r>
      <w:proofErr w:type="spellEnd"/>
      <w:r>
        <w:rPr>
          <w:rFonts w:eastAsia="Times New Roman" w:cs="Times New Roman"/>
          <w:kern w:val="0"/>
          <w:sz w:val="24"/>
          <w:szCs w:val="24"/>
          <w14:ligatures w14:val="none"/>
        </w:rPr>
        <w:t xml:space="preserve"> family and can be categoris</w:t>
      </w:r>
      <w:r w:rsidRPr="00AE4D4E">
        <w:rPr>
          <w:rFonts w:eastAsia="Times New Roman" w:cs="Times New Roman"/>
          <w:kern w:val="0"/>
          <w:sz w:val="24"/>
          <w:szCs w:val="24"/>
          <w14:ligatures w14:val="none"/>
        </w:rPr>
        <w:t xml:space="preserve">ed into various forms based on their morphology and placement. These forms include simple ailerons, branched or digitate ailerons, fused ailerons, reduced ailerons, and varying margins. Taxonomists use a combination of these morphological characteristics to accurately identify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as relying on a single characteristic can lead to misidentification.</w:t>
      </w:r>
    </w:p>
    <w:p w14:paraId="257E3F3F" w14:textId="77777777"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 Polychaete annelids have paired lateral outgrowths on each body segment called parapodia, which can bear various structures including bristles known as chaetae. The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 also known as the acicular lobe, is a structure that is often present on the parapodia. It is located in front of the chaetal row and can take on different shapes and sizes, making it an important morphological feature in identifying different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There are five types of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lobes in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simple or rounded, elongated or finger-like, branched or bifurcated, serrated or fringed, and reduced. Taxonomists studying these worms often use observations of </w:t>
      </w:r>
      <w:proofErr w:type="spellStart"/>
      <w:r w:rsidRPr="00AE4D4E">
        <w:rPr>
          <w:rFonts w:eastAsia="Times New Roman" w:cs="Times New Roman"/>
          <w:kern w:val="0"/>
          <w:sz w:val="24"/>
          <w:szCs w:val="24"/>
          <w14:ligatures w14:val="none"/>
        </w:rPr>
        <w:t>prechaetal</w:t>
      </w:r>
      <w:proofErr w:type="spellEnd"/>
      <w:r w:rsidRPr="00AE4D4E">
        <w:rPr>
          <w:rFonts w:eastAsia="Times New Roman" w:cs="Times New Roman"/>
          <w:kern w:val="0"/>
          <w:sz w:val="24"/>
          <w:szCs w:val="24"/>
          <w14:ligatures w14:val="none"/>
        </w:rPr>
        <w:t xml:space="preserve"> lobes along with other morphological features to accurately identify species.</w:t>
      </w:r>
    </w:p>
    <w:p w14:paraId="774D2A6D" w14:textId="77777777" w:rsidR="00AE4D4E" w:rsidRPr="00AE4D4E" w:rsidRDefault="00AE4D4E" w:rsidP="00AE4D4E">
      <w:pPr>
        <w:spacing w:line="360" w:lineRule="auto"/>
        <w:jc w:val="both"/>
        <w:rPr>
          <w:rFonts w:eastAsia="Times New Roman" w:cs="Times New Roman"/>
          <w:kern w:val="0"/>
          <w:sz w:val="24"/>
          <w:szCs w:val="24"/>
          <w14:ligatures w14:val="none"/>
        </w:rPr>
      </w:pP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is a part of the parapodia, which are the fleshy outgrowths located on each body segment of polychaete annelids. These parapodia carry various structures, including bristles known as chaetae.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is situated behind the chaetal row and can be a crucial feature in the taxonomy of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and many polychaetes.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lobe's shape, size, and other characteristics can vary among species, making it a distinguishing feature. There are six different forms of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lobes, including simple, elongated, branched, lamellate, reduced, and serrated. The morphology of the </w:t>
      </w:r>
      <w:proofErr w:type="spellStart"/>
      <w:r w:rsidRPr="00AE4D4E">
        <w:rPr>
          <w:rFonts w:eastAsia="Times New Roman" w:cs="Times New Roman"/>
          <w:kern w:val="0"/>
          <w:sz w:val="24"/>
          <w:szCs w:val="24"/>
          <w14:ligatures w14:val="none"/>
        </w:rPr>
        <w:t>postchaetal</w:t>
      </w:r>
      <w:proofErr w:type="spellEnd"/>
      <w:r w:rsidRPr="00AE4D4E">
        <w:rPr>
          <w:rFonts w:eastAsia="Times New Roman" w:cs="Times New Roman"/>
          <w:kern w:val="0"/>
          <w:sz w:val="24"/>
          <w:szCs w:val="24"/>
          <w14:ligatures w14:val="none"/>
        </w:rPr>
        <w:t xml:space="preserve"> lobe, combined with other anatomical features such as chaetae and ailerons, provides valuable information for species identification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A holistic approach to taxonomy, considering multiple morphological aspects, is crucial for accurate identification.</w:t>
      </w:r>
    </w:p>
    <w:p w14:paraId="66618FEE" w14:textId="626D42AD"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Cirrus: Polychaete annelids are characteri</w:t>
      </w:r>
      <w:r>
        <w:rPr>
          <w:rFonts w:eastAsia="Times New Roman" w:cs="Times New Roman"/>
          <w:kern w:val="0"/>
          <w:sz w:val="24"/>
          <w:szCs w:val="24"/>
          <w14:ligatures w14:val="none"/>
        </w:rPr>
        <w:t>s</w:t>
      </w:r>
      <w:r w:rsidRPr="00AE4D4E">
        <w:rPr>
          <w:rFonts w:eastAsia="Times New Roman" w:cs="Times New Roman"/>
          <w:kern w:val="0"/>
          <w:sz w:val="24"/>
          <w:szCs w:val="24"/>
          <w14:ligatures w14:val="none"/>
        </w:rPr>
        <w:t>ed by the presence of appendages known as "cirri" (plural: "cirrus"). These structures, which resemble tentacles or filaments, serve a variety of functions, including sensory roles, reproduction, and respiration. Cirri are a</w:t>
      </w:r>
      <w:r>
        <w:rPr>
          <w:rFonts w:eastAsia="Times New Roman" w:cs="Times New Roman"/>
          <w:kern w:val="0"/>
          <w:sz w:val="24"/>
          <w:szCs w:val="24"/>
          <w14:ligatures w14:val="none"/>
        </w:rPr>
        <w:t xml:space="preserve"> key taxonomic feature that enables</w:t>
      </w:r>
      <w:r w:rsidRPr="00AE4D4E">
        <w:rPr>
          <w:rFonts w:eastAsia="Times New Roman" w:cs="Times New Roman"/>
          <w:kern w:val="0"/>
          <w:sz w:val="24"/>
          <w:szCs w:val="24"/>
          <w14:ligatures w14:val="none"/>
        </w:rPr>
        <w:t xml:space="preserve"> the differentiation between species or even families of polychaetes.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cirri are often connected to the parapodia, which are the paired lateral fleshy outgrowths on each body segment. The location of the cirri can be either dorsal (on the upper </w:t>
      </w:r>
      <w:r w:rsidRPr="00AE4D4E">
        <w:rPr>
          <w:rFonts w:eastAsia="Times New Roman" w:cs="Times New Roman"/>
          <w:kern w:val="0"/>
          <w:sz w:val="24"/>
          <w:szCs w:val="24"/>
          <w14:ligatures w14:val="none"/>
        </w:rPr>
        <w:lastRenderedPageBreak/>
        <w:t xml:space="preserve">side) or ventral (on the lower side) about the main body axis. The morphology, presence, and arrangement of cirri are critical features that distinguish one species from another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exhibits various forms of cirri, including simple, branched or bifurcated, foliaceous, papillated, setose, ventral, and dorsal types. Simple cirri are unbranched and tentacle-like structures that vary in size depending on the species. Branched or bifurcated cirri split into two or more branches or filaments. Foliaceous cirri have a leaf-like, flattened appearance, while papillated cirri have a surface covered in small, raised structures called papillae. Setose cirri have small bristles or setae on their surfaces. Ventral cirri are located on the underside (or ventral side) of the parapodia</w:t>
      </w:r>
      <w:r>
        <w:rPr>
          <w:rFonts w:eastAsia="Times New Roman" w:cs="Times New Roman"/>
          <w:kern w:val="0"/>
          <w:sz w:val="24"/>
          <w:szCs w:val="24"/>
          <w14:ligatures w14:val="none"/>
        </w:rPr>
        <w:t>. In contrast,</w:t>
      </w:r>
      <w:r w:rsidRPr="00AE4D4E">
        <w:rPr>
          <w:rFonts w:eastAsia="Times New Roman" w:cs="Times New Roman"/>
          <w:kern w:val="0"/>
          <w:sz w:val="24"/>
          <w:szCs w:val="24"/>
          <w14:ligatures w14:val="none"/>
        </w:rPr>
        <w:t xml:space="preserve"> dorsal cirri are positioned on the dorsal side of the parapodia and can sometimes be more elongated or prominent compared to the ventral cirri. The morphology, number, and arrangement of cirri can be specific to a particular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Taxonomists often rely on a combination of </w:t>
      </w:r>
      <w:proofErr w:type="spellStart"/>
      <w:r w:rsidRPr="00AE4D4E">
        <w:rPr>
          <w:rFonts w:eastAsia="Times New Roman" w:cs="Times New Roman"/>
          <w:kern w:val="0"/>
          <w:sz w:val="24"/>
          <w:szCs w:val="24"/>
          <w14:ligatures w14:val="none"/>
        </w:rPr>
        <w:t>cirral</w:t>
      </w:r>
      <w:proofErr w:type="spellEnd"/>
      <w:r w:rsidRPr="00AE4D4E">
        <w:rPr>
          <w:rFonts w:eastAsia="Times New Roman" w:cs="Times New Roman"/>
          <w:kern w:val="0"/>
          <w:sz w:val="24"/>
          <w:szCs w:val="24"/>
          <w14:ligatures w14:val="none"/>
        </w:rPr>
        <w:t xml:space="preserve"> features and other morphological characteristics to accurately identify species. It is essential to observe cirri within the context of other features for a comprehensive understanding of species differences, as with many taxonomic traits. In conclusion, </w:t>
      </w:r>
      <w:r>
        <w:rPr>
          <w:rFonts w:eastAsia="Times New Roman" w:cs="Times New Roman"/>
          <w:kern w:val="0"/>
          <w:sz w:val="24"/>
          <w:szCs w:val="24"/>
          <w14:ligatures w14:val="none"/>
        </w:rPr>
        <w:t>examining</w:t>
      </w:r>
      <w:r w:rsidRPr="00AE4D4E">
        <w:rPr>
          <w:rFonts w:eastAsia="Times New Roman" w:cs="Times New Roman"/>
          <w:kern w:val="0"/>
          <w:sz w:val="24"/>
          <w:szCs w:val="24"/>
          <w14:ligatures w14:val="none"/>
        </w:rPr>
        <w:t xml:space="preserve"> cirri is a crucial component of the taxonomic classification of polychaete annelids and requires careful observation and analysis by trained professionals.</w:t>
      </w:r>
    </w:p>
    <w:p w14:paraId="23515155" w14:textId="50E44918" w:rsid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Branchia: In annelids, such as those found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respiratory structures that resemble gills and aid in gas exchange. These structures can vary in shape and location, even within the same family.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known as bloodworms,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crucial for respiration. The presence, absence, shape, and position of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are important characteristics used to distinguish between species. Several types of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may be observed 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including simple, branched, cirriform, lamellate, bushy, or absent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The specific location, number, and size of the </w:t>
      </w:r>
      <w:proofErr w:type="spellStart"/>
      <w:r w:rsidRPr="00AE4D4E">
        <w:rPr>
          <w:rFonts w:eastAsia="Times New Roman" w:cs="Times New Roman"/>
          <w:kern w:val="0"/>
          <w:sz w:val="24"/>
          <w:szCs w:val="24"/>
          <w14:ligatures w14:val="none"/>
        </w:rPr>
        <w:t>branchiae</w:t>
      </w:r>
      <w:proofErr w:type="spellEnd"/>
      <w:r w:rsidRPr="00AE4D4E">
        <w:rPr>
          <w:rFonts w:eastAsia="Times New Roman" w:cs="Times New Roman"/>
          <w:kern w:val="0"/>
          <w:sz w:val="24"/>
          <w:szCs w:val="24"/>
          <w14:ligatures w14:val="none"/>
        </w:rPr>
        <w:t xml:space="preserve"> can provide valuable information for identifying species within the </w:t>
      </w:r>
      <w:proofErr w:type="spellStart"/>
      <w:r w:rsidRPr="00AE4D4E">
        <w:rPr>
          <w:rFonts w:eastAsia="Times New Roman" w:cs="Times New Roman"/>
          <w:kern w:val="0"/>
          <w:sz w:val="24"/>
          <w:szCs w:val="24"/>
          <w14:ligatures w14:val="none"/>
        </w:rPr>
        <w:t>Glyceridae</w:t>
      </w:r>
      <w:proofErr w:type="spellEnd"/>
      <w:r w:rsidRPr="00AE4D4E">
        <w:rPr>
          <w:rFonts w:eastAsia="Times New Roman" w:cs="Times New Roman"/>
          <w:kern w:val="0"/>
          <w:sz w:val="24"/>
          <w:szCs w:val="24"/>
          <w14:ligatures w14:val="none"/>
        </w:rPr>
        <w:t xml:space="preserve"> family. It is </w:t>
      </w:r>
      <w:r>
        <w:rPr>
          <w:rFonts w:eastAsia="Times New Roman" w:cs="Times New Roman"/>
          <w:kern w:val="0"/>
          <w:sz w:val="24"/>
          <w:szCs w:val="24"/>
          <w14:ligatures w14:val="none"/>
        </w:rPr>
        <w:t>essential to adopt a comprehensive approach when studying or identifying these organisms, taking into account</w:t>
      </w:r>
      <w:r w:rsidRPr="00AE4D4E">
        <w:rPr>
          <w:rFonts w:eastAsia="Times New Roman" w:cs="Times New Roman"/>
          <w:kern w:val="0"/>
          <w:sz w:val="24"/>
          <w:szCs w:val="24"/>
          <w14:ligatures w14:val="none"/>
        </w:rPr>
        <w:t xml:space="preserve"> both branchial features and other anatomical structures for accurate classification.</w:t>
      </w:r>
    </w:p>
    <w:p w14:paraId="6C62F736"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A general account of Sea Stars</w:t>
      </w:r>
    </w:p>
    <w:p w14:paraId="2BB2BA8B" w14:textId="42D07FD0"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Asteroidea (starfish or sea stars) is one of the most diverse classes of </w:t>
      </w:r>
      <w:r>
        <w:rPr>
          <w:rFonts w:eastAsia="Times New Roman" w:cs="Times New Roman"/>
          <w:kern w:val="0"/>
          <w:sz w:val="24"/>
          <w:szCs w:val="24"/>
          <w14:ligatures w14:val="none"/>
        </w:rPr>
        <w:t xml:space="preserve">the </w:t>
      </w:r>
      <w:r w:rsidRPr="00AE4D4E">
        <w:rPr>
          <w:rFonts w:eastAsia="Times New Roman" w:cs="Times New Roman"/>
          <w:kern w:val="0"/>
          <w:sz w:val="24"/>
          <w:szCs w:val="24"/>
          <w14:ligatures w14:val="none"/>
        </w:rPr>
        <w:t>phylum Echinodermata</w:t>
      </w:r>
      <w:r>
        <w:rPr>
          <w:rFonts w:eastAsia="Times New Roman" w:cs="Times New Roman"/>
          <w:kern w:val="0"/>
          <w:sz w:val="24"/>
          <w:szCs w:val="24"/>
          <w14:ligatures w14:val="none"/>
        </w:rPr>
        <w:t>,</w:t>
      </w:r>
      <w:r w:rsidRPr="00AE4D4E">
        <w:rPr>
          <w:rFonts w:eastAsia="Times New Roman" w:cs="Times New Roman"/>
          <w:kern w:val="0"/>
          <w:sz w:val="24"/>
          <w:szCs w:val="24"/>
          <w14:ligatures w14:val="none"/>
        </w:rPr>
        <w:t xml:space="preserve"> comprising about 1900 extant species (Mah and Blake, 2012). Starfish occur across a broad depth range from the intertidal to abyssal depths (&gt;6000 m) (Marine Diversity in India Venkataraman K </w:t>
      </w:r>
      <w:proofErr w:type="spellStart"/>
      <w:r w:rsidRPr="00AE4D4E">
        <w:rPr>
          <w:rFonts w:eastAsia="Times New Roman" w:cs="Times New Roman"/>
          <w:kern w:val="0"/>
          <w:sz w:val="24"/>
          <w:szCs w:val="24"/>
          <w14:ligatures w14:val="none"/>
        </w:rPr>
        <w:t>etal</w:t>
      </w:r>
      <w:proofErr w:type="spellEnd"/>
      <w:r w:rsidRPr="00AE4D4E">
        <w:rPr>
          <w:rFonts w:eastAsia="Times New Roman" w:cs="Times New Roman"/>
          <w:kern w:val="0"/>
          <w:sz w:val="24"/>
          <w:szCs w:val="24"/>
          <w14:ligatures w14:val="none"/>
        </w:rPr>
        <w:t xml:space="preserve">; 2012). sea stars exhibit a remarkable diversity in form and </w:t>
      </w:r>
      <w:r w:rsidRPr="00AE4D4E">
        <w:rPr>
          <w:rFonts w:eastAsia="Times New Roman" w:cs="Times New Roman"/>
          <w:kern w:val="0"/>
          <w:sz w:val="24"/>
          <w:szCs w:val="24"/>
          <w14:ligatures w14:val="none"/>
        </w:rPr>
        <w:lastRenderedPageBreak/>
        <w:t>function. They typically have a central disc and radiating arms, usually five, although some species can have more (Blake et al., 1989). Sea stars possess a unique water vascular system that aids in locomotion, feeding, and respiration. Their tube feet, which extend from the ambulacral grooves on the underside of each arm, are operated hydraulically and are essential for movement and prey capture (Lawrence, 2013).</w:t>
      </w:r>
    </w:p>
    <w:p w14:paraId="02AB3DF1"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 xml:space="preserve">The general characteristics of the Family </w:t>
      </w:r>
      <w:proofErr w:type="spellStart"/>
      <w:r w:rsidRPr="00AE4D4E">
        <w:rPr>
          <w:rFonts w:eastAsia="Times New Roman" w:cs="Times New Roman"/>
          <w:b/>
          <w:bCs/>
          <w:kern w:val="0"/>
          <w:sz w:val="24"/>
          <w:szCs w:val="24"/>
          <w14:ligatures w14:val="none"/>
        </w:rPr>
        <w:t>Luidiidae</w:t>
      </w:r>
      <w:proofErr w:type="spellEnd"/>
      <w:r w:rsidRPr="00AE4D4E">
        <w:rPr>
          <w:rFonts w:eastAsia="Times New Roman" w:cs="Times New Roman"/>
          <w:b/>
          <w:bCs/>
          <w:kern w:val="0"/>
          <w:sz w:val="24"/>
          <w:szCs w:val="24"/>
          <w14:ligatures w14:val="none"/>
        </w:rPr>
        <w:t xml:space="preserve"> (</w:t>
      </w:r>
      <w:proofErr w:type="spellStart"/>
      <w:r w:rsidRPr="00AE4D4E">
        <w:rPr>
          <w:rFonts w:eastAsia="Times New Roman" w:cs="Times New Roman"/>
          <w:b/>
          <w:bCs/>
          <w:kern w:val="0"/>
          <w:sz w:val="24"/>
          <w:szCs w:val="24"/>
          <w14:ligatures w14:val="none"/>
        </w:rPr>
        <w:t>Sladen</w:t>
      </w:r>
      <w:proofErr w:type="spellEnd"/>
      <w:r w:rsidRPr="00AE4D4E">
        <w:rPr>
          <w:rFonts w:eastAsia="Times New Roman" w:cs="Times New Roman"/>
          <w:b/>
          <w:bCs/>
          <w:kern w:val="0"/>
          <w:sz w:val="24"/>
          <w:szCs w:val="24"/>
          <w14:ligatures w14:val="none"/>
        </w:rPr>
        <w:t>, 1889)</w:t>
      </w:r>
    </w:p>
    <w:p w14:paraId="7E73F90D" w14:textId="77777777" w:rsidR="00AE4D4E" w:rsidRP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The family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w:t>
      </w:r>
      <w:proofErr w:type="spellStart"/>
      <w:r w:rsidRPr="00AE4D4E">
        <w:rPr>
          <w:rFonts w:eastAsia="Times New Roman" w:cs="Times New Roman"/>
          <w:kern w:val="0"/>
          <w:sz w:val="24"/>
          <w:szCs w:val="24"/>
          <w14:ligatures w14:val="none"/>
        </w:rPr>
        <w:t>Sladen</w:t>
      </w:r>
      <w:proofErr w:type="spellEnd"/>
      <w:r w:rsidRPr="00AE4D4E">
        <w:rPr>
          <w:rFonts w:eastAsia="Times New Roman" w:cs="Times New Roman"/>
          <w:kern w:val="0"/>
          <w:sz w:val="24"/>
          <w:szCs w:val="24"/>
          <w14:ligatures w14:val="none"/>
        </w:rPr>
        <w:t xml:space="preserve">, 1889) comprises sea stars within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which are recognised for their unique morphological, ecological, and behavioural traits.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sea stars typically possess a flattened, pentaradial symmetry with long, tapering arms. The central disk is relatively small compared to the length of the arms. The arms are broad and gradually narrow towards the tips, giving them a characteristic appearance (</w:t>
      </w:r>
      <w:proofErr w:type="spellStart"/>
      <w:r w:rsidRPr="00AE4D4E">
        <w:rPr>
          <w:rFonts w:eastAsia="Times New Roman" w:cs="Times New Roman"/>
          <w:kern w:val="0"/>
          <w:sz w:val="24"/>
          <w:szCs w:val="24"/>
          <w14:ligatures w14:val="none"/>
        </w:rPr>
        <w:t>Sladen</w:t>
      </w:r>
      <w:proofErr w:type="spellEnd"/>
      <w:r w:rsidRPr="00AE4D4E">
        <w:rPr>
          <w:rFonts w:eastAsia="Times New Roman" w:cs="Times New Roman"/>
          <w:kern w:val="0"/>
          <w:sz w:val="24"/>
          <w:szCs w:val="24"/>
          <w14:ligatures w14:val="none"/>
        </w:rPr>
        <w:t xml:space="preserve">, W.P. 1889). The skeletal system is made up of reticulated ossicles, which provide both rigidity and flexibility. The aboral (upper) surface is covered with small, spine-like </w:t>
      </w:r>
      <w:proofErr w:type="spellStart"/>
      <w:r w:rsidRPr="00AE4D4E">
        <w:rPr>
          <w:rFonts w:eastAsia="Times New Roman" w:cs="Times New Roman"/>
          <w:kern w:val="0"/>
          <w:sz w:val="24"/>
          <w:szCs w:val="24"/>
          <w14:ligatures w14:val="none"/>
        </w:rPr>
        <w:t>paxillae</w:t>
      </w:r>
      <w:proofErr w:type="spellEnd"/>
      <w:r w:rsidRPr="00AE4D4E">
        <w:rPr>
          <w:rFonts w:eastAsia="Times New Roman" w:cs="Times New Roman"/>
          <w:kern w:val="0"/>
          <w:sz w:val="24"/>
          <w:szCs w:val="24"/>
          <w14:ligatures w14:val="none"/>
        </w:rPr>
        <w:t>, although the degree of coverage can vary among species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Unlike many other sea stars, members of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lack suckers on their tube feet, which are adapted for burrowing and moving through soft sediment rather than for attachment (Blake, D.B. 1989).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generally exhibit poorly developed or absent pedicellariae (small pincer-like appendages), which in other sea stars are used for cleaning and </w:t>
      </w:r>
      <w:proofErr w:type="spellStart"/>
      <w:r w:rsidRPr="00AE4D4E">
        <w:rPr>
          <w:rFonts w:eastAsia="Times New Roman" w:cs="Times New Roman"/>
          <w:kern w:val="0"/>
          <w:sz w:val="24"/>
          <w:szCs w:val="24"/>
          <w14:ligatures w14:val="none"/>
        </w:rPr>
        <w:t>defense</w:t>
      </w:r>
      <w:proofErr w:type="spellEnd"/>
      <w:r w:rsidRPr="00AE4D4E">
        <w:rPr>
          <w:rFonts w:eastAsia="Times New Roman" w:cs="Times New Roman"/>
          <w:kern w:val="0"/>
          <w:sz w:val="24"/>
          <w:szCs w:val="24"/>
          <w14:ligatures w14:val="none"/>
        </w:rPr>
        <w:t xml:space="preserve"> (Fisher, W.K. 1906). </w:t>
      </w:r>
      <w:proofErr w:type="spellStart"/>
      <w:r w:rsidRPr="00AE4D4E">
        <w:rPr>
          <w:rFonts w:eastAsia="Times New Roman" w:cs="Times New Roman"/>
          <w:kern w:val="0"/>
          <w:sz w:val="24"/>
          <w:szCs w:val="24"/>
          <w14:ligatures w14:val="none"/>
        </w:rPr>
        <w:t>pecies</w:t>
      </w:r>
      <w:proofErr w:type="spellEnd"/>
      <w:r w:rsidRPr="00AE4D4E">
        <w:rPr>
          <w:rFonts w:eastAsia="Times New Roman" w:cs="Times New Roman"/>
          <w:kern w:val="0"/>
          <w:sz w:val="24"/>
          <w:szCs w:val="24"/>
          <w14:ligatures w14:val="none"/>
        </w:rPr>
        <w:t xml:space="preserve"> within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are commonly found in sandy or muddy substrates, where their burrowing </w:t>
      </w:r>
      <w:proofErr w:type="spellStart"/>
      <w:r w:rsidRPr="00AE4D4E">
        <w:rPr>
          <w:rFonts w:eastAsia="Times New Roman" w:cs="Times New Roman"/>
          <w:kern w:val="0"/>
          <w:sz w:val="24"/>
          <w:szCs w:val="24"/>
          <w14:ligatures w14:val="none"/>
        </w:rPr>
        <w:t>behavior</w:t>
      </w:r>
      <w:proofErr w:type="spellEnd"/>
      <w:r w:rsidRPr="00AE4D4E">
        <w:rPr>
          <w:rFonts w:eastAsia="Times New Roman" w:cs="Times New Roman"/>
          <w:kern w:val="0"/>
          <w:sz w:val="24"/>
          <w:szCs w:val="24"/>
          <w14:ligatures w14:val="none"/>
        </w:rPr>
        <w:t xml:space="preserve"> is well-suited to these environments. They are typically located in shallow to moderately deep marine waters (Clark, A.M. &amp; Downey, M.E. 1992).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species are distributed globally, with a higher concentration in tropical and subtropical marine environments. Their adaptability to different sediment types allows them to occupy a wide range of habitats (Clark, A.M. &amp; Downey, M.E. 1992).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are primarily detritivores or scavengers, feeding on organic particles and small invertebrates found in sediment. Their lack of suckers on the tube feet aids in sifting through sediment to locate food (Lawrence, J.M. 1987). The burrowing behaviour and tube foot adaptations of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are crucial to their feeding strategy, enabling them to efficiently process large amounts of sediment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he family exhibits a range of reproductive strategies, with many species engaging in broadcast spawning, where eggs and sperm are released into the water column for external fertilization. Some species may also show signs of asexual reproduction (Byrne, M. 1991). By burrowing and feeding within the sediment,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species play a </w:t>
      </w:r>
      <w:r w:rsidRPr="00AE4D4E">
        <w:rPr>
          <w:rFonts w:eastAsia="Times New Roman" w:cs="Times New Roman"/>
          <w:kern w:val="0"/>
          <w:sz w:val="24"/>
          <w:szCs w:val="24"/>
          <w14:ligatures w14:val="none"/>
        </w:rPr>
        <w:lastRenderedPageBreak/>
        <w:t>crucial role in sediment turnover and nutrient cycling, thereby influencing the structure and function of the benthic ecosystem (Lawrence, J.M., 1987).</w:t>
      </w:r>
    </w:p>
    <w:p w14:paraId="422651E6" w14:textId="77777777" w:rsidR="00AE4D4E" w:rsidRPr="00AE4D4E" w:rsidRDefault="00AE4D4E" w:rsidP="00AE4D4E">
      <w:pPr>
        <w:spacing w:line="360" w:lineRule="auto"/>
        <w:jc w:val="both"/>
        <w:rPr>
          <w:rFonts w:eastAsia="Times New Roman" w:cs="Times New Roman"/>
          <w:b/>
          <w:bCs/>
          <w:kern w:val="0"/>
          <w:sz w:val="24"/>
          <w:szCs w:val="24"/>
          <w14:ligatures w14:val="none"/>
        </w:rPr>
      </w:pPr>
      <w:r w:rsidRPr="00AE4D4E">
        <w:rPr>
          <w:rFonts w:eastAsia="Times New Roman" w:cs="Times New Roman"/>
          <w:b/>
          <w:bCs/>
          <w:kern w:val="0"/>
          <w:sz w:val="24"/>
          <w:szCs w:val="24"/>
          <w14:ligatures w14:val="none"/>
        </w:rPr>
        <w:t xml:space="preserve">The general characteristics of the genus </w:t>
      </w:r>
      <w:proofErr w:type="spellStart"/>
      <w:r w:rsidRPr="00AE4D4E">
        <w:rPr>
          <w:rFonts w:eastAsia="Times New Roman" w:cs="Times New Roman"/>
          <w:b/>
          <w:bCs/>
          <w:kern w:val="0"/>
          <w:sz w:val="24"/>
          <w:szCs w:val="24"/>
          <w14:ligatures w14:val="none"/>
        </w:rPr>
        <w:t>Luidia</w:t>
      </w:r>
      <w:proofErr w:type="spellEnd"/>
      <w:r w:rsidRPr="00AE4D4E">
        <w:rPr>
          <w:rFonts w:eastAsia="Times New Roman" w:cs="Times New Roman"/>
          <w:b/>
          <w:bCs/>
          <w:kern w:val="0"/>
          <w:sz w:val="24"/>
          <w:szCs w:val="24"/>
          <w14:ligatures w14:val="none"/>
        </w:rPr>
        <w:t xml:space="preserve"> (Forbes, 1839)</w:t>
      </w:r>
    </w:p>
    <w:p w14:paraId="0D4C6CA7" w14:textId="75A87651" w:rsidR="00AE4D4E" w:rsidRDefault="00AE4D4E" w:rsidP="00AE4D4E">
      <w:pPr>
        <w:spacing w:line="360" w:lineRule="auto"/>
        <w:jc w:val="both"/>
        <w:rPr>
          <w:rFonts w:eastAsia="Times New Roman" w:cs="Times New Roman"/>
          <w:kern w:val="0"/>
          <w:sz w:val="24"/>
          <w:szCs w:val="24"/>
          <w14:ligatures w14:val="none"/>
        </w:rPr>
      </w:pPr>
      <w:r w:rsidRPr="00AE4D4E">
        <w:rPr>
          <w:rFonts w:eastAsia="Times New Roman" w:cs="Times New Roman"/>
          <w:kern w:val="0"/>
          <w:sz w:val="24"/>
          <w:szCs w:val="24"/>
          <w14:ligatures w14:val="none"/>
        </w:rPr>
        <w:t xml:space="preserve">The genus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(Forbes, 1839) belongs to the family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within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is known for its distinctive morphological features and ecological roles in marine environments.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typically have a flat, star-shaped body with a small central disk and long, slender arms that can range from five to nine in number. These arms are relatively flexible and taper gradually to a point, which distinguishes them from other sea stars with more robust or truncated arms (Forbes, E. 1839). The skeletal structure is composed of reticulated ossicles that provide support while allowing for the flexibility needed for their burrowing lifestyle. The aboral surface is covered with </w:t>
      </w:r>
      <w:proofErr w:type="spellStart"/>
      <w:r w:rsidRPr="00AE4D4E">
        <w:rPr>
          <w:rFonts w:eastAsia="Times New Roman" w:cs="Times New Roman"/>
          <w:kern w:val="0"/>
          <w:sz w:val="24"/>
          <w:szCs w:val="24"/>
          <w14:ligatures w14:val="none"/>
        </w:rPr>
        <w:t>paxillae</w:t>
      </w:r>
      <w:proofErr w:type="spellEnd"/>
      <w:r w:rsidRPr="00AE4D4E">
        <w:rPr>
          <w:rFonts w:eastAsia="Times New Roman" w:cs="Times New Roman"/>
          <w:kern w:val="0"/>
          <w:sz w:val="24"/>
          <w:szCs w:val="24"/>
          <w14:ligatures w14:val="none"/>
        </w:rPr>
        <w:t>, which are small, spine-like structures that can vary in density and size among different species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lack suckers on their tube feet, which are instead pointed and adapted for digging into and moving through soft substrates, such as sand or mud. This characteristic is typical of the order </w:t>
      </w:r>
      <w:proofErr w:type="spellStart"/>
      <w:r w:rsidRPr="00AE4D4E">
        <w:rPr>
          <w:rFonts w:eastAsia="Times New Roman" w:cs="Times New Roman"/>
          <w:kern w:val="0"/>
          <w:sz w:val="24"/>
          <w:szCs w:val="24"/>
          <w14:ligatures w14:val="none"/>
        </w:rPr>
        <w:t>Paxillosida</w:t>
      </w:r>
      <w:proofErr w:type="spellEnd"/>
      <w:r w:rsidRPr="00AE4D4E">
        <w:rPr>
          <w:rFonts w:eastAsia="Times New Roman" w:cs="Times New Roman"/>
          <w:kern w:val="0"/>
          <w:sz w:val="24"/>
          <w:szCs w:val="24"/>
          <w14:ligatures w14:val="none"/>
        </w:rPr>
        <w:t xml:space="preserve">. Blake, D.B. (1989). Like other members of the </w:t>
      </w:r>
      <w:proofErr w:type="spellStart"/>
      <w:r w:rsidRPr="00AE4D4E">
        <w:rPr>
          <w:rFonts w:eastAsia="Times New Roman" w:cs="Times New Roman"/>
          <w:kern w:val="0"/>
          <w:sz w:val="24"/>
          <w:szCs w:val="24"/>
          <w14:ligatures w14:val="none"/>
        </w:rPr>
        <w:t>Luidiidae</w:t>
      </w:r>
      <w:proofErr w:type="spellEnd"/>
      <w:r w:rsidRPr="00AE4D4E">
        <w:rPr>
          <w:rFonts w:eastAsia="Times New Roman" w:cs="Times New Roman"/>
          <w:kern w:val="0"/>
          <w:sz w:val="24"/>
          <w:szCs w:val="24"/>
          <w14:ligatures w14:val="none"/>
        </w:rPr>
        <w:t xml:space="preserve"> family,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generally have poorly developed or absent pedicellariae, which are small, pincer-like structures found in other sea star groups Fisher, W.K. (1906).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are often found in sandy or muddy substrates in shallow to moderately deep waters. They are adapted to life in these environments, where their burrowing behaviour enables them to evade predators and access food sources (Clark, A.M., &amp; Downey, M.E., 1992). The lack of suckers on the tube feet is an adaptation to their feeding strategy, which involves sifting through the substrate to locate prey. They can also engulf prey using their flexible arms and extend their stomach outside the body to digest food externally </w:t>
      </w:r>
      <w:proofErr w:type="spellStart"/>
      <w:r w:rsidRPr="00AE4D4E">
        <w:rPr>
          <w:rFonts w:eastAsia="Times New Roman" w:cs="Times New Roman"/>
          <w:kern w:val="0"/>
          <w:sz w:val="24"/>
          <w:szCs w:val="24"/>
          <w14:ligatures w14:val="none"/>
        </w:rPr>
        <w:t>Jangoux</w:t>
      </w:r>
      <w:proofErr w:type="spellEnd"/>
      <w:r w:rsidRPr="00AE4D4E">
        <w:rPr>
          <w:rFonts w:eastAsia="Times New Roman" w:cs="Times New Roman"/>
          <w:kern w:val="0"/>
          <w:sz w:val="24"/>
          <w:szCs w:val="24"/>
          <w14:ligatures w14:val="none"/>
        </w:rPr>
        <w:t xml:space="preserve">, M. &amp; Lawrence, J.M. 1982).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typically engage in sexual reproduction, with many species practicing broadcast spawning, where eggs and sperm are released into the water column for external fertilization. Some species have been observed to reproduce asexually through arm regeneration and fission (Byrne, M. 1991).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species play a crucial role as predators in their ecosystems, helping to control the populations of benthic invertebrates. Their burrowing behaviour also contributes to the turnover and aeration of sediments, which is crucial for the health of benthic communities (Lawrence, J.M., 1987). According to the Zoological Survey of India (ZSI) Checklist 2023, the genus </w:t>
      </w:r>
      <w:proofErr w:type="spellStart"/>
      <w:r w:rsidRPr="00AE4D4E">
        <w:rPr>
          <w:rFonts w:eastAsia="Times New Roman" w:cs="Times New Roman"/>
          <w:kern w:val="0"/>
          <w:sz w:val="24"/>
          <w:szCs w:val="24"/>
          <w14:ligatures w14:val="none"/>
        </w:rPr>
        <w:t>Luidia</w:t>
      </w:r>
      <w:proofErr w:type="spellEnd"/>
      <w:r w:rsidRPr="00AE4D4E">
        <w:rPr>
          <w:rFonts w:eastAsia="Times New Roman" w:cs="Times New Roman"/>
          <w:kern w:val="0"/>
          <w:sz w:val="24"/>
          <w:szCs w:val="24"/>
          <w14:ligatures w14:val="none"/>
        </w:rPr>
        <w:t xml:space="preserve"> includes the following six species in Indian waters</w:t>
      </w:r>
    </w:p>
    <w:p w14:paraId="1160437F" w14:textId="77777777" w:rsidR="00AE4D4E" w:rsidRDefault="00AE4D4E" w:rsidP="00AE4D4E">
      <w:pPr>
        <w:spacing w:line="360" w:lineRule="auto"/>
        <w:jc w:val="both"/>
        <w:rPr>
          <w:rFonts w:eastAsia="Times New Roman" w:cs="Times New Roman"/>
          <w:kern w:val="0"/>
          <w:sz w:val="24"/>
          <w:szCs w:val="24"/>
          <w14:ligatures w14:val="none"/>
        </w:rPr>
      </w:pPr>
    </w:p>
    <w:p w14:paraId="7F8EC9C3" w14:textId="6AC3D7CA" w:rsidR="00AE4D4E" w:rsidRPr="00473C1F" w:rsidRDefault="00AE4D4E" w:rsidP="00AE4D4E">
      <w:pPr>
        <w:jc w:val="both"/>
        <w:rPr>
          <w:rFonts w:cs="Times New Roman"/>
          <w:b/>
          <w:bCs/>
          <w:sz w:val="24"/>
          <w:szCs w:val="24"/>
        </w:rPr>
      </w:pPr>
      <w:r w:rsidRPr="00473C1F">
        <w:rPr>
          <w:rFonts w:cs="Times New Roman"/>
          <w:b/>
          <w:bCs/>
          <w:sz w:val="24"/>
          <w:szCs w:val="24"/>
        </w:rPr>
        <w:lastRenderedPageBreak/>
        <w:t xml:space="preserve">The following contains are the taxonomic characteristics </w:t>
      </w:r>
      <w:r>
        <w:rPr>
          <w:rFonts w:cs="Times New Roman"/>
          <w:b/>
          <w:bCs/>
          <w:sz w:val="24"/>
          <w:szCs w:val="24"/>
        </w:rPr>
        <w:t xml:space="preserve">of </w:t>
      </w:r>
      <w:r w:rsidRPr="00473C1F">
        <w:rPr>
          <w:rFonts w:cs="Times New Roman"/>
          <w:b/>
          <w:bCs/>
          <w:sz w:val="24"/>
          <w:szCs w:val="24"/>
        </w:rPr>
        <w:t xml:space="preserve">Species </w:t>
      </w:r>
    </w:p>
    <w:p w14:paraId="23DF2ADD" w14:textId="77777777" w:rsidR="00AE4D4E" w:rsidRPr="00473C1F" w:rsidRDefault="00AE4D4E" w:rsidP="00AE4D4E">
      <w:pPr>
        <w:jc w:val="both"/>
        <w:rPr>
          <w:rFonts w:cs="Times New Roman"/>
          <w:b/>
          <w:bCs/>
          <w:sz w:val="24"/>
          <w:szCs w:val="24"/>
        </w:rPr>
      </w:pPr>
      <w:bookmarkStart w:id="327" w:name="_Hlk216964126"/>
      <w:r w:rsidRPr="00473C1F">
        <w:rPr>
          <w:rFonts w:cs="Times New Roman"/>
          <w:b/>
          <w:bCs/>
          <w:sz w:val="24"/>
          <w:szCs w:val="24"/>
        </w:rPr>
        <w:t xml:space="preserve">Species Name: </w:t>
      </w:r>
      <w:bookmarkStart w:id="328" w:name="_Hlk152752209"/>
      <w:r w:rsidRPr="00473C1F">
        <w:rPr>
          <w:rFonts w:cs="Times New Roman"/>
          <w:b/>
          <w:bCs/>
          <w:sz w:val="24"/>
          <w:szCs w:val="24"/>
        </w:rPr>
        <w:t>Glycera alba</w:t>
      </w:r>
      <w:bookmarkEnd w:id="328"/>
      <w:r w:rsidRPr="00473C1F">
        <w:rPr>
          <w:rFonts w:cs="Times New Roman"/>
          <w:b/>
          <w:bCs/>
          <w:sz w:val="24"/>
          <w:szCs w:val="24"/>
        </w:rPr>
        <w:t xml:space="preserve"> O.F. Müller, 1776</w:t>
      </w:r>
    </w:p>
    <w:p w14:paraId="437C1EDA"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Norway</w:t>
      </w:r>
    </w:p>
    <w:p w14:paraId="0BB85E60" w14:textId="77777777" w:rsidR="00AE4D4E" w:rsidRPr="00473C1F" w:rsidRDefault="00AE4D4E" w:rsidP="00AE4D4E">
      <w:pPr>
        <w:jc w:val="both"/>
        <w:rPr>
          <w:rFonts w:cs="Times New Roman"/>
          <w:sz w:val="24"/>
          <w:szCs w:val="24"/>
        </w:rPr>
      </w:pPr>
      <w:r w:rsidRPr="00473C1F">
        <w:rPr>
          <w:rFonts w:cs="Times New Roman"/>
          <w:sz w:val="24"/>
          <w:szCs w:val="24"/>
        </w:rPr>
        <w:t>Body rings: in the mid-body segments are bi-annulated</w:t>
      </w:r>
    </w:p>
    <w:p w14:paraId="3B093FCC"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in shape with 9-11 rings</w:t>
      </w:r>
    </w:p>
    <w:p w14:paraId="6CE1546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Three types of papillae. 1) The most abundant papillae, </w:t>
      </w:r>
      <w:bookmarkStart w:id="329" w:name="_Hlk148686547"/>
      <w:r w:rsidRPr="00473C1F">
        <w:rPr>
          <w:rFonts w:cs="Times New Roman"/>
          <w:sz w:val="24"/>
          <w:szCs w:val="24"/>
        </w:rPr>
        <w:t>terminal fingernail structure with long stalk and longitudinal ridges on the nail</w:t>
      </w:r>
      <w:bookmarkEnd w:id="329"/>
      <w:r w:rsidRPr="00473C1F">
        <w:rPr>
          <w:rFonts w:cs="Times New Roman"/>
          <w:sz w:val="24"/>
          <w:szCs w:val="24"/>
        </w:rPr>
        <w:t>. 2) digitiform shape papillae with longitudinal ridges 3) oval shape papillae without any ridges</w:t>
      </w:r>
    </w:p>
    <w:p w14:paraId="1B706883" w14:textId="77777777" w:rsidR="00AE4D4E" w:rsidRPr="00473C1F" w:rsidRDefault="00AE4D4E" w:rsidP="00AE4D4E">
      <w:pPr>
        <w:jc w:val="both"/>
        <w:rPr>
          <w:rFonts w:cs="Times New Roman"/>
          <w:sz w:val="24"/>
          <w:szCs w:val="24"/>
        </w:rPr>
      </w:pPr>
      <w:r w:rsidRPr="00473C1F">
        <w:rPr>
          <w:rFonts w:cs="Times New Roman"/>
          <w:sz w:val="24"/>
          <w:szCs w:val="24"/>
        </w:rPr>
        <w:t>Aileron: pointed triangular base</w:t>
      </w:r>
    </w:p>
    <w:p w14:paraId="426622C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Parapodia consists of two </w:t>
      </w:r>
      <w:proofErr w:type="spellStart"/>
      <w:r w:rsidRPr="00473C1F">
        <w:rPr>
          <w:rFonts w:cs="Times New Roman"/>
          <w:sz w:val="24"/>
          <w:szCs w:val="24"/>
        </w:rPr>
        <w:t>prechaetal</w:t>
      </w:r>
      <w:proofErr w:type="spellEnd"/>
      <w:r w:rsidRPr="00473C1F">
        <w:rPr>
          <w:rFonts w:cs="Times New Roman"/>
          <w:sz w:val="24"/>
          <w:szCs w:val="24"/>
        </w:rPr>
        <w:t xml:space="preserve"> lobes of the same length and two </w:t>
      </w:r>
      <w:proofErr w:type="spellStart"/>
      <w:r w:rsidRPr="00473C1F">
        <w:rPr>
          <w:rFonts w:cs="Times New Roman"/>
          <w:sz w:val="24"/>
          <w:szCs w:val="24"/>
        </w:rPr>
        <w:t>postchaetal</w:t>
      </w:r>
      <w:proofErr w:type="spellEnd"/>
      <w:r w:rsidRPr="00473C1F">
        <w:rPr>
          <w:rFonts w:cs="Times New Roman"/>
          <w:sz w:val="24"/>
          <w:szCs w:val="24"/>
        </w:rPr>
        <w:t xml:space="preserve"> lobes</w:t>
      </w:r>
    </w:p>
    <w:p w14:paraId="63505D0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bookmarkStart w:id="330" w:name="_Hlk148686732"/>
      <w:proofErr w:type="spellStart"/>
      <w:r w:rsidRPr="00473C1F">
        <w:rPr>
          <w:rFonts w:cs="Times New Roman"/>
          <w:sz w:val="24"/>
          <w:szCs w:val="24"/>
        </w:rPr>
        <w:t>Prechaetal</w:t>
      </w:r>
      <w:proofErr w:type="spellEnd"/>
      <w:r w:rsidRPr="00473C1F">
        <w:rPr>
          <w:rFonts w:cs="Times New Roman"/>
          <w:sz w:val="24"/>
          <w:szCs w:val="24"/>
        </w:rPr>
        <w:t xml:space="preserve"> lobe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w:t>
      </w:r>
    </w:p>
    <w:p w14:paraId="1D0D5BEA" w14:textId="77777777" w:rsidR="00AE4D4E" w:rsidRPr="00473C1F" w:rsidRDefault="00AE4D4E" w:rsidP="00AE4D4E">
      <w:pPr>
        <w:jc w:val="both"/>
        <w:rPr>
          <w:rFonts w:cs="Times New Roman"/>
          <w:sz w:val="24"/>
          <w:szCs w:val="24"/>
        </w:rPr>
      </w:pPr>
      <w:r w:rsidRPr="00473C1F">
        <w:rPr>
          <w:rFonts w:cs="Times New Roman"/>
          <w:sz w:val="24"/>
          <w:szCs w:val="24"/>
        </w:rPr>
        <w:t xml:space="preserve">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bookmarkEnd w:id="330"/>
    <w:p w14:paraId="248BE45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two post chaetal lobes present, the </w:t>
      </w:r>
      <w:proofErr w:type="spellStart"/>
      <w:r w:rsidRPr="00473C1F">
        <w:rPr>
          <w:rFonts w:cs="Times New Roman"/>
          <w:sz w:val="24"/>
          <w:szCs w:val="24"/>
        </w:rPr>
        <w:t>postchaetal</w:t>
      </w:r>
      <w:proofErr w:type="spellEnd"/>
      <w:r w:rsidRPr="00473C1F">
        <w:rPr>
          <w:rFonts w:cs="Times New Roman"/>
          <w:sz w:val="24"/>
          <w:szCs w:val="24"/>
        </w:rPr>
        <w:t xml:space="preserve"> lobes are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p w14:paraId="25C3D09F" w14:textId="77777777" w:rsidR="00AE4D4E" w:rsidRPr="00473C1F" w:rsidRDefault="00AE4D4E" w:rsidP="00AE4D4E">
      <w:pPr>
        <w:jc w:val="both"/>
        <w:rPr>
          <w:rFonts w:cs="Times New Roman"/>
          <w:sz w:val="24"/>
          <w:szCs w:val="24"/>
        </w:rPr>
      </w:pPr>
      <w:r w:rsidRPr="00473C1F">
        <w:rPr>
          <w:rFonts w:cs="Times New Roman"/>
          <w:sz w:val="24"/>
          <w:szCs w:val="24"/>
        </w:rPr>
        <w:t>Dorsal cirrus: starts from 3rd segment conical to oval shape placed close to parapodial base</w:t>
      </w:r>
    </w:p>
    <w:p w14:paraId="642736A1"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31" w:name="_Hlk148686687"/>
      <w:r w:rsidRPr="00473C1F">
        <w:rPr>
          <w:rFonts w:cs="Times New Roman"/>
          <w:sz w:val="24"/>
          <w:szCs w:val="24"/>
        </w:rPr>
        <w:t>broadly triangular in the anterior and mid-body regions</w:t>
      </w:r>
      <w:bookmarkEnd w:id="331"/>
      <w:r w:rsidRPr="00473C1F">
        <w:rPr>
          <w:rFonts w:cs="Times New Roman"/>
          <w:sz w:val="24"/>
          <w:szCs w:val="24"/>
        </w:rPr>
        <w:t>, but in the posterior end it transforms to digitiform shape</w:t>
      </w:r>
    </w:p>
    <w:p w14:paraId="4F67BAA5" w14:textId="77777777" w:rsidR="00AE4D4E" w:rsidRPr="00473C1F" w:rsidRDefault="00AE4D4E" w:rsidP="00AE4D4E">
      <w:pPr>
        <w:jc w:val="both"/>
        <w:rPr>
          <w:rFonts w:cs="Times New Roman"/>
          <w:sz w:val="24"/>
          <w:szCs w:val="24"/>
        </w:rPr>
      </w:pPr>
      <w:r w:rsidRPr="00473C1F">
        <w:rPr>
          <w:rFonts w:cs="Times New Roman"/>
          <w:sz w:val="24"/>
          <w:szCs w:val="24"/>
        </w:rPr>
        <w:t xml:space="preserve">Branchia: Present and is </w:t>
      </w:r>
      <w:bookmarkStart w:id="332" w:name="_Hlk148686626"/>
      <w:r w:rsidRPr="00473C1F">
        <w:rPr>
          <w:rFonts w:cs="Times New Roman"/>
          <w:sz w:val="24"/>
          <w:szCs w:val="24"/>
        </w:rPr>
        <w:t>non-retractile digitiform branchia</w:t>
      </w:r>
      <w:bookmarkEnd w:id="332"/>
    </w:p>
    <w:p w14:paraId="597024F4"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present between the 18-23rd segment </w:t>
      </w:r>
      <w:proofErr w:type="spellStart"/>
      <w:r w:rsidRPr="00473C1F">
        <w:rPr>
          <w:rFonts w:cs="Times New Roman"/>
          <w:sz w:val="24"/>
          <w:szCs w:val="24"/>
        </w:rPr>
        <w:t>termino</w:t>
      </w:r>
      <w:proofErr w:type="spellEnd"/>
      <w:r w:rsidRPr="00473C1F">
        <w:rPr>
          <w:rFonts w:cs="Times New Roman"/>
          <w:sz w:val="24"/>
          <w:szCs w:val="24"/>
        </w:rPr>
        <w:t>-dorsally on the parapodia to the posterior end</w:t>
      </w:r>
    </w:p>
    <w:p w14:paraId="3E469CC0" w14:textId="77777777" w:rsidR="00AE4D4E" w:rsidRPr="00473C1F" w:rsidRDefault="00AE4D4E" w:rsidP="00AE4D4E">
      <w:pPr>
        <w:jc w:val="both"/>
        <w:rPr>
          <w:rFonts w:cs="Times New Roman"/>
          <w:sz w:val="24"/>
          <w:szCs w:val="24"/>
        </w:rPr>
      </w:pPr>
      <w:r>
        <w:rPr>
          <w:rFonts w:cs="Times New Roman"/>
          <w:sz w:val="24"/>
          <w:szCs w:val="24"/>
        </w:rPr>
        <w:t>Setae</w:t>
      </w:r>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35F8521C"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Andaman Sea, Black Sea, Gulf of Aden, Gulf of Oman, Arabian Gulf, North Sea, Mediterranean Sea, Madagascar, North Sea, NW Pacific coasts, Red Sea, south China Sea and in India Andhra Pradesh, Gujarat, Goa, Karnataka, Kerala, Maharashtra, Odisha, West Bengal, Tamil Nadu</w:t>
      </w:r>
    </w:p>
    <w:p w14:paraId="1272C647" w14:textId="77777777" w:rsidR="00AE4D4E" w:rsidRPr="00473C1F" w:rsidRDefault="00AE4D4E" w:rsidP="00AE4D4E">
      <w:pPr>
        <w:jc w:val="both"/>
        <w:rPr>
          <w:rFonts w:cs="Times New Roman"/>
          <w:sz w:val="24"/>
          <w:szCs w:val="24"/>
        </w:rPr>
      </w:pPr>
    </w:p>
    <w:p w14:paraId="582D5DEB" w14:textId="77777777" w:rsidR="00AE4D4E" w:rsidRPr="00473C1F" w:rsidRDefault="00AE4D4E" w:rsidP="00AE4D4E">
      <w:pPr>
        <w:jc w:val="both"/>
        <w:rPr>
          <w:rFonts w:cs="Times New Roman"/>
          <w:sz w:val="24"/>
          <w:szCs w:val="24"/>
        </w:rPr>
      </w:pPr>
    </w:p>
    <w:p w14:paraId="5F78EF30"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33" w:name="_Hlk152752223"/>
      <w:r w:rsidRPr="00473C1F">
        <w:rPr>
          <w:rFonts w:cs="Times New Roman"/>
          <w:b/>
          <w:bCs/>
          <w:sz w:val="24"/>
          <w:szCs w:val="24"/>
        </w:rPr>
        <w:t xml:space="preserve">Glycera </w:t>
      </w:r>
      <w:proofErr w:type="spellStart"/>
      <w:r w:rsidRPr="00473C1F">
        <w:rPr>
          <w:rFonts w:cs="Times New Roman"/>
          <w:b/>
          <w:bCs/>
          <w:sz w:val="24"/>
          <w:szCs w:val="24"/>
        </w:rPr>
        <w:t>africana</w:t>
      </w:r>
      <w:bookmarkEnd w:id="333"/>
      <w:proofErr w:type="spellEnd"/>
      <w:r w:rsidRPr="00473C1F">
        <w:rPr>
          <w:rFonts w:cs="Times New Roman"/>
          <w:b/>
          <w:bCs/>
          <w:sz w:val="24"/>
          <w:szCs w:val="24"/>
        </w:rPr>
        <w:t xml:space="preserve"> Arwidsson, 1899</w:t>
      </w:r>
    </w:p>
    <w:p w14:paraId="3D7CF714"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Not Documented</w:t>
      </w:r>
    </w:p>
    <w:p w14:paraId="7E1F90A8" w14:textId="77777777" w:rsidR="00AE4D4E" w:rsidRPr="00473C1F" w:rsidRDefault="00AE4D4E" w:rsidP="00AE4D4E">
      <w:pPr>
        <w:jc w:val="both"/>
        <w:rPr>
          <w:rFonts w:cs="Times New Roman"/>
          <w:sz w:val="24"/>
          <w:szCs w:val="24"/>
        </w:rPr>
      </w:pPr>
      <w:r w:rsidRPr="00473C1F">
        <w:rPr>
          <w:rFonts w:cs="Times New Roman"/>
          <w:sz w:val="24"/>
          <w:szCs w:val="24"/>
        </w:rPr>
        <w:t>Body rings: mid-body segments are bi-annulated</w:t>
      </w:r>
    </w:p>
    <w:p w14:paraId="1BFD676F"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Elongated conical in shape with 19-24 rings</w:t>
      </w:r>
    </w:p>
    <w:p w14:paraId="6375BE1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Proboscidal</w:t>
      </w:r>
      <w:proofErr w:type="spellEnd"/>
      <w:r w:rsidRPr="00473C1F">
        <w:rPr>
          <w:rFonts w:cs="Times New Roman"/>
          <w:sz w:val="24"/>
          <w:szCs w:val="24"/>
        </w:rPr>
        <w:t xml:space="preserve"> papillae: Three types of parapodia 1) most abundant papillae </w:t>
      </w:r>
      <w:bookmarkStart w:id="334" w:name="_Hlk148686813"/>
      <w:r w:rsidRPr="00473C1F">
        <w:rPr>
          <w:rFonts w:cs="Times New Roman"/>
          <w:sz w:val="24"/>
          <w:szCs w:val="24"/>
        </w:rPr>
        <w:t>terminal fingernail structure with medium length stalk and longitudinal ridges on the nail</w:t>
      </w:r>
      <w:bookmarkEnd w:id="334"/>
      <w:r w:rsidRPr="00473C1F">
        <w:rPr>
          <w:rFonts w:cs="Times New Roman"/>
          <w:sz w:val="24"/>
          <w:szCs w:val="24"/>
        </w:rPr>
        <w:t xml:space="preserve">, 2) </w:t>
      </w:r>
      <w:bookmarkStart w:id="335" w:name="_Hlk148686830"/>
      <w:r w:rsidRPr="00473C1F">
        <w:rPr>
          <w:rFonts w:cs="Times New Roman"/>
          <w:sz w:val="24"/>
          <w:szCs w:val="24"/>
        </w:rPr>
        <w:t>rest of papillae are digitiform shape with longitudinal ridges, 3) oval shape papillae without any ridges</w:t>
      </w:r>
    </w:p>
    <w:bookmarkEnd w:id="335"/>
    <w:p w14:paraId="370ACECD" w14:textId="77777777" w:rsidR="00AE4D4E" w:rsidRPr="00473C1F" w:rsidRDefault="00AE4D4E" w:rsidP="00AE4D4E">
      <w:pPr>
        <w:jc w:val="both"/>
        <w:rPr>
          <w:rFonts w:cs="Times New Roman"/>
          <w:sz w:val="24"/>
          <w:szCs w:val="24"/>
        </w:rPr>
      </w:pPr>
      <w:r w:rsidRPr="00473C1F">
        <w:rPr>
          <w:rFonts w:cs="Times New Roman"/>
          <w:sz w:val="24"/>
          <w:szCs w:val="24"/>
        </w:rPr>
        <w:t>Aileron: pointed triangular base</w:t>
      </w:r>
    </w:p>
    <w:p w14:paraId="34AC62C5" w14:textId="77777777" w:rsidR="00AE4D4E" w:rsidRPr="00473C1F" w:rsidRDefault="00AE4D4E" w:rsidP="00AE4D4E">
      <w:pPr>
        <w:jc w:val="both"/>
        <w:rPr>
          <w:rFonts w:cs="Times New Roman"/>
          <w:sz w:val="24"/>
          <w:szCs w:val="24"/>
        </w:rPr>
      </w:pPr>
      <w:r w:rsidRPr="00473C1F">
        <w:rPr>
          <w:rFonts w:cs="Times New Roman"/>
          <w:sz w:val="24"/>
          <w:szCs w:val="24"/>
        </w:rPr>
        <w:t>Parapodia: First two setigers are uniramous followed by biramous parapodia</w:t>
      </w:r>
    </w:p>
    <w:p w14:paraId="5455E04E"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bookmarkStart w:id="336" w:name="_Hlk148686892"/>
      <w:r w:rsidRPr="00473C1F">
        <w:rPr>
          <w:rFonts w:cs="Times New Roman"/>
          <w:sz w:val="24"/>
          <w:szCs w:val="24"/>
        </w:rPr>
        <w:t xml:space="preserve">two </w:t>
      </w:r>
      <w:proofErr w:type="spellStart"/>
      <w:r w:rsidRPr="00473C1F">
        <w:rPr>
          <w:rFonts w:cs="Times New Roman"/>
          <w:sz w:val="24"/>
          <w:szCs w:val="24"/>
        </w:rPr>
        <w:t>prechaetal</w:t>
      </w:r>
      <w:proofErr w:type="spellEnd"/>
      <w:r w:rsidRPr="00473C1F">
        <w:rPr>
          <w:rFonts w:cs="Times New Roman"/>
          <w:sz w:val="24"/>
          <w:szCs w:val="24"/>
        </w:rPr>
        <w:t xml:space="preserve"> lobes of the same length and two </w:t>
      </w:r>
      <w:proofErr w:type="spellStart"/>
      <w:r w:rsidRPr="00473C1F">
        <w:rPr>
          <w:rFonts w:cs="Times New Roman"/>
          <w:sz w:val="24"/>
          <w:szCs w:val="24"/>
        </w:rPr>
        <w:t>postchaetal</w:t>
      </w:r>
      <w:proofErr w:type="spellEnd"/>
      <w:r w:rsidRPr="00473C1F">
        <w:rPr>
          <w:rFonts w:cs="Times New Roman"/>
          <w:sz w:val="24"/>
          <w:szCs w:val="24"/>
        </w:rPr>
        <w:t xml:space="preserve"> lobes, the two </w:t>
      </w:r>
      <w:proofErr w:type="spellStart"/>
      <w:r w:rsidRPr="00473C1F">
        <w:rPr>
          <w:rFonts w:cs="Times New Roman"/>
          <w:sz w:val="24"/>
          <w:szCs w:val="24"/>
        </w:rPr>
        <w:t>prechaetal</w:t>
      </w:r>
      <w:proofErr w:type="spellEnd"/>
      <w:r w:rsidRPr="00473C1F">
        <w:rPr>
          <w:rFonts w:cs="Times New Roman"/>
          <w:sz w:val="24"/>
          <w:szCs w:val="24"/>
        </w:rPr>
        <w:t xml:space="preserve"> lobe observed to be triangular shape with abroad base in the anterior and mid-body region to digitiform in the posterior segments</w:t>
      </w:r>
      <w:bookmarkEnd w:id="336"/>
    </w:p>
    <w:p w14:paraId="7D8AE7C6"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short, </w:t>
      </w:r>
      <w:proofErr w:type="spellStart"/>
      <w:r w:rsidRPr="00473C1F">
        <w:rPr>
          <w:rFonts w:cs="Times New Roman"/>
          <w:sz w:val="24"/>
          <w:szCs w:val="24"/>
        </w:rPr>
        <w:t>notopodial</w:t>
      </w:r>
      <w:proofErr w:type="spellEnd"/>
      <w:r w:rsidRPr="00473C1F">
        <w:rPr>
          <w:rFonts w:cs="Times New Roman"/>
          <w:sz w:val="24"/>
          <w:szCs w:val="24"/>
        </w:rPr>
        <w:t xml:space="preserve"> lobes are triangular in shape and longer than the rounded </w:t>
      </w:r>
      <w:proofErr w:type="spellStart"/>
      <w:r w:rsidRPr="00473C1F">
        <w:rPr>
          <w:rFonts w:cs="Times New Roman"/>
          <w:sz w:val="24"/>
          <w:szCs w:val="24"/>
        </w:rPr>
        <w:t>neuropodial</w:t>
      </w:r>
      <w:proofErr w:type="spellEnd"/>
      <w:r w:rsidRPr="00473C1F">
        <w:rPr>
          <w:rFonts w:cs="Times New Roman"/>
          <w:sz w:val="24"/>
          <w:szCs w:val="24"/>
        </w:rPr>
        <w:t xml:space="preserve"> lobes</w:t>
      </w:r>
    </w:p>
    <w:p w14:paraId="54EA9628" w14:textId="77777777" w:rsidR="00AE4D4E" w:rsidRPr="00473C1F" w:rsidRDefault="00AE4D4E" w:rsidP="00AE4D4E">
      <w:pPr>
        <w:jc w:val="both"/>
        <w:rPr>
          <w:rFonts w:cs="Times New Roman"/>
          <w:sz w:val="24"/>
          <w:szCs w:val="24"/>
        </w:rPr>
      </w:pPr>
      <w:r w:rsidRPr="00473C1F">
        <w:rPr>
          <w:rFonts w:cs="Times New Roman"/>
          <w:sz w:val="24"/>
          <w:szCs w:val="24"/>
        </w:rPr>
        <w:t>Dorsal cirrus: starts from 3rd segment conical to oval shape placed close to parapodial base</w:t>
      </w:r>
    </w:p>
    <w:p w14:paraId="468F66DB" w14:textId="77777777" w:rsidR="00AE4D4E" w:rsidRPr="00473C1F" w:rsidRDefault="00AE4D4E" w:rsidP="00AE4D4E">
      <w:pPr>
        <w:jc w:val="both"/>
        <w:rPr>
          <w:rFonts w:cs="Times New Roman"/>
          <w:sz w:val="24"/>
          <w:szCs w:val="24"/>
        </w:rPr>
      </w:pPr>
      <w:r w:rsidRPr="00473C1F">
        <w:rPr>
          <w:rFonts w:cs="Times New Roman"/>
          <w:sz w:val="24"/>
          <w:szCs w:val="24"/>
        </w:rPr>
        <w:t>ventral cirrus: broadly triangular in the anterior and mid-body regions, but in the posterior end, it transforms to digitiform shape</w:t>
      </w:r>
    </w:p>
    <w:p w14:paraId="0669AFBC" w14:textId="77777777" w:rsidR="00AE4D4E" w:rsidRPr="00473C1F" w:rsidRDefault="00AE4D4E" w:rsidP="00AE4D4E">
      <w:pPr>
        <w:jc w:val="both"/>
        <w:rPr>
          <w:rFonts w:cs="Times New Roman"/>
          <w:sz w:val="24"/>
          <w:szCs w:val="24"/>
        </w:rPr>
      </w:pPr>
      <w:r w:rsidRPr="00473C1F">
        <w:rPr>
          <w:rFonts w:cs="Times New Roman"/>
          <w:sz w:val="24"/>
          <w:szCs w:val="24"/>
        </w:rPr>
        <w:t xml:space="preserve">Branchia: Present, </w:t>
      </w:r>
      <w:bookmarkStart w:id="337" w:name="_Hlk148686907"/>
      <w:r w:rsidRPr="00473C1F">
        <w:rPr>
          <w:rFonts w:cs="Times New Roman"/>
          <w:sz w:val="24"/>
          <w:szCs w:val="24"/>
        </w:rPr>
        <w:t xml:space="preserve">Non-retractile digitiform branchia </w:t>
      </w:r>
      <w:bookmarkEnd w:id="337"/>
    </w:p>
    <w:p w14:paraId="1F878069"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between </w:t>
      </w:r>
      <w:bookmarkStart w:id="338" w:name="_Hlk148686932"/>
      <w:r w:rsidRPr="00473C1F">
        <w:rPr>
          <w:rFonts w:cs="Times New Roman"/>
          <w:sz w:val="24"/>
          <w:szCs w:val="24"/>
        </w:rPr>
        <w:t xml:space="preserve">16-22nd segment </w:t>
      </w:r>
      <w:proofErr w:type="spellStart"/>
      <w:r w:rsidRPr="00473C1F">
        <w:rPr>
          <w:rFonts w:cs="Times New Roman"/>
          <w:sz w:val="24"/>
          <w:szCs w:val="24"/>
        </w:rPr>
        <w:t>termino</w:t>
      </w:r>
      <w:proofErr w:type="spellEnd"/>
      <w:r w:rsidRPr="00473C1F">
        <w:rPr>
          <w:rFonts w:cs="Times New Roman"/>
          <w:sz w:val="24"/>
          <w:szCs w:val="24"/>
        </w:rPr>
        <w:t>-dorsally on the parapodia to the posterior end</w:t>
      </w:r>
    </w:p>
    <w:bookmarkEnd w:id="338"/>
    <w:p w14:paraId="2C561011" w14:textId="77777777" w:rsidR="00AE4D4E" w:rsidRPr="00473C1F" w:rsidRDefault="00AE4D4E" w:rsidP="00AE4D4E">
      <w:pPr>
        <w:jc w:val="both"/>
        <w:rPr>
          <w:rFonts w:cs="Times New Roman"/>
          <w:sz w:val="24"/>
          <w:szCs w:val="24"/>
        </w:rPr>
      </w:pPr>
      <w:r>
        <w:rPr>
          <w:rFonts w:cs="Times New Roman"/>
          <w:sz w:val="24"/>
          <w:szCs w:val="24"/>
        </w:rPr>
        <w:t>Setae</w:t>
      </w:r>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CB3206F"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Bay of Bengal, Gulf of Aden, Suez Canal, West and east coasts of Africa, in India Andaman &amp; Nicobar Island</w:t>
      </w:r>
    </w:p>
    <w:p w14:paraId="7EF02E5E" w14:textId="77777777" w:rsidR="00AE4D4E" w:rsidRPr="00473C1F" w:rsidRDefault="00AE4D4E" w:rsidP="00AE4D4E">
      <w:pPr>
        <w:jc w:val="both"/>
        <w:rPr>
          <w:rFonts w:cs="Times New Roman"/>
          <w:sz w:val="24"/>
          <w:szCs w:val="24"/>
        </w:rPr>
      </w:pPr>
    </w:p>
    <w:p w14:paraId="5F2FC9A7" w14:textId="77777777" w:rsidR="00AE4D4E" w:rsidRPr="00473C1F" w:rsidRDefault="00AE4D4E" w:rsidP="00AE4D4E">
      <w:pPr>
        <w:jc w:val="both"/>
        <w:rPr>
          <w:rFonts w:cs="Times New Roman"/>
          <w:sz w:val="24"/>
          <w:szCs w:val="24"/>
        </w:rPr>
      </w:pPr>
    </w:p>
    <w:p w14:paraId="4757EF19"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39" w:name="_Hlk148686023"/>
      <w:r w:rsidRPr="00473C1F">
        <w:rPr>
          <w:rFonts w:eastAsia="Times New Roman" w:cs="Times New Roman"/>
          <w:b/>
          <w:bCs/>
          <w:kern w:val="0"/>
          <w:sz w:val="24"/>
          <w:szCs w:val="24"/>
          <w14:ligatures w14:val="none"/>
        </w:rPr>
        <w:t>Glycera americana</w:t>
      </w:r>
      <w:bookmarkEnd w:id="339"/>
      <w:r w:rsidRPr="00473C1F">
        <w:rPr>
          <w:rFonts w:eastAsia="Times New Roman" w:cs="Times New Roman"/>
          <w:b/>
          <w:bCs/>
          <w:kern w:val="0"/>
          <w:sz w:val="24"/>
          <w:szCs w:val="24"/>
          <w14:ligatures w14:val="none"/>
        </w:rPr>
        <w:t xml:space="preserve"> Leidy, 1855</w:t>
      </w:r>
    </w:p>
    <w:p w14:paraId="137C6D5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Point Judith, Atlantic City, Atlantic Ocean</w:t>
      </w:r>
    </w:p>
    <w:p w14:paraId="277BABF3"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r w:rsidRPr="00473C1F">
        <w:rPr>
          <w:rFonts w:cs="Times New Roman"/>
          <w:sz w:val="24"/>
          <w:szCs w:val="24"/>
        </w:rPr>
        <w:t xml:space="preserve"> </w:t>
      </w:r>
    </w:p>
    <w:p w14:paraId="4E806118"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in shape with 10-12 rings</w:t>
      </w:r>
    </w:p>
    <w:p w14:paraId="2E19AB1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340" w:name="_Hlk148687284"/>
      <w:r w:rsidRPr="00473C1F">
        <w:rPr>
          <w:rFonts w:eastAsia="Times New Roman" w:cs="Times New Roman"/>
          <w:color w:val="000000"/>
          <w:kern w:val="0"/>
          <w:sz w:val="24"/>
          <w:szCs w:val="24"/>
          <w14:ligatures w14:val="none"/>
        </w:rPr>
        <w:t>conical papillae with 2 U-shaped ridges</w:t>
      </w:r>
      <w:bookmarkEnd w:id="340"/>
      <w:r w:rsidRPr="00473C1F">
        <w:rPr>
          <w:rFonts w:eastAsia="Times New Roman" w:cs="Times New Roman"/>
          <w:color w:val="000000"/>
          <w:kern w:val="0"/>
          <w:sz w:val="24"/>
          <w:szCs w:val="24"/>
          <w14:ligatures w14:val="none"/>
        </w:rPr>
        <w:t xml:space="preserve">, 2) </w:t>
      </w:r>
      <w:bookmarkStart w:id="341" w:name="_Hlk148687304"/>
      <w:r w:rsidRPr="00473C1F">
        <w:rPr>
          <w:rFonts w:eastAsia="Times New Roman" w:cs="Times New Roman"/>
          <w:color w:val="000000"/>
          <w:kern w:val="0"/>
          <w:sz w:val="24"/>
          <w:szCs w:val="24"/>
          <w14:ligatures w14:val="none"/>
        </w:rPr>
        <w:t>isolated, broader, oval to globular papillae without ridges</w:t>
      </w:r>
      <w:bookmarkEnd w:id="341"/>
    </w:p>
    <w:p w14:paraId="29C45A62"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a triangular base</w:t>
      </w:r>
      <w:r w:rsidRPr="00473C1F">
        <w:rPr>
          <w:rFonts w:cs="Times New Roman"/>
          <w:sz w:val="24"/>
          <w:szCs w:val="24"/>
        </w:rPr>
        <w:t xml:space="preserve"> </w:t>
      </w:r>
    </w:p>
    <w:p w14:paraId="6CCC25B5"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6ECF9539"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slender triangular to digitiform lobes becoming slightly slimmer in the posterior parapodia; in the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is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2C9CB14E"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42" w:name="_Hlk148687760"/>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rounded</w:t>
      </w:r>
      <w:bookmarkEnd w:id="342"/>
      <w:r w:rsidRPr="00473C1F">
        <w:rPr>
          <w:rFonts w:eastAsia="Times New Roman" w:cs="Times New Roman"/>
          <w:color w:val="000000"/>
          <w:kern w:val="0"/>
          <w:sz w:val="24"/>
          <w:szCs w:val="24"/>
          <w14:ligatures w14:val="none"/>
        </w:rPr>
        <w:t>; in following parapodia both lobes are elongated and slender triangular, of about same length; in posterior most parapodia both lobes generally shorter and rounded.</w:t>
      </w:r>
    </w:p>
    <w:p w14:paraId="124AD215"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Dorsal cirrus: </w:t>
      </w:r>
      <w:r w:rsidRPr="00473C1F">
        <w:rPr>
          <w:rFonts w:eastAsia="Times New Roman" w:cs="Times New Roman"/>
          <w:color w:val="000000"/>
          <w:kern w:val="0"/>
          <w:sz w:val="24"/>
          <w:szCs w:val="24"/>
          <w14:ligatures w14:val="none"/>
        </w:rPr>
        <w:t>from 3rd parapodium, conical to oval; inserted on body wall slightly above parapodial base</w:t>
      </w:r>
    </w:p>
    <w:p w14:paraId="5B6A33D0"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slightly shorter than post chaetal lobes; in posterior parapodia slender and elongated; in last parapodia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situated medio-ventrally on parapodia</w:t>
      </w:r>
    </w:p>
    <w:p w14:paraId="145297A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43" w:name="_Hlk148687624"/>
      <w:r w:rsidRPr="00473C1F">
        <w:rPr>
          <w:rFonts w:eastAsia="Times New Roman" w:cs="Times New Roman"/>
          <w:color w:val="000000"/>
          <w:kern w:val="0"/>
          <w:sz w:val="24"/>
          <w:szCs w:val="24"/>
          <w14:ligatures w14:val="none"/>
        </w:rPr>
        <w:t>retractile, bush-like when completely developed and everted present</w:t>
      </w:r>
      <w:bookmarkEnd w:id="343"/>
    </w:p>
    <w:p w14:paraId="3F9049B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starting from about 7th to 22</w:t>
      </w:r>
      <w:r w:rsidRPr="00473C1F">
        <w:rPr>
          <w:rFonts w:eastAsia="Times New Roman" w:cs="Times New Roman"/>
          <w:color w:val="000000"/>
          <w:kern w:val="0"/>
          <w:sz w:val="24"/>
          <w:szCs w:val="24"/>
          <w:vertAlign w:val="superscript"/>
          <w14:ligatures w14:val="none"/>
        </w:rPr>
        <w:t>nd</w:t>
      </w:r>
      <w:r w:rsidRPr="00473C1F">
        <w:rPr>
          <w:rFonts w:eastAsia="Times New Roman" w:cs="Times New Roman"/>
          <w:color w:val="000000"/>
          <w:kern w:val="0"/>
          <w:sz w:val="24"/>
          <w:szCs w:val="24"/>
          <w14:ligatures w14:val="none"/>
        </w:rPr>
        <w:t xml:space="preserve"> parapodium to near posterior end</w:t>
      </w:r>
    </w:p>
    <w:p w14:paraId="1D67E05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3516700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Arabian Sea, Atlantic coasts of North and South America, Brazil, Bangladesh, the Caribbean Sea, Japan, British Columbia, Gulf of Mexico, Gulf of Saint Lawrence, Pacific coasts of South America, New Zealand, North Atlantic Ocean, Red Sea and in India Arabian Sea</w:t>
      </w:r>
    </w:p>
    <w:p w14:paraId="38D49123" w14:textId="77777777" w:rsidR="00AE4D4E" w:rsidRPr="00473C1F" w:rsidRDefault="00AE4D4E" w:rsidP="00AE4D4E">
      <w:pPr>
        <w:spacing w:line="360" w:lineRule="auto"/>
        <w:jc w:val="both"/>
        <w:rPr>
          <w:rFonts w:cs="Times New Roman"/>
          <w:sz w:val="24"/>
          <w:szCs w:val="24"/>
        </w:rPr>
      </w:pPr>
    </w:p>
    <w:p w14:paraId="4DD0C853" w14:textId="77777777" w:rsidR="00AE4D4E" w:rsidRPr="00473C1F" w:rsidRDefault="00AE4D4E" w:rsidP="00AE4D4E">
      <w:pPr>
        <w:jc w:val="both"/>
        <w:rPr>
          <w:rFonts w:cs="Times New Roman"/>
          <w:sz w:val="24"/>
          <w:szCs w:val="24"/>
        </w:rPr>
      </w:pPr>
    </w:p>
    <w:p w14:paraId="5DA20579" w14:textId="77777777" w:rsidR="00AE4D4E" w:rsidRPr="00473C1F" w:rsidRDefault="00AE4D4E" w:rsidP="00AE4D4E">
      <w:pPr>
        <w:jc w:val="both"/>
        <w:rPr>
          <w:rFonts w:cs="Times New Roman"/>
          <w:sz w:val="24"/>
          <w:szCs w:val="24"/>
        </w:rPr>
      </w:pPr>
    </w:p>
    <w:p w14:paraId="2BB8CD52"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44" w:name="_Hlk152752257"/>
      <w:bookmarkStart w:id="345" w:name="_Hlk148685983"/>
      <w:r w:rsidRPr="00473C1F">
        <w:rPr>
          <w:rFonts w:cs="Times New Roman"/>
          <w:b/>
          <w:bCs/>
          <w:sz w:val="24"/>
          <w:szCs w:val="24"/>
        </w:rPr>
        <w:t xml:space="preserve">Glycera </w:t>
      </w:r>
      <w:proofErr w:type="spellStart"/>
      <w:r w:rsidRPr="00473C1F">
        <w:rPr>
          <w:rFonts w:cs="Times New Roman"/>
          <w:b/>
          <w:bCs/>
          <w:sz w:val="24"/>
          <w:szCs w:val="24"/>
        </w:rPr>
        <w:t>benguellana</w:t>
      </w:r>
      <w:bookmarkEnd w:id="344"/>
      <w:proofErr w:type="spellEnd"/>
      <w:r w:rsidRPr="00473C1F">
        <w:rPr>
          <w:rFonts w:cs="Times New Roman"/>
          <w:b/>
          <w:bCs/>
          <w:sz w:val="24"/>
          <w:szCs w:val="24"/>
        </w:rPr>
        <w:t xml:space="preserve"> </w:t>
      </w:r>
      <w:proofErr w:type="spellStart"/>
      <w:r w:rsidRPr="00473C1F">
        <w:rPr>
          <w:rFonts w:cs="Times New Roman"/>
          <w:b/>
          <w:bCs/>
          <w:sz w:val="24"/>
          <w:szCs w:val="24"/>
        </w:rPr>
        <w:t>Augener</w:t>
      </w:r>
      <w:proofErr w:type="spellEnd"/>
      <w:r w:rsidRPr="00473C1F">
        <w:rPr>
          <w:rFonts w:cs="Times New Roman"/>
          <w:b/>
          <w:bCs/>
          <w:sz w:val="24"/>
          <w:szCs w:val="24"/>
        </w:rPr>
        <w:t>, 1931</w:t>
      </w:r>
    </w:p>
    <w:p w14:paraId="6BA99EE0" w14:textId="77777777" w:rsidR="00AE4D4E" w:rsidRPr="00473C1F" w:rsidRDefault="00AE4D4E" w:rsidP="00AE4D4E">
      <w:pPr>
        <w:jc w:val="both"/>
        <w:rPr>
          <w:rFonts w:cs="Times New Roman"/>
          <w:color w:val="000000" w:themeColor="text1"/>
          <w:sz w:val="24"/>
          <w:szCs w:val="24"/>
        </w:rPr>
      </w:pPr>
      <w:r w:rsidRPr="00473C1F">
        <w:rPr>
          <w:rFonts w:cs="Times New Roman"/>
          <w:color w:val="000000" w:themeColor="text1"/>
          <w:sz w:val="24"/>
          <w:szCs w:val="24"/>
        </w:rPr>
        <w:t>Type Locality: Norwegian EEZ</w:t>
      </w:r>
    </w:p>
    <w:bookmarkEnd w:id="345"/>
    <w:p w14:paraId="6540DA47" w14:textId="77777777" w:rsidR="00AE4D4E" w:rsidRPr="00473C1F" w:rsidRDefault="00AE4D4E" w:rsidP="00AE4D4E">
      <w:pPr>
        <w:jc w:val="both"/>
        <w:rPr>
          <w:rFonts w:cs="Times New Roman"/>
          <w:sz w:val="24"/>
          <w:szCs w:val="24"/>
        </w:rPr>
      </w:pPr>
      <w:r w:rsidRPr="00473C1F">
        <w:rPr>
          <w:rFonts w:cs="Times New Roman"/>
          <w:sz w:val="24"/>
          <w:szCs w:val="24"/>
        </w:rPr>
        <w:t>Body rings: numerous indistinct rings</w:t>
      </w:r>
    </w:p>
    <w:p w14:paraId="0402CD02"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long, with numerous indistinct rings</w:t>
      </w:r>
    </w:p>
    <w:p w14:paraId="7A7F78D3"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Two types of papillae 1) few broadly conical papillae and 2) numerous digitiform ones with 10-16 rings</w:t>
      </w:r>
    </w:p>
    <w:p w14:paraId="074B323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blade-like, </w:t>
      </w:r>
      <w:bookmarkStart w:id="346" w:name="_Hlk148687122"/>
      <w:r w:rsidRPr="00473C1F">
        <w:rPr>
          <w:rFonts w:cs="Times New Roman"/>
          <w:sz w:val="24"/>
          <w:szCs w:val="24"/>
        </w:rPr>
        <w:t>the shorter limb being a mere expansion at the base of the other</w:t>
      </w:r>
      <w:bookmarkEnd w:id="346"/>
    </w:p>
    <w:p w14:paraId="6AD20952"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First two parapodia uniramous following parapodia biramous </w:t>
      </w:r>
    </w:p>
    <w:p w14:paraId="16BC887A"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two triangular </w:t>
      </w:r>
      <w:proofErr w:type="spellStart"/>
      <w:r w:rsidRPr="00473C1F">
        <w:rPr>
          <w:rFonts w:cs="Times New Roman"/>
          <w:sz w:val="24"/>
          <w:szCs w:val="24"/>
        </w:rPr>
        <w:t>prechaetal</w:t>
      </w:r>
      <w:proofErr w:type="spellEnd"/>
      <w:r w:rsidRPr="00473C1F">
        <w:rPr>
          <w:rFonts w:cs="Times New Roman"/>
          <w:sz w:val="24"/>
          <w:szCs w:val="24"/>
        </w:rPr>
        <w:t xml:space="preserve"> lobes with superior one is slightly shorter in the </w:t>
      </w:r>
    </w:p>
    <w:p w14:paraId="59CC6332" w14:textId="77777777" w:rsidR="00AE4D4E" w:rsidRPr="00473C1F" w:rsidRDefault="00AE4D4E" w:rsidP="00AE4D4E">
      <w:pPr>
        <w:jc w:val="both"/>
        <w:rPr>
          <w:rFonts w:cs="Times New Roman"/>
          <w:sz w:val="24"/>
          <w:szCs w:val="24"/>
        </w:rPr>
      </w:pPr>
      <w:r w:rsidRPr="00473C1F">
        <w:rPr>
          <w:rFonts w:cs="Times New Roman"/>
          <w:sz w:val="24"/>
          <w:szCs w:val="24"/>
        </w:rPr>
        <w:t>middle of the body and in posterior segments</w:t>
      </w:r>
    </w:p>
    <w:p w14:paraId="11065BD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low and rounded</w:t>
      </w:r>
    </w:p>
    <w:p w14:paraId="3BFD34EC"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bookmarkStart w:id="347" w:name="_Hlk148687212"/>
      <w:r w:rsidRPr="00473C1F">
        <w:rPr>
          <w:rFonts w:cs="Times New Roman"/>
          <w:sz w:val="24"/>
          <w:szCs w:val="24"/>
        </w:rPr>
        <w:t>relatively large and arises in the junction of the parapodium with the body</w:t>
      </w:r>
      <w:bookmarkEnd w:id="347"/>
    </w:p>
    <w:p w14:paraId="7BE40CF6" w14:textId="77777777" w:rsidR="00AE4D4E" w:rsidRPr="00473C1F" w:rsidRDefault="00AE4D4E" w:rsidP="00AE4D4E">
      <w:pPr>
        <w:jc w:val="both"/>
        <w:rPr>
          <w:rFonts w:cs="Times New Roman"/>
          <w:sz w:val="24"/>
          <w:szCs w:val="24"/>
        </w:rPr>
      </w:pPr>
      <w:r w:rsidRPr="00473C1F">
        <w:rPr>
          <w:rFonts w:cs="Times New Roman"/>
          <w:sz w:val="24"/>
          <w:szCs w:val="24"/>
        </w:rPr>
        <w:t>ventral cirrus: no</w:t>
      </w:r>
    </w:p>
    <w:p w14:paraId="76D2214A" w14:textId="77777777" w:rsidR="00AE4D4E" w:rsidRPr="00473C1F" w:rsidRDefault="00AE4D4E" w:rsidP="00AE4D4E">
      <w:pPr>
        <w:jc w:val="both"/>
        <w:rPr>
          <w:rFonts w:cs="Times New Roman"/>
          <w:sz w:val="24"/>
          <w:szCs w:val="24"/>
        </w:rPr>
      </w:pPr>
      <w:r w:rsidRPr="00473C1F">
        <w:rPr>
          <w:rFonts w:cs="Times New Roman"/>
          <w:sz w:val="24"/>
          <w:szCs w:val="24"/>
        </w:rPr>
        <w:t>Branchia: Absent</w:t>
      </w:r>
    </w:p>
    <w:p w14:paraId="765411AF" w14:textId="77777777" w:rsidR="00AE4D4E" w:rsidRPr="00473C1F" w:rsidRDefault="00AE4D4E" w:rsidP="00AE4D4E">
      <w:pPr>
        <w:jc w:val="both"/>
        <w:rPr>
          <w:rFonts w:cs="Times New Roman"/>
          <w:sz w:val="24"/>
          <w:szCs w:val="24"/>
        </w:rPr>
      </w:pPr>
      <w:r w:rsidRPr="00473C1F">
        <w:rPr>
          <w:rFonts w:cs="Times New Roman"/>
          <w:sz w:val="24"/>
          <w:szCs w:val="24"/>
        </w:rPr>
        <w:t>Position of Branchia: No branchia present</w:t>
      </w:r>
    </w:p>
    <w:p w14:paraId="123765E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Chaeate</w:t>
      </w:r>
      <w:proofErr w:type="spellEnd"/>
      <w:r w:rsidRPr="00473C1F">
        <w:rPr>
          <w:rFonts w:cs="Times New Roman"/>
          <w:sz w:val="24"/>
          <w:szCs w:val="24"/>
        </w:rPr>
        <w:t xml:space="preserv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24C339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Africa, in India Arabian Sea, Andaman and Nicobar Islands</w:t>
      </w:r>
    </w:p>
    <w:p w14:paraId="7064134D" w14:textId="77777777" w:rsidR="00AE4D4E" w:rsidRPr="00473C1F" w:rsidRDefault="00AE4D4E" w:rsidP="00AE4D4E">
      <w:pPr>
        <w:jc w:val="both"/>
        <w:rPr>
          <w:rFonts w:cs="Times New Roman"/>
          <w:sz w:val="24"/>
          <w:szCs w:val="24"/>
        </w:rPr>
      </w:pPr>
    </w:p>
    <w:p w14:paraId="4A455D18" w14:textId="77777777" w:rsidR="00AE4D4E" w:rsidRPr="00473C1F" w:rsidRDefault="00AE4D4E" w:rsidP="00AE4D4E">
      <w:pPr>
        <w:spacing w:line="360" w:lineRule="auto"/>
        <w:jc w:val="both"/>
        <w:rPr>
          <w:rFonts w:cs="Times New Roman"/>
          <w:sz w:val="24"/>
          <w:szCs w:val="24"/>
        </w:rPr>
      </w:pPr>
    </w:p>
    <w:p w14:paraId="62113FC1"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48" w:name="_Hlk148686059"/>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brevicirris</w:t>
      </w:r>
      <w:bookmarkEnd w:id="348"/>
      <w:proofErr w:type="spellEnd"/>
      <w:r w:rsidRPr="00473C1F">
        <w:rPr>
          <w:rFonts w:eastAsia="Times New Roman" w:cs="Times New Roman"/>
          <w:b/>
          <w:bCs/>
          <w:kern w:val="0"/>
          <w:sz w:val="24"/>
          <w:szCs w:val="24"/>
          <w14:ligatures w14:val="none"/>
        </w:rPr>
        <w:t xml:space="preserve"> Grube</w:t>
      </w:r>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1870</w:t>
      </w:r>
    </w:p>
    <w:p w14:paraId="4AC7A761"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Indian Ocean</w:t>
      </w:r>
    </w:p>
    <w:p w14:paraId="686D0D07"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body segments are bi-annulated, mid-body segments are more or less tri-annulated</w:t>
      </w:r>
      <w:r w:rsidRPr="00473C1F">
        <w:rPr>
          <w:rFonts w:cs="Times New Roman"/>
          <w:sz w:val="24"/>
          <w:szCs w:val="24"/>
        </w:rPr>
        <w:t xml:space="preserve"> </w:t>
      </w:r>
    </w:p>
    <w:p w14:paraId="3A99A8C0"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Elongated conical prostomium which is longer than width with 10-12 rings</w:t>
      </w:r>
    </w:p>
    <w:p w14:paraId="33EB941C"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1) most abundant papillae are </w:t>
      </w:r>
      <w:bookmarkStart w:id="349" w:name="_Hlk148688414"/>
      <w:r w:rsidRPr="00473C1F">
        <w:rPr>
          <w:rFonts w:eastAsia="Times New Roman" w:cs="Times New Roman"/>
          <w:color w:val="000000"/>
          <w:kern w:val="0"/>
          <w:sz w:val="24"/>
          <w:szCs w:val="24"/>
          <w14:ligatures w14:val="none"/>
        </w:rPr>
        <w:t>digitiform shape with 8-17 transverse ridges</w:t>
      </w:r>
      <w:bookmarkEnd w:id="349"/>
      <w:r w:rsidRPr="00473C1F">
        <w:rPr>
          <w:rFonts w:eastAsia="Times New Roman" w:cs="Times New Roman"/>
          <w:color w:val="000000"/>
          <w:kern w:val="0"/>
          <w:sz w:val="24"/>
          <w:szCs w:val="24"/>
          <w14:ligatures w14:val="none"/>
        </w:rPr>
        <w:t xml:space="preserve">, 2) </w:t>
      </w:r>
      <w:bookmarkStart w:id="350" w:name="_Hlk148688435"/>
      <w:r w:rsidRPr="00473C1F">
        <w:rPr>
          <w:rFonts w:eastAsia="Times New Roman" w:cs="Times New Roman"/>
          <w:color w:val="000000"/>
          <w:kern w:val="0"/>
          <w:sz w:val="24"/>
          <w:szCs w:val="24"/>
          <w14:ligatures w14:val="none"/>
        </w:rPr>
        <w:t>rest are oval shaped papillae with longitudinal ridges</w:t>
      </w:r>
      <w:bookmarkEnd w:id="350"/>
    </w:p>
    <w:p w14:paraId="6F9DBF2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deeply incised base</w:t>
      </w:r>
    </w:p>
    <w:p w14:paraId="11BB11DD"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0A904E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are observed to be of triangular form with a broad base in the anterior and mid-body region to digitiform in the posterior segments</w:t>
      </w:r>
      <w:r w:rsidRPr="00473C1F">
        <w:rPr>
          <w:rFonts w:cs="Times New Roman"/>
          <w:sz w:val="24"/>
          <w:szCs w:val="24"/>
        </w:rPr>
        <w:t xml:space="preserve"> </w:t>
      </w:r>
    </w:p>
    <w:p w14:paraId="7F2E05E7"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 segments</w:t>
      </w:r>
    </w:p>
    <w:p w14:paraId="23A57604"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dorsal cirrus appears from the 3rd segment and placed slightly away from the parapodial basis</w:t>
      </w:r>
    </w:p>
    <w:p w14:paraId="1DAD3E1D"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51" w:name="_Hlk148688511"/>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bookmarkEnd w:id="351"/>
    <w:p w14:paraId="1A349D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Absent </w:t>
      </w:r>
    </w:p>
    <w:p w14:paraId="6F78DBC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p>
    <w:p w14:paraId="0A93362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4C917B7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 and East Atlantic, Gulf of Mexico, Caribbean Sea, Red Sea, Indian Ocean, Andaman Sea, Indo-Pacific, Central Pacific Basin, East Pacific coast, in India Andaman and Nicobar Islands</w:t>
      </w:r>
    </w:p>
    <w:p w14:paraId="043A6365" w14:textId="77777777" w:rsidR="00AE4D4E" w:rsidRPr="00473C1F" w:rsidRDefault="00AE4D4E" w:rsidP="00AE4D4E">
      <w:pPr>
        <w:spacing w:line="360" w:lineRule="auto"/>
        <w:jc w:val="both"/>
        <w:rPr>
          <w:rFonts w:cs="Times New Roman"/>
          <w:sz w:val="24"/>
          <w:szCs w:val="24"/>
        </w:rPr>
      </w:pPr>
    </w:p>
    <w:p w14:paraId="4F03C107" w14:textId="77777777" w:rsidR="00AE4D4E" w:rsidRPr="00473C1F" w:rsidRDefault="00AE4D4E" w:rsidP="00AE4D4E">
      <w:pPr>
        <w:spacing w:line="360" w:lineRule="auto"/>
        <w:jc w:val="both"/>
        <w:rPr>
          <w:rFonts w:cs="Times New Roman"/>
          <w:sz w:val="24"/>
          <w:szCs w:val="24"/>
        </w:rPr>
      </w:pPr>
    </w:p>
    <w:p w14:paraId="5E11113E"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2" w:name="_Hlk148686114"/>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cinnamomea</w:t>
      </w:r>
      <w:bookmarkEnd w:id="352"/>
      <w:proofErr w:type="spellEnd"/>
      <w:r w:rsidRPr="00473C1F">
        <w:rPr>
          <w:rFonts w:eastAsia="Times New Roman" w:cs="Times New Roman"/>
          <w:b/>
          <w:bCs/>
          <w:kern w:val="0"/>
          <w:sz w:val="24"/>
          <w:szCs w:val="24"/>
          <w14:ligatures w14:val="none"/>
        </w:rPr>
        <w:t xml:space="preserve"> Grube</w:t>
      </w:r>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1874</w:t>
      </w:r>
    </w:p>
    <w:p w14:paraId="4FCF605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Sri Lankan EEZ</w:t>
      </w:r>
    </w:p>
    <w:p w14:paraId="61B01497"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w:t>
      </w:r>
      <w:r w:rsidRPr="00473C1F">
        <w:rPr>
          <w:rFonts w:cs="Times New Roman"/>
          <w:sz w:val="24"/>
          <w:szCs w:val="24"/>
        </w:rPr>
        <w:t xml:space="preserve"> </w:t>
      </w:r>
    </w:p>
    <w:p w14:paraId="3B12D2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eastAsia="Times New Roman" w:cs="Times New Roman"/>
          <w:color w:val="000000"/>
          <w:kern w:val="0"/>
          <w:sz w:val="24"/>
          <w:szCs w:val="24"/>
          <w14:ligatures w14:val="none"/>
        </w:rPr>
        <w:t xml:space="preserve">Prostomium: Conical with 9-12 rings </w:t>
      </w:r>
    </w:p>
    <w:p w14:paraId="5C1022F8"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numerous papillae with terminal fingernail structure with long stalk and some longitudinal ridges on nail, 2) less numerous digitiform papillae with straight, median longitudinal ridge 3) isolated, broader, oval to globular papillae without ridges.</w:t>
      </w:r>
      <w:r w:rsidRPr="00473C1F">
        <w:rPr>
          <w:rFonts w:cs="Times New Roman"/>
          <w:sz w:val="24"/>
          <w:szCs w:val="24"/>
        </w:rPr>
        <w:t xml:space="preserve"> </w:t>
      </w:r>
    </w:p>
    <w:p w14:paraId="721A686C"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Aileron: </w:t>
      </w:r>
      <w:r w:rsidRPr="00473C1F">
        <w:rPr>
          <w:rFonts w:eastAsia="Times New Roman" w:cs="Times New Roman"/>
          <w:color w:val="000000"/>
          <w:kern w:val="0"/>
          <w:sz w:val="24"/>
          <w:szCs w:val="24"/>
          <w14:ligatures w14:val="none"/>
        </w:rPr>
        <w:t>with pointed triangular base</w:t>
      </w:r>
    </w:p>
    <w:p w14:paraId="7A24D96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2B4A95E"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the same length</w:t>
      </w:r>
    </w:p>
    <w:p w14:paraId="17D26579"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Two shorter, slender triangular post chaetal lobes of about same length</w:t>
      </w:r>
    </w:p>
    <w:p w14:paraId="7D8BA334"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from 3</w:t>
      </w:r>
      <w:r w:rsidRPr="00473C1F">
        <w:rPr>
          <w:rFonts w:eastAsia="Times New Roman" w:cs="Times New Roman"/>
          <w:color w:val="000000"/>
          <w:kern w:val="0"/>
          <w:sz w:val="24"/>
          <w:szCs w:val="24"/>
          <w:vertAlign w:val="superscript"/>
          <w14:ligatures w14:val="none"/>
        </w:rPr>
        <w:t>rd</w:t>
      </w:r>
      <w:r w:rsidRPr="00473C1F">
        <w:rPr>
          <w:rFonts w:eastAsia="Times New Roman" w:cs="Times New Roman"/>
          <w:color w:val="000000"/>
          <w:kern w:val="0"/>
          <w:sz w:val="24"/>
          <w:szCs w:val="24"/>
          <w14:ligatures w14:val="none"/>
        </w:rPr>
        <w:t xml:space="preserve"> parapodium, conical to oval, inserted on body wall slightly above parapodial base</w:t>
      </w:r>
      <w:r w:rsidRPr="00473C1F">
        <w:rPr>
          <w:rFonts w:cs="Times New Roman"/>
          <w:sz w:val="24"/>
          <w:szCs w:val="24"/>
        </w:rPr>
        <w:t xml:space="preserve"> </w:t>
      </w:r>
    </w:p>
    <w:p w14:paraId="7100F05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slightly shorter than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w:t>
      </w:r>
    </w:p>
    <w:p w14:paraId="4C10E33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non-retractile, with 1–5 digitiform rami branchia present</w:t>
      </w:r>
    </w:p>
    <w:p w14:paraId="3EE8A17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about parapodium 21–32 to near posterior end; situated dorsally on parapodial bases; best developed in mid-body the region, about as long as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7D8679A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AF65423"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Indian Ocean, Red Sea, Persian Gulf, East and South China Sea, Indo-Pacific; in India in India Andhra Pradesh, Gujarat, Goa, Karnataka, Kerala, Maharashtra, Odisha, West Bengal, Tamil Nadu, Andaman and Nicobar Islands.</w:t>
      </w:r>
    </w:p>
    <w:p w14:paraId="4706936A" w14:textId="77777777" w:rsidR="00AE4D4E" w:rsidRDefault="00AE4D4E" w:rsidP="00AE4D4E">
      <w:pPr>
        <w:jc w:val="both"/>
        <w:rPr>
          <w:rFonts w:cs="Times New Roman"/>
          <w:sz w:val="24"/>
          <w:szCs w:val="24"/>
        </w:rPr>
      </w:pPr>
    </w:p>
    <w:p w14:paraId="62521509" w14:textId="77777777" w:rsidR="00AE4D4E" w:rsidRPr="00473C1F" w:rsidRDefault="00AE4D4E" w:rsidP="00AE4D4E">
      <w:pPr>
        <w:jc w:val="both"/>
        <w:rPr>
          <w:rFonts w:cs="Times New Roman"/>
          <w:sz w:val="24"/>
          <w:szCs w:val="24"/>
        </w:rPr>
      </w:pPr>
    </w:p>
    <w:p w14:paraId="01FDD7B6"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r w:rsidRPr="00473C1F">
        <w:rPr>
          <w:rFonts w:eastAsia="Times New Roman" w:cs="Times New Roman"/>
          <w:b/>
          <w:bCs/>
          <w:kern w:val="0"/>
          <w:sz w:val="24"/>
          <w:szCs w:val="24"/>
          <w14:ligatures w14:val="none"/>
        </w:rPr>
        <w:t xml:space="preserve">Glycera fallax </w:t>
      </w:r>
      <w:proofErr w:type="spellStart"/>
      <w:r w:rsidRPr="00473C1F">
        <w:rPr>
          <w:rFonts w:eastAsia="Times New Roman" w:cs="Times New Roman"/>
          <w:b/>
          <w:bCs/>
          <w:kern w:val="0"/>
          <w:sz w:val="24"/>
          <w:szCs w:val="24"/>
          <w14:ligatures w14:val="none"/>
        </w:rPr>
        <w:t>Quatrefages</w:t>
      </w:r>
      <w:proofErr w:type="spellEnd"/>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1850</w:t>
      </w:r>
    </w:p>
    <w:p w14:paraId="024901A4"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French EEZ</w:t>
      </w:r>
    </w:p>
    <w:p w14:paraId="45D09D9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p>
    <w:p w14:paraId="6F3B60E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eastAsia="Times New Roman" w:cs="Times New Roman"/>
          <w:color w:val="000000"/>
          <w:kern w:val="0"/>
          <w:sz w:val="24"/>
          <w:szCs w:val="24"/>
          <w14:ligatures w14:val="none"/>
        </w:rPr>
        <w:t>Prostomium: Conical with 14-17 rings</w:t>
      </w:r>
    </w:p>
    <w:p w14:paraId="5400698F"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numerous conical papillae with 3 U-shaped ridges, 2) isolated, broader, oval to globular papillae without ridges</w:t>
      </w:r>
    </w:p>
    <w:p w14:paraId="2EDE7A47"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 xml:space="preserve">triangular base </w:t>
      </w:r>
    </w:p>
    <w:p w14:paraId="2805BBC7"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F018DCB"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79A9900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postchaetallobes</w:t>
      </w:r>
      <w:proofErr w:type="spellEnd"/>
      <w:r w:rsidRPr="00473C1F">
        <w:rPr>
          <w:rFonts w:eastAsia="Times New Roman" w:cs="Times New Roman"/>
          <w:color w:val="000000"/>
          <w:kern w:val="0"/>
          <w:sz w:val="24"/>
          <w:szCs w:val="24"/>
          <w14:ligatures w14:val="none"/>
        </w:rPr>
        <w:t xml:space="preserve">; anteriorly both lobes rounded; in following parapodia </w:t>
      </w:r>
      <w:proofErr w:type="spellStart"/>
      <w:r w:rsidRPr="00473C1F">
        <w:rPr>
          <w:rFonts w:eastAsia="Times New Roman" w:cs="Times New Roman"/>
          <w:color w:val="000000"/>
          <w:kern w:val="0"/>
          <w:sz w:val="24"/>
          <w:szCs w:val="24"/>
          <w14:ligatures w14:val="none"/>
        </w:rPr>
        <w:t>notopodiallobe</w:t>
      </w:r>
      <w:proofErr w:type="spellEnd"/>
      <w:r w:rsidRPr="00473C1F">
        <w:rPr>
          <w:rFonts w:eastAsia="Times New Roman" w:cs="Times New Roman"/>
          <w:color w:val="000000"/>
          <w:kern w:val="0"/>
          <w:sz w:val="24"/>
          <w:szCs w:val="24"/>
          <w14:ligatures w14:val="none"/>
        </w:rPr>
        <w:t xml:space="preserve"> slightly elongated and rounded, sometimes slightly blunt triangular, slightly Ion ger than rounded </w:t>
      </w:r>
      <w:proofErr w:type="spellStart"/>
      <w:r w:rsidRPr="00473C1F">
        <w:rPr>
          <w:rFonts w:eastAsia="Times New Roman" w:cs="Times New Roman"/>
          <w:color w:val="000000"/>
          <w:kern w:val="0"/>
          <w:sz w:val="24"/>
          <w:szCs w:val="24"/>
          <w14:ligatures w14:val="none"/>
        </w:rPr>
        <w:t>neuropodiallobe</w:t>
      </w:r>
      <w:proofErr w:type="spellEnd"/>
      <w:r w:rsidRPr="00473C1F">
        <w:rPr>
          <w:rFonts w:eastAsia="Times New Roman" w:cs="Times New Roman"/>
          <w:color w:val="000000"/>
          <w:kern w:val="0"/>
          <w:sz w:val="24"/>
          <w:szCs w:val="24"/>
          <w14:ligatures w14:val="none"/>
        </w:rPr>
        <w:t xml:space="preserve">; in </w:t>
      </w:r>
      <w:proofErr w:type="spellStart"/>
      <w:r w:rsidRPr="00473C1F">
        <w:rPr>
          <w:rFonts w:eastAsia="Times New Roman" w:cs="Times New Roman"/>
          <w:color w:val="000000"/>
          <w:kern w:val="0"/>
          <w:sz w:val="24"/>
          <w:szCs w:val="24"/>
          <w14:ligatures w14:val="none"/>
        </w:rPr>
        <w:t>posteriormost</w:t>
      </w:r>
      <w:proofErr w:type="spellEnd"/>
      <w:r w:rsidRPr="00473C1F">
        <w:rPr>
          <w:rFonts w:eastAsia="Times New Roman" w:cs="Times New Roman"/>
          <w:color w:val="000000"/>
          <w:kern w:val="0"/>
          <w:sz w:val="24"/>
          <w:szCs w:val="24"/>
          <w14:ligatures w14:val="none"/>
        </w:rPr>
        <w:t xml:space="preserve"> parapodia </w:t>
      </w:r>
      <w:proofErr w:type="spellStart"/>
      <w:r w:rsidRPr="00473C1F">
        <w:rPr>
          <w:rFonts w:eastAsia="Times New Roman" w:cs="Times New Roman"/>
          <w:color w:val="000000"/>
          <w:kern w:val="0"/>
          <w:sz w:val="24"/>
          <w:szCs w:val="24"/>
          <w14:ligatures w14:val="none"/>
        </w:rPr>
        <w:t>notopodiallobe</w:t>
      </w:r>
      <w:proofErr w:type="spellEnd"/>
      <w:r w:rsidRPr="00473C1F">
        <w:rPr>
          <w:rFonts w:eastAsia="Times New Roman" w:cs="Times New Roman"/>
          <w:color w:val="000000"/>
          <w:kern w:val="0"/>
          <w:sz w:val="24"/>
          <w:szCs w:val="24"/>
          <w14:ligatures w14:val="none"/>
        </w:rPr>
        <w:t xml:space="preserve"> generally shorter and rounded. </w:t>
      </w:r>
    </w:p>
    <w:p w14:paraId="7907D40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shape present from 3rd segments onwards; conical to oval, inserted on body wall slightly above parapodial base</w:t>
      </w:r>
    </w:p>
    <w:p w14:paraId="3C5E0F3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lastRenderedPageBreak/>
        <w:t xml:space="preserve">Ventral cirrus: </w:t>
      </w:r>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in posterior parapodia slender and elongated; in last parapodia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prechaetallobe</w:t>
      </w:r>
      <w:proofErr w:type="spellEnd"/>
      <w:r w:rsidRPr="00473C1F">
        <w:rPr>
          <w:rFonts w:eastAsia="Times New Roman" w:cs="Times New Roman"/>
          <w:color w:val="000000"/>
          <w:kern w:val="0"/>
          <w:sz w:val="24"/>
          <w:szCs w:val="24"/>
          <w14:ligatures w14:val="none"/>
        </w:rPr>
        <w:t>; situated medio-ventrally on parapodia</w:t>
      </w:r>
    </w:p>
    <w:p w14:paraId="7F7BC3B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retractile, blister-like</w:t>
      </w:r>
    </w:p>
    <w:p w14:paraId="4A104FE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starting from about 17th to 25th parapodium to near posterior end; situated </w:t>
      </w:r>
      <w:proofErr w:type="spellStart"/>
      <w:r w:rsidRPr="00473C1F">
        <w:rPr>
          <w:rFonts w:eastAsia="Times New Roman" w:cs="Times New Roman"/>
          <w:color w:val="000000"/>
          <w:kern w:val="0"/>
          <w:sz w:val="24"/>
          <w:szCs w:val="24"/>
          <w14:ligatures w14:val="none"/>
        </w:rPr>
        <w:t>mediallyon</w:t>
      </w:r>
      <w:proofErr w:type="spellEnd"/>
      <w:r w:rsidRPr="00473C1F">
        <w:rPr>
          <w:rFonts w:eastAsia="Times New Roman" w:cs="Times New Roman"/>
          <w:color w:val="000000"/>
          <w:kern w:val="0"/>
          <w:sz w:val="24"/>
          <w:szCs w:val="24"/>
          <w14:ligatures w14:val="none"/>
        </w:rPr>
        <w:t xml:space="preserve"> anterior side of parapodia.</w:t>
      </w:r>
    </w:p>
    <w:p w14:paraId="6ED5ED50"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FFE1033"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North Sea, Mediterranean Sea, Andaman Sea and in India Kerala Coast</w:t>
      </w:r>
    </w:p>
    <w:p w14:paraId="70C02AFF" w14:textId="77777777" w:rsidR="00AE4D4E" w:rsidRPr="00473C1F" w:rsidRDefault="00AE4D4E" w:rsidP="00AE4D4E">
      <w:pPr>
        <w:jc w:val="both"/>
        <w:rPr>
          <w:rFonts w:cs="Times New Roman"/>
          <w:sz w:val="24"/>
          <w:szCs w:val="24"/>
        </w:rPr>
      </w:pPr>
    </w:p>
    <w:p w14:paraId="173E7ADD" w14:textId="77777777" w:rsidR="00AE4D4E" w:rsidRPr="00473C1F" w:rsidRDefault="00AE4D4E" w:rsidP="00AE4D4E">
      <w:pPr>
        <w:jc w:val="both"/>
        <w:rPr>
          <w:rFonts w:cs="Times New Roman"/>
          <w:sz w:val="24"/>
          <w:szCs w:val="24"/>
        </w:rPr>
      </w:pPr>
    </w:p>
    <w:p w14:paraId="52FC3E6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3" w:name="_Hlk148686139"/>
      <w:r w:rsidRPr="00473C1F">
        <w:rPr>
          <w:rFonts w:eastAsia="Times New Roman" w:cs="Times New Roman"/>
          <w:b/>
          <w:bCs/>
          <w:kern w:val="0"/>
          <w:sz w:val="24"/>
          <w:szCs w:val="24"/>
          <w14:ligatures w14:val="none"/>
        </w:rPr>
        <w:t xml:space="preserve">Glycera </w:t>
      </w:r>
      <w:bookmarkEnd w:id="353"/>
      <w:proofErr w:type="spellStart"/>
      <w:r w:rsidRPr="00473C1F">
        <w:rPr>
          <w:rFonts w:eastAsia="Times New Roman" w:cs="Times New Roman"/>
          <w:b/>
          <w:bCs/>
          <w:kern w:val="0"/>
          <w:sz w:val="24"/>
          <w:szCs w:val="24"/>
          <w14:ligatures w14:val="none"/>
        </w:rPr>
        <w:t>lancadivae</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Schmarda</w:t>
      </w:r>
      <w:proofErr w:type="spellEnd"/>
      <w:r w:rsidRPr="00473C1F">
        <w:rPr>
          <w:rFonts w:eastAsia="Times New Roman" w:cs="Times New Roman"/>
          <w:b/>
          <w:bCs/>
          <w:kern w:val="0"/>
          <w:sz w:val="24"/>
          <w:szCs w:val="24"/>
          <w14:ligatures w14:val="none"/>
        </w:rPr>
        <w:t>, 1861</w:t>
      </w:r>
    </w:p>
    <w:p w14:paraId="31F41379"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Sri Lankan EEZ</w:t>
      </w:r>
    </w:p>
    <w:p w14:paraId="7B9BD90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regions are bi-annulated, mid-body segments are more or less tri-annulated</w:t>
      </w:r>
    </w:p>
    <w:p w14:paraId="24E2CE98"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 Conical with 9-12 rings</w:t>
      </w:r>
    </w:p>
    <w:p w14:paraId="2C1C754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digitiform papillae with undulating ridges, 2) few shorter and broader, conical to oval papillae without ridges </w:t>
      </w:r>
    </w:p>
    <w:p w14:paraId="5ACB4F39"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slight dent in pointed triangular base</w:t>
      </w:r>
    </w:p>
    <w:p w14:paraId="44AB2D46"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75F4C20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were twice longer than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w:t>
      </w:r>
    </w:p>
    <w:p w14:paraId="49C45A1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One short rounded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p>
    <w:p w14:paraId="0CC0EC3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 xml:space="preserve">oval to globular in shape present from 3rd segments onwards inserted on body wall above parapodial base </w:t>
      </w:r>
    </w:p>
    <w:p w14:paraId="6032B4D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in shape, about as long as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whereas in posterior parapodia it becomes slender and elongated</w:t>
      </w:r>
    </w:p>
    <w:p w14:paraId="1451C66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203411EA"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08A00AF6"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7ED147BF"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color w:val="000000"/>
          <w:kern w:val="0"/>
          <w:sz w:val="24"/>
          <w:szCs w:val="24"/>
          <w14:ligatures w14:val="none"/>
        </w:rPr>
        <w:t>Sri Lanka, Madagascar, Persian Gulf, Australia and in India Bay of Bengal, South Arabian Sea and Andaman and Nicobar Islands</w:t>
      </w:r>
    </w:p>
    <w:p w14:paraId="3DBA560F" w14:textId="77777777" w:rsidR="00AE4D4E" w:rsidRDefault="00AE4D4E" w:rsidP="00AE4D4E">
      <w:pPr>
        <w:spacing w:line="360" w:lineRule="auto"/>
        <w:jc w:val="both"/>
        <w:rPr>
          <w:rFonts w:cs="Times New Roman"/>
          <w:sz w:val="24"/>
          <w:szCs w:val="24"/>
        </w:rPr>
      </w:pPr>
    </w:p>
    <w:p w14:paraId="3084580A" w14:textId="77777777" w:rsidR="00AE4D4E" w:rsidRPr="00473C1F" w:rsidRDefault="00AE4D4E" w:rsidP="00AE4D4E">
      <w:pPr>
        <w:spacing w:line="360" w:lineRule="auto"/>
        <w:jc w:val="both"/>
        <w:rPr>
          <w:rFonts w:cs="Times New Roman"/>
          <w:sz w:val="24"/>
          <w:szCs w:val="24"/>
        </w:rPr>
      </w:pPr>
    </w:p>
    <w:p w14:paraId="60324242"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lastRenderedPageBreak/>
        <w:t xml:space="preserve">Species Name: </w:t>
      </w:r>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lapidum</w:t>
      </w:r>
      <w:proofErr w:type="spellEnd"/>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Quaterefages</w:t>
      </w:r>
      <w:proofErr w:type="spellEnd"/>
      <w:r>
        <w:rPr>
          <w:rFonts w:eastAsia="Times New Roman" w:cs="Times New Roman"/>
          <w:b/>
          <w:bCs/>
          <w:kern w:val="0"/>
          <w:sz w:val="24"/>
          <w:szCs w:val="24"/>
          <w14:ligatures w14:val="none"/>
        </w:rPr>
        <w:t>,</w:t>
      </w:r>
      <w:r w:rsidRPr="00473C1F">
        <w:rPr>
          <w:rFonts w:eastAsia="Times New Roman" w:cs="Times New Roman"/>
          <w:b/>
          <w:bCs/>
          <w:kern w:val="0"/>
          <w:sz w:val="24"/>
          <w:szCs w:val="24"/>
          <w14:ligatures w14:val="none"/>
        </w:rPr>
        <w:t xml:space="preserve"> 1866</w:t>
      </w:r>
    </w:p>
    <w:p w14:paraId="0324DAE3" w14:textId="77777777" w:rsidR="00AE4D4E" w:rsidRPr="00473C1F" w:rsidRDefault="00AE4D4E" w:rsidP="00AE4D4E">
      <w:pPr>
        <w:jc w:val="both"/>
        <w:rPr>
          <w:rFonts w:eastAsia="Times New Roman" w:cs="Times New Roman"/>
          <w:color w:val="000000" w:themeColor="text1"/>
          <w:kern w:val="0"/>
          <w:sz w:val="24"/>
          <w:szCs w:val="24"/>
          <w14:ligatures w14:val="none"/>
        </w:rPr>
      </w:pPr>
      <w:r w:rsidRPr="00473C1F">
        <w:rPr>
          <w:rFonts w:eastAsia="Times New Roman" w:cs="Times New Roman"/>
          <w:color w:val="000000" w:themeColor="text1"/>
          <w:kern w:val="0"/>
          <w:sz w:val="24"/>
          <w:szCs w:val="24"/>
          <w14:ligatures w14:val="none"/>
        </w:rPr>
        <w:t>Type Locality: Berwick Bay, England</w:t>
      </w:r>
    </w:p>
    <w:p w14:paraId="37EDE21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regions are bi-annulated, mid-body segments are more or less tri-annulated</w:t>
      </w:r>
    </w:p>
    <w:p w14:paraId="3C06C1CE"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Elongated conical which is longer than width with 10-12 indistinct rings</w:t>
      </w:r>
    </w:p>
    <w:p w14:paraId="6A45D09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Most papillae are digitiform shapes of various, 2) the rest of the papillae are conical shape that resemble oval shapes without any ridge lengths with undulating ridges</w:t>
      </w:r>
    </w:p>
    <w:p w14:paraId="135FA851"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pointed triangular base with a slight dent</w:t>
      </w:r>
    </w:p>
    <w:p w14:paraId="57C8EA24"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1CB4231"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remains shorter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of the </w:t>
      </w:r>
      <w:proofErr w:type="spellStart"/>
      <w:r w:rsidRPr="00473C1F">
        <w:rPr>
          <w:rFonts w:eastAsia="Times New Roman" w:cs="Times New Roman"/>
          <w:color w:val="000000"/>
          <w:kern w:val="0"/>
          <w:sz w:val="24"/>
          <w:szCs w:val="24"/>
          <w14:ligatures w14:val="none"/>
        </w:rPr>
        <w:t>neuropodia</w:t>
      </w:r>
      <w:proofErr w:type="spellEnd"/>
      <w:r w:rsidRPr="00473C1F">
        <w:rPr>
          <w:rFonts w:eastAsia="Times New Roman" w:cs="Times New Roman"/>
          <w:color w:val="000000"/>
          <w:kern w:val="0"/>
          <w:sz w:val="24"/>
          <w:szCs w:val="24"/>
          <w14:ligatures w14:val="none"/>
        </w:rPr>
        <w:t xml:space="preserve"> throughout the body. In the last segments,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of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w:t>
      </w:r>
      <w:proofErr w:type="spellEnd"/>
      <w:r w:rsidRPr="00473C1F">
        <w:rPr>
          <w:rFonts w:eastAsia="Times New Roman" w:cs="Times New Roman"/>
          <w:color w:val="000000"/>
          <w:kern w:val="0"/>
          <w:sz w:val="24"/>
          <w:szCs w:val="24"/>
          <w14:ligatures w14:val="none"/>
        </w:rPr>
        <w:t xml:space="preserve"> is seen in the digitiform shape</w:t>
      </w:r>
    </w:p>
    <w:p w14:paraId="7DB726D7"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w:t>
      </w:r>
    </w:p>
    <w:p w14:paraId="765A0C86" w14:textId="77777777" w:rsidR="00AE4D4E" w:rsidRPr="00473C1F" w:rsidRDefault="00AE4D4E" w:rsidP="00AE4D4E">
      <w:pPr>
        <w:jc w:val="both"/>
        <w:rPr>
          <w:rFonts w:cs="Times New Roman"/>
          <w:sz w:val="24"/>
          <w:szCs w:val="24"/>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conical to oval shape present from 3rd segments onwards inserted far away from the parapodia basis</w:t>
      </w:r>
      <w:r w:rsidRPr="00473C1F">
        <w:rPr>
          <w:rFonts w:cs="Times New Roman"/>
          <w:sz w:val="24"/>
          <w:szCs w:val="24"/>
        </w:rPr>
        <w:t xml:space="preserve"> </w:t>
      </w:r>
    </w:p>
    <w:p w14:paraId="779F6BC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and digitiform shape in the posterior end</w:t>
      </w:r>
    </w:p>
    <w:p w14:paraId="39F6E8A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5047C7B3"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6CC4FBFC"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C03EA35"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color w:val="000000"/>
          <w:kern w:val="0"/>
          <w:sz w:val="24"/>
          <w:szCs w:val="24"/>
          <w14:ligatures w14:val="none"/>
        </w:rPr>
        <w:t xml:space="preserve">Mostly in temperate waters, tropics of Indo-Pacific. In India </w:t>
      </w:r>
      <w:r w:rsidRPr="00473C1F">
        <w:rPr>
          <w:rFonts w:cs="Times New Roman"/>
          <w:sz w:val="24"/>
          <w:szCs w:val="24"/>
        </w:rPr>
        <w:t>Andaman and Nicobar Islan and Indian Ocean region</w:t>
      </w:r>
    </w:p>
    <w:p w14:paraId="1D3CD03E" w14:textId="77777777" w:rsidR="00AE4D4E" w:rsidRDefault="00AE4D4E" w:rsidP="00AE4D4E">
      <w:pPr>
        <w:spacing w:line="360" w:lineRule="auto"/>
        <w:jc w:val="both"/>
        <w:rPr>
          <w:rFonts w:cs="Times New Roman"/>
          <w:sz w:val="24"/>
          <w:szCs w:val="24"/>
        </w:rPr>
      </w:pPr>
    </w:p>
    <w:p w14:paraId="410D9DF6" w14:textId="77777777" w:rsidR="00AE4D4E" w:rsidRPr="00473C1F" w:rsidRDefault="00AE4D4E" w:rsidP="00AE4D4E">
      <w:pPr>
        <w:spacing w:line="360" w:lineRule="auto"/>
        <w:jc w:val="both"/>
        <w:rPr>
          <w:rFonts w:cs="Times New Roman"/>
          <w:sz w:val="24"/>
          <w:szCs w:val="24"/>
        </w:rPr>
      </w:pPr>
    </w:p>
    <w:p w14:paraId="4271AC20"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4" w:name="_Hlk148686203"/>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longipinnis</w:t>
      </w:r>
      <w:bookmarkEnd w:id="354"/>
      <w:proofErr w:type="spellEnd"/>
      <w:r w:rsidRPr="00473C1F">
        <w:rPr>
          <w:rFonts w:eastAsia="Times New Roman" w:cs="Times New Roman"/>
          <w:b/>
          <w:bCs/>
          <w:kern w:val="0"/>
          <w:sz w:val="24"/>
          <w:szCs w:val="24"/>
          <w14:ligatures w14:val="none"/>
        </w:rPr>
        <w:t xml:space="preserve"> Grube, 1878</w:t>
      </w:r>
    </w:p>
    <w:p w14:paraId="1DE52596"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7ADFBCC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p>
    <w:p w14:paraId="745A6E4B"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conical with 12 rings</w:t>
      </w:r>
    </w:p>
    <w:p w14:paraId="4C461613"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long cylindrical papillae without rings 2) few stout forms</w:t>
      </w:r>
    </w:p>
    <w:p w14:paraId="37C9C738"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two long slender rami, one twice the length of the other and narrowly united at the base</w:t>
      </w:r>
      <w:r w:rsidRPr="00473C1F">
        <w:rPr>
          <w:rFonts w:cs="Times New Roman"/>
          <w:sz w:val="24"/>
          <w:szCs w:val="24"/>
        </w:rPr>
        <w:t xml:space="preserve"> </w:t>
      </w:r>
    </w:p>
    <w:p w14:paraId="52EC93E6"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8F2AF4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elongate, pointed and subequal</w:t>
      </w:r>
      <w:r w:rsidRPr="00473C1F">
        <w:rPr>
          <w:rFonts w:cs="Times New Roman"/>
          <w:sz w:val="24"/>
          <w:szCs w:val="24"/>
        </w:rPr>
        <w:t xml:space="preserve"> </w:t>
      </w:r>
    </w:p>
    <w:p w14:paraId="713A1C2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single low, rounded, or faintly bilobed structure</w:t>
      </w:r>
    </w:p>
    <w:p w14:paraId="5D566E8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ovoid</w:t>
      </w:r>
    </w:p>
    <w:p w14:paraId="57DA84E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triangular, much shorter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7529B90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Present. filament situated on the dorsal edge of the parapodia longer than 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5CAB5DD0"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present from the 20th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onwards</w:t>
      </w:r>
    </w:p>
    <w:p w14:paraId="353AD78B"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D6BC750"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Red Sea, Sumatra, and in India Arabian Sea, Bay of Bengal, Andaman and Nicobar Islands</w:t>
      </w:r>
    </w:p>
    <w:p w14:paraId="1ACA1D69" w14:textId="77777777" w:rsidR="00AE4D4E" w:rsidRPr="00473C1F" w:rsidRDefault="00AE4D4E" w:rsidP="00AE4D4E">
      <w:pPr>
        <w:jc w:val="both"/>
        <w:rPr>
          <w:rFonts w:cs="Times New Roman"/>
          <w:sz w:val="24"/>
          <w:szCs w:val="24"/>
        </w:rPr>
      </w:pPr>
    </w:p>
    <w:p w14:paraId="56D6F459" w14:textId="77777777" w:rsidR="00AE4D4E" w:rsidRPr="00473C1F" w:rsidRDefault="00AE4D4E" w:rsidP="00AE4D4E">
      <w:pPr>
        <w:jc w:val="both"/>
        <w:rPr>
          <w:rFonts w:cs="Times New Roman"/>
          <w:sz w:val="24"/>
          <w:szCs w:val="24"/>
        </w:rPr>
      </w:pPr>
    </w:p>
    <w:p w14:paraId="0F68E4C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5" w:name="_Hlk148686230"/>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natalensis</w:t>
      </w:r>
      <w:bookmarkEnd w:id="355"/>
      <w:proofErr w:type="spellEnd"/>
      <w:r w:rsidRPr="00473C1F">
        <w:rPr>
          <w:rFonts w:eastAsia="Times New Roman" w:cs="Times New Roman"/>
          <w:b/>
          <w:bCs/>
          <w:kern w:val="0"/>
          <w:sz w:val="24"/>
          <w:szCs w:val="24"/>
          <w14:ligatures w14:val="none"/>
        </w:rPr>
        <w:t xml:space="preserve"> Day, 1957</w:t>
      </w:r>
    </w:p>
    <w:p w14:paraId="461E90F2"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w:t>
      </w:r>
      <w:r w:rsidRPr="00473C1F">
        <w:rPr>
          <w:rFonts w:cs="Times New Roman"/>
          <w:sz w:val="24"/>
          <w:szCs w:val="24"/>
        </w:rPr>
        <w:t xml:space="preserve"> </w:t>
      </w:r>
      <w:r w:rsidRPr="00473C1F">
        <w:rPr>
          <w:rFonts w:eastAsia="Times New Roman" w:cs="Times New Roman"/>
          <w:kern w:val="0"/>
          <w:sz w:val="24"/>
          <w:szCs w:val="24"/>
          <w14:ligatures w14:val="none"/>
        </w:rPr>
        <w:t>KwaZulu-Natal</w:t>
      </w:r>
    </w:p>
    <w:p w14:paraId="1DAB7326"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 xml:space="preserve">Anterior segments biannulate, mid-body segments more or less distinctly </w:t>
      </w:r>
      <w:proofErr w:type="spellStart"/>
      <w:r w:rsidRPr="00473C1F">
        <w:rPr>
          <w:rFonts w:eastAsia="Times New Roman" w:cs="Times New Roman"/>
          <w:color w:val="000000"/>
          <w:kern w:val="0"/>
          <w:sz w:val="24"/>
          <w:szCs w:val="24"/>
          <w14:ligatures w14:val="none"/>
        </w:rPr>
        <w:t>triannulate</w:t>
      </w:r>
      <w:proofErr w:type="spellEnd"/>
      <w:r w:rsidRPr="00473C1F">
        <w:rPr>
          <w:rFonts w:eastAsia="Times New Roman" w:cs="Times New Roman"/>
          <w:color w:val="000000"/>
          <w:kern w:val="0"/>
          <w:sz w:val="24"/>
          <w:szCs w:val="24"/>
          <w14:ligatures w14:val="none"/>
        </w:rPr>
        <w:t>, and median region dorsally with up to 4 tubercles on each side</w:t>
      </w:r>
      <w:r w:rsidRPr="00473C1F">
        <w:rPr>
          <w:rFonts w:cs="Times New Roman"/>
          <w:sz w:val="24"/>
          <w:szCs w:val="24"/>
        </w:rPr>
        <w:t xml:space="preserve"> </w:t>
      </w:r>
    </w:p>
    <w:p w14:paraId="556D4D79"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 xml:space="preserve">Prostomium: </w:t>
      </w:r>
      <w:r w:rsidRPr="00473C1F">
        <w:rPr>
          <w:rFonts w:cs="Times New Roman"/>
          <w:sz w:val="24"/>
          <w:szCs w:val="24"/>
        </w:rPr>
        <w:t>conical with 16-21 rings</w:t>
      </w:r>
    </w:p>
    <w:p w14:paraId="5D41FE89"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numerous papillae with terminal fingernail structure with long stalks with numerous V-shaped ridges and some longitudinal ridges on nail, 2) less numerous digitiform papillae with indistinctly straight, median, longitudinal ridge and 3) isolated, broader, oval to globular papillae without ridges</w:t>
      </w:r>
    </w:p>
    <w:p w14:paraId="47CEB6F8"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triangular base</w:t>
      </w:r>
    </w:p>
    <w:p w14:paraId="604E22D5"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09B1DF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49D89B37"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rounded; in following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elongated and slender triangular, slightly longer than rounded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in posterior parapodia slender and elongated</w:t>
      </w:r>
    </w:p>
    <w:p w14:paraId="15C75FB4"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r w:rsidRPr="00473C1F">
        <w:rPr>
          <w:rFonts w:eastAsia="Times New Roman" w:cs="Times New Roman"/>
          <w:color w:val="000000"/>
          <w:kern w:val="0"/>
          <w:sz w:val="24"/>
          <w:szCs w:val="24"/>
          <w14:ligatures w14:val="none"/>
        </w:rPr>
        <w:t>from 3rd parapodium, conical to oval</w:t>
      </w:r>
    </w:p>
    <w:p w14:paraId="1CAF4440"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56" w:name="_Hlk146553298"/>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bookmarkEnd w:id="356"/>
      <w:r w:rsidRPr="00473C1F">
        <w:rPr>
          <w:rFonts w:cs="Times New Roman"/>
          <w:sz w:val="24"/>
          <w:szCs w:val="24"/>
        </w:rPr>
        <w:t xml:space="preserve"> </w:t>
      </w:r>
    </w:p>
    <w:p w14:paraId="0ADA062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non-retractile, simple, digitiform branchia present</w:t>
      </w:r>
    </w:p>
    <w:p w14:paraId="692A8A70"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starting from about 32nd to 54th parapodium to near posterior end</w:t>
      </w:r>
    </w:p>
    <w:p w14:paraId="200DD217"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4D41894E" w14:textId="77777777" w:rsidR="00AE4D4E" w:rsidRPr="00473C1F" w:rsidRDefault="00AE4D4E" w:rsidP="00AE4D4E">
      <w:pPr>
        <w:jc w:val="both"/>
        <w:rPr>
          <w:rFonts w:cs="Times New Roman"/>
          <w:sz w:val="24"/>
          <w:szCs w:val="24"/>
        </w:rPr>
      </w:pPr>
      <w:r>
        <w:rPr>
          <w:rFonts w:cs="Times New Roman"/>
          <w:sz w:val="24"/>
          <w:szCs w:val="24"/>
        </w:rPr>
        <w:lastRenderedPageBreak/>
        <w:t>Geographical Distribution</w:t>
      </w:r>
      <w:r w:rsidRPr="00473C1F">
        <w:rPr>
          <w:rFonts w:cs="Times New Roman"/>
          <w:sz w:val="24"/>
          <w:szCs w:val="24"/>
        </w:rPr>
        <w:t>: South Africa, Sri Lanka and in India Kerala and Andaman and Nicobar Islands</w:t>
      </w:r>
    </w:p>
    <w:p w14:paraId="663D6414" w14:textId="77777777" w:rsidR="00AE4D4E" w:rsidRPr="00473C1F" w:rsidRDefault="00AE4D4E" w:rsidP="00AE4D4E">
      <w:pPr>
        <w:jc w:val="both"/>
        <w:rPr>
          <w:rFonts w:eastAsia="Times New Roman" w:cs="Times New Roman"/>
          <w:color w:val="000000"/>
          <w:kern w:val="0"/>
          <w:sz w:val="24"/>
          <w:szCs w:val="24"/>
          <w14:ligatures w14:val="none"/>
        </w:rPr>
      </w:pPr>
    </w:p>
    <w:p w14:paraId="5C353EF0" w14:textId="77777777" w:rsidR="00AE4D4E" w:rsidRPr="00473C1F" w:rsidRDefault="00AE4D4E" w:rsidP="00AE4D4E">
      <w:pPr>
        <w:jc w:val="both"/>
        <w:rPr>
          <w:rFonts w:eastAsia="Times New Roman" w:cs="Times New Roman"/>
          <w:color w:val="000000"/>
          <w:kern w:val="0"/>
          <w:sz w:val="24"/>
          <w:szCs w:val="24"/>
          <w14:ligatures w14:val="none"/>
        </w:rPr>
      </w:pPr>
    </w:p>
    <w:p w14:paraId="01BC57B4"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57" w:name="_Hlk148686248"/>
      <w:r w:rsidRPr="00473C1F">
        <w:rPr>
          <w:rFonts w:eastAsia="Times New Roman" w:cs="Times New Roman"/>
          <w:b/>
          <w:bCs/>
          <w:kern w:val="0"/>
          <w:sz w:val="24"/>
          <w:szCs w:val="24"/>
          <w14:ligatures w14:val="none"/>
        </w:rPr>
        <w:t xml:space="preserve">Glycera </w:t>
      </w:r>
      <w:proofErr w:type="spellStart"/>
      <w:r w:rsidRPr="00473C1F">
        <w:rPr>
          <w:rFonts w:eastAsia="Times New Roman" w:cs="Times New Roman"/>
          <w:b/>
          <w:bCs/>
          <w:kern w:val="0"/>
          <w:sz w:val="24"/>
          <w:szCs w:val="24"/>
          <w14:ligatures w14:val="none"/>
        </w:rPr>
        <w:t>nicobarica</w:t>
      </w:r>
      <w:bookmarkEnd w:id="357"/>
      <w:proofErr w:type="spellEnd"/>
      <w:r w:rsidRPr="00473C1F">
        <w:rPr>
          <w:rFonts w:eastAsia="Times New Roman" w:cs="Times New Roman"/>
          <w:b/>
          <w:bCs/>
          <w:kern w:val="0"/>
          <w:sz w:val="24"/>
          <w:szCs w:val="24"/>
          <w14:ligatures w14:val="none"/>
        </w:rPr>
        <w:t xml:space="preserve"> Grube, 1866</w:t>
      </w:r>
    </w:p>
    <w:p w14:paraId="317D580D"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Nicobar Islands</w:t>
      </w:r>
    </w:p>
    <w:p w14:paraId="30A7C564"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2F4C4F91" w14:textId="77777777" w:rsidR="00AE4D4E" w:rsidRPr="00473C1F" w:rsidRDefault="00AE4D4E" w:rsidP="00AE4D4E">
      <w:pPr>
        <w:jc w:val="both"/>
        <w:rPr>
          <w:rFonts w:cs="Times New Roman"/>
          <w:sz w:val="24"/>
          <w:szCs w:val="24"/>
        </w:rPr>
      </w:pPr>
      <w:r w:rsidRPr="00473C1F">
        <w:rPr>
          <w:rFonts w:eastAsia="Times New Roman" w:cs="Times New Roman"/>
          <w:color w:val="000000"/>
          <w:kern w:val="0"/>
          <w:sz w:val="24"/>
          <w:szCs w:val="24"/>
          <w14:ligatures w14:val="none"/>
        </w:rPr>
        <w:t>Prostomium</w:t>
      </w:r>
      <w:r w:rsidRPr="00473C1F">
        <w:rPr>
          <w:rFonts w:cs="Times New Roman"/>
          <w:sz w:val="24"/>
          <w:szCs w:val="24"/>
        </w:rPr>
        <w:t>: Elongated conical prostomium longer than width with 10-11 rings</w:t>
      </w:r>
    </w:p>
    <w:p w14:paraId="1D953708"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1) most abundant papillae are conical shape with three transverse ridges, 2) rest are oval shape papillae without ridges</w:t>
      </w:r>
      <w:r w:rsidRPr="00473C1F">
        <w:rPr>
          <w:rFonts w:cs="Times New Roman"/>
          <w:sz w:val="24"/>
          <w:szCs w:val="24"/>
        </w:rPr>
        <w:t xml:space="preserve"> </w:t>
      </w:r>
    </w:p>
    <w:p w14:paraId="006D011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 xml:space="preserve">Aileron with a </w:t>
      </w:r>
      <w:bookmarkStart w:id="358" w:name="_Hlk152755962"/>
      <w:r w:rsidRPr="00473C1F">
        <w:rPr>
          <w:rFonts w:eastAsia="Times New Roman" w:cs="Times New Roman"/>
          <w:color w:val="000000"/>
          <w:kern w:val="0"/>
          <w:sz w:val="24"/>
          <w:szCs w:val="24"/>
          <w14:ligatures w14:val="none"/>
        </w:rPr>
        <w:t xml:space="preserve"> </w:t>
      </w:r>
    </w:p>
    <w:bookmarkEnd w:id="358"/>
    <w:p w14:paraId="70CF2791"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562DD492"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triangular form with abroad base in the anterior and mid-body region to digitiform in the posterior segment</w:t>
      </w:r>
    </w:p>
    <w:p w14:paraId="3740C3D3"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are 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are rounded</w:t>
      </w:r>
    </w:p>
    <w:p w14:paraId="4AA546E0"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59" w:name="_Hlk152750489"/>
      <w:r w:rsidRPr="00473C1F">
        <w:rPr>
          <w:rFonts w:eastAsia="Times New Roman" w:cs="Times New Roman"/>
          <w:color w:val="000000"/>
          <w:kern w:val="0"/>
          <w:sz w:val="24"/>
          <w:szCs w:val="24"/>
          <w14:ligatures w14:val="none"/>
        </w:rPr>
        <w:t>starts from 2nd segment, conical to oval shape placed close to the parapodial base</w:t>
      </w:r>
      <w:bookmarkEnd w:id="359"/>
    </w:p>
    <w:p w14:paraId="419CD551"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r w:rsidRPr="00473C1F">
        <w:rPr>
          <w:rFonts w:cs="Times New Roman"/>
          <w:sz w:val="24"/>
          <w:szCs w:val="24"/>
        </w:rPr>
        <w:t xml:space="preserve"> </w:t>
      </w:r>
    </w:p>
    <w:p w14:paraId="38B06B6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60" w:name="_Hlk152750415"/>
      <w:r w:rsidRPr="00473C1F">
        <w:rPr>
          <w:rFonts w:eastAsia="Times New Roman" w:cs="Times New Roman"/>
          <w:color w:val="000000"/>
          <w:kern w:val="0"/>
          <w:sz w:val="24"/>
          <w:szCs w:val="24"/>
          <w14:ligatures w14:val="none"/>
        </w:rPr>
        <w:t>Retractile digitiform branchia is present</w:t>
      </w:r>
      <w:bookmarkEnd w:id="360"/>
    </w:p>
    <w:p w14:paraId="631431BE"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w:t>
      </w:r>
      <w:bookmarkStart w:id="361" w:name="_Hlk152750430"/>
      <w:r w:rsidRPr="00473C1F">
        <w:rPr>
          <w:rFonts w:eastAsia="Times New Roman" w:cs="Times New Roman"/>
          <w:color w:val="000000"/>
          <w:kern w:val="0"/>
          <w:sz w:val="24"/>
          <w:szCs w:val="24"/>
          <w14:ligatures w14:val="none"/>
        </w:rPr>
        <w:t>19-26</w:t>
      </w:r>
      <w:r w:rsidRPr="00473C1F">
        <w:rPr>
          <w:rFonts w:eastAsia="Times New Roman" w:cs="Times New Roman"/>
          <w:color w:val="000000"/>
          <w:kern w:val="0"/>
          <w:sz w:val="24"/>
          <w:szCs w:val="24"/>
          <w:vertAlign w:val="superscript"/>
          <w14:ligatures w14:val="none"/>
        </w:rPr>
        <w:t>th</w:t>
      </w:r>
      <w:r w:rsidRPr="00473C1F">
        <w:rPr>
          <w:rFonts w:eastAsia="Times New Roman" w:cs="Times New Roman"/>
          <w:color w:val="000000"/>
          <w:kern w:val="0"/>
          <w:sz w:val="24"/>
          <w:szCs w:val="24"/>
          <w14:ligatures w14:val="none"/>
        </w:rPr>
        <w:t xml:space="preserve"> segments to the posterior end</w:t>
      </w:r>
      <w:bookmarkEnd w:id="361"/>
      <w:r w:rsidRPr="00473C1F">
        <w:rPr>
          <w:rFonts w:eastAsia="Times New Roman" w:cs="Times New Roman"/>
          <w:color w:val="000000"/>
          <w:kern w:val="0"/>
          <w:sz w:val="24"/>
          <w:szCs w:val="24"/>
          <w14:ligatures w14:val="none"/>
        </w:rPr>
        <w:t>, distinctly visible in the mid-body segments</w:t>
      </w:r>
    </w:p>
    <w:p w14:paraId="18C5272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E7B0669" w14:textId="77777777" w:rsidR="00AE4D4E" w:rsidRPr="00473C1F" w:rsidRDefault="00AE4D4E" w:rsidP="00AE4D4E">
      <w:pPr>
        <w:jc w:val="both"/>
        <w:rPr>
          <w:rFonts w:eastAsia="Times New Roman" w:cs="Times New Roman"/>
          <w:color w:val="000000"/>
          <w:kern w:val="0"/>
          <w:sz w:val="24"/>
          <w:szCs w:val="24"/>
          <w14:ligatures w14:val="none"/>
        </w:rPr>
      </w:pPr>
      <w:r>
        <w:rPr>
          <w:rFonts w:cs="Times New Roman"/>
          <w:sz w:val="24"/>
          <w:szCs w:val="24"/>
        </w:rPr>
        <w:t>Geographical Distribution</w:t>
      </w:r>
      <w:r w:rsidRPr="00473C1F">
        <w:rPr>
          <w:rFonts w:cs="Times New Roman"/>
          <w:sz w:val="24"/>
          <w:szCs w:val="24"/>
        </w:rPr>
        <w:t>: Andaman and Nicobar Islands</w:t>
      </w:r>
    </w:p>
    <w:p w14:paraId="30B1D9CA" w14:textId="77777777" w:rsidR="00AE4D4E" w:rsidRPr="00473C1F" w:rsidRDefault="00AE4D4E" w:rsidP="00AE4D4E">
      <w:pPr>
        <w:jc w:val="both"/>
        <w:rPr>
          <w:rFonts w:eastAsia="Times New Roman" w:cs="Times New Roman"/>
          <w:color w:val="000000"/>
          <w:kern w:val="0"/>
          <w:sz w:val="24"/>
          <w:szCs w:val="24"/>
          <w14:ligatures w14:val="none"/>
        </w:rPr>
      </w:pPr>
    </w:p>
    <w:p w14:paraId="31FCE696" w14:textId="77777777" w:rsidR="00AE4D4E" w:rsidRPr="00473C1F" w:rsidRDefault="00AE4D4E" w:rsidP="00AE4D4E">
      <w:pPr>
        <w:jc w:val="both"/>
        <w:rPr>
          <w:rFonts w:eastAsia="Times New Roman" w:cs="Times New Roman"/>
          <w:color w:val="000000"/>
          <w:kern w:val="0"/>
          <w:sz w:val="24"/>
          <w:szCs w:val="24"/>
          <w14:ligatures w14:val="none"/>
        </w:rPr>
      </w:pPr>
    </w:p>
    <w:p w14:paraId="4E26D7EA"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62" w:name="_Hlk148686281"/>
      <w:r w:rsidRPr="00473C1F">
        <w:rPr>
          <w:rFonts w:eastAsia="Times New Roman" w:cs="Times New Roman"/>
          <w:b/>
          <w:bCs/>
          <w:kern w:val="0"/>
          <w:sz w:val="24"/>
          <w:szCs w:val="24"/>
          <w14:ligatures w14:val="none"/>
        </w:rPr>
        <w:t xml:space="preserve">Glycera </w:t>
      </w:r>
      <w:bookmarkStart w:id="363" w:name="_Hlk152752537"/>
      <w:proofErr w:type="spellStart"/>
      <w:r w:rsidRPr="00473C1F">
        <w:rPr>
          <w:rFonts w:eastAsia="Times New Roman" w:cs="Times New Roman"/>
          <w:b/>
          <w:bCs/>
          <w:kern w:val="0"/>
          <w:sz w:val="24"/>
          <w:szCs w:val="24"/>
          <w14:ligatures w14:val="none"/>
        </w:rPr>
        <w:t>oxycephala</w:t>
      </w:r>
      <w:bookmarkEnd w:id="362"/>
      <w:proofErr w:type="spellEnd"/>
      <w:r w:rsidRPr="00473C1F">
        <w:rPr>
          <w:rFonts w:eastAsia="Times New Roman" w:cs="Times New Roman"/>
          <w:b/>
          <w:bCs/>
          <w:kern w:val="0"/>
          <w:sz w:val="24"/>
          <w:szCs w:val="24"/>
          <w14:ligatures w14:val="none"/>
        </w:rPr>
        <w:t xml:space="preserve"> Ehlers, 1887</w:t>
      </w:r>
    </w:p>
    <w:p w14:paraId="43361A87"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Barbados</w:t>
      </w:r>
    </w:p>
    <w:bookmarkEnd w:id="363"/>
    <w:p w14:paraId="0DA483D0"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The </w:t>
      </w:r>
      <w:r w:rsidRPr="00473C1F">
        <w:rPr>
          <w:rFonts w:eastAsia="Times New Roman" w:cs="Times New Roman"/>
          <w:color w:val="000000"/>
          <w:kern w:val="0"/>
          <w:sz w:val="24"/>
          <w:szCs w:val="24"/>
          <w14:ligatures w14:val="none"/>
        </w:rPr>
        <w:t>anterior regions are bi-annulated, mid-body segments are more or less tri-annulated</w:t>
      </w:r>
      <w:r w:rsidRPr="00473C1F">
        <w:rPr>
          <w:rFonts w:cs="Times New Roman"/>
          <w:sz w:val="24"/>
          <w:szCs w:val="24"/>
        </w:rPr>
        <w:t xml:space="preserve"> </w:t>
      </w:r>
    </w:p>
    <w:p w14:paraId="7B618313" w14:textId="77777777" w:rsidR="00AE4D4E" w:rsidRPr="00473C1F" w:rsidRDefault="00AE4D4E" w:rsidP="00AE4D4E">
      <w:pPr>
        <w:jc w:val="both"/>
        <w:rPr>
          <w:rFonts w:cs="Times New Roman"/>
          <w:sz w:val="24"/>
          <w:szCs w:val="24"/>
        </w:rPr>
      </w:pPr>
      <w:r w:rsidRPr="00473C1F">
        <w:rPr>
          <w:rFonts w:cs="Times New Roman"/>
          <w:sz w:val="24"/>
          <w:szCs w:val="24"/>
        </w:rPr>
        <w:t>Prostomium: Elongated conical prostomium which is longer than width consists of 20-25 indistinct rings</w:t>
      </w:r>
    </w:p>
    <w:p w14:paraId="66EE58CD"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lastRenderedPageBreak/>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Most abundant papillae </w:t>
      </w:r>
      <w:bookmarkStart w:id="364" w:name="_Hlk152750569"/>
      <w:r w:rsidRPr="00473C1F">
        <w:rPr>
          <w:rFonts w:eastAsia="Times New Roman" w:cs="Times New Roman"/>
          <w:color w:val="000000"/>
          <w:kern w:val="0"/>
          <w:sz w:val="24"/>
          <w:szCs w:val="24"/>
          <w14:ligatures w14:val="none"/>
        </w:rPr>
        <w:t>conical shape with transverse ridges 11-18</w:t>
      </w:r>
      <w:bookmarkEnd w:id="364"/>
      <w:r w:rsidRPr="00473C1F">
        <w:rPr>
          <w:rFonts w:eastAsia="Times New Roman" w:cs="Times New Roman"/>
          <w:color w:val="000000"/>
          <w:kern w:val="0"/>
          <w:sz w:val="24"/>
          <w:szCs w:val="24"/>
          <w14:ligatures w14:val="none"/>
        </w:rPr>
        <w:t xml:space="preserve">, 2) </w:t>
      </w:r>
      <w:bookmarkStart w:id="365" w:name="_Hlk152750580"/>
      <w:r w:rsidRPr="00473C1F">
        <w:rPr>
          <w:rFonts w:eastAsia="Times New Roman" w:cs="Times New Roman"/>
          <w:color w:val="000000"/>
          <w:kern w:val="0"/>
          <w:sz w:val="24"/>
          <w:szCs w:val="24"/>
          <w14:ligatures w14:val="none"/>
        </w:rPr>
        <w:t>rest of the papillae are oval-shaped papillae with transverse ridges 5-9</w:t>
      </w:r>
      <w:bookmarkEnd w:id="365"/>
    </w:p>
    <w:p w14:paraId="60D195B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slightly arched base</w:t>
      </w:r>
    </w:p>
    <w:p w14:paraId="6368DD13"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48F6151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are of similar length. The lobes transform from broad base to digitiform from anterior to the posterior segments</w:t>
      </w:r>
    </w:p>
    <w:p w14:paraId="23930DFC"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short and rounded throughout the body</w:t>
      </w:r>
    </w:p>
    <w:p w14:paraId="5B8C4A19"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66" w:name="_Hlk152750655"/>
      <w:r w:rsidRPr="00473C1F">
        <w:rPr>
          <w:rFonts w:eastAsia="Times New Roman" w:cs="Times New Roman"/>
          <w:color w:val="000000"/>
          <w:kern w:val="0"/>
          <w:sz w:val="24"/>
          <w:szCs w:val="24"/>
          <w14:ligatures w14:val="none"/>
        </w:rPr>
        <w:t>conical to oval shape present from 3rd segments onwards, inserted near to the parapodia basis</w:t>
      </w:r>
    </w:p>
    <w:bookmarkEnd w:id="366"/>
    <w:p w14:paraId="30037AD9"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p w14:paraId="108CA18A"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7E1DE247"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r w:rsidRPr="00473C1F">
        <w:rPr>
          <w:rFonts w:cs="Times New Roman"/>
          <w:sz w:val="24"/>
          <w:szCs w:val="24"/>
        </w:rPr>
        <w:t xml:space="preserve"> </w:t>
      </w:r>
    </w:p>
    <w:p w14:paraId="5B7EB20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67FC614" w14:textId="77777777" w:rsidR="00AE4D4E" w:rsidRPr="00473C1F" w:rsidRDefault="00AE4D4E" w:rsidP="00AE4D4E">
      <w:pPr>
        <w:jc w:val="both"/>
        <w:rPr>
          <w:rFonts w:eastAsia="Times New Roman" w:cs="Times New Roman"/>
          <w:color w:val="000000"/>
          <w:kern w:val="0"/>
          <w:sz w:val="24"/>
          <w:szCs w:val="24"/>
          <w14:ligatures w14:val="none"/>
        </w:rPr>
      </w:pPr>
      <w:r>
        <w:rPr>
          <w:rFonts w:eastAsia="Times New Roman" w:cs="Times New Roman"/>
          <w:color w:val="000000"/>
          <w:kern w:val="0"/>
          <w:sz w:val="24"/>
          <w:szCs w:val="24"/>
          <w14:ligatures w14:val="none"/>
        </w:rPr>
        <w:t xml:space="preserve">Geographical </w:t>
      </w:r>
      <w:proofErr w:type="spellStart"/>
      <w:r>
        <w:rPr>
          <w:rFonts w:eastAsia="Times New Roman" w:cs="Times New Roman"/>
          <w:color w:val="000000"/>
          <w:kern w:val="0"/>
          <w:sz w:val="24"/>
          <w:szCs w:val="24"/>
          <w14:ligatures w14:val="none"/>
        </w:rPr>
        <w:t>Geographical</w:t>
      </w:r>
      <w:proofErr w:type="spellEnd"/>
      <w:r>
        <w:rPr>
          <w:rFonts w:eastAsia="Times New Roman" w:cs="Times New Roman"/>
          <w:color w:val="000000"/>
          <w:kern w:val="0"/>
          <w:sz w:val="24"/>
          <w:szCs w:val="24"/>
          <w14:ligatures w14:val="none"/>
        </w:rPr>
        <w:t xml:space="preserve"> Distribution</w:t>
      </w:r>
      <w:r w:rsidRPr="00473C1F">
        <w:rPr>
          <w:rFonts w:eastAsia="Times New Roman" w:cs="Times New Roman"/>
          <w:color w:val="000000"/>
          <w:kern w:val="0"/>
          <w:sz w:val="24"/>
          <w:szCs w:val="24"/>
          <w14:ligatures w14:val="none"/>
        </w:rPr>
        <w:t xml:space="preserve">: Atlantic, North Sea, Red Sea, Australia, Madagascar, East Pacific, and in India </w:t>
      </w:r>
      <w:r w:rsidRPr="00473C1F">
        <w:rPr>
          <w:rFonts w:cs="Times New Roman"/>
          <w:sz w:val="24"/>
          <w:szCs w:val="24"/>
        </w:rPr>
        <w:t>Andaman and Nicobar Islands</w:t>
      </w:r>
    </w:p>
    <w:p w14:paraId="0EDEAE75" w14:textId="77777777" w:rsidR="00AE4D4E" w:rsidRDefault="00AE4D4E" w:rsidP="00AE4D4E">
      <w:pPr>
        <w:jc w:val="both"/>
        <w:rPr>
          <w:rFonts w:eastAsia="Times New Roman" w:cs="Times New Roman"/>
          <w:color w:val="000000"/>
          <w:kern w:val="0"/>
          <w:sz w:val="24"/>
          <w:szCs w:val="24"/>
          <w14:ligatures w14:val="none"/>
        </w:rPr>
      </w:pPr>
    </w:p>
    <w:p w14:paraId="0FD77308" w14:textId="77777777" w:rsidR="00AE4D4E" w:rsidRPr="00473C1F" w:rsidRDefault="00AE4D4E" w:rsidP="00AE4D4E">
      <w:pPr>
        <w:jc w:val="both"/>
        <w:rPr>
          <w:rFonts w:eastAsia="Times New Roman" w:cs="Times New Roman"/>
          <w:color w:val="000000"/>
          <w:kern w:val="0"/>
          <w:sz w:val="24"/>
          <w:szCs w:val="24"/>
          <w14:ligatures w14:val="none"/>
        </w:rPr>
      </w:pPr>
    </w:p>
    <w:p w14:paraId="5764BA0B"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67" w:name="_Hlk148686344"/>
      <w:r w:rsidRPr="00473C1F">
        <w:rPr>
          <w:rFonts w:eastAsia="Times New Roman" w:cs="Times New Roman"/>
          <w:b/>
          <w:bCs/>
          <w:kern w:val="0"/>
          <w:sz w:val="24"/>
          <w:szCs w:val="24"/>
          <w14:ligatures w14:val="none"/>
        </w:rPr>
        <w:t xml:space="preserve">Glycera </w:t>
      </w:r>
      <w:bookmarkStart w:id="368" w:name="_Hlk152752556"/>
      <w:proofErr w:type="spellStart"/>
      <w:r w:rsidRPr="00473C1F">
        <w:rPr>
          <w:rFonts w:eastAsia="Times New Roman" w:cs="Times New Roman"/>
          <w:b/>
          <w:bCs/>
          <w:kern w:val="0"/>
          <w:sz w:val="24"/>
          <w:szCs w:val="24"/>
          <w14:ligatures w14:val="none"/>
        </w:rPr>
        <w:t>papillosa</w:t>
      </w:r>
      <w:bookmarkEnd w:id="367"/>
      <w:bookmarkEnd w:id="368"/>
      <w:proofErr w:type="spellEnd"/>
      <w:r w:rsidRPr="00473C1F">
        <w:rPr>
          <w:rFonts w:eastAsia="Times New Roman" w:cs="Times New Roman"/>
          <w:b/>
          <w:bCs/>
          <w:kern w:val="0"/>
          <w:sz w:val="24"/>
          <w:szCs w:val="24"/>
          <w14:ligatures w14:val="none"/>
        </w:rPr>
        <w:t xml:space="preserve"> Grube, 1857</w:t>
      </w:r>
    </w:p>
    <w:p w14:paraId="4E42246B"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Chilean part of the South Pacific Ocean</w:t>
      </w:r>
    </w:p>
    <w:p w14:paraId="5A7BF057"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p>
    <w:p w14:paraId="5FC020C8"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8 rings</w:t>
      </w:r>
    </w:p>
    <w:p w14:paraId="68B6771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 a few ovoid forms and 2) numerous long, slender forms without rings</w:t>
      </w:r>
    </w:p>
    <w:p w14:paraId="3B029BEC"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Aileron: </w:t>
      </w:r>
      <w:bookmarkStart w:id="369" w:name="_Hlk152750915"/>
      <w:r w:rsidRPr="00473C1F">
        <w:rPr>
          <w:rFonts w:eastAsia="Times New Roman" w:cs="Times New Roman"/>
          <w:color w:val="000000"/>
          <w:kern w:val="0"/>
          <w:sz w:val="24"/>
          <w:szCs w:val="24"/>
          <w14:ligatures w14:val="none"/>
        </w:rPr>
        <w:t>deeply forked and slender, the shorter limb being half the length of the longer one and united to it</w:t>
      </w:r>
    </w:p>
    <w:bookmarkEnd w:id="369"/>
    <w:p w14:paraId="6E2470EB"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070CCC74"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superior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is small, the inferior one large and pointed</w:t>
      </w:r>
    </w:p>
    <w:p w14:paraId="110C32F8"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Single rounded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present</w:t>
      </w:r>
    </w:p>
    <w:p w14:paraId="1C0C09BF"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70" w:name="_Hlk152750875"/>
      <w:r w:rsidRPr="00473C1F">
        <w:rPr>
          <w:rFonts w:eastAsia="Times New Roman" w:cs="Times New Roman"/>
          <w:color w:val="000000"/>
          <w:kern w:val="0"/>
          <w:sz w:val="24"/>
          <w:szCs w:val="24"/>
          <w14:ligatures w14:val="none"/>
        </w:rPr>
        <w:t>small arises from the body wall above the parapodium</w:t>
      </w:r>
      <w:bookmarkEnd w:id="370"/>
    </w:p>
    <w:p w14:paraId="14DE99F7"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Ventral cirrus </w:t>
      </w:r>
      <w:bookmarkStart w:id="371" w:name="_Hlk152750898"/>
      <w:r w:rsidRPr="00473C1F">
        <w:rPr>
          <w:rFonts w:eastAsia="Times New Roman" w:cs="Times New Roman"/>
          <w:color w:val="000000"/>
          <w:kern w:val="0"/>
          <w:sz w:val="24"/>
          <w:szCs w:val="24"/>
          <w14:ligatures w14:val="none"/>
        </w:rPr>
        <w:t xml:space="preserve">has a length of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bookmarkEnd w:id="371"/>
    </w:p>
    <w:p w14:paraId="3AC5475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3D4E875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lastRenderedPageBreak/>
        <w:t xml:space="preserve">Position of Branchia: </w:t>
      </w:r>
      <w:r w:rsidRPr="00473C1F">
        <w:rPr>
          <w:rFonts w:eastAsia="Times New Roman" w:cs="Times New Roman"/>
          <w:color w:val="000000"/>
          <w:kern w:val="0"/>
          <w:sz w:val="24"/>
          <w:szCs w:val="24"/>
          <w14:ligatures w14:val="none"/>
        </w:rPr>
        <w:t>absent</w:t>
      </w:r>
    </w:p>
    <w:p w14:paraId="08AAA09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4DFC375"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Western Atlantic, North Carolina to the Gulf of Mexico, Chile, Western Africa, in India South Arabian Sea, Andaman and Nicobar Islands</w:t>
      </w:r>
    </w:p>
    <w:p w14:paraId="675A29FB" w14:textId="77777777" w:rsidR="00AE4D4E" w:rsidRPr="00473C1F" w:rsidRDefault="00AE4D4E" w:rsidP="00AE4D4E">
      <w:pPr>
        <w:jc w:val="both"/>
        <w:rPr>
          <w:rFonts w:eastAsia="Times New Roman" w:cs="Times New Roman"/>
          <w:color w:val="000000"/>
          <w:kern w:val="0"/>
          <w:sz w:val="24"/>
          <w:szCs w:val="24"/>
          <w14:ligatures w14:val="none"/>
        </w:rPr>
      </w:pPr>
    </w:p>
    <w:p w14:paraId="09097128" w14:textId="77777777" w:rsidR="00AE4D4E" w:rsidRPr="00473C1F" w:rsidRDefault="00AE4D4E" w:rsidP="00AE4D4E">
      <w:pPr>
        <w:jc w:val="both"/>
        <w:rPr>
          <w:rFonts w:eastAsia="Times New Roman" w:cs="Times New Roman"/>
          <w:color w:val="000000"/>
          <w:kern w:val="0"/>
          <w:sz w:val="24"/>
          <w:szCs w:val="24"/>
          <w14:ligatures w14:val="none"/>
        </w:rPr>
      </w:pPr>
    </w:p>
    <w:p w14:paraId="4A46BF62"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72" w:name="_Hlk148686356"/>
      <w:r w:rsidRPr="00473C1F">
        <w:rPr>
          <w:rFonts w:eastAsia="Times New Roman" w:cs="Times New Roman"/>
          <w:b/>
          <w:bCs/>
          <w:kern w:val="0"/>
          <w:sz w:val="24"/>
          <w:szCs w:val="24"/>
          <w14:ligatures w14:val="none"/>
        </w:rPr>
        <w:t xml:space="preserve">Glycera </w:t>
      </w:r>
      <w:bookmarkStart w:id="373" w:name="_Hlk152752578"/>
      <w:proofErr w:type="spellStart"/>
      <w:r w:rsidRPr="00473C1F">
        <w:rPr>
          <w:rFonts w:eastAsia="Times New Roman" w:cs="Times New Roman"/>
          <w:b/>
          <w:bCs/>
          <w:kern w:val="0"/>
          <w:sz w:val="24"/>
          <w:szCs w:val="24"/>
          <w14:ligatures w14:val="none"/>
        </w:rPr>
        <w:t>posterobranchia</w:t>
      </w:r>
      <w:bookmarkEnd w:id="372"/>
      <w:bookmarkEnd w:id="373"/>
      <w:proofErr w:type="spellEnd"/>
      <w:r w:rsidRPr="00473C1F">
        <w:rPr>
          <w:rFonts w:eastAsia="Times New Roman" w:cs="Times New Roman"/>
          <w:b/>
          <w:bCs/>
          <w:kern w:val="0"/>
          <w:sz w:val="24"/>
          <w:szCs w:val="24"/>
          <w14:ligatures w14:val="none"/>
        </w:rPr>
        <w:t xml:space="preserve"> Hoagland, 1920</w:t>
      </w:r>
    </w:p>
    <w:p w14:paraId="1728E0C1"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164310E6"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25EC17A8"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xml:space="preserve">: </w:t>
      </w:r>
      <w:r w:rsidRPr="00473C1F">
        <w:rPr>
          <w:rFonts w:cs="Times New Roman"/>
          <w:sz w:val="24"/>
          <w:szCs w:val="24"/>
        </w:rPr>
        <w:t>Elongated conical prostomium which is longer than width consisting of 10-11 rings</w:t>
      </w:r>
    </w:p>
    <w:p w14:paraId="6D54422C"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Three types of papillae 1) most abundant papillae are papillae with terminal fingernail structure with medium stalk with longitudinal ridges on the stalk, 2) rest of the papillae are short conical shaped papillae with longitudinal ridges, 3) oval shaped papillae without any ridges</w:t>
      </w:r>
    </w:p>
    <w:p w14:paraId="547B9063"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pointed triangular base</w:t>
      </w:r>
      <w:r w:rsidRPr="00473C1F">
        <w:rPr>
          <w:rFonts w:cs="Times New Roman"/>
          <w:sz w:val="24"/>
          <w:szCs w:val="24"/>
        </w:rPr>
        <w:t xml:space="preserve"> </w:t>
      </w:r>
    </w:p>
    <w:p w14:paraId="235F104A"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1100B70F"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observed to be with a triangular form with abroad base in the anterior and mid-body region to digitiform in the posterior segments</w:t>
      </w:r>
      <w:r w:rsidRPr="00473C1F">
        <w:rPr>
          <w:rFonts w:cs="Times New Roman"/>
          <w:sz w:val="24"/>
          <w:szCs w:val="24"/>
        </w:rPr>
        <w:t xml:space="preserve"> </w:t>
      </w:r>
    </w:p>
    <w:p w14:paraId="637B7B8F"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in shape whereas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 are rounded</w:t>
      </w:r>
      <w:r w:rsidRPr="00473C1F">
        <w:rPr>
          <w:rFonts w:cs="Times New Roman"/>
          <w:sz w:val="24"/>
          <w:szCs w:val="24"/>
        </w:rPr>
        <w:t xml:space="preserve"> </w:t>
      </w:r>
    </w:p>
    <w:p w14:paraId="1340173C"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74" w:name="_Hlk152751275"/>
      <w:r w:rsidRPr="00473C1F">
        <w:rPr>
          <w:rFonts w:eastAsia="Times New Roman" w:cs="Times New Roman"/>
          <w:color w:val="000000"/>
          <w:kern w:val="0"/>
          <w:sz w:val="24"/>
          <w:szCs w:val="24"/>
          <w14:ligatures w14:val="none"/>
        </w:rPr>
        <w:t>starts from 3rd segment conical to oval shape placed close to parapodial base</w:t>
      </w:r>
      <w:bookmarkEnd w:id="374"/>
    </w:p>
    <w:p w14:paraId="1CC81D0F"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75" w:name="_Hlk15275129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p>
    <w:bookmarkEnd w:id="375"/>
    <w:p w14:paraId="440F8E2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376" w:name="_Hlk152751175"/>
      <w:r w:rsidRPr="00473C1F">
        <w:rPr>
          <w:rFonts w:eastAsia="Times New Roman" w:cs="Times New Roman"/>
          <w:color w:val="000000"/>
          <w:kern w:val="0"/>
          <w:sz w:val="24"/>
          <w:szCs w:val="24"/>
          <w14:ligatures w14:val="none"/>
        </w:rPr>
        <w:t>Non-retractile branchia present</w:t>
      </w:r>
      <w:bookmarkEnd w:id="376"/>
    </w:p>
    <w:p w14:paraId="23CC8558"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present between 16-24thsegment </w:t>
      </w:r>
      <w:bookmarkStart w:id="377" w:name="_Hlk152751207"/>
      <w:r w:rsidRPr="00473C1F">
        <w:rPr>
          <w:rFonts w:eastAsia="Times New Roman" w:cs="Times New Roman"/>
          <w:color w:val="000000"/>
          <w:kern w:val="0"/>
          <w:sz w:val="24"/>
          <w:szCs w:val="24"/>
          <w14:ligatures w14:val="none"/>
        </w:rPr>
        <w:t>medio-dorsally on the parapodia to the posterior end</w:t>
      </w:r>
    </w:p>
    <w:bookmarkEnd w:id="377"/>
    <w:p w14:paraId="7824566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2512F081"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Philippine Island, South China Sea, Vietnam and in India Indian Ocean, Bay of Bengal and Andaman and Nicobar Islands</w:t>
      </w:r>
    </w:p>
    <w:p w14:paraId="62A144ED" w14:textId="77777777" w:rsidR="00AE4D4E" w:rsidRPr="00473C1F" w:rsidRDefault="00AE4D4E" w:rsidP="00AE4D4E">
      <w:pPr>
        <w:jc w:val="both"/>
        <w:rPr>
          <w:rFonts w:cs="Times New Roman"/>
          <w:sz w:val="24"/>
          <w:szCs w:val="24"/>
        </w:rPr>
      </w:pPr>
    </w:p>
    <w:p w14:paraId="5FDE1D8D" w14:textId="77777777" w:rsidR="00AE4D4E" w:rsidRPr="00473C1F" w:rsidRDefault="00AE4D4E" w:rsidP="00AE4D4E">
      <w:pPr>
        <w:jc w:val="both"/>
        <w:rPr>
          <w:rFonts w:cs="Times New Roman"/>
          <w:sz w:val="24"/>
          <w:szCs w:val="24"/>
        </w:rPr>
      </w:pPr>
    </w:p>
    <w:p w14:paraId="672081D0"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78" w:name="_Hlk148686371"/>
      <w:r w:rsidRPr="00473C1F">
        <w:rPr>
          <w:rFonts w:eastAsia="Times New Roman" w:cs="Times New Roman"/>
          <w:b/>
          <w:bCs/>
          <w:kern w:val="0"/>
          <w:sz w:val="24"/>
          <w:szCs w:val="24"/>
          <w14:ligatures w14:val="none"/>
        </w:rPr>
        <w:t xml:space="preserve">Glycera </w:t>
      </w:r>
      <w:bookmarkStart w:id="379" w:name="_Hlk152752595"/>
      <w:proofErr w:type="spellStart"/>
      <w:r w:rsidRPr="00473C1F">
        <w:rPr>
          <w:rFonts w:eastAsia="Times New Roman" w:cs="Times New Roman"/>
          <w:b/>
          <w:bCs/>
          <w:kern w:val="0"/>
          <w:sz w:val="24"/>
          <w:szCs w:val="24"/>
          <w14:ligatures w14:val="none"/>
        </w:rPr>
        <w:t>subaenea</w:t>
      </w:r>
      <w:bookmarkEnd w:id="378"/>
      <w:bookmarkEnd w:id="379"/>
      <w:proofErr w:type="spellEnd"/>
      <w:r w:rsidRPr="00473C1F">
        <w:rPr>
          <w:rFonts w:eastAsia="Times New Roman" w:cs="Times New Roman"/>
          <w:b/>
          <w:bCs/>
          <w:kern w:val="0"/>
          <w:sz w:val="24"/>
          <w:szCs w:val="24"/>
          <w14:ligatures w14:val="none"/>
        </w:rPr>
        <w:t xml:space="preserve"> Grube, 1878</w:t>
      </w:r>
    </w:p>
    <w:p w14:paraId="6520EF5D"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Philippines EEZ</w:t>
      </w:r>
    </w:p>
    <w:p w14:paraId="3B8BA4B8"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Body rings: </w:t>
      </w:r>
      <w:r w:rsidRPr="00473C1F">
        <w:rPr>
          <w:rFonts w:eastAsia="Times New Roman" w:cs="Times New Roman"/>
          <w:color w:val="000000"/>
          <w:kern w:val="0"/>
          <w:sz w:val="24"/>
          <w:szCs w:val="24"/>
          <w14:ligatures w14:val="none"/>
        </w:rPr>
        <w:t>anterior segments are bi-annulated, mid-body segments are more or less tri-annulated</w:t>
      </w:r>
      <w:r w:rsidRPr="00473C1F">
        <w:rPr>
          <w:rFonts w:cs="Times New Roman"/>
          <w:sz w:val="24"/>
          <w:szCs w:val="24"/>
        </w:rPr>
        <w:t xml:space="preserve"> </w:t>
      </w:r>
    </w:p>
    <w:p w14:paraId="773AE9D4"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8-10 rings</w:t>
      </w:r>
    </w:p>
    <w:p w14:paraId="2A2952B1"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380" w:name="_Hlk152751373"/>
      <w:r w:rsidRPr="00473C1F">
        <w:rPr>
          <w:rFonts w:eastAsia="Times New Roman" w:cs="Times New Roman"/>
          <w:color w:val="000000"/>
          <w:kern w:val="0"/>
          <w:sz w:val="24"/>
          <w:szCs w:val="24"/>
          <w14:ligatures w14:val="none"/>
        </w:rPr>
        <w:t>bluntly conical papillae with 1-2 rings</w:t>
      </w:r>
      <w:bookmarkEnd w:id="380"/>
      <w:r w:rsidRPr="00473C1F">
        <w:rPr>
          <w:rFonts w:eastAsia="Times New Roman" w:cs="Times New Roman"/>
          <w:color w:val="000000"/>
          <w:kern w:val="0"/>
          <w:sz w:val="24"/>
          <w:szCs w:val="24"/>
          <w14:ligatures w14:val="none"/>
        </w:rPr>
        <w:t xml:space="preserve">, 2) </w:t>
      </w:r>
      <w:bookmarkStart w:id="381" w:name="_Hlk152751396"/>
      <w:r w:rsidRPr="00473C1F">
        <w:rPr>
          <w:rFonts w:eastAsia="Times New Roman" w:cs="Times New Roman"/>
          <w:color w:val="000000"/>
          <w:kern w:val="0"/>
          <w:sz w:val="24"/>
          <w:szCs w:val="24"/>
          <w14:ligatures w14:val="none"/>
        </w:rPr>
        <w:t>subspherical papillae without rings</w:t>
      </w:r>
      <w:bookmarkEnd w:id="381"/>
    </w:p>
    <w:p w14:paraId="0E5620B4"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one well-developed prong and the other prong short and completely united to the first by an oblique shelf</w:t>
      </w:r>
      <w:r w:rsidRPr="00473C1F">
        <w:rPr>
          <w:rFonts w:cs="Times New Roman"/>
          <w:sz w:val="24"/>
          <w:szCs w:val="24"/>
        </w:rPr>
        <w:t xml:space="preserve"> </w:t>
      </w:r>
    </w:p>
    <w:p w14:paraId="1931490C"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12CC18EB"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2 long, equally pointed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w:t>
      </w:r>
    </w:p>
    <w:p w14:paraId="3AE4B4C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82" w:name="_Hlk152751463"/>
      <w:r w:rsidRPr="00473C1F">
        <w:rPr>
          <w:rFonts w:eastAsia="Times New Roman" w:cs="Times New Roman"/>
          <w:color w:val="000000"/>
          <w:kern w:val="0"/>
          <w:sz w:val="24"/>
          <w:szCs w:val="24"/>
          <w14:ligatures w14:val="none"/>
        </w:rPr>
        <w:t xml:space="preserve">The superior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 is pointed, the inferior one is shorter and blunt</w:t>
      </w:r>
      <w:bookmarkEnd w:id="382"/>
    </w:p>
    <w:p w14:paraId="72F73198" w14:textId="77777777" w:rsidR="00AE4D4E" w:rsidRPr="00473C1F" w:rsidRDefault="00AE4D4E" w:rsidP="00AE4D4E">
      <w:pPr>
        <w:jc w:val="both"/>
        <w:rPr>
          <w:rFonts w:eastAsia="Times New Roman" w:cs="Times New Roman"/>
          <w:color w:val="000000"/>
          <w:kern w:val="0"/>
          <w:sz w:val="24"/>
          <w:szCs w:val="24"/>
          <w:lang w:val="pt-BR"/>
          <w14:ligatures w14:val="none"/>
        </w:rPr>
      </w:pPr>
      <w:r w:rsidRPr="00473C1F">
        <w:rPr>
          <w:rFonts w:cs="Times New Roman"/>
          <w:sz w:val="24"/>
          <w:szCs w:val="24"/>
          <w:lang w:val="pt-BR"/>
        </w:rPr>
        <w:t xml:space="preserve">Dorsal cirrus: </w:t>
      </w:r>
      <w:r w:rsidRPr="00473C1F">
        <w:rPr>
          <w:rFonts w:eastAsia="Times New Roman" w:cs="Times New Roman"/>
          <w:color w:val="000000"/>
          <w:kern w:val="0"/>
          <w:sz w:val="24"/>
          <w:szCs w:val="24"/>
          <w:lang w:val="pt-BR"/>
          <w14:ligatures w14:val="none"/>
        </w:rPr>
        <w:t>NA</w:t>
      </w:r>
    </w:p>
    <w:p w14:paraId="10367A20" w14:textId="77777777" w:rsidR="00AE4D4E" w:rsidRPr="00473C1F" w:rsidRDefault="00AE4D4E" w:rsidP="00AE4D4E">
      <w:pPr>
        <w:jc w:val="both"/>
        <w:rPr>
          <w:rFonts w:cs="Times New Roman"/>
          <w:sz w:val="24"/>
          <w:szCs w:val="24"/>
          <w:lang w:val="pt-BR"/>
        </w:rPr>
      </w:pPr>
      <w:r w:rsidRPr="00473C1F">
        <w:rPr>
          <w:rFonts w:cs="Times New Roman"/>
          <w:sz w:val="24"/>
          <w:szCs w:val="24"/>
          <w:lang w:val="pt-BR"/>
        </w:rPr>
        <w:t xml:space="preserve">Ventral cirrus: </w:t>
      </w:r>
      <w:r w:rsidRPr="00473C1F">
        <w:rPr>
          <w:rFonts w:eastAsia="Times New Roman" w:cs="Times New Roman"/>
          <w:color w:val="000000"/>
          <w:kern w:val="0"/>
          <w:sz w:val="24"/>
          <w:szCs w:val="24"/>
          <w:lang w:val="pt-BR"/>
          <w14:ligatures w14:val="none"/>
        </w:rPr>
        <w:t>NA</w:t>
      </w:r>
    </w:p>
    <w:p w14:paraId="14F7D24D"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Branchia: P</w:t>
      </w:r>
      <w:r w:rsidRPr="00473C1F">
        <w:rPr>
          <w:rFonts w:eastAsia="Times New Roman" w:cs="Times New Roman"/>
          <w:color w:val="000000"/>
          <w:kern w:val="0"/>
          <w:sz w:val="24"/>
          <w:szCs w:val="24"/>
          <w14:ligatures w14:val="none"/>
        </w:rPr>
        <w:t>resent</w:t>
      </w:r>
    </w:p>
    <w:p w14:paraId="024BA20D"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from </w:t>
      </w:r>
      <w:bookmarkStart w:id="383" w:name="_Hlk152751423"/>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12 situated on the anterior end of parapodium, with 2 to 5 branched digitiform lobes</w:t>
      </w:r>
      <w:r w:rsidRPr="00473C1F">
        <w:rPr>
          <w:rFonts w:cs="Times New Roman"/>
          <w:sz w:val="24"/>
          <w:szCs w:val="24"/>
        </w:rPr>
        <w:t xml:space="preserve"> </w:t>
      </w:r>
    </w:p>
    <w:bookmarkEnd w:id="383"/>
    <w:p w14:paraId="2A948A8A"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1F93A45B"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xml:space="preserve">: </w:t>
      </w:r>
      <w:r w:rsidRPr="00473C1F">
        <w:rPr>
          <w:rFonts w:eastAsia="Times New Roman" w:cs="Times New Roman"/>
          <w:kern w:val="0"/>
          <w:sz w:val="24"/>
          <w:szCs w:val="24"/>
          <w14:ligatures w14:val="none"/>
        </w:rPr>
        <w:t xml:space="preserve">Philippines, Australia, South China Sea, Madagascar, Red Sea, South Africa and in India South Arabian Sea and </w:t>
      </w:r>
      <w:r w:rsidRPr="00473C1F">
        <w:rPr>
          <w:rFonts w:cs="Times New Roman"/>
          <w:sz w:val="24"/>
          <w:szCs w:val="24"/>
        </w:rPr>
        <w:t>Andaman and Nicobar Islands</w:t>
      </w:r>
    </w:p>
    <w:p w14:paraId="7E1507D4" w14:textId="77777777" w:rsidR="00AE4D4E" w:rsidRPr="00473C1F" w:rsidRDefault="00AE4D4E" w:rsidP="00AE4D4E">
      <w:pPr>
        <w:jc w:val="both"/>
        <w:rPr>
          <w:rFonts w:cs="Times New Roman"/>
          <w:sz w:val="24"/>
          <w:szCs w:val="24"/>
        </w:rPr>
      </w:pPr>
    </w:p>
    <w:p w14:paraId="07DA48E1" w14:textId="77777777" w:rsidR="00AE4D4E" w:rsidRPr="00473C1F" w:rsidRDefault="00AE4D4E" w:rsidP="00AE4D4E">
      <w:pPr>
        <w:jc w:val="both"/>
        <w:rPr>
          <w:rFonts w:cs="Times New Roman"/>
          <w:sz w:val="24"/>
          <w:szCs w:val="24"/>
        </w:rPr>
      </w:pPr>
    </w:p>
    <w:p w14:paraId="5C2A92C3" w14:textId="77777777" w:rsidR="00AE4D4E" w:rsidRPr="00473C1F" w:rsidRDefault="00AE4D4E" w:rsidP="00AE4D4E">
      <w:pPr>
        <w:jc w:val="both"/>
        <w:rPr>
          <w:rFonts w:cs="Times New Roman"/>
          <w:b/>
          <w:bCs/>
          <w:sz w:val="24"/>
          <w:szCs w:val="24"/>
        </w:rPr>
      </w:pPr>
      <w:r w:rsidRPr="00473C1F">
        <w:rPr>
          <w:rFonts w:cs="Times New Roman"/>
          <w:b/>
          <w:bCs/>
          <w:sz w:val="24"/>
          <w:szCs w:val="24"/>
        </w:rPr>
        <w:t xml:space="preserve">Species Name: </w:t>
      </w:r>
      <w:bookmarkStart w:id="384" w:name="_Hlk152752370"/>
      <w:r w:rsidRPr="00473C1F">
        <w:rPr>
          <w:rFonts w:cs="Times New Roman"/>
          <w:b/>
          <w:bCs/>
          <w:sz w:val="24"/>
          <w:szCs w:val="24"/>
        </w:rPr>
        <w:t xml:space="preserve">Glycera </w:t>
      </w:r>
      <w:proofErr w:type="spellStart"/>
      <w:r w:rsidRPr="00473C1F">
        <w:rPr>
          <w:rFonts w:cs="Times New Roman"/>
          <w:b/>
          <w:bCs/>
          <w:sz w:val="24"/>
          <w:szCs w:val="24"/>
        </w:rPr>
        <w:t>sphyrabrancha</w:t>
      </w:r>
      <w:proofErr w:type="spellEnd"/>
      <w:r w:rsidRPr="00473C1F">
        <w:rPr>
          <w:rFonts w:cs="Times New Roman"/>
          <w:b/>
          <w:bCs/>
          <w:sz w:val="24"/>
          <w:szCs w:val="24"/>
        </w:rPr>
        <w:t xml:space="preserve"> </w:t>
      </w:r>
      <w:proofErr w:type="spellStart"/>
      <w:r w:rsidRPr="00473C1F">
        <w:rPr>
          <w:rFonts w:cs="Times New Roman"/>
          <w:b/>
          <w:bCs/>
          <w:sz w:val="24"/>
          <w:szCs w:val="24"/>
        </w:rPr>
        <w:t>Schmarda</w:t>
      </w:r>
      <w:proofErr w:type="spellEnd"/>
      <w:r w:rsidRPr="00473C1F">
        <w:rPr>
          <w:rFonts w:cs="Times New Roman"/>
          <w:b/>
          <w:bCs/>
          <w:sz w:val="24"/>
          <w:szCs w:val="24"/>
        </w:rPr>
        <w:t>, 1861</w:t>
      </w:r>
    </w:p>
    <w:p w14:paraId="684D376D" w14:textId="77777777" w:rsidR="00AE4D4E" w:rsidRPr="00473C1F" w:rsidRDefault="00AE4D4E" w:rsidP="00AE4D4E">
      <w:pPr>
        <w:jc w:val="both"/>
        <w:rPr>
          <w:rFonts w:eastAsia="Times New Roman" w:cs="Times New Roman"/>
          <w:color w:val="7030A0"/>
          <w:kern w:val="0"/>
          <w:sz w:val="24"/>
          <w:szCs w:val="24"/>
          <w14:ligatures w14:val="none"/>
        </w:rPr>
      </w:pPr>
      <w:r w:rsidRPr="00473C1F">
        <w:rPr>
          <w:rFonts w:cs="Times New Roman"/>
          <w:color w:val="000000" w:themeColor="text1"/>
          <w:sz w:val="24"/>
          <w:szCs w:val="24"/>
        </w:rPr>
        <w:t>Type Locality</w:t>
      </w:r>
      <w:r w:rsidRPr="00473C1F">
        <w:rPr>
          <w:rFonts w:cs="Times New Roman"/>
          <w:color w:val="7030A0"/>
          <w:sz w:val="24"/>
          <w:szCs w:val="24"/>
        </w:rPr>
        <w:t xml:space="preserve">: </w:t>
      </w:r>
      <w:r w:rsidRPr="00473C1F">
        <w:rPr>
          <w:rFonts w:cs="Times New Roman"/>
          <w:color w:val="000000" w:themeColor="text1"/>
          <w:sz w:val="24"/>
          <w:szCs w:val="24"/>
        </w:rPr>
        <w:t>Jamaican EEZ</w:t>
      </w:r>
    </w:p>
    <w:bookmarkEnd w:id="384"/>
    <w:p w14:paraId="755442B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 xml:space="preserve">Segments biannulate with the same size of annuli from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10, anterior ones </w:t>
      </w:r>
      <w:proofErr w:type="spellStart"/>
      <w:r w:rsidRPr="00473C1F">
        <w:rPr>
          <w:rFonts w:eastAsia="Times New Roman" w:cs="Times New Roman"/>
          <w:color w:val="000000"/>
          <w:kern w:val="0"/>
          <w:sz w:val="24"/>
          <w:szCs w:val="24"/>
          <w14:ligatures w14:val="none"/>
        </w:rPr>
        <w:t>uni</w:t>
      </w:r>
      <w:proofErr w:type="spellEnd"/>
      <w:r w:rsidRPr="00473C1F">
        <w:rPr>
          <w:rFonts w:eastAsia="Times New Roman" w:cs="Times New Roman"/>
          <w:color w:val="000000"/>
          <w:kern w:val="0"/>
          <w:sz w:val="24"/>
          <w:szCs w:val="24"/>
          <w14:ligatures w14:val="none"/>
        </w:rPr>
        <w:t xml:space="preserve">-annulate </w:t>
      </w:r>
    </w:p>
    <w:p w14:paraId="3C903275" w14:textId="77777777" w:rsidR="00AE4D4E" w:rsidRPr="00473C1F" w:rsidRDefault="00AE4D4E" w:rsidP="00AE4D4E">
      <w:pPr>
        <w:jc w:val="both"/>
        <w:rPr>
          <w:rFonts w:cs="Times New Roman"/>
          <w:sz w:val="24"/>
          <w:szCs w:val="24"/>
        </w:rPr>
      </w:pPr>
      <w:r w:rsidRPr="00473C1F">
        <w:rPr>
          <w:rFonts w:cs="Times New Roman"/>
          <w:sz w:val="24"/>
          <w:szCs w:val="24"/>
        </w:rPr>
        <w:t>Prostomium</w:t>
      </w:r>
      <w:r w:rsidRPr="00473C1F">
        <w:rPr>
          <w:rFonts w:eastAsia="Times New Roman" w:cs="Times New Roman"/>
          <w:color w:val="000000"/>
          <w:kern w:val="0"/>
          <w:sz w:val="24"/>
          <w:szCs w:val="24"/>
          <w14:ligatures w14:val="none"/>
        </w:rPr>
        <w:t>: conical with 10-12 rings</w:t>
      </w:r>
    </w:p>
    <w:p w14:paraId="02EC938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two types of papillae: 1.</w:t>
      </w:r>
      <w:bookmarkStart w:id="385" w:name="_Hlk148688995"/>
      <w:r w:rsidRPr="00473C1F">
        <w:rPr>
          <w:rFonts w:eastAsia="Times New Roman" w:cs="Times New Roman"/>
          <w:color w:val="000000"/>
          <w:kern w:val="0"/>
          <w:sz w:val="24"/>
          <w:szCs w:val="24"/>
          <w14:ligatures w14:val="none"/>
        </w:rPr>
        <w:t xml:space="preserve"> numerous digitiform papillae without ridges; 2.</w:t>
      </w:r>
      <w:bookmarkEnd w:id="385"/>
      <w:r w:rsidRPr="00473C1F">
        <w:rPr>
          <w:rFonts w:eastAsia="Times New Roman" w:cs="Times New Roman"/>
          <w:color w:val="000000"/>
          <w:kern w:val="0"/>
          <w:sz w:val="24"/>
          <w:szCs w:val="24"/>
          <w14:ligatures w14:val="none"/>
        </w:rPr>
        <w:t xml:space="preserve"> some isolated, oval to globular papillae, without ridges</w:t>
      </w:r>
    </w:p>
    <w:p w14:paraId="48E4D13A"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deeply incised base</w:t>
      </w:r>
    </w:p>
    <w:p w14:paraId="0D3B6B7A"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B96E3CA"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on anterior parapodia, </w:t>
      </w:r>
      <w:proofErr w:type="spellStart"/>
      <w:r w:rsidRPr="00473C1F">
        <w:rPr>
          <w:rFonts w:eastAsia="Times New Roman" w:cs="Times New Roman"/>
          <w:color w:val="000000"/>
          <w:kern w:val="0"/>
          <w:sz w:val="24"/>
          <w:szCs w:val="24"/>
          <w14:ligatures w14:val="none"/>
        </w:rPr>
        <w:t>noto</w:t>
      </w:r>
      <w:proofErr w:type="spellEnd"/>
      <w:r w:rsidRPr="00473C1F">
        <w:rPr>
          <w:rFonts w:eastAsia="Times New Roman" w:cs="Times New Roman"/>
          <w:color w:val="000000"/>
          <w:kern w:val="0"/>
          <w:sz w:val="24"/>
          <w:szCs w:val="24"/>
          <w14:ligatures w14:val="none"/>
        </w:rPr>
        <w:t xml:space="preserve">- and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subequal, middle and posterior parapodia with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slightly longer than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ones.</w:t>
      </w:r>
    </w:p>
    <w:p w14:paraId="26AD8644"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Postchaetal</w:t>
      </w:r>
      <w:proofErr w:type="spellEnd"/>
      <w:r w:rsidRPr="00473C1F">
        <w:rPr>
          <w:rFonts w:cs="Times New Roman"/>
          <w:sz w:val="24"/>
          <w:szCs w:val="24"/>
        </w:rPr>
        <w:t xml:space="preserve"> lobe: R</w:t>
      </w:r>
      <w:r w:rsidRPr="00473C1F">
        <w:rPr>
          <w:rFonts w:eastAsia="Times New Roman" w:cs="Times New Roman"/>
          <w:color w:val="000000"/>
          <w:kern w:val="0"/>
          <w:sz w:val="24"/>
          <w:szCs w:val="24"/>
          <w14:ligatures w14:val="none"/>
        </w:rPr>
        <w:t xml:space="preserve">ounded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w:t>
      </w:r>
    </w:p>
    <w:p w14:paraId="6A0495EC" w14:textId="77777777" w:rsidR="00AE4D4E" w:rsidRPr="00473C1F" w:rsidRDefault="00AE4D4E" w:rsidP="00AE4D4E">
      <w:pPr>
        <w:jc w:val="both"/>
        <w:rPr>
          <w:rFonts w:cs="Times New Roman"/>
          <w:sz w:val="24"/>
          <w:szCs w:val="24"/>
        </w:rPr>
      </w:pPr>
      <w:r w:rsidRPr="00473C1F">
        <w:rPr>
          <w:rFonts w:cs="Times New Roman"/>
          <w:sz w:val="24"/>
          <w:szCs w:val="24"/>
        </w:rPr>
        <w:lastRenderedPageBreak/>
        <w:t xml:space="preserve">Dorsal cirrus: </w:t>
      </w:r>
      <w:r w:rsidRPr="00473C1F">
        <w:rPr>
          <w:rFonts w:eastAsia="Times New Roman" w:cs="Times New Roman"/>
          <w:color w:val="000000"/>
          <w:kern w:val="0"/>
          <w:sz w:val="24"/>
          <w:szCs w:val="24"/>
          <w14:ligatures w14:val="none"/>
        </w:rPr>
        <w:t xml:space="preserve">digitiform with a slightly swollen </w:t>
      </w:r>
      <w:proofErr w:type="spellStart"/>
      <w:r w:rsidRPr="00473C1F">
        <w:rPr>
          <w:rFonts w:eastAsia="Times New Roman" w:cs="Times New Roman"/>
          <w:color w:val="000000"/>
          <w:kern w:val="0"/>
          <w:sz w:val="24"/>
          <w:szCs w:val="24"/>
          <w14:ligatures w14:val="none"/>
        </w:rPr>
        <w:t>dorso</w:t>
      </w:r>
      <w:proofErr w:type="spellEnd"/>
      <w:r w:rsidRPr="00473C1F">
        <w:rPr>
          <w:rFonts w:eastAsia="Times New Roman" w:cs="Times New Roman"/>
          <w:color w:val="000000"/>
          <w:kern w:val="0"/>
          <w:sz w:val="24"/>
          <w:szCs w:val="24"/>
          <w14:ligatures w14:val="none"/>
        </w:rPr>
        <w:t>-basally, longer on anterior and parapodia, diminishing in size from middle to posterior parapodia</w:t>
      </w:r>
    </w:p>
    <w:p w14:paraId="4CF879EB"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triangular on anterior parapodia, digitiform on middle body region and slender on posterior parapodia</w:t>
      </w:r>
    </w:p>
    <w:p w14:paraId="7369F785"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 xml:space="preserve">non-retractile, simple </w:t>
      </w:r>
      <w:r w:rsidRPr="00473C1F">
        <w:rPr>
          <w:rFonts w:cs="Times New Roman"/>
          <w:sz w:val="24"/>
          <w:szCs w:val="24"/>
        </w:rPr>
        <w:t xml:space="preserve">slightly triangular anteriorly </w:t>
      </w:r>
      <w:r w:rsidRPr="00473C1F">
        <w:rPr>
          <w:rFonts w:eastAsia="Times New Roman" w:cs="Times New Roman"/>
          <w:color w:val="000000"/>
          <w:kern w:val="0"/>
          <w:sz w:val="24"/>
          <w:szCs w:val="24"/>
          <w14:ligatures w14:val="none"/>
        </w:rPr>
        <w:t>becoming digitiform from middle of the anterior region, and best developed in the middle body region</w:t>
      </w:r>
    </w:p>
    <w:p w14:paraId="4349B0A3"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appears from </w:t>
      </w:r>
      <w:proofErr w:type="spellStart"/>
      <w:r w:rsidRPr="00473C1F">
        <w:rPr>
          <w:rFonts w:eastAsia="Times New Roman" w:cs="Times New Roman"/>
          <w:color w:val="000000"/>
          <w:kern w:val="0"/>
          <w:sz w:val="24"/>
          <w:szCs w:val="24"/>
          <w14:ligatures w14:val="none"/>
        </w:rPr>
        <w:t>chaetiger</w:t>
      </w:r>
      <w:proofErr w:type="spellEnd"/>
      <w:r w:rsidRPr="00473C1F">
        <w:rPr>
          <w:rFonts w:eastAsia="Times New Roman" w:cs="Times New Roman"/>
          <w:color w:val="000000"/>
          <w:kern w:val="0"/>
          <w:sz w:val="24"/>
          <w:szCs w:val="24"/>
          <w14:ligatures w14:val="none"/>
        </w:rPr>
        <w:t xml:space="preserve"> 15 near upper chaetal lobe</w:t>
      </w:r>
    </w:p>
    <w:p w14:paraId="7D0A38D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0C33E2A8"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xml:space="preserve">: Arabian Gulf, Andaman Sea, Aruba, Belize, Caribbean Sea, Cuba, Curaçao, Honduras, Jamaica, Panama, Philippines, Red Sea, South Africa, South China Sea, Tobago, Trinidad, Venezuela, in India </w:t>
      </w:r>
      <w:bookmarkStart w:id="386" w:name="_Hlk167200277"/>
      <w:r w:rsidRPr="00473C1F">
        <w:rPr>
          <w:rFonts w:cs="Times New Roman"/>
          <w:sz w:val="24"/>
          <w:szCs w:val="24"/>
        </w:rPr>
        <w:t>Andhra Pradesh, Gujarat, Goa, Kerala, Lakshadweep Island, Maharashtra, Odisha, West Bengal, Tamil Nadu</w:t>
      </w:r>
    </w:p>
    <w:bookmarkEnd w:id="386"/>
    <w:p w14:paraId="3D8B0A64" w14:textId="77777777" w:rsidR="00AE4D4E" w:rsidRPr="00473C1F" w:rsidRDefault="00AE4D4E" w:rsidP="00AE4D4E">
      <w:pPr>
        <w:jc w:val="both"/>
        <w:rPr>
          <w:rFonts w:cs="Times New Roman"/>
          <w:sz w:val="24"/>
          <w:szCs w:val="24"/>
        </w:rPr>
      </w:pPr>
    </w:p>
    <w:p w14:paraId="1A1A837C" w14:textId="77777777" w:rsidR="00AE4D4E" w:rsidRPr="00473C1F" w:rsidRDefault="00AE4D4E" w:rsidP="00AE4D4E">
      <w:pPr>
        <w:jc w:val="both"/>
        <w:rPr>
          <w:rFonts w:cs="Times New Roman"/>
          <w:sz w:val="24"/>
          <w:szCs w:val="24"/>
        </w:rPr>
      </w:pPr>
    </w:p>
    <w:p w14:paraId="0632E7C5" w14:textId="77777777" w:rsidR="00AE4D4E" w:rsidRPr="00473C1F" w:rsidRDefault="00AE4D4E" w:rsidP="00AE4D4E">
      <w:pPr>
        <w:jc w:val="both"/>
        <w:rPr>
          <w:rFonts w:eastAsia="Times New Roman" w:cs="Times New Roman"/>
          <w:b/>
          <w:bCs/>
          <w:kern w:val="0"/>
          <w:sz w:val="24"/>
          <w:szCs w:val="24"/>
          <w:lang w:val="pt-BR"/>
          <w14:ligatures w14:val="none"/>
        </w:rPr>
      </w:pPr>
      <w:r w:rsidRPr="00473C1F">
        <w:rPr>
          <w:rFonts w:cs="Times New Roman"/>
          <w:b/>
          <w:bCs/>
          <w:sz w:val="24"/>
          <w:szCs w:val="24"/>
          <w:lang w:val="pt-BR"/>
        </w:rPr>
        <w:t xml:space="preserve">Species Name: </w:t>
      </w:r>
      <w:bookmarkStart w:id="387" w:name="_Hlk148686381"/>
      <w:r w:rsidRPr="00473C1F">
        <w:rPr>
          <w:rFonts w:eastAsia="Times New Roman" w:cs="Times New Roman"/>
          <w:b/>
          <w:bCs/>
          <w:kern w:val="0"/>
          <w:sz w:val="24"/>
          <w:szCs w:val="24"/>
          <w:lang w:val="pt-BR"/>
          <w14:ligatures w14:val="none"/>
        </w:rPr>
        <w:t xml:space="preserve">Glycera </w:t>
      </w:r>
      <w:bookmarkStart w:id="388" w:name="_Hlk152752614"/>
      <w:r w:rsidRPr="00473C1F">
        <w:rPr>
          <w:rFonts w:eastAsia="Times New Roman" w:cs="Times New Roman"/>
          <w:b/>
          <w:bCs/>
          <w:kern w:val="0"/>
          <w:sz w:val="24"/>
          <w:szCs w:val="24"/>
          <w:lang w:val="pt-BR"/>
          <w14:ligatures w14:val="none"/>
        </w:rPr>
        <w:t>tesselata</w:t>
      </w:r>
      <w:bookmarkEnd w:id="387"/>
      <w:bookmarkEnd w:id="388"/>
      <w:r w:rsidRPr="00473C1F">
        <w:rPr>
          <w:rFonts w:eastAsia="Times New Roman" w:cs="Times New Roman"/>
          <w:b/>
          <w:bCs/>
          <w:kern w:val="0"/>
          <w:sz w:val="24"/>
          <w:szCs w:val="24"/>
          <w:lang w:val="pt-BR"/>
          <w14:ligatures w14:val="none"/>
        </w:rPr>
        <w:t xml:space="preserve"> Grube, 1863</w:t>
      </w:r>
    </w:p>
    <w:p w14:paraId="69F21B20"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Mediterranean Sea</w:t>
      </w:r>
    </w:p>
    <w:p w14:paraId="08077B10"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anterior segments are bi-annulated, mid-body segments are more or less tri-annulated</w:t>
      </w:r>
      <w:r w:rsidRPr="00473C1F">
        <w:rPr>
          <w:rFonts w:cs="Times New Roman"/>
          <w:sz w:val="24"/>
          <w:szCs w:val="24"/>
        </w:rPr>
        <w:t xml:space="preserve"> </w:t>
      </w:r>
    </w:p>
    <w:p w14:paraId="2208BF86" w14:textId="77777777" w:rsidR="00AE4D4E" w:rsidRPr="00473C1F" w:rsidRDefault="00AE4D4E" w:rsidP="00AE4D4E">
      <w:pPr>
        <w:jc w:val="both"/>
        <w:rPr>
          <w:rFonts w:cs="Times New Roman"/>
          <w:sz w:val="24"/>
          <w:szCs w:val="24"/>
        </w:rPr>
      </w:pPr>
      <w:r w:rsidRPr="00473C1F">
        <w:rPr>
          <w:rFonts w:cs="Times New Roman"/>
          <w:sz w:val="24"/>
          <w:szCs w:val="24"/>
        </w:rPr>
        <w:t>Prostomium: Conical with 8-9 rings</w:t>
      </w:r>
    </w:p>
    <w:p w14:paraId="44A83FB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Most abundant papillae </w:t>
      </w:r>
      <w:bookmarkStart w:id="389" w:name="_Hlk152751544"/>
      <w:r w:rsidRPr="00473C1F">
        <w:rPr>
          <w:rFonts w:eastAsia="Times New Roman" w:cs="Times New Roman"/>
          <w:color w:val="000000"/>
          <w:kern w:val="0"/>
          <w:sz w:val="24"/>
          <w:szCs w:val="24"/>
          <w14:ligatures w14:val="none"/>
        </w:rPr>
        <w:t xml:space="preserve">digitiform shape </w:t>
      </w:r>
      <w:r w:rsidRPr="00473C1F">
        <w:rPr>
          <w:rFonts w:eastAsia="Times New Roman" w:cs="Times New Roman"/>
          <w:color w:val="000000"/>
          <w:kern w:val="0"/>
          <w:sz w:val="24"/>
          <w:szCs w:val="24"/>
          <w14:ligatures w14:val="none"/>
        </w:rPr>
        <w:br/>
        <w:t>with the straight longitudinal median ridge</w:t>
      </w:r>
      <w:bookmarkEnd w:id="389"/>
      <w:r w:rsidRPr="00473C1F">
        <w:rPr>
          <w:rFonts w:eastAsia="Times New Roman" w:cs="Times New Roman"/>
          <w:color w:val="000000"/>
          <w:kern w:val="0"/>
          <w:sz w:val="24"/>
          <w:szCs w:val="24"/>
          <w14:ligatures w14:val="none"/>
        </w:rPr>
        <w:t xml:space="preserve">, 2) the rest </w:t>
      </w:r>
      <w:bookmarkStart w:id="390" w:name="_Hlk152751577"/>
      <w:r w:rsidRPr="00473C1F">
        <w:rPr>
          <w:rFonts w:eastAsia="Times New Roman" w:cs="Times New Roman"/>
          <w:color w:val="000000"/>
          <w:kern w:val="0"/>
          <w:sz w:val="24"/>
          <w:szCs w:val="24"/>
          <w14:ligatures w14:val="none"/>
        </w:rPr>
        <w:t>are conical shape papillae without any distinct ridges</w:t>
      </w:r>
      <w:bookmarkEnd w:id="390"/>
      <w:r w:rsidRPr="00473C1F">
        <w:rPr>
          <w:rFonts w:cs="Times New Roman"/>
          <w:sz w:val="24"/>
          <w:szCs w:val="24"/>
        </w:rPr>
        <w:t xml:space="preserve"> </w:t>
      </w:r>
    </w:p>
    <w:p w14:paraId="05A00BC6"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deeply incised base</w:t>
      </w:r>
      <w:r w:rsidRPr="00473C1F">
        <w:rPr>
          <w:rFonts w:cs="Times New Roman"/>
          <w:sz w:val="24"/>
          <w:szCs w:val="24"/>
        </w:rPr>
        <w:t xml:space="preserve"> </w:t>
      </w:r>
    </w:p>
    <w:p w14:paraId="67F04D52"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08D32AF1"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w:t>
      </w:r>
      <w:bookmarkStart w:id="391" w:name="_Hlk152751641"/>
      <w:r w:rsidRPr="00473C1F">
        <w:rPr>
          <w:rFonts w:eastAsia="Times New Roman" w:cs="Times New Roman"/>
          <w:color w:val="000000"/>
          <w:kern w:val="0"/>
          <w:sz w:val="24"/>
          <w:szCs w:val="24"/>
          <w14:ligatures w14:val="none"/>
        </w:rPr>
        <w:t xml:space="preserve">The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 observed to be a triangular form with an abroad base in the anterior and mid-body region to digitiform in the posterior segments</w:t>
      </w:r>
      <w:bookmarkEnd w:id="391"/>
    </w:p>
    <w:p w14:paraId="28232576"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392" w:name="_Hlk152751662"/>
      <w:r w:rsidRPr="00473C1F">
        <w:rPr>
          <w:rFonts w:eastAsia="Times New Roman" w:cs="Times New Roman"/>
          <w:color w:val="000000"/>
          <w:kern w:val="0"/>
          <w:sz w:val="24"/>
          <w:szCs w:val="24"/>
          <w14:ligatures w14:val="none"/>
        </w:rPr>
        <w:t>short and rounded throughout the body segments</w:t>
      </w:r>
      <w:bookmarkEnd w:id="392"/>
    </w:p>
    <w:p w14:paraId="6760E566"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393" w:name="_Hlk152751679"/>
      <w:r w:rsidRPr="00473C1F">
        <w:rPr>
          <w:rFonts w:eastAsia="Times New Roman" w:cs="Times New Roman"/>
          <w:color w:val="000000"/>
          <w:kern w:val="0"/>
          <w:sz w:val="24"/>
          <w:szCs w:val="24"/>
          <w14:ligatures w14:val="none"/>
        </w:rPr>
        <w:t>Conical to oval dorsal cirrus started from the 3rd segment and placed far away from the parapodial basis</w:t>
      </w:r>
    </w:p>
    <w:bookmarkEnd w:id="393"/>
    <w:p w14:paraId="0B4D697A"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394" w:name="_Hlk15275171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bookmarkEnd w:id="394"/>
    </w:p>
    <w:p w14:paraId="33D4249E"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r w:rsidRPr="00473C1F">
        <w:rPr>
          <w:rFonts w:eastAsia="Times New Roman" w:cs="Times New Roman"/>
          <w:color w:val="000000"/>
          <w:kern w:val="0"/>
          <w:sz w:val="24"/>
          <w:szCs w:val="24"/>
          <w14:ligatures w14:val="none"/>
        </w:rPr>
        <w:t>absent</w:t>
      </w:r>
    </w:p>
    <w:p w14:paraId="6C8D9D2F"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absent</w:t>
      </w:r>
    </w:p>
    <w:p w14:paraId="0FD40179"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534939ED" w14:textId="77777777" w:rsidR="00AE4D4E" w:rsidRPr="00473C1F" w:rsidRDefault="00AE4D4E" w:rsidP="00AE4D4E">
      <w:pPr>
        <w:jc w:val="both"/>
        <w:rPr>
          <w:rFonts w:cs="Times New Roman"/>
          <w:sz w:val="24"/>
          <w:szCs w:val="24"/>
        </w:rPr>
      </w:pPr>
      <w:r>
        <w:rPr>
          <w:rFonts w:cs="Times New Roman"/>
          <w:sz w:val="24"/>
          <w:szCs w:val="24"/>
        </w:rPr>
        <w:lastRenderedPageBreak/>
        <w:t>Geographical Distribution</w:t>
      </w:r>
      <w:r w:rsidRPr="00473C1F">
        <w:rPr>
          <w:rFonts w:cs="Times New Roman"/>
          <w:sz w:val="24"/>
          <w:szCs w:val="24"/>
        </w:rPr>
        <w:t>: Northwestern and Northeastern Atlantic, Gulf of Mexico, Caribbean Sea, Mediterranean Sea, Red Sea, South coasts of Africa, Indo-Pacific, Northwestern Pacific and in India Bay of Bangla, Arabian Sea, North Indian Ocean and Andaman and Nicobar Islands</w:t>
      </w:r>
    </w:p>
    <w:p w14:paraId="3B401110" w14:textId="77777777" w:rsidR="00AE4D4E" w:rsidRPr="00473C1F" w:rsidRDefault="00AE4D4E" w:rsidP="00AE4D4E">
      <w:pPr>
        <w:jc w:val="both"/>
        <w:rPr>
          <w:rFonts w:cs="Times New Roman"/>
          <w:sz w:val="24"/>
          <w:szCs w:val="24"/>
        </w:rPr>
      </w:pPr>
    </w:p>
    <w:p w14:paraId="23DB7618" w14:textId="77777777" w:rsidR="00AE4D4E" w:rsidRPr="00473C1F" w:rsidRDefault="00AE4D4E" w:rsidP="00AE4D4E">
      <w:pPr>
        <w:jc w:val="both"/>
        <w:rPr>
          <w:rFonts w:eastAsia="Times New Roman" w:cs="Times New Roman"/>
          <w:color w:val="000000"/>
          <w:kern w:val="0"/>
          <w:sz w:val="24"/>
          <w:szCs w:val="24"/>
          <w14:ligatures w14:val="none"/>
        </w:rPr>
      </w:pPr>
    </w:p>
    <w:p w14:paraId="354E440C"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395" w:name="_Hlk148686393"/>
      <w:r w:rsidRPr="00473C1F">
        <w:rPr>
          <w:rFonts w:eastAsia="Times New Roman" w:cs="Times New Roman"/>
          <w:b/>
          <w:bCs/>
          <w:kern w:val="0"/>
          <w:sz w:val="24"/>
          <w:szCs w:val="24"/>
          <w14:ligatures w14:val="none"/>
        </w:rPr>
        <w:t xml:space="preserve">Glycera </w:t>
      </w:r>
      <w:bookmarkStart w:id="396" w:name="_Hlk152752627"/>
      <w:r w:rsidRPr="00473C1F">
        <w:rPr>
          <w:rFonts w:eastAsia="Times New Roman" w:cs="Times New Roman"/>
          <w:b/>
          <w:bCs/>
          <w:kern w:val="0"/>
          <w:sz w:val="24"/>
          <w:szCs w:val="24"/>
          <w14:ligatures w14:val="none"/>
        </w:rPr>
        <w:t>tridactyla</w:t>
      </w:r>
      <w:bookmarkEnd w:id="395"/>
      <w:bookmarkEnd w:id="396"/>
      <w:r w:rsidRPr="00473C1F">
        <w:rPr>
          <w:rFonts w:eastAsia="Times New Roman" w:cs="Times New Roman"/>
          <w:b/>
          <w:bCs/>
          <w:kern w:val="0"/>
          <w:sz w:val="24"/>
          <w:szCs w:val="24"/>
          <w14:ligatures w14:val="none"/>
        </w:rPr>
        <w:t xml:space="preserve"> </w:t>
      </w:r>
      <w:proofErr w:type="spellStart"/>
      <w:r w:rsidRPr="00473C1F">
        <w:rPr>
          <w:rFonts w:eastAsia="Times New Roman" w:cs="Times New Roman"/>
          <w:b/>
          <w:bCs/>
          <w:kern w:val="0"/>
          <w:sz w:val="24"/>
          <w:szCs w:val="24"/>
          <w14:ligatures w14:val="none"/>
        </w:rPr>
        <w:t>Schmarda</w:t>
      </w:r>
      <w:proofErr w:type="spellEnd"/>
      <w:r w:rsidRPr="00473C1F">
        <w:rPr>
          <w:rFonts w:eastAsia="Times New Roman" w:cs="Times New Roman"/>
          <w:b/>
          <w:bCs/>
          <w:kern w:val="0"/>
          <w:sz w:val="24"/>
          <w:szCs w:val="24"/>
          <w14:ligatures w14:val="none"/>
        </w:rPr>
        <w:t>, 1861</w:t>
      </w:r>
    </w:p>
    <w:p w14:paraId="16954539" w14:textId="77777777" w:rsidR="00AE4D4E" w:rsidRPr="00473C1F" w:rsidRDefault="00AE4D4E" w:rsidP="00AE4D4E">
      <w:pPr>
        <w:jc w:val="both"/>
        <w:rPr>
          <w:rFonts w:eastAsia="Times New Roman" w:cs="Times New Roman"/>
          <w:kern w:val="0"/>
          <w:sz w:val="24"/>
          <w:szCs w:val="24"/>
          <w14:ligatures w14:val="none"/>
        </w:rPr>
      </w:pPr>
      <w:r w:rsidRPr="00473C1F">
        <w:rPr>
          <w:rFonts w:eastAsia="Times New Roman" w:cs="Times New Roman"/>
          <w:kern w:val="0"/>
          <w:sz w:val="24"/>
          <w:szCs w:val="24"/>
          <w14:ligatures w14:val="none"/>
        </w:rPr>
        <w:t>Type Locality: Atlantic Ocean</w:t>
      </w:r>
    </w:p>
    <w:p w14:paraId="778D4C68" w14:textId="77777777" w:rsidR="00AE4D4E" w:rsidRPr="00473C1F" w:rsidRDefault="00AE4D4E" w:rsidP="00AE4D4E">
      <w:pPr>
        <w:jc w:val="both"/>
        <w:rPr>
          <w:rFonts w:cs="Times New Roman"/>
          <w:sz w:val="24"/>
          <w:szCs w:val="24"/>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are bi-annulated</w:t>
      </w:r>
      <w:r w:rsidRPr="00473C1F">
        <w:rPr>
          <w:rFonts w:cs="Times New Roman"/>
          <w:sz w:val="24"/>
          <w:szCs w:val="24"/>
        </w:rPr>
        <w:t xml:space="preserve"> </w:t>
      </w:r>
    </w:p>
    <w:p w14:paraId="02B93489" w14:textId="77777777" w:rsidR="00AE4D4E" w:rsidRPr="00473C1F" w:rsidRDefault="00AE4D4E" w:rsidP="00AE4D4E">
      <w:pPr>
        <w:jc w:val="both"/>
        <w:rPr>
          <w:rFonts w:cs="Times New Roman"/>
          <w:sz w:val="24"/>
          <w:szCs w:val="24"/>
        </w:rPr>
      </w:pPr>
      <w:r w:rsidRPr="00473C1F">
        <w:rPr>
          <w:rFonts w:cs="Times New Roman"/>
          <w:sz w:val="24"/>
          <w:szCs w:val="24"/>
        </w:rPr>
        <w:t>Prostomium: Conical with 11-14 rings</w:t>
      </w:r>
    </w:p>
    <w:p w14:paraId="16211DE6"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Three types of papillae 1) the most abundant papillae </w:t>
      </w:r>
      <w:bookmarkStart w:id="397" w:name="_Hlk152751779"/>
      <w:r w:rsidRPr="00473C1F">
        <w:rPr>
          <w:rFonts w:eastAsia="Times New Roman" w:cs="Times New Roman"/>
          <w:color w:val="000000"/>
          <w:kern w:val="0"/>
          <w:sz w:val="24"/>
          <w:szCs w:val="24"/>
          <w14:ligatures w14:val="none"/>
        </w:rPr>
        <w:t>terminal fingernail structure with short length stalk and longitudinal ridges on the nail</w:t>
      </w:r>
      <w:bookmarkEnd w:id="397"/>
      <w:r w:rsidRPr="00473C1F">
        <w:rPr>
          <w:rFonts w:eastAsia="Times New Roman" w:cs="Times New Roman"/>
          <w:color w:val="000000"/>
          <w:kern w:val="0"/>
          <w:sz w:val="24"/>
          <w:szCs w:val="24"/>
          <w14:ligatures w14:val="none"/>
        </w:rPr>
        <w:t xml:space="preserve">, 2) the rest of the papillae are </w:t>
      </w:r>
      <w:bookmarkStart w:id="398" w:name="_Hlk152751792"/>
      <w:r w:rsidRPr="00473C1F">
        <w:rPr>
          <w:rFonts w:eastAsia="Times New Roman" w:cs="Times New Roman"/>
          <w:color w:val="000000"/>
          <w:kern w:val="0"/>
          <w:sz w:val="24"/>
          <w:szCs w:val="24"/>
          <w14:ligatures w14:val="none"/>
        </w:rPr>
        <w:t>digitiform shape with longitudinal ridges</w:t>
      </w:r>
      <w:bookmarkEnd w:id="398"/>
      <w:r w:rsidRPr="00473C1F">
        <w:rPr>
          <w:rFonts w:eastAsia="Times New Roman" w:cs="Times New Roman"/>
          <w:color w:val="000000"/>
          <w:kern w:val="0"/>
          <w:sz w:val="24"/>
          <w:szCs w:val="24"/>
          <w14:ligatures w14:val="none"/>
        </w:rPr>
        <w:t xml:space="preserve">, 3) </w:t>
      </w:r>
      <w:bookmarkStart w:id="399" w:name="_Hlk152751804"/>
      <w:r w:rsidRPr="00473C1F">
        <w:rPr>
          <w:rFonts w:eastAsia="Times New Roman" w:cs="Times New Roman"/>
          <w:color w:val="000000"/>
          <w:kern w:val="0"/>
          <w:sz w:val="24"/>
          <w:szCs w:val="24"/>
          <w14:ligatures w14:val="none"/>
        </w:rPr>
        <w:t>oval shape without any ridges</w:t>
      </w:r>
      <w:bookmarkEnd w:id="399"/>
    </w:p>
    <w:p w14:paraId="0F84C7E4"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bookmarkStart w:id="400" w:name="_Hlk152751820"/>
      <w:r w:rsidRPr="00473C1F">
        <w:rPr>
          <w:rFonts w:eastAsia="Times New Roman" w:cs="Times New Roman"/>
          <w:color w:val="000000"/>
          <w:kern w:val="0"/>
          <w:sz w:val="24"/>
          <w:szCs w:val="24"/>
          <w14:ligatures w14:val="none"/>
        </w:rPr>
        <w:t>pointed triangular base</w:t>
      </w:r>
      <w:bookmarkEnd w:id="400"/>
    </w:p>
    <w:p w14:paraId="73F53D4F"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223DE47B"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The two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observed to be with a triangular form with abroad base in the anterior and mid-body region to digitiform in the posterior segments</w:t>
      </w:r>
      <w:r w:rsidRPr="00473C1F">
        <w:rPr>
          <w:rFonts w:cs="Times New Roman"/>
          <w:sz w:val="24"/>
          <w:szCs w:val="24"/>
        </w:rPr>
        <w:t xml:space="preserve"> </w:t>
      </w:r>
    </w:p>
    <w:p w14:paraId="3B730200"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r w:rsidRPr="00473C1F">
        <w:rPr>
          <w:rFonts w:eastAsia="Times New Roman" w:cs="Times New Roman"/>
          <w:color w:val="000000"/>
          <w:kern w:val="0"/>
          <w:sz w:val="24"/>
          <w:szCs w:val="24"/>
          <w14:ligatures w14:val="none"/>
        </w:rPr>
        <w:t xml:space="preserve">short,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lobes are triangular in shape and longer than the rounded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lobes</w:t>
      </w:r>
      <w:r w:rsidRPr="00473C1F">
        <w:rPr>
          <w:rFonts w:cs="Times New Roman"/>
          <w:sz w:val="24"/>
          <w:szCs w:val="24"/>
        </w:rPr>
        <w:t xml:space="preserve"> </w:t>
      </w:r>
    </w:p>
    <w:p w14:paraId="46208022"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Dorsal cirrus</w:t>
      </w:r>
      <w:bookmarkStart w:id="401" w:name="_Hlk152751861"/>
      <w:r w:rsidRPr="00473C1F">
        <w:rPr>
          <w:rFonts w:cs="Times New Roman"/>
          <w:sz w:val="24"/>
          <w:szCs w:val="24"/>
        </w:rPr>
        <w:t xml:space="preserve">: </w:t>
      </w:r>
      <w:r w:rsidRPr="00473C1F">
        <w:rPr>
          <w:rFonts w:eastAsia="Times New Roman" w:cs="Times New Roman"/>
          <w:color w:val="000000"/>
          <w:kern w:val="0"/>
          <w:sz w:val="24"/>
          <w:szCs w:val="24"/>
          <w14:ligatures w14:val="none"/>
        </w:rPr>
        <w:t>from 3rd segment conical to oval shape placed close to the parapodial base</w:t>
      </w:r>
      <w:bookmarkEnd w:id="401"/>
    </w:p>
    <w:p w14:paraId="67E072CA" w14:textId="77777777" w:rsidR="00AE4D4E" w:rsidRPr="00473C1F" w:rsidRDefault="00AE4D4E" w:rsidP="00AE4D4E">
      <w:pPr>
        <w:jc w:val="both"/>
        <w:rPr>
          <w:rFonts w:cs="Times New Roman"/>
          <w:sz w:val="24"/>
          <w:szCs w:val="24"/>
        </w:rPr>
      </w:pPr>
      <w:r w:rsidRPr="00473C1F">
        <w:rPr>
          <w:rFonts w:cs="Times New Roman"/>
          <w:sz w:val="24"/>
          <w:szCs w:val="24"/>
        </w:rPr>
        <w:t xml:space="preserve">Ventral cirrus: </w:t>
      </w:r>
      <w:bookmarkStart w:id="402" w:name="_Hlk152751887"/>
      <w:r w:rsidRPr="00473C1F">
        <w:rPr>
          <w:rFonts w:eastAsia="Times New Roman" w:cs="Times New Roman"/>
          <w:color w:val="000000"/>
          <w:kern w:val="0"/>
          <w:sz w:val="24"/>
          <w:szCs w:val="24"/>
          <w14:ligatures w14:val="none"/>
        </w:rPr>
        <w:t>broadly triangular in the anterior and mid-body regions, but in the posterior end it transforms to digitiform shape</w:t>
      </w:r>
      <w:bookmarkEnd w:id="402"/>
    </w:p>
    <w:p w14:paraId="28A0927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403" w:name="_Hlk152751831"/>
      <w:r w:rsidRPr="00473C1F">
        <w:rPr>
          <w:rFonts w:eastAsia="Times New Roman" w:cs="Times New Roman"/>
          <w:color w:val="000000"/>
          <w:kern w:val="0"/>
          <w:sz w:val="24"/>
          <w:szCs w:val="24"/>
          <w14:ligatures w14:val="none"/>
        </w:rPr>
        <w:t>Non-retractile digitiform branchia present</w:t>
      </w:r>
      <w:bookmarkEnd w:id="403"/>
    </w:p>
    <w:p w14:paraId="331EB179"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between </w:t>
      </w:r>
      <w:bookmarkStart w:id="404" w:name="_Hlk152751843"/>
      <w:r w:rsidRPr="00473C1F">
        <w:rPr>
          <w:rFonts w:eastAsia="Times New Roman" w:cs="Times New Roman"/>
          <w:color w:val="000000"/>
          <w:kern w:val="0"/>
          <w:sz w:val="24"/>
          <w:szCs w:val="24"/>
          <w14:ligatures w14:val="none"/>
        </w:rPr>
        <w:t xml:space="preserve">17-22rd segment, </w:t>
      </w:r>
      <w:proofErr w:type="spellStart"/>
      <w:r w:rsidRPr="00473C1F">
        <w:rPr>
          <w:rFonts w:eastAsia="Times New Roman" w:cs="Times New Roman"/>
          <w:color w:val="000000"/>
          <w:kern w:val="0"/>
          <w:sz w:val="24"/>
          <w:szCs w:val="24"/>
          <w14:ligatures w14:val="none"/>
        </w:rPr>
        <w:t>termino</w:t>
      </w:r>
      <w:proofErr w:type="spellEnd"/>
      <w:r w:rsidRPr="00473C1F">
        <w:rPr>
          <w:rFonts w:eastAsia="Times New Roman" w:cs="Times New Roman"/>
          <w:color w:val="000000"/>
          <w:kern w:val="0"/>
          <w:sz w:val="24"/>
          <w:szCs w:val="24"/>
          <w14:ligatures w14:val="none"/>
        </w:rPr>
        <w:t>-dorsally on the parapodia to the posterior end</w:t>
      </w:r>
      <w:r w:rsidRPr="00473C1F">
        <w:rPr>
          <w:rFonts w:cs="Times New Roman"/>
          <w:sz w:val="24"/>
          <w:szCs w:val="24"/>
        </w:rPr>
        <w:t xml:space="preserve"> </w:t>
      </w:r>
    </w:p>
    <w:bookmarkEnd w:id="404"/>
    <w:p w14:paraId="3B8B402E"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6829FAA7" w14:textId="77777777" w:rsidR="00AE4D4E" w:rsidRPr="00473C1F" w:rsidRDefault="00AE4D4E" w:rsidP="00AE4D4E">
      <w:pPr>
        <w:jc w:val="both"/>
        <w:rPr>
          <w:rFonts w:cs="Times New Roman"/>
          <w:sz w:val="24"/>
          <w:szCs w:val="24"/>
        </w:rPr>
      </w:pPr>
      <w:r>
        <w:rPr>
          <w:rFonts w:cs="Times New Roman"/>
          <w:sz w:val="24"/>
          <w:szCs w:val="24"/>
        </w:rPr>
        <w:t>Geographical Distribution</w:t>
      </w:r>
      <w:r w:rsidRPr="00473C1F">
        <w:rPr>
          <w:rFonts w:cs="Times New Roman"/>
          <w:sz w:val="24"/>
          <w:szCs w:val="24"/>
        </w:rPr>
        <w:t>: West coasts of Europe, Mediterranean Sea, Black Sea, Coasts of South Africa, Red Sea, Coasts of Japan, East and South China Sea, Coasts of New Guinea, East coast of Australia, Andaman Sea and in India Arabian Sea, Bay of Bengal, Andaman coast.</w:t>
      </w:r>
    </w:p>
    <w:p w14:paraId="2D81BF9F" w14:textId="77777777" w:rsidR="00AE4D4E" w:rsidRPr="00473C1F" w:rsidRDefault="00AE4D4E" w:rsidP="00AE4D4E">
      <w:pPr>
        <w:jc w:val="both"/>
        <w:rPr>
          <w:rFonts w:eastAsia="Times New Roman" w:cs="Times New Roman"/>
          <w:color w:val="000000"/>
          <w:kern w:val="0"/>
          <w:sz w:val="24"/>
          <w:szCs w:val="24"/>
          <w14:ligatures w14:val="none"/>
        </w:rPr>
      </w:pPr>
    </w:p>
    <w:p w14:paraId="65A10044" w14:textId="77777777" w:rsidR="00AE4D4E" w:rsidRPr="00473C1F" w:rsidRDefault="00AE4D4E" w:rsidP="00AE4D4E">
      <w:pPr>
        <w:jc w:val="both"/>
        <w:rPr>
          <w:rFonts w:eastAsia="Times New Roman" w:cs="Times New Roman"/>
          <w:color w:val="000000"/>
          <w:kern w:val="0"/>
          <w:sz w:val="24"/>
          <w:szCs w:val="24"/>
          <w14:ligatures w14:val="none"/>
        </w:rPr>
      </w:pPr>
    </w:p>
    <w:p w14:paraId="6C9411CF" w14:textId="77777777" w:rsidR="00AE4D4E" w:rsidRPr="00473C1F" w:rsidRDefault="00AE4D4E" w:rsidP="00AE4D4E">
      <w:pPr>
        <w:jc w:val="both"/>
        <w:rPr>
          <w:rFonts w:eastAsia="Times New Roman" w:cs="Times New Roman"/>
          <w:b/>
          <w:bCs/>
          <w:kern w:val="0"/>
          <w:sz w:val="24"/>
          <w:szCs w:val="24"/>
          <w14:ligatures w14:val="none"/>
        </w:rPr>
      </w:pPr>
      <w:r w:rsidRPr="00473C1F">
        <w:rPr>
          <w:rFonts w:cs="Times New Roman"/>
          <w:b/>
          <w:bCs/>
          <w:sz w:val="24"/>
          <w:szCs w:val="24"/>
        </w:rPr>
        <w:t xml:space="preserve">Species Name: </w:t>
      </w:r>
      <w:bookmarkStart w:id="405" w:name="_Hlk148686419"/>
      <w:r w:rsidRPr="00473C1F">
        <w:rPr>
          <w:rFonts w:eastAsia="Times New Roman" w:cs="Times New Roman"/>
          <w:b/>
          <w:bCs/>
          <w:kern w:val="0"/>
          <w:sz w:val="24"/>
          <w:szCs w:val="24"/>
          <w14:ligatures w14:val="none"/>
        </w:rPr>
        <w:t xml:space="preserve">Glycera </w:t>
      </w:r>
      <w:bookmarkStart w:id="406" w:name="_Hlk152752667"/>
      <w:r w:rsidRPr="00473C1F">
        <w:rPr>
          <w:rFonts w:eastAsia="Times New Roman" w:cs="Times New Roman"/>
          <w:b/>
          <w:bCs/>
          <w:kern w:val="0"/>
          <w:sz w:val="24"/>
          <w:szCs w:val="24"/>
          <w14:ligatures w14:val="none"/>
        </w:rPr>
        <w:t>unicornis</w:t>
      </w:r>
      <w:bookmarkEnd w:id="405"/>
      <w:bookmarkEnd w:id="406"/>
      <w:r w:rsidRPr="00473C1F">
        <w:rPr>
          <w:rFonts w:eastAsia="Times New Roman" w:cs="Times New Roman"/>
          <w:b/>
          <w:bCs/>
          <w:kern w:val="0"/>
          <w:sz w:val="24"/>
          <w:szCs w:val="24"/>
          <w14:ligatures w14:val="none"/>
        </w:rPr>
        <w:t xml:space="preserve"> Lamarck, 1818</w:t>
      </w:r>
    </w:p>
    <w:p w14:paraId="077C1BA1" w14:textId="77777777" w:rsidR="00AE4D4E" w:rsidRPr="00473C1F" w:rsidRDefault="00AE4D4E" w:rsidP="00AE4D4E">
      <w:pPr>
        <w:jc w:val="both"/>
        <w:rPr>
          <w:rFonts w:eastAsia="Times New Roman" w:cs="Times New Roman"/>
          <w:i/>
          <w:iCs/>
          <w:kern w:val="0"/>
          <w:sz w:val="24"/>
          <w:szCs w:val="24"/>
          <w14:ligatures w14:val="none"/>
        </w:rPr>
      </w:pPr>
      <w:r w:rsidRPr="00473C1F">
        <w:rPr>
          <w:rFonts w:eastAsia="Times New Roman" w:cs="Times New Roman"/>
          <w:kern w:val="0"/>
          <w:sz w:val="24"/>
          <w:szCs w:val="24"/>
          <w14:ligatures w14:val="none"/>
        </w:rPr>
        <w:t>Type Locality: Unknown</w:t>
      </w:r>
    </w:p>
    <w:p w14:paraId="3F3C927B"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Body rings: </w:t>
      </w:r>
      <w:r w:rsidRPr="00473C1F">
        <w:rPr>
          <w:rFonts w:eastAsia="Times New Roman" w:cs="Times New Roman"/>
          <w:color w:val="000000"/>
          <w:kern w:val="0"/>
          <w:sz w:val="24"/>
          <w:szCs w:val="24"/>
          <w14:ligatures w14:val="none"/>
        </w:rPr>
        <w:t>Mid-body segments biannulate; anterior annulus about as long as posterior one or slightly longer</w:t>
      </w:r>
    </w:p>
    <w:p w14:paraId="11CC4BDB" w14:textId="77777777" w:rsidR="00AE4D4E" w:rsidRPr="00473C1F" w:rsidRDefault="00AE4D4E" w:rsidP="00AE4D4E">
      <w:pPr>
        <w:jc w:val="both"/>
        <w:rPr>
          <w:rFonts w:cs="Times New Roman"/>
          <w:sz w:val="24"/>
          <w:szCs w:val="24"/>
        </w:rPr>
      </w:pPr>
      <w:r w:rsidRPr="00473C1F">
        <w:rPr>
          <w:rFonts w:cs="Times New Roman"/>
          <w:sz w:val="24"/>
          <w:szCs w:val="24"/>
        </w:rPr>
        <w:lastRenderedPageBreak/>
        <w:t>Prostomium: Conical with 10-13 rings</w:t>
      </w:r>
    </w:p>
    <w:p w14:paraId="6586DBDC"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Proboscidal</w:t>
      </w:r>
      <w:proofErr w:type="spellEnd"/>
      <w:r w:rsidRPr="00473C1F">
        <w:rPr>
          <w:rFonts w:cs="Times New Roman"/>
          <w:sz w:val="24"/>
          <w:szCs w:val="24"/>
        </w:rPr>
        <w:t xml:space="preserve"> papillae: </w:t>
      </w:r>
      <w:r w:rsidRPr="00473C1F">
        <w:rPr>
          <w:rFonts w:eastAsia="Times New Roman" w:cs="Times New Roman"/>
          <w:color w:val="000000"/>
          <w:kern w:val="0"/>
          <w:sz w:val="24"/>
          <w:szCs w:val="24"/>
          <w14:ligatures w14:val="none"/>
        </w:rPr>
        <w:t xml:space="preserve">two types of papillae: 1. numerous </w:t>
      </w:r>
      <w:bookmarkStart w:id="407" w:name="_Hlk152751961"/>
      <w:r w:rsidRPr="00473C1F">
        <w:rPr>
          <w:rFonts w:eastAsia="Times New Roman" w:cs="Times New Roman"/>
          <w:color w:val="000000"/>
          <w:kern w:val="0"/>
          <w:sz w:val="24"/>
          <w:szCs w:val="24"/>
          <w14:ligatures w14:val="none"/>
        </w:rPr>
        <w:t>conical papillae with 3 U-shaped ridges</w:t>
      </w:r>
      <w:bookmarkEnd w:id="407"/>
      <w:r w:rsidRPr="00473C1F">
        <w:rPr>
          <w:rFonts w:eastAsia="Times New Roman" w:cs="Times New Roman"/>
          <w:color w:val="000000"/>
          <w:kern w:val="0"/>
          <w:sz w:val="24"/>
          <w:szCs w:val="24"/>
          <w14:ligatures w14:val="none"/>
        </w:rPr>
        <w:t xml:space="preserve">; 2. </w:t>
      </w:r>
      <w:bookmarkStart w:id="408" w:name="_Hlk152751981"/>
      <w:r w:rsidRPr="00473C1F">
        <w:rPr>
          <w:rFonts w:eastAsia="Times New Roman" w:cs="Times New Roman"/>
          <w:color w:val="000000"/>
          <w:kern w:val="0"/>
          <w:sz w:val="24"/>
          <w:szCs w:val="24"/>
          <w14:ligatures w14:val="none"/>
        </w:rPr>
        <w:t>isolated, broader, oval to globular papillae without ridges</w:t>
      </w:r>
      <w:r w:rsidRPr="00473C1F">
        <w:rPr>
          <w:rFonts w:cs="Times New Roman"/>
          <w:sz w:val="24"/>
          <w:szCs w:val="24"/>
        </w:rPr>
        <w:t xml:space="preserve"> </w:t>
      </w:r>
      <w:bookmarkEnd w:id="408"/>
    </w:p>
    <w:p w14:paraId="01AD75D2" w14:textId="77777777" w:rsidR="00AE4D4E" w:rsidRPr="00473C1F" w:rsidRDefault="00AE4D4E" w:rsidP="00AE4D4E">
      <w:pPr>
        <w:jc w:val="both"/>
        <w:rPr>
          <w:rFonts w:cs="Times New Roman"/>
          <w:sz w:val="24"/>
          <w:szCs w:val="24"/>
        </w:rPr>
      </w:pPr>
      <w:r w:rsidRPr="00473C1F">
        <w:rPr>
          <w:rFonts w:cs="Times New Roman"/>
          <w:sz w:val="24"/>
          <w:szCs w:val="24"/>
        </w:rPr>
        <w:t xml:space="preserve">Aileron: </w:t>
      </w:r>
      <w:r w:rsidRPr="00473C1F">
        <w:rPr>
          <w:rFonts w:eastAsia="Times New Roman" w:cs="Times New Roman"/>
          <w:color w:val="000000"/>
          <w:kern w:val="0"/>
          <w:sz w:val="24"/>
          <w:szCs w:val="24"/>
          <w14:ligatures w14:val="none"/>
        </w:rPr>
        <w:t>with triangular base</w:t>
      </w:r>
    </w:p>
    <w:p w14:paraId="768DA62B" w14:textId="77777777" w:rsidR="00AE4D4E" w:rsidRPr="00473C1F" w:rsidRDefault="00AE4D4E" w:rsidP="00AE4D4E">
      <w:pPr>
        <w:jc w:val="both"/>
        <w:rPr>
          <w:rFonts w:cs="Times New Roman"/>
          <w:sz w:val="24"/>
          <w:szCs w:val="24"/>
        </w:rPr>
      </w:pPr>
      <w:r w:rsidRPr="00473C1F">
        <w:rPr>
          <w:rFonts w:cs="Times New Roman"/>
          <w:sz w:val="24"/>
          <w:szCs w:val="24"/>
        </w:rPr>
        <w:t xml:space="preserve">Parapodia: </w:t>
      </w:r>
      <w:r w:rsidRPr="00473C1F">
        <w:rPr>
          <w:rFonts w:eastAsia="Times New Roman" w:cs="Times New Roman"/>
          <w:color w:val="000000"/>
          <w:kern w:val="0"/>
          <w:sz w:val="24"/>
          <w:szCs w:val="24"/>
          <w14:ligatures w14:val="none"/>
        </w:rPr>
        <w:t>First two parapodia uniramous following parapodia biramous</w:t>
      </w:r>
    </w:p>
    <w:p w14:paraId="332CB842" w14:textId="77777777" w:rsidR="00AE4D4E" w:rsidRPr="00473C1F" w:rsidRDefault="00AE4D4E" w:rsidP="00AE4D4E">
      <w:pPr>
        <w:jc w:val="both"/>
        <w:rPr>
          <w:rFonts w:eastAsia="Times New Roman" w:cs="Times New Roman"/>
          <w:color w:val="000000"/>
          <w:kern w:val="0"/>
          <w:sz w:val="24"/>
          <w:szCs w:val="24"/>
          <w14:ligatures w14:val="none"/>
        </w:rPr>
      </w:pPr>
      <w:proofErr w:type="spellStart"/>
      <w:r w:rsidRPr="00473C1F">
        <w:rPr>
          <w:rFonts w:cs="Times New Roman"/>
          <w:sz w:val="24"/>
          <w:szCs w:val="24"/>
        </w:rPr>
        <w:t>Prechaetal</w:t>
      </w:r>
      <w:proofErr w:type="spellEnd"/>
      <w:r w:rsidRPr="00473C1F">
        <w:rPr>
          <w:rFonts w:cs="Times New Roman"/>
          <w:sz w:val="24"/>
          <w:szCs w:val="24"/>
        </w:rPr>
        <w:t xml:space="preserve"> lobe:</w:t>
      </w:r>
      <w:r w:rsidRPr="00473C1F">
        <w:rPr>
          <w:rFonts w:eastAsia="Times New Roman" w:cs="Times New Roman"/>
          <w:color w:val="000000"/>
          <w:kern w:val="0"/>
          <w:sz w:val="24"/>
          <w:szCs w:val="24"/>
          <w14:ligatures w14:val="none"/>
        </w:rPr>
        <w:t xml:space="preserve"> Two slender triangular to digitiform </w:t>
      </w:r>
      <w:proofErr w:type="spellStart"/>
      <w:r w:rsidRPr="00473C1F">
        <w:rPr>
          <w:rFonts w:eastAsia="Times New Roman" w:cs="Times New Roman"/>
          <w:color w:val="000000"/>
          <w:kern w:val="0"/>
          <w:sz w:val="24"/>
          <w:szCs w:val="24"/>
          <w14:ligatures w14:val="none"/>
        </w:rPr>
        <w:t>prechaetal</w:t>
      </w:r>
      <w:proofErr w:type="spellEnd"/>
      <w:r w:rsidRPr="00473C1F">
        <w:rPr>
          <w:rFonts w:eastAsia="Times New Roman" w:cs="Times New Roman"/>
          <w:color w:val="000000"/>
          <w:kern w:val="0"/>
          <w:sz w:val="24"/>
          <w:szCs w:val="24"/>
          <w14:ligatures w14:val="none"/>
        </w:rPr>
        <w:t xml:space="preserve"> lobes of about same length; both lobes becoming slightly slimmer in posterior parapodia; in last parapodia </w:t>
      </w:r>
      <w:proofErr w:type="spellStart"/>
      <w:r w:rsidRPr="00473C1F">
        <w:rPr>
          <w:rFonts w:eastAsia="Times New Roman" w:cs="Times New Roman"/>
          <w:color w:val="000000"/>
          <w:kern w:val="0"/>
          <w:sz w:val="24"/>
          <w:szCs w:val="24"/>
          <w14:ligatures w14:val="none"/>
        </w:rPr>
        <w:t>notopodial</w:t>
      </w:r>
      <w:proofErr w:type="spellEnd"/>
      <w:r w:rsidRPr="00473C1F">
        <w:rPr>
          <w:rFonts w:eastAsia="Times New Roman" w:cs="Times New Roman"/>
          <w:color w:val="000000"/>
          <w:kern w:val="0"/>
          <w:sz w:val="24"/>
          <w:szCs w:val="24"/>
          <w14:ligatures w14:val="none"/>
        </w:rPr>
        <w:t xml:space="preserve"> lobe shorter than </w:t>
      </w:r>
      <w:proofErr w:type="spellStart"/>
      <w:r w:rsidRPr="00473C1F">
        <w:rPr>
          <w:rFonts w:eastAsia="Times New Roman" w:cs="Times New Roman"/>
          <w:color w:val="000000"/>
          <w:kern w:val="0"/>
          <w:sz w:val="24"/>
          <w:szCs w:val="24"/>
          <w14:ligatures w14:val="none"/>
        </w:rPr>
        <w:t>neuropodial</w:t>
      </w:r>
      <w:proofErr w:type="spellEnd"/>
      <w:r w:rsidRPr="00473C1F">
        <w:rPr>
          <w:rFonts w:eastAsia="Times New Roman" w:cs="Times New Roman"/>
          <w:color w:val="000000"/>
          <w:kern w:val="0"/>
          <w:sz w:val="24"/>
          <w:szCs w:val="24"/>
          <w14:ligatures w14:val="none"/>
        </w:rPr>
        <w:t xml:space="preserve"> one.</w:t>
      </w:r>
    </w:p>
    <w:p w14:paraId="55A59777" w14:textId="77777777" w:rsidR="00AE4D4E" w:rsidRPr="00473C1F" w:rsidRDefault="00AE4D4E" w:rsidP="00AE4D4E">
      <w:pPr>
        <w:jc w:val="both"/>
        <w:rPr>
          <w:rFonts w:cs="Times New Roman"/>
          <w:sz w:val="24"/>
          <w:szCs w:val="24"/>
        </w:rPr>
      </w:pPr>
      <w:proofErr w:type="spellStart"/>
      <w:r w:rsidRPr="00473C1F">
        <w:rPr>
          <w:rFonts w:cs="Times New Roman"/>
          <w:sz w:val="24"/>
          <w:szCs w:val="24"/>
        </w:rPr>
        <w:t>Postchaetal</w:t>
      </w:r>
      <w:proofErr w:type="spellEnd"/>
      <w:r w:rsidRPr="00473C1F">
        <w:rPr>
          <w:rFonts w:cs="Times New Roman"/>
          <w:sz w:val="24"/>
          <w:szCs w:val="24"/>
        </w:rPr>
        <w:t xml:space="preserve"> lobe: </w:t>
      </w:r>
      <w:bookmarkStart w:id="409" w:name="_Hlk152751998"/>
      <w:r w:rsidRPr="00473C1F">
        <w:rPr>
          <w:rFonts w:eastAsia="Times New Roman" w:cs="Times New Roman"/>
          <w:color w:val="000000"/>
          <w:kern w:val="0"/>
          <w:sz w:val="24"/>
          <w:szCs w:val="24"/>
          <w14:ligatures w14:val="none"/>
        </w:rPr>
        <w:t xml:space="preserve">Two shorter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 anteriorly both lobes are rounded; in following parapodia both lobes elongated and slender triangular, of about same length</w:t>
      </w:r>
    </w:p>
    <w:bookmarkEnd w:id="409"/>
    <w:p w14:paraId="4CB081C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Dorsal cirrus: </w:t>
      </w:r>
      <w:bookmarkStart w:id="410" w:name="_Hlk152752016"/>
      <w:r w:rsidRPr="00473C1F">
        <w:rPr>
          <w:rFonts w:eastAsia="Times New Roman" w:cs="Times New Roman"/>
          <w:color w:val="000000"/>
          <w:kern w:val="0"/>
          <w:sz w:val="24"/>
          <w:szCs w:val="24"/>
          <w14:ligatures w14:val="none"/>
        </w:rPr>
        <w:t>from 2nd parapodium, conical to oval</w:t>
      </w:r>
    </w:p>
    <w:bookmarkEnd w:id="410"/>
    <w:p w14:paraId="2A6E9491"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Ventral cirrus: </w:t>
      </w:r>
      <w:r w:rsidRPr="00473C1F">
        <w:rPr>
          <w:rFonts w:eastAsia="Times New Roman" w:cs="Times New Roman"/>
          <w:color w:val="000000"/>
          <w:kern w:val="0"/>
          <w:sz w:val="24"/>
          <w:szCs w:val="24"/>
          <w14:ligatures w14:val="none"/>
        </w:rPr>
        <w:t xml:space="preserve">slender triangular to digitiform, about as long as </w:t>
      </w:r>
      <w:proofErr w:type="spellStart"/>
      <w:r w:rsidRPr="00473C1F">
        <w:rPr>
          <w:rFonts w:eastAsia="Times New Roman" w:cs="Times New Roman"/>
          <w:color w:val="000000"/>
          <w:kern w:val="0"/>
          <w:sz w:val="24"/>
          <w:szCs w:val="24"/>
          <w14:ligatures w14:val="none"/>
        </w:rPr>
        <w:t>postchaetal</w:t>
      </w:r>
      <w:proofErr w:type="spellEnd"/>
      <w:r w:rsidRPr="00473C1F">
        <w:rPr>
          <w:rFonts w:eastAsia="Times New Roman" w:cs="Times New Roman"/>
          <w:color w:val="000000"/>
          <w:kern w:val="0"/>
          <w:sz w:val="24"/>
          <w:szCs w:val="24"/>
          <w14:ligatures w14:val="none"/>
        </w:rPr>
        <w:t xml:space="preserve"> lobes</w:t>
      </w:r>
      <w:r w:rsidRPr="00473C1F">
        <w:rPr>
          <w:rFonts w:cs="Times New Roman"/>
          <w:sz w:val="24"/>
          <w:szCs w:val="24"/>
        </w:rPr>
        <w:t xml:space="preserve"> </w:t>
      </w:r>
    </w:p>
    <w:p w14:paraId="6F465524" w14:textId="77777777" w:rsidR="00AE4D4E" w:rsidRPr="00473C1F" w:rsidRDefault="00AE4D4E" w:rsidP="00AE4D4E">
      <w:pPr>
        <w:jc w:val="both"/>
        <w:rPr>
          <w:rFonts w:eastAsia="Times New Roman" w:cs="Times New Roman"/>
          <w:color w:val="000000"/>
          <w:kern w:val="0"/>
          <w:sz w:val="24"/>
          <w:szCs w:val="24"/>
          <w14:ligatures w14:val="none"/>
        </w:rPr>
      </w:pPr>
      <w:r w:rsidRPr="00473C1F">
        <w:rPr>
          <w:rFonts w:cs="Times New Roman"/>
          <w:sz w:val="24"/>
          <w:szCs w:val="24"/>
        </w:rPr>
        <w:t xml:space="preserve">Branchia: </w:t>
      </w:r>
      <w:bookmarkStart w:id="411" w:name="_Hlk152752070"/>
      <w:r w:rsidRPr="00473C1F">
        <w:rPr>
          <w:rFonts w:eastAsia="Times New Roman" w:cs="Times New Roman"/>
          <w:color w:val="000000"/>
          <w:kern w:val="0"/>
          <w:sz w:val="24"/>
          <w:szCs w:val="24"/>
          <w14:ligatures w14:val="none"/>
        </w:rPr>
        <w:t>Branchia retractile, 1-2 digitiform branchial rami present</w:t>
      </w:r>
      <w:bookmarkEnd w:id="411"/>
    </w:p>
    <w:p w14:paraId="783D3771" w14:textId="77777777" w:rsidR="00AE4D4E" w:rsidRPr="00473C1F" w:rsidRDefault="00AE4D4E" w:rsidP="00AE4D4E">
      <w:pPr>
        <w:jc w:val="both"/>
        <w:rPr>
          <w:rFonts w:cs="Times New Roman"/>
          <w:sz w:val="24"/>
          <w:szCs w:val="24"/>
        </w:rPr>
      </w:pPr>
      <w:r w:rsidRPr="00473C1F">
        <w:rPr>
          <w:rFonts w:cs="Times New Roman"/>
          <w:sz w:val="24"/>
          <w:szCs w:val="24"/>
        </w:rPr>
        <w:t xml:space="preserve">Position of Branchia: </w:t>
      </w:r>
      <w:r w:rsidRPr="00473C1F">
        <w:rPr>
          <w:rFonts w:eastAsia="Times New Roman" w:cs="Times New Roman"/>
          <w:color w:val="000000"/>
          <w:kern w:val="0"/>
          <w:sz w:val="24"/>
          <w:szCs w:val="24"/>
          <w14:ligatures w14:val="none"/>
        </w:rPr>
        <w:t xml:space="preserve">starting from about </w:t>
      </w:r>
      <w:bookmarkStart w:id="412" w:name="_Hlk152752083"/>
      <w:r w:rsidRPr="00473C1F">
        <w:rPr>
          <w:rFonts w:eastAsia="Times New Roman" w:cs="Times New Roman"/>
          <w:color w:val="000000"/>
          <w:kern w:val="0"/>
          <w:sz w:val="24"/>
          <w:szCs w:val="24"/>
          <w14:ligatures w14:val="none"/>
        </w:rPr>
        <w:t>16th to 30th parapodium to near posterior end</w:t>
      </w:r>
      <w:r w:rsidRPr="00473C1F">
        <w:rPr>
          <w:rFonts w:cs="Times New Roman"/>
          <w:sz w:val="24"/>
          <w:szCs w:val="24"/>
        </w:rPr>
        <w:t xml:space="preserve"> </w:t>
      </w:r>
      <w:bookmarkEnd w:id="412"/>
    </w:p>
    <w:p w14:paraId="5F84E382" w14:textId="77777777" w:rsidR="00AE4D4E" w:rsidRPr="00473C1F" w:rsidRDefault="00AE4D4E" w:rsidP="00AE4D4E">
      <w:pPr>
        <w:jc w:val="both"/>
        <w:rPr>
          <w:rFonts w:cs="Times New Roman"/>
          <w:sz w:val="24"/>
          <w:szCs w:val="24"/>
        </w:rPr>
      </w:pPr>
      <w:r w:rsidRPr="00473C1F">
        <w:rPr>
          <w:rFonts w:cs="Times New Roman"/>
          <w:sz w:val="24"/>
          <w:szCs w:val="24"/>
        </w:rPr>
        <w:t xml:space="preserve">Chaetae: Simple capillaries in </w:t>
      </w:r>
      <w:proofErr w:type="spellStart"/>
      <w:r w:rsidRPr="00473C1F">
        <w:rPr>
          <w:rFonts w:cs="Times New Roman"/>
          <w:sz w:val="24"/>
          <w:szCs w:val="24"/>
        </w:rPr>
        <w:t>notopodia</w:t>
      </w:r>
      <w:proofErr w:type="spellEnd"/>
      <w:r w:rsidRPr="00473C1F">
        <w:rPr>
          <w:rFonts w:cs="Times New Roman"/>
          <w:sz w:val="24"/>
          <w:szCs w:val="24"/>
        </w:rPr>
        <w:t xml:space="preserve"> and compound </w:t>
      </w:r>
      <w:proofErr w:type="spellStart"/>
      <w:r w:rsidRPr="00473C1F">
        <w:rPr>
          <w:rFonts w:cs="Times New Roman"/>
          <w:sz w:val="24"/>
          <w:szCs w:val="24"/>
        </w:rPr>
        <w:t>spinigers</w:t>
      </w:r>
      <w:proofErr w:type="spellEnd"/>
      <w:r w:rsidRPr="00473C1F">
        <w:rPr>
          <w:rFonts w:cs="Times New Roman"/>
          <w:sz w:val="24"/>
          <w:szCs w:val="24"/>
        </w:rPr>
        <w:t xml:space="preserve"> in </w:t>
      </w:r>
      <w:proofErr w:type="spellStart"/>
      <w:r w:rsidRPr="00473C1F">
        <w:rPr>
          <w:rFonts w:cs="Times New Roman"/>
          <w:sz w:val="24"/>
          <w:szCs w:val="24"/>
        </w:rPr>
        <w:t>neuropodia</w:t>
      </w:r>
      <w:proofErr w:type="spellEnd"/>
    </w:p>
    <w:p w14:paraId="0818DD01" w14:textId="444CF346" w:rsidR="00AE4D4E" w:rsidRPr="00473C1F" w:rsidRDefault="00AE4D4E" w:rsidP="00AE4D4E">
      <w:pPr>
        <w:jc w:val="both"/>
        <w:rPr>
          <w:rFonts w:eastAsia="Times New Roman" w:cs="Times New Roman"/>
          <w:color w:val="000000"/>
          <w:kern w:val="0"/>
          <w:sz w:val="24"/>
          <w:szCs w:val="24"/>
          <w14:ligatures w14:val="none"/>
        </w:rPr>
      </w:pPr>
      <w:r>
        <w:rPr>
          <w:rFonts w:eastAsia="Times New Roman" w:cs="Times New Roman"/>
          <w:color w:val="000000"/>
          <w:kern w:val="0"/>
          <w:sz w:val="24"/>
          <w:szCs w:val="24"/>
          <w14:ligatures w14:val="none"/>
        </w:rPr>
        <w:t>Geographical Distribution</w:t>
      </w:r>
      <w:r w:rsidRPr="00473C1F">
        <w:rPr>
          <w:rFonts w:eastAsia="Times New Roman" w:cs="Times New Roman"/>
          <w:color w:val="000000"/>
          <w:kern w:val="0"/>
          <w:sz w:val="24"/>
          <w:szCs w:val="24"/>
          <w14:ligatures w14:val="none"/>
        </w:rPr>
        <w:t xml:space="preserve">: </w:t>
      </w:r>
      <w:r>
        <w:rPr>
          <w:rFonts w:eastAsia="Times New Roman" w:cs="Times New Roman"/>
          <w:color w:val="000000"/>
          <w:kern w:val="0"/>
          <w:sz w:val="24"/>
          <w:szCs w:val="24"/>
          <w14:ligatures w14:val="none"/>
        </w:rPr>
        <w:t>The Andaman Sea, Black Sea, North Sea, Mediterranean Sea, Madagascar, South China Sea, Java Sea, and in India, Andhra Pradesh, Gujarat, Goa, Karnataka, Kerala, Maharashtra, Odisha, West Bengal, Tamil Nadu, and the</w:t>
      </w:r>
      <w:r w:rsidRPr="00473C1F">
        <w:rPr>
          <w:rFonts w:eastAsia="Times New Roman" w:cs="Times New Roman"/>
          <w:color w:val="000000"/>
          <w:kern w:val="0"/>
          <w:sz w:val="24"/>
          <w:szCs w:val="24"/>
          <w14:ligatures w14:val="none"/>
        </w:rPr>
        <w:t xml:space="preserve"> Andaman coast.</w:t>
      </w:r>
    </w:p>
    <w:p w14:paraId="61B1DD97" w14:textId="77777777" w:rsidR="00AE4D4E" w:rsidRDefault="00AE4D4E" w:rsidP="00AE4D4E">
      <w:pPr>
        <w:spacing w:line="360" w:lineRule="auto"/>
        <w:jc w:val="both"/>
        <w:rPr>
          <w:rFonts w:eastAsia="Times New Roman" w:cs="Times New Roman"/>
          <w:kern w:val="0"/>
          <w:sz w:val="24"/>
          <w:szCs w:val="24"/>
          <w14:ligatures w14:val="none"/>
        </w:rPr>
      </w:pPr>
    </w:p>
    <w:p w14:paraId="5AD1A761" w14:textId="77777777" w:rsidR="00AE4D4E" w:rsidRDefault="00AE4D4E" w:rsidP="00AE4D4E">
      <w:pPr>
        <w:spacing w:line="360" w:lineRule="auto"/>
        <w:jc w:val="both"/>
        <w:rPr>
          <w:rFonts w:eastAsia="Times New Roman" w:cs="Times New Roman"/>
          <w:kern w:val="0"/>
          <w:sz w:val="24"/>
          <w:szCs w:val="24"/>
          <w14:ligatures w14:val="none"/>
        </w:rPr>
      </w:pPr>
    </w:p>
    <w:p w14:paraId="014EA005" w14:textId="77777777" w:rsidR="00AE4D4E" w:rsidRPr="00DE550D" w:rsidRDefault="00AE4D4E" w:rsidP="00AE4D4E">
      <w:pPr>
        <w:jc w:val="both"/>
        <w:rPr>
          <w:b/>
          <w:bCs/>
          <w:sz w:val="24"/>
          <w:szCs w:val="24"/>
          <w:lang w:val="en-IN"/>
        </w:rPr>
      </w:pPr>
      <w:r w:rsidRPr="00DE550D">
        <w:rPr>
          <w:b/>
          <w:bCs/>
          <w:sz w:val="24"/>
          <w:szCs w:val="24"/>
          <w:lang w:val="en-IN"/>
        </w:rPr>
        <w:t xml:space="preserve">Species name: </w:t>
      </w:r>
      <w:proofErr w:type="spellStart"/>
      <w:r w:rsidRPr="00DE550D">
        <w:rPr>
          <w:b/>
          <w:bCs/>
          <w:sz w:val="24"/>
          <w:szCs w:val="24"/>
          <w:lang w:val="en-IN"/>
        </w:rPr>
        <w:t>Hermonia</w:t>
      </w:r>
      <w:proofErr w:type="spellEnd"/>
      <w:r w:rsidRPr="00DE550D">
        <w:rPr>
          <w:b/>
          <w:bCs/>
          <w:sz w:val="24"/>
          <w:szCs w:val="24"/>
          <w:lang w:val="en-IN"/>
        </w:rPr>
        <w:t xml:space="preserve"> hystrix Savigny, 1820</w:t>
      </w:r>
    </w:p>
    <w:p w14:paraId="405D80EF" w14:textId="77777777" w:rsidR="00AE4D4E" w:rsidRPr="00DE550D" w:rsidRDefault="00AE4D4E" w:rsidP="00AE4D4E">
      <w:pPr>
        <w:jc w:val="both"/>
        <w:rPr>
          <w:sz w:val="24"/>
          <w:szCs w:val="24"/>
          <w:lang w:val="en-IN"/>
        </w:rPr>
      </w:pPr>
      <w:r w:rsidRPr="00DE550D">
        <w:rPr>
          <w:sz w:val="24"/>
          <w:szCs w:val="24"/>
          <w:lang w:val="en-IN"/>
        </w:rPr>
        <w:t>Body: oval and depressed, about 30-40 mm long with 32-34 setigers</w:t>
      </w:r>
    </w:p>
    <w:p w14:paraId="5E28359A" w14:textId="77777777" w:rsidR="00AE4D4E" w:rsidRPr="00DE550D" w:rsidRDefault="00AE4D4E" w:rsidP="00AE4D4E">
      <w:pPr>
        <w:jc w:val="both"/>
        <w:rPr>
          <w:sz w:val="24"/>
          <w:szCs w:val="24"/>
        </w:rPr>
      </w:pPr>
      <w:r w:rsidRPr="00DE550D">
        <w:rPr>
          <w:sz w:val="24"/>
          <w:szCs w:val="24"/>
        </w:rPr>
        <w:t xml:space="preserve">Prostomium: small and rounded with a slender median antenna arising from a stout </w:t>
      </w:r>
      <w:proofErr w:type="spellStart"/>
      <w:r w:rsidRPr="00DE550D">
        <w:rPr>
          <w:sz w:val="24"/>
          <w:szCs w:val="24"/>
        </w:rPr>
        <w:t>ceratophore</w:t>
      </w:r>
      <w:proofErr w:type="spellEnd"/>
    </w:p>
    <w:p w14:paraId="479D4603" w14:textId="77777777" w:rsidR="00AE4D4E" w:rsidRPr="00DE550D" w:rsidRDefault="00AE4D4E" w:rsidP="00AE4D4E">
      <w:pPr>
        <w:jc w:val="both"/>
        <w:rPr>
          <w:sz w:val="24"/>
          <w:szCs w:val="24"/>
        </w:rPr>
      </w:pPr>
      <w:r w:rsidRPr="00DE550D">
        <w:rPr>
          <w:sz w:val="24"/>
          <w:szCs w:val="24"/>
        </w:rPr>
        <w:t>Eyes: A pair of swollen ommatophores, each bearing two eye spots</w:t>
      </w:r>
    </w:p>
    <w:p w14:paraId="7793BE99" w14:textId="77777777" w:rsidR="00AE4D4E" w:rsidRPr="00DE550D" w:rsidRDefault="00AE4D4E" w:rsidP="00AE4D4E">
      <w:pPr>
        <w:jc w:val="both"/>
        <w:rPr>
          <w:sz w:val="24"/>
          <w:szCs w:val="24"/>
        </w:rPr>
      </w:pPr>
      <w:r w:rsidRPr="00DE550D">
        <w:rPr>
          <w:sz w:val="24"/>
          <w:szCs w:val="24"/>
        </w:rPr>
        <w:t>Elytra:  Fifteen pairs of smooth elytra</w:t>
      </w:r>
    </w:p>
    <w:p w14:paraId="7A03E7CB" w14:textId="77777777" w:rsidR="00AE4D4E" w:rsidRPr="00DE550D" w:rsidRDefault="00AE4D4E" w:rsidP="00AE4D4E">
      <w:pPr>
        <w:jc w:val="both"/>
        <w:rPr>
          <w:sz w:val="24"/>
          <w:szCs w:val="24"/>
        </w:rPr>
      </w:pPr>
      <w:r w:rsidRPr="00DE550D">
        <w:rPr>
          <w:sz w:val="24"/>
          <w:szCs w:val="24"/>
        </w:rPr>
        <w:t xml:space="preserve">Setae: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clytrigerous</w:t>
      </w:r>
      <w:proofErr w:type="spellEnd"/>
      <w:r w:rsidRPr="00DE550D">
        <w:rPr>
          <w:sz w:val="24"/>
          <w:szCs w:val="24"/>
        </w:rPr>
        <w:t xml:space="preserve"> feet include very, long harpoon-setae, sabre-setae and few small capillaries</w:t>
      </w:r>
    </w:p>
    <w:p w14:paraId="02E04C76" w14:textId="77777777" w:rsidR="00AE4D4E" w:rsidRPr="00DE550D" w:rsidRDefault="00AE4D4E" w:rsidP="00AE4D4E">
      <w:pPr>
        <w:jc w:val="both"/>
        <w:rPr>
          <w:sz w:val="24"/>
          <w:szCs w:val="24"/>
        </w:rPr>
      </w:pPr>
      <w:proofErr w:type="spellStart"/>
      <w:r w:rsidRPr="00DE550D">
        <w:rPr>
          <w:sz w:val="24"/>
          <w:szCs w:val="24"/>
        </w:rPr>
        <w:t>Notosetae</w:t>
      </w:r>
      <w:proofErr w:type="spellEnd"/>
      <w:r w:rsidRPr="00DE550D">
        <w:rPr>
          <w:sz w:val="24"/>
          <w:szCs w:val="24"/>
        </w:rPr>
        <w:t xml:space="preserv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cirrigerous</w:t>
      </w:r>
      <w:proofErr w:type="spellEnd"/>
      <w:r w:rsidRPr="00DE550D">
        <w:rPr>
          <w:sz w:val="24"/>
          <w:szCs w:val="24"/>
        </w:rPr>
        <w:t xml:space="preserve"> feet smaller and lack harpoon-setae</w:t>
      </w:r>
    </w:p>
    <w:p w14:paraId="71E20C21" w14:textId="77777777" w:rsidR="00AE4D4E" w:rsidRPr="00DE550D" w:rsidRDefault="00AE4D4E" w:rsidP="00AE4D4E">
      <w:pPr>
        <w:jc w:val="both"/>
        <w:rPr>
          <w:sz w:val="24"/>
          <w:szCs w:val="24"/>
        </w:rPr>
      </w:pPr>
      <w:proofErr w:type="spellStart"/>
      <w:r w:rsidRPr="00DE550D">
        <w:rPr>
          <w:sz w:val="24"/>
          <w:szCs w:val="24"/>
        </w:rPr>
        <w:t>Neurosetae</w:t>
      </w:r>
      <w:proofErr w:type="spellEnd"/>
      <w:r w:rsidRPr="00DE550D">
        <w:rPr>
          <w:sz w:val="24"/>
          <w:szCs w:val="24"/>
        </w:rPr>
        <w:t>: bifurcate, the longer prong having one to four accessory teeth but no fringe of hair</w:t>
      </w:r>
    </w:p>
    <w:p w14:paraId="07F82FDA" w14:textId="77777777" w:rsidR="00AE4D4E" w:rsidRPr="00DE550D" w:rsidRDefault="00AE4D4E" w:rsidP="00AE4D4E">
      <w:pPr>
        <w:jc w:val="both"/>
        <w:rPr>
          <w:sz w:val="24"/>
          <w:szCs w:val="24"/>
        </w:rPr>
      </w:pPr>
      <w:r w:rsidRPr="00DE550D">
        <w:rPr>
          <w:sz w:val="24"/>
          <w:szCs w:val="24"/>
        </w:rPr>
        <w:t xml:space="preserve">Geographical distribution: Northern Atlantic from Scotland to Senegal, Mediterranean, Red Sea, Indian Ocean, and Japan. </w:t>
      </w:r>
    </w:p>
    <w:p w14:paraId="57506AED" w14:textId="77777777" w:rsidR="00AE4D4E" w:rsidRPr="00DE550D" w:rsidRDefault="00AE4D4E" w:rsidP="00AE4D4E">
      <w:pPr>
        <w:jc w:val="both"/>
        <w:rPr>
          <w:sz w:val="24"/>
          <w:szCs w:val="24"/>
        </w:rPr>
      </w:pPr>
    </w:p>
    <w:p w14:paraId="4322F0CC" w14:textId="77777777" w:rsidR="00AE4D4E" w:rsidRPr="00DE550D" w:rsidRDefault="00AE4D4E" w:rsidP="00AE4D4E">
      <w:pPr>
        <w:jc w:val="both"/>
        <w:rPr>
          <w:sz w:val="24"/>
          <w:szCs w:val="24"/>
        </w:rPr>
      </w:pPr>
    </w:p>
    <w:p w14:paraId="2E7C8EC3" w14:textId="77777777" w:rsidR="00AE4D4E" w:rsidRPr="00DE550D" w:rsidRDefault="00AE4D4E" w:rsidP="00AE4D4E">
      <w:pPr>
        <w:jc w:val="both"/>
        <w:rPr>
          <w:b/>
          <w:bCs/>
          <w:sz w:val="24"/>
          <w:szCs w:val="24"/>
        </w:rPr>
      </w:pPr>
      <w:r w:rsidRPr="00DE550D">
        <w:rPr>
          <w:b/>
          <w:bCs/>
          <w:sz w:val="24"/>
          <w:szCs w:val="24"/>
        </w:rPr>
        <w:lastRenderedPageBreak/>
        <w:t xml:space="preserve">Species name: </w:t>
      </w:r>
      <w:proofErr w:type="spellStart"/>
      <w:r w:rsidRPr="00DE550D">
        <w:rPr>
          <w:b/>
          <w:bCs/>
          <w:sz w:val="24"/>
          <w:szCs w:val="24"/>
        </w:rPr>
        <w:t>Laetmonice</w:t>
      </w:r>
      <w:proofErr w:type="spellEnd"/>
      <w:r w:rsidRPr="00DE550D">
        <w:rPr>
          <w:b/>
          <w:bCs/>
          <w:sz w:val="24"/>
          <w:szCs w:val="24"/>
        </w:rPr>
        <w:t xml:space="preserve"> </w:t>
      </w:r>
      <w:proofErr w:type="spellStart"/>
      <w:r w:rsidRPr="00DE550D">
        <w:rPr>
          <w:b/>
          <w:bCs/>
          <w:sz w:val="24"/>
          <w:szCs w:val="24"/>
        </w:rPr>
        <w:t>wyvillei</w:t>
      </w:r>
      <w:proofErr w:type="spellEnd"/>
      <w:r>
        <w:rPr>
          <w:b/>
          <w:bCs/>
          <w:sz w:val="24"/>
          <w:szCs w:val="24"/>
        </w:rPr>
        <w:t xml:space="preserve"> </w:t>
      </w:r>
      <w:r w:rsidRPr="00DE550D">
        <w:rPr>
          <w:b/>
          <w:bCs/>
          <w:sz w:val="24"/>
          <w:szCs w:val="24"/>
        </w:rPr>
        <w:t>McIntos</w:t>
      </w:r>
      <w:r>
        <w:rPr>
          <w:b/>
          <w:bCs/>
          <w:sz w:val="24"/>
          <w:szCs w:val="24"/>
        </w:rPr>
        <w:t>h</w:t>
      </w:r>
      <w:r w:rsidRPr="00DE550D">
        <w:rPr>
          <w:b/>
          <w:bCs/>
          <w:sz w:val="24"/>
          <w:szCs w:val="24"/>
        </w:rPr>
        <w:t>,</w:t>
      </w:r>
      <w:r>
        <w:rPr>
          <w:b/>
          <w:bCs/>
          <w:sz w:val="24"/>
          <w:szCs w:val="24"/>
        </w:rPr>
        <w:t xml:space="preserve"> </w:t>
      </w:r>
      <w:r w:rsidRPr="00DE550D">
        <w:rPr>
          <w:b/>
          <w:bCs/>
          <w:sz w:val="24"/>
          <w:szCs w:val="24"/>
        </w:rPr>
        <w:t xml:space="preserve">1885 </w:t>
      </w:r>
    </w:p>
    <w:p w14:paraId="7B7DA1B5" w14:textId="77777777" w:rsidR="00AE4D4E" w:rsidRPr="00DE550D" w:rsidRDefault="00AE4D4E" w:rsidP="00AE4D4E">
      <w:pPr>
        <w:jc w:val="both"/>
        <w:rPr>
          <w:sz w:val="24"/>
          <w:szCs w:val="24"/>
        </w:rPr>
      </w:pPr>
      <w:r w:rsidRPr="00DE550D">
        <w:rPr>
          <w:sz w:val="24"/>
          <w:szCs w:val="24"/>
        </w:rPr>
        <w:t>Body</w:t>
      </w:r>
      <w:r w:rsidRPr="00DE550D">
        <w:rPr>
          <w:b/>
          <w:bCs/>
          <w:sz w:val="24"/>
          <w:szCs w:val="24"/>
        </w:rPr>
        <w:t xml:space="preserve">: </w:t>
      </w:r>
      <w:r w:rsidRPr="00DE550D">
        <w:rPr>
          <w:sz w:val="24"/>
          <w:szCs w:val="24"/>
        </w:rPr>
        <w:t>almost oblong, up to 35 mm. long for 42 segments</w:t>
      </w:r>
    </w:p>
    <w:p w14:paraId="1DB198EA" w14:textId="77777777" w:rsidR="00AE4D4E" w:rsidRPr="00DE550D" w:rsidRDefault="00AE4D4E" w:rsidP="00AE4D4E">
      <w:pPr>
        <w:jc w:val="both"/>
        <w:rPr>
          <w:sz w:val="24"/>
          <w:szCs w:val="24"/>
        </w:rPr>
      </w:pPr>
      <w:proofErr w:type="spellStart"/>
      <w:r w:rsidRPr="00DE550D">
        <w:rPr>
          <w:sz w:val="24"/>
          <w:szCs w:val="24"/>
        </w:rPr>
        <w:t>Ventrum</w:t>
      </w:r>
      <w:proofErr w:type="spellEnd"/>
      <w:r w:rsidRPr="00DE550D">
        <w:rPr>
          <w:sz w:val="24"/>
          <w:szCs w:val="24"/>
        </w:rPr>
        <w:t>:  smooth with only a few papillae between the parapodia</w:t>
      </w:r>
    </w:p>
    <w:p w14:paraId="4143FBBC" w14:textId="77777777" w:rsidR="00AE4D4E" w:rsidRPr="00DE550D" w:rsidRDefault="00AE4D4E" w:rsidP="00AE4D4E">
      <w:pPr>
        <w:jc w:val="both"/>
        <w:rPr>
          <w:sz w:val="24"/>
          <w:szCs w:val="24"/>
        </w:rPr>
      </w:pPr>
      <w:r w:rsidRPr="00DE550D">
        <w:rPr>
          <w:sz w:val="24"/>
          <w:szCs w:val="24"/>
        </w:rPr>
        <w:t>Eyes: Ocular peduncles not pigmented</w:t>
      </w:r>
    </w:p>
    <w:p w14:paraId="681D3403" w14:textId="77777777" w:rsidR="00AE4D4E" w:rsidRPr="00DE550D" w:rsidRDefault="00AE4D4E" w:rsidP="00AE4D4E">
      <w:pPr>
        <w:jc w:val="both"/>
        <w:rPr>
          <w:sz w:val="24"/>
          <w:szCs w:val="24"/>
        </w:rPr>
      </w:pPr>
      <w:r w:rsidRPr="00DE550D">
        <w:rPr>
          <w:sz w:val="24"/>
          <w:szCs w:val="24"/>
        </w:rPr>
        <w:t>Lobes: No lobes on the tentacular segment at the sides of the prostomium</w:t>
      </w:r>
    </w:p>
    <w:p w14:paraId="43613354" w14:textId="77777777" w:rsidR="00AE4D4E" w:rsidRPr="00DE550D" w:rsidRDefault="00AE4D4E" w:rsidP="00AE4D4E">
      <w:pPr>
        <w:jc w:val="both"/>
        <w:rPr>
          <w:sz w:val="24"/>
          <w:szCs w:val="24"/>
        </w:rPr>
      </w:pPr>
      <w:r w:rsidRPr="00DE550D">
        <w:rPr>
          <w:sz w:val="24"/>
          <w:szCs w:val="24"/>
        </w:rPr>
        <w:t>Elytra:  Eighteen pairs of smooth elytra</w:t>
      </w:r>
    </w:p>
    <w:p w14:paraId="02FAE800" w14:textId="77777777" w:rsidR="00AE4D4E" w:rsidRPr="00DE550D" w:rsidRDefault="00AE4D4E" w:rsidP="00AE4D4E">
      <w:pPr>
        <w:jc w:val="both"/>
        <w:rPr>
          <w:sz w:val="24"/>
          <w:szCs w:val="24"/>
        </w:rPr>
      </w:pPr>
      <w:proofErr w:type="spellStart"/>
      <w:r w:rsidRPr="00DE550D">
        <w:rPr>
          <w:sz w:val="24"/>
          <w:szCs w:val="24"/>
        </w:rPr>
        <w:t>Notosetae</w:t>
      </w:r>
      <w:proofErr w:type="spellEnd"/>
      <w:r w:rsidRPr="00DE550D">
        <w:rPr>
          <w:sz w:val="24"/>
          <w:szCs w:val="24"/>
        </w:rPr>
        <w:t xml:space="preserve">:  </w:t>
      </w:r>
      <w:proofErr w:type="spellStart"/>
      <w:r w:rsidRPr="00DE550D">
        <w:rPr>
          <w:sz w:val="24"/>
          <w:szCs w:val="24"/>
        </w:rPr>
        <w:t>Notosetae</w:t>
      </w:r>
      <w:proofErr w:type="spellEnd"/>
      <w:r w:rsidRPr="00DE550D">
        <w:rPr>
          <w:sz w:val="24"/>
          <w:szCs w:val="24"/>
        </w:rPr>
        <w:t xml:space="preserve"> of </w:t>
      </w:r>
      <w:proofErr w:type="spellStart"/>
      <w:r w:rsidRPr="00DE550D">
        <w:rPr>
          <w:sz w:val="24"/>
          <w:szCs w:val="24"/>
        </w:rPr>
        <w:t>elytrigerous</w:t>
      </w:r>
      <w:proofErr w:type="spellEnd"/>
      <w:r w:rsidRPr="00DE550D">
        <w:rPr>
          <w:sz w:val="24"/>
          <w:szCs w:val="24"/>
        </w:rPr>
        <w:t xml:space="preserve"> segments stouter than those of </w:t>
      </w:r>
      <w:proofErr w:type="spellStart"/>
      <w:r w:rsidRPr="00DE550D">
        <w:rPr>
          <w:sz w:val="24"/>
          <w:szCs w:val="24"/>
        </w:rPr>
        <w:t>cirrigerous</w:t>
      </w:r>
      <w:proofErr w:type="spellEnd"/>
      <w:r w:rsidRPr="00DE550D">
        <w:rPr>
          <w:sz w:val="24"/>
          <w:szCs w:val="24"/>
        </w:rPr>
        <w:t xml:space="preserve"> ones and include long harpoon-setae,  </w:t>
      </w:r>
      <w:proofErr w:type="spellStart"/>
      <w:r w:rsidRPr="00DE550D">
        <w:rPr>
          <w:sz w:val="24"/>
          <w:szCs w:val="24"/>
        </w:rPr>
        <w:t>Notopodia</w:t>
      </w:r>
      <w:proofErr w:type="spellEnd"/>
      <w:r w:rsidRPr="00DE550D">
        <w:rPr>
          <w:sz w:val="24"/>
          <w:szCs w:val="24"/>
        </w:rPr>
        <w:t xml:space="preserve"> with mere vestiges of felt</w:t>
      </w:r>
    </w:p>
    <w:p w14:paraId="6EA2EA3D" w14:textId="77777777" w:rsidR="00AE4D4E" w:rsidRDefault="00AE4D4E" w:rsidP="00AE4D4E">
      <w:pPr>
        <w:jc w:val="both"/>
        <w:rPr>
          <w:sz w:val="24"/>
          <w:szCs w:val="24"/>
        </w:rPr>
      </w:pPr>
      <w:r w:rsidRPr="00DE550D">
        <w:rPr>
          <w:sz w:val="24"/>
          <w:szCs w:val="24"/>
        </w:rPr>
        <w:t xml:space="preserve">Cirri: Ventral cirri small and weak and never reach the bases of the inferior </w:t>
      </w:r>
      <w:proofErr w:type="spellStart"/>
      <w:r w:rsidRPr="00DE550D">
        <w:rPr>
          <w:sz w:val="24"/>
          <w:szCs w:val="24"/>
        </w:rPr>
        <w:t>neurosetae</w:t>
      </w:r>
      <w:proofErr w:type="spellEnd"/>
    </w:p>
    <w:p w14:paraId="7B0126BC" w14:textId="77777777" w:rsidR="00AE4D4E" w:rsidRDefault="00AE4D4E" w:rsidP="00AE4D4E">
      <w:pPr>
        <w:jc w:val="both"/>
        <w:rPr>
          <w:sz w:val="24"/>
          <w:szCs w:val="24"/>
        </w:rPr>
      </w:pPr>
      <w:r w:rsidRPr="00DE550D">
        <w:rPr>
          <w:sz w:val="24"/>
          <w:szCs w:val="24"/>
        </w:rPr>
        <w:t>Geographical distribution:</w:t>
      </w:r>
      <w:r>
        <w:rPr>
          <w:sz w:val="24"/>
          <w:szCs w:val="24"/>
        </w:rPr>
        <w:t xml:space="preserve"> </w:t>
      </w:r>
      <w:r w:rsidRPr="0081764F">
        <w:rPr>
          <w:sz w:val="24"/>
          <w:szCs w:val="24"/>
        </w:rPr>
        <w:t xml:space="preserve"> Subantarctic (abyssal)</w:t>
      </w:r>
    </w:p>
    <w:p w14:paraId="763805E3" w14:textId="77777777" w:rsidR="00AE4D4E" w:rsidRDefault="00AE4D4E" w:rsidP="00AE4D4E">
      <w:pPr>
        <w:jc w:val="both"/>
        <w:rPr>
          <w:sz w:val="24"/>
          <w:szCs w:val="24"/>
        </w:rPr>
      </w:pPr>
    </w:p>
    <w:p w14:paraId="5E46BE96" w14:textId="77777777" w:rsidR="00AE4D4E" w:rsidRDefault="00AE4D4E" w:rsidP="00AE4D4E">
      <w:pPr>
        <w:jc w:val="both"/>
        <w:rPr>
          <w:sz w:val="24"/>
          <w:szCs w:val="24"/>
        </w:rPr>
      </w:pPr>
    </w:p>
    <w:p w14:paraId="5B0A7AB3" w14:textId="77777777" w:rsidR="00AE4D4E" w:rsidRPr="0081764F" w:rsidRDefault="00AE4D4E" w:rsidP="00AE4D4E">
      <w:pPr>
        <w:jc w:val="both"/>
        <w:rPr>
          <w:b/>
          <w:bCs/>
          <w:sz w:val="24"/>
          <w:szCs w:val="24"/>
        </w:rPr>
      </w:pPr>
      <w:r w:rsidRPr="0081764F">
        <w:rPr>
          <w:b/>
          <w:bCs/>
          <w:sz w:val="24"/>
          <w:szCs w:val="24"/>
        </w:rPr>
        <w:t xml:space="preserve">Species name: </w:t>
      </w:r>
      <w:proofErr w:type="spellStart"/>
      <w:r w:rsidRPr="0081764F">
        <w:rPr>
          <w:b/>
          <w:bCs/>
          <w:sz w:val="24"/>
          <w:szCs w:val="24"/>
        </w:rPr>
        <w:t>Laetmonice</w:t>
      </w:r>
      <w:proofErr w:type="spellEnd"/>
      <w:r w:rsidRPr="0081764F">
        <w:rPr>
          <w:b/>
          <w:bCs/>
          <w:sz w:val="24"/>
          <w:szCs w:val="24"/>
        </w:rPr>
        <w:t xml:space="preserve"> </w:t>
      </w:r>
      <w:proofErr w:type="spellStart"/>
      <w:r w:rsidRPr="0081764F">
        <w:rPr>
          <w:b/>
          <w:bCs/>
          <w:sz w:val="24"/>
          <w:szCs w:val="24"/>
        </w:rPr>
        <w:t>benthaliana</w:t>
      </w:r>
      <w:proofErr w:type="spellEnd"/>
      <w:r w:rsidRPr="0081764F">
        <w:rPr>
          <w:b/>
          <w:bCs/>
          <w:sz w:val="24"/>
          <w:szCs w:val="24"/>
        </w:rPr>
        <w:t xml:space="preserve"> McIntosh, 1885</w:t>
      </w:r>
    </w:p>
    <w:p w14:paraId="3C1208AF" w14:textId="77777777" w:rsidR="00AE4D4E" w:rsidRPr="008D2391" w:rsidRDefault="00AE4D4E" w:rsidP="00AE4D4E">
      <w:pPr>
        <w:jc w:val="both"/>
        <w:rPr>
          <w:sz w:val="24"/>
          <w:szCs w:val="24"/>
        </w:rPr>
      </w:pPr>
      <w:r w:rsidRPr="008D2391">
        <w:rPr>
          <w:sz w:val="24"/>
          <w:szCs w:val="24"/>
        </w:rPr>
        <w:t>Body: flattened oval, up to 30 mm long with 32–36 segments</w:t>
      </w:r>
    </w:p>
    <w:p w14:paraId="1AE3EB62" w14:textId="77777777" w:rsidR="00AE4D4E" w:rsidRPr="008D2391" w:rsidRDefault="00AE4D4E" w:rsidP="00AE4D4E">
      <w:pPr>
        <w:jc w:val="both"/>
        <w:rPr>
          <w:sz w:val="24"/>
          <w:szCs w:val="24"/>
        </w:rPr>
      </w:pPr>
      <w:proofErr w:type="spellStart"/>
      <w:r w:rsidRPr="008D2391">
        <w:rPr>
          <w:sz w:val="24"/>
          <w:szCs w:val="24"/>
        </w:rPr>
        <w:t>Ventrum</w:t>
      </w:r>
      <w:proofErr w:type="spellEnd"/>
      <w:r w:rsidRPr="008D2391">
        <w:rPr>
          <w:sz w:val="24"/>
          <w:szCs w:val="24"/>
        </w:rPr>
        <w:t>: Smooth, with only a few papillae between the parapodia</w:t>
      </w:r>
    </w:p>
    <w:p w14:paraId="34C9BEDB" w14:textId="77777777" w:rsidR="00AE4D4E" w:rsidRPr="008D2391" w:rsidRDefault="00AE4D4E" w:rsidP="00AE4D4E">
      <w:pPr>
        <w:jc w:val="both"/>
        <w:rPr>
          <w:sz w:val="24"/>
          <w:szCs w:val="24"/>
        </w:rPr>
      </w:pPr>
      <w:r w:rsidRPr="008D2391">
        <w:rPr>
          <w:sz w:val="24"/>
          <w:szCs w:val="24"/>
        </w:rPr>
        <w:t>Eyes: Ocular peduncles not pigmented</w:t>
      </w:r>
    </w:p>
    <w:p w14:paraId="3AABB080" w14:textId="77777777" w:rsidR="00AE4D4E" w:rsidRPr="008D2391" w:rsidRDefault="00AE4D4E" w:rsidP="00AE4D4E">
      <w:pPr>
        <w:jc w:val="both"/>
        <w:rPr>
          <w:sz w:val="24"/>
          <w:szCs w:val="24"/>
        </w:rPr>
      </w:pPr>
      <w:r w:rsidRPr="008D2391">
        <w:rPr>
          <w:sz w:val="24"/>
          <w:szCs w:val="24"/>
        </w:rPr>
        <w:t>Lobes: No lateral lobes on the tentacular segment beside the prostomium</w:t>
      </w:r>
    </w:p>
    <w:p w14:paraId="679EE947" w14:textId="77777777" w:rsidR="00AE4D4E" w:rsidRPr="008D2391" w:rsidRDefault="00AE4D4E" w:rsidP="00AE4D4E">
      <w:pPr>
        <w:jc w:val="both"/>
        <w:rPr>
          <w:sz w:val="24"/>
          <w:szCs w:val="24"/>
        </w:rPr>
      </w:pPr>
      <w:r w:rsidRPr="008D2391">
        <w:rPr>
          <w:sz w:val="24"/>
          <w:szCs w:val="24"/>
        </w:rPr>
        <w:t>Elytra: Fifteen pairs; each elytron covered with a very delicate felt</w:t>
      </w:r>
    </w:p>
    <w:p w14:paraId="56682D45" w14:textId="77777777" w:rsidR="00AE4D4E" w:rsidRPr="008D2391" w:rsidRDefault="00AE4D4E" w:rsidP="00AE4D4E">
      <w:pPr>
        <w:jc w:val="both"/>
        <w:rPr>
          <w:sz w:val="24"/>
          <w:szCs w:val="24"/>
        </w:rPr>
      </w:pPr>
      <w:proofErr w:type="spellStart"/>
      <w:r w:rsidRPr="008D2391">
        <w:rPr>
          <w:sz w:val="24"/>
          <w:szCs w:val="24"/>
        </w:rPr>
        <w:t>Notosetae</w:t>
      </w:r>
      <w:proofErr w:type="spellEnd"/>
      <w:r>
        <w:rPr>
          <w:sz w:val="24"/>
          <w:szCs w:val="24"/>
        </w:rPr>
        <w:t xml:space="preserve">: </w:t>
      </w:r>
      <w:proofErr w:type="spellStart"/>
      <w:r w:rsidRPr="00146F5F">
        <w:rPr>
          <w:sz w:val="24"/>
          <w:szCs w:val="24"/>
        </w:rPr>
        <w:t>Notosetae</w:t>
      </w:r>
      <w:proofErr w:type="spellEnd"/>
      <w:r w:rsidRPr="00146F5F">
        <w:rPr>
          <w:sz w:val="24"/>
          <w:szCs w:val="24"/>
        </w:rPr>
        <w:t xml:space="preserve"> of </w:t>
      </w:r>
      <w:proofErr w:type="spellStart"/>
      <w:r w:rsidRPr="00146F5F">
        <w:rPr>
          <w:sz w:val="24"/>
          <w:szCs w:val="24"/>
        </w:rPr>
        <w:t>elytrigerous</w:t>
      </w:r>
      <w:proofErr w:type="spellEnd"/>
      <w:r w:rsidRPr="00146F5F">
        <w:rPr>
          <w:sz w:val="24"/>
          <w:szCs w:val="24"/>
        </w:rPr>
        <w:t xml:space="preserve"> segments: stouter, with long harpoon-setae; </w:t>
      </w:r>
      <w:proofErr w:type="spellStart"/>
      <w:r w:rsidRPr="00146F5F">
        <w:rPr>
          <w:sz w:val="24"/>
          <w:szCs w:val="24"/>
        </w:rPr>
        <w:t>notosetae</w:t>
      </w:r>
      <w:proofErr w:type="spellEnd"/>
      <w:r w:rsidRPr="00146F5F">
        <w:rPr>
          <w:sz w:val="24"/>
          <w:szCs w:val="24"/>
        </w:rPr>
        <w:t xml:space="preserve"> of </w:t>
      </w:r>
      <w:proofErr w:type="spellStart"/>
      <w:r w:rsidRPr="00146F5F">
        <w:rPr>
          <w:sz w:val="24"/>
          <w:szCs w:val="24"/>
        </w:rPr>
        <w:t>cirrigerous</w:t>
      </w:r>
      <w:proofErr w:type="spellEnd"/>
      <w:r w:rsidRPr="00146F5F">
        <w:rPr>
          <w:sz w:val="24"/>
          <w:szCs w:val="24"/>
        </w:rPr>
        <w:t xml:space="preserve"> segments: more slender, without harpoon-setae</w:t>
      </w:r>
    </w:p>
    <w:p w14:paraId="759DA028" w14:textId="77777777" w:rsidR="00AE4D4E" w:rsidRPr="008D2391" w:rsidRDefault="00AE4D4E" w:rsidP="00AE4D4E">
      <w:pPr>
        <w:jc w:val="both"/>
        <w:rPr>
          <w:sz w:val="24"/>
          <w:szCs w:val="24"/>
        </w:rPr>
      </w:pPr>
      <w:proofErr w:type="spellStart"/>
      <w:r w:rsidRPr="008D2391">
        <w:rPr>
          <w:sz w:val="24"/>
          <w:szCs w:val="24"/>
        </w:rPr>
        <w:t>Neurosetae</w:t>
      </w:r>
      <w:proofErr w:type="spellEnd"/>
      <w:r w:rsidRPr="008D2391">
        <w:rPr>
          <w:sz w:val="24"/>
          <w:szCs w:val="24"/>
        </w:rPr>
        <w:t>: With a spur at the base of the feathered apex</w:t>
      </w:r>
    </w:p>
    <w:p w14:paraId="3B16148B" w14:textId="77777777" w:rsidR="00AE4D4E" w:rsidRPr="00DE550D" w:rsidRDefault="00AE4D4E" w:rsidP="00AE4D4E">
      <w:pPr>
        <w:jc w:val="both"/>
        <w:rPr>
          <w:sz w:val="24"/>
          <w:szCs w:val="24"/>
        </w:rPr>
      </w:pPr>
      <w:r w:rsidRPr="008D2391">
        <w:rPr>
          <w:sz w:val="24"/>
          <w:szCs w:val="24"/>
        </w:rPr>
        <w:t xml:space="preserve">Cirri: Ventral cirri small and weak, never reaching the bases of the inferior </w:t>
      </w:r>
      <w:proofErr w:type="spellStart"/>
      <w:r w:rsidRPr="008D2391">
        <w:rPr>
          <w:sz w:val="24"/>
          <w:szCs w:val="24"/>
        </w:rPr>
        <w:t>neurosetae</w:t>
      </w:r>
      <w:proofErr w:type="spellEnd"/>
    </w:p>
    <w:p w14:paraId="591EF5A1" w14:textId="77777777" w:rsidR="00AE4D4E" w:rsidRDefault="00AE4D4E" w:rsidP="00AE4D4E">
      <w:pPr>
        <w:jc w:val="both"/>
        <w:rPr>
          <w:sz w:val="24"/>
          <w:szCs w:val="24"/>
        </w:rPr>
      </w:pPr>
      <w:r w:rsidRPr="00146F5F">
        <w:rPr>
          <w:sz w:val="24"/>
          <w:szCs w:val="24"/>
        </w:rPr>
        <w:t>Geographical distribution:  Subantarctic</w:t>
      </w:r>
    </w:p>
    <w:p w14:paraId="13C2193A" w14:textId="77777777" w:rsidR="00AE4D4E" w:rsidRDefault="00AE4D4E" w:rsidP="00AE4D4E">
      <w:pPr>
        <w:jc w:val="both"/>
        <w:rPr>
          <w:sz w:val="24"/>
          <w:szCs w:val="24"/>
        </w:rPr>
      </w:pPr>
    </w:p>
    <w:p w14:paraId="184E8397" w14:textId="77777777" w:rsidR="00AE4D4E" w:rsidRPr="002E00DD" w:rsidRDefault="00AE4D4E" w:rsidP="00AE4D4E">
      <w:pPr>
        <w:jc w:val="both"/>
        <w:rPr>
          <w:sz w:val="24"/>
          <w:szCs w:val="24"/>
        </w:rPr>
      </w:pPr>
    </w:p>
    <w:p w14:paraId="171AF034" w14:textId="77777777" w:rsidR="00AE4D4E" w:rsidRPr="00F7747B" w:rsidRDefault="00AE4D4E" w:rsidP="00AE4D4E">
      <w:pPr>
        <w:jc w:val="both"/>
        <w:rPr>
          <w:b/>
          <w:bCs/>
          <w:sz w:val="24"/>
          <w:szCs w:val="24"/>
        </w:rPr>
      </w:pPr>
      <w:r w:rsidRPr="00F7747B">
        <w:rPr>
          <w:b/>
          <w:bCs/>
          <w:sz w:val="24"/>
          <w:szCs w:val="24"/>
        </w:rPr>
        <w:t xml:space="preserve">Species name: Aphrodita </w:t>
      </w:r>
      <w:proofErr w:type="spellStart"/>
      <w:r w:rsidRPr="00F7747B">
        <w:rPr>
          <w:b/>
          <w:bCs/>
          <w:sz w:val="24"/>
          <w:szCs w:val="24"/>
        </w:rPr>
        <w:t>alta</w:t>
      </w:r>
      <w:proofErr w:type="spellEnd"/>
      <w:r w:rsidRPr="00F7747B">
        <w:rPr>
          <w:b/>
          <w:bCs/>
          <w:sz w:val="24"/>
          <w:szCs w:val="24"/>
        </w:rPr>
        <w:t xml:space="preserve"> Kinberg, 1855</w:t>
      </w:r>
    </w:p>
    <w:p w14:paraId="7F7DC524" w14:textId="77777777" w:rsidR="00AE4D4E" w:rsidRPr="00F7747B" w:rsidRDefault="00AE4D4E" w:rsidP="00AE4D4E">
      <w:pPr>
        <w:jc w:val="both"/>
        <w:rPr>
          <w:sz w:val="24"/>
          <w:szCs w:val="24"/>
        </w:rPr>
      </w:pPr>
      <w:r w:rsidRPr="00F7747B">
        <w:rPr>
          <w:sz w:val="24"/>
          <w:szCs w:val="24"/>
        </w:rPr>
        <w:t>Body: Oval, about 30 mm long, ventrally flattened with 37–40 segments; posterior segments taper but do not form a distinct tail</w:t>
      </w:r>
    </w:p>
    <w:p w14:paraId="1700F682" w14:textId="77777777" w:rsidR="00AE4D4E" w:rsidRPr="00F7747B" w:rsidRDefault="00AE4D4E" w:rsidP="00AE4D4E">
      <w:pPr>
        <w:jc w:val="both"/>
        <w:rPr>
          <w:sz w:val="24"/>
          <w:szCs w:val="24"/>
        </w:rPr>
      </w:pPr>
      <w:r w:rsidRPr="00F7747B">
        <w:rPr>
          <w:sz w:val="24"/>
          <w:szCs w:val="24"/>
        </w:rPr>
        <w:t>Antenna: Median antenna small and slender, with a slight subapical swelling</w:t>
      </w:r>
    </w:p>
    <w:p w14:paraId="1AFD9998" w14:textId="77777777" w:rsidR="00AE4D4E" w:rsidRPr="00F7747B" w:rsidRDefault="00AE4D4E" w:rsidP="00AE4D4E">
      <w:pPr>
        <w:jc w:val="both"/>
        <w:rPr>
          <w:sz w:val="24"/>
          <w:szCs w:val="24"/>
        </w:rPr>
      </w:pPr>
      <w:r w:rsidRPr="00F7747B">
        <w:rPr>
          <w:sz w:val="24"/>
          <w:szCs w:val="24"/>
        </w:rPr>
        <w:t>Prostomium: Rounded, bearing large ocular swellings with light pigmentation</w:t>
      </w:r>
    </w:p>
    <w:p w14:paraId="0DFA10D2" w14:textId="77777777" w:rsidR="00AE4D4E" w:rsidRPr="00F7747B" w:rsidRDefault="00AE4D4E" w:rsidP="00AE4D4E">
      <w:pPr>
        <w:jc w:val="both"/>
        <w:rPr>
          <w:sz w:val="24"/>
          <w:szCs w:val="24"/>
        </w:rPr>
      </w:pPr>
      <w:r w:rsidRPr="00F7747B">
        <w:rPr>
          <w:sz w:val="24"/>
          <w:szCs w:val="24"/>
        </w:rPr>
        <w:t xml:space="preserve">Felt: Well developed; nearly obscures the short acicular </w:t>
      </w:r>
      <w:proofErr w:type="spellStart"/>
      <w:r w:rsidRPr="00F7747B">
        <w:rPr>
          <w:sz w:val="24"/>
          <w:szCs w:val="24"/>
        </w:rPr>
        <w:t>notosetae</w:t>
      </w:r>
      <w:proofErr w:type="spellEnd"/>
    </w:p>
    <w:p w14:paraId="4D640F65" w14:textId="77777777" w:rsidR="00AE4D4E" w:rsidRPr="00F7747B" w:rsidRDefault="00AE4D4E" w:rsidP="00AE4D4E">
      <w:pPr>
        <w:jc w:val="both"/>
        <w:rPr>
          <w:sz w:val="24"/>
          <w:szCs w:val="24"/>
        </w:rPr>
      </w:pPr>
      <w:r w:rsidRPr="00F7747B">
        <w:rPr>
          <w:sz w:val="24"/>
          <w:szCs w:val="24"/>
        </w:rPr>
        <w:lastRenderedPageBreak/>
        <w:t>Parapodia: Short, stout, and papillose</w:t>
      </w:r>
    </w:p>
    <w:p w14:paraId="12AF7DFF"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 Tips hooked; shafts finely hairy proximally and minutely nodular distally</w:t>
      </w:r>
    </w:p>
    <w:p w14:paraId="71814D1E" w14:textId="77777777" w:rsidR="00AE4D4E" w:rsidRPr="00F7747B" w:rsidRDefault="00AE4D4E" w:rsidP="00AE4D4E">
      <w:pPr>
        <w:jc w:val="both"/>
        <w:rPr>
          <w:sz w:val="24"/>
          <w:szCs w:val="24"/>
        </w:rPr>
      </w:pPr>
      <w:proofErr w:type="spellStart"/>
      <w:r w:rsidRPr="00F7747B">
        <w:rPr>
          <w:sz w:val="24"/>
          <w:szCs w:val="24"/>
        </w:rPr>
        <w:t>Neuropodial</w:t>
      </w:r>
      <w:proofErr w:type="spellEnd"/>
      <w:r w:rsidRPr="00F7747B">
        <w:rPr>
          <w:sz w:val="24"/>
          <w:szCs w:val="24"/>
        </w:rPr>
        <w:t xml:space="preserve"> setae: Brown spines, each with a bent, pilose tip</w:t>
      </w:r>
    </w:p>
    <w:p w14:paraId="08785B8F" w14:textId="77777777" w:rsidR="00AE4D4E" w:rsidRPr="00F7747B" w:rsidRDefault="00AE4D4E" w:rsidP="00AE4D4E">
      <w:pPr>
        <w:jc w:val="both"/>
        <w:rPr>
          <w:sz w:val="24"/>
          <w:szCs w:val="24"/>
        </w:rPr>
      </w:pPr>
      <w:proofErr w:type="spellStart"/>
      <w:r w:rsidRPr="00F7747B">
        <w:rPr>
          <w:sz w:val="24"/>
          <w:szCs w:val="24"/>
        </w:rPr>
        <w:t>Ventrum</w:t>
      </w:r>
      <w:proofErr w:type="spellEnd"/>
      <w:r w:rsidRPr="00F7747B">
        <w:rPr>
          <w:sz w:val="24"/>
          <w:szCs w:val="24"/>
        </w:rPr>
        <w:t>: Papillose</w:t>
      </w:r>
    </w:p>
    <w:p w14:paraId="0C5D208B" w14:textId="77777777" w:rsidR="00AE4D4E" w:rsidRDefault="00AE4D4E" w:rsidP="00AE4D4E">
      <w:pPr>
        <w:jc w:val="both"/>
        <w:rPr>
          <w:sz w:val="24"/>
          <w:szCs w:val="24"/>
        </w:rPr>
      </w:pPr>
      <w:r w:rsidRPr="00F7747B">
        <w:rPr>
          <w:sz w:val="24"/>
          <w:szCs w:val="24"/>
        </w:rPr>
        <w:t>Geographical distribution: Brazil, Senegal, Antarctica</w:t>
      </w:r>
    </w:p>
    <w:p w14:paraId="6BB632AF" w14:textId="77777777" w:rsidR="00AE4D4E" w:rsidRDefault="00AE4D4E" w:rsidP="00AE4D4E">
      <w:pPr>
        <w:jc w:val="both"/>
        <w:rPr>
          <w:sz w:val="24"/>
          <w:szCs w:val="24"/>
        </w:rPr>
      </w:pPr>
    </w:p>
    <w:p w14:paraId="47C35AA3" w14:textId="77777777" w:rsidR="00AE4D4E" w:rsidRDefault="00AE4D4E" w:rsidP="00AE4D4E">
      <w:pPr>
        <w:jc w:val="both"/>
        <w:rPr>
          <w:sz w:val="24"/>
          <w:szCs w:val="24"/>
        </w:rPr>
      </w:pPr>
    </w:p>
    <w:p w14:paraId="2C78EAD2" w14:textId="77777777" w:rsidR="00AE4D4E" w:rsidRPr="00F7747B" w:rsidRDefault="00AE4D4E" w:rsidP="00AE4D4E">
      <w:pPr>
        <w:jc w:val="both"/>
        <w:rPr>
          <w:b/>
          <w:bCs/>
          <w:sz w:val="24"/>
          <w:szCs w:val="24"/>
        </w:rPr>
      </w:pPr>
      <w:r w:rsidRPr="00F7747B">
        <w:rPr>
          <w:b/>
          <w:bCs/>
          <w:sz w:val="24"/>
          <w:szCs w:val="24"/>
        </w:rPr>
        <w:t xml:space="preserve">Species name: </w:t>
      </w:r>
      <w:proofErr w:type="spellStart"/>
      <w:r w:rsidRPr="00F7747B">
        <w:rPr>
          <w:b/>
          <w:bCs/>
          <w:sz w:val="24"/>
          <w:szCs w:val="24"/>
        </w:rPr>
        <w:t>Pontogenia</w:t>
      </w:r>
      <w:proofErr w:type="spellEnd"/>
      <w:r w:rsidRPr="00F7747B">
        <w:rPr>
          <w:b/>
          <w:bCs/>
          <w:sz w:val="24"/>
          <w:szCs w:val="24"/>
        </w:rPr>
        <w:t xml:space="preserve"> </w:t>
      </w:r>
      <w:proofErr w:type="spellStart"/>
      <w:r w:rsidRPr="00F7747B">
        <w:rPr>
          <w:b/>
          <w:bCs/>
          <w:sz w:val="24"/>
          <w:szCs w:val="24"/>
        </w:rPr>
        <w:t>chrysocoma</w:t>
      </w:r>
      <w:proofErr w:type="spellEnd"/>
      <w:r w:rsidRPr="00F7747B">
        <w:rPr>
          <w:b/>
          <w:bCs/>
          <w:sz w:val="24"/>
          <w:szCs w:val="24"/>
        </w:rPr>
        <w:t xml:space="preserve"> Baird, 1865</w:t>
      </w:r>
    </w:p>
    <w:p w14:paraId="35D53855" w14:textId="77777777" w:rsidR="00AE4D4E" w:rsidRPr="00F7747B" w:rsidRDefault="00AE4D4E" w:rsidP="00AE4D4E">
      <w:pPr>
        <w:jc w:val="both"/>
        <w:rPr>
          <w:sz w:val="24"/>
          <w:szCs w:val="24"/>
        </w:rPr>
      </w:pPr>
      <w:r w:rsidRPr="00F7747B">
        <w:rPr>
          <w:sz w:val="24"/>
          <w:szCs w:val="24"/>
        </w:rPr>
        <w:t>Body: Oblong, up to 40 mm long with 34 segments; dorsum arched and dark brown</w:t>
      </w:r>
    </w:p>
    <w:p w14:paraId="4FDED7A4" w14:textId="77777777" w:rsidR="00AE4D4E" w:rsidRPr="00B61102" w:rsidRDefault="00AE4D4E" w:rsidP="00AE4D4E">
      <w:pPr>
        <w:jc w:val="both"/>
        <w:rPr>
          <w:sz w:val="24"/>
          <w:szCs w:val="24"/>
          <w:lang w:val="en-IN"/>
        </w:rPr>
      </w:pPr>
      <w:proofErr w:type="spellStart"/>
      <w:r w:rsidRPr="00B61102">
        <w:rPr>
          <w:sz w:val="24"/>
          <w:szCs w:val="24"/>
          <w:lang w:val="en-IN"/>
        </w:rPr>
        <w:t>Ventrum</w:t>
      </w:r>
      <w:proofErr w:type="spellEnd"/>
      <w:r w:rsidRPr="00B61102">
        <w:rPr>
          <w:sz w:val="24"/>
          <w:szCs w:val="24"/>
          <w:lang w:val="en-IN"/>
        </w:rPr>
        <w:t xml:space="preserve">: </w:t>
      </w:r>
      <w:proofErr w:type="spellStart"/>
      <w:r w:rsidRPr="00B61102">
        <w:rPr>
          <w:sz w:val="24"/>
          <w:szCs w:val="24"/>
          <w:lang w:val="en-IN"/>
        </w:rPr>
        <w:t>Ventrum</w:t>
      </w:r>
      <w:proofErr w:type="spellEnd"/>
      <w:r w:rsidRPr="00B61102">
        <w:rPr>
          <w:sz w:val="24"/>
          <w:szCs w:val="24"/>
          <w:lang w:val="en-IN"/>
        </w:rPr>
        <w:t xml:space="preserve"> and parapodia papillose</w:t>
      </w:r>
    </w:p>
    <w:p w14:paraId="33038259" w14:textId="77777777" w:rsidR="00AE4D4E" w:rsidRPr="00F7747B" w:rsidRDefault="00AE4D4E" w:rsidP="00AE4D4E">
      <w:pPr>
        <w:jc w:val="both"/>
        <w:rPr>
          <w:sz w:val="24"/>
          <w:szCs w:val="24"/>
        </w:rPr>
      </w:pPr>
      <w:r w:rsidRPr="00F7747B">
        <w:rPr>
          <w:sz w:val="24"/>
          <w:szCs w:val="24"/>
        </w:rPr>
        <w:t>Prostomium: Small, bearing four eyes on a pair of divergent peduncles; median antenna composed of four unequal joints</w:t>
      </w:r>
    </w:p>
    <w:p w14:paraId="28AC6D05" w14:textId="77777777" w:rsidR="00AE4D4E" w:rsidRPr="00F7747B" w:rsidRDefault="00AE4D4E" w:rsidP="00AE4D4E">
      <w:pPr>
        <w:jc w:val="both"/>
        <w:rPr>
          <w:sz w:val="24"/>
          <w:szCs w:val="24"/>
        </w:rPr>
      </w:pPr>
      <w:r w:rsidRPr="00F7747B">
        <w:rPr>
          <w:sz w:val="24"/>
          <w:szCs w:val="24"/>
        </w:rPr>
        <w:t>Facial tubercle: Papillose</w:t>
      </w:r>
    </w:p>
    <w:p w14:paraId="79DF26BD" w14:textId="77777777" w:rsidR="00AE4D4E" w:rsidRPr="00F7747B" w:rsidRDefault="00AE4D4E" w:rsidP="00AE4D4E">
      <w:pPr>
        <w:jc w:val="both"/>
        <w:rPr>
          <w:sz w:val="24"/>
          <w:szCs w:val="24"/>
        </w:rPr>
      </w:pPr>
      <w:r w:rsidRPr="00F7747B">
        <w:rPr>
          <w:sz w:val="24"/>
          <w:szCs w:val="24"/>
        </w:rPr>
        <w:t>Elytra: Fifteen pairs, each with a few small chitinous tubercles</w:t>
      </w:r>
    </w:p>
    <w:p w14:paraId="00DE1D45"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w:t>
      </w:r>
      <w:r>
        <w:rPr>
          <w:sz w:val="24"/>
          <w:szCs w:val="24"/>
        </w:rPr>
        <w:t xml:space="preserve"> </w:t>
      </w:r>
      <w:r w:rsidRPr="00F7747B">
        <w:rPr>
          <w:sz w:val="24"/>
          <w:szCs w:val="24"/>
        </w:rPr>
        <w:t>Large erect sabre-like paleae, dentate along the convex margin</w:t>
      </w:r>
      <w:r>
        <w:rPr>
          <w:sz w:val="24"/>
          <w:szCs w:val="24"/>
        </w:rPr>
        <w:t xml:space="preserve">, </w:t>
      </w:r>
      <w:r w:rsidRPr="00F7747B">
        <w:rPr>
          <w:sz w:val="24"/>
          <w:szCs w:val="24"/>
        </w:rPr>
        <w:t>few short capillaries</w:t>
      </w:r>
      <w:r>
        <w:rPr>
          <w:sz w:val="24"/>
          <w:szCs w:val="24"/>
        </w:rPr>
        <w:t xml:space="preserve">, </w:t>
      </w:r>
      <w:r w:rsidRPr="00F7747B">
        <w:rPr>
          <w:sz w:val="24"/>
          <w:szCs w:val="24"/>
        </w:rPr>
        <w:t>bundle of very long, fine capillaries forming the felt</w:t>
      </w:r>
    </w:p>
    <w:p w14:paraId="6415963D" w14:textId="77777777" w:rsidR="00AE4D4E" w:rsidRPr="00F7747B" w:rsidRDefault="00AE4D4E" w:rsidP="00AE4D4E">
      <w:pPr>
        <w:jc w:val="both"/>
        <w:rPr>
          <w:sz w:val="24"/>
          <w:szCs w:val="24"/>
        </w:rPr>
      </w:pPr>
      <w:proofErr w:type="spellStart"/>
      <w:r w:rsidRPr="00F7747B">
        <w:rPr>
          <w:sz w:val="24"/>
          <w:szCs w:val="24"/>
        </w:rPr>
        <w:t>Neurosetae</w:t>
      </w:r>
      <w:proofErr w:type="spellEnd"/>
      <w:r w:rsidRPr="00F7747B">
        <w:rPr>
          <w:sz w:val="24"/>
          <w:szCs w:val="24"/>
        </w:rPr>
        <w:t>: Few, stout, with a very small spur just below the apex</w:t>
      </w:r>
    </w:p>
    <w:p w14:paraId="2B318884" w14:textId="77777777" w:rsidR="00AE4D4E" w:rsidRDefault="00AE4D4E" w:rsidP="00AE4D4E">
      <w:pPr>
        <w:jc w:val="both"/>
        <w:rPr>
          <w:sz w:val="24"/>
          <w:szCs w:val="24"/>
        </w:rPr>
      </w:pPr>
      <w:r w:rsidRPr="00F7747B">
        <w:rPr>
          <w:sz w:val="24"/>
          <w:szCs w:val="24"/>
        </w:rPr>
        <w:t>Geographical distribution: Mediterranean; Zanzibar; Madagascar; Morocco</w:t>
      </w:r>
    </w:p>
    <w:p w14:paraId="264EF38A" w14:textId="77777777" w:rsidR="00AE4D4E" w:rsidRDefault="00AE4D4E" w:rsidP="00AE4D4E">
      <w:pPr>
        <w:jc w:val="both"/>
        <w:rPr>
          <w:sz w:val="24"/>
          <w:szCs w:val="24"/>
        </w:rPr>
      </w:pPr>
    </w:p>
    <w:p w14:paraId="3DE1C8D4" w14:textId="77777777" w:rsidR="00AE4D4E" w:rsidRPr="00F7747B" w:rsidRDefault="00AE4D4E" w:rsidP="00AE4D4E">
      <w:pPr>
        <w:jc w:val="both"/>
        <w:rPr>
          <w:b/>
          <w:bCs/>
          <w:sz w:val="24"/>
          <w:szCs w:val="24"/>
        </w:rPr>
      </w:pPr>
      <w:r w:rsidRPr="00F7747B">
        <w:rPr>
          <w:b/>
          <w:bCs/>
          <w:sz w:val="24"/>
          <w:szCs w:val="24"/>
        </w:rPr>
        <w:t xml:space="preserve">Species name: </w:t>
      </w:r>
      <w:proofErr w:type="spellStart"/>
      <w:r w:rsidRPr="00F7747B">
        <w:rPr>
          <w:b/>
          <w:bCs/>
          <w:sz w:val="24"/>
          <w:szCs w:val="24"/>
        </w:rPr>
        <w:t>Iphione</w:t>
      </w:r>
      <w:proofErr w:type="spellEnd"/>
      <w:r w:rsidRPr="00F7747B">
        <w:rPr>
          <w:b/>
          <w:bCs/>
          <w:sz w:val="24"/>
          <w:szCs w:val="24"/>
        </w:rPr>
        <w:t xml:space="preserve"> muricata Savigny, 1818</w:t>
      </w:r>
    </w:p>
    <w:p w14:paraId="19E242BC" w14:textId="77777777" w:rsidR="00AE4D4E" w:rsidRPr="00F7747B" w:rsidRDefault="00AE4D4E" w:rsidP="00AE4D4E">
      <w:pPr>
        <w:jc w:val="both"/>
        <w:rPr>
          <w:sz w:val="24"/>
          <w:szCs w:val="24"/>
        </w:rPr>
      </w:pPr>
      <w:r w:rsidRPr="00F7747B">
        <w:rPr>
          <w:sz w:val="24"/>
          <w:szCs w:val="24"/>
        </w:rPr>
        <w:t>Body: Oval, dorsally arched, up to 20 mm long with 29 segments; dorsum fully covered by 13 pairs of tough, imbricating elytra</w:t>
      </w:r>
    </w:p>
    <w:p w14:paraId="1826F859" w14:textId="77777777" w:rsidR="00AE4D4E" w:rsidRPr="00F7747B" w:rsidRDefault="00AE4D4E" w:rsidP="00AE4D4E">
      <w:pPr>
        <w:jc w:val="both"/>
        <w:rPr>
          <w:sz w:val="24"/>
          <w:szCs w:val="24"/>
        </w:rPr>
      </w:pPr>
      <w:r w:rsidRPr="00F7747B">
        <w:rPr>
          <w:sz w:val="24"/>
          <w:szCs w:val="24"/>
        </w:rPr>
        <w:t xml:space="preserve">Prostomium: Square, deeply bilobed; lateral antennae terminal with large </w:t>
      </w:r>
      <w:proofErr w:type="spellStart"/>
      <w:r w:rsidRPr="00F7747B">
        <w:rPr>
          <w:sz w:val="24"/>
          <w:szCs w:val="24"/>
        </w:rPr>
        <w:t>ceratophores</w:t>
      </w:r>
      <w:proofErr w:type="spellEnd"/>
      <w:r w:rsidRPr="00F7747B">
        <w:rPr>
          <w:sz w:val="24"/>
          <w:szCs w:val="24"/>
        </w:rPr>
        <w:t xml:space="preserve"> fused to the facial tubercle; median antenna reduced to a small papilla in a </w:t>
      </w:r>
      <w:proofErr w:type="spellStart"/>
      <w:r w:rsidRPr="00F7747B">
        <w:rPr>
          <w:sz w:val="24"/>
          <w:szCs w:val="24"/>
        </w:rPr>
        <w:t>postero</w:t>
      </w:r>
      <w:proofErr w:type="spellEnd"/>
      <w:r w:rsidRPr="00F7747B">
        <w:rPr>
          <w:sz w:val="24"/>
          <w:szCs w:val="24"/>
        </w:rPr>
        <w:t>-dorsal position, usually hidden beneath the nuchal fold</w:t>
      </w:r>
    </w:p>
    <w:p w14:paraId="2A121DD7" w14:textId="77777777" w:rsidR="00AE4D4E" w:rsidRPr="00F7747B" w:rsidRDefault="00AE4D4E" w:rsidP="00AE4D4E">
      <w:pPr>
        <w:jc w:val="both"/>
        <w:rPr>
          <w:sz w:val="24"/>
          <w:szCs w:val="24"/>
        </w:rPr>
      </w:pPr>
      <w:r w:rsidRPr="00F7747B">
        <w:rPr>
          <w:sz w:val="24"/>
          <w:szCs w:val="24"/>
        </w:rPr>
        <w:t>Eyes: Small; both pairs positioned posteriorly</w:t>
      </w:r>
    </w:p>
    <w:p w14:paraId="140F7ABA" w14:textId="77777777" w:rsidR="00AE4D4E" w:rsidRPr="00F7747B" w:rsidRDefault="00AE4D4E" w:rsidP="00AE4D4E">
      <w:pPr>
        <w:jc w:val="both"/>
        <w:rPr>
          <w:sz w:val="24"/>
          <w:szCs w:val="24"/>
        </w:rPr>
      </w:pPr>
      <w:r w:rsidRPr="00F7747B">
        <w:rPr>
          <w:sz w:val="24"/>
          <w:szCs w:val="24"/>
        </w:rPr>
        <w:t>Elytra: Thirteen pairs; large, reniform, tough; surface divided into punctate polygonal areas bearing one or two rows of stout chitinous projections and long adhesive papillae near the posterior margin</w:t>
      </w:r>
    </w:p>
    <w:p w14:paraId="30E3FF33" w14:textId="77777777" w:rsidR="00AE4D4E" w:rsidRPr="00F7747B" w:rsidRDefault="00AE4D4E" w:rsidP="00AE4D4E">
      <w:pPr>
        <w:jc w:val="both"/>
        <w:rPr>
          <w:sz w:val="24"/>
          <w:szCs w:val="24"/>
        </w:rPr>
      </w:pPr>
      <w:r w:rsidRPr="00F7747B">
        <w:rPr>
          <w:sz w:val="24"/>
          <w:szCs w:val="24"/>
        </w:rPr>
        <w:t>Cirri: Dorsal and ventral cirri papillose</w:t>
      </w:r>
    </w:p>
    <w:p w14:paraId="35C201E6" w14:textId="77777777" w:rsidR="00AE4D4E" w:rsidRPr="00F7747B" w:rsidRDefault="00AE4D4E" w:rsidP="00AE4D4E">
      <w:pPr>
        <w:jc w:val="both"/>
        <w:rPr>
          <w:sz w:val="24"/>
          <w:szCs w:val="24"/>
        </w:rPr>
      </w:pPr>
      <w:proofErr w:type="spellStart"/>
      <w:r w:rsidRPr="00F7747B">
        <w:rPr>
          <w:sz w:val="24"/>
          <w:szCs w:val="24"/>
        </w:rPr>
        <w:t>Notosetae</w:t>
      </w:r>
      <w:proofErr w:type="spellEnd"/>
      <w:r w:rsidRPr="00F7747B">
        <w:rPr>
          <w:sz w:val="24"/>
          <w:szCs w:val="24"/>
        </w:rPr>
        <w:t>: Numerous very fine biserrate capillaries</w:t>
      </w:r>
    </w:p>
    <w:p w14:paraId="6ECF9B22" w14:textId="77777777" w:rsidR="00AE4D4E" w:rsidRPr="00F7747B" w:rsidRDefault="00AE4D4E" w:rsidP="00AE4D4E">
      <w:pPr>
        <w:jc w:val="both"/>
        <w:rPr>
          <w:sz w:val="24"/>
          <w:szCs w:val="24"/>
        </w:rPr>
      </w:pPr>
      <w:proofErr w:type="spellStart"/>
      <w:r w:rsidRPr="00F7747B">
        <w:rPr>
          <w:sz w:val="24"/>
          <w:szCs w:val="24"/>
        </w:rPr>
        <w:t>Neurosetae</w:t>
      </w:r>
      <w:proofErr w:type="spellEnd"/>
      <w:r w:rsidRPr="00F7747B">
        <w:rPr>
          <w:sz w:val="24"/>
          <w:szCs w:val="24"/>
        </w:rPr>
        <w:t xml:space="preserve">: </w:t>
      </w:r>
      <w:proofErr w:type="spellStart"/>
      <w:r w:rsidRPr="00F7747B">
        <w:rPr>
          <w:sz w:val="24"/>
          <w:szCs w:val="24"/>
        </w:rPr>
        <w:t>Neuropodium</w:t>
      </w:r>
      <w:proofErr w:type="spellEnd"/>
      <w:r w:rsidRPr="00F7747B">
        <w:rPr>
          <w:sz w:val="24"/>
          <w:szCs w:val="24"/>
        </w:rPr>
        <w:t xml:space="preserve"> large and truncate, with numerous stout unidentate setae ornamented by transverse striations</w:t>
      </w:r>
    </w:p>
    <w:p w14:paraId="2D7F6B9A" w14:textId="77777777" w:rsidR="00AE4D4E" w:rsidRDefault="00AE4D4E" w:rsidP="00AE4D4E">
      <w:pPr>
        <w:jc w:val="both"/>
        <w:rPr>
          <w:sz w:val="24"/>
          <w:szCs w:val="24"/>
        </w:rPr>
      </w:pPr>
      <w:r w:rsidRPr="00F7747B">
        <w:rPr>
          <w:sz w:val="24"/>
          <w:szCs w:val="24"/>
        </w:rPr>
        <w:lastRenderedPageBreak/>
        <w:t>Geographical distribution: Red Sea; Indo-Pacific region</w:t>
      </w:r>
      <w:r>
        <w:rPr>
          <w:sz w:val="24"/>
          <w:szCs w:val="24"/>
        </w:rPr>
        <w:t>,</w:t>
      </w:r>
      <w:r w:rsidRPr="00F7747B">
        <w:rPr>
          <w:sz w:val="24"/>
          <w:szCs w:val="24"/>
        </w:rPr>
        <w:t xml:space="preserve"> including Madagascar, Zanzibar, the Philippines, and Japan</w:t>
      </w:r>
    </w:p>
    <w:p w14:paraId="0C4FBD5A" w14:textId="77777777" w:rsidR="00AE4D4E" w:rsidRDefault="00AE4D4E" w:rsidP="00AE4D4E">
      <w:pPr>
        <w:jc w:val="both"/>
        <w:rPr>
          <w:sz w:val="24"/>
          <w:szCs w:val="24"/>
        </w:rPr>
      </w:pPr>
    </w:p>
    <w:p w14:paraId="6A1FE755" w14:textId="77777777" w:rsidR="00AE4D4E" w:rsidRDefault="00AE4D4E" w:rsidP="00AE4D4E">
      <w:pPr>
        <w:jc w:val="both"/>
        <w:rPr>
          <w:sz w:val="24"/>
          <w:szCs w:val="24"/>
        </w:rPr>
      </w:pPr>
    </w:p>
    <w:p w14:paraId="64FA8636" w14:textId="77777777" w:rsidR="00AE4D4E" w:rsidRPr="00DB5EF6" w:rsidRDefault="00AE4D4E" w:rsidP="00AE4D4E">
      <w:pPr>
        <w:jc w:val="both"/>
        <w:rPr>
          <w:b/>
          <w:bCs/>
          <w:sz w:val="24"/>
          <w:szCs w:val="24"/>
        </w:rPr>
      </w:pPr>
      <w:r w:rsidRPr="00DB5EF6">
        <w:rPr>
          <w:b/>
          <w:bCs/>
          <w:sz w:val="24"/>
          <w:szCs w:val="24"/>
        </w:rPr>
        <w:t xml:space="preserve">Species name: </w:t>
      </w:r>
      <w:proofErr w:type="spellStart"/>
      <w:r w:rsidRPr="00DB5EF6">
        <w:rPr>
          <w:b/>
          <w:bCs/>
          <w:sz w:val="24"/>
          <w:szCs w:val="24"/>
        </w:rPr>
        <w:t>Alentia</w:t>
      </w:r>
      <w:proofErr w:type="spellEnd"/>
      <w:r w:rsidRPr="00DB5EF6">
        <w:rPr>
          <w:b/>
          <w:bCs/>
          <w:sz w:val="24"/>
          <w:szCs w:val="24"/>
        </w:rPr>
        <w:t xml:space="preserve"> australis Monro, 1936</w:t>
      </w:r>
    </w:p>
    <w:p w14:paraId="79FBB9C1" w14:textId="77777777" w:rsidR="00AE4D4E" w:rsidRPr="00DB5EF6" w:rsidRDefault="00AE4D4E" w:rsidP="00AE4D4E">
      <w:pPr>
        <w:jc w:val="both"/>
        <w:rPr>
          <w:sz w:val="24"/>
          <w:szCs w:val="24"/>
        </w:rPr>
      </w:pPr>
      <w:r w:rsidRPr="00DB5EF6">
        <w:rPr>
          <w:sz w:val="24"/>
          <w:szCs w:val="24"/>
        </w:rPr>
        <w:t>Body: Elongate, flattened, exceeding 95 mm in length with more than 59 segments</w:t>
      </w:r>
    </w:p>
    <w:p w14:paraId="49120FC8" w14:textId="77777777" w:rsidR="00AE4D4E" w:rsidRPr="00DB5EF6" w:rsidRDefault="00AE4D4E" w:rsidP="00AE4D4E">
      <w:pPr>
        <w:jc w:val="both"/>
        <w:rPr>
          <w:sz w:val="24"/>
          <w:szCs w:val="24"/>
        </w:rPr>
      </w:pPr>
      <w:r w:rsidRPr="00DB5EF6">
        <w:rPr>
          <w:sz w:val="24"/>
          <w:szCs w:val="24"/>
        </w:rPr>
        <w:t>Prostomium: Lateral antennae terminal; median antenna more dorsally placed; two pairs of large lateral eyes; antennae smooth and about three times the prostomial length; palps long; facial tubercle prominent; occipital flap large</w:t>
      </w:r>
    </w:p>
    <w:p w14:paraId="54F4506F" w14:textId="77777777" w:rsidR="00AE4D4E" w:rsidRPr="00DB5EF6" w:rsidRDefault="00AE4D4E" w:rsidP="00AE4D4E">
      <w:pPr>
        <w:jc w:val="both"/>
        <w:rPr>
          <w:sz w:val="24"/>
          <w:szCs w:val="24"/>
        </w:rPr>
      </w:pPr>
      <w:r w:rsidRPr="00DB5EF6">
        <w:rPr>
          <w:sz w:val="24"/>
          <w:szCs w:val="24"/>
        </w:rPr>
        <w:t>Cirri: Dorsal cirri long and smooth</w:t>
      </w:r>
    </w:p>
    <w:p w14:paraId="3BBE97ED" w14:textId="77777777" w:rsidR="00AE4D4E" w:rsidRPr="00DB5EF6" w:rsidRDefault="00AE4D4E" w:rsidP="00AE4D4E">
      <w:pPr>
        <w:jc w:val="both"/>
        <w:rPr>
          <w:sz w:val="24"/>
          <w:szCs w:val="24"/>
        </w:rPr>
      </w:pPr>
      <w:r w:rsidRPr="00DB5EF6">
        <w:rPr>
          <w:sz w:val="24"/>
          <w:szCs w:val="24"/>
        </w:rPr>
        <w:t>Elytra: Large, smooth, with scattered small three-pronged tubercles</w:t>
      </w:r>
    </w:p>
    <w:p w14:paraId="19D744A1" w14:textId="77777777" w:rsidR="00AE4D4E" w:rsidRPr="00DB5EF6" w:rsidRDefault="00AE4D4E" w:rsidP="00AE4D4E">
      <w:pPr>
        <w:jc w:val="both"/>
        <w:rPr>
          <w:sz w:val="24"/>
          <w:szCs w:val="24"/>
        </w:rPr>
      </w:pPr>
      <w:proofErr w:type="spellStart"/>
      <w:r w:rsidRPr="00DB5EF6">
        <w:rPr>
          <w:sz w:val="24"/>
          <w:szCs w:val="24"/>
        </w:rPr>
        <w:t>Notopodium</w:t>
      </w:r>
      <w:proofErr w:type="spellEnd"/>
      <w:r w:rsidRPr="00DB5EF6">
        <w:rPr>
          <w:sz w:val="24"/>
          <w:szCs w:val="24"/>
        </w:rPr>
        <w:t>: Small, bearing a few long, smooth capillaries</w:t>
      </w:r>
    </w:p>
    <w:p w14:paraId="72708CAF" w14:textId="77777777" w:rsidR="00AE4D4E" w:rsidRPr="00DB5EF6" w:rsidRDefault="00AE4D4E" w:rsidP="00AE4D4E">
      <w:pPr>
        <w:jc w:val="both"/>
        <w:rPr>
          <w:sz w:val="24"/>
          <w:szCs w:val="24"/>
        </w:rPr>
      </w:pPr>
      <w:proofErr w:type="spellStart"/>
      <w:r w:rsidRPr="00DB5EF6">
        <w:rPr>
          <w:sz w:val="24"/>
          <w:szCs w:val="24"/>
        </w:rPr>
        <w:t>Neuropodium</w:t>
      </w:r>
      <w:proofErr w:type="spellEnd"/>
      <w:r w:rsidRPr="00DB5EF6">
        <w:rPr>
          <w:sz w:val="24"/>
          <w:szCs w:val="24"/>
        </w:rPr>
        <w:t xml:space="preserve">: Large and pointed; superior </w:t>
      </w:r>
      <w:proofErr w:type="spellStart"/>
      <w:r w:rsidRPr="00DB5EF6">
        <w:rPr>
          <w:sz w:val="24"/>
          <w:szCs w:val="24"/>
        </w:rPr>
        <w:t>neurosetae</w:t>
      </w:r>
      <w:proofErr w:type="spellEnd"/>
      <w:r w:rsidRPr="00DB5EF6">
        <w:rPr>
          <w:sz w:val="24"/>
          <w:szCs w:val="24"/>
        </w:rPr>
        <w:t xml:space="preserve"> slender, lanceolate, with denticulate tips; inferior </w:t>
      </w:r>
      <w:proofErr w:type="spellStart"/>
      <w:r w:rsidRPr="00DB5EF6">
        <w:rPr>
          <w:sz w:val="24"/>
          <w:szCs w:val="24"/>
        </w:rPr>
        <w:t>neurosetae</w:t>
      </w:r>
      <w:proofErr w:type="spellEnd"/>
      <w:r w:rsidRPr="00DB5EF6">
        <w:rPr>
          <w:sz w:val="24"/>
          <w:szCs w:val="24"/>
        </w:rPr>
        <w:t xml:space="preserve"> numerous, bidentate, with smooth slanting pockets along the blade</w:t>
      </w:r>
    </w:p>
    <w:p w14:paraId="62D1F841" w14:textId="77777777" w:rsidR="00AE4D4E" w:rsidRDefault="00AE4D4E" w:rsidP="00AE4D4E">
      <w:pPr>
        <w:jc w:val="both"/>
        <w:rPr>
          <w:sz w:val="24"/>
          <w:szCs w:val="24"/>
        </w:rPr>
      </w:pPr>
      <w:r w:rsidRPr="00DB5EF6">
        <w:rPr>
          <w:sz w:val="24"/>
          <w:szCs w:val="24"/>
        </w:rPr>
        <w:t>Geographical distribution: South Georgia and the Falkland Islands region</w:t>
      </w:r>
    </w:p>
    <w:p w14:paraId="2C2DB7FF" w14:textId="77777777" w:rsidR="00AE4D4E" w:rsidRDefault="00AE4D4E" w:rsidP="00AE4D4E">
      <w:pPr>
        <w:jc w:val="both"/>
        <w:rPr>
          <w:sz w:val="24"/>
          <w:szCs w:val="24"/>
        </w:rPr>
      </w:pPr>
    </w:p>
    <w:p w14:paraId="70F87811" w14:textId="77777777" w:rsidR="00AE4D4E" w:rsidRDefault="00AE4D4E" w:rsidP="00AE4D4E">
      <w:pPr>
        <w:jc w:val="both"/>
        <w:rPr>
          <w:sz w:val="24"/>
          <w:szCs w:val="24"/>
        </w:rPr>
      </w:pPr>
    </w:p>
    <w:p w14:paraId="07231A7E" w14:textId="77777777" w:rsidR="00AE4D4E" w:rsidRPr="00DB5EF6" w:rsidRDefault="00AE4D4E" w:rsidP="00AE4D4E">
      <w:pPr>
        <w:jc w:val="both"/>
        <w:rPr>
          <w:b/>
          <w:bCs/>
          <w:sz w:val="24"/>
          <w:szCs w:val="24"/>
        </w:rPr>
      </w:pPr>
      <w:r w:rsidRPr="00DB5EF6">
        <w:rPr>
          <w:b/>
          <w:bCs/>
          <w:sz w:val="24"/>
          <w:szCs w:val="24"/>
        </w:rPr>
        <w:t xml:space="preserve">Species name: </w:t>
      </w:r>
      <w:proofErr w:type="spellStart"/>
      <w:r w:rsidRPr="00DB5EF6">
        <w:rPr>
          <w:b/>
          <w:bCs/>
          <w:sz w:val="24"/>
          <w:szCs w:val="24"/>
        </w:rPr>
        <w:t>Macellicephala</w:t>
      </w:r>
      <w:proofErr w:type="spellEnd"/>
      <w:r w:rsidRPr="00DB5EF6">
        <w:rPr>
          <w:b/>
          <w:bCs/>
          <w:sz w:val="24"/>
          <w:szCs w:val="24"/>
        </w:rPr>
        <w:t xml:space="preserve"> mirabilis McIntosh, 1885</w:t>
      </w:r>
    </w:p>
    <w:p w14:paraId="68BC000E" w14:textId="77777777" w:rsidR="00AE4D4E" w:rsidRPr="00DB5EF6" w:rsidRDefault="00AE4D4E" w:rsidP="00AE4D4E">
      <w:pPr>
        <w:jc w:val="both"/>
        <w:rPr>
          <w:sz w:val="24"/>
          <w:szCs w:val="24"/>
        </w:rPr>
      </w:pPr>
      <w:r w:rsidRPr="00DB5EF6">
        <w:rPr>
          <w:sz w:val="24"/>
          <w:szCs w:val="24"/>
        </w:rPr>
        <w:t>Body: Purple, up to 30 mm long with 18 segments</w:t>
      </w:r>
    </w:p>
    <w:p w14:paraId="0F5B0057" w14:textId="77777777" w:rsidR="00AE4D4E" w:rsidRPr="00DB5EF6" w:rsidRDefault="00AE4D4E" w:rsidP="00AE4D4E">
      <w:pPr>
        <w:jc w:val="both"/>
        <w:rPr>
          <w:sz w:val="24"/>
          <w:szCs w:val="24"/>
        </w:rPr>
      </w:pPr>
      <w:r w:rsidRPr="00DB5EF6">
        <w:rPr>
          <w:sz w:val="24"/>
          <w:szCs w:val="24"/>
        </w:rPr>
        <w:t>Prostomium: Bears a pair of large, forward-projecting lobes, each with minute lateral antennae (often broken); median antenna very large, smooth, arising dorsally; no eyes</w:t>
      </w:r>
    </w:p>
    <w:p w14:paraId="3128C89F" w14:textId="77777777" w:rsidR="00AE4D4E" w:rsidRPr="00DB5EF6" w:rsidRDefault="00AE4D4E" w:rsidP="00AE4D4E">
      <w:pPr>
        <w:jc w:val="both"/>
        <w:rPr>
          <w:sz w:val="24"/>
          <w:szCs w:val="24"/>
        </w:rPr>
      </w:pPr>
      <w:r w:rsidRPr="00DB5EF6">
        <w:rPr>
          <w:sz w:val="24"/>
          <w:szCs w:val="24"/>
        </w:rPr>
        <w:t>Elytra: Nine to ten pairs; cover the dorsum; deciduous and structurally unknown</w:t>
      </w:r>
    </w:p>
    <w:p w14:paraId="04A54C63" w14:textId="77777777" w:rsidR="00AE4D4E" w:rsidRPr="00DB5EF6" w:rsidRDefault="00AE4D4E" w:rsidP="00AE4D4E">
      <w:pPr>
        <w:jc w:val="both"/>
        <w:rPr>
          <w:sz w:val="24"/>
          <w:szCs w:val="24"/>
        </w:rPr>
      </w:pPr>
      <w:r w:rsidRPr="00DB5EF6">
        <w:rPr>
          <w:sz w:val="24"/>
          <w:szCs w:val="24"/>
        </w:rPr>
        <w:t>Cirri: Dorsal cirri long, smooth, slightly expanded distally</w:t>
      </w:r>
    </w:p>
    <w:p w14:paraId="54703686" w14:textId="77777777" w:rsidR="00AE4D4E" w:rsidRPr="00DB5EF6" w:rsidRDefault="00AE4D4E" w:rsidP="00AE4D4E">
      <w:pPr>
        <w:jc w:val="both"/>
        <w:rPr>
          <w:sz w:val="24"/>
          <w:szCs w:val="24"/>
        </w:rPr>
      </w:pPr>
      <w:proofErr w:type="spellStart"/>
      <w:r w:rsidRPr="00DB5EF6">
        <w:rPr>
          <w:sz w:val="24"/>
          <w:szCs w:val="24"/>
        </w:rPr>
        <w:t>Notosetae</w:t>
      </w:r>
      <w:proofErr w:type="spellEnd"/>
      <w:r w:rsidRPr="00DB5EF6">
        <w:rPr>
          <w:sz w:val="24"/>
          <w:szCs w:val="24"/>
        </w:rPr>
        <w:t>: Few, stout, lacking serrations; tentacular segment without setae</w:t>
      </w:r>
    </w:p>
    <w:p w14:paraId="6FE8943C" w14:textId="77777777" w:rsidR="00AE4D4E" w:rsidRPr="00DB5EF6" w:rsidRDefault="00AE4D4E" w:rsidP="00AE4D4E">
      <w:pPr>
        <w:jc w:val="both"/>
        <w:rPr>
          <w:sz w:val="24"/>
          <w:szCs w:val="24"/>
        </w:rPr>
      </w:pPr>
      <w:proofErr w:type="spellStart"/>
      <w:r w:rsidRPr="00DB5EF6">
        <w:rPr>
          <w:sz w:val="24"/>
          <w:szCs w:val="24"/>
        </w:rPr>
        <w:t>Neurosetae</w:t>
      </w:r>
      <w:proofErr w:type="spellEnd"/>
      <w:r w:rsidRPr="00DB5EF6">
        <w:rPr>
          <w:sz w:val="24"/>
          <w:szCs w:val="24"/>
        </w:rPr>
        <w:t>: Long, with slightly expanded spear-shaped tips and weak serrations; no secondary tooth</w:t>
      </w:r>
    </w:p>
    <w:p w14:paraId="488BAEAB" w14:textId="77777777" w:rsidR="00AE4D4E" w:rsidRPr="00DB5EF6" w:rsidRDefault="00AE4D4E" w:rsidP="00AE4D4E">
      <w:pPr>
        <w:jc w:val="both"/>
        <w:rPr>
          <w:sz w:val="24"/>
          <w:szCs w:val="24"/>
        </w:rPr>
      </w:pPr>
      <w:r w:rsidRPr="00DB5EF6">
        <w:rPr>
          <w:sz w:val="24"/>
          <w:szCs w:val="24"/>
        </w:rPr>
        <w:t>nephridial papillae</w:t>
      </w:r>
      <w:r>
        <w:rPr>
          <w:sz w:val="24"/>
          <w:szCs w:val="24"/>
        </w:rPr>
        <w:t>:</w:t>
      </w:r>
      <w:r w:rsidRPr="00DB5EF6">
        <w:rPr>
          <w:sz w:val="24"/>
          <w:szCs w:val="24"/>
        </w:rPr>
        <w:t xml:space="preserve"> Large nephridial papillae present on segments 10–12</w:t>
      </w:r>
    </w:p>
    <w:p w14:paraId="31B8AD1D" w14:textId="77777777" w:rsidR="00AE4D4E" w:rsidRDefault="00AE4D4E" w:rsidP="00AE4D4E">
      <w:pPr>
        <w:jc w:val="both"/>
        <w:rPr>
          <w:sz w:val="24"/>
          <w:szCs w:val="24"/>
        </w:rPr>
      </w:pPr>
      <w:r w:rsidRPr="00DB5EF6">
        <w:rPr>
          <w:sz w:val="24"/>
          <w:szCs w:val="24"/>
        </w:rPr>
        <w:t>Geographical distribution: South Georgia; New Zealand; North Atlantic; North Pacific</w:t>
      </w:r>
    </w:p>
    <w:p w14:paraId="14D606F5" w14:textId="77777777" w:rsidR="00AE4D4E" w:rsidRDefault="00AE4D4E" w:rsidP="00AE4D4E">
      <w:pPr>
        <w:jc w:val="both"/>
        <w:rPr>
          <w:sz w:val="24"/>
          <w:szCs w:val="24"/>
        </w:rPr>
      </w:pPr>
    </w:p>
    <w:p w14:paraId="71D59B2D" w14:textId="77777777" w:rsidR="00AE4D4E" w:rsidRDefault="00AE4D4E" w:rsidP="00AE4D4E">
      <w:pPr>
        <w:jc w:val="both"/>
        <w:rPr>
          <w:sz w:val="24"/>
          <w:szCs w:val="24"/>
        </w:rPr>
      </w:pPr>
    </w:p>
    <w:p w14:paraId="2AAEF3B4" w14:textId="77777777" w:rsidR="00AE4D4E" w:rsidRPr="00EC219D" w:rsidRDefault="00AE4D4E" w:rsidP="00AE4D4E">
      <w:pPr>
        <w:jc w:val="both"/>
        <w:rPr>
          <w:b/>
          <w:bCs/>
          <w:sz w:val="24"/>
          <w:szCs w:val="24"/>
        </w:rPr>
      </w:pPr>
      <w:r w:rsidRPr="00EC219D">
        <w:rPr>
          <w:b/>
          <w:bCs/>
          <w:sz w:val="24"/>
          <w:szCs w:val="24"/>
        </w:rPr>
        <w:t xml:space="preserve">Species name: </w:t>
      </w:r>
      <w:proofErr w:type="spellStart"/>
      <w:r w:rsidRPr="00EC219D">
        <w:rPr>
          <w:b/>
          <w:bCs/>
          <w:sz w:val="24"/>
          <w:szCs w:val="24"/>
        </w:rPr>
        <w:t>Pareulepis</w:t>
      </w:r>
      <w:proofErr w:type="spellEnd"/>
      <w:r w:rsidRPr="00EC219D">
        <w:rPr>
          <w:b/>
          <w:bCs/>
          <w:sz w:val="24"/>
          <w:szCs w:val="24"/>
        </w:rPr>
        <w:t xml:space="preserve"> </w:t>
      </w:r>
      <w:proofErr w:type="spellStart"/>
      <w:r w:rsidRPr="00EC219D">
        <w:rPr>
          <w:b/>
          <w:bCs/>
          <w:sz w:val="24"/>
          <w:szCs w:val="24"/>
        </w:rPr>
        <w:t>geayi</w:t>
      </w:r>
      <w:proofErr w:type="spellEnd"/>
      <w:r w:rsidRPr="00EC219D">
        <w:rPr>
          <w:b/>
          <w:bCs/>
          <w:sz w:val="24"/>
          <w:szCs w:val="24"/>
        </w:rPr>
        <w:t xml:space="preserve"> Fauvel, 1918</w:t>
      </w:r>
    </w:p>
    <w:p w14:paraId="14C7F8AA" w14:textId="77777777" w:rsidR="00AE4D4E" w:rsidRPr="00EC219D" w:rsidRDefault="00AE4D4E" w:rsidP="00AE4D4E">
      <w:pPr>
        <w:jc w:val="both"/>
        <w:rPr>
          <w:sz w:val="24"/>
          <w:szCs w:val="24"/>
        </w:rPr>
      </w:pPr>
      <w:r w:rsidRPr="00EC219D">
        <w:rPr>
          <w:sz w:val="24"/>
          <w:szCs w:val="24"/>
        </w:rPr>
        <w:t>Body: Oblong, up to 35 mm long with 36–38 setigers; white</w:t>
      </w:r>
    </w:p>
    <w:p w14:paraId="569B550B" w14:textId="77777777" w:rsidR="00AE4D4E" w:rsidRPr="00EC219D" w:rsidRDefault="00AE4D4E" w:rsidP="00AE4D4E">
      <w:pPr>
        <w:jc w:val="both"/>
        <w:rPr>
          <w:sz w:val="24"/>
          <w:szCs w:val="24"/>
        </w:rPr>
      </w:pPr>
      <w:r w:rsidRPr="00EC219D">
        <w:rPr>
          <w:sz w:val="24"/>
          <w:szCs w:val="24"/>
        </w:rPr>
        <w:lastRenderedPageBreak/>
        <w:t>Prostomium: Broader than long, recessed between the anterior segments and medially attached to an overlying fold of setiger 2; median antenna ovoid and dorsally inserted; lateral antennae conical and terminal</w:t>
      </w:r>
    </w:p>
    <w:p w14:paraId="201A652F" w14:textId="77777777" w:rsidR="00AE4D4E" w:rsidRPr="00EC219D" w:rsidRDefault="00AE4D4E" w:rsidP="00AE4D4E">
      <w:pPr>
        <w:jc w:val="both"/>
        <w:rPr>
          <w:sz w:val="24"/>
          <w:szCs w:val="24"/>
        </w:rPr>
      </w:pPr>
      <w:r w:rsidRPr="00EC219D">
        <w:rPr>
          <w:sz w:val="24"/>
          <w:szCs w:val="24"/>
        </w:rPr>
        <w:t>Eyes: Absent or reduced to faint dark pigment</w:t>
      </w:r>
    </w:p>
    <w:p w14:paraId="2FA87BEA" w14:textId="77777777" w:rsidR="00AE4D4E" w:rsidRPr="00EC219D" w:rsidRDefault="00AE4D4E" w:rsidP="00AE4D4E">
      <w:pPr>
        <w:jc w:val="both"/>
        <w:rPr>
          <w:sz w:val="24"/>
          <w:szCs w:val="24"/>
        </w:rPr>
      </w:pPr>
      <w:r w:rsidRPr="00EC219D">
        <w:rPr>
          <w:sz w:val="24"/>
          <w:szCs w:val="24"/>
        </w:rPr>
        <w:t xml:space="preserve">Elytra: Twelve pairs, tough and </w:t>
      </w:r>
      <w:proofErr w:type="spellStart"/>
      <w:r w:rsidRPr="00EC219D">
        <w:rPr>
          <w:sz w:val="24"/>
          <w:szCs w:val="24"/>
        </w:rPr>
        <w:t>glabrous</w:t>
      </w:r>
      <w:proofErr w:type="spellEnd"/>
      <w:r w:rsidRPr="00EC219D">
        <w:rPr>
          <w:sz w:val="24"/>
          <w:szCs w:val="24"/>
        </w:rPr>
        <w:t>, increasing in length posteriorly; the 12th elytron is 2–3× longer than broad; the first pair bears 3–4 soft papillae near the anterior margin; subsequent elytra have 10–12 non-jointed digitiform processes along the external margin, with the 12th elytron carrying 15–18 processes</w:t>
      </w:r>
    </w:p>
    <w:p w14:paraId="6DA6908E" w14:textId="77777777" w:rsidR="00AE4D4E" w:rsidRPr="00EC219D" w:rsidRDefault="00AE4D4E" w:rsidP="00AE4D4E">
      <w:pPr>
        <w:jc w:val="both"/>
        <w:rPr>
          <w:sz w:val="24"/>
          <w:szCs w:val="24"/>
        </w:rPr>
      </w:pPr>
      <w:r w:rsidRPr="00EC219D">
        <w:rPr>
          <w:sz w:val="24"/>
          <w:szCs w:val="24"/>
        </w:rPr>
        <w:t xml:space="preserve">Cirri: Dorsal </w:t>
      </w:r>
      <w:proofErr w:type="spellStart"/>
      <w:r w:rsidRPr="00EC219D">
        <w:rPr>
          <w:sz w:val="24"/>
          <w:szCs w:val="24"/>
        </w:rPr>
        <w:t>cirrophores</w:t>
      </w:r>
      <w:proofErr w:type="spellEnd"/>
      <w:r w:rsidRPr="00EC219D">
        <w:rPr>
          <w:sz w:val="24"/>
          <w:szCs w:val="24"/>
        </w:rPr>
        <w:t xml:space="preserve"> large with ventral ridges; dorsal cirri small, conical, smooth; ventral cirri small and ovoid with a terminal filament; anal cirri extremely long and slender</w:t>
      </w:r>
    </w:p>
    <w:p w14:paraId="2A047B8B" w14:textId="77777777" w:rsidR="00AE4D4E" w:rsidRPr="00EC219D" w:rsidRDefault="00AE4D4E" w:rsidP="00AE4D4E">
      <w:pPr>
        <w:jc w:val="both"/>
        <w:rPr>
          <w:sz w:val="24"/>
          <w:szCs w:val="24"/>
        </w:rPr>
      </w:pPr>
      <w:proofErr w:type="spellStart"/>
      <w:r w:rsidRPr="00EC219D">
        <w:rPr>
          <w:sz w:val="24"/>
          <w:szCs w:val="24"/>
        </w:rPr>
        <w:t>Notopodium</w:t>
      </w:r>
      <w:proofErr w:type="spellEnd"/>
      <w:r w:rsidRPr="00EC219D">
        <w:rPr>
          <w:sz w:val="24"/>
          <w:szCs w:val="24"/>
        </w:rPr>
        <w:t xml:space="preserve">: Short; setiger 1 with all long silky </w:t>
      </w:r>
      <w:proofErr w:type="spellStart"/>
      <w:r w:rsidRPr="00EC219D">
        <w:rPr>
          <w:sz w:val="24"/>
          <w:szCs w:val="24"/>
        </w:rPr>
        <w:t>notosetae</w:t>
      </w:r>
      <w:proofErr w:type="spellEnd"/>
      <w:r w:rsidRPr="00EC219D">
        <w:rPr>
          <w:sz w:val="24"/>
          <w:szCs w:val="24"/>
        </w:rPr>
        <w:t xml:space="preserve">; subsequent </w:t>
      </w:r>
      <w:proofErr w:type="spellStart"/>
      <w:r w:rsidRPr="00EC219D">
        <w:rPr>
          <w:sz w:val="24"/>
          <w:szCs w:val="24"/>
        </w:rPr>
        <w:t>notosetae</w:t>
      </w:r>
      <w:proofErr w:type="spellEnd"/>
      <w:r w:rsidRPr="00EC219D">
        <w:rPr>
          <w:sz w:val="24"/>
          <w:szCs w:val="24"/>
        </w:rPr>
        <w:t xml:space="preserve"> include long silky capillaries (some </w:t>
      </w:r>
      <w:proofErr w:type="spellStart"/>
      <w:r w:rsidRPr="00EC219D">
        <w:rPr>
          <w:sz w:val="24"/>
          <w:szCs w:val="24"/>
        </w:rPr>
        <w:t>spinulose</w:t>
      </w:r>
      <w:proofErr w:type="spellEnd"/>
      <w:r w:rsidRPr="00EC219D">
        <w:rPr>
          <w:sz w:val="24"/>
          <w:szCs w:val="24"/>
        </w:rPr>
        <w:t>) and stout brown setae with a flattened spathulate tip bent at right angles to the shaft</w:t>
      </w:r>
    </w:p>
    <w:p w14:paraId="090442F7" w14:textId="77777777" w:rsidR="00AE4D4E" w:rsidRPr="00EC219D" w:rsidRDefault="00AE4D4E" w:rsidP="00AE4D4E">
      <w:pPr>
        <w:jc w:val="both"/>
        <w:rPr>
          <w:sz w:val="24"/>
          <w:szCs w:val="24"/>
        </w:rPr>
      </w:pPr>
      <w:proofErr w:type="spellStart"/>
      <w:r w:rsidRPr="00EC219D">
        <w:rPr>
          <w:sz w:val="24"/>
          <w:szCs w:val="24"/>
        </w:rPr>
        <w:t>Neuropodium</w:t>
      </w:r>
      <w:proofErr w:type="spellEnd"/>
      <w:r w:rsidRPr="00EC219D">
        <w:rPr>
          <w:sz w:val="24"/>
          <w:szCs w:val="24"/>
        </w:rPr>
        <w:t xml:space="preserve">: Truncate, with the aciculum expanded distally; </w:t>
      </w:r>
      <w:proofErr w:type="spellStart"/>
      <w:r w:rsidRPr="00EC219D">
        <w:rPr>
          <w:sz w:val="24"/>
          <w:szCs w:val="24"/>
        </w:rPr>
        <w:t>neurosetae</w:t>
      </w:r>
      <w:proofErr w:type="spellEnd"/>
      <w:r w:rsidRPr="00EC219D">
        <w:rPr>
          <w:sz w:val="24"/>
          <w:szCs w:val="24"/>
        </w:rPr>
        <w:t xml:space="preserve"> include one superior pectinate seta and numerous large recurved setae tapering to fine unidentate tips</w:t>
      </w:r>
    </w:p>
    <w:p w14:paraId="0389AB71" w14:textId="77777777" w:rsidR="00AE4D4E" w:rsidRDefault="00AE4D4E" w:rsidP="00AE4D4E">
      <w:pPr>
        <w:jc w:val="both"/>
        <w:rPr>
          <w:sz w:val="24"/>
          <w:szCs w:val="24"/>
        </w:rPr>
      </w:pPr>
      <w:r w:rsidRPr="00EC219D">
        <w:rPr>
          <w:sz w:val="24"/>
          <w:szCs w:val="24"/>
        </w:rPr>
        <w:t>Geographical distribution: Indo–West Pacific; Red Sea; Madagascar; New Caledonia</w:t>
      </w:r>
    </w:p>
    <w:p w14:paraId="5382B9E2" w14:textId="77777777" w:rsidR="00AE4D4E" w:rsidRDefault="00AE4D4E" w:rsidP="00AE4D4E">
      <w:pPr>
        <w:jc w:val="both"/>
        <w:rPr>
          <w:sz w:val="24"/>
          <w:szCs w:val="24"/>
        </w:rPr>
      </w:pPr>
    </w:p>
    <w:p w14:paraId="5921F6E8" w14:textId="77777777" w:rsidR="00AE4D4E" w:rsidRDefault="00AE4D4E" w:rsidP="00AE4D4E">
      <w:pPr>
        <w:jc w:val="both"/>
        <w:rPr>
          <w:sz w:val="24"/>
          <w:szCs w:val="24"/>
        </w:rPr>
      </w:pPr>
    </w:p>
    <w:p w14:paraId="0709FA07" w14:textId="77777777" w:rsidR="00AE4D4E" w:rsidRPr="00EC219D" w:rsidRDefault="00AE4D4E" w:rsidP="00AE4D4E">
      <w:pPr>
        <w:jc w:val="both"/>
        <w:rPr>
          <w:b/>
          <w:bCs/>
          <w:sz w:val="24"/>
          <w:szCs w:val="24"/>
        </w:rPr>
      </w:pPr>
      <w:r w:rsidRPr="00EC219D">
        <w:rPr>
          <w:b/>
          <w:bCs/>
          <w:sz w:val="24"/>
          <w:szCs w:val="24"/>
        </w:rPr>
        <w:t xml:space="preserve">Species name: Paralepidonotus </w:t>
      </w:r>
      <w:proofErr w:type="spellStart"/>
      <w:r w:rsidRPr="00EC219D">
        <w:rPr>
          <w:b/>
          <w:bCs/>
          <w:sz w:val="24"/>
          <w:szCs w:val="24"/>
        </w:rPr>
        <w:t>ampulliferus</w:t>
      </w:r>
      <w:proofErr w:type="spellEnd"/>
      <w:r w:rsidRPr="00EC219D">
        <w:rPr>
          <w:b/>
          <w:bCs/>
          <w:sz w:val="24"/>
          <w:szCs w:val="24"/>
        </w:rPr>
        <w:t xml:space="preserve"> Grube, 1878</w:t>
      </w:r>
    </w:p>
    <w:p w14:paraId="24C9868F" w14:textId="77777777" w:rsidR="00AE4D4E" w:rsidRPr="00EC219D" w:rsidRDefault="00AE4D4E" w:rsidP="00AE4D4E">
      <w:pPr>
        <w:jc w:val="both"/>
        <w:rPr>
          <w:sz w:val="24"/>
          <w:szCs w:val="24"/>
        </w:rPr>
      </w:pPr>
      <w:r w:rsidRPr="00EC219D">
        <w:rPr>
          <w:sz w:val="24"/>
          <w:szCs w:val="24"/>
        </w:rPr>
        <w:t>Body: Oblong, up to 17 mm long with 38 segments, mostly covered by 15 pairs of elytra</w:t>
      </w:r>
    </w:p>
    <w:p w14:paraId="623BCF46" w14:textId="77777777" w:rsidR="00AE4D4E" w:rsidRPr="00EC219D" w:rsidRDefault="00AE4D4E" w:rsidP="00AE4D4E">
      <w:pPr>
        <w:jc w:val="both"/>
        <w:rPr>
          <w:sz w:val="24"/>
          <w:szCs w:val="24"/>
        </w:rPr>
      </w:pPr>
      <w:r w:rsidRPr="00EC219D">
        <w:rPr>
          <w:sz w:val="24"/>
          <w:szCs w:val="24"/>
        </w:rPr>
        <w:t xml:space="preserve">Prostomium: Lacks lateral peaks; lateral antennae inserted </w:t>
      </w:r>
      <w:proofErr w:type="spellStart"/>
      <w:r w:rsidRPr="00EC219D">
        <w:rPr>
          <w:sz w:val="24"/>
          <w:szCs w:val="24"/>
        </w:rPr>
        <w:t>subterminally</w:t>
      </w:r>
      <w:proofErr w:type="spellEnd"/>
      <w:r w:rsidRPr="00EC219D">
        <w:rPr>
          <w:sz w:val="24"/>
          <w:szCs w:val="24"/>
        </w:rPr>
        <w:t xml:space="preserve"> below the level of the median antenna; anterior eyes lateral and positioned well back; median antenna slender and about 1.5× the prostomial length; lateral antennae about three-quarters the prostomial length</w:t>
      </w:r>
    </w:p>
    <w:p w14:paraId="2B8B9A88" w14:textId="77777777" w:rsidR="00AE4D4E" w:rsidRPr="00EC219D" w:rsidRDefault="00AE4D4E" w:rsidP="00AE4D4E">
      <w:pPr>
        <w:jc w:val="both"/>
        <w:rPr>
          <w:sz w:val="24"/>
          <w:szCs w:val="24"/>
        </w:rPr>
      </w:pPr>
      <w:r w:rsidRPr="00EC219D">
        <w:rPr>
          <w:sz w:val="24"/>
          <w:szCs w:val="24"/>
        </w:rPr>
        <w:t xml:space="preserve">Cirri: Dorsal cirri long, reaching the tips of the </w:t>
      </w:r>
      <w:proofErr w:type="spellStart"/>
      <w:r w:rsidRPr="00EC219D">
        <w:rPr>
          <w:sz w:val="24"/>
          <w:szCs w:val="24"/>
        </w:rPr>
        <w:t>neurosetae</w:t>
      </w:r>
      <w:proofErr w:type="spellEnd"/>
      <w:r w:rsidRPr="00EC219D">
        <w:rPr>
          <w:sz w:val="24"/>
          <w:szCs w:val="24"/>
        </w:rPr>
        <w:t>; antennae and cirri papillose</w:t>
      </w:r>
    </w:p>
    <w:p w14:paraId="25B40EAD" w14:textId="77777777" w:rsidR="00AE4D4E" w:rsidRPr="00EC219D" w:rsidRDefault="00AE4D4E" w:rsidP="00AE4D4E">
      <w:pPr>
        <w:jc w:val="both"/>
        <w:rPr>
          <w:sz w:val="24"/>
          <w:szCs w:val="24"/>
        </w:rPr>
      </w:pPr>
      <w:r w:rsidRPr="00EC219D">
        <w:rPr>
          <w:sz w:val="24"/>
          <w:szCs w:val="24"/>
        </w:rPr>
        <w:t>Elytra: Oval with a small marginal fringe; surface bearing numerous small tubercles, some with two or three blunt projections; posterior margin with a series of large pear-shaped vesicles</w:t>
      </w:r>
    </w:p>
    <w:p w14:paraId="07A3D054" w14:textId="77777777" w:rsidR="00AE4D4E" w:rsidRPr="00EC219D" w:rsidRDefault="00AE4D4E" w:rsidP="00AE4D4E">
      <w:pPr>
        <w:jc w:val="both"/>
        <w:rPr>
          <w:sz w:val="24"/>
          <w:szCs w:val="24"/>
        </w:rPr>
      </w:pPr>
      <w:r w:rsidRPr="00EC219D">
        <w:rPr>
          <w:sz w:val="24"/>
          <w:szCs w:val="24"/>
        </w:rPr>
        <w:t>Ventral structures: Ventral lamellae conspicuous</w:t>
      </w:r>
    </w:p>
    <w:p w14:paraId="327BD2F3" w14:textId="77777777" w:rsidR="00AE4D4E" w:rsidRPr="00EC219D" w:rsidRDefault="00AE4D4E" w:rsidP="00AE4D4E">
      <w:pPr>
        <w:jc w:val="both"/>
        <w:rPr>
          <w:sz w:val="24"/>
          <w:szCs w:val="24"/>
        </w:rPr>
      </w:pPr>
      <w:proofErr w:type="spellStart"/>
      <w:r w:rsidRPr="00EC219D">
        <w:rPr>
          <w:sz w:val="24"/>
          <w:szCs w:val="24"/>
        </w:rPr>
        <w:t>Notosetae</w:t>
      </w:r>
      <w:proofErr w:type="spellEnd"/>
      <w:r w:rsidRPr="00EC219D">
        <w:rPr>
          <w:sz w:val="24"/>
          <w:szCs w:val="24"/>
        </w:rPr>
        <w:t>: Numerous and coarsely serrated, ending in blunt tips</w:t>
      </w:r>
    </w:p>
    <w:p w14:paraId="5358831A" w14:textId="77777777" w:rsidR="00AE4D4E" w:rsidRPr="00EC219D" w:rsidRDefault="00AE4D4E" w:rsidP="00AE4D4E">
      <w:pPr>
        <w:jc w:val="both"/>
        <w:rPr>
          <w:sz w:val="24"/>
          <w:szCs w:val="24"/>
        </w:rPr>
      </w:pPr>
      <w:proofErr w:type="spellStart"/>
      <w:r w:rsidRPr="00EC219D">
        <w:rPr>
          <w:sz w:val="24"/>
          <w:szCs w:val="24"/>
        </w:rPr>
        <w:t>Neurosetae</w:t>
      </w:r>
      <w:proofErr w:type="spellEnd"/>
      <w:r w:rsidRPr="00EC219D">
        <w:rPr>
          <w:sz w:val="24"/>
          <w:szCs w:val="24"/>
        </w:rPr>
        <w:t>: Slender and mainly bidentate, with the fine secondary tooth nearly as long as the terminal tooth</w:t>
      </w:r>
    </w:p>
    <w:p w14:paraId="05AA5996" w14:textId="77777777" w:rsidR="00AE4D4E" w:rsidRDefault="00AE4D4E" w:rsidP="00AE4D4E">
      <w:pPr>
        <w:jc w:val="both"/>
        <w:rPr>
          <w:sz w:val="24"/>
          <w:szCs w:val="24"/>
        </w:rPr>
      </w:pPr>
      <w:r w:rsidRPr="00EC219D">
        <w:rPr>
          <w:sz w:val="24"/>
          <w:szCs w:val="24"/>
        </w:rPr>
        <w:t>Geographical distribution: Red Sea; tropical Indo-Pacific from Mombasa to the Philippine Islands</w:t>
      </w:r>
    </w:p>
    <w:p w14:paraId="733B7A80" w14:textId="77777777" w:rsidR="00AE4D4E" w:rsidRDefault="00AE4D4E" w:rsidP="00AE4D4E">
      <w:pPr>
        <w:jc w:val="both"/>
        <w:rPr>
          <w:sz w:val="24"/>
          <w:szCs w:val="24"/>
        </w:rPr>
      </w:pPr>
    </w:p>
    <w:p w14:paraId="4BD76461" w14:textId="77777777" w:rsidR="00AE4D4E" w:rsidRDefault="00AE4D4E" w:rsidP="00AE4D4E">
      <w:pPr>
        <w:jc w:val="both"/>
        <w:rPr>
          <w:sz w:val="24"/>
          <w:szCs w:val="24"/>
        </w:rPr>
      </w:pPr>
    </w:p>
    <w:p w14:paraId="2132BC06" w14:textId="77777777" w:rsidR="00AE4D4E" w:rsidRPr="00E740F3" w:rsidRDefault="00AE4D4E" w:rsidP="00AE4D4E">
      <w:pPr>
        <w:jc w:val="both"/>
        <w:rPr>
          <w:b/>
          <w:bCs/>
          <w:sz w:val="24"/>
          <w:szCs w:val="24"/>
        </w:rPr>
      </w:pPr>
      <w:r w:rsidRPr="00E740F3">
        <w:rPr>
          <w:b/>
          <w:bCs/>
          <w:sz w:val="24"/>
          <w:szCs w:val="24"/>
        </w:rPr>
        <w:t>Species name: Paralepidonotus indicus Potts, 1910</w:t>
      </w:r>
    </w:p>
    <w:p w14:paraId="32640367" w14:textId="77777777" w:rsidR="00AE4D4E" w:rsidRPr="00EC219D" w:rsidRDefault="00AE4D4E" w:rsidP="00AE4D4E">
      <w:pPr>
        <w:jc w:val="both"/>
        <w:rPr>
          <w:sz w:val="24"/>
          <w:szCs w:val="24"/>
        </w:rPr>
      </w:pPr>
      <w:r w:rsidRPr="00EC219D">
        <w:rPr>
          <w:sz w:val="24"/>
          <w:szCs w:val="24"/>
        </w:rPr>
        <w:lastRenderedPageBreak/>
        <w:t>Body: Oblong, up to 16 mm long with 36 segments, completely covered by 15 pairs of elytra</w:t>
      </w:r>
    </w:p>
    <w:p w14:paraId="41E35C5C" w14:textId="77777777" w:rsidR="00AE4D4E" w:rsidRPr="00EC219D" w:rsidRDefault="00AE4D4E" w:rsidP="00AE4D4E">
      <w:pPr>
        <w:jc w:val="both"/>
        <w:rPr>
          <w:sz w:val="24"/>
          <w:szCs w:val="24"/>
        </w:rPr>
      </w:pPr>
      <w:r w:rsidRPr="00EC219D">
        <w:rPr>
          <w:sz w:val="24"/>
          <w:szCs w:val="24"/>
        </w:rPr>
        <w:t xml:space="preserve">Prostomium: Without lateral peaks; lateral antennae inserted </w:t>
      </w:r>
      <w:proofErr w:type="spellStart"/>
      <w:r w:rsidRPr="00EC219D">
        <w:rPr>
          <w:sz w:val="24"/>
          <w:szCs w:val="24"/>
        </w:rPr>
        <w:t>subterminally</w:t>
      </w:r>
      <w:proofErr w:type="spellEnd"/>
      <w:r w:rsidRPr="00EC219D">
        <w:rPr>
          <w:sz w:val="24"/>
          <w:szCs w:val="24"/>
        </w:rPr>
        <w:t>; eyes large, with the anterior pair antero-lateral; median antenna about three times the prostomial length; lateral antennae about twice the prostomial length</w:t>
      </w:r>
    </w:p>
    <w:p w14:paraId="4A5B1C5F" w14:textId="77777777" w:rsidR="00AE4D4E" w:rsidRPr="00EC219D" w:rsidRDefault="00AE4D4E" w:rsidP="00AE4D4E">
      <w:pPr>
        <w:jc w:val="both"/>
        <w:rPr>
          <w:sz w:val="24"/>
          <w:szCs w:val="24"/>
        </w:rPr>
      </w:pPr>
      <w:r w:rsidRPr="00EC219D">
        <w:rPr>
          <w:sz w:val="24"/>
          <w:szCs w:val="24"/>
        </w:rPr>
        <w:t>Cirri and antennae: Antennae and dorsal cirri slender, densely papillose, each bearing a subterminal swelling; ventral lamellae present</w:t>
      </w:r>
    </w:p>
    <w:p w14:paraId="245C5862" w14:textId="77777777" w:rsidR="00AE4D4E" w:rsidRPr="00EC219D" w:rsidRDefault="00AE4D4E" w:rsidP="00AE4D4E">
      <w:pPr>
        <w:jc w:val="both"/>
        <w:rPr>
          <w:sz w:val="24"/>
          <w:szCs w:val="24"/>
        </w:rPr>
      </w:pPr>
      <w:r w:rsidRPr="00EC219D">
        <w:rPr>
          <w:sz w:val="24"/>
          <w:szCs w:val="24"/>
        </w:rPr>
        <w:t>Elytra: Each elytron with a transverse arc of dark pigment and densely covered with small dark spines; posterior margin fringed with papillae; no large vesicles present</w:t>
      </w:r>
    </w:p>
    <w:p w14:paraId="05B76259" w14:textId="77777777" w:rsidR="00AE4D4E" w:rsidRPr="00EC219D" w:rsidRDefault="00AE4D4E" w:rsidP="00AE4D4E">
      <w:pPr>
        <w:jc w:val="both"/>
        <w:rPr>
          <w:sz w:val="24"/>
          <w:szCs w:val="24"/>
        </w:rPr>
      </w:pPr>
      <w:proofErr w:type="spellStart"/>
      <w:r w:rsidRPr="00EC219D">
        <w:rPr>
          <w:sz w:val="24"/>
          <w:szCs w:val="24"/>
        </w:rPr>
        <w:t>Notosetae</w:t>
      </w:r>
      <w:proofErr w:type="spellEnd"/>
      <w:r w:rsidRPr="00EC219D">
        <w:rPr>
          <w:sz w:val="24"/>
          <w:szCs w:val="24"/>
        </w:rPr>
        <w:t xml:space="preserve">: Stout and </w:t>
      </w:r>
      <w:proofErr w:type="spellStart"/>
      <w:r w:rsidRPr="00EC219D">
        <w:rPr>
          <w:sz w:val="24"/>
          <w:szCs w:val="24"/>
        </w:rPr>
        <w:t>spinulose</w:t>
      </w:r>
      <w:proofErr w:type="spellEnd"/>
      <w:r w:rsidRPr="00EC219D">
        <w:rPr>
          <w:sz w:val="24"/>
          <w:szCs w:val="24"/>
        </w:rPr>
        <w:t xml:space="preserve"> to their tips</w:t>
      </w:r>
    </w:p>
    <w:p w14:paraId="6744B364" w14:textId="77777777" w:rsidR="00AE4D4E" w:rsidRPr="00EC219D" w:rsidRDefault="00AE4D4E" w:rsidP="00AE4D4E">
      <w:pPr>
        <w:jc w:val="both"/>
        <w:rPr>
          <w:sz w:val="24"/>
          <w:szCs w:val="24"/>
        </w:rPr>
      </w:pPr>
      <w:proofErr w:type="spellStart"/>
      <w:r w:rsidRPr="00EC219D">
        <w:rPr>
          <w:sz w:val="24"/>
          <w:szCs w:val="24"/>
        </w:rPr>
        <w:t>Neurosetae</w:t>
      </w:r>
      <w:proofErr w:type="spellEnd"/>
      <w:r w:rsidRPr="00EC219D">
        <w:rPr>
          <w:sz w:val="24"/>
          <w:szCs w:val="24"/>
        </w:rPr>
        <w:t>: Slender, with long blades bearing multiple rows of spinules; tips bidentate; secondary tooth most developed in the mid-series, where it is straight and slender</w:t>
      </w:r>
    </w:p>
    <w:p w14:paraId="51A2F2F8" w14:textId="77777777" w:rsidR="00AE4D4E" w:rsidRDefault="00AE4D4E" w:rsidP="00AE4D4E">
      <w:pPr>
        <w:jc w:val="both"/>
        <w:rPr>
          <w:sz w:val="24"/>
          <w:szCs w:val="24"/>
        </w:rPr>
      </w:pPr>
      <w:r w:rsidRPr="00EC219D">
        <w:rPr>
          <w:sz w:val="24"/>
          <w:szCs w:val="24"/>
        </w:rPr>
        <w:t>Geographical distribution: Maldives</w:t>
      </w:r>
    </w:p>
    <w:p w14:paraId="735006A8" w14:textId="77777777" w:rsidR="00AE4D4E" w:rsidRDefault="00AE4D4E" w:rsidP="00AE4D4E">
      <w:pPr>
        <w:jc w:val="both"/>
        <w:rPr>
          <w:sz w:val="24"/>
          <w:szCs w:val="24"/>
        </w:rPr>
      </w:pPr>
    </w:p>
    <w:p w14:paraId="601C50D1" w14:textId="77777777" w:rsidR="00AE4D4E" w:rsidRDefault="00AE4D4E" w:rsidP="00AE4D4E">
      <w:pPr>
        <w:jc w:val="both"/>
        <w:rPr>
          <w:sz w:val="24"/>
          <w:szCs w:val="24"/>
        </w:rPr>
      </w:pPr>
    </w:p>
    <w:p w14:paraId="39555072" w14:textId="77777777" w:rsidR="00AE4D4E" w:rsidRPr="004F1A12" w:rsidRDefault="00AE4D4E" w:rsidP="00AE4D4E">
      <w:pPr>
        <w:jc w:val="both"/>
        <w:rPr>
          <w:b/>
          <w:bCs/>
          <w:sz w:val="24"/>
          <w:szCs w:val="24"/>
        </w:rPr>
      </w:pPr>
      <w:r w:rsidRPr="004F1A12">
        <w:rPr>
          <w:b/>
          <w:bCs/>
          <w:sz w:val="24"/>
          <w:szCs w:val="24"/>
        </w:rPr>
        <w:t xml:space="preserve">Species name: </w:t>
      </w:r>
      <w:proofErr w:type="spellStart"/>
      <w:r w:rsidRPr="004F1A12">
        <w:rPr>
          <w:b/>
          <w:bCs/>
          <w:sz w:val="24"/>
          <w:szCs w:val="24"/>
        </w:rPr>
        <w:t>Malmgrenia</w:t>
      </w:r>
      <w:proofErr w:type="spellEnd"/>
      <w:r w:rsidRPr="004F1A12">
        <w:rPr>
          <w:b/>
          <w:bCs/>
          <w:sz w:val="24"/>
          <w:szCs w:val="24"/>
        </w:rPr>
        <w:t xml:space="preserve"> purpurea Day, 1960</w:t>
      </w:r>
    </w:p>
    <w:p w14:paraId="18FBFC2F" w14:textId="77777777" w:rsidR="00AE4D4E" w:rsidRPr="004F1A12" w:rsidRDefault="00AE4D4E" w:rsidP="00AE4D4E">
      <w:pPr>
        <w:jc w:val="both"/>
        <w:rPr>
          <w:sz w:val="24"/>
          <w:szCs w:val="24"/>
        </w:rPr>
      </w:pPr>
      <w:r w:rsidRPr="004F1A12">
        <w:rPr>
          <w:sz w:val="24"/>
          <w:szCs w:val="24"/>
        </w:rPr>
        <w:t>Body: Oblong, up to 17 mm long with 38 segments; purple</w:t>
      </w:r>
    </w:p>
    <w:p w14:paraId="16065797" w14:textId="77777777" w:rsidR="00AE4D4E" w:rsidRPr="004F1A12" w:rsidRDefault="00AE4D4E" w:rsidP="00AE4D4E">
      <w:pPr>
        <w:jc w:val="both"/>
        <w:rPr>
          <w:sz w:val="24"/>
          <w:szCs w:val="24"/>
        </w:rPr>
      </w:pPr>
      <w:r w:rsidRPr="004F1A12">
        <w:rPr>
          <w:sz w:val="24"/>
          <w:szCs w:val="24"/>
        </w:rPr>
        <w:t>Prostomium: Longer than broad, with rather small eyes; anterior pair lateral and positioned about halfway back; median antenna very stout and as long as the prostomium; lateral antennae about half that length; facial tubercle well developed</w:t>
      </w:r>
    </w:p>
    <w:p w14:paraId="0C5AFE65" w14:textId="77777777" w:rsidR="00AE4D4E" w:rsidRPr="004F1A12" w:rsidRDefault="00AE4D4E" w:rsidP="00AE4D4E">
      <w:pPr>
        <w:jc w:val="both"/>
        <w:rPr>
          <w:sz w:val="24"/>
          <w:szCs w:val="24"/>
        </w:rPr>
      </w:pPr>
      <w:r w:rsidRPr="004F1A12">
        <w:rPr>
          <w:sz w:val="24"/>
          <w:szCs w:val="24"/>
        </w:rPr>
        <w:t>Tentacular cirri: Short, each bearing a single seta</w:t>
      </w:r>
    </w:p>
    <w:p w14:paraId="19DE278F" w14:textId="77777777" w:rsidR="00AE4D4E" w:rsidRPr="004F1A12" w:rsidRDefault="00AE4D4E" w:rsidP="00AE4D4E">
      <w:pPr>
        <w:jc w:val="both"/>
        <w:rPr>
          <w:sz w:val="24"/>
          <w:szCs w:val="24"/>
        </w:rPr>
      </w:pPr>
      <w:r w:rsidRPr="004F1A12">
        <w:rPr>
          <w:sz w:val="24"/>
          <w:szCs w:val="24"/>
        </w:rPr>
        <w:t>Antennae and cirri: Smooth, swollen, and darkly pigmented</w:t>
      </w:r>
    </w:p>
    <w:p w14:paraId="7AA05BA2" w14:textId="77777777" w:rsidR="00AE4D4E" w:rsidRPr="004F1A12" w:rsidRDefault="00AE4D4E" w:rsidP="00AE4D4E">
      <w:pPr>
        <w:jc w:val="both"/>
        <w:rPr>
          <w:sz w:val="24"/>
          <w:szCs w:val="24"/>
        </w:rPr>
      </w:pPr>
      <w:r w:rsidRPr="004F1A12">
        <w:rPr>
          <w:sz w:val="24"/>
          <w:szCs w:val="24"/>
        </w:rPr>
        <w:t>Elytra: Oval with smooth margins; surface smooth except for a small anterior patch of rounded tubercles</w:t>
      </w:r>
    </w:p>
    <w:p w14:paraId="74E84903" w14:textId="77777777" w:rsidR="00AE4D4E" w:rsidRPr="004F1A12" w:rsidRDefault="00AE4D4E" w:rsidP="00AE4D4E">
      <w:pPr>
        <w:jc w:val="both"/>
        <w:rPr>
          <w:sz w:val="24"/>
          <w:szCs w:val="24"/>
        </w:rPr>
      </w:pPr>
      <w:proofErr w:type="spellStart"/>
      <w:r w:rsidRPr="004F1A12">
        <w:rPr>
          <w:sz w:val="24"/>
          <w:szCs w:val="24"/>
        </w:rPr>
        <w:t>Notopodium</w:t>
      </w:r>
      <w:proofErr w:type="spellEnd"/>
      <w:r w:rsidRPr="004F1A12">
        <w:rPr>
          <w:sz w:val="24"/>
          <w:szCs w:val="24"/>
        </w:rPr>
        <w:t>: Small, with about 12 setae</w:t>
      </w:r>
    </w:p>
    <w:p w14:paraId="0E45FF57" w14:textId="77777777" w:rsidR="00AE4D4E" w:rsidRPr="004F1A12" w:rsidRDefault="00AE4D4E" w:rsidP="00AE4D4E">
      <w:pPr>
        <w:jc w:val="both"/>
        <w:rPr>
          <w:sz w:val="24"/>
          <w:szCs w:val="24"/>
        </w:rPr>
      </w:pPr>
      <w:proofErr w:type="spellStart"/>
      <w:r w:rsidRPr="004F1A12">
        <w:rPr>
          <w:sz w:val="24"/>
          <w:szCs w:val="24"/>
        </w:rPr>
        <w:t>Neuropodium</w:t>
      </w:r>
      <w:proofErr w:type="spellEnd"/>
      <w:r w:rsidRPr="004F1A12">
        <w:rPr>
          <w:sz w:val="24"/>
          <w:szCs w:val="24"/>
        </w:rPr>
        <w:t xml:space="preserve">: Large, each with a pointed </w:t>
      </w:r>
      <w:proofErr w:type="spellStart"/>
      <w:r w:rsidRPr="004F1A12">
        <w:rPr>
          <w:sz w:val="24"/>
          <w:szCs w:val="24"/>
        </w:rPr>
        <w:t>presetal</w:t>
      </w:r>
      <w:proofErr w:type="spellEnd"/>
      <w:r w:rsidRPr="004F1A12">
        <w:rPr>
          <w:sz w:val="24"/>
          <w:szCs w:val="24"/>
        </w:rPr>
        <w:t xml:space="preserve"> lip; ventral lamellae rudimentary</w:t>
      </w:r>
    </w:p>
    <w:p w14:paraId="2E615AD6" w14:textId="77777777" w:rsidR="00AE4D4E" w:rsidRPr="004F1A12" w:rsidRDefault="00AE4D4E" w:rsidP="00AE4D4E">
      <w:pPr>
        <w:jc w:val="both"/>
        <w:rPr>
          <w:sz w:val="24"/>
          <w:szCs w:val="24"/>
        </w:rPr>
      </w:pPr>
      <w:proofErr w:type="spellStart"/>
      <w:r w:rsidRPr="004F1A12">
        <w:rPr>
          <w:sz w:val="24"/>
          <w:szCs w:val="24"/>
        </w:rPr>
        <w:t>Notosetae</w:t>
      </w:r>
      <w:proofErr w:type="spellEnd"/>
      <w:r w:rsidRPr="004F1A12">
        <w:rPr>
          <w:sz w:val="24"/>
          <w:szCs w:val="24"/>
        </w:rPr>
        <w:t>: Stout, curved, transparent; convex margin lightly serrated; tip abruptly pointed</w:t>
      </w:r>
    </w:p>
    <w:p w14:paraId="67E6A05A" w14:textId="77777777" w:rsidR="00AE4D4E" w:rsidRDefault="00AE4D4E" w:rsidP="00AE4D4E">
      <w:pPr>
        <w:jc w:val="both"/>
        <w:rPr>
          <w:sz w:val="24"/>
          <w:szCs w:val="24"/>
        </w:rPr>
      </w:pPr>
      <w:proofErr w:type="spellStart"/>
      <w:r w:rsidRPr="004F1A12">
        <w:rPr>
          <w:sz w:val="24"/>
          <w:szCs w:val="24"/>
        </w:rPr>
        <w:t>Neurosetae</w:t>
      </w:r>
      <w:proofErr w:type="spellEnd"/>
      <w:r w:rsidRPr="004F1A12">
        <w:rPr>
          <w:sz w:val="24"/>
          <w:szCs w:val="24"/>
        </w:rPr>
        <w:t>: Numerous, fairly short and slender; blades with ~25 rows of fine spinules; tips sharp and hooked, some with a minute secondary tooth</w:t>
      </w:r>
    </w:p>
    <w:p w14:paraId="15A28A05" w14:textId="77777777" w:rsidR="00AE4D4E" w:rsidRPr="004F1A12" w:rsidRDefault="00AE4D4E" w:rsidP="00AE4D4E">
      <w:pPr>
        <w:jc w:val="both"/>
        <w:rPr>
          <w:sz w:val="24"/>
          <w:szCs w:val="24"/>
        </w:rPr>
      </w:pPr>
      <w:r>
        <w:rPr>
          <w:rStyle w:val="Strong"/>
        </w:rPr>
        <w:t>Ecology:</w:t>
      </w:r>
      <w:r>
        <w:t xml:space="preserve"> Probably commensal with </w:t>
      </w:r>
      <w:proofErr w:type="spellStart"/>
      <w:r>
        <w:rPr>
          <w:rStyle w:val="Emphasis"/>
        </w:rPr>
        <w:t>Spatangus</w:t>
      </w:r>
      <w:proofErr w:type="spellEnd"/>
      <w:r>
        <w:rPr>
          <w:rStyle w:val="Emphasis"/>
        </w:rPr>
        <w:t xml:space="preserve"> capensis</w:t>
      </w:r>
    </w:p>
    <w:p w14:paraId="179595D2" w14:textId="77777777" w:rsidR="00AE4D4E" w:rsidRDefault="00AE4D4E" w:rsidP="00AE4D4E">
      <w:pPr>
        <w:jc w:val="both"/>
        <w:rPr>
          <w:sz w:val="24"/>
          <w:szCs w:val="24"/>
        </w:rPr>
      </w:pPr>
      <w:r w:rsidRPr="004F1A12">
        <w:rPr>
          <w:sz w:val="24"/>
          <w:szCs w:val="24"/>
        </w:rPr>
        <w:t>Geographical distribution:  (South Africa)</w:t>
      </w:r>
    </w:p>
    <w:p w14:paraId="60A14F03" w14:textId="77777777" w:rsidR="00AE4D4E" w:rsidRDefault="00AE4D4E" w:rsidP="00AE4D4E">
      <w:pPr>
        <w:jc w:val="both"/>
        <w:rPr>
          <w:sz w:val="24"/>
          <w:szCs w:val="24"/>
        </w:rPr>
      </w:pPr>
    </w:p>
    <w:p w14:paraId="276108FF" w14:textId="77777777" w:rsidR="00AE4D4E" w:rsidRDefault="00AE4D4E" w:rsidP="00AE4D4E">
      <w:pPr>
        <w:jc w:val="both"/>
        <w:rPr>
          <w:sz w:val="24"/>
          <w:szCs w:val="24"/>
        </w:rPr>
      </w:pPr>
    </w:p>
    <w:p w14:paraId="50A2EF7C"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Malmgrenia</w:t>
      </w:r>
      <w:proofErr w:type="spellEnd"/>
      <w:r w:rsidRPr="002E00DD">
        <w:rPr>
          <w:b/>
          <w:bCs/>
          <w:lang w:val="en-IN"/>
        </w:rPr>
        <w:t xml:space="preserve"> </w:t>
      </w:r>
      <w:proofErr w:type="spellStart"/>
      <w:r w:rsidRPr="002E00DD">
        <w:rPr>
          <w:b/>
          <w:bCs/>
          <w:lang w:val="en-IN"/>
        </w:rPr>
        <w:t>marquesensis</w:t>
      </w:r>
      <w:proofErr w:type="spellEnd"/>
      <w:r w:rsidRPr="002E00DD">
        <w:rPr>
          <w:b/>
          <w:bCs/>
          <w:lang w:val="en-IN"/>
        </w:rPr>
        <w:t xml:space="preserve"> Monro, 1928</w:t>
      </w:r>
    </w:p>
    <w:p w14:paraId="15CA4184" w14:textId="77777777" w:rsidR="00AE4D4E" w:rsidRDefault="00AE4D4E" w:rsidP="00AE4D4E">
      <w:pPr>
        <w:jc w:val="both"/>
      </w:pPr>
      <w:r>
        <w:lastRenderedPageBreak/>
        <w:t>Body: Oblong, up to 20 mm long; fresh specimens with mauve markings, preserved specimens mottled brown with a white transverse ridge across each segment</w:t>
      </w:r>
    </w:p>
    <w:p w14:paraId="0B4013C9" w14:textId="77777777" w:rsidR="00AE4D4E" w:rsidRDefault="00AE4D4E" w:rsidP="00AE4D4E">
      <w:pPr>
        <w:jc w:val="both"/>
      </w:pPr>
      <w:r>
        <w:t xml:space="preserve">Prostomium: Hexagonal; anterior pair of eyes large and positioned halfway back on lateral prominences; median antenna longer than the prostomium; lateral antennae inserted </w:t>
      </w:r>
      <w:proofErr w:type="spellStart"/>
      <w:r>
        <w:t>subterminally</w:t>
      </w:r>
      <w:proofErr w:type="spellEnd"/>
      <w:r>
        <w:t xml:space="preserve">, strongly tapered, and borne on broad </w:t>
      </w:r>
      <w:proofErr w:type="spellStart"/>
      <w:r>
        <w:t>ceratophores</w:t>
      </w:r>
      <w:proofErr w:type="spellEnd"/>
      <w:r>
        <w:t>; facial tubercle well developed; palps stout; tentacular cirri slender</w:t>
      </w:r>
    </w:p>
    <w:p w14:paraId="3443CDA7" w14:textId="77777777" w:rsidR="00AE4D4E" w:rsidRDefault="00AE4D4E" w:rsidP="00AE4D4E">
      <w:pPr>
        <w:jc w:val="both"/>
      </w:pPr>
      <w:r>
        <w:t xml:space="preserve">Cirri and antennae: Antennae and cirri smooth; dorsal cirri evenly tapered and reaching the ends of the </w:t>
      </w:r>
      <w:proofErr w:type="spellStart"/>
      <w:r>
        <w:t>neurosetae</w:t>
      </w:r>
      <w:proofErr w:type="spellEnd"/>
    </w:p>
    <w:p w14:paraId="28354C06" w14:textId="77777777" w:rsidR="00AE4D4E" w:rsidRDefault="00AE4D4E" w:rsidP="00AE4D4E">
      <w:pPr>
        <w:jc w:val="both"/>
      </w:pPr>
      <w:r>
        <w:t>Elytra: Fifteen pairs, oval to rounded, covering the dorsum; smooth except for a small anterior patch of rounded tubercles; posterior elytra may be missing and their positions sticky with adherent sand grains</w:t>
      </w:r>
    </w:p>
    <w:p w14:paraId="1FB2392E" w14:textId="77777777" w:rsidR="00AE4D4E" w:rsidRDefault="00AE4D4E" w:rsidP="00AE4D4E">
      <w:pPr>
        <w:jc w:val="both"/>
      </w:pPr>
      <w:proofErr w:type="spellStart"/>
      <w:r>
        <w:t>Notosetae</w:t>
      </w:r>
      <w:proofErr w:type="spellEnd"/>
      <w:r>
        <w:t>: Sabre-like, with a single row of 8–12 denticles on the distal third of the blade and an abruptly pointed tip</w:t>
      </w:r>
    </w:p>
    <w:p w14:paraId="134859A1" w14:textId="77777777" w:rsidR="00AE4D4E" w:rsidRDefault="00AE4D4E" w:rsidP="00AE4D4E">
      <w:pPr>
        <w:jc w:val="both"/>
      </w:pPr>
      <w:proofErr w:type="spellStart"/>
      <w:r>
        <w:t>Neurosetae</w:t>
      </w:r>
      <w:proofErr w:type="spellEnd"/>
      <w:r>
        <w:t xml:space="preserve">: Bidentate and slenderer than the </w:t>
      </w:r>
      <w:proofErr w:type="spellStart"/>
      <w:r>
        <w:t>notosetae</w:t>
      </w:r>
      <w:proofErr w:type="spellEnd"/>
      <w:r>
        <w:t>; superior series with long, well-marked spinous rows and tips truncate with two subequal teeth; inferior series with shorter, less distinct spinous rows, a more hooked terminal tooth, and a much smaller secondary tooth</w:t>
      </w:r>
    </w:p>
    <w:p w14:paraId="59A326A4" w14:textId="77777777" w:rsidR="00AE4D4E" w:rsidRDefault="00AE4D4E" w:rsidP="00AE4D4E">
      <w:pPr>
        <w:jc w:val="both"/>
      </w:pPr>
      <w:r>
        <w:rPr>
          <w:rStyle w:val="Strong"/>
        </w:rPr>
        <w:t>Ecology:</w:t>
      </w:r>
      <w:r>
        <w:t xml:space="preserve"> Commensal with the asteroid </w:t>
      </w:r>
      <w:proofErr w:type="spellStart"/>
      <w:r>
        <w:rPr>
          <w:rStyle w:val="Emphasis"/>
        </w:rPr>
        <w:t>Linckia</w:t>
      </w:r>
      <w:proofErr w:type="spellEnd"/>
      <w:r>
        <w:rPr>
          <w:rStyle w:val="Emphasis"/>
        </w:rPr>
        <w:t xml:space="preserve"> </w:t>
      </w:r>
      <w:proofErr w:type="spellStart"/>
      <w:r>
        <w:rPr>
          <w:rStyle w:val="Emphasis"/>
        </w:rPr>
        <w:t>multiforis</w:t>
      </w:r>
      <w:proofErr w:type="spellEnd"/>
    </w:p>
    <w:p w14:paraId="630E4169" w14:textId="77777777" w:rsidR="00AE4D4E" w:rsidRDefault="00AE4D4E" w:rsidP="00AE4D4E">
      <w:pPr>
        <w:jc w:val="both"/>
      </w:pPr>
      <w:r>
        <w:t>Geographical distribution: South Pacific</w:t>
      </w:r>
    </w:p>
    <w:p w14:paraId="34F03F33" w14:textId="77777777" w:rsidR="00AE4D4E" w:rsidRDefault="00AE4D4E" w:rsidP="00AE4D4E">
      <w:pPr>
        <w:jc w:val="both"/>
      </w:pPr>
    </w:p>
    <w:p w14:paraId="7FB54A23" w14:textId="77777777" w:rsidR="00AE4D4E" w:rsidRDefault="00AE4D4E" w:rsidP="00AE4D4E">
      <w:pPr>
        <w:jc w:val="both"/>
      </w:pPr>
    </w:p>
    <w:p w14:paraId="68EA0CE9" w14:textId="77777777" w:rsidR="00AE4D4E" w:rsidRPr="00E740F3" w:rsidRDefault="00AE4D4E" w:rsidP="00AE4D4E">
      <w:pPr>
        <w:jc w:val="both"/>
        <w:rPr>
          <w:b/>
          <w:bCs/>
          <w:sz w:val="24"/>
          <w:szCs w:val="24"/>
        </w:rPr>
      </w:pPr>
      <w:r w:rsidRPr="00E740F3">
        <w:rPr>
          <w:b/>
          <w:bCs/>
          <w:sz w:val="24"/>
          <w:szCs w:val="24"/>
        </w:rPr>
        <w:t xml:space="preserve">Species name: </w:t>
      </w:r>
      <w:proofErr w:type="spellStart"/>
      <w:r w:rsidRPr="00E740F3">
        <w:rPr>
          <w:b/>
          <w:bCs/>
          <w:sz w:val="24"/>
          <w:szCs w:val="24"/>
        </w:rPr>
        <w:t>Gastrolepidia</w:t>
      </w:r>
      <w:proofErr w:type="spellEnd"/>
      <w:r w:rsidRPr="00E740F3">
        <w:rPr>
          <w:b/>
          <w:bCs/>
          <w:sz w:val="24"/>
          <w:szCs w:val="24"/>
        </w:rPr>
        <w:t xml:space="preserve"> </w:t>
      </w:r>
      <w:proofErr w:type="spellStart"/>
      <w:r w:rsidRPr="00E740F3">
        <w:rPr>
          <w:b/>
          <w:bCs/>
          <w:sz w:val="24"/>
          <w:szCs w:val="24"/>
        </w:rPr>
        <w:t>clavigera</w:t>
      </w:r>
      <w:proofErr w:type="spellEnd"/>
      <w:r w:rsidRPr="00E740F3">
        <w:rPr>
          <w:b/>
          <w:bCs/>
          <w:sz w:val="24"/>
          <w:szCs w:val="24"/>
        </w:rPr>
        <w:t xml:space="preserve"> </w:t>
      </w:r>
      <w:proofErr w:type="spellStart"/>
      <w:r w:rsidRPr="00E740F3">
        <w:rPr>
          <w:b/>
          <w:bCs/>
          <w:sz w:val="24"/>
          <w:szCs w:val="24"/>
        </w:rPr>
        <w:t>Schmarda</w:t>
      </w:r>
      <w:proofErr w:type="spellEnd"/>
      <w:r w:rsidRPr="00E740F3">
        <w:rPr>
          <w:b/>
          <w:bCs/>
          <w:sz w:val="24"/>
          <w:szCs w:val="24"/>
        </w:rPr>
        <w:t>, 1861</w:t>
      </w:r>
    </w:p>
    <w:p w14:paraId="75FE2B92" w14:textId="77777777" w:rsidR="00AE4D4E" w:rsidRPr="004F1A12" w:rsidRDefault="00AE4D4E" w:rsidP="00AE4D4E">
      <w:pPr>
        <w:jc w:val="both"/>
        <w:rPr>
          <w:sz w:val="24"/>
          <w:szCs w:val="24"/>
        </w:rPr>
      </w:pPr>
      <w:r w:rsidRPr="004F1A12">
        <w:rPr>
          <w:sz w:val="24"/>
          <w:szCs w:val="24"/>
        </w:rPr>
        <w:t>Body: Up to 30 mm long; purple when fresh, fading to dark brown in alcohol</w:t>
      </w:r>
    </w:p>
    <w:p w14:paraId="32DA7394" w14:textId="77777777" w:rsidR="00AE4D4E" w:rsidRPr="004F1A12" w:rsidRDefault="00AE4D4E" w:rsidP="00AE4D4E">
      <w:pPr>
        <w:jc w:val="both"/>
        <w:rPr>
          <w:sz w:val="24"/>
          <w:szCs w:val="24"/>
        </w:rPr>
      </w:pPr>
      <w:r w:rsidRPr="004F1A12">
        <w:rPr>
          <w:sz w:val="24"/>
          <w:szCs w:val="24"/>
        </w:rPr>
        <w:t>Prostomium: Bilobed without frontal peaks; anterior eyes lateral and positioned halfway back; median antenna with a subterminal swelling about half the prostomial size; lateral antennae slightly smaller; occipital fold well developed</w:t>
      </w:r>
    </w:p>
    <w:p w14:paraId="0190D235" w14:textId="77777777" w:rsidR="00AE4D4E" w:rsidRPr="004F1A12" w:rsidRDefault="00AE4D4E" w:rsidP="00AE4D4E">
      <w:pPr>
        <w:jc w:val="both"/>
        <w:rPr>
          <w:sz w:val="24"/>
          <w:szCs w:val="24"/>
        </w:rPr>
      </w:pPr>
      <w:r w:rsidRPr="004F1A12">
        <w:rPr>
          <w:sz w:val="24"/>
          <w:szCs w:val="24"/>
        </w:rPr>
        <w:t>Antennae and cirri: Smooth, each with a pear-shaped swelling just before the filiform tip</w:t>
      </w:r>
    </w:p>
    <w:p w14:paraId="2BDCDBC6" w14:textId="77777777" w:rsidR="00AE4D4E" w:rsidRPr="004F1A12" w:rsidRDefault="00AE4D4E" w:rsidP="00AE4D4E">
      <w:pPr>
        <w:jc w:val="both"/>
        <w:rPr>
          <w:sz w:val="24"/>
          <w:szCs w:val="24"/>
        </w:rPr>
      </w:pPr>
      <w:r w:rsidRPr="004F1A12">
        <w:rPr>
          <w:sz w:val="24"/>
          <w:szCs w:val="24"/>
        </w:rPr>
        <w:t>Elytra: Twenty-one pairs, large, oval to reniform; margins smooth; surface without tubercles or papillae but bearing white blister-like swellings near the posterior margin</w:t>
      </w:r>
    </w:p>
    <w:p w14:paraId="52E80E53" w14:textId="77777777" w:rsidR="00AE4D4E" w:rsidRPr="004F1A12" w:rsidRDefault="00AE4D4E" w:rsidP="00AE4D4E">
      <w:pPr>
        <w:jc w:val="both"/>
        <w:rPr>
          <w:sz w:val="24"/>
          <w:szCs w:val="24"/>
        </w:rPr>
      </w:pPr>
      <w:r w:rsidRPr="004F1A12">
        <w:rPr>
          <w:sz w:val="24"/>
          <w:szCs w:val="24"/>
        </w:rPr>
        <w:t>Ventral structures: Ventral lamella broad and rounded, as wide as the segment is long at the base of each parapodium</w:t>
      </w:r>
    </w:p>
    <w:p w14:paraId="2B7A71DD" w14:textId="77777777" w:rsidR="00AE4D4E" w:rsidRPr="004F1A12" w:rsidRDefault="00AE4D4E" w:rsidP="00AE4D4E">
      <w:pPr>
        <w:jc w:val="both"/>
        <w:rPr>
          <w:sz w:val="24"/>
          <w:szCs w:val="24"/>
        </w:rPr>
      </w:pPr>
      <w:proofErr w:type="spellStart"/>
      <w:r w:rsidRPr="004F1A12">
        <w:rPr>
          <w:sz w:val="24"/>
          <w:szCs w:val="24"/>
        </w:rPr>
        <w:t>Notopodium</w:t>
      </w:r>
      <w:proofErr w:type="spellEnd"/>
      <w:r w:rsidRPr="004F1A12">
        <w:rPr>
          <w:sz w:val="24"/>
          <w:szCs w:val="24"/>
        </w:rPr>
        <w:t xml:space="preserve"> / </w:t>
      </w:r>
      <w:proofErr w:type="spellStart"/>
      <w:r w:rsidRPr="004F1A12">
        <w:rPr>
          <w:sz w:val="24"/>
          <w:szCs w:val="24"/>
        </w:rPr>
        <w:t>Notosetae</w:t>
      </w:r>
      <w:proofErr w:type="spellEnd"/>
      <w:r w:rsidRPr="004F1A12">
        <w:rPr>
          <w:sz w:val="24"/>
          <w:szCs w:val="24"/>
        </w:rPr>
        <w:t xml:space="preserve">: </w:t>
      </w:r>
      <w:proofErr w:type="spellStart"/>
      <w:r w:rsidRPr="004F1A12">
        <w:rPr>
          <w:sz w:val="24"/>
          <w:szCs w:val="24"/>
        </w:rPr>
        <w:t>Notopodia</w:t>
      </w:r>
      <w:proofErr w:type="spellEnd"/>
      <w:r w:rsidRPr="004F1A12">
        <w:rPr>
          <w:sz w:val="24"/>
          <w:szCs w:val="24"/>
        </w:rPr>
        <w:t xml:space="preserve"> well developed; </w:t>
      </w:r>
      <w:proofErr w:type="spellStart"/>
      <w:r w:rsidRPr="004F1A12">
        <w:rPr>
          <w:sz w:val="24"/>
          <w:szCs w:val="24"/>
        </w:rPr>
        <w:t>notosetae</w:t>
      </w:r>
      <w:proofErr w:type="spellEnd"/>
      <w:r w:rsidRPr="004F1A12">
        <w:rPr>
          <w:sz w:val="24"/>
          <w:szCs w:val="24"/>
        </w:rPr>
        <w:t xml:space="preserve"> serrated to their blunt tips</w:t>
      </w:r>
    </w:p>
    <w:p w14:paraId="136EF611" w14:textId="77777777" w:rsidR="00AE4D4E" w:rsidRPr="004F1A12" w:rsidRDefault="00AE4D4E" w:rsidP="00AE4D4E">
      <w:pPr>
        <w:jc w:val="both"/>
        <w:rPr>
          <w:sz w:val="24"/>
          <w:szCs w:val="24"/>
        </w:rPr>
      </w:pPr>
      <w:proofErr w:type="spellStart"/>
      <w:r w:rsidRPr="004F1A12">
        <w:rPr>
          <w:sz w:val="24"/>
          <w:szCs w:val="24"/>
        </w:rPr>
        <w:t>Neuropodium</w:t>
      </w:r>
      <w:proofErr w:type="spellEnd"/>
      <w:r w:rsidRPr="004F1A12">
        <w:rPr>
          <w:sz w:val="24"/>
          <w:szCs w:val="24"/>
        </w:rPr>
        <w:t xml:space="preserve"> / </w:t>
      </w:r>
      <w:proofErr w:type="spellStart"/>
      <w:r w:rsidRPr="004F1A12">
        <w:rPr>
          <w:sz w:val="24"/>
          <w:szCs w:val="24"/>
        </w:rPr>
        <w:t>Neurosetae</w:t>
      </w:r>
      <w:proofErr w:type="spellEnd"/>
      <w:r w:rsidRPr="004F1A12">
        <w:rPr>
          <w:sz w:val="24"/>
          <w:szCs w:val="24"/>
        </w:rPr>
        <w:t xml:space="preserve">: </w:t>
      </w:r>
      <w:proofErr w:type="spellStart"/>
      <w:r w:rsidRPr="004F1A12">
        <w:rPr>
          <w:sz w:val="24"/>
          <w:szCs w:val="24"/>
        </w:rPr>
        <w:t>Neuropodia</w:t>
      </w:r>
      <w:proofErr w:type="spellEnd"/>
      <w:r w:rsidRPr="004F1A12">
        <w:rPr>
          <w:sz w:val="24"/>
          <w:szCs w:val="24"/>
        </w:rPr>
        <w:t xml:space="preserve"> large; </w:t>
      </w:r>
      <w:proofErr w:type="spellStart"/>
      <w:r w:rsidRPr="004F1A12">
        <w:rPr>
          <w:sz w:val="24"/>
          <w:szCs w:val="24"/>
        </w:rPr>
        <w:t>neurosetae</w:t>
      </w:r>
      <w:proofErr w:type="spellEnd"/>
      <w:r w:rsidRPr="004F1A12">
        <w:rPr>
          <w:sz w:val="24"/>
          <w:szCs w:val="24"/>
        </w:rPr>
        <w:t xml:space="preserve"> unidentate with slightly hooked tips</w:t>
      </w:r>
    </w:p>
    <w:p w14:paraId="22E2A84B" w14:textId="77777777" w:rsidR="00AE4D4E" w:rsidRPr="004F1A12" w:rsidRDefault="00AE4D4E" w:rsidP="00AE4D4E">
      <w:pPr>
        <w:jc w:val="both"/>
        <w:rPr>
          <w:sz w:val="24"/>
          <w:szCs w:val="24"/>
        </w:rPr>
      </w:pPr>
      <w:r w:rsidRPr="004F1A12">
        <w:rPr>
          <w:sz w:val="24"/>
          <w:szCs w:val="24"/>
        </w:rPr>
        <w:t xml:space="preserve">Ecology: Commensal with Holothuria </w:t>
      </w:r>
      <w:proofErr w:type="spellStart"/>
      <w:r w:rsidRPr="004F1A12">
        <w:rPr>
          <w:sz w:val="24"/>
          <w:szCs w:val="24"/>
        </w:rPr>
        <w:t>atra</w:t>
      </w:r>
      <w:proofErr w:type="spellEnd"/>
    </w:p>
    <w:p w14:paraId="6C5F0EF9" w14:textId="77777777" w:rsidR="00AE4D4E" w:rsidRDefault="00AE4D4E" w:rsidP="00AE4D4E">
      <w:pPr>
        <w:jc w:val="both"/>
        <w:rPr>
          <w:sz w:val="24"/>
          <w:szCs w:val="24"/>
        </w:rPr>
      </w:pPr>
      <w:r w:rsidRPr="004F1A12">
        <w:rPr>
          <w:sz w:val="24"/>
          <w:szCs w:val="24"/>
        </w:rPr>
        <w:t>Geographical distribution: Tropical Indo-West Pacific, from Sri Lanka and Madagascar to New Caledonia</w:t>
      </w:r>
    </w:p>
    <w:p w14:paraId="15CE5C79" w14:textId="77777777" w:rsidR="00AE4D4E" w:rsidRDefault="00AE4D4E" w:rsidP="00AE4D4E">
      <w:pPr>
        <w:jc w:val="both"/>
        <w:rPr>
          <w:sz w:val="24"/>
          <w:szCs w:val="24"/>
        </w:rPr>
      </w:pPr>
    </w:p>
    <w:p w14:paraId="28BE44BB" w14:textId="77777777" w:rsidR="00AE4D4E" w:rsidRDefault="00AE4D4E" w:rsidP="00AE4D4E">
      <w:pPr>
        <w:jc w:val="both"/>
        <w:rPr>
          <w:sz w:val="24"/>
          <w:szCs w:val="24"/>
        </w:rPr>
      </w:pPr>
    </w:p>
    <w:p w14:paraId="265F8B4F" w14:textId="77777777" w:rsidR="00AE4D4E" w:rsidRPr="00E740F3" w:rsidRDefault="00AE4D4E" w:rsidP="00AE4D4E">
      <w:pPr>
        <w:jc w:val="both"/>
        <w:rPr>
          <w:b/>
          <w:bCs/>
          <w:sz w:val="24"/>
          <w:szCs w:val="24"/>
        </w:rPr>
      </w:pPr>
      <w:r w:rsidRPr="00E740F3">
        <w:rPr>
          <w:b/>
          <w:bCs/>
          <w:sz w:val="24"/>
          <w:szCs w:val="24"/>
        </w:rPr>
        <w:lastRenderedPageBreak/>
        <w:t xml:space="preserve">Species name: </w:t>
      </w:r>
      <w:proofErr w:type="spellStart"/>
      <w:r w:rsidRPr="00E740F3">
        <w:rPr>
          <w:b/>
          <w:bCs/>
          <w:sz w:val="24"/>
          <w:szCs w:val="24"/>
        </w:rPr>
        <w:t>Acholoe</w:t>
      </w:r>
      <w:proofErr w:type="spellEnd"/>
      <w:r w:rsidRPr="00E740F3">
        <w:rPr>
          <w:b/>
          <w:bCs/>
          <w:sz w:val="24"/>
          <w:szCs w:val="24"/>
        </w:rPr>
        <w:t xml:space="preserve"> squamosa Delle </w:t>
      </w:r>
      <w:proofErr w:type="spellStart"/>
      <w:r w:rsidRPr="00E740F3">
        <w:rPr>
          <w:b/>
          <w:bCs/>
          <w:sz w:val="24"/>
          <w:szCs w:val="24"/>
        </w:rPr>
        <w:t>Chiaje</w:t>
      </w:r>
      <w:proofErr w:type="spellEnd"/>
      <w:r w:rsidRPr="00E740F3">
        <w:rPr>
          <w:b/>
          <w:bCs/>
          <w:sz w:val="24"/>
          <w:szCs w:val="24"/>
        </w:rPr>
        <w:t>, 1825</w:t>
      </w:r>
    </w:p>
    <w:p w14:paraId="3A701337" w14:textId="77777777" w:rsidR="00AE4D4E" w:rsidRPr="00E740F3" w:rsidRDefault="00AE4D4E" w:rsidP="00AE4D4E">
      <w:pPr>
        <w:jc w:val="both"/>
        <w:rPr>
          <w:sz w:val="24"/>
          <w:szCs w:val="24"/>
        </w:rPr>
      </w:pPr>
      <w:r w:rsidRPr="00E740F3">
        <w:rPr>
          <w:sz w:val="24"/>
          <w:szCs w:val="24"/>
        </w:rPr>
        <w:t>Body: Very long and fragile, reaching about 50 mm with more than 100 segments</w:t>
      </w:r>
    </w:p>
    <w:p w14:paraId="789E03B0" w14:textId="77777777" w:rsidR="00AE4D4E" w:rsidRPr="00E740F3" w:rsidRDefault="00AE4D4E" w:rsidP="00AE4D4E">
      <w:pPr>
        <w:jc w:val="both"/>
        <w:rPr>
          <w:sz w:val="24"/>
          <w:szCs w:val="24"/>
        </w:rPr>
      </w:pPr>
      <w:r w:rsidRPr="00E740F3">
        <w:rPr>
          <w:sz w:val="24"/>
          <w:szCs w:val="24"/>
        </w:rPr>
        <w:t xml:space="preserve">Prostomium: With frontal peaks; lateral antennae inserted </w:t>
      </w:r>
      <w:proofErr w:type="spellStart"/>
      <w:r w:rsidRPr="00E740F3">
        <w:rPr>
          <w:sz w:val="24"/>
          <w:szCs w:val="24"/>
        </w:rPr>
        <w:t>subterminally</w:t>
      </w:r>
      <w:proofErr w:type="spellEnd"/>
      <w:r w:rsidRPr="00E740F3">
        <w:rPr>
          <w:sz w:val="24"/>
          <w:szCs w:val="24"/>
        </w:rPr>
        <w:t>; median antenna short and tapered; antennae and cirri bearing a few small papillae; occipital collar present</w:t>
      </w:r>
    </w:p>
    <w:p w14:paraId="6100678E" w14:textId="77777777" w:rsidR="00AE4D4E" w:rsidRPr="00E740F3" w:rsidRDefault="00AE4D4E" w:rsidP="00AE4D4E">
      <w:pPr>
        <w:jc w:val="both"/>
        <w:rPr>
          <w:sz w:val="24"/>
          <w:szCs w:val="24"/>
        </w:rPr>
      </w:pPr>
      <w:r w:rsidRPr="00E740F3">
        <w:rPr>
          <w:sz w:val="24"/>
          <w:szCs w:val="24"/>
        </w:rPr>
        <w:t xml:space="preserve">Elytra: Up to 45 pairs covering the dorsum; each oval with smooth margins; surface </w:t>
      </w:r>
      <w:proofErr w:type="spellStart"/>
      <w:r w:rsidRPr="00E740F3">
        <w:rPr>
          <w:sz w:val="24"/>
          <w:szCs w:val="24"/>
        </w:rPr>
        <w:t>glabrous</w:t>
      </w:r>
      <w:proofErr w:type="spellEnd"/>
      <w:r w:rsidRPr="00E740F3">
        <w:rPr>
          <w:sz w:val="24"/>
          <w:szCs w:val="24"/>
        </w:rPr>
        <w:t xml:space="preserve"> except for a small anterior patch of rounded tubercles</w:t>
      </w:r>
    </w:p>
    <w:p w14:paraId="67918CB9" w14:textId="77777777" w:rsidR="00AE4D4E" w:rsidRPr="00E740F3" w:rsidRDefault="00AE4D4E" w:rsidP="00AE4D4E">
      <w:pPr>
        <w:jc w:val="both"/>
        <w:rPr>
          <w:sz w:val="24"/>
          <w:szCs w:val="24"/>
        </w:rPr>
      </w:pPr>
      <w:r w:rsidRPr="00E740F3">
        <w:rPr>
          <w:sz w:val="24"/>
          <w:szCs w:val="24"/>
        </w:rPr>
        <w:t xml:space="preserve">Cirri: Dorsal cirri short; </w:t>
      </w:r>
      <w:proofErr w:type="spellStart"/>
      <w:r w:rsidRPr="00E740F3">
        <w:rPr>
          <w:sz w:val="24"/>
          <w:szCs w:val="24"/>
        </w:rPr>
        <w:t>cirrigerous</w:t>
      </w:r>
      <w:proofErr w:type="spellEnd"/>
      <w:r w:rsidRPr="00E740F3">
        <w:rPr>
          <w:sz w:val="24"/>
          <w:szCs w:val="24"/>
        </w:rPr>
        <w:t xml:space="preserve"> segments possess T-shaped ciliated processes aligned with the </w:t>
      </w:r>
      <w:proofErr w:type="spellStart"/>
      <w:r w:rsidRPr="00E740F3">
        <w:rPr>
          <w:sz w:val="24"/>
          <w:szCs w:val="24"/>
        </w:rPr>
        <w:t>elytrophores</w:t>
      </w:r>
      <w:proofErr w:type="spellEnd"/>
    </w:p>
    <w:p w14:paraId="55D082C0" w14:textId="77777777" w:rsidR="00AE4D4E" w:rsidRPr="00E740F3" w:rsidRDefault="00AE4D4E" w:rsidP="00AE4D4E">
      <w:pPr>
        <w:jc w:val="both"/>
        <w:rPr>
          <w:sz w:val="24"/>
          <w:szCs w:val="24"/>
        </w:rPr>
      </w:pPr>
      <w:proofErr w:type="spellStart"/>
      <w:r w:rsidRPr="00E740F3">
        <w:rPr>
          <w:sz w:val="24"/>
          <w:szCs w:val="24"/>
        </w:rPr>
        <w:t>Notosetae</w:t>
      </w:r>
      <w:proofErr w:type="spellEnd"/>
      <w:r w:rsidRPr="00E740F3">
        <w:rPr>
          <w:sz w:val="24"/>
          <w:szCs w:val="24"/>
        </w:rPr>
        <w:t>: Few, curved, weakly serrated, and bluntly pointed</w:t>
      </w:r>
    </w:p>
    <w:p w14:paraId="3B34EF05" w14:textId="77777777" w:rsidR="00AE4D4E" w:rsidRPr="00E740F3" w:rsidRDefault="00AE4D4E" w:rsidP="00AE4D4E">
      <w:pPr>
        <w:jc w:val="both"/>
        <w:rPr>
          <w:sz w:val="24"/>
          <w:szCs w:val="24"/>
        </w:rPr>
      </w:pPr>
      <w:proofErr w:type="spellStart"/>
      <w:r w:rsidRPr="00E740F3">
        <w:rPr>
          <w:sz w:val="24"/>
          <w:szCs w:val="24"/>
        </w:rPr>
        <w:t>Neurosetae</w:t>
      </w:r>
      <w:proofErr w:type="spellEnd"/>
      <w:r w:rsidRPr="00E740F3">
        <w:rPr>
          <w:sz w:val="24"/>
          <w:szCs w:val="24"/>
        </w:rPr>
        <w:t>: Stout and unidentate, with a few weak spinous rows and a long, curved, sharply pointed apex</w:t>
      </w:r>
    </w:p>
    <w:p w14:paraId="78C26289" w14:textId="77777777" w:rsidR="00AE4D4E" w:rsidRPr="00E740F3" w:rsidRDefault="00AE4D4E" w:rsidP="00AE4D4E">
      <w:pPr>
        <w:jc w:val="both"/>
        <w:rPr>
          <w:sz w:val="24"/>
          <w:szCs w:val="24"/>
        </w:rPr>
      </w:pPr>
      <w:r w:rsidRPr="00E740F3">
        <w:rPr>
          <w:sz w:val="24"/>
          <w:szCs w:val="24"/>
        </w:rPr>
        <w:t>Ecology: Commensal with asteroids</w:t>
      </w:r>
    </w:p>
    <w:p w14:paraId="544B2C29" w14:textId="77777777" w:rsidR="00AE4D4E" w:rsidRDefault="00AE4D4E" w:rsidP="00AE4D4E">
      <w:pPr>
        <w:jc w:val="both"/>
        <w:rPr>
          <w:sz w:val="24"/>
          <w:szCs w:val="24"/>
        </w:rPr>
      </w:pPr>
      <w:r w:rsidRPr="00E740F3">
        <w:rPr>
          <w:sz w:val="24"/>
          <w:szCs w:val="24"/>
        </w:rPr>
        <w:t>Geographical distribution: English Channel; Mediterranean; Angola</w:t>
      </w:r>
    </w:p>
    <w:p w14:paraId="62EA0D9D" w14:textId="77777777" w:rsidR="00AE4D4E" w:rsidRDefault="00AE4D4E" w:rsidP="00AE4D4E">
      <w:pPr>
        <w:jc w:val="both"/>
        <w:rPr>
          <w:sz w:val="24"/>
          <w:szCs w:val="24"/>
        </w:rPr>
      </w:pPr>
    </w:p>
    <w:p w14:paraId="48192F61" w14:textId="77777777" w:rsidR="00AE4D4E" w:rsidRDefault="00AE4D4E" w:rsidP="00AE4D4E">
      <w:pPr>
        <w:jc w:val="both"/>
        <w:rPr>
          <w:sz w:val="24"/>
          <w:szCs w:val="24"/>
        </w:rPr>
      </w:pPr>
    </w:p>
    <w:p w14:paraId="093B72EF" w14:textId="77777777" w:rsidR="00AE4D4E" w:rsidRPr="00E740F3" w:rsidRDefault="00AE4D4E" w:rsidP="00AE4D4E">
      <w:pPr>
        <w:jc w:val="both"/>
        <w:rPr>
          <w:b/>
          <w:bCs/>
        </w:rPr>
      </w:pPr>
      <w:r w:rsidRPr="00E740F3">
        <w:rPr>
          <w:b/>
          <w:bCs/>
        </w:rPr>
        <w:t xml:space="preserve">Species name: </w:t>
      </w:r>
      <w:proofErr w:type="spellStart"/>
      <w:r w:rsidRPr="00E740F3">
        <w:rPr>
          <w:b/>
          <w:bCs/>
        </w:rPr>
        <w:t>Polyeunoa</w:t>
      </w:r>
      <w:proofErr w:type="spellEnd"/>
      <w:r w:rsidRPr="00E740F3">
        <w:rPr>
          <w:b/>
          <w:bCs/>
        </w:rPr>
        <w:t xml:space="preserve"> laevis McIntosh, 1885</w:t>
      </w:r>
    </w:p>
    <w:p w14:paraId="48B4F45E" w14:textId="77777777" w:rsidR="00AE4D4E" w:rsidRDefault="00AE4D4E" w:rsidP="00AE4D4E">
      <w:pPr>
        <w:jc w:val="both"/>
      </w:pPr>
      <w:r>
        <w:t>Body: Elongate and flattened, up to 35 mm long with about 80 segments; pale with intermittent reddish cross-bars</w:t>
      </w:r>
    </w:p>
    <w:p w14:paraId="610FA72B" w14:textId="77777777" w:rsidR="00AE4D4E" w:rsidRDefault="00AE4D4E" w:rsidP="00AE4D4E">
      <w:pPr>
        <w:jc w:val="both"/>
      </w:pPr>
      <w:r>
        <w:t>Prostomium: Bilobed with prominent frontal peaks; lateral antennae inserted ventrally; median antenna extremely long (about five times prostomial length); lateral antennae about twice the prostomial length; anterior eyes lateral and positioned halfway back</w:t>
      </w:r>
    </w:p>
    <w:p w14:paraId="308D017A" w14:textId="77777777" w:rsidR="00AE4D4E" w:rsidRDefault="00AE4D4E" w:rsidP="00AE4D4E">
      <w:pPr>
        <w:jc w:val="both"/>
      </w:pPr>
      <w:r>
        <w:t>Antennae and cirri: Long, slender, and smooth</w:t>
      </w:r>
    </w:p>
    <w:p w14:paraId="2C7E6B88" w14:textId="77777777" w:rsidR="00AE4D4E" w:rsidRDefault="00AE4D4E" w:rsidP="00AE4D4E">
      <w:pPr>
        <w:jc w:val="both"/>
      </w:pPr>
      <w:r>
        <w:t xml:space="preserve">Elytra: About 20 pairs; deciduous; oval with entire margins and a </w:t>
      </w:r>
      <w:proofErr w:type="spellStart"/>
      <w:r>
        <w:t>glabrous</w:t>
      </w:r>
      <w:proofErr w:type="spellEnd"/>
      <w:r>
        <w:t xml:space="preserve"> surface</w:t>
      </w:r>
    </w:p>
    <w:p w14:paraId="08EFFB74"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small and pointed; </w:t>
      </w:r>
      <w:proofErr w:type="spellStart"/>
      <w:r>
        <w:t>notosetae</w:t>
      </w:r>
      <w:proofErr w:type="spellEnd"/>
      <w:r>
        <w:t xml:space="preserve"> few, stout, weakly serrated, and ending in long pointed tips</w:t>
      </w:r>
    </w:p>
    <w:p w14:paraId="798E49B5"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large and pointed; </w:t>
      </w:r>
      <w:proofErr w:type="spellStart"/>
      <w:r>
        <w:t>neurosetae</w:t>
      </w:r>
      <w:proofErr w:type="spellEnd"/>
      <w:r>
        <w:t xml:space="preserve"> numerous, long, with rows of small spinules and long blade-shaped tips, occasionally bearing a minute secondary tooth</w:t>
      </w:r>
    </w:p>
    <w:p w14:paraId="62AEAA46" w14:textId="77777777" w:rsidR="00AE4D4E" w:rsidRDefault="00AE4D4E" w:rsidP="00AE4D4E">
      <w:pPr>
        <w:jc w:val="both"/>
      </w:pPr>
      <w:r>
        <w:t>Geographical distribution: Antarctic and Subantarctic</w:t>
      </w:r>
    </w:p>
    <w:p w14:paraId="61C733A4" w14:textId="77777777" w:rsidR="00AE4D4E" w:rsidRDefault="00AE4D4E" w:rsidP="00AE4D4E">
      <w:pPr>
        <w:jc w:val="both"/>
      </w:pPr>
    </w:p>
    <w:p w14:paraId="32151037" w14:textId="77777777" w:rsidR="00AE4D4E" w:rsidRDefault="00AE4D4E" w:rsidP="00AE4D4E">
      <w:pPr>
        <w:jc w:val="both"/>
      </w:pPr>
    </w:p>
    <w:p w14:paraId="6D1BEE90" w14:textId="77777777" w:rsidR="00AE4D4E" w:rsidRPr="00E740F3" w:rsidRDefault="00AE4D4E" w:rsidP="00AE4D4E">
      <w:pPr>
        <w:jc w:val="both"/>
        <w:rPr>
          <w:b/>
          <w:bCs/>
        </w:rPr>
      </w:pPr>
      <w:r w:rsidRPr="00E740F3">
        <w:rPr>
          <w:b/>
          <w:bCs/>
        </w:rPr>
        <w:t xml:space="preserve">Species name: </w:t>
      </w:r>
      <w:proofErr w:type="spellStart"/>
      <w:r w:rsidRPr="00E740F3">
        <w:rPr>
          <w:b/>
          <w:bCs/>
        </w:rPr>
        <w:t>Polynoe</w:t>
      </w:r>
      <w:proofErr w:type="spellEnd"/>
      <w:r w:rsidRPr="00E740F3">
        <w:rPr>
          <w:b/>
          <w:bCs/>
        </w:rPr>
        <w:t xml:space="preserve"> </w:t>
      </w:r>
      <w:proofErr w:type="spellStart"/>
      <w:r w:rsidRPr="00E740F3">
        <w:rPr>
          <w:b/>
          <w:bCs/>
        </w:rPr>
        <w:t>erythrotaenia</w:t>
      </w:r>
      <w:proofErr w:type="spellEnd"/>
      <w:r w:rsidRPr="00E740F3">
        <w:rPr>
          <w:b/>
          <w:bCs/>
        </w:rPr>
        <w:t xml:space="preserve"> </w:t>
      </w:r>
      <w:proofErr w:type="spellStart"/>
      <w:r w:rsidRPr="00E740F3">
        <w:rPr>
          <w:b/>
          <w:bCs/>
        </w:rPr>
        <w:t>Schmarda</w:t>
      </w:r>
      <w:proofErr w:type="spellEnd"/>
      <w:r w:rsidRPr="00E740F3">
        <w:rPr>
          <w:b/>
          <w:bCs/>
        </w:rPr>
        <w:t>, 1861</w:t>
      </w:r>
    </w:p>
    <w:p w14:paraId="639BE952" w14:textId="77777777" w:rsidR="00AE4D4E" w:rsidRDefault="00AE4D4E" w:rsidP="00AE4D4E">
      <w:pPr>
        <w:jc w:val="both"/>
      </w:pPr>
      <w:r>
        <w:t>Body: About 50 mm long with numerous segments; posterior naked segments bear lateral rows of swellings but lack a median row</w:t>
      </w:r>
    </w:p>
    <w:p w14:paraId="6F52D4EA" w14:textId="77777777" w:rsidR="00AE4D4E" w:rsidRDefault="00AE4D4E" w:rsidP="00AE4D4E">
      <w:pPr>
        <w:jc w:val="both"/>
      </w:pPr>
      <w:r>
        <w:t>Prostomium: Roughly square with poorly defined frontal peaks; anterior eyes partly hidden beneath the peaks; lateral antennae about equal to the prostomial length; median antenna about half as long</w:t>
      </w:r>
    </w:p>
    <w:p w14:paraId="57BF04F3" w14:textId="77777777" w:rsidR="00AE4D4E" w:rsidRDefault="00AE4D4E" w:rsidP="00AE4D4E">
      <w:pPr>
        <w:jc w:val="both"/>
      </w:pPr>
      <w:r>
        <w:lastRenderedPageBreak/>
        <w:t>Antennae and cirri: Covered with small clavate papillae</w:t>
      </w:r>
    </w:p>
    <w:p w14:paraId="562DC680" w14:textId="77777777" w:rsidR="00AE4D4E" w:rsidRDefault="00AE4D4E" w:rsidP="00AE4D4E">
      <w:pPr>
        <w:jc w:val="both"/>
      </w:pPr>
      <w:r>
        <w:t>Elytra: Half dark and half pale; a few small chitinous tubercles near the anterior margin</w:t>
      </w:r>
    </w:p>
    <w:p w14:paraId="35250FBE" w14:textId="77777777" w:rsidR="00AE4D4E" w:rsidRDefault="00AE4D4E" w:rsidP="00AE4D4E">
      <w:pPr>
        <w:jc w:val="both"/>
      </w:pPr>
      <w:proofErr w:type="spellStart"/>
      <w:r>
        <w:t>Notosetae</w:t>
      </w:r>
      <w:proofErr w:type="spellEnd"/>
      <w:r>
        <w:t>: Few (4–8), stout, blunt, and weakly serrated</w:t>
      </w:r>
    </w:p>
    <w:p w14:paraId="69D9AD6F" w14:textId="77777777" w:rsidR="00AE4D4E" w:rsidRDefault="00AE4D4E" w:rsidP="00AE4D4E">
      <w:pPr>
        <w:jc w:val="both"/>
      </w:pPr>
      <w:proofErr w:type="spellStart"/>
      <w:r>
        <w:t>Neurosetae</w:t>
      </w:r>
      <w:proofErr w:type="spellEnd"/>
      <w:r>
        <w:t>: Stout, unidentate, with a few rows of spinules</w:t>
      </w:r>
    </w:p>
    <w:p w14:paraId="3C1D380A" w14:textId="77777777" w:rsidR="00AE4D4E" w:rsidRDefault="00AE4D4E" w:rsidP="00AE4D4E">
      <w:pPr>
        <w:jc w:val="both"/>
      </w:pPr>
    </w:p>
    <w:p w14:paraId="47FB9ED1" w14:textId="77777777" w:rsidR="00AE4D4E" w:rsidRDefault="00AE4D4E" w:rsidP="00AE4D4E">
      <w:pPr>
        <w:jc w:val="both"/>
      </w:pPr>
    </w:p>
    <w:p w14:paraId="1B0880D5" w14:textId="77777777" w:rsidR="00AE4D4E" w:rsidRPr="00E740F3" w:rsidRDefault="00AE4D4E" w:rsidP="00AE4D4E">
      <w:pPr>
        <w:jc w:val="both"/>
        <w:rPr>
          <w:b/>
          <w:bCs/>
        </w:rPr>
      </w:pPr>
      <w:r w:rsidRPr="00E740F3">
        <w:rPr>
          <w:b/>
          <w:bCs/>
        </w:rPr>
        <w:t xml:space="preserve">Species name: </w:t>
      </w:r>
      <w:proofErr w:type="spellStart"/>
      <w:r w:rsidRPr="00E740F3">
        <w:rPr>
          <w:b/>
          <w:bCs/>
        </w:rPr>
        <w:t>Polynoe</w:t>
      </w:r>
      <w:proofErr w:type="spellEnd"/>
      <w:r w:rsidRPr="00E740F3">
        <w:rPr>
          <w:b/>
          <w:bCs/>
        </w:rPr>
        <w:t xml:space="preserve"> </w:t>
      </w:r>
      <w:proofErr w:type="spellStart"/>
      <w:r w:rsidRPr="00E740F3">
        <w:rPr>
          <w:b/>
          <w:bCs/>
        </w:rPr>
        <w:t>scolopendrina</w:t>
      </w:r>
      <w:proofErr w:type="spellEnd"/>
      <w:r w:rsidRPr="00E740F3">
        <w:rPr>
          <w:b/>
          <w:bCs/>
        </w:rPr>
        <w:t xml:space="preserve"> Savigny, 1822</w:t>
      </w:r>
    </w:p>
    <w:p w14:paraId="30433B1B" w14:textId="77777777" w:rsidR="00AE4D4E" w:rsidRDefault="00AE4D4E" w:rsidP="00AE4D4E">
      <w:pPr>
        <w:jc w:val="both"/>
      </w:pPr>
      <w:r>
        <w:t>Body: About 50 mm long with numerous segments; anterior half covered with speckled elytra, posterior half naked; each posterior segment bears a median swelling and two lateral swellings, often pigmented</w:t>
      </w:r>
    </w:p>
    <w:p w14:paraId="1E3F387A" w14:textId="77777777" w:rsidR="00AE4D4E" w:rsidRDefault="00AE4D4E" w:rsidP="00AE4D4E">
      <w:pPr>
        <w:jc w:val="both"/>
      </w:pPr>
      <w:r>
        <w:t>Prostomium: Hexagonal; large anterior eyes positioned well forward and often hidden by small prostomial peaks; median antenna about twice the prostomial length; lateral antennae slightly shorter than the prostomium</w:t>
      </w:r>
    </w:p>
    <w:p w14:paraId="7A66669A" w14:textId="77777777" w:rsidR="00AE4D4E" w:rsidRDefault="00AE4D4E" w:rsidP="00AE4D4E">
      <w:pPr>
        <w:jc w:val="both"/>
      </w:pPr>
      <w:r>
        <w:t>Antennae and cirri: With short papillae</w:t>
      </w:r>
    </w:p>
    <w:p w14:paraId="457B0A52" w14:textId="77777777" w:rsidR="00AE4D4E" w:rsidRDefault="00AE4D4E" w:rsidP="00AE4D4E">
      <w:pPr>
        <w:jc w:val="both"/>
      </w:pPr>
      <w:r>
        <w:t>Elytra: Speckled and blotched; external margin bearing a microscopic fringe; surface with conical chitinous tubercles</w:t>
      </w:r>
    </w:p>
    <w:p w14:paraId="1C47C6AE" w14:textId="77777777" w:rsidR="00AE4D4E" w:rsidRDefault="00AE4D4E" w:rsidP="00AE4D4E">
      <w:pPr>
        <w:jc w:val="both"/>
      </w:pPr>
      <w:proofErr w:type="spellStart"/>
      <w:r>
        <w:t>Notosetae</w:t>
      </w:r>
      <w:proofErr w:type="spellEnd"/>
      <w:r>
        <w:t>: Numerous, serrated, and tapered</w:t>
      </w:r>
    </w:p>
    <w:p w14:paraId="089DC15A" w14:textId="77777777" w:rsidR="00AE4D4E" w:rsidRDefault="00AE4D4E" w:rsidP="00AE4D4E">
      <w:pPr>
        <w:jc w:val="both"/>
      </w:pPr>
      <w:proofErr w:type="spellStart"/>
      <w:r>
        <w:t>Neurosetae</w:t>
      </w:r>
      <w:proofErr w:type="spellEnd"/>
      <w:r>
        <w:t xml:space="preserve">: Strongly bidentate; in posterior feet of adults, one or two superior </w:t>
      </w:r>
      <w:proofErr w:type="spellStart"/>
      <w:r>
        <w:t>neurosetae</w:t>
      </w:r>
      <w:proofErr w:type="spellEnd"/>
      <w:r>
        <w:t xml:space="preserve"> become enlarged and unidentate and may lose their spinules</w:t>
      </w:r>
    </w:p>
    <w:p w14:paraId="270F5FC1" w14:textId="77777777" w:rsidR="00AE4D4E" w:rsidRDefault="00AE4D4E" w:rsidP="00AE4D4E">
      <w:pPr>
        <w:jc w:val="both"/>
      </w:pPr>
      <w:r>
        <w:t>Geographical distribution: North Atlantic from Scotland to Senegal; Mediterranean; Red Sea</w:t>
      </w:r>
    </w:p>
    <w:p w14:paraId="13D94296" w14:textId="77777777" w:rsidR="00AE4D4E" w:rsidRDefault="00AE4D4E" w:rsidP="00AE4D4E">
      <w:pPr>
        <w:jc w:val="both"/>
      </w:pPr>
    </w:p>
    <w:p w14:paraId="10DC354F" w14:textId="77777777" w:rsidR="00AE4D4E" w:rsidRDefault="00AE4D4E" w:rsidP="00AE4D4E">
      <w:pPr>
        <w:jc w:val="both"/>
      </w:pPr>
    </w:p>
    <w:p w14:paraId="6AF5CFBE" w14:textId="77777777" w:rsidR="00AE4D4E" w:rsidRPr="00E740F3" w:rsidRDefault="00AE4D4E" w:rsidP="00AE4D4E">
      <w:pPr>
        <w:jc w:val="both"/>
        <w:rPr>
          <w:b/>
          <w:bCs/>
        </w:rPr>
      </w:pPr>
      <w:r w:rsidRPr="00E740F3">
        <w:rPr>
          <w:b/>
          <w:bCs/>
        </w:rPr>
        <w:t xml:space="preserve">Species name: Antinoe </w:t>
      </w:r>
      <w:proofErr w:type="spellStart"/>
      <w:r w:rsidRPr="00E740F3">
        <w:rPr>
          <w:b/>
          <w:bCs/>
        </w:rPr>
        <w:t>epitoca</w:t>
      </w:r>
      <w:proofErr w:type="spellEnd"/>
      <w:r w:rsidRPr="00E740F3">
        <w:rPr>
          <w:b/>
          <w:bCs/>
        </w:rPr>
        <w:t xml:space="preserve"> Monro, 1930</w:t>
      </w:r>
    </w:p>
    <w:p w14:paraId="732FA721" w14:textId="77777777" w:rsidR="00AE4D4E" w:rsidRDefault="00AE4D4E" w:rsidP="00AE4D4E">
      <w:pPr>
        <w:jc w:val="both"/>
      </w:pPr>
      <w:r>
        <w:t>Body: About 30 mm long with 36 segments</w:t>
      </w:r>
    </w:p>
    <w:p w14:paraId="062B879D" w14:textId="77777777" w:rsidR="00AE4D4E" w:rsidRDefault="00AE4D4E" w:rsidP="00AE4D4E">
      <w:pPr>
        <w:jc w:val="both"/>
      </w:pPr>
      <w:r>
        <w:t>Prostomium: Bilobed; large anterior eyes positioned immediately below the prostomial peaks and above the bases of the small lateral antennae; median antenna about twice the prostomial length; lateral antennae about three-quarters the prostomial length</w:t>
      </w:r>
    </w:p>
    <w:p w14:paraId="4EFE57CB" w14:textId="77777777" w:rsidR="00AE4D4E" w:rsidRDefault="00AE4D4E" w:rsidP="00AE4D4E">
      <w:pPr>
        <w:jc w:val="both"/>
      </w:pPr>
      <w:r>
        <w:t xml:space="preserve">Antennae and cirri: Smooth; dorsal cirri arise from large </w:t>
      </w:r>
      <w:proofErr w:type="spellStart"/>
      <w:r>
        <w:t>cirrophores</w:t>
      </w:r>
      <w:proofErr w:type="spellEnd"/>
      <w:r>
        <w:t xml:space="preserve">, </w:t>
      </w:r>
      <w:proofErr w:type="spellStart"/>
      <w:r>
        <w:t>cirrostyles</w:t>
      </w:r>
      <w:proofErr w:type="spellEnd"/>
      <w:r>
        <w:t xml:space="preserve"> long and tapered</w:t>
      </w:r>
    </w:p>
    <w:p w14:paraId="0E7AE4B6" w14:textId="77777777" w:rsidR="00AE4D4E" w:rsidRDefault="00AE4D4E" w:rsidP="00AE4D4E">
      <w:pPr>
        <w:jc w:val="both"/>
      </w:pPr>
      <w:r>
        <w:t>Elytra: Large, oval, with entire margins and smooth surfaces</w:t>
      </w:r>
    </w:p>
    <w:p w14:paraId="1BA4C50E" w14:textId="77777777" w:rsidR="00AE4D4E" w:rsidRDefault="00AE4D4E" w:rsidP="00AE4D4E">
      <w:pPr>
        <w:jc w:val="both"/>
      </w:pPr>
      <w:proofErr w:type="spellStart"/>
      <w:r>
        <w:t>Notopodium</w:t>
      </w:r>
      <w:proofErr w:type="spellEnd"/>
      <w:r>
        <w:t xml:space="preserve">: </w:t>
      </w:r>
      <w:proofErr w:type="spellStart"/>
      <w:r>
        <w:t>Notosetae</w:t>
      </w:r>
      <w:proofErr w:type="spellEnd"/>
      <w:r>
        <w:t xml:space="preserve"> numerous, long, fine, and minutely serrated, though some may appear smooth</w:t>
      </w:r>
    </w:p>
    <w:p w14:paraId="1B2860A3"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with a pointed </w:t>
      </w:r>
      <w:proofErr w:type="spellStart"/>
      <w:r>
        <w:t>presetal</w:t>
      </w:r>
      <w:proofErr w:type="spellEnd"/>
      <w:r>
        <w:t xml:space="preserve"> lobe; </w:t>
      </w:r>
      <w:proofErr w:type="spellStart"/>
      <w:r>
        <w:t>neurosetae</w:t>
      </w:r>
      <w:proofErr w:type="spellEnd"/>
      <w:r>
        <w:t xml:space="preserve"> with numerous rows of small weak spinules and long, tapering, hair-like tips</w:t>
      </w:r>
    </w:p>
    <w:p w14:paraId="771009AE" w14:textId="77777777" w:rsidR="00AE4D4E" w:rsidRDefault="00AE4D4E" w:rsidP="00AE4D4E">
      <w:pPr>
        <w:jc w:val="both"/>
      </w:pPr>
      <w:r>
        <w:t>Geographical distribution: Angola</w:t>
      </w:r>
    </w:p>
    <w:p w14:paraId="3D504874" w14:textId="77777777" w:rsidR="00AE4D4E" w:rsidRDefault="00AE4D4E" w:rsidP="00AE4D4E">
      <w:pPr>
        <w:jc w:val="both"/>
      </w:pPr>
    </w:p>
    <w:p w14:paraId="4BF867E0" w14:textId="77777777" w:rsidR="00AE4D4E" w:rsidRDefault="00AE4D4E" w:rsidP="00AE4D4E">
      <w:pPr>
        <w:jc w:val="both"/>
      </w:pPr>
    </w:p>
    <w:p w14:paraId="13B5DF22" w14:textId="77777777" w:rsidR="00AE4D4E" w:rsidRPr="0069636C" w:rsidRDefault="00AE4D4E" w:rsidP="00AE4D4E">
      <w:pPr>
        <w:jc w:val="both"/>
        <w:rPr>
          <w:b/>
          <w:bCs/>
        </w:rPr>
      </w:pPr>
      <w:r w:rsidRPr="0069636C">
        <w:rPr>
          <w:b/>
          <w:bCs/>
        </w:rPr>
        <w:t>Species name: Antinoe lactea Day, 1953</w:t>
      </w:r>
    </w:p>
    <w:p w14:paraId="433DDE43" w14:textId="77777777" w:rsidR="00AE4D4E" w:rsidRDefault="00AE4D4E" w:rsidP="00AE4D4E">
      <w:pPr>
        <w:jc w:val="both"/>
      </w:pPr>
      <w:r>
        <w:lastRenderedPageBreak/>
        <w:t>Body: Broad and flattened, up to 40 mm long with 36 segments; creamy white with crescentic brown markings on the large elytra</w:t>
      </w:r>
    </w:p>
    <w:p w14:paraId="3784920C" w14:textId="77777777" w:rsidR="00AE4D4E" w:rsidRDefault="00AE4D4E" w:rsidP="00AE4D4E">
      <w:pPr>
        <w:jc w:val="both"/>
      </w:pPr>
      <w:r>
        <w:t>Prostomium: Small with poorly developed peaks; small eyes; anterior pair of eyes positioned posterior to the prostomial peaks; median antenna slender and about twice the prostomial length; lateral antennae about three-quarters the prostomial length; palps short and stout</w:t>
      </w:r>
    </w:p>
    <w:p w14:paraId="73E3AACD" w14:textId="77777777" w:rsidR="00AE4D4E" w:rsidRDefault="00AE4D4E" w:rsidP="00AE4D4E">
      <w:pPr>
        <w:jc w:val="both"/>
      </w:pPr>
      <w:r>
        <w:t>Cirri: Dorsal cirri long and slender</w:t>
      </w:r>
    </w:p>
    <w:p w14:paraId="001C6F84" w14:textId="77777777" w:rsidR="00AE4D4E" w:rsidRDefault="00AE4D4E" w:rsidP="00AE4D4E">
      <w:pPr>
        <w:jc w:val="both"/>
      </w:pPr>
      <w:r>
        <w:t>Elytra: Fifteen pairs, completely covering the dorsum; large, oval, smooth except for a small anterior patch of minute tubercles</w:t>
      </w:r>
    </w:p>
    <w:p w14:paraId="5DEEC3F0" w14:textId="77777777" w:rsidR="00AE4D4E" w:rsidRDefault="00AE4D4E" w:rsidP="00AE4D4E">
      <w:pPr>
        <w:jc w:val="both"/>
      </w:pPr>
      <w:proofErr w:type="spellStart"/>
      <w:r>
        <w:t>Notopodium</w:t>
      </w:r>
      <w:proofErr w:type="spellEnd"/>
      <w:r>
        <w:t xml:space="preserve">: </w:t>
      </w:r>
      <w:proofErr w:type="spellStart"/>
      <w:r>
        <w:t>Notosetae</w:t>
      </w:r>
      <w:proofErr w:type="spellEnd"/>
      <w:r>
        <w:t xml:space="preserve"> of varied lengths; shorter ones fairly stout; longer ones slender and closely serrated to fine tips</w:t>
      </w:r>
    </w:p>
    <w:p w14:paraId="4EF2BBDA" w14:textId="40905753" w:rsidR="00AE4D4E" w:rsidRDefault="00AE4D4E" w:rsidP="00AE4D4E">
      <w:pPr>
        <w:jc w:val="both"/>
      </w:pPr>
      <w:proofErr w:type="spellStart"/>
      <w:r>
        <w:t>Neuropodium</w:t>
      </w:r>
      <w:proofErr w:type="spellEnd"/>
      <w:r>
        <w:t xml:space="preserve">: </w:t>
      </w:r>
      <w:proofErr w:type="spellStart"/>
      <w:r>
        <w:t>Neuropodium</w:t>
      </w:r>
      <w:proofErr w:type="spellEnd"/>
      <w:r>
        <w:t xml:space="preserve"> with a long, pointed </w:t>
      </w:r>
      <w:proofErr w:type="spellStart"/>
      <w:r>
        <w:t>presetal</w:t>
      </w:r>
      <w:proofErr w:type="spellEnd"/>
      <w:r>
        <w:t xml:space="preserve"> lip; </w:t>
      </w:r>
      <w:proofErr w:type="spellStart"/>
      <w:r>
        <w:t>neurosetae</w:t>
      </w:r>
      <w:proofErr w:type="spellEnd"/>
      <w:r>
        <w:t xml:space="preserve"> strongly </w:t>
      </w:r>
      <w:proofErr w:type="spellStart"/>
      <w:r>
        <w:t>spinulose</w:t>
      </w:r>
      <w:proofErr w:type="spellEnd"/>
      <w:r>
        <w:t>, tapering to long fine hair-like tips</w:t>
      </w:r>
    </w:p>
    <w:p w14:paraId="5E6BBA15" w14:textId="77777777" w:rsidR="00AB3DE7" w:rsidRDefault="00AB3DE7" w:rsidP="00AE4D4E">
      <w:pPr>
        <w:jc w:val="both"/>
      </w:pPr>
    </w:p>
    <w:p w14:paraId="4327DDD0" w14:textId="77777777" w:rsidR="00AB3DE7" w:rsidRDefault="00AB3DE7" w:rsidP="00AE4D4E">
      <w:pPr>
        <w:jc w:val="both"/>
      </w:pPr>
    </w:p>
    <w:p w14:paraId="511D68DF" w14:textId="77777777" w:rsidR="00AE4D4E" w:rsidRPr="0069636C" w:rsidRDefault="00AE4D4E" w:rsidP="00AE4D4E">
      <w:pPr>
        <w:jc w:val="both"/>
        <w:rPr>
          <w:b/>
          <w:bCs/>
        </w:rPr>
      </w:pPr>
      <w:r w:rsidRPr="0069636C">
        <w:rPr>
          <w:b/>
          <w:bCs/>
        </w:rPr>
        <w:t xml:space="preserve">Species name: </w:t>
      </w:r>
      <w:proofErr w:type="spellStart"/>
      <w:r w:rsidRPr="0069636C">
        <w:rPr>
          <w:b/>
          <w:bCs/>
        </w:rPr>
        <w:t>Scalisetosus</w:t>
      </w:r>
      <w:proofErr w:type="spellEnd"/>
      <w:r w:rsidRPr="0069636C">
        <w:rPr>
          <w:b/>
          <w:bCs/>
        </w:rPr>
        <w:t xml:space="preserve"> </w:t>
      </w:r>
      <w:proofErr w:type="spellStart"/>
      <w:r w:rsidRPr="0069636C">
        <w:rPr>
          <w:b/>
          <w:bCs/>
        </w:rPr>
        <w:t>longicirrus</w:t>
      </w:r>
      <w:proofErr w:type="spellEnd"/>
      <w:r w:rsidRPr="0069636C">
        <w:rPr>
          <w:b/>
          <w:bCs/>
        </w:rPr>
        <w:t xml:space="preserve"> </w:t>
      </w:r>
      <w:proofErr w:type="spellStart"/>
      <w:r w:rsidRPr="0069636C">
        <w:rPr>
          <w:b/>
          <w:bCs/>
        </w:rPr>
        <w:t>Schmarda</w:t>
      </w:r>
      <w:proofErr w:type="spellEnd"/>
      <w:r w:rsidRPr="0069636C">
        <w:rPr>
          <w:b/>
          <w:bCs/>
        </w:rPr>
        <w:t>, 1861</w:t>
      </w:r>
    </w:p>
    <w:p w14:paraId="704D0235" w14:textId="77777777" w:rsidR="00AE4D4E" w:rsidRDefault="00AE4D4E" w:rsidP="00AE4D4E">
      <w:pPr>
        <w:jc w:val="both"/>
      </w:pPr>
      <w:r>
        <w:t>Body: Up to 15 mm long with 45–50 segments; anterior end narrowed; dorsum arched and often bearing two dark longitudinal stripes</w:t>
      </w:r>
    </w:p>
    <w:p w14:paraId="555AAB3B" w14:textId="77777777" w:rsidR="00AE4D4E" w:rsidRDefault="00AE4D4E" w:rsidP="00AE4D4E">
      <w:pPr>
        <w:jc w:val="both"/>
      </w:pPr>
      <w:r>
        <w:t>Prostomium: Brown, markedly bilobed without frontal peaks; anterior eyes set well back and lateral; median antenna about twice the prostomial length; lateral antennae shorter, arising ventrally</w:t>
      </w:r>
    </w:p>
    <w:p w14:paraId="1267D991" w14:textId="77777777" w:rsidR="00AE4D4E" w:rsidRDefault="00AE4D4E" w:rsidP="00AE4D4E">
      <w:pPr>
        <w:jc w:val="both"/>
      </w:pPr>
      <w:r>
        <w:t xml:space="preserve">Antennae and cirri: Smooth, slender, tapering to delicate tips; dorsal cirri extremely long, projecting to more than twice the length of the </w:t>
      </w:r>
      <w:proofErr w:type="spellStart"/>
      <w:r>
        <w:t>neurosetae</w:t>
      </w:r>
      <w:proofErr w:type="spellEnd"/>
    </w:p>
    <w:p w14:paraId="35124F11" w14:textId="77777777" w:rsidR="00AE4D4E" w:rsidRDefault="00AE4D4E" w:rsidP="00AE4D4E">
      <w:pPr>
        <w:jc w:val="both"/>
      </w:pPr>
      <w:r>
        <w:t>Elytra: About 15 pairs covering most of the dorsum, leaving ~12 posterior segments naked; individual elytra delicate with entire margins, smooth surfaces except for a few anterior small tubercles; coloration mauve with clear specks</w:t>
      </w:r>
    </w:p>
    <w:p w14:paraId="1A700C48" w14:textId="77777777" w:rsidR="00AE4D4E" w:rsidRDefault="00AE4D4E" w:rsidP="00AE4D4E">
      <w:pPr>
        <w:jc w:val="both"/>
      </w:pPr>
      <w:proofErr w:type="spellStart"/>
      <w:r>
        <w:t>Notopodium</w:t>
      </w:r>
      <w:proofErr w:type="spellEnd"/>
      <w:r>
        <w:t xml:space="preserve">: short and pointed; </w:t>
      </w:r>
      <w:proofErr w:type="spellStart"/>
      <w:r>
        <w:t>notosetae</w:t>
      </w:r>
      <w:proofErr w:type="spellEnd"/>
      <w:r>
        <w:t xml:space="preserve"> sabre-shaped with three to four small serrations or entirely smooth, terminating in stumpy bidentate tips</w:t>
      </w:r>
    </w:p>
    <w:p w14:paraId="5793D61C" w14:textId="77777777" w:rsidR="00AE4D4E" w:rsidRDefault="00AE4D4E" w:rsidP="00AE4D4E">
      <w:pPr>
        <w:jc w:val="both"/>
      </w:pPr>
      <w:proofErr w:type="spellStart"/>
      <w:r>
        <w:t>Neuropodium</w:t>
      </w:r>
      <w:proofErr w:type="spellEnd"/>
      <w:r>
        <w:t xml:space="preserve">: large, with a triangular </w:t>
      </w:r>
      <w:proofErr w:type="spellStart"/>
      <w:r>
        <w:t>presetal</w:t>
      </w:r>
      <w:proofErr w:type="spellEnd"/>
      <w:r>
        <w:t xml:space="preserve"> lobe and a shorter rounded </w:t>
      </w:r>
      <w:proofErr w:type="spellStart"/>
      <w:r>
        <w:t>postsetal</w:t>
      </w:r>
      <w:proofErr w:type="spellEnd"/>
      <w:r>
        <w:t xml:space="preserve"> lip; </w:t>
      </w:r>
      <w:proofErr w:type="spellStart"/>
      <w:r>
        <w:t>neurosetae</w:t>
      </w:r>
      <w:proofErr w:type="spellEnd"/>
      <w:r>
        <w:t xml:space="preserve"> of two types: a few superior slender setae with faint serrations and bidentate tips, and numerous inferior setae with falcate unidentate tips and only slight serration traces beyond the spinous pocket</w:t>
      </w:r>
    </w:p>
    <w:p w14:paraId="5D89D39A" w14:textId="77777777" w:rsidR="00AE4D4E" w:rsidRDefault="00AE4D4E" w:rsidP="00AE4D4E">
      <w:pPr>
        <w:jc w:val="both"/>
      </w:pPr>
      <w:r>
        <w:t>Ecology: Commensal with crinoids (</w:t>
      </w:r>
      <w:proofErr w:type="spellStart"/>
      <w:r>
        <w:t>Tropiometra</w:t>
      </w:r>
      <w:proofErr w:type="spellEnd"/>
      <w:r>
        <w:t xml:space="preserve"> </w:t>
      </w:r>
      <w:proofErr w:type="spellStart"/>
      <w:r>
        <w:t>carinata</w:t>
      </w:r>
      <w:proofErr w:type="spellEnd"/>
      <w:r>
        <w:t xml:space="preserve"> and </w:t>
      </w:r>
      <w:proofErr w:type="spellStart"/>
      <w:r>
        <w:t>Lamprometra</w:t>
      </w:r>
      <w:proofErr w:type="spellEnd"/>
      <w:r>
        <w:t xml:space="preserve"> </w:t>
      </w:r>
      <w:proofErr w:type="spellStart"/>
      <w:r>
        <w:t>klunzingeri</w:t>
      </w:r>
      <w:proofErr w:type="spellEnd"/>
      <w:r>
        <w:t>)</w:t>
      </w:r>
    </w:p>
    <w:p w14:paraId="0B879636" w14:textId="77777777" w:rsidR="00AE4D4E" w:rsidRDefault="00AE4D4E" w:rsidP="00AE4D4E">
      <w:pPr>
        <w:jc w:val="both"/>
      </w:pPr>
      <w:r>
        <w:t>Geographical distribution: Japan; tropical Indian Ocean; Red Sea</w:t>
      </w:r>
    </w:p>
    <w:p w14:paraId="6B9A523B" w14:textId="77777777" w:rsidR="00AE4D4E" w:rsidRDefault="00AE4D4E" w:rsidP="00AE4D4E">
      <w:pPr>
        <w:jc w:val="both"/>
      </w:pPr>
    </w:p>
    <w:p w14:paraId="1A519F9E" w14:textId="77777777" w:rsidR="00AE4D4E" w:rsidRDefault="00AE4D4E" w:rsidP="00AE4D4E">
      <w:pPr>
        <w:jc w:val="both"/>
      </w:pPr>
    </w:p>
    <w:p w14:paraId="48651F61" w14:textId="77777777" w:rsidR="00AE4D4E" w:rsidRPr="0069636C" w:rsidRDefault="00AE4D4E" w:rsidP="00AE4D4E">
      <w:pPr>
        <w:jc w:val="both"/>
        <w:rPr>
          <w:b/>
          <w:bCs/>
        </w:rPr>
      </w:pPr>
      <w:r w:rsidRPr="0069636C">
        <w:rPr>
          <w:b/>
          <w:bCs/>
        </w:rPr>
        <w:t xml:space="preserve">Species name: </w:t>
      </w:r>
      <w:proofErr w:type="spellStart"/>
      <w:r w:rsidRPr="0069636C">
        <w:rPr>
          <w:b/>
          <w:bCs/>
        </w:rPr>
        <w:t>Scalisetosus</w:t>
      </w:r>
      <w:proofErr w:type="spellEnd"/>
      <w:r w:rsidRPr="0069636C">
        <w:rPr>
          <w:b/>
          <w:bCs/>
        </w:rPr>
        <w:t xml:space="preserve"> fragilis </w:t>
      </w:r>
      <w:proofErr w:type="spellStart"/>
      <w:r w:rsidRPr="0069636C">
        <w:rPr>
          <w:b/>
          <w:bCs/>
        </w:rPr>
        <w:t>Claparède</w:t>
      </w:r>
      <w:proofErr w:type="spellEnd"/>
      <w:r w:rsidRPr="0069636C">
        <w:rPr>
          <w:b/>
          <w:bCs/>
        </w:rPr>
        <w:t>, 1868</w:t>
      </w:r>
    </w:p>
    <w:p w14:paraId="6A71A1CE" w14:textId="77777777" w:rsidR="00AE4D4E" w:rsidRDefault="00AE4D4E" w:rsidP="00AE4D4E">
      <w:pPr>
        <w:jc w:val="both"/>
      </w:pPr>
      <w:r>
        <w:t>Body: Short, depressed, extremely fragile, about 15 mm long</w:t>
      </w:r>
    </w:p>
    <w:p w14:paraId="24594650" w14:textId="77777777" w:rsidR="00AE4D4E" w:rsidRDefault="00AE4D4E" w:rsidP="00AE4D4E">
      <w:pPr>
        <w:jc w:val="both"/>
      </w:pPr>
      <w:r>
        <w:t>Prostomium: Bilobed with rudimentary frontal peaks; anterior eyes large and positioned well back on the sides of the prostomium; median antenna about three times the prostomial length; lateral antennae only slightly longer than the prostomium</w:t>
      </w:r>
    </w:p>
    <w:p w14:paraId="0FEB22D0" w14:textId="77777777" w:rsidR="00AE4D4E" w:rsidRDefault="00AE4D4E" w:rsidP="00AE4D4E">
      <w:pPr>
        <w:jc w:val="both"/>
      </w:pPr>
      <w:r>
        <w:lastRenderedPageBreak/>
        <w:t xml:space="preserve">Antennae and cirri: With short papillae and very long terminal filaments; dorsal cirri long, extending well beyond the </w:t>
      </w:r>
      <w:proofErr w:type="spellStart"/>
      <w:r>
        <w:t>neurosetae</w:t>
      </w:r>
      <w:proofErr w:type="spellEnd"/>
    </w:p>
    <w:p w14:paraId="4AA33E6F" w14:textId="77777777" w:rsidR="00AE4D4E" w:rsidRDefault="00AE4D4E" w:rsidP="00AE4D4E">
      <w:pPr>
        <w:jc w:val="both"/>
      </w:pPr>
      <w:r>
        <w:t xml:space="preserve">Elytra: Oval, delicate, and strongly deciduous; when present, completely cover the body; surface covered with numerous minutes, weakly </w:t>
      </w:r>
      <w:proofErr w:type="spellStart"/>
      <w:r>
        <w:t>chitinised</w:t>
      </w:r>
      <w:proofErr w:type="spellEnd"/>
      <w:r>
        <w:t xml:space="preserve"> pedunculate tubercles and occasionally a few large spherical vesicles; margins with a very fine fringe</w:t>
      </w:r>
    </w:p>
    <w:p w14:paraId="739EFCFE" w14:textId="77777777" w:rsidR="00AE4D4E" w:rsidRDefault="00AE4D4E" w:rsidP="00AE4D4E">
      <w:pPr>
        <w:jc w:val="both"/>
      </w:pPr>
      <w:proofErr w:type="spellStart"/>
      <w:r>
        <w:t>Notopodium</w:t>
      </w:r>
      <w:proofErr w:type="spellEnd"/>
      <w:r>
        <w:t xml:space="preserve">: short and stout; </w:t>
      </w:r>
      <w:proofErr w:type="spellStart"/>
      <w:r>
        <w:t>notosetae</w:t>
      </w:r>
      <w:proofErr w:type="spellEnd"/>
      <w:r>
        <w:t xml:space="preserve"> stout with ~10 coarse serrations, the basal serrations particularly enlarged; tips pointed and minutely flanged</w:t>
      </w:r>
    </w:p>
    <w:p w14:paraId="355C7FDB" w14:textId="77777777" w:rsidR="00AE4D4E" w:rsidRDefault="00AE4D4E" w:rsidP="00AE4D4E">
      <w:pPr>
        <w:jc w:val="both"/>
      </w:pPr>
      <w:proofErr w:type="spellStart"/>
      <w:r>
        <w:t>Neuropodium</w:t>
      </w:r>
      <w:proofErr w:type="spellEnd"/>
      <w:r>
        <w:t xml:space="preserve">: long and pointed; </w:t>
      </w:r>
      <w:proofErr w:type="spellStart"/>
      <w:r>
        <w:t>neurosetae</w:t>
      </w:r>
      <w:proofErr w:type="spellEnd"/>
      <w:r>
        <w:t xml:space="preserve"> long, very transparent, with a large basal spinous pocket followed by additional pockets diminishing to coarse serrations distally; each </w:t>
      </w:r>
      <w:proofErr w:type="spellStart"/>
      <w:r>
        <w:t>neuroseta</w:t>
      </w:r>
      <w:proofErr w:type="spellEnd"/>
      <w:r>
        <w:t xml:space="preserve"> ends in a strong curved terminal tooth with a smaller secondary tooth</w:t>
      </w:r>
    </w:p>
    <w:p w14:paraId="38A1B778" w14:textId="77777777" w:rsidR="00AE4D4E" w:rsidRDefault="00AE4D4E" w:rsidP="00AE4D4E">
      <w:pPr>
        <w:jc w:val="both"/>
      </w:pPr>
      <w:r>
        <w:t>Geographical distribution: Atlantic from Scotland, North Carolina, and the English Channel south to Madeira and Morocco; Mediterranean; Indian Ocean including Maldives and Andaman Islands</w:t>
      </w:r>
    </w:p>
    <w:p w14:paraId="2F08584D" w14:textId="77777777" w:rsidR="00AE4D4E" w:rsidRDefault="00AE4D4E" w:rsidP="00AE4D4E">
      <w:pPr>
        <w:jc w:val="both"/>
      </w:pPr>
    </w:p>
    <w:p w14:paraId="6E30566A" w14:textId="77777777" w:rsidR="00AE4D4E" w:rsidRPr="007C7ECA" w:rsidRDefault="00AE4D4E" w:rsidP="00AE4D4E">
      <w:pPr>
        <w:jc w:val="both"/>
        <w:rPr>
          <w:b/>
          <w:bCs/>
        </w:rPr>
      </w:pPr>
    </w:p>
    <w:p w14:paraId="4F70158C" w14:textId="77777777" w:rsidR="00AE4D4E" w:rsidRPr="007C7ECA" w:rsidRDefault="00AE4D4E" w:rsidP="00AE4D4E">
      <w:pPr>
        <w:jc w:val="both"/>
        <w:rPr>
          <w:b/>
          <w:bCs/>
        </w:rPr>
      </w:pPr>
      <w:r w:rsidRPr="007C7ECA">
        <w:rPr>
          <w:b/>
          <w:bCs/>
        </w:rPr>
        <w:t xml:space="preserve">Species name: </w:t>
      </w:r>
      <w:proofErr w:type="spellStart"/>
      <w:r w:rsidRPr="007C7ECA">
        <w:rPr>
          <w:b/>
          <w:bCs/>
        </w:rPr>
        <w:t>Gattyana</w:t>
      </w:r>
      <w:proofErr w:type="spellEnd"/>
      <w:r w:rsidRPr="007C7ECA">
        <w:rPr>
          <w:b/>
          <w:bCs/>
        </w:rPr>
        <w:t xml:space="preserve"> </w:t>
      </w:r>
      <w:proofErr w:type="spellStart"/>
      <w:r w:rsidRPr="007C7ECA">
        <w:rPr>
          <w:b/>
          <w:bCs/>
        </w:rPr>
        <w:t>mossambica</w:t>
      </w:r>
      <w:proofErr w:type="spellEnd"/>
      <w:r w:rsidRPr="007C7ECA">
        <w:rPr>
          <w:b/>
          <w:bCs/>
        </w:rPr>
        <w:t xml:space="preserve"> Day, 1962 </w:t>
      </w:r>
    </w:p>
    <w:p w14:paraId="19F76B36" w14:textId="77777777" w:rsidR="00AE4D4E" w:rsidRDefault="00AE4D4E" w:rsidP="00AE4D4E">
      <w:pPr>
        <w:jc w:val="both"/>
      </w:pPr>
      <w:r>
        <w:t>Body: Pale, up to 15 mm long with 45 segments</w:t>
      </w:r>
    </w:p>
    <w:p w14:paraId="43D8B7CE" w14:textId="77777777" w:rsidR="00AE4D4E" w:rsidRDefault="00AE4D4E" w:rsidP="00AE4D4E">
      <w:pPr>
        <w:jc w:val="both"/>
      </w:pPr>
      <w:r>
        <w:t xml:space="preserve">Prostomium: First pair of eyes positioned well forward and </w:t>
      </w:r>
      <w:proofErr w:type="spellStart"/>
      <w:r>
        <w:t>ventro</w:t>
      </w:r>
      <w:proofErr w:type="spellEnd"/>
      <w:r>
        <w:t>-lateral to the prostomial peaks; lateral antennae about half the prostomial length; median antenna about twice the prostomial length</w:t>
      </w:r>
    </w:p>
    <w:p w14:paraId="6C1034B9" w14:textId="77777777" w:rsidR="00AE4D4E" w:rsidRDefault="00AE4D4E" w:rsidP="00AE4D4E">
      <w:pPr>
        <w:jc w:val="both"/>
      </w:pPr>
      <w:r>
        <w:t xml:space="preserve">Antennae and cirri: Antennae and cirri with tapered tips and minute papillae; dorsal cirri short, flattened, and not reaching the tips of the </w:t>
      </w:r>
      <w:proofErr w:type="spellStart"/>
      <w:r>
        <w:t>neurosetae</w:t>
      </w:r>
      <w:proofErr w:type="spellEnd"/>
    </w:p>
    <w:p w14:paraId="44C383B5" w14:textId="77777777" w:rsidR="00AE4D4E" w:rsidRDefault="00AE4D4E" w:rsidP="00AE4D4E">
      <w:pPr>
        <w:jc w:val="both"/>
      </w:pPr>
      <w:r>
        <w:t>Elytra: Fifteen pairs covering most of the dorsum; each with a network of brown pigment markings and smooth margins, Anterior elytra densely covered with minute rounded tubercles, Posterior elytra with only a small anterior patch of rounded tubercles</w:t>
      </w:r>
    </w:p>
    <w:p w14:paraId="1BA0A32D" w14:textId="77777777" w:rsidR="00AE4D4E" w:rsidRDefault="00AE4D4E" w:rsidP="00AE4D4E">
      <w:pPr>
        <w:jc w:val="both"/>
      </w:pPr>
      <w:proofErr w:type="spellStart"/>
      <w:r>
        <w:t>Notosetae</w:t>
      </w:r>
      <w:proofErr w:type="spellEnd"/>
      <w:r>
        <w:t xml:space="preserve">: much finer than </w:t>
      </w:r>
      <w:proofErr w:type="spellStart"/>
      <w:r>
        <w:t>neurosetae</w:t>
      </w:r>
      <w:proofErr w:type="spellEnd"/>
      <w:r>
        <w:t>; appear smooth but bear very close-set minute serrations extending to the fine hairlike tips</w:t>
      </w:r>
    </w:p>
    <w:p w14:paraId="7CA0C8D0" w14:textId="77777777" w:rsidR="00AE4D4E" w:rsidRDefault="00AE4D4E" w:rsidP="00AE4D4E">
      <w:pPr>
        <w:jc w:val="both"/>
      </w:pPr>
      <w:proofErr w:type="spellStart"/>
      <w:r>
        <w:t>Neurosetae</w:t>
      </w:r>
      <w:proofErr w:type="spellEnd"/>
      <w:r>
        <w:t xml:space="preserve">: with ~15 rows of delicate spinules almost to the blade tips; two superior </w:t>
      </w:r>
      <w:proofErr w:type="spellStart"/>
      <w:r>
        <w:t>neurosetae</w:t>
      </w:r>
      <w:proofErr w:type="spellEnd"/>
      <w:r>
        <w:t xml:space="preserve"> unidentate with tapered tips; remaining </w:t>
      </w:r>
      <w:proofErr w:type="spellStart"/>
      <w:r>
        <w:t>neurosetae</w:t>
      </w:r>
      <w:proofErr w:type="spellEnd"/>
      <w:r>
        <w:t xml:space="preserve"> bidentate; blade ends short and broad, appearing split because the secondary tooth is nearly as large as the apical one</w:t>
      </w:r>
    </w:p>
    <w:p w14:paraId="3F44E11A" w14:textId="77777777" w:rsidR="00AE4D4E" w:rsidRDefault="00AE4D4E" w:rsidP="00AE4D4E">
      <w:pPr>
        <w:jc w:val="both"/>
      </w:pPr>
      <w:r>
        <w:t>Geographical distribution: Mozambique</w:t>
      </w:r>
    </w:p>
    <w:p w14:paraId="507C80EE" w14:textId="77777777" w:rsidR="00AE4D4E" w:rsidRDefault="00AE4D4E" w:rsidP="00AE4D4E">
      <w:pPr>
        <w:jc w:val="both"/>
      </w:pPr>
    </w:p>
    <w:p w14:paraId="536B062C" w14:textId="77777777" w:rsidR="00AE4D4E" w:rsidRDefault="00AE4D4E" w:rsidP="00AE4D4E">
      <w:pPr>
        <w:jc w:val="both"/>
      </w:pPr>
    </w:p>
    <w:p w14:paraId="4BD8AC69" w14:textId="77777777" w:rsidR="00AE4D4E" w:rsidRPr="007C7ECA" w:rsidRDefault="00AE4D4E" w:rsidP="00AE4D4E">
      <w:pPr>
        <w:jc w:val="both"/>
        <w:rPr>
          <w:b/>
          <w:bCs/>
        </w:rPr>
      </w:pPr>
      <w:r w:rsidRPr="007C7ECA">
        <w:rPr>
          <w:b/>
          <w:bCs/>
        </w:rPr>
        <w:t xml:space="preserve">Species name: </w:t>
      </w:r>
      <w:proofErr w:type="spellStart"/>
      <w:r w:rsidRPr="007C7ECA">
        <w:rPr>
          <w:b/>
          <w:bCs/>
        </w:rPr>
        <w:t>Eunoe</w:t>
      </w:r>
      <w:proofErr w:type="spellEnd"/>
      <w:r w:rsidRPr="007C7ECA">
        <w:rPr>
          <w:b/>
          <w:bCs/>
        </w:rPr>
        <w:t xml:space="preserve"> </w:t>
      </w:r>
      <w:proofErr w:type="spellStart"/>
      <w:r w:rsidRPr="007C7ECA">
        <w:rPr>
          <w:b/>
          <w:bCs/>
        </w:rPr>
        <w:t>hubrechti</w:t>
      </w:r>
      <w:proofErr w:type="spellEnd"/>
      <w:r w:rsidRPr="007C7ECA">
        <w:rPr>
          <w:b/>
          <w:bCs/>
        </w:rPr>
        <w:t xml:space="preserve"> McIntosh, 1900</w:t>
      </w:r>
    </w:p>
    <w:p w14:paraId="525B1D99" w14:textId="77777777" w:rsidR="00AE4D4E" w:rsidRDefault="00AE4D4E" w:rsidP="00AE4D4E">
      <w:pPr>
        <w:jc w:val="both"/>
      </w:pPr>
      <w:r>
        <w:t>Body: Brown, up to 25 mm long; adults with 46 segments, planktonic juveniles with fewer than 30; posterior segments tapered, with the last 9–10 segments lacking elytra</w:t>
      </w:r>
    </w:p>
    <w:p w14:paraId="0C8B4E2D" w14:textId="77777777" w:rsidR="00AE4D4E" w:rsidRDefault="00AE4D4E" w:rsidP="00AE4D4E">
      <w:pPr>
        <w:jc w:val="both"/>
      </w:pPr>
      <w:r>
        <w:t>Prostomium: With frontal peaks; first pair of eyes large and positioned about one-third of the way back; median antenna very long and slender; lateral antennae shorter, about twice the prostomial length</w:t>
      </w:r>
    </w:p>
    <w:p w14:paraId="5742D4C9" w14:textId="77777777" w:rsidR="00AE4D4E" w:rsidRDefault="00AE4D4E" w:rsidP="00AE4D4E">
      <w:pPr>
        <w:jc w:val="both"/>
      </w:pPr>
      <w:r>
        <w:t>Antennae and cirri: All antennae and cirri smooth; dorsal cirri long and slender</w:t>
      </w:r>
    </w:p>
    <w:p w14:paraId="39EA04F4" w14:textId="77777777" w:rsidR="00AE4D4E" w:rsidRDefault="00AE4D4E" w:rsidP="00AE4D4E">
      <w:pPr>
        <w:jc w:val="both"/>
      </w:pPr>
      <w:r>
        <w:lastRenderedPageBreak/>
        <w:t>Elytra: Pale, with smooth margins; surface covered with numerous minute conical tubercles; do not extend over the last 9–10 segments</w:t>
      </w:r>
    </w:p>
    <w:p w14:paraId="61CCC7A0" w14:textId="77777777" w:rsidR="00AE4D4E" w:rsidRDefault="00AE4D4E" w:rsidP="00AE4D4E">
      <w:pPr>
        <w:jc w:val="both"/>
      </w:pPr>
      <w:proofErr w:type="spellStart"/>
      <w:r>
        <w:t>Notosetae</w:t>
      </w:r>
      <w:proofErr w:type="spellEnd"/>
      <w:r>
        <w:t>: very long, stout, and held stiffly erect; crystalline in appearance; serrations reduced to ridges that half encircle the shaft, leaving the long pointed tips naked</w:t>
      </w:r>
    </w:p>
    <w:p w14:paraId="08132DCE" w14:textId="77777777" w:rsidR="00AE4D4E" w:rsidRDefault="00AE4D4E" w:rsidP="00AE4D4E">
      <w:pPr>
        <w:jc w:val="both"/>
      </w:pPr>
      <w:proofErr w:type="spellStart"/>
      <w:r>
        <w:t>Neurosetae</w:t>
      </w:r>
      <w:proofErr w:type="spellEnd"/>
      <w:r>
        <w:t>: slender, transparent, with long blades bearing numerous rows of spinules; tips long and naked, usually unidentate but sometimes with a minute secondary tooth</w:t>
      </w:r>
    </w:p>
    <w:p w14:paraId="62D0E1CB" w14:textId="77777777" w:rsidR="00AE4D4E" w:rsidRDefault="00AE4D4E" w:rsidP="00AE4D4E">
      <w:pPr>
        <w:jc w:val="both"/>
      </w:pPr>
      <w:r>
        <w:t>Pygidium: bearing a voluminous caudal appendage</w:t>
      </w:r>
    </w:p>
    <w:p w14:paraId="02731E2A" w14:textId="77777777" w:rsidR="00AE4D4E" w:rsidRDefault="00AE4D4E" w:rsidP="00AE4D4E">
      <w:pPr>
        <w:jc w:val="both"/>
      </w:pPr>
      <w:r>
        <w:t>Geographical distribution: Atlantic Ocean from Greenland to the Antarctic; species bathypelagic</w:t>
      </w:r>
    </w:p>
    <w:p w14:paraId="1558D693" w14:textId="77777777" w:rsidR="00AE4D4E" w:rsidRDefault="00AE4D4E" w:rsidP="00AE4D4E">
      <w:pPr>
        <w:jc w:val="both"/>
      </w:pPr>
    </w:p>
    <w:p w14:paraId="0C2C8A6B" w14:textId="77777777" w:rsidR="00AE4D4E" w:rsidRDefault="00AE4D4E" w:rsidP="00AE4D4E">
      <w:pPr>
        <w:jc w:val="both"/>
      </w:pPr>
    </w:p>
    <w:p w14:paraId="23C6DA27" w14:textId="77777777" w:rsidR="00AE4D4E" w:rsidRPr="00E95517" w:rsidRDefault="00AE4D4E" w:rsidP="00AE4D4E">
      <w:pPr>
        <w:jc w:val="both"/>
        <w:rPr>
          <w:b/>
          <w:bCs/>
        </w:rPr>
      </w:pPr>
      <w:r w:rsidRPr="00E95517">
        <w:rPr>
          <w:b/>
          <w:bCs/>
        </w:rPr>
        <w:t xml:space="preserve">Species name: </w:t>
      </w:r>
      <w:proofErr w:type="spellStart"/>
      <w:r w:rsidRPr="00E95517">
        <w:rPr>
          <w:b/>
          <w:bCs/>
        </w:rPr>
        <w:t>Eunoe</w:t>
      </w:r>
      <w:proofErr w:type="spellEnd"/>
      <w:r w:rsidRPr="00E95517">
        <w:rPr>
          <w:b/>
          <w:bCs/>
        </w:rPr>
        <w:t xml:space="preserve"> </w:t>
      </w:r>
      <w:proofErr w:type="spellStart"/>
      <w:r w:rsidRPr="00E95517">
        <w:rPr>
          <w:b/>
          <w:bCs/>
        </w:rPr>
        <w:t>assimilis</w:t>
      </w:r>
      <w:proofErr w:type="spellEnd"/>
      <w:r w:rsidRPr="00E95517">
        <w:rPr>
          <w:b/>
          <w:bCs/>
        </w:rPr>
        <w:t xml:space="preserve"> McIntosh, 1925</w:t>
      </w:r>
    </w:p>
    <w:p w14:paraId="1EABD540" w14:textId="77777777" w:rsidR="00AE4D4E" w:rsidRDefault="00AE4D4E" w:rsidP="00AE4D4E">
      <w:pPr>
        <w:jc w:val="both"/>
      </w:pPr>
      <w:r>
        <w:t>Body: Broad but tapering posteriorly; up to 30 mm long with 30–70 segments</w:t>
      </w:r>
    </w:p>
    <w:p w14:paraId="4120ABE0" w14:textId="77777777" w:rsidR="00AE4D4E" w:rsidRDefault="00AE4D4E" w:rsidP="00AE4D4E">
      <w:pPr>
        <w:jc w:val="both"/>
      </w:pPr>
      <w:r>
        <w:t>Prostomium: With small frontal peaks; no eyes present; palps long</w:t>
      </w:r>
    </w:p>
    <w:p w14:paraId="1D6E8FFC" w14:textId="77777777" w:rsidR="00AE4D4E" w:rsidRDefault="00AE4D4E" w:rsidP="00AE4D4E">
      <w:pPr>
        <w:jc w:val="both"/>
      </w:pPr>
      <w:r>
        <w:t xml:space="preserve">Antennae: Lateral antennae strongly ventral in origin, about 1.5× the prostomial length; Median antenna antero-dorsal, borne on a stout </w:t>
      </w:r>
      <w:proofErr w:type="spellStart"/>
      <w:r>
        <w:t>ceratophore</w:t>
      </w:r>
      <w:proofErr w:type="spellEnd"/>
      <w:r>
        <w:t xml:space="preserve">, with a very slender </w:t>
      </w:r>
      <w:proofErr w:type="spellStart"/>
      <w:r>
        <w:t>ceratostyle</w:t>
      </w:r>
      <w:proofErr w:type="spellEnd"/>
      <w:r>
        <w:t xml:space="preserve"> more than three times the prostomial length</w:t>
      </w:r>
    </w:p>
    <w:p w14:paraId="359687B2" w14:textId="77777777" w:rsidR="00AE4D4E" w:rsidRDefault="00AE4D4E" w:rsidP="00AE4D4E">
      <w:pPr>
        <w:jc w:val="both"/>
      </w:pPr>
      <w:r>
        <w:t>Antennae and cirri: Appearing smooth but actually bearing very short papillae</w:t>
      </w:r>
    </w:p>
    <w:p w14:paraId="6AE086A3" w14:textId="77777777" w:rsidR="00AE4D4E" w:rsidRDefault="00AE4D4E" w:rsidP="00AE4D4E">
      <w:pPr>
        <w:jc w:val="both"/>
      </w:pPr>
      <w:r>
        <w:t>Elytra: Large, delicate, mainly pale with smooth margins; each bearing a patch of small rounded tubercles near the anterior margin</w:t>
      </w:r>
    </w:p>
    <w:p w14:paraId="429A064A" w14:textId="77777777" w:rsidR="00AE4D4E" w:rsidRDefault="00AE4D4E" w:rsidP="00AE4D4E">
      <w:pPr>
        <w:jc w:val="both"/>
      </w:pPr>
      <w:r>
        <w:t xml:space="preserve">Dorsal cirri: Tapered, reaching the ends of the </w:t>
      </w:r>
      <w:proofErr w:type="spellStart"/>
      <w:r>
        <w:t>neurosetae</w:t>
      </w:r>
      <w:proofErr w:type="spellEnd"/>
    </w:p>
    <w:p w14:paraId="29F00E17" w14:textId="77777777" w:rsidR="00AE4D4E" w:rsidRDefault="00AE4D4E" w:rsidP="00AE4D4E">
      <w:pPr>
        <w:jc w:val="both"/>
      </w:pPr>
      <w:proofErr w:type="spellStart"/>
      <w:r>
        <w:t>Notosetae</w:t>
      </w:r>
      <w:proofErr w:type="spellEnd"/>
      <w:r>
        <w:t>: Few, very stout, with close-set rows of extremely weak serrations; tips long, pointed, and almost blade-like</w:t>
      </w:r>
    </w:p>
    <w:p w14:paraId="79594D96" w14:textId="77777777" w:rsidR="00AE4D4E" w:rsidRDefault="00AE4D4E" w:rsidP="00AE4D4E">
      <w:pPr>
        <w:jc w:val="both"/>
      </w:pPr>
      <w:proofErr w:type="spellStart"/>
      <w:r>
        <w:t>Neurosetae</w:t>
      </w:r>
      <w:proofErr w:type="spellEnd"/>
      <w:r>
        <w:t>: Few, unidentate; blades short and somewhat swollen, with ~20 rows of short spinules before the long, slightly hooked naked tip; no secondary tooth present</w:t>
      </w:r>
    </w:p>
    <w:p w14:paraId="3906DC93" w14:textId="77777777" w:rsidR="004B7D5F" w:rsidRDefault="004B7D5F" w:rsidP="00AE4D4E">
      <w:pPr>
        <w:jc w:val="both"/>
      </w:pPr>
    </w:p>
    <w:p w14:paraId="1E1EFEE6" w14:textId="77777777" w:rsidR="004B7D5F" w:rsidRDefault="004B7D5F" w:rsidP="00AE4D4E">
      <w:pPr>
        <w:jc w:val="both"/>
      </w:pPr>
    </w:p>
    <w:p w14:paraId="079186CF" w14:textId="5748C79F" w:rsidR="00AE4D4E" w:rsidRPr="007C7ECA" w:rsidRDefault="00AE4D4E" w:rsidP="00AE4D4E">
      <w:pPr>
        <w:jc w:val="both"/>
        <w:rPr>
          <w:b/>
          <w:bCs/>
        </w:rPr>
      </w:pPr>
      <w:r w:rsidRPr="007C7ECA">
        <w:rPr>
          <w:b/>
          <w:bCs/>
        </w:rPr>
        <w:t xml:space="preserve">Species name: </w:t>
      </w:r>
      <w:proofErr w:type="spellStart"/>
      <w:r w:rsidRPr="007C7ECA">
        <w:rPr>
          <w:b/>
          <w:bCs/>
        </w:rPr>
        <w:t>Eunoe</w:t>
      </w:r>
      <w:proofErr w:type="spellEnd"/>
      <w:r w:rsidRPr="007C7ECA">
        <w:rPr>
          <w:b/>
          <w:bCs/>
        </w:rPr>
        <w:t xml:space="preserve"> </w:t>
      </w:r>
      <w:proofErr w:type="spellStart"/>
      <w:r w:rsidRPr="007C7ECA">
        <w:rPr>
          <w:b/>
          <w:bCs/>
        </w:rPr>
        <w:t>macrophthalma</w:t>
      </w:r>
      <w:proofErr w:type="spellEnd"/>
      <w:r w:rsidRPr="007C7ECA">
        <w:rPr>
          <w:b/>
          <w:bCs/>
        </w:rPr>
        <w:t xml:space="preserve"> McIntosh, 1925</w:t>
      </w:r>
    </w:p>
    <w:p w14:paraId="74ED701D" w14:textId="77777777" w:rsidR="00AE4D4E" w:rsidRDefault="00AE4D4E" w:rsidP="00AE4D4E">
      <w:pPr>
        <w:jc w:val="both"/>
      </w:pPr>
      <w:r>
        <w:t>Body: Short and slightly tapered</w:t>
      </w:r>
    </w:p>
    <w:p w14:paraId="53F2FC39" w14:textId="77777777" w:rsidR="00AE4D4E" w:rsidRDefault="00AE4D4E" w:rsidP="00AE4D4E">
      <w:pPr>
        <w:jc w:val="both"/>
      </w:pPr>
      <w:r>
        <w:t>Prostomium / Eyes: Eyes extremely large, covering most of the prostomium; lateral antennae short</w:t>
      </w:r>
    </w:p>
    <w:p w14:paraId="2BC301EE" w14:textId="77777777" w:rsidR="00AE4D4E" w:rsidRDefault="00AE4D4E" w:rsidP="00AE4D4E">
      <w:pPr>
        <w:jc w:val="both"/>
      </w:pPr>
      <w:r>
        <w:t>Antennae and cirri: Dorsal cirri very long and slender; antennae and cirri otherwise slender and smooth (no additional ornamentation mentioned)</w:t>
      </w:r>
    </w:p>
    <w:p w14:paraId="732DDE86" w14:textId="77777777" w:rsidR="00AE4D4E" w:rsidRDefault="00AE4D4E" w:rsidP="00AE4D4E">
      <w:pPr>
        <w:jc w:val="both"/>
      </w:pPr>
      <w:r>
        <w:t>Elytra: Diaphanous, smooth, entire-margined; each bearing a patch of minute tubercles</w:t>
      </w:r>
    </w:p>
    <w:p w14:paraId="41BEBD6E" w14:textId="77777777" w:rsidR="00AE4D4E" w:rsidRDefault="00AE4D4E" w:rsidP="00AE4D4E">
      <w:pPr>
        <w:jc w:val="both"/>
      </w:pPr>
      <w:proofErr w:type="spellStart"/>
      <w:r>
        <w:t>Notosetae</w:t>
      </w:r>
      <w:proofErr w:type="spellEnd"/>
      <w:r>
        <w:t>: Stout, with rows of small serrations</w:t>
      </w:r>
    </w:p>
    <w:p w14:paraId="4D75FD73" w14:textId="77777777" w:rsidR="00AE4D4E" w:rsidRDefault="00AE4D4E" w:rsidP="00AE4D4E">
      <w:pPr>
        <w:jc w:val="both"/>
      </w:pPr>
      <w:proofErr w:type="spellStart"/>
      <w:r>
        <w:t>Neurosetae</w:t>
      </w:r>
      <w:proofErr w:type="spellEnd"/>
      <w:r>
        <w:t>: Unidentate, with weakly marked spinules; long, almost straight tips lacking any secondary tooth</w:t>
      </w:r>
    </w:p>
    <w:p w14:paraId="42891279" w14:textId="77777777" w:rsidR="00AE4D4E" w:rsidRDefault="00AE4D4E" w:rsidP="00AE4D4E">
      <w:pPr>
        <w:jc w:val="both"/>
      </w:pPr>
      <w:r>
        <w:lastRenderedPageBreak/>
        <w:t>Geographical distribution: South Atlantic west of Cape Town at ~2200 m; known from a single specimen</w:t>
      </w:r>
    </w:p>
    <w:p w14:paraId="1F9682CD" w14:textId="77777777" w:rsidR="00AE4D4E" w:rsidRDefault="00AE4D4E" w:rsidP="00AE4D4E">
      <w:pPr>
        <w:jc w:val="both"/>
      </w:pPr>
    </w:p>
    <w:p w14:paraId="6C24B9F4" w14:textId="77777777" w:rsidR="00AE4D4E" w:rsidRDefault="00AE4D4E" w:rsidP="00AE4D4E">
      <w:pPr>
        <w:jc w:val="both"/>
      </w:pPr>
    </w:p>
    <w:p w14:paraId="57FEAA6B"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dictyophora</w:t>
      </w:r>
      <w:proofErr w:type="spellEnd"/>
      <w:r w:rsidRPr="007C7ECA">
        <w:rPr>
          <w:b/>
          <w:bCs/>
        </w:rPr>
        <w:t xml:space="preserve"> Grube, 1878</w:t>
      </w:r>
    </w:p>
    <w:p w14:paraId="5FDCB08C" w14:textId="77777777" w:rsidR="00AE4D4E" w:rsidRDefault="00AE4D4E" w:rsidP="00AE4D4E">
      <w:pPr>
        <w:jc w:val="both"/>
      </w:pPr>
      <w:r>
        <w:t>Body: Up to 25 mm long with 36 segments; dorsum fully covered by 15 pairs of tough brown elytra</w:t>
      </w:r>
    </w:p>
    <w:p w14:paraId="306DD75B" w14:textId="77777777" w:rsidR="00AE4D4E" w:rsidRDefault="00AE4D4E" w:rsidP="00AE4D4E">
      <w:pPr>
        <w:jc w:val="both"/>
      </w:pPr>
      <w:r>
        <w:t>Prostomium: With well-defined frontal peaks; anterior eyes lateral; lateral antennae slightly longer than the prostomium; median antenna about twice the prostomial length</w:t>
      </w:r>
    </w:p>
    <w:p w14:paraId="00EB9880" w14:textId="77777777" w:rsidR="00AE4D4E" w:rsidRDefault="00AE4D4E" w:rsidP="00AE4D4E">
      <w:pPr>
        <w:jc w:val="both"/>
      </w:pPr>
      <w:r>
        <w:t>Antennae and cirri: Densely clothed with long papillae</w:t>
      </w:r>
    </w:p>
    <w:p w14:paraId="69462331" w14:textId="77777777" w:rsidR="00AE4D4E" w:rsidRDefault="00AE4D4E" w:rsidP="00AE4D4E">
      <w:pPr>
        <w:jc w:val="both"/>
      </w:pPr>
      <w:r>
        <w:t>Elytra: Large and tough, surface divided into polygonal areas; densely covered with conical chitinous tubercles of various sizes, including large multi-pointed spines (2–3 points); margins densely fringed with long papillae</w:t>
      </w:r>
    </w:p>
    <w:p w14:paraId="42C0ED96" w14:textId="77777777" w:rsidR="00AE4D4E" w:rsidRDefault="00AE4D4E" w:rsidP="00AE4D4E">
      <w:pPr>
        <w:jc w:val="both"/>
      </w:pPr>
      <w:proofErr w:type="spellStart"/>
      <w:r>
        <w:t>Notosetae</w:t>
      </w:r>
      <w:proofErr w:type="spellEnd"/>
      <w:r>
        <w:t>: Very numerous, strongly serrated, ending in long pointed tips</w:t>
      </w:r>
    </w:p>
    <w:p w14:paraId="7E67702D" w14:textId="77777777" w:rsidR="00AE4D4E" w:rsidRDefault="00AE4D4E" w:rsidP="00AE4D4E">
      <w:pPr>
        <w:jc w:val="both"/>
      </w:pPr>
      <w:proofErr w:type="spellStart"/>
      <w:r>
        <w:t>Neurosetae</w:t>
      </w:r>
      <w:proofErr w:type="spellEnd"/>
      <w:r>
        <w:t>: Strongly bidentate, with the secondary tooth positioned well back along the blade</w:t>
      </w:r>
    </w:p>
    <w:p w14:paraId="614762A2" w14:textId="77777777" w:rsidR="00AE4D4E" w:rsidRDefault="00AE4D4E" w:rsidP="00AE4D4E">
      <w:pPr>
        <w:jc w:val="both"/>
      </w:pPr>
      <w:r>
        <w:t>Geographical distribution: Tropical Indo-Pacific; Red Sea</w:t>
      </w:r>
    </w:p>
    <w:p w14:paraId="0A9FDD76" w14:textId="77777777" w:rsidR="00AE4D4E" w:rsidRDefault="00AE4D4E" w:rsidP="00AE4D4E">
      <w:pPr>
        <w:jc w:val="both"/>
      </w:pPr>
    </w:p>
    <w:p w14:paraId="31FFADF7" w14:textId="77777777" w:rsidR="00AE4D4E" w:rsidRDefault="00AE4D4E" w:rsidP="00AE4D4E">
      <w:pPr>
        <w:jc w:val="both"/>
      </w:pPr>
    </w:p>
    <w:p w14:paraId="38C1BC1D"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antilopis</w:t>
      </w:r>
      <w:proofErr w:type="spellEnd"/>
      <w:r w:rsidRPr="007C7ECA">
        <w:rPr>
          <w:b/>
          <w:bCs/>
        </w:rPr>
        <w:t xml:space="preserve"> McIntosh, 1876</w:t>
      </w:r>
    </w:p>
    <w:p w14:paraId="7B5A8723" w14:textId="77777777" w:rsidR="00AE4D4E" w:rsidRDefault="00AE4D4E" w:rsidP="00AE4D4E">
      <w:pPr>
        <w:jc w:val="both"/>
      </w:pPr>
      <w:r>
        <w:t>Body: Up to 25 mm long with 35 segments; flesh pink in alcohol; elytra pale</w:t>
      </w:r>
    </w:p>
    <w:p w14:paraId="5AFF4B6A" w14:textId="77777777" w:rsidR="00AE4D4E" w:rsidRDefault="00AE4D4E" w:rsidP="00AE4D4E">
      <w:pPr>
        <w:jc w:val="both"/>
      </w:pPr>
      <w:r>
        <w:t>Prostomium: Hexagonal; large anterior eyes positioned immediately below the small prostomial peaks; median antenna ~1.4× prostomial length; lateral antennae just over half the prostomial length, markedly tapered and papillose</w:t>
      </w:r>
    </w:p>
    <w:p w14:paraId="0EFD0B89" w14:textId="77777777" w:rsidR="00AE4D4E" w:rsidRDefault="00AE4D4E" w:rsidP="00AE4D4E">
      <w:pPr>
        <w:jc w:val="both"/>
      </w:pPr>
      <w:r>
        <w:t xml:space="preserve">Antennae and cirri: Dorsal cirri about as long as the </w:t>
      </w:r>
      <w:proofErr w:type="spellStart"/>
      <w:r>
        <w:t>neurosetae</w:t>
      </w:r>
      <w:proofErr w:type="spellEnd"/>
      <w:r>
        <w:t>; antennae and cirri covered with slender papillae</w:t>
      </w:r>
    </w:p>
    <w:p w14:paraId="1CB03B12" w14:textId="77777777" w:rsidR="00AE4D4E" w:rsidRDefault="00AE4D4E" w:rsidP="00AE4D4E">
      <w:pPr>
        <w:jc w:val="both"/>
      </w:pPr>
      <w:r>
        <w:t>Elytra: Large, oval; lateral margins fringed with slender papillae; surface bears a few soft papillae but primarily covered with numerous cylindrical tubercles, each with 4–5 blunt projections giving a crown-like appearance; additional tubercles near the posterior margin capstan-shaped, ornamented with three saucer-like depressions with raised rims</w:t>
      </w:r>
    </w:p>
    <w:p w14:paraId="2FD6F323" w14:textId="77777777" w:rsidR="00AE4D4E" w:rsidRDefault="00AE4D4E" w:rsidP="00AE4D4E">
      <w:pPr>
        <w:jc w:val="both"/>
      </w:pPr>
      <w:proofErr w:type="spellStart"/>
      <w:r>
        <w:t>Notosetae</w:t>
      </w:r>
      <w:proofErr w:type="spellEnd"/>
      <w:r>
        <w:t>: Stout, with a close-set series of strong serrations extending almost to the faintly flanged tips</w:t>
      </w:r>
    </w:p>
    <w:p w14:paraId="643A5822" w14:textId="77777777" w:rsidR="00AE4D4E" w:rsidRDefault="00AE4D4E" w:rsidP="00AE4D4E">
      <w:pPr>
        <w:jc w:val="both"/>
      </w:pPr>
      <w:proofErr w:type="spellStart"/>
      <w:r>
        <w:t>Neurosetae</w:t>
      </w:r>
      <w:proofErr w:type="spellEnd"/>
      <w:r>
        <w:t xml:space="preserve">: Blades with 15–20 rows of fine spinules; tips bidentate in the superior series, with a broad, blade-like terminal tooth and a much shorter secondary tooth; inferior </w:t>
      </w:r>
      <w:proofErr w:type="spellStart"/>
      <w:r>
        <w:t>neurosetae</w:t>
      </w:r>
      <w:proofErr w:type="spellEnd"/>
      <w:r>
        <w:t xml:space="preserve"> become unidentate</w:t>
      </w:r>
    </w:p>
    <w:p w14:paraId="2D540910" w14:textId="77777777" w:rsidR="00AE4D4E" w:rsidRDefault="00AE4D4E" w:rsidP="00AE4D4E">
      <w:pPr>
        <w:jc w:val="both"/>
      </w:pPr>
      <w:r>
        <w:t>Geographical distribution: North Atlantic from Sweden to Senegal; Mediterranean</w:t>
      </w:r>
    </w:p>
    <w:p w14:paraId="0BEC7632" w14:textId="77777777" w:rsidR="00AE4D4E" w:rsidRDefault="00AE4D4E" w:rsidP="00AE4D4E">
      <w:pPr>
        <w:jc w:val="both"/>
      </w:pPr>
    </w:p>
    <w:p w14:paraId="097F054E" w14:textId="77777777" w:rsidR="00AE4D4E" w:rsidRPr="007C7ECA" w:rsidRDefault="00AE4D4E" w:rsidP="00AE4D4E">
      <w:pPr>
        <w:jc w:val="both"/>
        <w:rPr>
          <w:b/>
          <w:bCs/>
        </w:rPr>
      </w:pPr>
    </w:p>
    <w:p w14:paraId="68FB2A18"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gilchristi</w:t>
      </w:r>
      <w:proofErr w:type="spellEnd"/>
      <w:r w:rsidRPr="007C7ECA">
        <w:rPr>
          <w:b/>
          <w:bCs/>
        </w:rPr>
        <w:t xml:space="preserve"> Day, 1960</w:t>
      </w:r>
    </w:p>
    <w:p w14:paraId="068AD3BB" w14:textId="77777777" w:rsidR="00AE4D4E" w:rsidRDefault="00AE4D4E" w:rsidP="00AE4D4E">
      <w:pPr>
        <w:jc w:val="both"/>
      </w:pPr>
      <w:r>
        <w:t>Body: Oblong, up to 16 mm long with 38 segments; elytra extend to within six segments of the pygidium</w:t>
      </w:r>
    </w:p>
    <w:p w14:paraId="16E96DD3" w14:textId="77777777" w:rsidR="00AE4D4E" w:rsidRDefault="00AE4D4E" w:rsidP="00AE4D4E">
      <w:pPr>
        <w:jc w:val="both"/>
      </w:pPr>
      <w:r>
        <w:lastRenderedPageBreak/>
        <w:t>Prostomium: With large frontal peaks; first pair of eyes lateral and positioned halfway back; lateral antennae about three-quarters the prostomial length; median antenna about twice the prostomial length</w:t>
      </w:r>
    </w:p>
    <w:p w14:paraId="1426F6AC" w14:textId="77777777" w:rsidR="00AE4D4E" w:rsidRDefault="00AE4D4E" w:rsidP="00AE4D4E">
      <w:pPr>
        <w:jc w:val="both"/>
      </w:pPr>
      <w:r>
        <w:t>Antennae and cirri: Papillose, each marked with two dark transverse bands</w:t>
      </w:r>
    </w:p>
    <w:p w14:paraId="35D1CEBF" w14:textId="77777777" w:rsidR="00AE4D4E" w:rsidRDefault="00AE4D4E" w:rsidP="00AE4D4E">
      <w:pPr>
        <w:jc w:val="both"/>
      </w:pPr>
      <w:r>
        <w:t>Elytra: Mottled brown; surface densely covered with truncate-cylindrical or capstan-shaped tubercles; margins with a small fringe</w:t>
      </w:r>
    </w:p>
    <w:p w14:paraId="4CF539F2" w14:textId="77777777" w:rsidR="00AE4D4E" w:rsidRDefault="00AE4D4E" w:rsidP="00AE4D4E">
      <w:pPr>
        <w:jc w:val="both"/>
      </w:pPr>
      <w:proofErr w:type="spellStart"/>
      <w:r>
        <w:t>Notosetae</w:t>
      </w:r>
      <w:proofErr w:type="spellEnd"/>
      <w:r>
        <w:t>: Numerous, strongly serrated, ending in blunt tips with a shallow longitudinal groove</w:t>
      </w:r>
    </w:p>
    <w:p w14:paraId="76BCDA78" w14:textId="77777777" w:rsidR="00AE4D4E" w:rsidRDefault="00AE4D4E" w:rsidP="00AE4D4E">
      <w:pPr>
        <w:jc w:val="both"/>
      </w:pPr>
      <w:proofErr w:type="spellStart"/>
      <w:r>
        <w:t>Neurosetae</w:t>
      </w:r>
      <w:proofErr w:type="spellEnd"/>
      <w:r>
        <w:t>: Bidentate; blades fairly long, with ~15 rows of well-developed spinules preceding the long naked tip; terminal tooth strong; secondary tooth long and slender</w:t>
      </w:r>
    </w:p>
    <w:p w14:paraId="46161A77" w14:textId="77777777" w:rsidR="00AE4D4E" w:rsidRDefault="00AE4D4E" w:rsidP="00AE4D4E">
      <w:pPr>
        <w:jc w:val="both"/>
      </w:pPr>
      <w:r>
        <w:t xml:space="preserve">Geographical distribution:  to South Africa </w:t>
      </w:r>
    </w:p>
    <w:p w14:paraId="59021E39" w14:textId="77777777" w:rsidR="00AE4D4E" w:rsidRDefault="00AE4D4E" w:rsidP="00AE4D4E">
      <w:pPr>
        <w:jc w:val="both"/>
      </w:pPr>
    </w:p>
    <w:p w14:paraId="414E4620" w14:textId="77777777" w:rsidR="00AE4D4E" w:rsidRPr="007C7ECA" w:rsidRDefault="00AE4D4E" w:rsidP="00AE4D4E">
      <w:pPr>
        <w:jc w:val="both"/>
        <w:rPr>
          <w:b/>
          <w:bCs/>
        </w:rPr>
      </w:pPr>
    </w:p>
    <w:p w14:paraId="72E51629"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goreensis</w:t>
      </w:r>
      <w:proofErr w:type="spellEnd"/>
      <w:r w:rsidRPr="007C7ECA">
        <w:rPr>
          <w:b/>
          <w:bCs/>
        </w:rPr>
        <w:t xml:space="preserve"> </w:t>
      </w:r>
      <w:proofErr w:type="spellStart"/>
      <w:r w:rsidRPr="007C7ECA">
        <w:rPr>
          <w:b/>
          <w:bCs/>
        </w:rPr>
        <w:t>Augener</w:t>
      </w:r>
      <w:proofErr w:type="spellEnd"/>
      <w:r w:rsidRPr="007C7ECA">
        <w:rPr>
          <w:b/>
          <w:bCs/>
        </w:rPr>
        <w:t>, 1918</w:t>
      </w:r>
    </w:p>
    <w:p w14:paraId="5990093F" w14:textId="77777777" w:rsidR="00AE4D4E" w:rsidRDefault="00AE4D4E" w:rsidP="00AE4D4E">
      <w:pPr>
        <w:jc w:val="both"/>
      </w:pPr>
      <w:r>
        <w:t xml:space="preserve">Body: Small, about 10 mm long with 35–36 segments; body rusty brown; </w:t>
      </w:r>
      <w:proofErr w:type="spellStart"/>
      <w:r>
        <w:t>cirrophores</w:t>
      </w:r>
      <w:proofErr w:type="spellEnd"/>
      <w:r>
        <w:t xml:space="preserve"> conspicuously dark</w:t>
      </w:r>
    </w:p>
    <w:p w14:paraId="05BF9486" w14:textId="77777777" w:rsidR="00AE4D4E" w:rsidRDefault="00AE4D4E" w:rsidP="00AE4D4E">
      <w:pPr>
        <w:jc w:val="both"/>
      </w:pPr>
      <w:r>
        <w:t>Prostomium: With sharp frontal peaks; anterior eyes lateral and positioned nearly halfway back; median antenna about twice the prostomial length; lateral antennae about one-third the length of the median</w:t>
      </w:r>
    </w:p>
    <w:p w14:paraId="21B19BF8" w14:textId="77777777" w:rsidR="00AE4D4E" w:rsidRDefault="00AE4D4E" w:rsidP="00AE4D4E">
      <w:pPr>
        <w:jc w:val="both"/>
      </w:pPr>
      <w:r>
        <w:t>Antennae and cirri: Papillose</w:t>
      </w:r>
    </w:p>
    <w:p w14:paraId="35B930EB" w14:textId="77777777" w:rsidR="00AE4D4E" w:rsidRDefault="00AE4D4E" w:rsidP="00AE4D4E">
      <w:pPr>
        <w:jc w:val="both"/>
      </w:pPr>
      <w:r>
        <w:t>Elytra: Fifteen to sixteen pairs covering the dorsum; oval, brown with a central dark spot or ring; margins fringed with papillae; surface bearing a few soft papillae and numerous short, bluntly conical tubercles</w:t>
      </w:r>
    </w:p>
    <w:p w14:paraId="1C966736" w14:textId="77777777" w:rsidR="00AE4D4E" w:rsidRDefault="00AE4D4E" w:rsidP="00AE4D4E">
      <w:pPr>
        <w:jc w:val="both"/>
      </w:pPr>
      <w:proofErr w:type="spellStart"/>
      <w:r>
        <w:t>Notosetae</w:t>
      </w:r>
      <w:proofErr w:type="spellEnd"/>
      <w:r>
        <w:t>: Stout and strongly serrated; tips flanged and pointed</w:t>
      </w:r>
    </w:p>
    <w:p w14:paraId="5102532A" w14:textId="77777777" w:rsidR="00AE4D4E" w:rsidRDefault="00AE4D4E" w:rsidP="00AE4D4E">
      <w:pPr>
        <w:jc w:val="both"/>
      </w:pPr>
      <w:proofErr w:type="spellStart"/>
      <w:r>
        <w:t>Neurosetae</w:t>
      </w:r>
      <w:proofErr w:type="spellEnd"/>
      <w:r>
        <w:t xml:space="preserve">: Strongly bidentate with a broad terminal tooth and a straight secondary tooth ~half its length; inferior </w:t>
      </w:r>
      <w:proofErr w:type="spellStart"/>
      <w:r>
        <w:t>neurosetae</w:t>
      </w:r>
      <w:proofErr w:type="spellEnd"/>
      <w:r>
        <w:t xml:space="preserve"> with a weak or absent secondary tooth</w:t>
      </w:r>
    </w:p>
    <w:p w14:paraId="613D5636" w14:textId="77777777" w:rsidR="00AE4D4E" w:rsidRDefault="00AE4D4E" w:rsidP="00AE4D4E">
      <w:pPr>
        <w:jc w:val="both"/>
      </w:pPr>
      <w:r>
        <w:t>Geographical distribution: Senegal; Angola; records also from South West Africa, Cape region, Natal, and Mozambique</w:t>
      </w:r>
    </w:p>
    <w:p w14:paraId="09213B4C" w14:textId="77777777" w:rsidR="00AE4D4E" w:rsidRDefault="00AE4D4E" w:rsidP="00AE4D4E">
      <w:pPr>
        <w:jc w:val="both"/>
      </w:pPr>
    </w:p>
    <w:p w14:paraId="5AEC98BE" w14:textId="77777777" w:rsidR="00AE4D4E" w:rsidRDefault="00AE4D4E" w:rsidP="00AE4D4E">
      <w:pPr>
        <w:jc w:val="both"/>
      </w:pPr>
    </w:p>
    <w:p w14:paraId="41AC8B76"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lagiscoides</w:t>
      </w:r>
      <w:proofErr w:type="spellEnd"/>
      <w:r w:rsidRPr="007C7ECA">
        <w:rPr>
          <w:b/>
          <w:bCs/>
        </w:rPr>
        <w:t xml:space="preserve"> serrata Day, 1963</w:t>
      </w:r>
    </w:p>
    <w:p w14:paraId="136F10ED" w14:textId="77777777" w:rsidR="00AE4D4E" w:rsidRDefault="00AE4D4E" w:rsidP="00AE4D4E">
      <w:pPr>
        <w:jc w:val="both"/>
      </w:pPr>
      <w:r>
        <w:t>Body: Pale brown, tapering posteriorly, about 20 mm long</w:t>
      </w:r>
    </w:p>
    <w:p w14:paraId="26E90C85" w14:textId="77777777" w:rsidR="00AE4D4E" w:rsidRDefault="00AE4D4E" w:rsidP="00AE4D4E">
      <w:pPr>
        <w:jc w:val="both"/>
      </w:pPr>
      <w:r>
        <w:t>Prostomium: With well-defined frontal peaks; first pair of eyes lateral and positioned halfway back; lateral antennae ventral in origin, tapered, papillose, and about two-thirds the prostomial length; median antenna not observed</w:t>
      </w:r>
    </w:p>
    <w:p w14:paraId="55921B8A" w14:textId="77777777" w:rsidR="00AE4D4E" w:rsidRDefault="00AE4D4E" w:rsidP="00AE4D4E">
      <w:pPr>
        <w:jc w:val="both"/>
      </w:pPr>
      <w:r>
        <w:t xml:space="preserve">Antennae and cirri: Dorsal cirri long, extending beyond the </w:t>
      </w:r>
      <w:proofErr w:type="spellStart"/>
      <w:r>
        <w:t>neurosetal</w:t>
      </w:r>
      <w:proofErr w:type="spellEnd"/>
      <w:r>
        <w:t xml:space="preserve"> tips and covered with long papillae; ventral cirri very small</w:t>
      </w:r>
    </w:p>
    <w:p w14:paraId="61375313" w14:textId="77777777" w:rsidR="00AE4D4E" w:rsidRDefault="00AE4D4E" w:rsidP="00AE4D4E">
      <w:pPr>
        <w:jc w:val="both"/>
      </w:pPr>
      <w:r>
        <w:t xml:space="preserve">Elytra: Large, delicate, mottled brown; surface with a few long slender papillae; </w:t>
      </w:r>
      <w:proofErr w:type="spellStart"/>
      <w:r>
        <w:t>postero</w:t>
      </w:r>
      <w:proofErr w:type="spellEnd"/>
      <w:r>
        <w:t>-lateral margins densely fringed with numerous papillae; elytral tubercles consist of sharp curved thorns of uniform size except for a row of larger thorns along the posterior margin</w:t>
      </w:r>
    </w:p>
    <w:p w14:paraId="227AE6DB" w14:textId="77777777" w:rsidR="00AE4D4E" w:rsidRDefault="00AE4D4E" w:rsidP="00AE4D4E">
      <w:pPr>
        <w:jc w:val="both"/>
      </w:pPr>
      <w:proofErr w:type="spellStart"/>
      <w:r>
        <w:lastRenderedPageBreak/>
        <w:t>Notosetae</w:t>
      </w:r>
      <w:proofErr w:type="spellEnd"/>
      <w:r>
        <w:t>: Strongly serrated with pointed tips</w:t>
      </w:r>
    </w:p>
    <w:p w14:paraId="5FF72910" w14:textId="77777777" w:rsidR="00AE4D4E" w:rsidRDefault="00AE4D4E" w:rsidP="00AE4D4E">
      <w:pPr>
        <w:jc w:val="both"/>
      </w:pPr>
      <w:proofErr w:type="spellStart"/>
      <w:r>
        <w:t>Neurosetae</w:t>
      </w:r>
      <w:proofErr w:type="spellEnd"/>
      <w:r>
        <w:t>: With ≥20 well-developed spinules; distal ends long, naked, and blade-like; tips bidentate</w:t>
      </w:r>
    </w:p>
    <w:p w14:paraId="27EF2BEC" w14:textId="77777777" w:rsidR="00AE4D4E" w:rsidRDefault="00AE4D4E" w:rsidP="00AE4D4E">
      <w:pPr>
        <w:jc w:val="both"/>
      </w:pPr>
      <w:r>
        <w:t xml:space="preserve">Geographical distribution: South Africa </w:t>
      </w:r>
    </w:p>
    <w:p w14:paraId="1D74BFCC" w14:textId="77777777" w:rsidR="00AE4D4E" w:rsidRDefault="00AE4D4E" w:rsidP="00AE4D4E">
      <w:pPr>
        <w:jc w:val="both"/>
      </w:pPr>
    </w:p>
    <w:p w14:paraId="22EEBE64" w14:textId="77777777" w:rsidR="00AE4D4E" w:rsidRDefault="00AE4D4E" w:rsidP="00AE4D4E">
      <w:pPr>
        <w:jc w:val="both"/>
      </w:pPr>
    </w:p>
    <w:p w14:paraId="3C0ACE88" w14:textId="77777777" w:rsidR="00AE4D4E" w:rsidRPr="007C7ECA" w:rsidRDefault="00AE4D4E" w:rsidP="00AE4D4E">
      <w:pPr>
        <w:jc w:val="both"/>
        <w:rPr>
          <w:b/>
          <w:bCs/>
        </w:rPr>
      </w:pPr>
      <w:r w:rsidRPr="007C7ECA">
        <w:rPr>
          <w:b/>
          <w:bCs/>
        </w:rPr>
        <w:t xml:space="preserve">Species name: </w:t>
      </w:r>
      <w:proofErr w:type="spellStart"/>
      <w:r w:rsidRPr="007C7ECA">
        <w:rPr>
          <w:b/>
          <w:bCs/>
        </w:rPr>
        <w:t>Harmothoe</w:t>
      </w:r>
      <w:proofErr w:type="spellEnd"/>
      <w:r w:rsidRPr="007C7ECA">
        <w:rPr>
          <w:b/>
          <w:bCs/>
        </w:rPr>
        <w:t xml:space="preserve"> </w:t>
      </w:r>
      <w:proofErr w:type="spellStart"/>
      <w:r w:rsidRPr="007C7ECA">
        <w:rPr>
          <w:b/>
          <w:bCs/>
        </w:rPr>
        <w:t>saldanha</w:t>
      </w:r>
      <w:proofErr w:type="spellEnd"/>
      <w:r w:rsidRPr="007C7ECA">
        <w:rPr>
          <w:b/>
          <w:bCs/>
        </w:rPr>
        <w:t xml:space="preserve"> Day, 1953</w:t>
      </w:r>
    </w:p>
    <w:p w14:paraId="05A206D6" w14:textId="77777777" w:rsidR="00AE4D4E" w:rsidRDefault="00AE4D4E" w:rsidP="00AE4D4E">
      <w:pPr>
        <w:jc w:val="both"/>
      </w:pPr>
      <w:r>
        <w:t>Body: Oblong, about 25 mm long with 39 segments; colour pale with a brown arc on each elytron; after the first three pairs, elytra no longer meet across the dorsum, leaving most of the back exposed</w:t>
      </w:r>
    </w:p>
    <w:p w14:paraId="33ECE189" w14:textId="77777777" w:rsidR="00AE4D4E" w:rsidRDefault="00AE4D4E" w:rsidP="00AE4D4E">
      <w:pPr>
        <w:jc w:val="both"/>
      </w:pPr>
      <w:r>
        <w:t>Prostomium: With blunt frontal peaks; first pair of eyes positioned well back; median antenna large; lateral antennae short</w:t>
      </w:r>
    </w:p>
    <w:p w14:paraId="21951B8A" w14:textId="77777777" w:rsidR="00AE4D4E" w:rsidRDefault="00AE4D4E" w:rsidP="00AE4D4E">
      <w:pPr>
        <w:jc w:val="both"/>
      </w:pPr>
      <w:r>
        <w:t xml:space="preserve">Antennae and cirri: Dorsal cirri shorter than the </w:t>
      </w:r>
      <w:proofErr w:type="spellStart"/>
      <w:r>
        <w:t>neuropodia</w:t>
      </w:r>
      <w:proofErr w:type="spellEnd"/>
      <w:r>
        <w:t>; antennae and cirri sparsely covered with a few lumpy papillae</w:t>
      </w:r>
    </w:p>
    <w:p w14:paraId="704E3DA5" w14:textId="77777777" w:rsidR="00AE4D4E" w:rsidRDefault="00AE4D4E" w:rsidP="00AE4D4E">
      <w:pPr>
        <w:jc w:val="both"/>
      </w:pPr>
      <w:r>
        <w:t>Elytra: Oval, longer than broad; smooth surface without marginal fringe; in midbody too small to contact each other, exposing most of the dorsum</w:t>
      </w:r>
    </w:p>
    <w:p w14:paraId="049FCBD8" w14:textId="77777777" w:rsidR="00AE4D4E" w:rsidRDefault="00AE4D4E" w:rsidP="00AE4D4E">
      <w:pPr>
        <w:jc w:val="both"/>
      </w:pPr>
      <w:r>
        <w:t>Nephridial papillae: Well developed, with conspicuously swollen bases</w:t>
      </w:r>
    </w:p>
    <w:p w14:paraId="015BDC56" w14:textId="77777777" w:rsidR="00AE4D4E" w:rsidRDefault="00AE4D4E" w:rsidP="00AE4D4E">
      <w:pPr>
        <w:jc w:val="both"/>
      </w:pPr>
      <w:proofErr w:type="spellStart"/>
      <w:r>
        <w:t>Notosetae</w:t>
      </w:r>
      <w:proofErr w:type="spellEnd"/>
      <w:r>
        <w:t>: About 10–12 per fascicle; short, weakly serrated, with long blunt tips</w:t>
      </w:r>
    </w:p>
    <w:p w14:paraId="3C2091EE" w14:textId="77777777" w:rsidR="00AE4D4E" w:rsidRDefault="00AE4D4E" w:rsidP="00AE4D4E">
      <w:pPr>
        <w:jc w:val="both"/>
      </w:pPr>
      <w:proofErr w:type="spellStart"/>
      <w:r>
        <w:t>Neurosetae</w:t>
      </w:r>
      <w:proofErr w:type="spellEnd"/>
      <w:r>
        <w:t xml:space="preserve">: Strongly bidentate, the secondary tooth nearly as long as the terminal one; in middle and posterior segments, the superior </w:t>
      </w:r>
      <w:proofErr w:type="spellStart"/>
      <w:r>
        <w:t>neuroseta</w:t>
      </w:r>
      <w:proofErr w:type="spellEnd"/>
      <w:r>
        <w:t xml:space="preserve"> becomes stouter and darker, lacks spinules, and transforms into an unidentate form</w:t>
      </w:r>
    </w:p>
    <w:p w14:paraId="488B2443" w14:textId="77777777" w:rsidR="00AE4D4E" w:rsidRDefault="00AE4D4E" w:rsidP="00AE4D4E">
      <w:pPr>
        <w:jc w:val="both"/>
      </w:pPr>
      <w:r>
        <w:t>Geographical distribution:  to South Africa</w:t>
      </w:r>
    </w:p>
    <w:p w14:paraId="1CFB0A9D" w14:textId="77777777" w:rsidR="00AE4D4E" w:rsidRDefault="00AE4D4E" w:rsidP="00AE4D4E">
      <w:pPr>
        <w:jc w:val="both"/>
      </w:pPr>
    </w:p>
    <w:p w14:paraId="65D2EE91" w14:textId="77777777" w:rsidR="00AE4D4E" w:rsidRDefault="00AE4D4E" w:rsidP="00AE4D4E">
      <w:pPr>
        <w:jc w:val="both"/>
      </w:pPr>
    </w:p>
    <w:p w14:paraId="68172018"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lunulata</w:t>
      </w:r>
      <w:proofErr w:type="spellEnd"/>
      <w:r w:rsidRPr="00FA016B">
        <w:rPr>
          <w:b/>
          <w:bCs/>
        </w:rPr>
        <w:t xml:space="preserve"> Delle </w:t>
      </w:r>
      <w:proofErr w:type="spellStart"/>
      <w:r w:rsidRPr="00FA016B">
        <w:rPr>
          <w:b/>
          <w:bCs/>
        </w:rPr>
        <w:t>Chiaje</w:t>
      </w:r>
      <w:proofErr w:type="spellEnd"/>
      <w:r w:rsidRPr="00FA016B">
        <w:rPr>
          <w:b/>
          <w:bCs/>
        </w:rPr>
        <w:t>, 1841</w:t>
      </w:r>
    </w:p>
    <w:p w14:paraId="5A371661" w14:textId="77777777" w:rsidR="00AE4D4E" w:rsidRDefault="00AE4D4E" w:rsidP="00AE4D4E">
      <w:pPr>
        <w:jc w:val="both"/>
      </w:pPr>
      <w:r>
        <w:t>Body: Up to 35 mm long with 39 segments; broad; dorsum completely covered by 15 pairs of large elytra</w:t>
      </w:r>
    </w:p>
    <w:p w14:paraId="0E626307" w14:textId="77777777" w:rsidR="00AE4D4E" w:rsidRDefault="00AE4D4E" w:rsidP="00AE4D4E">
      <w:pPr>
        <w:jc w:val="both"/>
      </w:pPr>
      <w:r>
        <w:t>Prostomium: Brownish with small frontal peaks; eyes well separated, first pair antero-lateral; lateral antennae short and strongly tapered</w:t>
      </w:r>
    </w:p>
    <w:p w14:paraId="6F7DCA93" w14:textId="77777777" w:rsidR="00AE4D4E" w:rsidRDefault="00AE4D4E" w:rsidP="00AE4D4E">
      <w:pPr>
        <w:jc w:val="both"/>
      </w:pPr>
      <w:r>
        <w:t>Antennae and cirri: Antennae and cirri sparsely beset with small clavate papillae; dorsal cirri short and banded near the tip</w:t>
      </w:r>
    </w:p>
    <w:p w14:paraId="47D14ABC" w14:textId="77777777" w:rsidR="00AE4D4E" w:rsidRDefault="00AE4D4E" w:rsidP="00AE4D4E">
      <w:pPr>
        <w:jc w:val="both"/>
      </w:pPr>
      <w:r>
        <w:t xml:space="preserve">Elytra: Large, oval, longer than broad; surface </w:t>
      </w:r>
      <w:proofErr w:type="spellStart"/>
      <w:r>
        <w:t>glabrous</w:t>
      </w:r>
      <w:proofErr w:type="spellEnd"/>
      <w:r>
        <w:t xml:space="preserve"> and entire except for a few minute anterior tubercles; pale with a central spot and an incomplete crescentic ring of brown pigment</w:t>
      </w:r>
    </w:p>
    <w:p w14:paraId="432CE656" w14:textId="77777777" w:rsidR="00AE4D4E" w:rsidRDefault="00AE4D4E" w:rsidP="00AE4D4E">
      <w:pPr>
        <w:jc w:val="both"/>
      </w:pPr>
      <w:proofErr w:type="spellStart"/>
      <w:r>
        <w:t>Notosetae</w:t>
      </w:r>
      <w:proofErr w:type="spellEnd"/>
      <w:r>
        <w:t>: Short, serrated to their blunt tips</w:t>
      </w:r>
    </w:p>
    <w:p w14:paraId="2C8D5B7E" w14:textId="77777777" w:rsidR="00AE4D4E" w:rsidRDefault="00AE4D4E" w:rsidP="00AE4D4E">
      <w:pPr>
        <w:jc w:val="both"/>
      </w:pPr>
      <w:proofErr w:type="spellStart"/>
      <w:r>
        <w:t>Neurosetae</w:t>
      </w:r>
      <w:proofErr w:type="spellEnd"/>
      <w:r>
        <w:t>: Fine, with short blades; strongly bidentate, the secondary tooth long and aligned with the shaft</w:t>
      </w:r>
    </w:p>
    <w:p w14:paraId="45FBB9FA" w14:textId="77777777" w:rsidR="00AE4D4E" w:rsidRDefault="00AE4D4E" w:rsidP="00AE4D4E">
      <w:pPr>
        <w:jc w:val="both"/>
      </w:pPr>
      <w:r>
        <w:t>Ecology: Commonly commensal with tubicolous polychaetes</w:t>
      </w:r>
    </w:p>
    <w:p w14:paraId="651A976A" w14:textId="77777777" w:rsidR="00AE4D4E" w:rsidRDefault="00AE4D4E" w:rsidP="00AE4D4E">
      <w:pPr>
        <w:jc w:val="both"/>
      </w:pPr>
      <w:r>
        <w:lastRenderedPageBreak/>
        <w:t>Geographical distribution: Atlantic coasts of Europe (North Sea to Mediterranean); western Canada to southern California; southern Arabian region; also recorded from South West Africa, Cape region, Natal, and Mozambique</w:t>
      </w:r>
    </w:p>
    <w:p w14:paraId="482FB76A" w14:textId="77777777" w:rsidR="00AE4D4E" w:rsidRDefault="00AE4D4E" w:rsidP="00AE4D4E">
      <w:pPr>
        <w:jc w:val="both"/>
      </w:pPr>
    </w:p>
    <w:p w14:paraId="699C4BA6" w14:textId="77777777" w:rsidR="00AE4D4E" w:rsidRDefault="00AE4D4E" w:rsidP="00AE4D4E">
      <w:pPr>
        <w:jc w:val="both"/>
      </w:pPr>
    </w:p>
    <w:p w14:paraId="2C0F1FF5"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fraseri-thomsoni</w:t>
      </w:r>
      <w:proofErr w:type="spellEnd"/>
      <w:r w:rsidRPr="00FA016B">
        <w:rPr>
          <w:b/>
          <w:bCs/>
        </w:rPr>
        <w:t xml:space="preserve"> McIntosh, 1897</w:t>
      </w:r>
    </w:p>
    <w:p w14:paraId="5B49CF1F" w14:textId="77777777" w:rsidR="00AE4D4E" w:rsidRDefault="00AE4D4E" w:rsidP="00AE4D4E">
      <w:pPr>
        <w:jc w:val="both"/>
      </w:pPr>
      <w:r>
        <w:t>Body: Pale, relatively broad, up to 20 mm long with 39–40 segments; dorsum fully covered by 15 pairs of elytra</w:t>
      </w:r>
    </w:p>
    <w:p w14:paraId="399BBF4A" w14:textId="77777777" w:rsidR="00AE4D4E" w:rsidRDefault="00AE4D4E" w:rsidP="00AE4D4E">
      <w:pPr>
        <w:jc w:val="both"/>
      </w:pPr>
      <w:r>
        <w:t>Prostomium: With well-marked frontal peaks; first pair of eyes positioned well back; palps large; median antenna slender and about twice the prostomial length; lateral antennae about equal to the prostomium</w:t>
      </w:r>
    </w:p>
    <w:p w14:paraId="27064A5C" w14:textId="77777777" w:rsidR="00AE4D4E" w:rsidRDefault="00AE4D4E" w:rsidP="00AE4D4E">
      <w:pPr>
        <w:jc w:val="both"/>
      </w:pPr>
      <w:r>
        <w:t>Antennae and cirri: With a few small papillae; dorsal cirri long, bearing a subterminal brown band</w:t>
      </w:r>
    </w:p>
    <w:p w14:paraId="375F620C" w14:textId="77777777" w:rsidR="00AE4D4E" w:rsidRDefault="00AE4D4E" w:rsidP="00AE4D4E">
      <w:pPr>
        <w:jc w:val="both"/>
      </w:pPr>
      <w:r>
        <w:t xml:space="preserve">Elytra: Large and delicate with smooth margins; surface bearing a few small anterior tubercles and large blister-like swellings with a central nipple </w:t>
      </w:r>
      <w:proofErr w:type="spellStart"/>
      <w:r>
        <w:t>posterolaterally</w:t>
      </w:r>
      <w:proofErr w:type="spellEnd"/>
    </w:p>
    <w:p w14:paraId="614129CB" w14:textId="77777777" w:rsidR="00AE4D4E" w:rsidRDefault="00AE4D4E" w:rsidP="00AE4D4E">
      <w:pPr>
        <w:jc w:val="both"/>
      </w:pPr>
      <w:proofErr w:type="spellStart"/>
      <w:r>
        <w:t>Notosetae</w:t>
      </w:r>
      <w:proofErr w:type="spellEnd"/>
      <w:r>
        <w:t>: Numerous, closely serrated, ending in short blunt tips</w:t>
      </w:r>
    </w:p>
    <w:p w14:paraId="1BED3CDF" w14:textId="77777777" w:rsidR="00AE4D4E" w:rsidRDefault="00AE4D4E" w:rsidP="00AE4D4E">
      <w:pPr>
        <w:jc w:val="both"/>
      </w:pPr>
      <w:proofErr w:type="spellStart"/>
      <w:r>
        <w:t>Neurosetae</w:t>
      </w:r>
      <w:proofErr w:type="spellEnd"/>
      <w:r>
        <w:t>: Strongly bidentate; secondary tooth much smaller than the terminal one and diverging outward</w:t>
      </w:r>
    </w:p>
    <w:p w14:paraId="7744EE9B" w14:textId="77777777" w:rsidR="00AE4D4E" w:rsidRDefault="00AE4D4E" w:rsidP="00AE4D4E">
      <w:pPr>
        <w:jc w:val="both"/>
      </w:pPr>
      <w:r>
        <w:t>Geographical distribution: Ireland; Plymouth; Cape Verde Islands; Mediterranean; also recorded from the Cape region (South Africa)</w:t>
      </w:r>
    </w:p>
    <w:p w14:paraId="2A82A7F9" w14:textId="77777777" w:rsidR="00AE4D4E" w:rsidRDefault="00AE4D4E" w:rsidP="00AE4D4E">
      <w:pPr>
        <w:jc w:val="both"/>
      </w:pPr>
    </w:p>
    <w:p w14:paraId="7172B214" w14:textId="77777777" w:rsidR="00AE4D4E" w:rsidRDefault="00AE4D4E" w:rsidP="00AE4D4E">
      <w:pPr>
        <w:jc w:val="both"/>
      </w:pPr>
    </w:p>
    <w:p w14:paraId="58269310"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w:t>
      </w:r>
      <w:proofErr w:type="spellStart"/>
      <w:r w:rsidRPr="00FA016B">
        <w:rPr>
          <w:b/>
          <w:bCs/>
        </w:rPr>
        <w:t>agulhana</w:t>
      </w:r>
      <w:proofErr w:type="spellEnd"/>
      <w:r w:rsidRPr="00FA016B">
        <w:rPr>
          <w:b/>
          <w:bCs/>
        </w:rPr>
        <w:t xml:space="preserve"> Day, 1960</w:t>
      </w:r>
    </w:p>
    <w:p w14:paraId="5AE4B8EF" w14:textId="77777777" w:rsidR="00AE4D4E" w:rsidRDefault="00AE4D4E" w:rsidP="00AE4D4E">
      <w:pPr>
        <w:jc w:val="both"/>
      </w:pPr>
      <w:r>
        <w:t>Body: Up to 12 mm long with 36 segments; pale, with speckled elytra covering the dorsum</w:t>
      </w:r>
    </w:p>
    <w:p w14:paraId="139786CA" w14:textId="77777777" w:rsidR="00AE4D4E" w:rsidRDefault="00AE4D4E" w:rsidP="00AE4D4E">
      <w:pPr>
        <w:jc w:val="both"/>
      </w:pPr>
      <w:r>
        <w:t>Prostomium: With small frontal peaks; first pair of eyes lateral; lateral antennae short and stumpy; median antenna tapered and about equal to the prostomial length; tentacular cirri slender</w:t>
      </w:r>
    </w:p>
    <w:p w14:paraId="371A9E51" w14:textId="77777777" w:rsidR="00AE4D4E" w:rsidRDefault="00AE4D4E" w:rsidP="00AE4D4E">
      <w:pPr>
        <w:jc w:val="both"/>
      </w:pPr>
      <w:r>
        <w:t>Antennae and cirri: Sparsely covered with clavate papillae</w:t>
      </w:r>
    </w:p>
    <w:p w14:paraId="13386657" w14:textId="77777777" w:rsidR="00AE4D4E" w:rsidRDefault="00AE4D4E" w:rsidP="00AE4D4E">
      <w:pPr>
        <w:jc w:val="both"/>
      </w:pPr>
      <w:r>
        <w:t xml:space="preserve">Elytra: Large, thin, speckled, reniform; surface with an anteromedial patch of small chitinous tubercles and scattered weakly </w:t>
      </w:r>
      <w:proofErr w:type="spellStart"/>
      <w:r>
        <w:t>chitinised</w:t>
      </w:r>
      <w:proofErr w:type="spellEnd"/>
      <w:r>
        <w:t xml:space="preserve"> blister-like tubercles elsewhere; margins smooth</w:t>
      </w:r>
    </w:p>
    <w:p w14:paraId="75BAD412" w14:textId="77777777" w:rsidR="00AE4D4E" w:rsidRDefault="00AE4D4E" w:rsidP="00AE4D4E">
      <w:pPr>
        <w:jc w:val="both"/>
      </w:pPr>
      <w:proofErr w:type="spellStart"/>
      <w:r>
        <w:t>Notosetae</w:t>
      </w:r>
      <w:proofErr w:type="spellEnd"/>
      <w:r>
        <w:t>: Densely serrated all the way to their blunt tips</w:t>
      </w:r>
    </w:p>
    <w:p w14:paraId="1B66A6C9" w14:textId="77777777" w:rsidR="00AE4D4E" w:rsidRDefault="00AE4D4E" w:rsidP="00AE4D4E">
      <w:pPr>
        <w:jc w:val="both"/>
      </w:pPr>
      <w:proofErr w:type="spellStart"/>
      <w:r>
        <w:t>Neurosetae</w:t>
      </w:r>
      <w:proofErr w:type="spellEnd"/>
      <w:r>
        <w:t>: With a strong terminal tooth and a slender secondary tooth about three-quarters the length of the terminal tooth</w:t>
      </w:r>
    </w:p>
    <w:p w14:paraId="4C192464" w14:textId="77777777" w:rsidR="00AE4D4E" w:rsidRDefault="00AE4D4E" w:rsidP="00AE4D4E">
      <w:pPr>
        <w:jc w:val="both"/>
      </w:pPr>
      <w:r>
        <w:t xml:space="preserve">Geographical distribution:  to South Africa </w:t>
      </w:r>
    </w:p>
    <w:p w14:paraId="7B95F315" w14:textId="77777777" w:rsidR="00AE4D4E" w:rsidRDefault="00AE4D4E" w:rsidP="00AE4D4E">
      <w:pPr>
        <w:jc w:val="both"/>
      </w:pPr>
    </w:p>
    <w:p w14:paraId="429B55E7" w14:textId="77777777" w:rsidR="00AE4D4E" w:rsidRDefault="00AE4D4E" w:rsidP="00AE4D4E">
      <w:pPr>
        <w:jc w:val="both"/>
      </w:pPr>
    </w:p>
    <w:p w14:paraId="5C3B60B3" w14:textId="77777777" w:rsidR="00AE4D4E" w:rsidRPr="00FA016B" w:rsidRDefault="00AE4D4E" w:rsidP="00AE4D4E">
      <w:pPr>
        <w:jc w:val="both"/>
        <w:rPr>
          <w:b/>
          <w:bCs/>
        </w:rPr>
      </w:pPr>
      <w:r w:rsidRPr="00FA016B">
        <w:rPr>
          <w:b/>
          <w:bCs/>
        </w:rPr>
        <w:t xml:space="preserve">Species name: </w:t>
      </w:r>
      <w:proofErr w:type="spellStart"/>
      <w:r w:rsidRPr="00FA016B">
        <w:rPr>
          <w:b/>
          <w:bCs/>
        </w:rPr>
        <w:t>Harmothoe</w:t>
      </w:r>
      <w:proofErr w:type="spellEnd"/>
      <w:r w:rsidRPr="00FA016B">
        <w:rPr>
          <w:b/>
          <w:bCs/>
        </w:rPr>
        <w:t xml:space="preserve"> profunda Day, 1963</w:t>
      </w:r>
    </w:p>
    <w:p w14:paraId="6CF98E70" w14:textId="77777777" w:rsidR="00AE4D4E" w:rsidRDefault="00AE4D4E" w:rsidP="00AE4D4E">
      <w:pPr>
        <w:jc w:val="both"/>
      </w:pPr>
      <w:r>
        <w:t>Body: 15–20 mm long with 35 segments; dorsum dark, elytra and parapodia pale</w:t>
      </w:r>
    </w:p>
    <w:p w14:paraId="3CDA4F9B" w14:textId="77777777" w:rsidR="00AE4D4E" w:rsidRDefault="00AE4D4E" w:rsidP="00AE4D4E">
      <w:pPr>
        <w:jc w:val="both"/>
      </w:pPr>
      <w:r>
        <w:lastRenderedPageBreak/>
        <w:t>Prostomium: With distinct frontal peaks; eyes large, first pair positioned well back and lateral; median antenna not observed; lateral antennae small, about half the prostomial length</w:t>
      </w:r>
    </w:p>
    <w:p w14:paraId="1E2CBCF6" w14:textId="77777777" w:rsidR="00AE4D4E" w:rsidRDefault="00AE4D4E" w:rsidP="00AE4D4E">
      <w:pPr>
        <w:jc w:val="both"/>
      </w:pPr>
      <w:r>
        <w:t xml:space="preserve">Antennae and cirri: Sparsely clothed with long papillae; dorsal cirri extending to the tips of the </w:t>
      </w:r>
      <w:proofErr w:type="spellStart"/>
      <w:r>
        <w:t>neurosetae</w:t>
      </w:r>
      <w:proofErr w:type="spellEnd"/>
    </w:p>
    <w:p w14:paraId="3559E011" w14:textId="77777777" w:rsidR="00AE4D4E" w:rsidRDefault="00AE4D4E" w:rsidP="00AE4D4E">
      <w:pPr>
        <w:jc w:val="both"/>
      </w:pPr>
      <w:r>
        <w:t>Elytra: Fifteen pairs covering the dorsum; rounded to oval; surface densely tuberculate, with tubercles increasing in size posteriorly—from small blunt cones anteriorly to large almost spherical tubercles near the posterior margin; largest tubercles smooth, smaller ones rugose or with blunt projections; margins with a few small papillae</w:t>
      </w:r>
    </w:p>
    <w:p w14:paraId="53F5B694" w14:textId="77777777" w:rsidR="00AE4D4E" w:rsidRDefault="00AE4D4E" w:rsidP="00AE4D4E">
      <w:pPr>
        <w:jc w:val="both"/>
      </w:pPr>
      <w:proofErr w:type="spellStart"/>
      <w:r>
        <w:t>Notopodium</w:t>
      </w:r>
      <w:proofErr w:type="spellEnd"/>
      <w:r>
        <w:t xml:space="preserve">: well developed; </w:t>
      </w:r>
      <w:proofErr w:type="spellStart"/>
      <w:r>
        <w:t>notosetae</w:t>
      </w:r>
      <w:proofErr w:type="spellEnd"/>
      <w:r>
        <w:t xml:space="preserve"> much stouter than </w:t>
      </w:r>
      <w:proofErr w:type="spellStart"/>
      <w:r>
        <w:t>neurosetae</w:t>
      </w:r>
      <w:proofErr w:type="spellEnd"/>
      <w:r>
        <w:t>; strongly serrated with blunt flanged tips</w:t>
      </w:r>
    </w:p>
    <w:p w14:paraId="146A33C5" w14:textId="77777777" w:rsidR="00AE4D4E" w:rsidRDefault="00AE4D4E" w:rsidP="00AE4D4E">
      <w:pPr>
        <w:jc w:val="both"/>
      </w:pPr>
      <w:proofErr w:type="spellStart"/>
      <w:r>
        <w:t>Neuropodium</w:t>
      </w:r>
      <w:proofErr w:type="spellEnd"/>
      <w:r>
        <w:t>: Long blades with 15–20 rows of spinules; tips bidentate with a strong terminal tooth and a straight secondary tooth about half its length</w:t>
      </w:r>
    </w:p>
    <w:p w14:paraId="4950C48A" w14:textId="77777777" w:rsidR="00AE4D4E" w:rsidRDefault="00AE4D4E" w:rsidP="00AE4D4E">
      <w:pPr>
        <w:jc w:val="both"/>
      </w:pPr>
      <w:r>
        <w:t>Geographical distribution: Known only from deep water west of Cape Town (</w:t>
      </w:r>
      <w:r>
        <w:rPr>
          <w:rFonts w:ascii="Cambria Math" w:hAnsi="Cambria Math" w:cs="Cambria Math"/>
        </w:rPr>
        <w:t>∼</w:t>
      </w:r>
      <w:r>
        <w:t>2000 m)</w:t>
      </w:r>
    </w:p>
    <w:p w14:paraId="3A90AFE9" w14:textId="77777777" w:rsidR="00AE4D4E" w:rsidRDefault="00AE4D4E" w:rsidP="00AE4D4E">
      <w:pPr>
        <w:jc w:val="both"/>
      </w:pPr>
    </w:p>
    <w:p w14:paraId="5BB945F3" w14:textId="77777777" w:rsidR="00AE4D4E" w:rsidRDefault="00AE4D4E" w:rsidP="00AE4D4E">
      <w:pPr>
        <w:jc w:val="both"/>
      </w:pPr>
    </w:p>
    <w:p w14:paraId="6DBD5FFA" w14:textId="77777777" w:rsidR="00AE4D4E" w:rsidRPr="00FA016B" w:rsidRDefault="00AE4D4E" w:rsidP="00AE4D4E">
      <w:pPr>
        <w:jc w:val="both"/>
        <w:rPr>
          <w:b/>
          <w:bCs/>
        </w:rPr>
      </w:pPr>
      <w:r w:rsidRPr="00FA016B">
        <w:rPr>
          <w:b/>
          <w:bCs/>
        </w:rPr>
        <w:t xml:space="preserve">Species name: </w:t>
      </w:r>
      <w:proofErr w:type="spellStart"/>
      <w:r w:rsidRPr="00FA016B">
        <w:rPr>
          <w:b/>
          <w:bCs/>
        </w:rPr>
        <w:t>Drieschia</w:t>
      </w:r>
      <w:proofErr w:type="spellEnd"/>
      <w:r w:rsidRPr="00FA016B">
        <w:rPr>
          <w:b/>
          <w:bCs/>
        </w:rPr>
        <w:t xml:space="preserve"> </w:t>
      </w:r>
      <w:proofErr w:type="spellStart"/>
      <w:r w:rsidRPr="00FA016B">
        <w:rPr>
          <w:b/>
          <w:bCs/>
        </w:rPr>
        <w:t>pelagica</w:t>
      </w:r>
      <w:proofErr w:type="spellEnd"/>
      <w:r w:rsidRPr="00FA016B">
        <w:rPr>
          <w:b/>
          <w:bCs/>
        </w:rPr>
        <w:t xml:space="preserve"> Michaelsen, 1892</w:t>
      </w:r>
    </w:p>
    <w:p w14:paraId="1517FED2" w14:textId="77777777" w:rsidR="00AE4D4E" w:rsidRDefault="00AE4D4E" w:rsidP="00AE4D4E">
      <w:pPr>
        <w:jc w:val="both"/>
      </w:pPr>
      <w:r>
        <w:t>Body: Translucent, 5–8 mm long with ~30 segments</w:t>
      </w:r>
    </w:p>
    <w:p w14:paraId="549781A6" w14:textId="77777777" w:rsidR="00AE4D4E" w:rsidRDefault="00AE4D4E" w:rsidP="00AE4D4E">
      <w:pPr>
        <w:jc w:val="both"/>
      </w:pPr>
      <w:r>
        <w:t>Prostomium: Swollen posteriorly; first pair of eyes positioned well back; median antenna slender and more than twice the prostomial length; lateral antennae shorter</w:t>
      </w:r>
    </w:p>
    <w:p w14:paraId="5355A275" w14:textId="77777777" w:rsidR="00AE4D4E" w:rsidRDefault="00AE4D4E" w:rsidP="00AE4D4E">
      <w:pPr>
        <w:jc w:val="both"/>
      </w:pPr>
      <w:r>
        <w:t xml:space="preserve">Antennae and cirri: Dorsal cirri with very long swollen </w:t>
      </w:r>
      <w:proofErr w:type="spellStart"/>
      <w:r>
        <w:t>cirrophores</w:t>
      </w:r>
      <w:proofErr w:type="spellEnd"/>
      <w:r>
        <w:t xml:space="preserve"> and slender </w:t>
      </w:r>
      <w:proofErr w:type="spellStart"/>
      <w:r>
        <w:t>cirrostyles</w:t>
      </w:r>
      <w:proofErr w:type="spellEnd"/>
    </w:p>
    <w:p w14:paraId="17464496" w14:textId="77777777" w:rsidR="00AE4D4E" w:rsidRDefault="00AE4D4E" w:rsidP="00AE4D4E">
      <w:pPr>
        <w:jc w:val="both"/>
      </w:pPr>
      <w:r>
        <w:t xml:space="preserve">Elytra: Deciduous, delicate, smooth; </w:t>
      </w:r>
      <w:proofErr w:type="spellStart"/>
      <w:r>
        <w:t>elytrophores</w:t>
      </w:r>
      <w:proofErr w:type="spellEnd"/>
      <w:r>
        <w:t xml:space="preserve"> stout</w:t>
      </w:r>
    </w:p>
    <w:p w14:paraId="7DC1FF69"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reduced to a small papilla containing the aciculum; no </w:t>
      </w:r>
      <w:proofErr w:type="spellStart"/>
      <w:r>
        <w:t>notosetae</w:t>
      </w:r>
      <w:proofErr w:type="spellEnd"/>
      <w:r>
        <w:t xml:space="preserve"> present</w:t>
      </w:r>
    </w:p>
    <w:p w14:paraId="167065F2" w14:textId="77777777" w:rsidR="00AE4D4E" w:rsidRDefault="00AE4D4E" w:rsidP="00AE4D4E">
      <w:pPr>
        <w:jc w:val="both"/>
      </w:pPr>
      <w:proofErr w:type="spellStart"/>
      <w:r>
        <w:t>Neuropodium</w:t>
      </w:r>
      <w:proofErr w:type="spellEnd"/>
      <w:r>
        <w:t xml:space="preserve">: </w:t>
      </w:r>
      <w:proofErr w:type="spellStart"/>
      <w:r>
        <w:t>Presetal</w:t>
      </w:r>
      <w:proofErr w:type="spellEnd"/>
      <w:r>
        <w:t xml:space="preserve"> and </w:t>
      </w:r>
      <w:proofErr w:type="spellStart"/>
      <w:r>
        <w:t>postsetal</w:t>
      </w:r>
      <w:proofErr w:type="spellEnd"/>
      <w:r>
        <w:t xml:space="preserve"> lips equal; Superior </w:t>
      </w:r>
      <w:proofErr w:type="spellStart"/>
      <w:r>
        <w:t>neurosetae</w:t>
      </w:r>
      <w:proofErr w:type="spellEnd"/>
      <w:r>
        <w:t xml:space="preserve"> very slender with microscopic serrations; Inferior </w:t>
      </w:r>
      <w:proofErr w:type="spellStart"/>
      <w:r>
        <w:t>neurosetae</w:t>
      </w:r>
      <w:proofErr w:type="spellEnd"/>
      <w:r>
        <w:t xml:space="preserve"> shorter and stouter, with tapered unidentate blades and 5–6 weak spinous rows</w:t>
      </w:r>
    </w:p>
    <w:p w14:paraId="71039FB2" w14:textId="77777777" w:rsidR="00AE4D4E" w:rsidRDefault="00AE4D4E" w:rsidP="00AE4D4E">
      <w:pPr>
        <w:jc w:val="both"/>
      </w:pPr>
      <w:r>
        <w:t>Geographical distribution: Indo–West Pacific; planktonic; recorded from Ceylon and Natal</w:t>
      </w:r>
    </w:p>
    <w:p w14:paraId="33126501" w14:textId="77777777" w:rsidR="00AE4D4E" w:rsidRDefault="00AE4D4E" w:rsidP="00AE4D4E">
      <w:pPr>
        <w:jc w:val="both"/>
      </w:pPr>
    </w:p>
    <w:p w14:paraId="63B99C38" w14:textId="77777777" w:rsidR="00AE4D4E" w:rsidRDefault="00AE4D4E" w:rsidP="00AE4D4E">
      <w:pPr>
        <w:jc w:val="both"/>
      </w:pPr>
    </w:p>
    <w:p w14:paraId="62AB0DC6" w14:textId="77777777" w:rsidR="00AE4D4E" w:rsidRPr="00FA016B" w:rsidRDefault="00AE4D4E" w:rsidP="00AE4D4E">
      <w:pPr>
        <w:jc w:val="both"/>
        <w:rPr>
          <w:b/>
          <w:bCs/>
        </w:rPr>
      </w:pPr>
      <w:r w:rsidRPr="00FA016B">
        <w:rPr>
          <w:b/>
          <w:bCs/>
        </w:rPr>
        <w:t xml:space="preserve">Species name: </w:t>
      </w:r>
      <w:proofErr w:type="spellStart"/>
      <w:r w:rsidRPr="00FA016B">
        <w:rPr>
          <w:b/>
          <w:bCs/>
        </w:rPr>
        <w:t>Euphione</w:t>
      </w:r>
      <w:proofErr w:type="spellEnd"/>
      <w:r w:rsidRPr="00FA016B">
        <w:rPr>
          <w:b/>
          <w:bCs/>
        </w:rPr>
        <w:t xml:space="preserve"> </w:t>
      </w:r>
      <w:proofErr w:type="spellStart"/>
      <w:r w:rsidRPr="00FA016B">
        <w:rPr>
          <w:b/>
          <w:bCs/>
        </w:rPr>
        <w:t>elisabethae</w:t>
      </w:r>
      <w:proofErr w:type="spellEnd"/>
      <w:r w:rsidRPr="00FA016B">
        <w:rPr>
          <w:b/>
          <w:bCs/>
        </w:rPr>
        <w:t xml:space="preserve"> McIntosh, 1885</w:t>
      </w:r>
    </w:p>
    <w:p w14:paraId="573C4151" w14:textId="77777777" w:rsidR="00AE4D4E" w:rsidRDefault="00AE4D4E" w:rsidP="00AE4D4E">
      <w:pPr>
        <w:jc w:val="both"/>
      </w:pPr>
      <w:r>
        <w:t>Body: Broad, oval, up to 46 mm long with 26 segments</w:t>
      </w:r>
    </w:p>
    <w:p w14:paraId="3DA298D7" w14:textId="77777777" w:rsidR="00AE4D4E" w:rsidRDefault="00AE4D4E" w:rsidP="00AE4D4E">
      <w:pPr>
        <w:jc w:val="both"/>
      </w:pPr>
      <w:r>
        <w:t>Prostomium: Both pairs of eyes large, posterior, and close together; antennae long with small subterminal swellings; nuchal fold prominent</w:t>
      </w:r>
    </w:p>
    <w:p w14:paraId="21CE56D6" w14:textId="77777777" w:rsidR="00AE4D4E" w:rsidRDefault="00AE4D4E" w:rsidP="00AE4D4E">
      <w:pPr>
        <w:jc w:val="both"/>
      </w:pPr>
      <w:r>
        <w:t>Elytra: Twelve pairs, large, tough, reniform; lateral and posterior margins with a short fringe of papillae; surface bearing large pedunculate tubercles, often expanded into daisy-like forms</w:t>
      </w:r>
    </w:p>
    <w:p w14:paraId="03E60459" w14:textId="77777777" w:rsidR="00AE4D4E" w:rsidRDefault="00AE4D4E" w:rsidP="00AE4D4E">
      <w:pPr>
        <w:jc w:val="both"/>
      </w:pPr>
      <w:proofErr w:type="spellStart"/>
      <w:r>
        <w:t>Cirrigerous</w:t>
      </w:r>
      <w:proofErr w:type="spellEnd"/>
      <w:r>
        <w:t xml:space="preserve"> segments / </w:t>
      </w:r>
      <w:proofErr w:type="spellStart"/>
      <w:r>
        <w:t>paraelytrophores</w:t>
      </w:r>
      <w:proofErr w:type="spellEnd"/>
      <w:r>
        <w:t xml:space="preserve">: </w:t>
      </w:r>
      <w:proofErr w:type="spellStart"/>
      <w:r>
        <w:t>Cirrigerous</w:t>
      </w:r>
      <w:proofErr w:type="spellEnd"/>
      <w:r>
        <w:t xml:space="preserve"> segments possess </w:t>
      </w:r>
      <w:proofErr w:type="spellStart"/>
      <w:r>
        <w:t>paraelytrophores</w:t>
      </w:r>
      <w:proofErr w:type="spellEnd"/>
    </w:p>
    <w:p w14:paraId="2A416B14" w14:textId="77777777" w:rsidR="00AE4D4E" w:rsidRDefault="00AE4D4E" w:rsidP="00AE4D4E">
      <w:pPr>
        <w:jc w:val="both"/>
      </w:pPr>
      <w:proofErr w:type="spellStart"/>
      <w:r>
        <w:t>Branchiae</w:t>
      </w:r>
      <w:proofErr w:type="spellEnd"/>
      <w:r>
        <w:t>: Segments 3–20 with ~3 small branchial papillae each</w:t>
      </w:r>
    </w:p>
    <w:p w14:paraId="2AB5A034" w14:textId="77777777" w:rsidR="00AE4D4E" w:rsidRDefault="00AE4D4E" w:rsidP="00AE4D4E">
      <w:pPr>
        <w:jc w:val="both"/>
      </w:pPr>
      <w:r>
        <w:t>Nephridial papillae: Well developed</w:t>
      </w:r>
    </w:p>
    <w:p w14:paraId="14CFBEBD" w14:textId="77777777" w:rsidR="00AE4D4E" w:rsidRDefault="00AE4D4E" w:rsidP="00AE4D4E">
      <w:pPr>
        <w:jc w:val="both"/>
      </w:pPr>
      <w:proofErr w:type="spellStart"/>
      <w:r>
        <w:lastRenderedPageBreak/>
        <w:t>Notosetae</w:t>
      </w:r>
      <w:proofErr w:type="spellEnd"/>
      <w:r>
        <w:t>: Numerous, long, fine, silky, with blades completely ringed by minute spinules</w:t>
      </w:r>
    </w:p>
    <w:p w14:paraId="00D515F5" w14:textId="77777777" w:rsidR="00AE4D4E" w:rsidRDefault="00AE4D4E" w:rsidP="00AE4D4E">
      <w:pPr>
        <w:jc w:val="both"/>
      </w:pPr>
      <w:proofErr w:type="spellStart"/>
      <w:r>
        <w:t>Neurosetae</w:t>
      </w:r>
      <w:proofErr w:type="spellEnd"/>
      <w:r>
        <w:t>: Stout, unidentate, with long fine spinules giving the blades a distinctly bearded appearance</w:t>
      </w:r>
    </w:p>
    <w:p w14:paraId="09B7FB73" w14:textId="77777777" w:rsidR="00AE4D4E" w:rsidRDefault="00AE4D4E" w:rsidP="00AE4D4E">
      <w:pPr>
        <w:jc w:val="both"/>
      </w:pPr>
      <w:r>
        <w:t>Geographical distribution:  to South Africa (Cape region; 275 m and deeper)</w:t>
      </w:r>
    </w:p>
    <w:p w14:paraId="72361B08" w14:textId="77777777" w:rsidR="00AE4D4E" w:rsidRDefault="00AE4D4E" w:rsidP="00AE4D4E">
      <w:pPr>
        <w:jc w:val="both"/>
      </w:pPr>
    </w:p>
    <w:p w14:paraId="20B7E65A" w14:textId="77777777" w:rsidR="00AE4D4E" w:rsidRDefault="00AE4D4E" w:rsidP="00AE4D4E">
      <w:pPr>
        <w:jc w:val="both"/>
      </w:pPr>
    </w:p>
    <w:p w14:paraId="4A0CBDDF" w14:textId="77777777" w:rsidR="00AE4D4E" w:rsidRPr="00FA016B" w:rsidRDefault="00AE4D4E" w:rsidP="00AE4D4E">
      <w:pPr>
        <w:jc w:val="both"/>
        <w:rPr>
          <w:b/>
          <w:bCs/>
        </w:rPr>
      </w:pPr>
      <w:r w:rsidRPr="00FA016B">
        <w:rPr>
          <w:b/>
          <w:bCs/>
        </w:rPr>
        <w:t xml:space="preserve">Species name: Hermenia </w:t>
      </w:r>
      <w:proofErr w:type="spellStart"/>
      <w:r w:rsidRPr="00FA016B">
        <w:rPr>
          <w:b/>
          <w:bCs/>
        </w:rPr>
        <w:t>acantholepis</w:t>
      </w:r>
      <w:proofErr w:type="spellEnd"/>
      <w:r w:rsidRPr="00FA016B">
        <w:rPr>
          <w:b/>
          <w:bCs/>
        </w:rPr>
        <w:t xml:space="preserve"> Grube, 1875</w:t>
      </w:r>
    </w:p>
    <w:p w14:paraId="65DCF02C" w14:textId="77777777" w:rsidR="00AE4D4E" w:rsidRDefault="00AE4D4E" w:rsidP="00AE4D4E">
      <w:pPr>
        <w:jc w:val="both"/>
      </w:pPr>
      <w:r>
        <w:t xml:space="preserve">Body: Up to 30 mm long; chestnut-brown elytra; exposed dorsum warty; </w:t>
      </w:r>
      <w:proofErr w:type="spellStart"/>
      <w:r>
        <w:t>ventrum</w:t>
      </w:r>
      <w:proofErr w:type="spellEnd"/>
      <w:r>
        <w:t xml:space="preserve"> with minute papillae</w:t>
      </w:r>
    </w:p>
    <w:p w14:paraId="67F6B1DB" w14:textId="77777777" w:rsidR="00AE4D4E" w:rsidRDefault="00AE4D4E" w:rsidP="00AE4D4E">
      <w:pPr>
        <w:jc w:val="both"/>
      </w:pPr>
      <w:r>
        <w:t>Prostomium: Anterior eyes lateral; median antenna ~1.5× prostomial length; lateral antennae ~prostomial length; palps short; facial tubercle well developed</w:t>
      </w:r>
    </w:p>
    <w:p w14:paraId="7E1211A5" w14:textId="77777777" w:rsidR="00AE4D4E" w:rsidRDefault="00AE4D4E" w:rsidP="00AE4D4E">
      <w:pPr>
        <w:jc w:val="both"/>
      </w:pPr>
      <w:r>
        <w:t>Antennae and cirri: Distally banded; each with a subterminal swelling and slender terminal tip</w:t>
      </w:r>
    </w:p>
    <w:p w14:paraId="163BE726" w14:textId="77777777" w:rsidR="00AE4D4E" w:rsidRDefault="00AE4D4E" w:rsidP="00AE4D4E">
      <w:pPr>
        <w:jc w:val="both"/>
      </w:pPr>
      <w:r>
        <w:t>Elytra: Relatively small; only first 2–3 pairs overlap, posterior ones widely separated; individual elytra subcircular; external margin with a fringe of small papillae; surface with very large tubercles—central ones flattened, marginal ones ovoid and projecting beyond the edge</w:t>
      </w:r>
    </w:p>
    <w:p w14:paraId="131F4831" w14:textId="77777777" w:rsidR="00AE4D4E" w:rsidRDefault="00AE4D4E" w:rsidP="00AE4D4E">
      <w:pPr>
        <w:jc w:val="both"/>
      </w:pPr>
      <w:proofErr w:type="spellStart"/>
      <w:r>
        <w:t>Notosetae</w:t>
      </w:r>
      <w:proofErr w:type="spellEnd"/>
      <w:r>
        <w:t>: Few, weak, with minute serrations extending to the tapered tip</w:t>
      </w:r>
    </w:p>
    <w:p w14:paraId="322139CC" w14:textId="77777777" w:rsidR="00AE4D4E" w:rsidRDefault="00AE4D4E" w:rsidP="00AE4D4E">
      <w:pPr>
        <w:jc w:val="both"/>
      </w:pPr>
      <w:proofErr w:type="spellStart"/>
      <w:r>
        <w:t>Neurosetae</w:t>
      </w:r>
      <w:proofErr w:type="spellEnd"/>
      <w:r>
        <w:t>: Uniformly stout; spinous blade reduced to faint transverse striations; base of terminal tooth bearing a pair of stout spines; terminal tooth long; no secondary tooth</w:t>
      </w:r>
    </w:p>
    <w:p w14:paraId="3FB31137" w14:textId="77777777" w:rsidR="00AE4D4E" w:rsidRDefault="00AE4D4E" w:rsidP="00AE4D4E">
      <w:pPr>
        <w:jc w:val="both"/>
      </w:pPr>
      <w:r>
        <w:t>Geographical distribution: Tropical Indo–West Pacific from the Philippines and Samoa to Sri Lanka and Madagascar</w:t>
      </w:r>
    </w:p>
    <w:p w14:paraId="53A8371B" w14:textId="77777777" w:rsidR="00AE4D4E" w:rsidRDefault="00AE4D4E" w:rsidP="00AE4D4E">
      <w:pPr>
        <w:jc w:val="both"/>
      </w:pPr>
    </w:p>
    <w:p w14:paraId="7756F5A0" w14:textId="77777777" w:rsidR="00AE4D4E" w:rsidRDefault="00AE4D4E" w:rsidP="00AE4D4E">
      <w:pPr>
        <w:jc w:val="both"/>
      </w:pPr>
    </w:p>
    <w:p w14:paraId="5E19EDC4" w14:textId="77777777" w:rsidR="00AE4D4E" w:rsidRPr="00FA016B" w:rsidRDefault="00AE4D4E" w:rsidP="00AE4D4E">
      <w:pPr>
        <w:jc w:val="both"/>
        <w:rPr>
          <w:b/>
          <w:bCs/>
        </w:rPr>
      </w:pPr>
      <w:r w:rsidRPr="00FA016B">
        <w:rPr>
          <w:b/>
          <w:bCs/>
        </w:rPr>
        <w:t xml:space="preserve">Species name: </w:t>
      </w:r>
      <w:proofErr w:type="spellStart"/>
      <w:r w:rsidRPr="00FA016B">
        <w:rPr>
          <w:b/>
          <w:bCs/>
        </w:rPr>
        <w:t>Lepidonotus</w:t>
      </w:r>
      <w:proofErr w:type="spellEnd"/>
      <w:r w:rsidRPr="00FA016B">
        <w:rPr>
          <w:b/>
          <w:bCs/>
        </w:rPr>
        <w:t xml:space="preserve"> (</w:t>
      </w:r>
      <w:proofErr w:type="spellStart"/>
      <w:r w:rsidRPr="00FA016B">
        <w:rPr>
          <w:b/>
          <w:bCs/>
        </w:rPr>
        <w:t>Thormora</w:t>
      </w:r>
      <w:proofErr w:type="spellEnd"/>
      <w:r w:rsidRPr="00FA016B">
        <w:rPr>
          <w:b/>
          <w:bCs/>
        </w:rPr>
        <w:t xml:space="preserve">) </w:t>
      </w:r>
      <w:proofErr w:type="spellStart"/>
      <w:r w:rsidRPr="00FA016B">
        <w:rPr>
          <w:b/>
          <w:bCs/>
        </w:rPr>
        <w:t>jukesii</w:t>
      </w:r>
      <w:proofErr w:type="spellEnd"/>
      <w:r w:rsidRPr="00FA016B">
        <w:rPr>
          <w:b/>
          <w:bCs/>
        </w:rPr>
        <w:t xml:space="preserve"> Baird, 1865</w:t>
      </w:r>
    </w:p>
    <w:p w14:paraId="23C34EBF" w14:textId="77777777" w:rsidR="00AE4D4E" w:rsidRDefault="00AE4D4E" w:rsidP="00AE4D4E">
      <w:pPr>
        <w:jc w:val="both"/>
      </w:pPr>
      <w:r>
        <w:t>Body: Oblong, up to 25 mm long; pale dorsum with dark pigment medially between elytra</w:t>
      </w:r>
    </w:p>
    <w:p w14:paraId="16B0C75C" w14:textId="77777777" w:rsidR="00AE4D4E" w:rsidRDefault="00AE4D4E" w:rsidP="00AE4D4E">
      <w:pPr>
        <w:jc w:val="both"/>
      </w:pPr>
      <w:r>
        <w:t>Prostomium: Anterior region grey; first pair of eyes well back; second pair small and often concealed by the nuchal fold; lateral antennae ≈ prostomial length; median antenna ~1.5× prostomial length</w:t>
      </w:r>
    </w:p>
    <w:p w14:paraId="16DCE353" w14:textId="77777777" w:rsidR="00AE4D4E" w:rsidRDefault="00AE4D4E" w:rsidP="00AE4D4E">
      <w:pPr>
        <w:jc w:val="both"/>
      </w:pPr>
      <w:r>
        <w:t>Antennae and cirri: Smooth; each bearing a dark-pigmented subterminal swelling</w:t>
      </w:r>
    </w:p>
    <w:p w14:paraId="3309A4E5" w14:textId="77777777" w:rsidR="00AE4D4E" w:rsidRDefault="00AE4D4E" w:rsidP="00AE4D4E">
      <w:pPr>
        <w:jc w:val="both"/>
      </w:pPr>
      <w:r>
        <w:t>Elytra: Tough, not fringed; mainly dark grey; surface with small conical tubercles—best developed centrally and forming a marginal row; tubercles larger on anterior elytra</w:t>
      </w:r>
    </w:p>
    <w:p w14:paraId="1407B272" w14:textId="77777777" w:rsidR="00AE4D4E" w:rsidRDefault="00AE4D4E" w:rsidP="00AE4D4E">
      <w:pPr>
        <w:jc w:val="both"/>
      </w:pPr>
      <w:proofErr w:type="spellStart"/>
      <w:r>
        <w:t>Notosetae</w:t>
      </w:r>
      <w:proofErr w:type="spellEnd"/>
      <w:r>
        <w:t>: Three groups present; Outer palisade: short, curved setae with close-set serrations to blunt tips; Inner palisade: long, smooth setae with hastate (spear-shaped) tips; Central tuft: very long, fine setae resembling the inner palisade</w:t>
      </w:r>
    </w:p>
    <w:p w14:paraId="06557D4F" w14:textId="77777777" w:rsidR="00AE4D4E" w:rsidRDefault="00AE4D4E" w:rsidP="00AE4D4E">
      <w:pPr>
        <w:jc w:val="both"/>
      </w:pPr>
      <w:proofErr w:type="spellStart"/>
      <w:r>
        <w:t>Neurosetae</w:t>
      </w:r>
      <w:proofErr w:type="spellEnd"/>
      <w:r>
        <w:t>: Stout; blades with 8–12 rows of spinules; tips long, naked, unidentate</w:t>
      </w:r>
    </w:p>
    <w:p w14:paraId="18B4F487" w14:textId="77777777" w:rsidR="00AE4D4E" w:rsidRDefault="00AE4D4E" w:rsidP="00AE4D4E">
      <w:pPr>
        <w:jc w:val="both"/>
      </w:pPr>
      <w:r>
        <w:t>Geographical distribution: Indo–West Pacific—from the Red Sea to the Philippines; also recorded from Mozambique, Madagascar, New Zealand, and Japan</w:t>
      </w:r>
    </w:p>
    <w:p w14:paraId="711594B0" w14:textId="77777777" w:rsidR="00AE4D4E" w:rsidRDefault="00AE4D4E" w:rsidP="00AE4D4E">
      <w:pPr>
        <w:jc w:val="both"/>
      </w:pPr>
    </w:p>
    <w:p w14:paraId="63F6263C" w14:textId="77777777" w:rsidR="00AE4D4E" w:rsidRDefault="00AE4D4E" w:rsidP="00AE4D4E">
      <w:pPr>
        <w:jc w:val="both"/>
      </w:pPr>
    </w:p>
    <w:p w14:paraId="7525C733"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w:t>
      </w:r>
      <w:proofErr w:type="spellStart"/>
      <w:r w:rsidRPr="00E75129">
        <w:rPr>
          <w:b/>
          <w:bCs/>
        </w:rPr>
        <w:t>tenuisetosus</w:t>
      </w:r>
      <w:proofErr w:type="spellEnd"/>
      <w:r w:rsidRPr="00E75129">
        <w:rPr>
          <w:b/>
          <w:bCs/>
        </w:rPr>
        <w:t xml:space="preserve"> Gravier, 1901</w:t>
      </w:r>
    </w:p>
    <w:p w14:paraId="4557F5F3" w14:textId="77777777" w:rsidR="00AE4D4E" w:rsidRDefault="00AE4D4E" w:rsidP="00AE4D4E">
      <w:pPr>
        <w:jc w:val="both"/>
      </w:pPr>
      <w:r>
        <w:lastRenderedPageBreak/>
        <w:t>Body: Oblong, up to 15 mm long</w:t>
      </w:r>
    </w:p>
    <w:p w14:paraId="5A834005" w14:textId="77777777" w:rsidR="00AE4D4E" w:rsidRDefault="00AE4D4E" w:rsidP="00AE4D4E">
      <w:pPr>
        <w:jc w:val="both"/>
      </w:pPr>
      <w:r>
        <w:t>Prostomium: Longer than broad; first pair of eyes lateral and positioned well back</w:t>
      </w:r>
    </w:p>
    <w:p w14:paraId="783BEA5D" w14:textId="77777777" w:rsidR="00AE4D4E" w:rsidRDefault="00AE4D4E" w:rsidP="00AE4D4E">
      <w:pPr>
        <w:jc w:val="both"/>
      </w:pPr>
      <w:r>
        <w:t>Antennae and cirri: Smooth with a subterminal swelling and a dark band; median antenna ~2× prostomial length; lateral antennae shorter</w:t>
      </w:r>
    </w:p>
    <w:p w14:paraId="2D9AD6DD" w14:textId="77777777" w:rsidR="00AE4D4E" w:rsidRDefault="00AE4D4E" w:rsidP="00AE4D4E">
      <w:pPr>
        <w:jc w:val="both"/>
      </w:pPr>
      <w:r>
        <w:t>Elytra: Margins fringed; surface densely covered with innumerable small conical tubercles—largest centrally, often with blunt projections giving a star-shaped appearance</w:t>
      </w:r>
    </w:p>
    <w:p w14:paraId="2831B77A" w14:textId="77777777" w:rsidR="00AE4D4E" w:rsidRDefault="00AE4D4E" w:rsidP="00AE4D4E">
      <w:pPr>
        <w:jc w:val="both"/>
      </w:pPr>
      <w:r>
        <w:t xml:space="preserve">Parapodia: Short, stout; </w:t>
      </w:r>
      <w:proofErr w:type="spellStart"/>
      <w:r>
        <w:t>neuropodia</w:t>
      </w:r>
      <w:proofErr w:type="spellEnd"/>
      <w:r>
        <w:t xml:space="preserve"> bilabiate</w:t>
      </w:r>
    </w:p>
    <w:p w14:paraId="165878F9" w14:textId="77777777" w:rsidR="00AE4D4E" w:rsidRDefault="00AE4D4E" w:rsidP="00AE4D4E">
      <w:pPr>
        <w:jc w:val="both"/>
      </w:pPr>
      <w:proofErr w:type="spellStart"/>
      <w:r>
        <w:t>Notosetae</w:t>
      </w:r>
      <w:proofErr w:type="spellEnd"/>
      <w:r>
        <w:t xml:space="preserve">: Numerous, slender, </w:t>
      </w:r>
      <w:proofErr w:type="spellStart"/>
      <w:r>
        <w:t>spinulose</w:t>
      </w:r>
      <w:proofErr w:type="spellEnd"/>
      <w:r>
        <w:t xml:space="preserve"> to tapered tips</w:t>
      </w:r>
    </w:p>
    <w:p w14:paraId="5B259E08" w14:textId="77777777" w:rsidR="00AE4D4E" w:rsidRDefault="00AE4D4E" w:rsidP="00AE4D4E">
      <w:pPr>
        <w:jc w:val="both"/>
      </w:pPr>
      <w:proofErr w:type="spellStart"/>
      <w:r>
        <w:t>Neurosetae</w:t>
      </w:r>
      <w:proofErr w:type="spellEnd"/>
      <w:r>
        <w:t>: Stout; tips minutely bidentate or unidentate</w:t>
      </w:r>
    </w:p>
    <w:p w14:paraId="4D2C6DE0" w14:textId="77777777" w:rsidR="00AE4D4E" w:rsidRDefault="00AE4D4E" w:rsidP="00AE4D4E">
      <w:pPr>
        <w:jc w:val="both"/>
      </w:pPr>
      <w:r>
        <w:t>Geographical distribution: Tropical West Africa; Red Sea; Indo–West Pacific to Japan; records from South Africa, Mozambique, and Madagascar</w:t>
      </w:r>
    </w:p>
    <w:p w14:paraId="3C800377" w14:textId="77777777" w:rsidR="00AE4D4E" w:rsidRDefault="00AE4D4E" w:rsidP="00AE4D4E">
      <w:pPr>
        <w:jc w:val="both"/>
      </w:pPr>
    </w:p>
    <w:p w14:paraId="1611C4F3" w14:textId="77777777" w:rsidR="00AE4D4E" w:rsidRDefault="00AE4D4E" w:rsidP="00AE4D4E">
      <w:pPr>
        <w:jc w:val="both"/>
      </w:pPr>
    </w:p>
    <w:p w14:paraId="42BD5427"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cristatus Grube, 1876</w:t>
      </w:r>
    </w:p>
    <w:p w14:paraId="745226A5" w14:textId="77777777" w:rsidR="00AE4D4E" w:rsidRDefault="00AE4D4E" w:rsidP="00AE4D4E">
      <w:pPr>
        <w:jc w:val="both"/>
      </w:pPr>
      <w:r>
        <w:t>Body: Large and stout, up to ~40 mm long</w:t>
      </w:r>
    </w:p>
    <w:p w14:paraId="0EA176EA" w14:textId="77777777" w:rsidR="00AE4D4E" w:rsidRDefault="00AE4D4E" w:rsidP="00AE4D4E">
      <w:pPr>
        <w:jc w:val="both"/>
      </w:pPr>
      <w:r>
        <w:t>Prostomium: Longer than broad; partly covered by a square occipital fold; anterior eyes large and well back; posterior eyes smaller, closer together, often hidden by the fold</w:t>
      </w:r>
    </w:p>
    <w:p w14:paraId="635BA2EE" w14:textId="77777777" w:rsidR="00AE4D4E" w:rsidRDefault="00AE4D4E" w:rsidP="00AE4D4E">
      <w:pPr>
        <w:jc w:val="both"/>
      </w:pPr>
      <w:r>
        <w:t xml:space="preserve">Antennae and cirri: Median and lateral antennae subequal, ~2× prostomial length, on long </w:t>
      </w:r>
      <w:proofErr w:type="spellStart"/>
      <w:r>
        <w:t>ceratophores</w:t>
      </w:r>
      <w:proofErr w:type="spellEnd"/>
      <w:r>
        <w:t xml:space="preserve">; smooth with subterminal swellings; dorsal cirri similar in form and reaching the tips of the </w:t>
      </w:r>
      <w:proofErr w:type="spellStart"/>
      <w:r>
        <w:t>neurosetae</w:t>
      </w:r>
      <w:proofErr w:type="spellEnd"/>
    </w:p>
    <w:p w14:paraId="4D867FF1" w14:textId="77777777" w:rsidR="00AE4D4E" w:rsidRDefault="00AE4D4E" w:rsidP="00AE4D4E">
      <w:pPr>
        <w:jc w:val="both"/>
      </w:pPr>
      <w:r>
        <w:t xml:space="preserve">Elytra: Without marginal fringes; elytra palette-shaped with a dark mark over the </w:t>
      </w:r>
      <w:proofErr w:type="spellStart"/>
      <w:r>
        <w:t>elytrophore</w:t>
      </w:r>
      <w:proofErr w:type="spellEnd"/>
      <w:r>
        <w:t xml:space="preserve"> and two large soft cushions; surface covered with numerous conical tubercles; </w:t>
      </w:r>
      <w:proofErr w:type="spellStart"/>
      <w:r>
        <w:t>cirrigerous</w:t>
      </w:r>
      <w:proofErr w:type="spellEnd"/>
      <w:r>
        <w:t xml:space="preserve"> segments bear swellings corresponding to </w:t>
      </w:r>
      <w:proofErr w:type="spellStart"/>
      <w:r>
        <w:t>elytrophores</w:t>
      </w:r>
      <w:proofErr w:type="spellEnd"/>
    </w:p>
    <w:p w14:paraId="3BE72794" w14:textId="77777777" w:rsidR="00AE4D4E" w:rsidRDefault="00AE4D4E" w:rsidP="00AE4D4E">
      <w:pPr>
        <w:jc w:val="both"/>
      </w:pPr>
      <w:proofErr w:type="spellStart"/>
      <w:r>
        <w:t>Notosetae</w:t>
      </w:r>
      <w:proofErr w:type="spellEnd"/>
      <w:r>
        <w:t>: Finely and closely serrated, ending in short tips</w:t>
      </w:r>
    </w:p>
    <w:p w14:paraId="2DE6293D" w14:textId="77777777" w:rsidR="00AE4D4E" w:rsidRDefault="00AE4D4E" w:rsidP="00AE4D4E">
      <w:pPr>
        <w:jc w:val="both"/>
      </w:pPr>
      <w:proofErr w:type="spellStart"/>
      <w:r>
        <w:t>Neurosetae</w:t>
      </w:r>
      <w:proofErr w:type="spellEnd"/>
      <w:r>
        <w:t>: Stout, with ~24 rows of spinules minute proximally, enlarging distally; tips long and hooked; mostly unidentate, but some with a minute secondary tooth</w:t>
      </w:r>
    </w:p>
    <w:p w14:paraId="71C8E625" w14:textId="77777777" w:rsidR="00AE4D4E" w:rsidRDefault="00AE4D4E" w:rsidP="00AE4D4E">
      <w:pPr>
        <w:jc w:val="both"/>
      </w:pPr>
      <w:r>
        <w:t>Geographical distribution: Red Sea and tropical Indo–West Pacific; records from Mozambique and Madagascar</w:t>
      </w:r>
    </w:p>
    <w:p w14:paraId="4332033E" w14:textId="77777777" w:rsidR="00AE4D4E" w:rsidRDefault="00AE4D4E" w:rsidP="00AE4D4E">
      <w:pPr>
        <w:jc w:val="both"/>
      </w:pPr>
    </w:p>
    <w:p w14:paraId="70B32747" w14:textId="77777777" w:rsidR="00AE4D4E" w:rsidRDefault="00AE4D4E" w:rsidP="00AE4D4E">
      <w:pPr>
        <w:jc w:val="both"/>
      </w:pPr>
    </w:p>
    <w:p w14:paraId="23F6D31E"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glaucus Peters, 1854</w:t>
      </w:r>
    </w:p>
    <w:p w14:paraId="4F0DF758" w14:textId="77777777" w:rsidR="00AE4D4E" w:rsidRDefault="00AE4D4E" w:rsidP="00AE4D4E">
      <w:pPr>
        <w:jc w:val="both"/>
      </w:pPr>
      <w:r>
        <w:t>Body: Up to ~20 mm long; blue-grey</w:t>
      </w:r>
    </w:p>
    <w:p w14:paraId="65D6D5D1" w14:textId="77777777" w:rsidR="00AE4D4E" w:rsidRDefault="00AE4D4E" w:rsidP="00AE4D4E">
      <w:pPr>
        <w:jc w:val="both"/>
      </w:pPr>
      <w:r>
        <w:t>Prostomium: Longer than broad; anterior eyes lateral and well back; median antenna smooth and ~2.5× prostomial length; lateral antennae slightly shorter</w:t>
      </w:r>
    </w:p>
    <w:p w14:paraId="7DD58D83" w14:textId="77777777" w:rsidR="00AE4D4E" w:rsidRDefault="00AE4D4E" w:rsidP="00AE4D4E">
      <w:pPr>
        <w:jc w:val="both"/>
      </w:pPr>
      <w:r>
        <w:t>Antennae and cirri: Dorsal cirri often flattened, evenly tapered, lacking subterminal swellings; antennae smooth</w:t>
      </w:r>
    </w:p>
    <w:p w14:paraId="04A2CB96" w14:textId="77777777" w:rsidR="00AE4D4E" w:rsidRDefault="00AE4D4E" w:rsidP="00AE4D4E">
      <w:pPr>
        <w:jc w:val="both"/>
      </w:pPr>
      <w:r>
        <w:t xml:space="preserve">Elytra: Brown or blue; margins smooth; surface with scattered squat ridged tubercles appearing as pale spots; often two posteriorly directed ridges from the </w:t>
      </w:r>
      <w:proofErr w:type="spellStart"/>
      <w:r>
        <w:t>elytrophore</w:t>
      </w:r>
      <w:proofErr w:type="spellEnd"/>
      <w:r>
        <w:t xml:space="preserve"> bearing larger keeled tubercles</w:t>
      </w:r>
    </w:p>
    <w:p w14:paraId="7468E9AB" w14:textId="77777777" w:rsidR="00AE4D4E" w:rsidRDefault="00AE4D4E" w:rsidP="00AE4D4E">
      <w:pPr>
        <w:jc w:val="both"/>
      </w:pPr>
      <w:proofErr w:type="spellStart"/>
      <w:r>
        <w:lastRenderedPageBreak/>
        <w:t>Notosetae</w:t>
      </w:r>
      <w:proofErr w:type="spellEnd"/>
      <w:r>
        <w:t>: Few (~10), small; longer ones denticulate to their tapering tips</w:t>
      </w:r>
    </w:p>
    <w:p w14:paraId="77D93D74" w14:textId="77777777" w:rsidR="00AE4D4E" w:rsidRDefault="00AE4D4E" w:rsidP="00AE4D4E">
      <w:pPr>
        <w:jc w:val="both"/>
      </w:pPr>
      <w:proofErr w:type="spellStart"/>
      <w:r>
        <w:t>Neurosetae</w:t>
      </w:r>
      <w:proofErr w:type="spellEnd"/>
      <w:r>
        <w:t>: Stout and bidentate; strongly denticulate in anterior segments, weakly so posteriorly</w:t>
      </w:r>
    </w:p>
    <w:p w14:paraId="6417808D" w14:textId="77777777" w:rsidR="00AE4D4E" w:rsidRDefault="00AE4D4E" w:rsidP="00AE4D4E">
      <w:pPr>
        <w:jc w:val="both"/>
      </w:pPr>
      <w:r>
        <w:t>Geographical distribution: Red Sea and tropical Indian Ocean; type locality Mozambique</w:t>
      </w:r>
    </w:p>
    <w:p w14:paraId="74AB9356" w14:textId="77777777" w:rsidR="00AE4D4E" w:rsidRDefault="00AE4D4E" w:rsidP="00AE4D4E">
      <w:pPr>
        <w:jc w:val="both"/>
      </w:pPr>
    </w:p>
    <w:p w14:paraId="75403C94" w14:textId="77777777" w:rsidR="00AE4D4E" w:rsidRDefault="00AE4D4E" w:rsidP="00AE4D4E">
      <w:pPr>
        <w:jc w:val="both"/>
      </w:pPr>
    </w:p>
    <w:p w14:paraId="3C610129"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purpureus Potts, 1910</w:t>
      </w:r>
    </w:p>
    <w:p w14:paraId="7076646C" w14:textId="77777777" w:rsidR="00AE4D4E" w:rsidRDefault="00AE4D4E" w:rsidP="00AE4D4E">
      <w:pPr>
        <w:jc w:val="both"/>
      </w:pPr>
      <w:r>
        <w:t>Body: Up to ~20 mm long; mauve, each elytron with a central white spot</w:t>
      </w:r>
    </w:p>
    <w:p w14:paraId="08F77DF8" w14:textId="77777777" w:rsidR="00AE4D4E" w:rsidRDefault="00AE4D4E" w:rsidP="00AE4D4E">
      <w:pPr>
        <w:jc w:val="both"/>
      </w:pPr>
      <w:r>
        <w:t xml:space="preserve">Prostomium: Hexagonal with long </w:t>
      </w:r>
      <w:proofErr w:type="spellStart"/>
      <w:r>
        <w:t>cirrophores</w:t>
      </w:r>
      <w:proofErr w:type="spellEnd"/>
      <w:r>
        <w:t>; anterior eyes lateral and well separated from the posterior pair; median antenna ~2.5× prostomial length; lateral antennae ~2× prostomial length; occipital fold well developed with lateral ridges</w:t>
      </w:r>
    </w:p>
    <w:p w14:paraId="19A85AF4" w14:textId="77777777" w:rsidR="00AE4D4E" w:rsidRDefault="00AE4D4E" w:rsidP="00AE4D4E">
      <w:pPr>
        <w:jc w:val="both"/>
      </w:pPr>
      <w:r>
        <w:t>Antennae and cirri: Smooth with slight subterminal swellings</w:t>
      </w:r>
    </w:p>
    <w:p w14:paraId="6AB5FD88" w14:textId="77777777" w:rsidR="00AE4D4E" w:rsidRDefault="00AE4D4E" w:rsidP="00AE4D4E">
      <w:pPr>
        <w:jc w:val="both"/>
      </w:pPr>
      <w:r>
        <w:t>Elytra: Not fringed; smooth except for scattered minute ovoid tubercles that appear as refringent dots among pale and dark pigment cells</w:t>
      </w:r>
    </w:p>
    <w:p w14:paraId="62CC41C4" w14:textId="77777777" w:rsidR="00AE4D4E" w:rsidRDefault="00AE4D4E" w:rsidP="00AE4D4E">
      <w:pPr>
        <w:jc w:val="both"/>
      </w:pPr>
      <w:proofErr w:type="spellStart"/>
      <w:r>
        <w:t>Notosetae</w:t>
      </w:r>
      <w:proofErr w:type="spellEnd"/>
      <w:r>
        <w:t>: Small, closely serrated to their fine tips</w:t>
      </w:r>
    </w:p>
    <w:p w14:paraId="5103E39A" w14:textId="77777777" w:rsidR="00AE4D4E" w:rsidRDefault="00AE4D4E" w:rsidP="00AE4D4E">
      <w:pPr>
        <w:jc w:val="both"/>
      </w:pPr>
      <w:proofErr w:type="spellStart"/>
      <w:r>
        <w:t>Neurosetae</w:t>
      </w:r>
      <w:proofErr w:type="spellEnd"/>
      <w:r>
        <w:t xml:space="preserve">: Stout, with short </w:t>
      </w:r>
      <w:proofErr w:type="spellStart"/>
      <w:r>
        <w:t>spinulose</w:t>
      </w:r>
      <w:proofErr w:type="spellEnd"/>
      <w:r>
        <w:t xml:space="preserve"> blades; tips clearly bidentate</w:t>
      </w:r>
    </w:p>
    <w:p w14:paraId="1D3F7E43" w14:textId="77777777" w:rsidR="00AE4D4E" w:rsidRDefault="00AE4D4E" w:rsidP="00AE4D4E">
      <w:pPr>
        <w:jc w:val="both"/>
      </w:pPr>
      <w:r>
        <w:t>Geographical distribution: Tropical Indian Ocean; also recorded from Australia and New Zealand; type locality Zanzibar</w:t>
      </w:r>
    </w:p>
    <w:p w14:paraId="27DB98B9" w14:textId="77777777" w:rsidR="00AE4D4E" w:rsidRDefault="00AE4D4E" w:rsidP="00AE4D4E">
      <w:pPr>
        <w:jc w:val="both"/>
      </w:pPr>
    </w:p>
    <w:p w14:paraId="2E7EB684" w14:textId="77777777" w:rsidR="00AE4D4E" w:rsidRPr="00E75129" w:rsidRDefault="00AE4D4E" w:rsidP="00AE4D4E">
      <w:pPr>
        <w:jc w:val="both"/>
        <w:rPr>
          <w:b/>
          <w:bCs/>
        </w:rPr>
      </w:pPr>
    </w:p>
    <w:p w14:paraId="4E2CC077"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w:t>
      </w:r>
      <w:proofErr w:type="spellStart"/>
      <w:r w:rsidRPr="00E75129">
        <w:rPr>
          <w:b/>
          <w:bCs/>
        </w:rPr>
        <w:t>semitectus</w:t>
      </w:r>
      <w:proofErr w:type="spellEnd"/>
      <w:r w:rsidRPr="00E75129">
        <w:rPr>
          <w:b/>
          <w:bCs/>
        </w:rPr>
        <w:t xml:space="preserve"> Stimpson, 1856</w:t>
      </w:r>
    </w:p>
    <w:p w14:paraId="25E07F42" w14:textId="77777777" w:rsidR="00AE4D4E" w:rsidRDefault="00AE4D4E" w:rsidP="00AE4D4E">
      <w:pPr>
        <w:jc w:val="both"/>
      </w:pPr>
      <w:r>
        <w:t>Body: Tough, rusty brown; up to ~40 mm long; head and first elytra often paler than the rest; mid-dorsum not fully covered by elytra</w:t>
      </w:r>
    </w:p>
    <w:p w14:paraId="307EBB47" w14:textId="77777777" w:rsidR="00AE4D4E" w:rsidRDefault="00AE4D4E" w:rsidP="00AE4D4E">
      <w:pPr>
        <w:jc w:val="both"/>
      </w:pPr>
      <w:r>
        <w:t>Prostomium: Longer than broad; first pair of eyes well back; second pair often hidden beneath the occipital fold; median antenna slightly longer than prostomium; lateral antennae slightly shorter</w:t>
      </w:r>
    </w:p>
    <w:p w14:paraId="08E36465" w14:textId="77777777" w:rsidR="00AE4D4E" w:rsidRDefault="00AE4D4E" w:rsidP="00AE4D4E">
      <w:pPr>
        <w:jc w:val="both"/>
      </w:pPr>
      <w:r>
        <w:t>Antennae and cirri: Smooth with a subterminal swelling and dark band before the filiform tip</w:t>
      </w:r>
    </w:p>
    <w:p w14:paraId="168F22C1" w14:textId="77777777" w:rsidR="00AE4D4E" w:rsidRDefault="00AE4D4E" w:rsidP="00AE4D4E">
      <w:pPr>
        <w:jc w:val="both"/>
      </w:pPr>
      <w:r>
        <w:t xml:space="preserve">Elytra: Tough, oval, entire; surface with </w:t>
      </w:r>
      <w:proofErr w:type="spellStart"/>
      <w:r>
        <w:t>cylindro</w:t>
      </w:r>
      <w:proofErr w:type="spellEnd"/>
      <w:r>
        <w:t>-conical tubercles longest and minutely granulose on the first 2–3 elytra, becoming ovoid posteriorly</w:t>
      </w:r>
    </w:p>
    <w:p w14:paraId="0C34F21A" w14:textId="77777777" w:rsidR="00AE4D4E" w:rsidRDefault="00AE4D4E" w:rsidP="00AE4D4E">
      <w:pPr>
        <w:jc w:val="both"/>
      </w:pPr>
      <w:proofErr w:type="spellStart"/>
      <w:r>
        <w:t>Notosetae</w:t>
      </w:r>
      <w:proofErr w:type="spellEnd"/>
      <w:r>
        <w:t>: Fairly numerous; short; blades with close-set small serrations leading to long sharply pointed tips</w:t>
      </w:r>
    </w:p>
    <w:p w14:paraId="66387475" w14:textId="77777777" w:rsidR="00AE4D4E" w:rsidRDefault="00AE4D4E" w:rsidP="00AE4D4E">
      <w:pPr>
        <w:jc w:val="both"/>
      </w:pPr>
      <w:proofErr w:type="spellStart"/>
      <w:r>
        <w:t>Neurosetae</w:t>
      </w:r>
      <w:proofErr w:type="spellEnd"/>
      <w:r>
        <w:t>: With ~7 rows of spinules and strong curved unidentate tips; no true secondary tooth, though the last spinule may mimic one</w:t>
      </w:r>
    </w:p>
    <w:p w14:paraId="1ED8A25E" w14:textId="77777777" w:rsidR="00AE4D4E" w:rsidRDefault="00AE4D4E" w:rsidP="00AE4D4E">
      <w:pPr>
        <w:jc w:val="both"/>
      </w:pPr>
      <w:r>
        <w:t>Geographical distribution:  to southern Africa South West Africa, Cape region, and Natal; common under stones and in rocky dredgings</w:t>
      </w:r>
    </w:p>
    <w:p w14:paraId="77D9BF45" w14:textId="77777777" w:rsidR="00AE4D4E" w:rsidRDefault="00AE4D4E" w:rsidP="00AE4D4E">
      <w:pPr>
        <w:jc w:val="both"/>
      </w:pPr>
    </w:p>
    <w:p w14:paraId="778BB313" w14:textId="77777777" w:rsidR="00AE4D4E" w:rsidRDefault="00AE4D4E" w:rsidP="00AE4D4E">
      <w:pPr>
        <w:jc w:val="both"/>
      </w:pPr>
    </w:p>
    <w:p w14:paraId="4561C73A" w14:textId="77777777" w:rsidR="00AE4D4E" w:rsidRPr="00E75129" w:rsidRDefault="00AE4D4E" w:rsidP="00AE4D4E">
      <w:pPr>
        <w:jc w:val="both"/>
        <w:rPr>
          <w:b/>
          <w:bCs/>
        </w:rPr>
      </w:pPr>
      <w:r w:rsidRPr="00E75129">
        <w:rPr>
          <w:b/>
          <w:bCs/>
        </w:rPr>
        <w:t xml:space="preserve">Species name: </w:t>
      </w:r>
      <w:proofErr w:type="spellStart"/>
      <w:r w:rsidRPr="00E75129">
        <w:rPr>
          <w:b/>
          <w:bCs/>
        </w:rPr>
        <w:t>Lepidonotus</w:t>
      </w:r>
      <w:proofErr w:type="spellEnd"/>
      <w:r w:rsidRPr="00E75129">
        <w:rPr>
          <w:b/>
          <w:bCs/>
        </w:rPr>
        <w:t xml:space="preserve"> </w:t>
      </w:r>
      <w:proofErr w:type="spellStart"/>
      <w:r w:rsidRPr="00E75129">
        <w:rPr>
          <w:b/>
          <w:bCs/>
        </w:rPr>
        <w:t>durbanensis</w:t>
      </w:r>
      <w:proofErr w:type="spellEnd"/>
      <w:r w:rsidRPr="00E75129">
        <w:rPr>
          <w:b/>
          <w:bCs/>
        </w:rPr>
        <w:t xml:space="preserve"> Day, 1934</w:t>
      </w:r>
    </w:p>
    <w:p w14:paraId="5324E87E" w14:textId="77777777" w:rsidR="00AE4D4E" w:rsidRDefault="00AE4D4E" w:rsidP="00AE4D4E">
      <w:pPr>
        <w:jc w:val="both"/>
      </w:pPr>
      <w:r>
        <w:lastRenderedPageBreak/>
        <w:t>Body: Tough, grey, up to ~30 mm long; elytra reddish brown</w:t>
      </w:r>
    </w:p>
    <w:p w14:paraId="49F7FD3E" w14:textId="77777777" w:rsidR="00AE4D4E" w:rsidRDefault="00AE4D4E" w:rsidP="00AE4D4E">
      <w:pPr>
        <w:jc w:val="both"/>
      </w:pPr>
      <w:r>
        <w:t>Prostomium: Longer than broad; first pair of eyes positioned halfway back; median antenna ~2× prostomial length; lateral antennae ~1.5× prostomial length</w:t>
      </w:r>
    </w:p>
    <w:p w14:paraId="49BB1AB3" w14:textId="77777777" w:rsidR="00AE4D4E" w:rsidRDefault="00AE4D4E" w:rsidP="00AE4D4E">
      <w:pPr>
        <w:jc w:val="both"/>
      </w:pPr>
      <w:r>
        <w:t>Antennae and cirri: Smooth with a dark band at the subterminal swelling</w:t>
      </w:r>
    </w:p>
    <w:p w14:paraId="29FC2370" w14:textId="77777777" w:rsidR="00AE4D4E" w:rsidRDefault="00AE4D4E" w:rsidP="00AE4D4E">
      <w:pPr>
        <w:jc w:val="both"/>
      </w:pPr>
      <w:r>
        <w:t>Elytra: Oval with smooth margins; surface densely covered with large spherical tubercles of varying size largest sculptured like “golf balls,” smaller tubercles with minutely scaly surfaces</w:t>
      </w:r>
    </w:p>
    <w:p w14:paraId="48E8546E" w14:textId="77777777" w:rsidR="00AE4D4E" w:rsidRDefault="00AE4D4E" w:rsidP="00AE4D4E">
      <w:pPr>
        <w:jc w:val="both"/>
      </w:pPr>
      <w:proofErr w:type="spellStart"/>
      <w:r>
        <w:t>Notosetae</w:t>
      </w:r>
      <w:proofErr w:type="spellEnd"/>
      <w:r>
        <w:t>: Small, closely serrated to their fine filiform tips</w:t>
      </w:r>
    </w:p>
    <w:p w14:paraId="13FBEA83" w14:textId="77777777" w:rsidR="00AE4D4E" w:rsidRDefault="00AE4D4E" w:rsidP="00AE4D4E">
      <w:pPr>
        <w:jc w:val="both"/>
      </w:pPr>
      <w:proofErr w:type="spellStart"/>
      <w:r>
        <w:t>Neurosetae</w:t>
      </w:r>
      <w:proofErr w:type="spellEnd"/>
      <w:r>
        <w:t xml:space="preserve">: Very stout, with short </w:t>
      </w:r>
      <w:proofErr w:type="spellStart"/>
      <w:r>
        <w:t>spinulose</w:t>
      </w:r>
      <w:proofErr w:type="spellEnd"/>
      <w:r>
        <w:t xml:space="preserve"> blades and curved unidentate tips; last spinule strong and may mimic a secondary tooth</w:t>
      </w:r>
    </w:p>
    <w:p w14:paraId="4260624E" w14:textId="77777777" w:rsidR="00AE4D4E" w:rsidRDefault="00AE4D4E" w:rsidP="00AE4D4E">
      <w:pPr>
        <w:jc w:val="both"/>
      </w:pPr>
      <w:r>
        <w:t>Geographical distribution:  to South Africa; recorded from Durban, Cape region, Natal, and Mozambique; common on rocky shores of Natal</w:t>
      </w:r>
    </w:p>
    <w:p w14:paraId="06A82574" w14:textId="77777777" w:rsidR="00AE4D4E" w:rsidRDefault="00AE4D4E" w:rsidP="00AE4D4E">
      <w:pPr>
        <w:jc w:val="both"/>
      </w:pPr>
    </w:p>
    <w:p w14:paraId="7BB181D1" w14:textId="77777777" w:rsidR="00AE4D4E" w:rsidRDefault="00AE4D4E" w:rsidP="00AE4D4E">
      <w:pPr>
        <w:jc w:val="both"/>
      </w:pPr>
    </w:p>
    <w:p w14:paraId="63CE3558" w14:textId="77777777" w:rsidR="00AE4D4E" w:rsidRPr="00E75129" w:rsidRDefault="00AE4D4E" w:rsidP="00AE4D4E">
      <w:pPr>
        <w:jc w:val="both"/>
        <w:rPr>
          <w:b/>
          <w:bCs/>
        </w:rPr>
      </w:pPr>
      <w:r w:rsidRPr="00E75129">
        <w:rPr>
          <w:b/>
          <w:bCs/>
        </w:rPr>
        <w:t xml:space="preserve">Species name: </w:t>
      </w:r>
      <w:proofErr w:type="spellStart"/>
      <w:r w:rsidRPr="00E75129">
        <w:rPr>
          <w:b/>
          <w:bCs/>
        </w:rPr>
        <w:t>Parahalosydna</w:t>
      </w:r>
      <w:proofErr w:type="spellEnd"/>
      <w:r w:rsidRPr="00E75129">
        <w:rPr>
          <w:b/>
          <w:bCs/>
        </w:rPr>
        <w:t xml:space="preserve"> capensis McIntosh, 1885</w:t>
      </w:r>
    </w:p>
    <w:p w14:paraId="78E16C13" w14:textId="77777777" w:rsidR="00AE4D4E" w:rsidRDefault="00AE4D4E" w:rsidP="00AE4D4E">
      <w:pPr>
        <w:jc w:val="both"/>
      </w:pPr>
      <w:r>
        <w:t>Body: Oblong, ~25 mm long; 15 pairs of elytra covering all but the last 4–6 segments</w:t>
      </w:r>
    </w:p>
    <w:p w14:paraId="7AFBFF72" w14:textId="77777777" w:rsidR="00AE4D4E" w:rsidRDefault="00AE4D4E" w:rsidP="00AE4D4E">
      <w:pPr>
        <w:jc w:val="both"/>
      </w:pPr>
      <w:r>
        <w:t xml:space="preserve">Prostomium: All three antennae terminal in origin (as in </w:t>
      </w:r>
      <w:proofErr w:type="spellStart"/>
      <w:r>
        <w:t>Lepidonotus</w:t>
      </w:r>
      <w:proofErr w:type="spellEnd"/>
      <w:r>
        <w:t>); lateral antennae smooth, ~⅔ prostomial length; median antenna unknown; anterior eyes lateral and positioned about halfway back</w:t>
      </w:r>
    </w:p>
    <w:p w14:paraId="3083C402" w14:textId="77777777" w:rsidR="00AE4D4E" w:rsidRDefault="00AE4D4E" w:rsidP="00AE4D4E">
      <w:pPr>
        <w:jc w:val="both"/>
      </w:pPr>
      <w:r>
        <w:t xml:space="preserve">Antennae and cirri: Dorsal cirri smooth, slightly swollen distally, shorter than the </w:t>
      </w:r>
      <w:proofErr w:type="spellStart"/>
      <w:r>
        <w:t>neurosetae</w:t>
      </w:r>
      <w:proofErr w:type="spellEnd"/>
    </w:p>
    <w:p w14:paraId="4A03437D" w14:textId="77777777" w:rsidR="00AE4D4E" w:rsidRDefault="00AE4D4E" w:rsidP="00AE4D4E">
      <w:pPr>
        <w:jc w:val="both"/>
      </w:pPr>
      <w:proofErr w:type="spellStart"/>
      <w:r>
        <w:t>Notopodium</w:t>
      </w:r>
      <w:proofErr w:type="spellEnd"/>
      <w:r>
        <w:t xml:space="preserve">: </w:t>
      </w:r>
      <w:proofErr w:type="spellStart"/>
      <w:r>
        <w:t>Notopodium</w:t>
      </w:r>
      <w:proofErr w:type="spellEnd"/>
      <w:r>
        <w:t xml:space="preserve"> well developed; </w:t>
      </w:r>
      <w:proofErr w:type="spellStart"/>
      <w:r>
        <w:t>notosetae</w:t>
      </w:r>
      <w:proofErr w:type="spellEnd"/>
      <w:r>
        <w:t xml:space="preserve"> long, stout, finely serrated, with abruptly pointed tips</w:t>
      </w:r>
    </w:p>
    <w:p w14:paraId="7A40E62D" w14:textId="77777777" w:rsidR="00AE4D4E" w:rsidRDefault="00AE4D4E" w:rsidP="00AE4D4E">
      <w:pPr>
        <w:jc w:val="both"/>
      </w:pPr>
      <w:proofErr w:type="spellStart"/>
      <w:r>
        <w:t>Neuropodium</w:t>
      </w:r>
      <w:proofErr w:type="spellEnd"/>
      <w:r>
        <w:t xml:space="preserve">: </w:t>
      </w:r>
      <w:proofErr w:type="spellStart"/>
      <w:r>
        <w:t>Neuropodium</w:t>
      </w:r>
      <w:proofErr w:type="spellEnd"/>
      <w:r>
        <w:t xml:space="preserve"> long with a pointed </w:t>
      </w:r>
      <w:proofErr w:type="spellStart"/>
      <w:r>
        <w:t>presetal</w:t>
      </w:r>
      <w:proofErr w:type="spellEnd"/>
      <w:r>
        <w:t xml:space="preserve"> lip; </w:t>
      </w:r>
      <w:proofErr w:type="spellStart"/>
      <w:r>
        <w:t>neurosetae</w:t>
      </w:r>
      <w:proofErr w:type="spellEnd"/>
      <w:r>
        <w:t xml:space="preserve"> long, with weakly </w:t>
      </w:r>
      <w:proofErr w:type="spellStart"/>
      <w:r>
        <w:t>spinulose</w:t>
      </w:r>
      <w:proofErr w:type="spellEnd"/>
      <w:r>
        <w:t xml:space="preserve"> blades and bidentate tips, the secondary tooth very small</w:t>
      </w:r>
    </w:p>
    <w:p w14:paraId="26CB4F66" w14:textId="77777777" w:rsidR="00AE4D4E" w:rsidRDefault="00AE4D4E" w:rsidP="00AE4D4E">
      <w:pPr>
        <w:jc w:val="both"/>
      </w:pPr>
      <w:r>
        <w:t>Geographical distribution: Cape of Good Hope region (single record)</w:t>
      </w:r>
    </w:p>
    <w:p w14:paraId="60B1CA0E" w14:textId="77777777" w:rsidR="00AE4D4E" w:rsidRDefault="00AE4D4E" w:rsidP="00AE4D4E">
      <w:pPr>
        <w:jc w:val="both"/>
      </w:pPr>
    </w:p>
    <w:p w14:paraId="1FA1584D" w14:textId="77777777" w:rsidR="00AE4D4E" w:rsidRDefault="00AE4D4E" w:rsidP="00AE4D4E">
      <w:pPr>
        <w:jc w:val="both"/>
      </w:pPr>
    </w:p>
    <w:p w14:paraId="0BC533F4" w14:textId="77777777" w:rsidR="00AE4D4E" w:rsidRPr="00E75129" w:rsidRDefault="00AE4D4E" w:rsidP="00AE4D4E">
      <w:pPr>
        <w:jc w:val="both"/>
        <w:rPr>
          <w:b/>
          <w:bCs/>
        </w:rPr>
      </w:pPr>
      <w:r w:rsidRPr="00E75129">
        <w:rPr>
          <w:b/>
          <w:bCs/>
        </w:rPr>
        <w:t xml:space="preserve">Species name: </w:t>
      </w:r>
      <w:proofErr w:type="spellStart"/>
      <w:r w:rsidRPr="00E75129">
        <w:rPr>
          <w:b/>
          <w:bCs/>
        </w:rPr>
        <w:t>Pseudopolynoe</w:t>
      </w:r>
      <w:proofErr w:type="spellEnd"/>
      <w:r w:rsidRPr="00E75129">
        <w:rPr>
          <w:b/>
          <w:bCs/>
        </w:rPr>
        <w:t xml:space="preserve"> </w:t>
      </w:r>
      <w:proofErr w:type="spellStart"/>
      <w:r w:rsidRPr="00E75129">
        <w:rPr>
          <w:b/>
          <w:bCs/>
        </w:rPr>
        <w:t>inhaca</w:t>
      </w:r>
      <w:proofErr w:type="spellEnd"/>
      <w:r w:rsidRPr="00E75129">
        <w:rPr>
          <w:b/>
          <w:bCs/>
        </w:rPr>
        <w:t xml:space="preserve"> Day, 1951</w:t>
      </w:r>
    </w:p>
    <w:p w14:paraId="2766D10A" w14:textId="77777777" w:rsidR="00AE4D4E" w:rsidRDefault="00AE4D4E" w:rsidP="00AE4D4E">
      <w:pPr>
        <w:jc w:val="both"/>
      </w:pPr>
      <w:r>
        <w:t xml:space="preserve">Body: Elongate, tapered, up to ~45 mm long with ~78 segments; 16 pairs of elytra covering only the anterior half; posterior segments </w:t>
      </w:r>
      <w:proofErr w:type="spellStart"/>
      <w:r>
        <w:t>cirrigerous</w:t>
      </w:r>
      <w:proofErr w:type="spellEnd"/>
      <w:r>
        <w:t xml:space="preserve"> with three longitudinal rows of fleshy dorsal tubercles</w:t>
      </w:r>
    </w:p>
    <w:p w14:paraId="2E6E255B" w14:textId="77777777" w:rsidR="00AE4D4E" w:rsidRDefault="00AE4D4E" w:rsidP="00AE4D4E">
      <w:pPr>
        <w:jc w:val="both"/>
      </w:pPr>
      <w:r>
        <w:t xml:space="preserve">Prostomium: Longer than broad; lateral </w:t>
      </w:r>
      <w:proofErr w:type="spellStart"/>
      <w:r>
        <w:t>ceratophores</w:t>
      </w:r>
      <w:proofErr w:type="spellEnd"/>
      <w:r>
        <w:t xml:space="preserve"> with basal constrictions; median antenna smooth with a slight subterminal swelling, ~2× prostomial length; lateral antennae shorter; palps short and stout</w:t>
      </w:r>
    </w:p>
    <w:p w14:paraId="529BDACA" w14:textId="77777777" w:rsidR="00AE4D4E" w:rsidRDefault="00AE4D4E" w:rsidP="00AE4D4E">
      <w:pPr>
        <w:jc w:val="both"/>
      </w:pPr>
      <w:r>
        <w:t>Antennae and cirri: Antennae smooth with faint subterminal swellings</w:t>
      </w:r>
    </w:p>
    <w:p w14:paraId="40256334" w14:textId="77777777" w:rsidR="00AE4D4E" w:rsidRDefault="00AE4D4E" w:rsidP="00AE4D4E">
      <w:pPr>
        <w:jc w:val="both"/>
      </w:pPr>
      <w:r>
        <w:t xml:space="preserve">Elytra: Oval, mottled grey, margins smooth; not large enough to cover the dorsal midline; surfaces </w:t>
      </w:r>
      <w:proofErr w:type="spellStart"/>
      <w:r>
        <w:t>glabrous</w:t>
      </w:r>
      <w:proofErr w:type="spellEnd"/>
      <w:r>
        <w:t xml:space="preserve"> except for a few small marginal tubercles</w:t>
      </w:r>
    </w:p>
    <w:p w14:paraId="755BAA56" w14:textId="77777777" w:rsidR="00AE4D4E" w:rsidRDefault="00AE4D4E" w:rsidP="00AE4D4E">
      <w:pPr>
        <w:jc w:val="both"/>
      </w:pPr>
      <w:proofErr w:type="spellStart"/>
      <w:r>
        <w:t>Notosetae</w:t>
      </w:r>
      <w:proofErr w:type="spellEnd"/>
      <w:r>
        <w:t xml:space="preserve">: Few, weak, </w:t>
      </w:r>
      <w:proofErr w:type="spellStart"/>
      <w:r>
        <w:t>spinulose</w:t>
      </w:r>
      <w:proofErr w:type="spellEnd"/>
      <w:r>
        <w:t xml:space="preserve"> to their fine tapered tips</w:t>
      </w:r>
    </w:p>
    <w:p w14:paraId="58A2AD63" w14:textId="77777777" w:rsidR="00AE4D4E" w:rsidRDefault="00AE4D4E" w:rsidP="00AE4D4E">
      <w:pPr>
        <w:jc w:val="both"/>
      </w:pPr>
      <w:proofErr w:type="spellStart"/>
      <w:r>
        <w:t>Neurosetae</w:t>
      </w:r>
      <w:proofErr w:type="spellEnd"/>
      <w:r>
        <w:t>: Stout, with short blades and strongly bidentate tips</w:t>
      </w:r>
    </w:p>
    <w:p w14:paraId="73E28A73" w14:textId="77777777" w:rsidR="00AE4D4E" w:rsidRDefault="00AE4D4E" w:rsidP="00AE4D4E">
      <w:pPr>
        <w:jc w:val="both"/>
      </w:pPr>
      <w:r>
        <w:t>Geographical distribution: Only known from Mozambique (</w:t>
      </w:r>
      <w:proofErr w:type="spellStart"/>
      <w:r>
        <w:t>Inhaca</w:t>
      </w:r>
      <w:proofErr w:type="spellEnd"/>
      <w:r>
        <w:t xml:space="preserve"> Island region)</w:t>
      </w:r>
    </w:p>
    <w:p w14:paraId="54E655A9" w14:textId="77777777" w:rsidR="00AE4D4E" w:rsidRDefault="00AE4D4E" w:rsidP="00AE4D4E">
      <w:pPr>
        <w:jc w:val="both"/>
      </w:pPr>
    </w:p>
    <w:p w14:paraId="23712636" w14:textId="77777777" w:rsidR="00AE4D4E" w:rsidRDefault="00AE4D4E" w:rsidP="00AE4D4E">
      <w:pPr>
        <w:jc w:val="both"/>
      </w:pPr>
    </w:p>
    <w:p w14:paraId="46D3BC16" w14:textId="77777777" w:rsidR="00AE4D4E" w:rsidRPr="00E75129" w:rsidRDefault="00AE4D4E" w:rsidP="00AE4D4E">
      <w:pPr>
        <w:jc w:val="both"/>
        <w:rPr>
          <w:b/>
          <w:bCs/>
        </w:rPr>
      </w:pPr>
      <w:r w:rsidRPr="00E75129">
        <w:rPr>
          <w:b/>
          <w:bCs/>
        </w:rPr>
        <w:t xml:space="preserve">Species name: </w:t>
      </w:r>
      <w:proofErr w:type="spellStart"/>
      <w:r w:rsidRPr="00E75129">
        <w:rPr>
          <w:b/>
          <w:bCs/>
        </w:rPr>
        <w:t>Halosydna</w:t>
      </w:r>
      <w:proofErr w:type="spellEnd"/>
      <w:r w:rsidRPr="00E75129">
        <w:rPr>
          <w:b/>
          <w:bCs/>
        </w:rPr>
        <w:t xml:space="preserve"> (</w:t>
      </w:r>
      <w:proofErr w:type="spellStart"/>
      <w:r w:rsidRPr="00E75129">
        <w:rPr>
          <w:b/>
          <w:bCs/>
        </w:rPr>
        <w:t>Hyperhalosydna</w:t>
      </w:r>
      <w:proofErr w:type="spellEnd"/>
      <w:r w:rsidRPr="00E75129">
        <w:rPr>
          <w:b/>
          <w:bCs/>
        </w:rPr>
        <w:t>) alleni Day, 1934</w:t>
      </w:r>
    </w:p>
    <w:p w14:paraId="43E362FF" w14:textId="77777777" w:rsidR="00AE4D4E" w:rsidRDefault="00AE4D4E" w:rsidP="00AE4D4E">
      <w:pPr>
        <w:jc w:val="both"/>
      </w:pPr>
      <w:r>
        <w:t>Body: Up to ~35 mm long with ~55 segments; 20–24 pairs of pale mottled grey elytra extending nearly to the posterior end</w:t>
      </w:r>
    </w:p>
    <w:p w14:paraId="0559A3A9" w14:textId="77777777" w:rsidR="00AE4D4E" w:rsidRDefault="00AE4D4E" w:rsidP="00AE4D4E">
      <w:pPr>
        <w:jc w:val="both"/>
      </w:pPr>
      <w:r>
        <w:t>Prostomium: Rectangular; both eye pairs posterior and close together; all three antennae terminal; median antenna slightly longer than prostomium, lateral antennae ~⅔ prostomial length</w:t>
      </w:r>
    </w:p>
    <w:p w14:paraId="5AE847C2" w14:textId="77777777" w:rsidR="00AE4D4E" w:rsidRDefault="00AE4D4E" w:rsidP="00AE4D4E">
      <w:pPr>
        <w:jc w:val="both"/>
      </w:pPr>
      <w:r>
        <w:t>Antennae and cirri: Smooth, slightly distally swollen, banded before the terminal filament</w:t>
      </w:r>
    </w:p>
    <w:p w14:paraId="1C15D49D" w14:textId="77777777" w:rsidR="00AE4D4E" w:rsidRDefault="00AE4D4E" w:rsidP="00AE4D4E">
      <w:pPr>
        <w:jc w:val="both"/>
      </w:pPr>
      <w:r>
        <w:t>Elytra: Smooth margins; surfaces smooth and mottled</w:t>
      </w:r>
    </w:p>
    <w:p w14:paraId="0C8A5D89" w14:textId="77777777" w:rsidR="00AE4D4E" w:rsidRDefault="00AE4D4E" w:rsidP="00AE4D4E">
      <w:pPr>
        <w:jc w:val="both"/>
      </w:pPr>
      <w:proofErr w:type="spellStart"/>
      <w:r>
        <w:t>Notopodium</w:t>
      </w:r>
      <w:proofErr w:type="spellEnd"/>
      <w:r>
        <w:t xml:space="preserve">: very small; </w:t>
      </w:r>
      <w:proofErr w:type="spellStart"/>
      <w:r>
        <w:t>notosetae</w:t>
      </w:r>
      <w:proofErr w:type="spellEnd"/>
      <w:r>
        <w:t xml:space="preserve"> 2–4 in number, minute, serrated to slender tapered tips</w:t>
      </w:r>
    </w:p>
    <w:p w14:paraId="333303B9" w14:textId="77777777" w:rsidR="00AE4D4E" w:rsidRDefault="00AE4D4E" w:rsidP="00AE4D4E">
      <w:pPr>
        <w:jc w:val="both"/>
      </w:pPr>
      <w:proofErr w:type="spellStart"/>
      <w:r>
        <w:t>Neurosetae</w:t>
      </w:r>
      <w:proofErr w:type="spellEnd"/>
      <w:r>
        <w:t xml:space="preserve">: large, mainly bidentate with short </w:t>
      </w:r>
      <w:proofErr w:type="spellStart"/>
      <w:r>
        <w:t>spinulose</w:t>
      </w:r>
      <w:proofErr w:type="spellEnd"/>
      <w:r>
        <w:t xml:space="preserve"> blades; in posterior parapodia of large individuals, a single giant superior </w:t>
      </w:r>
      <w:proofErr w:type="spellStart"/>
      <w:r>
        <w:t>neuroseta</w:t>
      </w:r>
      <w:proofErr w:type="spellEnd"/>
      <w:r>
        <w:t xml:space="preserve"> may be present unidentate and nearly without spinules</w:t>
      </w:r>
    </w:p>
    <w:p w14:paraId="47229777" w14:textId="77777777" w:rsidR="00AE4D4E" w:rsidRDefault="00AE4D4E" w:rsidP="00AE4D4E">
      <w:pPr>
        <w:jc w:val="both"/>
      </w:pPr>
      <w:r>
        <w:t>Geographical distribution:  to South Africa (Cape, Natal)</w:t>
      </w:r>
    </w:p>
    <w:p w14:paraId="1519801B" w14:textId="77777777" w:rsidR="00AE4D4E" w:rsidRDefault="00AE4D4E" w:rsidP="00AE4D4E">
      <w:pPr>
        <w:jc w:val="both"/>
      </w:pPr>
    </w:p>
    <w:p w14:paraId="0E54576A" w14:textId="77777777" w:rsidR="00AE4D4E" w:rsidRDefault="00AE4D4E" w:rsidP="00AE4D4E">
      <w:pPr>
        <w:jc w:val="both"/>
      </w:pPr>
    </w:p>
    <w:p w14:paraId="54AA3B8C" w14:textId="77777777" w:rsidR="00AE4D4E" w:rsidRPr="00E75129" w:rsidRDefault="00AE4D4E" w:rsidP="00AE4D4E">
      <w:pPr>
        <w:jc w:val="both"/>
        <w:rPr>
          <w:b/>
          <w:bCs/>
          <w:lang w:val="pt-BR"/>
        </w:rPr>
      </w:pPr>
      <w:r w:rsidRPr="00E75129">
        <w:rPr>
          <w:b/>
          <w:bCs/>
          <w:lang w:val="pt-BR"/>
        </w:rPr>
        <w:t>Species name: Lepidasthenia mossambica Day, 1962</w:t>
      </w:r>
    </w:p>
    <w:p w14:paraId="21BB52FC" w14:textId="77777777" w:rsidR="00AE4D4E" w:rsidRDefault="00AE4D4E" w:rsidP="00AE4D4E">
      <w:pPr>
        <w:jc w:val="both"/>
      </w:pPr>
      <w:r>
        <w:t>Body: Very long, up to ~100 mm with ~150 segments; dorsum marked by regular brown cross-bars</w:t>
      </w:r>
    </w:p>
    <w:p w14:paraId="2A6B6151" w14:textId="77777777" w:rsidR="00AE4D4E" w:rsidRDefault="00AE4D4E" w:rsidP="00AE4D4E">
      <w:pPr>
        <w:jc w:val="both"/>
      </w:pPr>
      <w:r>
        <w:t>Prostomium: Rectangular, partly overlapped by a large occipital fold with a papillose margin; first eyes well back and lateral; antennae slender with faint subterminal swellings — median ~2× prostomial length, laterals slightly shorter; palps very long</w:t>
      </w:r>
    </w:p>
    <w:p w14:paraId="74813D1C" w14:textId="77777777" w:rsidR="00AE4D4E" w:rsidRDefault="00AE4D4E" w:rsidP="00AE4D4E">
      <w:pPr>
        <w:jc w:val="both"/>
      </w:pPr>
      <w:r>
        <w:t xml:space="preserve">Cirri: Dorsal cirri tapered, just reaching the tips of the </w:t>
      </w:r>
      <w:proofErr w:type="spellStart"/>
      <w:r>
        <w:t>neurosetae</w:t>
      </w:r>
      <w:proofErr w:type="spellEnd"/>
    </w:p>
    <w:p w14:paraId="1D124F77" w14:textId="77777777" w:rsidR="00AE4D4E" w:rsidRDefault="00AE4D4E" w:rsidP="00AE4D4E">
      <w:pPr>
        <w:jc w:val="both"/>
      </w:pPr>
      <w:r>
        <w:t xml:space="preserve">Elytra: Fifty-six pairs; rounded, smooth, not large enough to cover the dorsal midline; extend nearly to the posterior end; anteriorly alternate with cirri regularly, becoming irregular posteriorly; each elytron with a dark transverse bar from the </w:t>
      </w:r>
      <w:proofErr w:type="spellStart"/>
      <w:r>
        <w:t>elytrophore</w:t>
      </w:r>
      <w:proofErr w:type="spellEnd"/>
      <w:r>
        <w:t xml:space="preserve"> (reduced to a spot-on posterior elytra)</w:t>
      </w:r>
    </w:p>
    <w:p w14:paraId="627F381C" w14:textId="77777777" w:rsidR="00AE4D4E" w:rsidRDefault="00AE4D4E" w:rsidP="00AE4D4E">
      <w:pPr>
        <w:jc w:val="both"/>
      </w:pPr>
      <w:r>
        <w:t>Parapodia: Bases of anterior parapodia papillose dorsally and ventrally</w:t>
      </w:r>
    </w:p>
    <w:p w14:paraId="459866A2" w14:textId="77777777" w:rsidR="00AE4D4E" w:rsidRDefault="00AE4D4E" w:rsidP="00AE4D4E">
      <w:pPr>
        <w:jc w:val="both"/>
      </w:pPr>
      <w:proofErr w:type="spellStart"/>
      <w:r>
        <w:t>Notopodium</w:t>
      </w:r>
      <w:proofErr w:type="spellEnd"/>
      <w:r>
        <w:t xml:space="preserve">: </w:t>
      </w:r>
      <w:proofErr w:type="spellStart"/>
      <w:r>
        <w:t>Notopodia</w:t>
      </w:r>
      <w:proofErr w:type="spellEnd"/>
      <w:r>
        <w:t xml:space="preserve"> very small; </w:t>
      </w:r>
      <w:proofErr w:type="spellStart"/>
      <w:r>
        <w:t>notosetae</w:t>
      </w:r>
      <w:proofErr w:type="spellEnd"/>
      <w:r>
        <w:t xml:space="preserve"> usually absent except occasionally on anterior feet; when present, few in number with ~15 rows of spinules and blunt, nearly truncate tips</w:t>
      </w:r>
    </w:p>
    <w:p w14:paraId="02A6343D" w14:textId="77777777" w:rsidR="00AE4D4E" w:rsidRDefault="00AE4D4E" w:rsidP="00AE4D4E">
      <w:pPr>
        <w:jc w:val="both"/>
      </w:pPr>
      <w:proofErr w:type="spellStart"/>
      <w:r>
        <w:t>Neurosetae</w:t>
      </w:r>
      <w:proofErr w:type="spellEnd"/>
      <w:r>
        <w:t xml:space="preserve">: </w:t>
      </w:r>
      <w:proofErr w:type="spellStart"/>
      <w:r>
        <w:t>Neurosetae</w:t>
      </w:r>
      <w:proofErr w:type="spellEnd"/>
      <w:r>
        <w:t xml:space="preserve"> with ~10 rows of spinules and blunt unidentate tips; no superior slender </w:t>
      </w:r>
      <w:proofErr w:type="spellStart"/>
      <w:r>
        <w:t>neurosetae</w:t>
      </w:r>
      <w:proofErr w:type="spellEnd"/>
      <w:r>
        <w:t xml:space="preserve"> in anterior parapodia; no giant </w:t>
      </w:r>
      <w:proofErr w:type="spellStart"/>
      <w:r>
        <w:t>neurosetae</w:t>
      </w:r>
      <w:proofErr w:type="spellEnd"/>
      <w:r>
        <w:t xml:space="preserve"> in posterior parapodia</w:t>
      </w:r>
    </w:p>
    <w:p w14:paraId="3D2EC467" w14:textId="77777777" w:rsidR="00AE4D4E" w:rsidRDefault="00AE4D4E" w:rsidP="00AE4D4E">
      <w:pPr>
        <w:jc w:val="both"/>
      </w:pPr>
      <w:r>
        <w:t>Geographical distribution: Known only from Mozambique (</w:t>
      </w:r>
      <w:proofErr w:type="spellStart"/>
      <w:r>
        <w:t>Inhaca</w:t>
      </w:r>
      <w:proofErr w:type="spellEnd"/>
      <w:r>
        <w:t xml:space="preserve"> Island region)</w:t>
      </w:r>
    </w:p>
    <w:p w14:paraId="46317EC2" w14:textId="77777777" w:rsidR="00AE4D4E" w:rsidRDefault="00AE4D4E" w:rsidP="00AE4D4E">
      <w:pPr>
        <w:jc w:val="both"/>
      </w:pPr>
    </w:p>
    <w:p w14:paraId="73D8B310" w14:textId="77777777" w:rsidR="00AE4D4E" w:rsidRDefault="00AE4D4E" w:rsidP="00AE4D4E">
      <w:pPr>
        <w:jc w:val="both"/>
      </w:pPr>
    </w:p>
    <w:p w14:paraId="5B5A5DCE" w14:textId="77777777" w:rsidR="00AE4D4E" w:rsidRPr="00CD7619" w:rsidRDefault="00AE4D4E" w:rsidP="00AE4D4E">
      <w:pPr>
        <w:jc w:val="both"/>
        <w:rPr>
          <w:b/>
          <w:bCs/>
        </w:rPr>
      </w:pPr>
      <w:r w:rsidRPr="00CD7619">
        <w:rPr>
          <w:b/>
          <w:bCs/>
        </w:rPr>
        <w:t xml:space="preserve">Species name: </w:t>
      </w:r>
      <w:proofErr w:type="spellStart"/>
      <w:r w:rsidRPr="00CD7619">
        <w:rPr>
          <w:b/>
          <w:bCs/>
        </w:rPr>
        <w:t>Lepidasthenia</w:t>
      </w:r>
      <w:proofErr w:type="spellEnd"/>
      <w:r w:rsidRPr="00CD7619">
        <w:rPr>
          <w:b/>
          <w:bCs/>
        </w:rPr>
        <w:t xml:space="preserve"> </w:t>
      </w:r>
      <w:proofErr w:type="spellStart"/>
      <w:r w:rsidRPr="00CD7619">
        <w:rPr>
          <w:b/>
          <w:bCs/>
        </w:rPr>
        <w:t>microlepis</w:t>
      </w:r>
      <w:proofErr w:type="spellEnd"/>
      <w:r w:rsidRPr="00CD7619">
        <w:rPr>
          <w:b/>
          <w:bCs/>
        </w:rPr>
        <w:t xml:space="preserve"> Potts, 1910</w:t>
      </w:r>
    </w:p>
    <w:p w14:paraId="34CD7E61" w14:textId="77777777" w:rsidR="00AE4D4E" w:rsidRDefault="00AE4D4E" w:rsidP="00AE4D4E">
      <w:pPr>
        <w:jc w:val="both"/>
      </w:pPr>
      <w:r>
        <w:t>Body: ~25 mm long with ~65 segments; body irregularly banded brown</w:t>
      </w:r>
    </w:p>
    <w:p w14:paraId="4A762136" w14:textId="77777777" w:rsidR="00AE4D4E" w:rsidRDefault="00AE4D4E" w:rsidP="00AE4D4E">
      <w:pPr>
        <w:jc w:val="both"/>
      </w:pPr>
      <w:r>
        <w:t>Prostomium: Large; anterior eyes lateral; median antenna ~1.5× prostomial length; lateral antennae slightly shorter</w:t>
      </w:r>
    </w:p>
    <w:p w14:paraId="30E4E385" w14:textId="77777777" w:rsidR="00AE4D4E" w:rsidRDefault="00AE4D4E" w:rsidP="00AE4D4E">
      <w:pPr>
        <w:jc w:val="both"/>
      </w:pPr>
      <w:r>
        <w:lastRenderedPageBreak/>
        <w:t xml:space="preserve">Cirri: Dorsal cirri pale, tapered, and longer than the </w:t>
      </w:r>
      <w:proofErr w:type="spellStart"/>
      <w:r>
        <w:t>neurosetae</w:t>
      </w:r>
      <w:proofErr w:type="spellEnd"/>
    </w:p>
    <w:p w14:paraId="57F9230E" w14:textId="77777777" w:rsidR="00AE4D4E" w:rsidRDefault="00AE4D4E" w:rsidP="00AE4D4E">
      <w:pPr>
        <w:jc w:val="both"/>
      </w:pPr>
      <w:r>
        <w:t xml:space="preserve">Elytra: Nineteen pairs; first pair large and brown; subsequent pairs decrease rapidly in size, becoming very small and colourless posteriorly, reduced to caps on the </w:t>
      </w:r>
      <w:proofErr w:type="spellStart"/>
      <w:r>
        <w:t>elytrophores</w:t>
      </w:r>
      <w:proofErr w:type="spellEnd"/>
      <w:r>
        <w:t>; margins smooth</w:t>
      </w:r>
    </w:p>
    <w:p w14:paraId="0BC2C3B4" w14:textId="77777777" w:rsidR="00AE4D4E" w:rsidRDefault="00AE4D4E" w:rsidP="00AE4D4E">
      <w:pPr>
        <w:jc w:val="both"/>
      </w:pPr>
      <w:r>
        <w:t>Parapodia: Lacking papillae</w:t>
      </w:r>
    </w:p>
    <w:p w14:paraId="49DA8E48" w14:textId="77777777" w:rsidR="00AE4D4E" w:rsidRDefault="00AE4D4E" w:rsidP="00AE4D4E">
      <w:pPr>
        <w:jc w:val="both"/>
      </w:pPr>
      <w:proofErr w:type="spellStart"/>
      <w:r>
        <w:t>Notopodium</w:t>
      </w:r>
      <w:proofErr w:type="spellEnd"/>
      <w:r>
        <w:t xml:space="preserve">: </w:t>
      </w:r>
      <w:proofErr w:type="spellStart"/>
      <w:r>
        <w:t>Notopodia</w:t>
      </w:r>
      <w:proofErr w:type="spellEnd"/>
      <w:r>
        <w:t xml:space="preserve"> very small; </w:t>
      </w:r>
      <w:proofErr w:type="spellStart"/>
      <w:r>
        <w:t>notosetae</w:t>
      </w:r>
      <w:proofErr w:type="spellEnd"/>
      <w:r>
        <w:t xml:space="preserve"> absent</w:t>
      </w:r>
    </w:p>
    <w:p w14:paraId="60913B58" w14:textId="77777777" w:rsidR="00AE4D4E" w:rsidRDefault="00AE4D4E" w:rsidP="00AE4D4E">
      <w:pPr>
        <w:jc w:val="both"/>
      </w:pPr>
      <w:proofErr w:type="spellStart"/>
      <w:r>
        <w:t>Neurosetae</w:t>
      </w:r>
      <w:proofErr w:type="spellEnd"/>
      <w:r>
        <w:t xml:space="preserve">: </w:t>
      </w:r>
      <w:proofErr w:type="spellStart"/>
      <w:r>
        <w:t>Neurosetae</w:t>
      </w:r>
      <w:proofErr w:type="spellEnd"/>
      <w:r>
        <w:t xml:space="preserve"> with short </w:t>
      </w:r>
      <w:proofErr w:type="spellStart"/>
      <w:r>
        <w:t>spinulose</w:t>
      </w:r>
      <w:proofErr w:type="spellEnd"/>
      <w:r>
        <w:t xml:space="preserve"> blades; bidentate tips with a secondary tooth nearly equal to, and barely diverging from, the terminal tooth</w:t>
      </w:r>
    </w:p>
    <w:p w14:paraId="3E9E7AFB" w14:textId="77777777" w:rsidR="00AE4D4E" w:rsidRDefault="00AE4D4E" w:rsidP="00AE4D4E">
      <w:pPr>
        <w:jc w:val="both"/>
      </w:pPr>
      <w:r>
        <w:t>Geographical distribution: Indo–West Pacific; recorded from Maldives, Mozambique, and South Africa (Natal)</w:t>
      </w:r>
    </w:p>
    <w:p w14:paraId="60E0CB1E" w14:textId="77777777" w:rsidR="00AE4D4E" w:rsidRDefault="00AE4D4E" w:rsidP="00AE4D4E">
      <w:pPr>
        <w:jc w:val="both"/>
      </w:pPr>
    </w:p>
    <w:p w14:paraId="2ADD393B" w14:textId="77777777" w:rsidR="00AE4D4E" w:rsidRDefault="00AE4D4E" w:rsidP="00AE4D4E">
      <w:pPr>
        <w:jc w:val="both"/>
        <w:rPr>
          <w:b/>
          <w:bCs/>
        </w:rPr>
      </w:pPr>
    </w:p>
    <w:p w14:paraId="03E96587" w14:textId="77777777" w:rsidR="00AE4D4E" w:rsidRPr="00B203B7" w:rsidRDefault="00AE4D4E" w:rsidP="00AE4D4E">
      <w:pPr>
        <w:jc w:val="both"/>
        <w:rPr>
          <w:b/>
          <w:bCs/>
        </w:rPr>
      </w:pPr>
      <w:r w:rsidRPr="00B203B7">
        <w:rPr>
          <w:b/>
          <w:bCs/>
        </w:rPr>
        <w:t xml:space="preserve">Species name: </w:t>
      </w:r>
      <w:proofErr w:type="spellStart"/>
      <w:r w:rsidRPr="00B203B7">
        <w:rPr>
          <w:b/>
          <w:bCs/>
        </w:rPr>
        <w:t>Lepidasthenia</w:t>
      </w:r>
      <w:proofErr w:type="spellEnd"/>
      <w:r w:rsidRPr="00B203B7">
        <w:rPr>
          <w:b/>
          <w:bCs/>
        </w:rPr>
        <w:t xml:space="preserve"> elegans Grube, 1840</w:t>
      </w:r>
    </w:p>
    <w:p w14:paraId="2BE89E65" w14:textId="77777777" w:rsidR="00AE4D4E" w:rsidRDefault="00AE4D4E" w:rsidP="00AE4D4E">
      <w:pPr>
        <w:jc w:val="both"/>
      </w:pPr>
      <w:r>
        <w:t xml:space="preserve">Body: Elongate, flattened; up to ~70 mm with ~100 segments; purple transverse bars; elytra speckled with a white spot over the </w:t>
      </w:r>
      <w:proofErr w:type="spellStart"/>
      <w:r>
        <w:t>elytrophore</w:t>
      </w:r>
      <w:proofErr w:type="spellEnd"/>
    </w:p>
    <w:p w14:paraId="161164EE" w14:textId="77777777" w:rsidR="00AE4D4E" w:rsidRDefault="00AE4D4E" w:rsidP="00AE4D4E">
      <w:pPr>
        <w:jc w:val="both"/>
      </w:pPr>
      <w:r>
        <w:t>Prostomium: Bilobed; eyes set well back; long antennae with banded subterminal swellings; small smooth nuchal fold</w:t>
      </w:r>
    </w:p>
    <w:p w14:paraId="3459C8F1" w14:textId="77777777" w:rsidR="00AE4D4E" w:rsidRDefault="00AE4D4E" w:rsidP="00AE4D4E">
      <w:pPr>
        <w:jc w:val="both"/>
      </w:pPr>
      <w:r>
        <w:t>Cirri: Anterior dorsal cirri long with swellings; posterior cirri short</w:t>
      </w:r>
    </w:p>
    <w:p w14:paraId="737E8E27" w14:textId="77777777" w:rsidR="00AE4D4E" w:rsidRDefault="00AE4D4E" w:rsidP="00AE4D4E">
      <w:pPr>
        <w:jc w:val="both"/>
      </w:pPr>
      <w:r>
        <w:t>Elytra: Small, rounded, smooth, speckled; do not cover the dorsum</w:t>
      </w:r>
    </w:p>
    <w:p w14:paraId="59206EBE" w14:textId="77777777" w:rsidR="00AE4D4E" w:rsidRDefault="00AE4D4E" w:rsidP="00AE4D4E">
      <w:pPr>
        <w:jc w:val="both"/>
      </w:pPr>
      <w:r>
        <w:t>Parapodia: Lacking papillae</w:t>
      </w:r>
    </w:p>
    <w:p w14:paraId="4C456389" w14:textId="77777777" w:rsidR="00AE4D4E" w:rsidRDefault="00AE4D4E" w:rsidP="00AE4D4E">
      <w:pPr>
        <w:jc w:val="both"/>
      </w:pPr>
      <w:proofErr w:type="spellStart"/>
      <w:r>
        <w:t>Notosetae</w:t>
      </w:r>
      <w:proofErr w:type="spellEnd"/>
      <w:r>
        <w:t>: Usually absent; occasional weakly serrated seta anteriorly</w:t>
      </w:r>
    </w:p>
    <w:p w14:paraId="1D0869EB" w14:textId="77777777" w:rsidR="00AE4D4E" w:rsidRDefault="00AE4D4E" w:rsidP="00AE4D4E">
      <w:pPr>
        <w:jc w:val="both"/>
      </w:pPr>
      <w:proofErr w:type="spellStart"/>
      <w:r>
        <w:t>Neurosetae</w:t>
      </w:r>
      <w:proofErr w:type="spellEnd"/>
      <w:r>
        <w:t>: Superior slender setae in anterior feet (variable); numerous bidentate setae with a smaller secondary tooth; posterior feet with a giant brown unidentate superior seta</w:t>
      </w:r>
    </w:p>
    <w:p w14:paraId="66D42C78" w14:textId="77777777" w:rsidR="00AE4D4E" w:rsidRDefault="00AE4D4E" w:rsidP="00AE4D4E">
      <w:pPr>
        <w:jc w:val="both"/>
      </w:pPr>
      <w:r>
        <w:t>Ecology: Sometimes commensal in terebellid tubes</w:t>
      </w:r>
    </w:p>
    <w:p w14:paraId="74BAD819" w14:textId="77777777" w:rsidR="00AE4D4E" w:rsidRDefault="00AE4D4E" w:rsidP="00AE4D4E">
      <w:pPr>
        <w:jc w:val="both"/>
      </w:pPr>
      <w:r>
        <w:t>Geographical distribution: Mediterranean; Indo–West Pacific; South Africa, Mozambique, Madagascar</w:t>
      </w:r>
    </w:p>
    <w:p w14:paraId="3F01357D" w14:textId="77777777" w:rsidR="00AE4D4E" w:rsidRDefault="00AE4D4E" w:rsidP="00AE4D4E">
      <w:pPr>
        <w:jc w:val="both"/>
      </w:pPr>
    </w:p>
    <w:p w14:paraId="2C6DC05F" w14:textId="77777777" w:rsidR="00AE4D4E" w:rsidRDefault="00AE4D4E" w:rsidP="00AE4D4E">
      <w:pPr>
        <w:jc w:val="both"/>
      </w:pPr>
    </w:p>
    <w:p w14:paraId="0979CCB0" w14:textId="77777777" w:rsidR="00AE4D4E" w:rsidRPr="00B203B7" w:rsidRDefault="00AE4D4E" w:rsidP="00AE4D4E">
      <w:pPr>
        <w:jc w:val="both"/>
        <w:rPr>
          <w:b/>
          <w:bCs/>
        </w:rPr>
      </w:pPr>
      <w:r w:rsidRPr="00B203B7">
        <w:rPr>
          <w:b/>
          <w:bCs/>
        </w:rPr>
        <w:t xml:space="preserve">Species name: </w:t>
      </w:r>
      <w:proofErr w:type="spellStart"/>
      <w:r w:rsidRPr="00B203B7">
        <w:rPr>
          <w:b/>
          <w:bCs/>
        </w:rPr>
        <w:t>Lepidasthenia</w:t>
      </w:r>
      <w:proofErr w:type="spellEnd"/>
      <w:r w:rsidRPr="00B203B7">
        <w:rPr>
          <w:b/>
          <w:bCs/>
        </w:rPr>
        <w:t xml:space="preserve"> maculata Potts, 1910</w:t>
      </w:r>
    </w:p>
    <w:p w14:paraId="20AE3D0D" w14:textId="77777777" w:rsidR="00AE4D4E" w:rsidRDefault="00AE4D4E" w:rsidP="00AE4D4E">
      <w:pPr>
        <w:jc w:val="both"/>
      </w:pPr>
      <w:r>
        <w:t xml:space="preserve">Body: Elongate, flattened, up to ~70 mm with ~100 segments; purple transverse bars on most segments except alternate </w:t>
      </w:r>
      <w:proofErr w:type="spellStart"/>
      <w:r>
        <w:t>cirrigerous</w:t>
      </w:r>
      <w:proofErr w:type="spellEnd"/>
      <w:r>
        <w:t xml:space="preserve"> ones; elytra each with a central dark spot</w:t>
      </w:r>
    </w:p>
    <w:p w14:paraId="5768EFA4" w14:textId="77777777" w:rsidR="00AE4D4E" w:rsidRDefault="00AE4D4E" w:rsidP="00AE4D4E">
      <w:pPr>
        <w:jc w:val="both"/>
      </w:pPr>
      <w:r>
        <w:t>Prostomium: Bilobed; eyes large; antennae long and slender without subterminal swellings; nuchal fold prominent, sometimes papillose</w:t>
      </w:r>
    </w:p>
    <w:p w14:paraId="6FBE5133" w14:textId="77777777" w:rsidR="00AE4D4E" w:rsidRDefault="00AE4D4E" w:rsidP="00AE4D4E">
      <w:pPr>
        <w:jc w:val="both"/>
      </w:pPr>
      <w:r>
        <w:t xml:space="preserve">Cirri: Dorsal cirri long, extending beyond </w:t>
      </w:r>
      <w:proofErr w:type="spellStart"/>
      <w:r>
        <w:t>neurosetal</w:t>
      </w:r>
      <w:proofErr w:type="spellEnd"/>
      <w:r>
        <w:t xml:space="preserve"> tips</w:t>
      </w:r>
    </w:p>
    <w:p w14:paraId="733DFD92" w14:textId="77777777" w:rsidR="00AE4D4E" w:rsidRDefault="00AE4D4E" w:rsidP="00AE4D4E">
      <w:pPr>
        <w:jc w:val="both"/>
      </w:pPr>
      <w:r>
        <w:t>Elytra: ~30 pairs; extend along the whole body but do not cover the dorsal midline; smooth, oval, with a central dark spot</w:t>
      </w:r>
    </w:p>
    <w:p w14:paraId="2C35C78C" w14:textId="77777777" w:rsidR="00AE4D4E" w:rsidRDefault="00AE4D4E" w:rsidP="00AE4D4E">
      <w:pPr>
        <w:jc w:val="both"/>
      </w:pPr>
      <w:r>
        <w:t>Parapodia: No papillae</w:t>
      </w:r>
    </w:p>
    <w:p w14:paraId="263502EE" w14:textId="77777777" w:rsidR="00AE4D4E" w:rsidRDefault="00AE4D4E" w:rsidP="00AE4D4E">
      <w:pPr>
        <w:jc w:val="both"/>
      </w:pPr>
      <w:proofErr w:type="spellStart"/>
      <w:r>
        <w:lastRenderedPageBreak/>
        <w:t>Notopodium</w:t>
      </w:r>
      <w:proofErr w:type="spellEnd"/>
      <w:r>
        <w:t xml:space="preserve">: reduced to a small conical papilla; </w:t>
      </w:r>
      <w:proofErr w:type="spellStart"/>
      <w:r>
        <w:t>notosetae</w:t>
      </w:r>
      <w:proofErr w:type="spellEnd"/>
      <w:r>
        <w:t xml:space="preserve"> rarely present</w:t>
      </w:r>
    </w:p>
    <w:p w14:paraId="5ABE195C" w14:textId="77777777" w:rsidR="00AE4D4E" w:rsidRDefault="00AE4D4E" w:rsidP="00AE4D4E">
      <w:pPr>
        <w:jc w:val="both"/>
      </w:pPr>
      <w:proofErr w:type="spellStart"/>
      <w:r>
        <w:t>Neuropodium</w:t>
      </w:r>
      <w:proofErr w:type="spellEnd"/>
      <w:r>
        <w:t xml:space="preserve">: large, bilabiate, obliquely truncate; </w:t>
      </w:r>
      <w:proofErr w:type="spellStart"/>
      <w:r>
        <w:t>neurosetae</w:t>
      </w:r>
      <w:proofErr w:type="spellEnd"/>
      <w:r>
        <w:t xml:space="preserve"> mainly bidentate, secondary tooth nearly as long as the terminal (giving a bifid appearance); anterior parapodia also bear 2–4 long fine superior setae with blunt tips; no enlarged superior </w:t>
      </w:r>
      <w:proofErr w:type="spellStart"/>
      <w:r>
        <w:t>neuroseta</w:t>
      </w:r>
      <w:proofErr w:type="spellEnd"/>
      <w:r>
        <w:t xml:space="preserve"> posteriorly</w:t>
      </w:r>
    </w:p>
    <w:p w14:paraId="49DFC167" w14:textId="77777777" w:rsidR="00AE4D4E" w:rsidRDefault="00AE4D4E" w:rsidP="00AE4D4E">
      <w:pPr>
        <w:jc w:val="both"/>
      </w:pPr>
      <w:r>
        <w:t xml:space="preserve">Ecology: Recorded as commensal in burrows of </w:t>
      </w:r>
      <w:proofErr w:type="spellStart"/>
      <w:r>
        <w:t>Dasybranchus</w:t>
      </w:r>
      <w:proofErr w:type="spellEnd"/>
      <w:r>
        <w:t xml:space="preserve"> </w:t>
      </w:r>
      <w:proofErr w:type="spellStart"/>
      <w:r>
        <w:t>caducus</w:t>
      </w:r>
      <w:proofErr w:type="spellEnd"/>
    </w:p>
    <w:p w14:paraId="280B643C" w14:textId="77777777" w:rsidR="00AE4D4E" w:rsidRDefault="00AE4D4E" w:rsidP="00AE4D4E">
      <w:pPr>
        <w:jc w:val="both"/>
      </w:pPr>
      <w:r>
        <w:t>Geographical distribution: North Atlantic (Scotland, Azores, Morocco, possibly North Carolina); Indian Ocean (Zanzibar, Mozambique)</w:t>
      </w:r>
    </w:p>
    <w:p w14:paraId="58112724" w14:textId="77777777" w:rsidR="00AE4D4E" w:rsidRDefault="00AE4D4E" w:rsidP="00AE4D4E">
      <w:pPr>
        <w:jc w:val="both"/>
      </w:pPr>
    </w:p>
    <w:p w14:paraId="251765A6" w14:textId="77777777" w:rsidR="00AE4D4E" w:rsidRPr="00B203B7" w:rsidRDefault="00AE4D4E" w:rsidP="00AE4D4E">
      <w:pPr>
        <w:jc w:val="both"/>
        <w:rPr>
          <w:b/>
          <w:bCs/>
        </w:rPr>
      </w:pPr>
    </w:p>
    <w:p w14:paraId="0DA3556B" w14:textId="77777777" w:rsidR="00AE4D4E" w:rsidRPr="00B203B7" w:rsidRDefault="00AE4D4E" w:rsidP="00AE4D4E">
      <w:pPr>
        <w:jc w:val="both"/>
        <w:rPr>
          <w:b/>
          <w:bCs/>
        </w:rPr>
      </w:pPr>
      <w:r w:rsidRPr="00B203B7">
        <w:rPr>
          <w:b/>
          <w:bCs/>
        </w:rPr>
        <w:t xml:space="preserve">Species name: Eupanthalis </w:t>
      </w:r>
      <w:proofErr w:type="spellStart"/>
      <w:r w:rsidRPr="00B203B7">
        <w:rPr>
          <w:b/>
          <w:bCs/>
        </w:rPr>
        <w:t>kinbergi</w:t>
      </w:r>
      <w:proofErr w:type="spellEnd"/>
      <w:r w:rsidRPr="00B203B7">
        <w:rPr>
          <w:b/>
          <w:bCs/>
        </w:rPr>
        <w:t xml:space="preserve"> McIntosh, 1876</w:t>
      </w:r>
    </w:p>
    <w:p w14:paraId="4E10A19E" w14:textId="77777777" w:rsidR="00AE4D4E" w:rsidRDefault="00AE4D4E" w:rsidP="00AE4D4E">
      <w:pPr>
        <w:jc w:val="both"/>
      </w:pPr>
      <w:r>
        <w:t>Body: Elongate, up to ~130 mm with &gt;100 segments</w:t>
      </w:r>
    </w:p>
    <w:p w14:paraId="6F1509A1" w14:textId="77777777" w:rsidR="00AE4D4E" w:rsidRDefault="00AE4D4E" w:rsidP="00AE4D4E">
      <w:pPr>
        <w:jc w:val="both"/>
      </w:pPr>
      <w:r>
        <w:t xml:space="preserve">Prostomium: Bilobed; four sessile eyes in a rectangular arrangement; median antenna </w:t>
      </w:r>
      <w:proofErr w:type="spellStart"/>
      <w:r>
        <w:t>postero</w:t>
      </w:r>
      <w:proofErr w:type="spellEnd"/>
      <w:r>
        <w:t>-dorsal; lateral antennae terminal and longer than prostomium; palps very long</w:t>
      </w:r>
    </w:p>
    <w:p w14:paraId="151F6086" w14:textId="77777777" w:rsidR="00AE4D4E" w:rsidRDefault="00AE4D4E" w:rsidP="00AE4D4E">
      <w:pPr>
        <w:jc w:val="both"/>
      </w:pPr>
      <w:r>
        <w:t>Feeding structures: Jaws with 4–5 basal denticles; proboscis papillae simple/bifid dorsally and trilobed ventrally</w:t>
      </w:r>
    </w:p>
    <w:p w14:paraId="6FC6B20B" w14:textId="77777777" w:rsidR="00AE4D4E" w:rsidRDefault="00AE4D4E" w:rsidP="00AE4D4E">
      <w:pPr>
        <w:jc w:val="both"/>
      </w:pPr>
      <w:r>
        <w:t>Cirri: Dorsal cirri short, conical</w:t>
      </w:r>
    </w:p>
    <w:p w14:paraId="34A94722" w14:textId="77777777" w:rsidR="00AE4D4E" w:rsidRDefault="00AE4D4E" w:rsidP="00AE4D4E">
      <w:pPr>
        <w:jc w:val="both"/>
      </w:pPr>
      <w:r>
        <w:t>Elytra: Smooth, oval; anterior pairs meet over dorsum; posterior pairs lateral</w:t>
      </w:r>
    </w:p>
    <w:p w14:paraId="5D1AB5FF" w14:textId="77777777" w:rsidR="00AE4D4E" w:rsidRDefault="00AE4D4E" w:rsidP="00AE4D4E">
      <w:pPr>
        <w:jc w:val="both"/>
      </w:pPr>
      <w:r>
        <w:t>Gland: Spinning gland from segment 8–9 onward; no branchial vesicles</w:t>
      </w:r>
    </w:p>
    <w:p w14:paraId="64C4DEE3" w14:textId="77777777" w:rsidR="00AE4D4E" w:rsidRDefault="00AE4D4E" w:rsidP="00AE4D4E">
      <w:pPr>
        <w:jc w:val="both"/>
      </w:pPr>
      <w:proofErr w:type="spellStart"/>
      <w:r>
        <w:t>Notosetae</w:t>
      </w:r>
      <w:proofErr w:type="spellEnd"/>
      <w:r>
        <w:t>: Few serrated capillary setae</w:t>
      </w:r>
    </w:p>
    <w:p w14:paraId="6FA78FD7" w14:textId="77777777" w:rsidR="00AE4D4E" w:rsidRDefault="00AE4D4E" w:rsidP="00AE4D4E">
      <w:pPr>
        <w:jc w:val="both"/>
      </w:pPr>
      <w:proofErr w:type="spellStart"/>
      <w:r>
        <w:t>Neurosetae</w:t>
      </w:r>
      <w:proofErr w:type="spellEnd"/>
      <w:r>
        <w:t xml:space="preserve">: Three groups of superior </w:t>
      </w:r>
      <w:proofErr w:type="spellStart"/>
      <w:r>
        <w:t>spinulose</w:t>
      </w:r>
      <w:proofErr w:type="spellEnd"/>
      <w:r>
        <w:t xml:space="preserve"> setae; middle stout aristate setae with tapered hairy ends; inferior serrulate setae with curved, spirally serrated blades</w:t>
      </w:r>
    </w:p>
    <w:p w14:paraId="0A462218" w14:textId="77777777" w:rsidR="00AE4D4E" w:rsidRDefault="00AE4D4E" w:rsidP="00AE4D4E">
      <w:pPr>
        <w:jc w:val="both"/>
      </w:pPr>
      <w:r>
        <w:t>Geographical distribution: North Atlantic; Mediterranean; recorded from Angola</w:t>
      </w:r>
    </w:p>
    <w:p w14:paraId="3F96B747" w14:textId="77777777" w:rsidR="00AE4D4E" w:rsidRDefault="00AE4D4E" w:rsidP="00AE4D4E">
      <w:pPr>
        <w:jc w:val="both"/>
      </w:pPr>
    </w:p>
    <w:p w14:paraId="1402005A" w14:textId="77777777" w:rsidR="00AE4D4E" w:rsidRDefault="00AE4D4E" w:rsidP="00AE4D4E">
      <w:pPr>
        <w:jc w:val="both"/>
      </w:pPr>
    </w:p>
    <w:p w14:paraId="2BD44334" w14:textId="77777777" w:rsidR="00AE4D4E" w:rsidRPr="003A4CA3" w:rsidRDefault="00AE4D4E" w:rsidP="00AE4D4E">
      <w:pPr>
        <w:jc w:val="both"/>
        <w:rPr>
          <w:b/>
          <w:bCs/>
        </w:rPr>
      </w:pPr>
      <w:r w:rsidRPr="003A4CA3">
        <w:rPr>
          <w:b/>
          <w:bCs/>
        </w:rPr>
        <w:t xml:space="preserve">Species name: </w:t>
      </w:r>
      <w:proofErr w:type="spellStart"/>
      <w:r w:rsidRPr="003A4CA3">
        <w:rPr>
          <w:b/>
          <w:bCs/>
        </w:rPr>
        <w:t>Polyodontes</w:t>
      </w:r>
      <w:proofErr w:type="spellEnd"/>
      <w:r w:rsidRPr="003A4CA3">
        <w:rPr>
          <w:b/>
          <w:bCs/>
        </w:rPr>
        <w:t xml:space="preserve"> </w:t>
      </w:r>
      <w:proofErr w:type="spellStart"/>
      <w:r w:rsidRPr="003A4CA3">
        <w:rPr>
          <w:b/>
          <w:bCs/>
        </w:rPr>
        <w:t>melanonotus</w:t>
      </w:r>
      <w:proofErr w:type="spellEnd"/>
      <w:r w:rsidRPr="003A4CA3">
        <w:rPr>
          <w:b/>
          <w:bCs/>
        </w:rPr>
        <w:t xml:space="preserve"> Grube, 1876</w:t>
      </w:r>
    </w:p>
    <w:p w14:paraId="0922F8D0" w14:textId="77777777" w:rsidR="00AE4D4E" w:rsidRPr="003A4CA3" w:rsidRDefault="00AE4D4E" w:rsidP="00AE4D4E">
      <w:pPr>
        <w:jc w:val="both"/>
      </w:pPr>
      <w:r w:rsidRPr="003A4CA3">
        <w:t>Body: Large tubicolous species; up to ~300 mm; stout anteriorly, flattened posteriorly</w:t>
      </w:r>
    </w:p>
    <w:p w14:paraId="1DAFEBA7" w14:textId="77777777" w:rsidR="00AE4D4E" w:rsidRPr="003A4CA3" w:rsidRDefault="00AE4D4E" w:rsidP="00AE4D4E">
      <w:pPr>
        <w:jc w:val="both"/>
      </w:pPr>
      <w:r w:rsidRPr="003A4CA3">
        <w:t>Prostomium: Elongate, strongly bilobed with raised median ridge; anterior eyes large, stalked, pear-shaped; posterior eyes minute, sessile at ommatophore bases</w:t>
      </w:r>
    </w:p>
    <w:p w14:paraId="00F01FF7" w14:textId="77777777" w:rsidR="00AE4D4E" w:rsidRPr="003A4CA3" w:rsidRDefault="00AE4D4E" w:rsidP="00AE4D4E">
      <w:pPr>
        <w:jc w:val="both"/>
      </w:pPr>
      <w:r w:rsidRPr="003A4CA3">
        <w:t>Cirri / First segments: First segment forms a small occipital fold; first parapodium elongated, forward-directed, with tentacular cirri and fine setae</w:t>
      </w:r>
    </w:p>
    <w:p w14:paraId="17070659" w14:textId="77777777" w:rsidR="00AE4D4E" w:rsidRPr="003A4CA3" w:rsidRDefault="00AE4D4E" w:rsidP="00AE4D4E">
      <w:pPr>
        <w:jc w:val="both"/>
      </w:pPr>
      <w:r w:rsidRPr="003A4CA3">
        <w:t>Antennae / Palps: Median antenna tapered, ~prostomial length; laterals slightly shorter and often hidden; palps long and banded</w:t>
      </w:r>
    </w:p>
    <w:p w14:paraId="038B3FFB" w14:textId="77777777" w:rsidR="00AE4D4E" w:rsidRPr="003A4CA3" w:rsidRDefault="00AE4D4E" w:rsidP="00AE4D4E">
      <w:pPr>
        <w:jc w:val="both"/>
      </w:pPr>
      <w:r w:rsidRPr="003A4CA3">
        <w:t>Elytra: Oval, smooth, brownish; margins curl upward forming a shallow pocket; do not meet across the dorsum</w:t>
      </w:r>
    </w:p>
    <w:p w14:paraId="10222F47" w14:textId="77777777" w:rsidR="00AE4D4E" w:rsidRPr="003A4CA3" w:rsidRDefault="00AE4D4E" w:rsidP="00AE4D4E">
      <w:pPr>
        <w:jc w:val="both"/>
        <w:rPr>
          <w:lang w:val="pt-BR"/>
        </w:rPr>
      </w:pPr>
      <w:r w:rsidRPr="003A4CA3">
        <w:rPr>
          <w:lang w:val="pt-BR"/>
        </w:rPr>
        <w:t>Parapodia: Notopodia as anterodorsal folds; neuropodia very stout</w:t>
      </w:r>
    </w:p>
    <w:p w14:paraId="0A7C83A3" w14:textId="77777777" w:rsidR="00AE4D4E" w:rsidRPr="003A4CA3" w:rsidRDefault="00AE4D4E" w:rsidP="00AE4D4E">
      <w:pPr>
        <w:jc w:val="both"/>
      </w:pPr>
      <w:proofErr w:type="spellStart"/>
      <w:r w:rsidRPr="003A4CA3">
        <w:t>Notosetae</w:t>
      </w:r>
      <w:proofErr w:type="spellEnd"/>
      <w:r w:rsidRPr="003A4CA3">
        <w:t xml:space="preserve">: Few, very fine, minutely </w:t>
      </w:r>
      <w:proofErr w:type="spellStart"/>
      <w:r w:rsidRPr="003A4CA3">
        <w:t>spinulose</w:t>
      </w:r>
      <w:proofErr w:type="spellEnd"/>
    </w:p>
    <w:p w14:paraId="65D2AEF6" w14:textId="77777777" w:rsidR="00AE4D4E" w:rsidRPr="003A4CA3" w:rsidRDefault="00AE4D4E" w:rsidP="00AE4D4E">
      <w:pPr>
        <w:jc w:val="both"/>
      </w:pPr>
      <w:proofErr w:type="spellStart"/>
      <w:r w:rsidRPr="003A4CA3">
        <w:lastRenderedPageBreak/>
        <w:t>Neurosetae</w:t>
      </w:r>
      <w:proofErr w:type="spellEnd"/>
      <w:r w:rsidRPr="003A4CA3">
        <w:t xml:space="preserve">: Mixture of short fine capillaries, long </w:t>
      </w:r>
      <w:proofErr w:type="spellStart"/>
      <w:r w:rsidRPr="003A4CA3">
        <w:t>pseudopenicillate</w:t>
      </w:r>
      <w:proofErr w:type="spellEnd"/>
      <w:r w:rsidRPr="003A4CA3">
        <w:t xml:space="preserve"> “paint-brush” setae, very stout aristate setae with blunt or hairy subterminal features, and slender recurved, spirally serrated inferior setae</w:t>
      </w:r>
    </w:p>
    <w:p w14:paraId="5E8EF20A" w14:textId="77777777" w:rsidR="00AE4D4E" w:rsidRPr="003A4CA3" w:rsidRDefault="00AE4D4E" w:rsidP="00AE4D4E">
      <w:pPr>
        <w:jc w:val="both"/>
      </w:pPr>
      <w:r w:rsidRPr="003A4CA3">
        <w:t xml:space="preserve">Glands: Internal coiled spinning gland opening between </w:t>
      </w:r>
      <w:proofErr w:type="spellStart"/>
      <w:r w:rsidRPr="003A4CA3">
        <w:t>noto</w:t>
      </w:r>
      <w:proofErr w:type="spellEnd"/>
      <w:r w:rsidRPr="003A4CA3">
        <w:t xml:space="preserve">- and </w:t>
      </w:r>
      <w:proofErr w:type="spellStart"/>
      <w:r w:rsidRPr="003A4CA3">
        <w:t>neuropodium</w:t>
      </w:r>
      <w:proofErr w:type="spellEnd"/>
      <w:r w:rsidRPr="003A4CA3">
        <w:t xml:space="preserve"> from setiger ~8 onward</w:t>
      </w:r>
    </w:p>
    <w:p w14:paraId="2CE8438C" w14:textId="77777777" w:rsidR="00AE4D4E" w:rsidRPr="003A4CA3" w:rsidRDefault="00AE4D4E" w:rsidP="00AE4D4E">
      <w:pPr>
        <w:jc w:val="both"/>
      </w:pPr>
      <w:r w:rsidRPr="003A4CA3">
        <w:t>Ecology: Tubicolous, burrowing in sandy mud</w:t>
      </w:r>
    </w:p>
    <w:p w14:paraId="65742A7F" w14:textId="77777777" w:rsidR="00AE4D4E" w:rsidRPr="003A4CA3" w:rsidRDefault="00AE4D4E" w:rsidP="00AE4D4E">
      <w:pPr>
        <w:jc w:val="both"/>
      </w:pPr>
      <w:r w:rsidRPr="003A4CA3">
        <w:t>Geographical distribution: Indo–Pacific; tropical West Africa (Senegal–Congo); recorded from Mozambique</w:t>
      </w:r>
    </w:p>
    <w:p w14:paraId="348F45C5" w14:textId="77777777" w:rsidR="00AE4D4E" w:rsidRDefault="00AE4D4E" w:rsidP="00AE4D4E">
      <w:pPr>
        <w:jc w:val="both"/>
      </w:pPr>
    </w:p>
    <w:p w14:paraId="7774652A" w14:textId="77777777" w:rsidR="00AE4D4E" w:rsidRPr="005E1698" w:rsidRDefault="00AE4D4E" w:rsidP="00AE4D4E">
      <w:pPr>
        <w:jc w:val="both"/>
        <w:rPr>
          <w:b/>
          <w:bCs/>
        </w:rPr>
      </w:pPr>
      <w:r w:rsidRPr="005E1698">
        <w:rPr>
          <w:b/>
          <w:bCs/>
        </w:rPr>
        <w:t xml:space="preserve">Species name: </w:t>
      </w:r>
      <w:proofErr w:type="spellStart"/>
      <w:r w:rsidRPr="005E1698">
        <w:rPr>
          <w:b/>
          <w:bCs/>
        </w:rPr>
        <w:t>Panthalis</w:t>
      </w:r>
      <w:proofErr w:type="spellEnd"/>
      <w:r w:rsidRPr="005E1698">
        <w:rPr>
          <w:b/>
          <w:bCs/>
        </w:rPr>
        <w:t xml:space="preserve"> </w:t>
      </w:r>
      <w:proofErr w:type="spellStart"/>
      <w:r w:rsidRPr="005E1698">
        <w:rPr>
          <w:b/>
          <w:bCs/>
        </w:rPr>
        <w:t>oerstedi</w:t>
      </w:r>
      <w:proofErr w:type="spellEnd"/>
      <w:r w:rsidRPr="005E1698">
        <w:rPr>
          <w:b/>
          <w:bCs/>
        </w:rPr>
        <w:t xml:space="preserve"> capensis McIntosh, 1925</w:t>
      </w:r>
    </w:p>
    <w:p w14:paraId="4759EADA" w14:textId="77777777" w:rsidR="00AE4D4E" w:rsidRDefault="00AE4D4E" w:rsidP="00AE4D4E">
      <w:pPr>
        <w:jc w:val="both"/>
      </w:pPr>
      <w:r>
        <w:t>Body: Up to ~120 mm long</w:t>
      </w:r>
    </w:p>
    <w:p w14:paraId="5F938AEE" w14:textId="77777777" w:rsidR="00AE4D4E" w:rsidRDefault="00AE4D4E" w:rsidP="00AE4D4E">
      <w:pPr>
        <w:jc w:val="both"/>
      </w:pPr>
      <w:r>
        <w:t>Prostomium: Small; median antenna long and projecting forward beyond the eye-stalks; lateral antennae thicker than the median, each with a brown spot</w:t>
      </w:r>
    </w:p>
    <w:p w14:paraId="3A45AF38" w14:textId="77777777" w:rsidR="00AE4D4E" w:rsidRDefault="00AE4D4E" w:rsidP="00AE4D4E">
      <w:pPr>
        <w:jc w:val="both"/>
      </w:pPr>
      <w:r>
        <w:t>Elytra: Smooth; first pairs cover the head but do not cover most of the posterior dorsum</w:t>
      </w:r>
    </w:p>
    <w:p w14:paraId="1E5FBA42" w14:textId="77777777" w:rsidR="00AE4D4E" w:rsidRDefault="00AE4D4E" w:rsidP="00AE4D4E">
      <w:pPr>
        <w:jc w:val="both"/>
      </w:pPr>
      <w:proofErr w:type="spellStart"/>
      <w:r>
        <w:t>Notosetae</w:t>
      </w:r>
      <w:proofErr w:type="spellEnd"/>
      <w:r>
        <w:t xml:space="preserve">: Slender, minutely </w:t>
      </w:r>
      <w:proofErr w:type="spellStart"/>
      <w:r>
        <w:t>spinulose</w:t>
      </w:r>
      <w:proofErr w:type="spellEnd"/>
    </w:p>
    <w:p w14:paraId="59793152" w14:textId="77777777" w:rsidR="00AE4D4E" w:rsidRDefault="00AE4D4E" w:rsidP="00AE4D4E">
      <w:pPr>
        <w:jc w:val="both"/>
      </w:pPr>
      <w:proofErr w:type="spellStart"/>
      <w:r>
        <w:t>Neurosetae</w:t>
      </w:r>
      <w:proofErr w:type="spellEnd"/>
      <w:r>
        <w:t>: Three groups Superior Unknown, Middle (aristate setae) Stout acicular setae with flattened spear-like tips bearing a cluster of spinules, Inferior Serrated setae with hairy tips, the hairs arising from a basal group of long spinules</w:t>
      </w:r>
    </w:p>
    <w:p w14:paraId="1965EB3C" w14:textId="77777777" w:rsidR="00AE4D4E" w:rsidRDefault="00AE4D4E" w:rsidP="00AE4D4E">
      <w:pPr>
        <w:jc w:val="both"/>
      </w:pPr>
      <w:r>
        <w:t>Geographical distribution: South Africa; recorded from Eastern Cape (single specimen)</w:t>
      </w:r>
    </w:p>
    <w:p w14:paraId="75FE2B78" w14:textId="77777777" w:rsidR="00AE4D4E" w:rsidRDefault="00AE4D4E" w:rsidP="00AE4D4E">
      <w:pPr>
        <w:jc w:val="both"/>
      </w:pPr>
    </w:p>
    <w:p w14:paraId="32D69028" w14:textId="77777777" w:rsidR="00AE4D4E" w:rsidRDefault="00AE4D4E" w:rsidP="00AE4D4E">
      <w:pPr>
        <w:jc w:val="both"/>
      </w:pPr>
    </w:p>
    <w:p w14:paraId="6C652838" w14:textId="77777777" w:rsidR="00AE4D4E" w:rsidRPr="00B61102" w:rsidRDefault="00AE4D4E" w:rsidP="00AE4D4E">
      <w:pPr>
        <w:jc w:val="both"/>
        <w:rPr>
          <w:b/>
          <w:bCs/>
        </w:rPr>
      </w:pPr>
      <w:r w:rsidRPr="00B61102">
        <w:rPr>
          <w:b/>
          <w:bCs/>
        </w:rPr>
        <w:t xml:space="preserve">Species name: Eunice </w:t>
      </w:r>
      <w:proofErr w:type="spellStart"/>
      <w:r w:rsidRPr="00B61102">
        <w:rPr>
          <w:b/>
          <w:bCs/>
        </w:rPr>
        <w:t>siciliensis</w:t>
      </w:r>
      <w:proofErr w:type="spellEnd"/>
      <w:r w:rsidRPr="00B61102">
        <w:rPr>
          <w:b/>
          <w:bCs/>
        </w:rPr>
        <w:t xml:space="preserve"> Grube, 1840</w:t>
      </w:r>
    </w:p>
    <w:p w14:paraId="7FC4D670" w14:textId="77777777" w:rsidR="00AE4D4E" w:rsidRDefault="00AE4D4E" w:rsidP="00AE4D4E">
      <w:pPr>
        <w:jc w:val="both"/>
      </w:pPr>
      <w:r>
        <w:t>Body: Very large, up to ~300 mm long; anterior region tough and cylindrical, posterior region softer and flattened</w:t>
      </w:r>
    </w:p>
    <w:p w14:paraId="3D638EAF" w14:textId="77777777" w:rsidR="00AE4D4E" w:rsidRDefault="00AE4D4E" w:rsidP="00AE4D4E">
      <w:pPr>
        <w:jc w:val="both"/>
      </w:pPr>
      <w:r>
        <w:t>Prostomium: Anterior margin notched between rounded palps; antennae short, scarcely extending beyond palps and often wrinkled in preservation; tentacular cirri smooth</w:t>
      </w:r>
    </w:p>
    <w:p w14:paraId="2F659D20" w14:textId="77777777" w:rsidR="00AE4D4E" w:rsidRDefault="00AE4D4E" w:rsidP="00AE4D4E">
      <w:pPr>
        <w:jc w:val="both"/>
      </w:pPr>
      <w:r>
        <w:t>Jaws: Mandibles large, gouge-shaped, often heavily calcified; maxillae with few large teeth; maxillary formula: I 1+1, II (2–3)+(2–3), III 1+0, IV 1+1, V 1+1</w:t>
      </w:r>
    </w:p>
    <w:p w14:paraId="6849AE63" w14:textId="77777777" w:rsidR="00AE4D4E" w:rsidRDefault="00AE4D4E" w:rsidP="00AE4D4E">
      <w:pPr>
        <w:jc w:val="both"/>
      </w:pPr>
      <w:r>
        <w:t>Cirri: Dorsal cirri smooth</w:t>
      </w:r>
    </w:p>
    <w:p w14:paraId="6DB3FD07" w14:textId="77777777" w:rsidR="00AE4D4E" w:rsidRDefault="00AE4D4E" w:rsidP="00AE4D4E">
      <w:pPr>
        <w:jc w:val="both"/>
      </w:pPr>
      <w:proofErr w:type="spellStart"/>
      <w:r>
        <w:t>Branchiae</w:t>
      </w:r>
      <w:proofErr w:type="spellEnd"/>
      <w:r>
        <w:t>: Absent in juveniles (~25 mm); appear late, from about setiger 60 or beyond 100 in adults; one or two filaments only</w:t>
      </w:r>
    </w:p>
    <w:p w14:paraId="2CFEF96B" w14:textId="77777777" w:rsidR="00AE4D4E" w:rsidRDefault="00AE4D4E" w:rsidP="00AE4D4E">
      <w:pPr>
        <w:jc w:val="both"/>
      </w:pPr>
      <w:r>
        <w:t>Acicula: Slightly bent with blunt tips</w:t>
      </w:r>
    </w:p>
    <w:p w14:paraId="4CB34BB9" w14:textId="77777777" w:rsidR="00AE4D4E" w:rsidRDefault="00AE4D4E" w:rsidP="00AE4D4E">
      <w:pPr>
        <w:jc w:val="both"/>
      </w:pPr>
      <w:proofErr w:type="spellStart"/>
      <w:r>
        <w:t>Notosetae</w:t>
      </w:r>
      <w:proofErr w:type="spellEnd"/>
      <w:r>
        <w:t>: Absent (no acicular or comb setae)</w:t>
      </w:r>
    </w:p>
    <w:p w14:paraId="156CC77C" w14:textId="77777777" w:rsidR="00AE4D4E" w:rsidRDefault="00AE4D4E" w:rsidP="00AE4D4E">
      <w:pPr>
        <w:jc w:val="both"/>
      </w:pPr>
      <w:proofErr w:type="spellStart"/>
      <w:r>
        <w:t>Neurosetae</w:t>
      </w:r>
      <w:proofErr w:type="spellEnd"/>
      <w:r>
        <w:t xml:space="preserve">: Superior simple, narrow-winged capillaries with pilose blades; inferior compound bidentate </w:t>
      </w:r>
      <w:proofErr w:type="spellStart"/>
      <w:r>
        <w:t>falcigers</w:t>
      </w:r>
      <w:proofErr w:type="spellEnd"/>
      <w:r>
        <w:t xml:space="preserve"> with short blades</w:t>
      </w:r>
    </w:p>
    <w:p w14:paraId="092D9A45" w14:textId="77777777" w:rsidR="00AE4D4E" w:rsidRDefault="00AE4D4E" w:rsidP="00AE4D4E">
      <w:pPr>
        <w:jc w:val="both"/>
      </w:pPr>
      <w:r>
        <w:t>Geographical distribution: Mediterranean; tropical Atlantic (Gulf of Mexico, western Africa); tropical Indo–West Pacific; recorded from South Africa, Mozambique, Madagascar</w:t>
      </w:r>
    </w:p>
    <w:p w14:paraId="358401B7" w14:textId="77777777" w:rsidR="00AE4D4E" w:rsidRDefault="00AE4D4E" w:rsidP="00AE4D4E">
      <w:pPr>
        <w:jc w:val="both"/>
      </w:pPr>
    </w:p>
    <w:p w14:paraId="2442893F" w14:textId="77777777" w:rsidR="00AE4D4E" w:rsidRDefault="00AE4D4E" w:rsidP="00AE4D4E">
      <w:pPr>
        <w:jc w:val="both"/>
      </w:pPr>
    </w:p>
    <w:p w14:paraId="2797FF78" w14:textId="77777777" w:rsidR="00AE4D4E" w:rsidRPr="00D503CB" w:rsidRDefault="00AE4D4E" w:rsidP="00AE4D4E">
      <w:pPr>
        <w:jc w:val="both"/>
        <w:rPr>
          <w:b/>
          <w:bCs/>
        </w:rPr>
      </w:pPr>
      <w:r w:rsidRPr="00D503CB">
        <w:rPr>
          <w:b/>
          <w:bCs/>
        </w:rPr>
        <w:t xml:space="preserve">Species name: Eunice </w:t>
      </w:r>
      <w:proofErr w:type="spellStart"/>
      <w:r w:rsidRPr="00D503CB">
        <w:rPr>
          <w:b/>
          <w:bCs/>
        </w:rPr>
        <w:t>cincta</w:t>
      </w:r>
      <w:proofErr w:type="spellEnd"/>
      <w:r w:rsidRPr="00D503CB">
        <w:rPr>
          <w:b/>
          <w:bCs/>
        </w:rPr>
        <w:t xml:space="preserve"> Kinberg, 1865</w:t>
      </w:r>
    </w:p>
    <w:p w14:paraId="0D30604F" w14:textId="77777777" w:rsidR="00AE4D4E" w:rsidRDefault="00AE4D4E" w:rsidP="00AE4D4E">
      <w:pPr>
        <w:jc w:val="both"/>
      </w:pPr>
      <w:r>
        <w:t>Body: Elongate, rounded anteriorly; up to ~120 mm long</w:t>
      </w:r>
    </w:p>
    <w:p w14:paraId="13EB75A4" w14:textId="77777777" w:rsidR="00AE4D4E" w:rsidRDefault="00AE4D4E" w:rsidP="00AE4D4E">
      <w:pPr>
        <w:jc w:val="both"/>
      </w:pPr>
      <w:r>
        <w:t>Prostomium: Anterior margin deeply bilobed; antennae subequal, about 1–5× prostomial length</w:t>
      </w:r>
    </w:p>
    <w:p w14:paraId="4B0CDE3B" w14:textId="77777777" w:rsidR="00AE4D4E" w:rsidRDefault="00AE4D4E" w:rsidP="00AE4D4E">
      <w:pPr>
        <w:jc w:val="both"/>
      </w:pPr>
      <w:r>
        <w:t>Peristomium: Long; bears a pair of very small tentacular cirri</w:t>
      </w:r>
    </w:p>
    <w:p w14:paraId="47B66C7A" w14:textId="77777777" w:rsidR="00AE4D4E" w:rsidRDefault="00AE4D4E" w:rsidP="00AE4D4E">
      <w:pPr>
        <w:jc w:val="both"/>
      </w:pPr>
      <w:proofErr w:type="spellStart"/>
      <w:r>
        <w:t>Branchiae</w:t>
      </w:r>
      <w:proofErr w:type="spellEnd"/>
      <w:r>
        <w:t>: Absent in small specimens (~25 mm); in adults appear far posteriorly (after ~50th setiger) as 1–2 filaments</w:t>
      </w:r>
    </w:p>
    <w:p w14:paraId="3C6C6581" w14:textId="77777777" w:rsidR="00AE4D4E" w:rsidRDefault="00AE4D4E" w:rsidP="00AE4D4E">
      <w:pPr>
        <w:jc w:val="both"/>
      </w:pPr>
      <w:r>
        <w:t>Acicula: Stout, pale brown, bluntly pointed</w:t>
      </w:r>
    </w:p>
    <w:p w14:paraId="257ECFE5" w14:textId="77777777" w:rsidR="00AE4D4E" w:rsidRDefault="00AE4D4E" w:rsidP="00AE4D4E">
      <w:pPr>
        <w:jc w:val="both"/>
      </w:pPr>
      <w:r>
        <w:t xml:space="preserve">Setae: Acicular setae yellow, with two small blunt teeth and small guards; compound setae </w:t>
      </w:r>
      <w:proofErr w:type="spellStart"/>
      <w:r>
        <w:t>falcigerous</w:t>
      </w:r>
      <w:proofErr w:type="spellEnd"/>
      <w:r>
        <w:t xml:space="preserve"> with small bidentate blades; comb setae present</w:t>
      </w:r>
    </w:p>
    <w:p w14:paraId="0CFA495B" w14:textId="77777777" w:rsidR="00AE4D4E" w:rsidRDefault="00AE4D4E" w:rsidP="00AE4D4E">
      <w:pPr>
        <w:jc w:val="both"/>
      </w:pPr>
      <w:r>
        <w:t>Geographical distribution: South Pacific; Indian Ocean; West Africa (Senegal); recorded from South Africa (Cape, Natal)</w:t>
      </w:r>
    </w:p>
    <w:p w14:paraId="78DCCE45" w14:textId="77777777" w:rsidR="00AE4D4E" w:rsidRDefault="00AE4D4E" w:rsidP="00AE4D4E">
      <w:pPr>
        <w:jc w:val="both"/>
      </w:pPr>
    </w:p>
    <w:p w14:paraId="49E21F55" w14:textId="77777777" w:rsidR="00AE4D4E" w:rsidRDefault="00AE4D4E" w:rsidP="00AE4D4E">
      <w:pPr>
        <w:jc w:val="both"/>
      </w:pPr>
    </w:p>
    <w:p w14:paraId="02D8D9DF" w14:textId="77777777" w:rsidR="00AE4D4E" w:rsidRPr="00D503CB" w:rsidRDefault="00AE4D4E" w:rsidP="00AE4D4E">
      <w:pPr>
        <w:jc w:val="both"/>
        <w:rPr>
          <w:b/>
          <w:bCs/>
        </w:rPr>
      </w:pPr>
      <w:r w:rsidRPr="00D503CB">
        <w:rPr>
          <w:b/>
          <w:bCs/>
        </w:rPr>
        <w:t xml:space="preserve">Species name: Eunice </w:t>
      </w:r>
      <w:proofErr w:type="spellStart"/>
      <w:r w:rsidRPr="00D503CB">
        <w:rPr>
          <w:b/>
          <w:bCs/>
        </w:rPr>
        <w:t>schemacephala</w:t>
      </w:r>
      <w:proofErr w:type="spellEnd"/>
      <w:r w:rsidRPr="00D503CB">
        <w:rPr>
          <w:b/>
          <w:bCs/>
        </w:rPr>
        <w:t xml:space="preserve"> </w:t>
      </w:r>
      <w:proofErr w:type="spellStart"/>
      <w:r w:rsidRPr="00D503CB">
        <w:rPr>
          <w:b/>
          <w:bCs/>
        </w:rPr>
        <w:t>Schmarda</w:t>
      </w:r>
      <w:proofErr w:type="spellEnd"/>
      <w:r w:rsidRPr="00D503CB">
        <w:rPr>
          <w:b/>
          <w:bCs/>
        </w:rPr>
        <w:t>, 1861</w:t>
      </w:r>
    </w:p>
    <w:p w14:paraId="542AF942" w14:textId="77777777" w:rsidR="00AE4D4E" w:rsidRDefault="00AE4D4E" w:rsidP="00AE4D4E">
      <w:pPr>
        <w:jc w:val="both"/>
      </w:pPr>
      <w:r>
        <w:t>Body: 70–90 mm long; red when alive, dark brown in alcohol</w:t>
      </w:r>
    </w:p>
    <w:p w14:paraId="0FA92A21" w14:textId="77777777" w:rsidR="00AE4D4E" w:rsidRDefault="00AE4D4E" w:rsidP="00AE4D4E">
      <w:pPr>
        <w:jc w:val="both"/>
      </w:pPr>
      <w:r>
        <w:t>Prostomium: Anterior margin deeply notched between the palps</w:t>
      </w:r>
    </w:p>
    <w:p w14:paraId="67C1F39A" w14:textId="77777777" w:rsidR="00AE4D4E" w:rsidRDefault="00AE4D4E" w:rsidP="00AE4D4E">
      <w:pPr>
        <w:jc w:val="both"/>
      </w:pPr>
      <w:r>
        <w:t xml:space="preserve">Antennae: About twice the </w:t>
      </w:r>
      <w:proofErr w:type="spellStart"/>
      <w:r>
        <w:t>peristomial</w:t>
      </w:r>
      <w:proofErr w:type="spellEnd"/>
      <w:r>
        <w:t xml:space="preserve"> length; weakly articulated distally</w:t>
      </w:r>
    </w:p>
    <w:p w14:paraId="16AB3CF4" w14:textId="77777777" w:rsidR="00AE4D4E" w:rsidRDefault="00AE4D4E" w:rsidP="00AE4D4E">
      <w:pPr>
        <w:jc w:val="both"/>
      </w:pPr>
      <w:r>
        <w:t>Tentacular cirri: As long as the peristomium; with three weak joints</w:t>
      </w:r>
    </w:p>
    <w:p w14:paraId="424E2698" w14:textId="77777777" w:rsidR="00AE4D4E" w:rsidRDefault="00AE4D4E" w:rsidP="00AE4D4E">
      <w:pPr>
        <w:jc w:val="both"/>
      </w:pPr>
      <w:r>
        <w:t xml:space="preserve">Jaws: Mandibles with calcified cutting edges and straight dark shafts; maxillae weakly </w:t>
      </w:r>
      <w:proofErr w:type="spellStart"/>
      <w:r>
        <w:t>chitinised</w:t>
      </w:r>
      <w:proofErr w:type="spellEnd"/>
      <w:r>
        <w:t xml:space="preserve"> and brown; maxillary formula: Mx I = 1+1, Mx II = 6+6, Mx III = 10+0, Mx IV = 9+12, Mx V = 1+1</w:t>
      </w:r>
    </w:p>
    <w:p w14:paraId="4B2B79C6" w14:textId="77777777" w:rsidR="00AE4D4E" w:rsidRDefault="00AE4D4E" w:rsidP="00AE4D4E">
      <w:pPr>
        <w:jc w:val="both"/>
      </w:pPr>
      <w:r>
        <w:t xml:space="preserve">Cirri: First 3–4 dorsal cirri pairs twice as long as the parapodial lobe; posterior dorsal cirri much shorter; ventral cirri short on </w:t>
      </w:r>
      <w:proofErr w:type="spellStart"/>
      <w:r>
        <w:t>branchiferous</w:t>
      </w:r>
      <w:proofErr w:type="spellEnd"/>
      <w:r>
        <w:t xml:space="preserve"> segments</w:t>
      </w:r>
    </w:p>
    <w:p w14:paraId="5DEB71A0" w14:textId="77777777" w:rsidR="00AE4D4E" w:rsidRDefault="00AE4D4E" w:rsidP="00AE4D4E">
      <w:pPr>
        <w:jc w:val="both"/>
      </w:pPr>
      <w:proofErr w:type="spellStart"/>
      <w:r>
        <w:t>Branchiae</w:t>
      </w:r>
      <w:proofErr w:type="spellEnd"/>
      <w:r>
        <w:t>: Begin on setiger 5 with four filaments; increase to a maximum of eight; persist posteriorly in reduced numbers</w:t>
      </w:r>
    </w:p>
    <w:p w14:paraId="2C72F904" w14:textId="77777777" w:rsidR="00AE4D4E" w:rsidRDefault="00AE4D4E" w:rsidP="00AE4D4E">
      <w:pPr>
        <w:jc w:val="both"/>
      </w:pPr>
      <w:r>
        <w:t>Acicula: Black, blunt-ended; usually two per parapodium in mid-body</w:t>
      </w:r>
    </w:p>
    <w:p w14:paraId="51C7EBE3" w14:textId="77777777" w:rsidR="00AE4D4E" w:rsidRDefault="00AE4D4E" w:rsidP="00AE4D4E">
      <w:pPr>
        <w:jc w:val="both"/>
      </w:pPr>
      <w:r>
        <w:t xml:space="preserve">Setae: Acicular setae from ~setiger 40, black, simple, very blunt, without guards; compound </w:t>
      </w:r>
      <w:proofErr w:type="spellStart"/>
      <w:r>
        <w:t>falcigers</w:t>
      </w:r>
      <w:proofErr w:type="spellEnd"/>
      <w:r>
        <w:t xml:space="preserve"> with short triangular blades, weakly bidentate, without visible guards</w:t>
      </w:r>
    </w:p>
    <w:p w14:paraId="7DB150B5" w14:textId="77777777" w:rsidR="00AE4D4E" w:rsidRDefault="00AE4D4E" w:rsidP="00AE4D4E">
      <w:pPr>
        <w:jc w:val="both"/>
      </w:pPr>
      <w:r>
        <w:t>Geographical distribution: Tropical West Indies; tropical East Africa (Mombasa); not recorded from southern Africa</w:t>
      </w:r>
    </w:p>
    <w:p w14:paraId="16722984" w14:textId="77777777" w:rsidR="00AE4D4E" w:rsidRDefault="00AE4D4E" w:rsidP="00AE4D4E">
      <w:pPr>
        <w:jc w:val="both"/>
      </w:pPr>
    </w:p>
    <w:p w14:paraId="34AF66E0" w14:textId="77777777" w:rsidR="00AE4D4E" w:rsidRDefault="00AE4D4E" w:rsidP="00AE4D4E">
      <w:pPr>
        <w:jc w:val="both"/>
      </w:pPr>
    </w:p>
    <w:p w14:paraId="480A6283" w14:textId="77777777" w:rsidR="00AE4D4E" w:rsidRPr="00D503CB" w:rsidRDefault="00AE4D4E" w:rsidP="00AE4D4E">
      <w:pPr>
        <w:jc w:val="both"/>
        <w:rPr>
          <w:b/>
          <w:bCs/>
        </w:rPr>
      </w:pPr>
      <w:r w:rsidRPr="00D503CB">
        <w:rPr>
          <w:b/>
          <w:bCs/>
        </w:rPr>
        <w:t xml:space="preserve">Species name: Eunice </w:t>
      </w:r>
      <w:proofErr w:type="spellStart"/>
      <w:r w:rsidRPr="00D503CB">
        <w:rPr>
          <w:b/>
          <w:bCs/>
        </w:rPr>
        <w:t>antennata</w:t>
      </w:r>
      <w:proofErr w:type="spellEnd"/>
      <w:r w:rsidRPr="00D503CB">
        <w:rPr>
          <w:b/>
          <w:bCs/>
        </w:rPr>
        <w:t xml:space="preserve"> Savigny, 1820</w:t>
      </w:r>
    </w:p>
    <w:p w14:paraId="51720BD6" w14:textId="77777777" w:rsidR="00AE4D4E" w:rsidRDefault="00AE4D4E" w:rsidP="00AE4D4E">
      <w:pPr>
        <w:jc w:val="both"/>
      </w:pPr>
      <w:r>
        <w:t>Body: Rounded anteriorly, somewhat flattened posteriorly; fresh specimens with a median row of pale spots</w:t>
      </w:r>
    </w:p>
    <w:p w14:paraId="1F3CFF30" w14:textId="77777777" w:rsidR="00AE4D4E" w:rsidRDefault="00AE4D4E" w:rsidP="00AE4D4E">
      <w:pPr>
        <w:jc w:val="both"/>
      </w:pPr>
      <w:r>
        <w:lastRenderedPageBreak/>
        <w:t>Prostomium: Anterior margin notched between the palps</w:t>
      </w:r>
    </w:p>
    <w:p w14:paraId="0216A43E" w14:textId="77777777" w:rsidR="00AE4D4E" w:rsidRDefault="00AE4D4E" w:rsidP="00AE4D4E">
      <w:pPr>
        <w:jc w:val="both"/>
      </w:pPr>
      <w:r>
        <w:t>Antennae and tentacular cirri: Deeply annulated</w:t>
      </w:r>
    </w:p>
    <w:p w14:paraId="39A77CCC" w14:textId="77777777" w:rsidR="00AE4D4E" w:rsidRDefault="00AE4D4E" w:rsidP="00AE4D4E">
      <w:pPr>
        <w:jc w:val="both"/>
      </w:pPr>
      <w:r>
        <w:t>Jaws: Typical eunicid jaws; maxilla II with 4–5 teeth</w:t>
      </w:r>
    </w:p>
    <w:p w14:paraId="696B6045" w14:textId="77777777" w:rsidR="00AE4D4E" w:rsidRDefault="00AE4D4E" w:rsidP="00AE4D4E">
      <w:pPr>
        <w:jc w:val="both"/>
      </w:pPr>
      <w:proofErr w:type="spellStart"/>
      <w:r>
        <w:t>Branchiae</w:t>
      </w:r>
      <w:proofErr w:type="spellEnd"/>
      <w:r>
        <w:t>: Begin on setigers 4–7; rapidly increase to 10–18 filaments, decrease mid-body, and may increase again posteriorly</w:t>
      </w:r>
    </w:p>
    <w:p w14:paraId="575936D1" w14:textId="77777777" w:rsidR="00AE4D4E" w:rsidRDefault="00AE4D4E" w:rsidP="00AE4D4E">
      <w:pPr>
        <w:jc w:val="both"/>
      </w:pPr>
      <w:r>
        <w:t>Acicula: Two yellow acicula per parapodium, with bent truncate to bilobed tips</w:t>
      </w:r>
    </w:p>
    <w:p w14:paraId="1498E484" w14:textId="77777777" w:rsidR="00AE4D4E" w:rsidRDefault="00AE4D4E" w:rsidP="00AE4D4E">
      <w:pPr>
        <w:jc w:val="both"/>
      </w:pPr>
      <w:r>
        <w:t xml:space="preserve">Setae: Compound </w:t>
      </w:r>
      <w:proofErr w:type="spellStart"/>
      <w:r>
        <w:t>falcigers</w:t>
      </w:r>
      <w:proofErr w:type="spellEnd"/>
      <w:r>
        <w:t xml:space="preserve"> with bidentate blades; two yellow acicular setae with tridentate tips and guards (apical tooth small and may break, giving a bidentate appearance)</w:t>
      </w:r>
    </w:p>
    <w:p w14:paraId="488367B5" w14:textId="77777777" w:rsidR="00AE4D4E" w:rsidRDefault="00AE4D4E" w:rsidP="00AE4D4E">
      <w:pPr>
        <w:jc w:val="both"/>
      </w:pPr>
      <w:r>
        <w:t>Geographical distribution: Red Sea; tropical Indo–Pacific; Gulf of Suez; southern California; Senegal; North Carolina; recorded from South Africa (Cape, Natal), Mozambique, and Madagascar</w:t>
      </w:r>
    </w:p>
    <w:p w14:paraId="742E56BA" w14:textId="77777777" w:rsidR="00AE4D4E" w:rsidRDefault="00AE4D4E" w:rsidP="00AE4D4E">
      <w:pPr>
        <w:jc w:val="both"/>
      </w:pPr>
    </w:p>
    <w:p w14:paraId="30C224D1" w14:textId="77777777" w:rsidR="00AE4D4E" w:rsidRDefault="00AE4D4E" w:rsidP="00AE4D4E">
      <w:pPr>
        <w:jc w:val="both"/>
      </w:pPr>
    </w:p>
    <w:p w14:paraId="230B3A86" w14:textId="77777777" w:rsidR="00AE4D4E" w:rsidRPr="00D503CB" w:rsidRDefault="00AE4D4E" w:rsidP="00AE4D4E">
      <w:pPr>
        <w:jc w:val="both"/>
        <w:rPr>
          <w:b/>
          <w:bCs/>
        </w:rPr>
      </w:pPr>
      <w:r w:rsidRPr="00D503CB">
        <w:rPr>
          <w:b/>
          <w:bCs/>
        </w:rPr>
        <w:t xml:space="preserve">Species name: Eunice australis </w:t>
      </w:r>
      <w:proofErr w:type="spellStart"/>
      <w:r w:rsidRPr="00D503CB">
        <w:rPr>
          <w:b/>
          <w:bCs/>
        </w:rPr>
        <w:t>Quatrefages</w:t>
      </w:r>
      <w:proofErr w:type="spellEnd"/>
      <w:r w:rsidRPr="00D503CB">
        <w:rPr>
          <w:b/>
          <w:bCs/>
        </w:rPr>
        <w:t>, 1865</w:t>
      </w:r>
    </w:p>
    <w:p w14:paraId="00D0DCEF" w14:textId="77777777" w:rsidR="00AE4D4E" w:rsidRDefault="00AE4D4E" w:rsidP="00AE4D4E">
      <w:pPr>
        <w:jc w:val="both"/>
      </w:pPr>
      <w:r>
        <w:t>Body: 50–70 mm long; reddish brown; pale bars on the tentacular segment and fifth setiger; posterior segments with white median spots</w:t>
      </w:r>
    </w:p>
    <w:p w14:paraId="67B85D6A" w14:textId="77777777" w:rsidR="00AE4D4E" w:rsidRDefault="00AE4D4E" w:rsidP="00AE4D4E">
      <w:pPr>
        <w:jc w:val="both"/>
      </w:pPr>
      <w:r>
        <w:t>Prostomium: Anterior margin deeply notched between the palps</w:t>
      </w:r>
    </w:p>
    <w:p w14:paraId="26E4AC3D" w14:textId="77777777" w:rsidR="00AE4D4E" w:rsidRDefault="00AE4D4E" w:rsidP="00AE4D4E">
      <w:pPr>
        <w:jc w:val="both"/>
      </w:pPr>
      <w:r>
        <w:t xml:space="preserve">Antennae and tentacular cirri: Deeply annulated; median antenna long (about twice the </w:t>
      </w:r>
      <w:proofErr w:type="spellStart"/>
      <w:r>
        <w:t>peristomial</w:t>
      </w:r>
      <w:proofErr w:type="spellEnd"/>
      <w:r>
        <w:t xml:space="preserve"> breadth); tentacular cirri annulated and brown-barred</w:t>
      </w:r>
    </w:p>
    <w:p w14:paraId="2DB06159" w14:textId="77777777" w:rsidR="00AE4D4E" w:rsidRDefault="00AE4D4E" w:rsidP="00AE4D4E">
      <w:pPr>
        <w:jc w:val="both"/>
      </w:pPr>
      <w:r>
        <w:t>Cirri: Anterior dorsal cirri stout, weakly annulated, and brown-barred</w:t>
      </w:r>
    </w:p>
    <w:p w14:paraId="62936E38" w14:textId="77777777" w:rsidR="00AE4D4E" w:rsidRDefault="00AE4D4E" w:rsidP="00AE4D4E">
      <w:pPr>
        <w:jc w:val="both"/>
      </w:pPr>
      <w:proofErr w:type="spellStart"/>
      <w:r>
        <w:t>Branchiae</w:t>
      </w:r>
      <w:proofErr w:type="spellEnd"/>
      <w:r>
        <w:t>: Begin between setigers 3–8 (usually 6–7); increase rapidly to a maximum of ~18 slender filaments; decrease and end around mid-body or slightly posterior</w:t>
      </w:r>
    </w:p>
    <w:p w14:paraId="4CF840D8" w14:textId="77777777" w:rsidR="00AE4D4E" w:rsidRDefault="00AE4D4E" w:rsidP="00AE4D4E">
      <w:pPr>
        <w:jc w:val="both"/>
      </w:pPr>
      <w:r>
        <w:t>Acicula: Yellow, with curved tips</w:t>
      </w:r>
    </w:p>
    <w:p w14:paraId="6ADC8AE3" w14:textId="77777777" w:rsidR="00AE4D4E" w:rsidRDefault="00AE4D4E" w:rsidP="00AE4D4E">
      <w:pPr>
        <w:jc w:val="both"/>
      </w:pPr>
      <w:r>
        <w:t>Setae: Acicular setae yellow, tridentate, with small guards; two to four per parapodium from about setiger 30 onward</w:t>
      </w:r>
    </w:p>
    <w:p w14:paraId="29C9204D" w14:textId="77777777" w:rsidR="00AE4D4E" w:rsidRDefault="00AE4D4E" w:rsidP="00AE4D4E">
      <w:pPr>
        <w:jc w:val="both"/>
      </w:pPr>
      <w:r>
        <w:t>Geographical distribution: Red Sea; tropical Indian Ocean; Australia and New Zealand; recorded from South Africa (Cape, Natal), Mozambique, and Madagascar</w:t>
      </w:r>
    </w:p>
    <w:p w14:paraId="23E8EAF0" w14:textId="77777777" w:rsidR="00AE4D4E" w:rsidRDefault="00AE4D4E" w:rsidP="00AE4D4E">
      <w:pPr>
        <w:jc w:val="both"/>
      </w:pPr>
    </w:p>
    <w:p w14:paraId="3989BF2C" w14:textId="77777777" w:rsidR="00AE4D4E" w:rsidRDefault="00AE4D4E" w:rsidP="00AE4D4E">
      <w:pPr>
        <w:jc w:val="both"/>
      </w:pPr>
    </w:p>
    <w:p w14:paraId="7477C77C" w14:textId="77777777" w:rsidR="00AE4D4E" w:rsidRPr="00AA473F" w:rsidRDefault="00AE4D4E" w:rsidP="00AE4D4E">
      <w:pPr>
        <w:jc w:val="both"/>
        <w:rPr>
          <w:b/>
          <w:bCs/>
        </w:rPr>
      </w:pPr>
      <w:r w:rsidRPr="00AA473F">
        <w:rPr>
          <w:b/>
          <w:bCs/>
        </w:rPr>
        <w:t xml:space="preserve">Species name: Eunice vittata Delle </w:t>
      </w:r>
      <w:proofErr w:type="spellStart"/>
      <w:r w:rsidRPr="00AA473F">
        <w:rPr>
          <w:b/>
          <w:bCs/>
        </w:rPr>
        <w:t>Chiaje</w:t>
      </w:r>
      <w:proofErr w:type="spellEnd"/>
      <w:r w:rsidRPr="00AA473F">
        <w:rPr>
          <w:b/>
          <w:bCs/>
        </w:rPr>
        <w:t>, 1825</w:t>
      </w:r>
    </w:p>
    <w:p w14:paraId="322CCB58" w14:textId="77777777" w:rsidR="00AE4D4E" w:rsidRDefault="00AE4D4E" w:rsidP="00AE4D4E">
      <w:pPr>
        <w:jc w:val="both"/>
      </w:pPr>
      <w:r>
        <w:t>Body: About 50 mm long; anterior segments with red-brown transverse bars that fade in alcohol</w:t>
      </w:r>
    </w:p>
    <w:p w14:paraId="7B81CD00" w14:textId="77777777" w:rsidR="00AE4D4E" w:rsidRDefault="00AE4D4E" w:rsidP="00AE4D4E">
      <w:pPr>
        <w:jc w:val="both"/>
      </w:pPr>
      <w:r>
        <w:t>Prostomium: Anterior margin shallowly notched between broad palps, giving a rounded outline</w:t>
      </w:r>
    </w:p>
    <w:p w14:paraId="3DA277A1" w14:textId="77777777" w:rsidR="00AE4D4E" w:rsidRDefault="00AE4D4E" w:rsidP="00AE4D4E">
      <w:pPr>
        <w:jc w:val="both"/>
      </w:pPr>
      <w:r>
        <w:t>Antennae and tentacular cirri: Antennae long (≈1.5× prostomial breadth), weakly annulated distally; tentacular cirri and first 5–6 dorsal cirri very long and tapered</w:t>
      </w:r>
    </w:p>
    <w:p w14:paraId="1CD4346E" w14:textId="77777777" w:rsidR="00AE4D4E" w:rsidRDefault="00AE4D4E" w:rsidP="00AE4D4E">
      <w:pPr>
        <w:jc w:val="both"/>
      </w:pPr>
      <w:r>
        <w:t>Jaws: Maxillary formula: Mx I = 1+1; Mx II = 9+10; Mx III = 9+0; Mx IV = 10+13; Mx V = 1+1</w:t>
      </w:r>
    </w:p>
    <w:p w14:paraId="13EC2ABE" w14:textId="77777777" w:rsidR="00AE4D4E" w:rsidRDefault="00AE4D4E" w:rsidP="00AE4D4E">
      <w:pPr>
        <w:jc w:val="both"/>
      </w:pPr>
      <w:proofErr w:type="spellStart"/>
      <w:r>
        <w:t>Branchiae</w:t>
      </w:r>
      <w:proofErr w:type="spellEnd"/>
      <w:r>
        <w:t>: Begin on setiger 3; increase to 10–20 filaments by about setiger 20; end around setiger 45</w:t>
      </w:r>
    </w:p>
    <w:p w14:paraId="66307923" w14:textId="77777777" w:rsidR="00AE4D4E" w:rsidRDefault="00AE4D4E" w:rsidP="00AE4D4E">
      <w:pPr>
        <w:jc w:val="both"/>
      </w:pPr>
      <w:r>
        <w:lastRenderedPageBreak/>
        <w:t>Acicula: Yellow, with faintly curved, blunt tips</w:t>
      </w:r>
    </w:p>
    <w:p w14:paraId="6CA423CE" w14:textId="77777777" w:rsidR="00AE4D4E" w:rsidRDefault="00AE4D4E" w:rsidP="00AE4D4E">
      <w:pPr>
        <w:jc w:val="both"/>
      </w:pPr>
      <w:r>
        <w:t xml:space="preserve">Setae: Acicular setae yellow, tridentate with a small apical tooth; posterior feet with one or two acicular setae; compound </w:t>
      </w:r>
      <w:proofErr w:type="spellStart"/>
      <w:r>
        <w:t>falcigers</w:t>
      </w:r>
      <w:proofErr w:type="spellEnd"/>
      <w:r>
        <w:t xml:space="preserve"> with bidentate blades and long pointed guards</w:t>
      </w:r>
    </w:p>
    <w:p w14:paraId="6FFE8BD8" w14:textId="77777777" w:rsidR="00AE4D4E" w:rsidRDefault="00AE4D4E" w:rsidP="00AE4D4E">
      <w:pPr>
        <w:jc w:val="both"/>
      </w:pPr>
      <w:r>
        <w:t>Geographical distribution: Atlantic (English Channel to tropical West Africa); Mediterranean; southern California; eastern Japan; recorded from South Africa (Cape, Natal) and Madagascar</w:t>
      </w:r>
    </w:p>
    <w:p w14:paraId="1347E0F9" w14:textId="77777777" w:rsidR="00AE4D4E" w:rsidRDefault="00AE4D4E" w:rsidP="00AE4D4E">
      <w:pPr>
        <w:jc w:val="both"/>
      </w:pPr>
    </w:p>
    <w:p w14:paraId="478E5B8A" w14:textId="77777777" w:rsidR="00AE4D4E" w:rsidRDefault="00AE4D4E" w:rsidP="00AE4D4E">
      <w:pPr>
        <w:jc w:val="both"/>
      </w:pPr>
    </w:p>
    <w:p w14:paraId="3B5AA7FB" w14:textId="77777777" w:rsidR="00AE4D4E" w:rsidRPr="00D503CB" w:rsidRDefault="00AE4D4E" w:rsidP="00AE4D4E">
      <w:pPr>
        <w:jc w:val="both"/>
        <w:rPr>
          <w:b/>
          <w:bCs/>
        </w:rPr>
      </w:pPr>
      <w:r w:rsidRPr="00D503CB">
        <w:rPr>
          <w:b/>
          <w:bCs/>
        </w:rPr>
        <w:t>Species name: Eunice indica Kinberg, 1865</w:t>
      </w:r>
    </w:p>
    <w:p w14:paraId="1FEB22C6" w14:textId="77777777" w:rsidR="00AE4D4E" w:rsidRDefault="00AE4D4E" w:rsidP="00AE4D4E">
      <w:pPr>
        <w:jc w:val="both"/>
      </w:pPr>
      <w:r>
        <w:t>Body: About 50 mm long</w:t>
      </w:r>
    </w:p>
    <w:p w14:paraId="1AA1D090" w14:textId="77777777" w:rsidR="00AE4D4E" w:rsidRDefault="00AE4D4E" w:rsidP="00AE4D4E">
      <w:pPr>
        <w:jc w:val="both"/>
      </w:pPr>
      <w:r>
        <w:t>Prostomium: Small; palps largely fused, anterior margin only faintly notched</w:t>
      </w:r>
    </w:p>
    <w:p w14:paraId="4CCAD47E" w14:textId="77777777" w:rsidR="00AE4D4E" w:rsidRDefault="00AE4D4E" w:rsidP="00AE4D4E">
      <w:pPr>
        <w:jc w:val="both"/>
      </w:pPr>
      <w:r>
        <w:t>Antennae and tentacular cirri: Antennae smooth and long, reaching back to about setiger 7; tentacular cirri long and slender</w:t>
      </w:r>
    </w:p>
    <w:p w14:paraId="1C46B7BF" w14:textId="77777777" w:rsidR="00AE4D4E" w:rsidRDefault="00AE4D4E" w:rsidP="00AE4D4E">
      <w:pPr>
        <w:jc w:val="both"/>
      </w:pPr>
      <w:r>
        <w:t>Jaws: Pale with numerous teeth; maxillary formula: Mx I = 1+1; Mx II = 9–11 + 8–11; Mx III = 8–11 + 0; Mx IV = 7–10 + 13</w:t>
      </w:r>
    </w:p>
    <w:p w14:paraId="6003E949" w14:textId="77777777" w:rsidR="00AE4D4E" w:rsidRDefault="00AE4D4E" w:rsidP="00AE4D4E">
      <w:pPr>
        <w:jc w:val="both"/>
      </w:pPr>
      <w:r>
        <w:t>Cirri: Anterior dorsal cirri not elongated, at most ~1.5× parapodial length</w:t>
      </w:r>
    </w:p>
    <w:p w14:paraId="111979A0" w14:textId="77777777" w:rsidR="00AE4D4E" w:rsidRDefault="00AE4D4E" w:rsidP="00AE4D4E">
      <w:pPr>
        <w:jc w:val="both"/>
      </w:pPr>
      <w:proofErr w:type="spellStart"/>
      <w:r>
        <w:t>Branchiae</w:t>
      </w:r>
      <w:proofErr w:type="spellEnd"/>
      <w:r>
        <w:t>: Begin on setiger 3 or 4; increase rapidly to 10–15 filaments; restricted to the anterior region</w:t>
      </w:r>
    </w:p>
    <w:p w14:paraId="195BBC61" w14:textId="77777777" w:rsidR="00AE4D4E" w:rsidRDefault="00AE4D4E" w:rsidP="00AE4D4E">
      <w:pPr>
        <w:jc w:val="both"/>
      </w:pPr>
      <w:r>
        <w:t>Acicula: Yellow, blunt, almost straight</w:t>
      </w:r>
    </w:p>
    <w:p w14:paraId="6F569320" w14:textId="77777777" w:rsidR="00AE4D4E" w:rsidRDefault="00AE4D4E" w:rsidP="00AE4D4E">
      <w:pPr>
        <w:jc w:val="both"/>
      </w:pPr>
      <w:r>
        <w:t xml:space="preserve">Setae: Compound </w:t>
      </w:r>
      <w:proofErr w:type="spellStart"/>
      <w:r>
        <w:t>falcigers</w:t>
      </w:r>
      <w:proofErr w:type="spellEnd"/>
      <w:r>
        <w:t xml:space="preserve"> bidentate with long pointed, striated guards; acicular setae yellow, strongly tridentate with distinct guards, up to four per parapodium in posterior feet</w:t>
      </w:r>
    </w:p>
    <w:p w14:paraId="6757342D" w14:textId="77777777" w:rsidR="00AE4D4E" w:rsidRDefault="00AE4D4E" w:rsidP="00AE4D4E">
      <w:pPr>
        <w:jc w:val="both"/>
      </w:pPr>
      <w:r>
        <w:t>Geographical distribution: Red Sea; tropical Indo–West Pacific; recorded from Mozambique and Madagascar; uncertain record from South Africa Tropical</w:t>
      </w:r>
    </w:p>
    <w:p w14:paraId="17797E70" w14:textId="77777777" w:rsidR="00AE4D4E" w:rsidRDefault="00AE4D4E" w:rsidP="00AE4D4E">
      <w:pPr>
        <w:jc w:val="both"/>
      </w:pPr>
    </w:p>
    <w:p w14:paraId="2AF44B3B" w14:textId="77777777" w:rsidR="00AE4D4E" w:rsidRDefault="00AE4D4E" w:rsidP="00AE4D4E">
      <w:pPr>
        <w:jc w:val="both"/>
      </w:pPr>
    </w:p>
    <w:p w14:paraId="78F6E747" w14:textId="77777777" w:rsidR="00AE4D4E" w:rsidRPr="00D503CB" w:rsidRDefault="00AE4D4E" w:rsidP="00AE4D4E">
      <w:pPr>
        <w:jc w:val="both"/>
        <w:rPr>
          <w:b/>
          <w:bCs/>
        </w:rPr>
      </w:pPr>
      <w:r w:rsidRPr="00D503CB">
        <w:rPr>
          <w:b/>
          <w:bCs/>
        </w:rPr>
        <w:t>Species name: Eunice tubifex Crossland, 1904</w:t>
      </w:r>
    </w:p>
    <w:p w14:paraId="33138E9F" w14:textId="77777777" w:rsidR="00AE4D4E" w:rsidRDefault="00AE4D4E" w:rsidP="00AE4D4E">
      <w:pPr>
        <w:jc w:val="both"/>
      </w:pPr>
      <w:r>
        <w:t>Body: Very large, elongate; up to ~400 mm long; anterior region rounded, posterior region flattened; lives permanently in a tough, branching, parchment-like tube with multiple openings</w:t>
      </w:r>
    </w:p>
    <w:p w14:paraId="10533F1C" w14:textId="77777777" w:rsidR="00AE4D4E" w:rsidRDefault="00AE4D4E" w:rsidP="00AE4D4E">
      <w:pPr>
        <w:jc w:val="both"/>
      </w:pPr>
      <w:r>
        <w:t>Prostomium: Anterior margin deeply notched between the palps</w:t>
      </w:r>
    </w:p>
    <w:p w14:paraId="64A8C460" w14:textId="77777777" w:rsidR="00AE4D4E" w:rsidRDefault="00AE4D4E" w:rsidP="00AE4D4E">
      <w:pPr>
        <w:jc w:val="both"/>
      </w:pPr>
      <w:r>
        <w:t>Antennae and tentacular cirri: Five antennae, smooth to slightly wrinkled, reaching back to setiger 2; tentacular cirri short and smooth</w:t>
      </w:r>
    </w:p>
    <w:p w14:paraId="39828159" w14:textId="77777777" w:rsidR="00AE4D4E" w:rsidRDefault="00AE4D4E" w:rsidP="00AE4D4E">
      <w:pPr>
        <w:jc w:val="both"/>
      </w:pPr>
      <w:r>
        <w:t>Jaws: Mandibles strong and calcified; maxillae well developed; maxillary formula: Mx I = 1+1, Mx II = 6+6, Mx III = 6+0, Mx IV = 3+8, Mx V = 1+1</w:t>
      </w:r>
    </w:p>
    <w:p w14:paraId="5EA91171" w14:textId="77777777" w:rsidR="00AE4D4E" w:rsidRDefault="00AE4D4E" w:rsidP="00AE4D4E">
      <w:pPr>
        <w:jc w:val="both"/>
      </w:pPr>
      <w:r>
        <w:t>Cirri / glands: Anterior parapodia bear a brown glandular ridge below the setigerous lobe</w:t>
      </w:r>
    </w:p>
    <w:p w14:paraId="170EFB4A" w14:textId="77777777" w:rsidR="00AE4D4E" w:rsidRDefault="00AE4D4E" w:rsidP="00AE4D4E">
      <w:pPr>
        <w:jc w:val="both"/>
      </w:pPr>
      <w:proofErr w:type="spellStart"/>
      <w:r>
        <w:t>Branchiae</w:t>
      </w:r>
      <w:proofErr w:type="spellEnd"/>
      <w:r>
        <w:t>: Begin between setigers 20–35 (size dependent); up to five filaments, usually three; slightly reduced posteriorly</w:t>
      </w:r>
    </w:p>
    <w:p w14:paraId="34CAF431" w14:textId="77777777" w:rsidR="00AE4D4E" w:rsidRDefault="00AE4D4E" w:rsidP="00AE4D4E">
      <w:pPr>
        <w:jc w:val="both"/>
      </w:pPr>
      <w:r>
        <w:t>Acicula: Brown, with simple blunt tips</w:t>
      </w:r>
    </w:p>
    <w:p w14:paraId="6906B904" w14:textId="77777777" w:rsidR="00AE4D4E" w:rsidRDefault="00AE4D4E" w:rsidP="00AE4D4E">
      <w:pPr>
        <w:jc w:val="both"/>
      </w:pPr>
      <w:r>
        <w:lastRenderedPageBreak/>
        <w:t xml:space="preserve">Setae: Acicular setae brown, bidentate, with small guards; compound setae knife-shaped anteriorly, </w:t>
      </w:r>
      <w:proofErr w:type="spellStart"/>
      <w:r>
        <w:t>falcigerous</w:t>
      </w:r>
      <w:proofErr w:type="spellEnd"/>
      <w:r>
        <w:t xml:space="preserve"> and bidentate posteriorly, with both types present in mid-body</w:t>
      </w:r>
    </w:p>
    <w:p w14:paraId="41F4B7A7" w14:textId="77777777" w:rsidR="00AE4D4E" w:rsidRDefault="00AE4D4E" w:rsidP="00AE4D4E">
      <w:pPr>
        <w:jc w:val="both"/>
      </w:pPr>
      <w:r>
        <w:t>Geographical distribution: Tropical Indo–West Pacific; recorded from South Africa (Natal), Mozambique, and Madagascar</w:t>
      </w:r>
    </w:p>
    <w:p w14:paraId="64365C67" w14:textId="77777777" w:rsidR="00AE4D4E" w:rsidRDefault="00AE4D4E" w:rsidP="00AE4D4E">
      <w:pPr>
        <w:jc w:val="both"/>
      </w:pPr>
    </w:p>
    <w:p w14:paraId="1483DA59" w14:textId="77777777" w:rsidR="00AE4D4E" w:rsidRDefault="00AE4D4E" w:rsidP="00AE4D4E">
      <w:pPr>
        <w:jc w:val="both"/>
      </w:pPr>
    </w:p>
    <w:p w14:paraId="215C56A2" w14:textId="77777777" w:rsidR="00AE4D4E" w:rsidRPr="00D503CB" w:rsidRDefault="00AE4D4E" w:rsidP="00AE4D4E">
      <w:pPr>
        <w:jc w:val="both"/>
        <w:rPr>
          <w:b/>
          <w:bCs/>
        </w:rPr>
      </w:pPr>
      <w:r w:rsidRPr="00D503CB">
        <w:rPr>
          <w:b/>
          <w:bCs/>
        </w:rPr>
        <w:t>Species name: Eunice norvegica Linnaeus, 1767</w:t>
      </w:r>
    </w:p>
    <w:p w14:paraId="6E745792" w14:textId="77777777" w:rsidR="00AE4D4E" w:rsidRDefault="00AE4D4E" w:rsidP="00AE4D4E">
      <w:pPr>
        <w:jc w:val="both"/>
      </w:pPr>
      <w:r>
        <w:t>Body: Large, 100–200 mm long; inhabits a parchment-like tube with older tube openings visible as closed scars along the sides</w:t>
      </w:r>
    </w:p>
    <w:p w14:paraId="00506A43" w14:textId="77777777" w:rsidR="00AE4D4E" w:rsidRDefault="00AE4D4E" w:rsidP="00AE4D4E">
      <w:pPr>
        <w:jc w:val="both"/>
      </w:pPr>
      <w:r>
        <w:t>Prostomium: Anterior margin deeply notched between the palps</w:t>
      </w:r>
    </w:p>
    <w:p w14:paraId="2809474F" w14:textId="77777777" w:rsidR="00AE4D4E" w:rsidRDefault="00AE4D4E" w:rsidP="00AE4D4E">
      <w:pPr>
        <w:jc w:val="both"/>
      </w:pPr>
      <w:r>
        <w:t xml:space="preserve">Antennae and tentacular cirri: Antennae very long, tapered, indistinctly jointed distally, about twice the </w:t>
      </w:r>
      <w:proofErr w:type="spellStart"/>
      <w:r>
        <w:t>peristomial</w:t>
      </w:r>
      <w:proofErr w:type="spellEnd"/>
      <w:r>
        <w:t xml:space="preserve"> width; tentacular cirri long and smooth, reaching the anterior margin of the palps</w:t>
      </w:r>
    </w:p>
    <w:p w14:paraId="070179AC" w14:textId="77777777" w:rsidR="00AE4D4E" w:rsidRDefault="00AE4D4E" w:rsidP="00AE4D4E">
      <w:pPr>
        <w:jc w:val="both"/>
      </w:pPr>
      <w:r>
        <w:t>Cirri: Anterior dorsal cirri very long and smooth; posterior dorsal cirri shorter</w:t>
      </w:r>
    </w:p>
    <w:p w14:paraId="5EA5606C" w14:textId="77777777" w:rsidR="00AE4D4E" w:rsidRDefault="00AE4D4E" w:rsidP="00AE4D4E">
      <w:pPr>
        <w:jc w:val="both"/>
      </w:pPr>
      <w:r>
        <w:t>Jaws: Maxillary formula: Mx I = 1+1; Mx II = 5+5; Mx III = 7–10+0; Mx IV = 3–5+7–10; Mx V = 1+1</w:t>
      </w:r>
    </w:p>
    <w:p w14:paraId="0970FE22" w14:textId="77777777" w:rsidR="00AE4D4E" w:rsidRDefault="00AE4D4E" w:rsidP="00AE4D4E">
      <w:pPr>
        <w:jc w:val="both"/>
      </w:pPr>
      <w:proofErr w:type="spellStart"/>
      <w:r>
        <w:t>Branchiae</w:t>
      </w:r>
      <w:proofErr w:type="spellEnd"/>
      <w:r>
        <w:t>: Begin on setigers 7–10; with 4–8 filaments; persist without reduction to the posterior end</w:t>
      </w:r>
    </w:p>
    <w:p w14:paraId="4ED20B3C" w14:textId="77777777" w:rsidR="00AE4D4E" w:rsidRDefault="00AE4D4E" w:rsidP="00AE4D4E">
      <w:pPr>
        <w:jc w:val="both"/>
      </w:pPr>
      <w:r>
        <w:t>Acicula: Black, with blunt tips</w:t>
      </w:r>
    </w:p>
    <w:p w14:paraId="6B05CF11" w14:textId="77777777" w:rsidR="00AE4D4E" w:rsidRDefault="00AE4D4E" w:rsidP="00AE4D4E">
      <w:pPr>
        <w:jc w:val="both"/>
      </w:pPr>
      <w:r>
        <w:t xml:space="preserve">Setae: Acicular setae black, bidentate, with small guards; compound setae all </w:t>
      </w:r>
      <w:proofErr w:type="spellStart"/>
      <w:r>
        <w:t>falcigerous</w:t>
      </w:r>
      <w:proofErr w:type="spellEnd"/>
      <w:r>
        <w:t xml:space="preserve"> and bidentate, with rounded guards</w:t>
      </w:r>
    </w:p>
    <w:p w14:paraId="58E5A9F3" w14:textId="77777777" w:rsidR="00AE4D4E" w:rsidRDefault="00AE4D4E" w:rsidP="00AE4D4E">
      <w:pPr>
        <w:jc w:val="both"/>
      </w:pPr>
      <w:r>
        <w:t>Geographical distribution: North Atlantic (including Norway, Iceland, Azores, Senegal); recorded from South Africa Tropical</w:t>
      </w:r>
    </w:p>
    <w:p w14:paraId="7DB5A2F8" w14:textId="77777777" w:rsidR="00AE4D4E" w:rsidRDefault="00AE4D4E" w:rsidP="00AE4D4E">
      <w:pPr>
        <w:jc w:val="both"/>
      </w:pPr>
    </w:p>
    <w:p w14:paraId="3C3A002D" w14:textId="77777777" w:rsidR="00AE4D4E" w:rsidRDefault="00AE4D4E" w:rsidP="00AE4D4E">
      <w:pPr>
        <w:jc w:val="both"/>
      </w:pPr>
    </w:p>
    <w:p w14:paraId="18259066" w14:textId="77777777" w:rsidR="00AE4D4E" w:rsidRPr="00D503CB" w:rsidRDefault="00AE4D4E" w:rsidP="00AE4D4E">
      <w:pPr>
        <w:jc w:val="both"/>
        <w:rPr>
          <w:b/>
          <w:bCs/>
        </w:rPr>
      </w:pPr>
      <w:r w:rsidRPr="00D503CB">
        <w:rPr>
          <w:b/>
          <w:bCs/>
        </w:rPr>
        <w:t>Species name: Eunice pennata Müller, 1776</w:t>
      </w:r>
    </w:p>
    <w:p w14:paraId="7421488E" w14:textId="77777777" w:rsidR="00AE4D4E" w:rsidRDefault="00AE4D4E" w:rsidP="00AE4D4E">
      <w:pPr>
        <w:jc w:val="both"/>
      </w:pPr>
      <w:r>
        <w:t>Body: Up to ~150 mm long (South African specimens usually ≤50 mm)</w:t>
      </w:r>
    </w:p>
    <w:p w14:paraId="3BE975EF" w14:textId="77777777" w:rsidR="00AE4D4E" w:rsidRDefault="00AE4D4E" w:rsidP="00AE4D4E">
      <w:pPr>
        <w:jc w:val="both"/>
      </w:pPr>
      <w:r>
        <w:t>Prostomium: Anterior margin notched between the palps</w:t>
      </w:r>
    </w:p>
    <w:p w14:paraId="065E1F87" w14:textId="77777777" w:rsidR="00AE4D4E" w:rsidRDefault="00AE4D4E" w:rsidP="00AE4D4E">
      <w:pPr>
        <w:jc w:val="both"/>
      </w:pPr>
      <w:r>
        <w:t>Antennae and tentacular cirri: Antennae long, weakly annulated; tentacular cirri smooth and as long as the peristomium</w:t>
      </w:r>
    </w:p>
    <w:p w14:paraId="63EC3F61" w14:textId="77777777" w:rsidR="00AE4D4E" w:rsidRDefault="00AE4D4E" w:rsidP="00AE4D4E">
      <w:pPr>
        <w:jc w:val="both"/>
      </w:pPr>
      <w:r>
        <w:t xml:space="preserve">Jaws: Numerous teeth; maxillary formula: Mx I = 1+1; Mx II = 6–8 + 7–10; Mx III = 8–12 + 0; Mx IV = 5–9 + 8–12; Mx V = 1+1 (small </w:t>
      </w:r>
      <w:proofErr w:type="spellStart"/>
      <w:r>
        <w:t>chitinised</w:t>
      </w:r>
      <w:proofErr w:type="spellEnd"/>
      <w:r>
        <w:t xml:space="preserve"> areas)</w:t>
      </w:r>
    </w:p>
    <w:p w14:paraId="7948550F" w14:textId="77777777" w:rsidR="00AE4D4E" w:rsidRDefault="00AE4D4E" w:rsidP="00AE4D4E">
      <w:pPr>
        <w:jc w:val="both"/>
      </w:pPr>
      <w:proofErr w:type="spellStart"/>
      <w:r>
        <w:t>Branchiae</w:t>
      </w:r>
      <w:proofErr w:type="spellEnd"/>
      <w:r>
        <w:t>: Begin on setigers 3–5; increase to ≥12 filaments; end around setiger 40</w:t>
      </w:r>
    </w:p>
    <w:p w14:paraId="66F42512" w14:textId="77777777" w:rsidR="00AE4D4E" w:rsidRDefault="00AE4D4E" w:rsidP="00AE4D4E">
      <w:pPr>
        <w:jc w:val="both"/>
      </w:pPr>
      <w:r>
        <w:t>Cirri: Ventral cirri well developed</w:t>
      </w:r>
    </w:p>
    <w:p w14:paraId="3F3F10DC" w14:textId="77777777" w:rsidR="00AE4D4E" w:rsidRDefault="00AE4D4E" w:rsidP="00AE4D4E">
      <w:pPr>
        <w:jc w:val="both"/>
      </w:pPr>
      <w:r>
        <w:t>Acicula: Yellow</w:t>
      </w:r>
    </w:p>
    <w:p w14:paraId="7176A248" w14:textId="77777777" w:rsidR="00AE4D4E" w:rsidRDefault="00AE4D4E" w:rsidP="00AE4D4E">
      <w:pPr>
        <w:jc w:val="both"/>
      </w:pPr>
      <w:r>
        <w:t>Setae: Acicular setae yellow, bidentate, with guards; compound setae with bluntly pointed guards</w:t>
      </w:r>
    </w:p>
    <w:p w14:paraId="6F3CA69B" w14:textId="77777777" w:rsidR="00AE4D4E" w:rsidRDefault="00AE4D4E" w:rsidP="00AE4D4E">
      <w:pPr>
        <w:jc w:val="both"/>
      </w:pPr>
      <w:r>
        <w:t>Geographical distribution: Arctic and Atlantic (Sweden to Morocco; Newfoundland to Florida); Tristan da Cunha; subantarctic and Antarctic; recorded from South Africa Tropical</w:t>
      </w:r>
    </w:p>
    <w:p w14:paraId="04D06B4B" w14:textId="77777777" w:rsidR="00AE4D4E" w:rsidRDefault="00AE4D4E" w:rsidP="00AE4D4E">
      <w:pPr>
        <w:jc w:val="both"/>
      </w:pPr>
    </w:p>
    <w:p w14:paraId="4AB0CDC6" w14:textId="77777777" w:rsidR="00AE4D4E" w:rsidRDefault="00AE4D4E" w:rsidP="00AE4D4E">
      <w:pPr>
        <w:jc w:val="both"/>
      </w:pPr>
    </w:p>
    <w:p w14:paraId="7BD3013D" w14:textId="77777777" w:rsidR="00AE4D4E" w:rsidRPr="00D503CB" w:rsidRDefault="00AE4D4E" w:rsidP="00AE4D4E">
      <w:pPr>
        <w:jc w:val="both"/>
        <w:rPr>
          <w:b/>
          <w:bCs/>
        </w:rPr>
      </w:pPr>
      <w:r w:rsidRPr="00D503CB">
        <w:rPr>
          <w:b/>
          <w:bCs/>
        </w:rPr>
        <w:t>Species name: Eunice coccinea Grube, 1878</w:t>
      </w:r>
    </w:p>
    <w:p w14:paraId="68E378F8" w14:textId="77777777" w:rsidR="00AE4D4E" w:rsidRDefault="00AE4D4E" w:rsidP="00AE4D4E">
      <w:pPr>
        <w:jc w:val="both"/>
      </w:pPr>
      <w:r>
        <w:t>Body: Copper-red; about 120 mm long</w:t>
      </w:r>
    </w:p>
    <w:p w14:paraId="79A4AD03" w14:textId="77777777" w:rsidR="00AE4D4E" w:rsidRDefault="00AE4D4E" w:rsidP="00AE4D4E">
      <w:pPr>
        <w:jc w:val="both"/>
      </w:pPr>
      <w:r>
        <w:t>Prostomium: Anterior margin shallowly notched between the palps</w:t>
      </w:r>
    </w:p>
    <w:p w14:paraId="3D8E5403" w14:textId="77777777" w:rsidR="00AE4D4E" w:rsidRDefault="00AE4D4E" w:rsidP="00AE4D4E">
      <w:pPr>
        <w:jc w:val="both"/>
      </w:pPr>
      <w:r>
        <w:t xml:space="preserve">Antennae and tentacular cirri: Antennae smooth; median antenna longest, about equal to the </w:t>
      </w:r>
      <w:proofErr w:type="spellStart"/>
      <w:r>
        <w:t>peristomial</w:t>
      </w:r>
      <w:proofErr w:type="spellEnd"/>
      <w:r>
        <w:t xml:space="preserve"> width; tentacular cirri extend forward beyond the prostomial–</w:t>
      </w:r>
      <w:proofErr w:type="spellStart"/>
      <w:r>
        <w:t>peristomial</w:t>
      </w:r>
      <w:proofErr w:type="spellEnd"/>
      <w:r>
        <w:t xml:space="preserve"> junction</w:t>
      </w:r>
    </w:p>
    <w:p w14:paraId="1839BDC0" w14:textId="77777777" w:rsidR="00AE4D4E" w:rsidRDefault="00AE4D4E" w:rsidP="00AE4D4E">
      <w:pPr>
        <w:jc w:val="both"/>
      </w:pPr>
      <w:proofErr w:type="spellStart"/>
      <w:r>
        <w:t>Branchiae</w:t>
      </w:r>
      <w:proofErr w:type="spellEnd"/>
      <w:r>
        <w:t>: Restricted to the anterior third of the body; first filament appears on setigers 5–9; increase to as many as ~10 slender filaments between setigers 12–21</w:t>
      </w:r>
    </w:p>
    <w:p w14:paraId="7A312D3D" w14:textId="77777777" w:rsidR="00AE4D4E" w:rsidRDefault="00AE4D4E" w:rsidP="00AE4D4E">
      <w:pPr>
        <w:jc w:val="both"/>
      </w:pPr>
      <w:r>
        <w:t>Acicula: Black, blunt</w:t>
      </w:r>
    </w:p>
    <w:p w14:paraId="4BA169BB" w14:textId="77777777" w:rsidR="00AE4D4E" w:rsidRDefault="00AE4D4E" w:rsidP="00AE4D4E">
      <w:pPr>
        <w:jc w:val="both"/>
      </w:pPr>
      <w:r>
        <w:t xml:space="preserve">Setae: Acicular setae black, bidentate; compound </w:t>
      </w:r>
      <w:proofErr w:type="spellStart"/>
      <w:r>
        <w:t>falcigers</w:t>
      </w:r>
      <w:proofErr w:type="spellEnd"/>
      <w:r>
        <w:t xml:space="preserve"> with short, almost triangular blades bearing weak teeth</w:t>
      </w:r>
    </w:p>
    <w:p w14:paraId="0A620C6B" w14:textId="77777777" w:rsidR="00AE4D4E" w:rsidRDefault="00AE4D4E" w:rsidP="00AE4D4E">
      <w:pPr>
        <w:jc w:val="both"/>
      </w:pPr>
      <w:r>
        <w:t>Geographical distribution: Red Sea; tropical Indo–West Pacific; Gulf of Guinea; recorded from Mozambique and Madagascar</w:t>
      </w:r>
    </w:p>
    <w:p w14:paraId="6E832468" w14:textId="77777777" w:rsidR="00AE4D4E" w:rsidRDefault="00AE4D4E" w:rsidP="00AE4D4E">
      <w:pPr>
        <w:jc w:val="both"/>
      </w:pPr>
    </w:p>
    <w:p w14:paraId="3818AB2F" w14:textId="77777777" w:rsidR="00AE4D4E" w:rsidRDefault="00AE4D4E" w:rsidP="00AE4D4E">
      <w:pPr>
        <w:jc w:val="both"/>
      </w:pPr>
    </w:p>
    <w:p w14:paraId="256BF83A" w14:textId="77777777" w:rsidR="00AE4D4E" w:rsidRPr="003532C5" w:rsidRDefault="00AE4D4E" w:rsidP="00AE4D4E">
      <w:pPr>
        <w:jc w:val="both"/>
        <w:rPr>
          <w:b/>
          <w:bCs/>
        </w:rPr>
      </w:pPr>
      <w:r w:rsidRPr="003532C5">
        <w:rPr>
          <w:b/>
          <w:bCs/>
        </w:rPr>
        <w:t xml:space="preserve">Species name: Eunice </w:t>
      </w:r>
      <w:proofErr w:type="spellStart"/>
      <w:r w:rsidRPr="003532C5">
        <w:rPr>
          <w:b/>
          <w:bCs/>
        </w:rPr>
        <w:t>aphroditois</w:t>
      </w:r>
      <w:proofErr w:type="spellEnd"/>
      <w:r w:rsidRPr="003532C5">
        <w:rPr>
          <w:b/>
          <w:bCs/>
        </w:rPr>
        <w:t xml:space="preserve"> Pallas, 1788</w:t>
      </w:r>
    </w:p>
    <w:p w14:paraId="3A1E8DDB" w14:textId="77777777" w:rsidR="00AE4D4E" w:rsidRDefault="00AE4D4E" w:rsidP="00AE4D4E">
      <w:pPr>
        <w:jc w:val="both"/>
      </w:pPr>
      <w:r>
        <w:t>Body: Very large; up to ~560 mm long and ~20 mm wide; brownish-purple; head and peristome white with a distinct white band on setiger 4</w:t>
      </w:r>
    </w:p>
    <w:p w14:paraId="4134DAA8" w14:textId="77777777" w:rsidR="00AE4D4E" w:rsidRDefault="00AE4D4E" w:rsidP="00AE4D4E">
      <w:pPr>
        <w:jc w:val="both"/>
      </w:pPr>
      <w:r>
        <w:t>Prostomium: Deeply notched between large palps</w:t>
      </w:r>
    </w:p>
    <w:p w14:paraId="23B53F8A" w14:textId="77777777" w:rsidR="00AE4D4E" w:rsidRDefault="00AE4D4E" w:rsidP="00AE4D4E">
      <w:pPr>
        <w:jc w:val="both"/>
      </w:pPr>
      <w:r>
        <w:t>Antennae and tentacular cirri: Antennae slightly tapered; median antenna about twice prostomial length, not annulated (often wrinkled in preservation); tentacular cirri smooth, shorter than peristome</w:t>
      </w:r>
    </w:p>
    <w:p w14:paraId="7B53692C" w14:textId="77777777" w:rsidR="00AE4D4E" w:rsidRDefault="00AE4D4E" w:rsidP="00AE4D4E">
      <w:pPr>
        <w:jc w:val="both"/>
      </w:pPr>
      <w:r>
        <w:t>Cirri: Dorsal cirri stout, thicker than branchial filaments</w:t>
      </w:r>
    </w:p>
    <w:p w14:paraId="49F6A73C" w14:textId="77777777" w:rsidR="00AE4D4E" w:rsidRDefault="00AE4D4E" w:rsidP="00AE4D4E">
      <w:pPr>
        <w:jc w:val="both"/>
      </w:pPr>
      <w:proofErr w:type="spellStart"/>
      <w:r>
        <w:t>Branchiae</w:t>
      </w:r>
      <w:proofErr w:type="spellEnd"/>
      <w:r>
        <w:t>: Begin on setigers 6–10; increase to a maximum of ~20 filaments; gradually decrease toward posterior end</w:t>
      </w:r>
    </w:p>
    <w:p w14:paraId="167A7228" w14:textId="77777777" w:rsidR="00AE4D4E" w:rsidRDefault="00AE4D4E" w:rsidP="00AE4D4E">
      <w:pPr>
        <w:jc w:val="both"/>
      </w:pPr>
      <w:r>
        <w:t>Acicula: Black, pointed</w:t>
      </w:r>
    </w:p>
    <w:p w14:paraId="727A1556" w14:textId="77777777" w:rsidR="00AE4D4E" w:rsidRDefault="00AE4D4E" w:rsidP="00AE4D4E">
      <w:pPr>
        <w:jc w:val="both"/>
      </w:pPr>
      <w:r>
        <w:t xml:space="preserve">Setae: Acicular setae black, bidentate with small guards (sometimes absent); compound setae </w:t>
      </w:r>
      <w:proofErr w:type="spellStart"/>
      <w:r>
        <w:t>falcigerous</w:t>
      </w:r>
      <w:proofErr w:type="spellEnd"/>
      <w:r>
        <w:t xml:space="preserve"> with two well-developed teeth and rounded guards</w:t>
      </w:r>
    </w:p>
    <w:p w14:paraId="509175E8" w14:textId="77777777" w:rsidR="00AE4D4E" w:rsidRDefault="00AE4D4E" w:rsidP="00AE4D4E">
      <w:pPr>
        <w:jc w:val="both"/>
      </w:pPr>
      <w:r>
        <w:t>Geographical distribution: Warm North Atlantic (France, West Indies to Morocco); Mediterranean; tropical Indo–West Pacific to Japan; southern California; recorded from South West Africa, Cape region, and Natal</w:t>
      </w:r>
    </w:p>
    <w:p w14:paraId="7765343F" w14:textId="77777777" w:rsidR="00AE4D4E" w:rsidRDefault="00AE4D4E" w:rsidP="00AE4D4E">
      <w:pPr>
        <w:jc w:val="both"/>
      </w:pPr>
    </w:p>
    <w:p w14:paraId="00925578" w14:textId="77777777" w:rsidR="00AE4D4E" w:rsidRDefault="00AE4D4E" w:rsidP="00AE4D4E">
      <w:pPr>
        <w:jc w:val="both"/>
      </w:pPr>
    </w:p>
    <w:p w14:paraId="08E58462" w14:textId="77777777" w:rsidR="00AE4D4E" w:rsidRPr="003532C5" w:rsidRDefault="00AE4D4E" w:rsidP="00AE4D4E">
      <w:pPr>
        <w:jc w:val="both"/>
        <w:rPr>
          <w:b/>
          <w:bCs/>
        </w:rPr>
      </w:pPr>
      <w:r w:rsidRPr="003532C5">
        <w:rPr>
          <w:b/>
          <w:bCs/>
        </w:rPr>
        <w:t xml:space="preserve">Species name: Eunice torquata </w:t>
      </w:r>
      <w:proofErr w:type="spellStart"/>
      <w:r w:rsidRPr="003532C5">
        <w:rPr>
          <w:b/>
          <w:bCs/>
        </w:rPr>
        <w:t>Quatrefages</w:t>
      </w:r>
      <w:proofErr w:type="spellEnd"/>
      <w:r w:rsidRPr="003532C5">
        <w:rPr>
          <w:b/>
          <w:bCs/>
        </w:rPr>
        <w:t>, 1865</w:t>
      </w:r>
    </w:p>
    <w:p w14:paraId="68146863" w14:textId="77777777" w:rsidR="00AE4D4E" w:rsidRDefault="00AE4D4E" w:rsidP="00AE4D4E">
      <w:pPr>
        <w:jc w:val="both"/>
      </w:pPr>
      <w:r>
        <w:t>Body: Large; ~100–250 mm long; reddish brown, often with a distinct white bar on setiger 4</w:t>
      </w:r>
    </w:p>
    <w:p w14:paraId="71F57990" w14:textId="77777777" w:rsidR="00AE4D4E" w:rsidRDefault="00AE4D4E" w:rsidP="00AE4D4E">
      <w:pPr>
        <w:jc w:val="both"/>
      </w:pPr>
      <w:r>
        <w:t>Prostomium: Anterior margin deeply notched between the palps</w:t>
      </w:r>
    </w:p>
    <w:p w14:paraId="71457881" w14:textId="77777777" w:rsidR="00AE4D4E" w:rsidRDefault="00AE4D4E" w:rsidP="00AE4D4E">
      <w:pPr>
        <w:jc w:val="both"/>
      </w:pPr>
      <w:r>
        <w:lastRenderedPageBreak/>
        <w:t>Antennae: Long and distinctly jointed</w:t>
      </w:r>
    </w:p>
    <w:p w14:paraId="112CDBFC" w14:textId="77777777" w:rsidR="00AE4D4E" w:rsidRDefault="00AE4D4E" w:rsidP="00AE4D4E">
      <w:pPr>
        <w:jc w:val="both"/>
      </w:pPr>
      <w:r>
        <w:t>Tentacular cirri: Jointed; as long as the peristome</w:t>
      </w:r>
    </w:p>
    <w:p w14:paraId="0100146A" w14:textId="77777777" w:rsidR="00AE4D4E" w:rsidRDefault="00AE4D4E" w:rsidP="00AE4D4E">
      <w:pPr>
        <w:jc w:val="both"/>
      </w:pPr>
      <w:r>
        <w:t>Maxillae: Robust; maxillary formula: Mx I = 1+1; Mx II = (5–6)+(5–6); Mx III = (6–7)+0; Mx IV = (3–5)+(8–10); Mx V = 1+1</w:t>
      </w:r>
    </w:p>
    <w:p w14:paraId="7B1BCD05" w14:textId="77777777" w:rsidR="00AE4D4E" w:rsidRDefault="00AE4D4E" w:rsidP="00AE4D4E">
      <w:pPr>
        <w:jc w:val="both"/>
      </w:pPr>
      <w:r>
        <w:t>Cirri: Dorsal cirri jointed</w:t>
      </w:r>
    </w:p>
    <w:p w14:paraId="74952097" w14:textId="77777777" w:rsidR="00AE4D4E" w:rsidRDefault="00AE4D4E" w:rsidP="00AE4D4E">
      <w:pPr>
        <w:jc w:val="both"/>
      </w:pPr>
      <w:proofErr w:type="spellStart"/>
      <w:r>
        <w:t>Branchiae</w:t>
      </w:r>
      <w:proofErr w:type="spellEnd"/>
      <w:r>
        <w:t>: Begin on setiger 3; increase to &gt;10 filaments (shorter than dorsal cirri); decrease posteriorly</w:t>
      </w:r>
    </w:p>
    <w:p w14:paraId="18103C44" w14:textId="77777777" w:rsidR="00AE4D4E" w:rsidRDefault="00AE4D4E" w:rsidP="00AE4D4E">
      <w:pPr>
        <w:jc w:val="both"/>
      </w:pPr>
      <w:r>
        <w:t>Acicula: Black</w:t>
      </w:r>
    </w:p>
    <w:p w14:paraId="41E4B679" w14:textId="77777777" w:rsidR="00AE4D4E" w:rsidRDefault="00AE4D4E" w:rsidP="00AE4D4E">
      <w:pPr>
        <w:jc w:val="both"/>
      </w:pPr>
      <w:r>
        <w:t xml:space="preserve">Setae: Acicular setae black, bidentate with small guards; compound setae </w:t>
      </w:r>
      <w:proofErr w:type="spellStart"/>
      <w:r>
        <w:t>falcigerous</w:t>
      </w:r>
      <w:proofErr w:type="spellEnd"/>
      <w:r>
        <w:t>, bidentate with two well-developed teeth and rounded guards</w:t>
      </w:r>
    </w:p>
    <w:p w14:paraId="7E391B84" w14:textId="77777777" w:rsidR="00AE4D4E" w:rsidRDefault="00AE4D4E" w:rsidP="00AE4D4E">
      <w:pPr>
        <w:jc w:val="both"/>
      </w:pPr>
      <w:r>
        <w:t>Geographical distribution: Eastern Atlantic (English Channel to Cape Verde Islands and Angola); Mediterranean; recorded from Madagascar</w:t>
      </w:r>
    </w:p>
    <w:p w14:paraId="6FE195CE" w14:textId="77777777" w:rsidR="00AE4D4E" w:rsidRDefault="00AE4D4E" w:rsidP="00AE4D4E">
      <w:pPr>
        <w:jc w:val="both"/>
      </w:pPr>
    </w:p>
    <w:p w14:paraId="3C3CED9B" w14:textId="77777777" w:rsidR="00AE4D4E" w:rsidRDefault="00AE4D4E" w:rsidP="00AE4D4E">
      <w:pPr>
        <w:jc w:val="both"/>
      </w:pPr>
    </w:p>
    <w:p w14:paraId="08743133" w14:textId="77777777" w:rsidR="00AE4D4E" w:rsidRPr="003532C5" w:rsidRDefault="00AE4D4E" w:rsidP="00AE4D4E">
      <w:pPr>
        <w:jc w:val="both"/>
        <w:rPr>
          <w:b/>
          <w:bCs/>
          <w:lang w:val="pt-BR"/>
        </w:rPr>
      </w:pPr>
      <w:r w:rsidRPr="003532C5">
        <w:rPr>
          <w:b/>
          <w:bCs/>
          <w:lang w:val="pt-BR"/>
        </w:rPr>
        <w:t>Species name: Eunice tentaculata Quatrefages, 1865</w:t>
      </w:r>
    </w:p>
    <w:p w14:paraId="6C90157E" w14:textId="77777777" w:rsidR="00AE4D4E" w:rsidRDefault="00AE4D4E" w:rsidP="00AE4D4E">
      <w:pPr>
        <w:jc w:val="both"/>
      </w:pPr>
      <w:r>
        <w:t>Body: Large; up to ~350 mm long and ~15 mm wide; reddish brown, often with a white collar on setiger 4</w:t>
      </w:r>
    </w:p>
    <w:p w14:paraId="6E9563CE" w14:textId="77777777" w:rsidR="00AE4D4E" w:rsidRDefault="00AE4D4E" w:rsidP="00AE4D4E">
      <w:pPr>
        <w:jc w:val="both"/>
      </w:pPr>
      <w:r>
        <w:t>Prostomium: Anterior margin deeply notched between the palps</w:t>
      </w:r>
    </w:p>
    <w:p w14:paraId="7422B85D" w14:textId="77777777" w:rsidR="00AE4D4E" w:rsidRDefault="00AE4D4E" w:rsidP="00AE4D4E">
      <w:pPr>
        <w:jc w:val="both"/>
      </w:pPr>
      <w:r>
        <w:t>Antennae &amp; tentacular cirri: Long and deeply annulated</w:t>
      </w:r>
    </w:p>
    <w:p w14:paraId="7307C297" w14:textId="77777777" w:rsidR="00AE4D4E" w:rsidRDefault="00AE4D4E" w:rsidP="00AE4D4E">
      <w:pPr>
        <w:jc w:val="both"/>
      </w:pPr>
      <w:r>
        <w:t>Maxillae: Strong; maxillary formula: Mx I = 1+1; Mx II = 6+5; Mx III = 6+0; Mx IV = 6+7; Mx V = 1+1</w:t>
      </w:r>
    </w:p>
    <w:p w14:paraId="0BC10FF9" w14:textId="77777777" w:rsidR="00AE4D4E" w:rsidRDefault="00AE4D4E" w:rsidP="00AE4D4E">
      <w:pPr>
        <w:jc w:val="both"/>
      </w:pPr>
      <w:r>
        <w:t>Cirri: First three dorsal cirri pairs very long (about twice parapodial length); posterior dorsal cirri shorter</w:t>
      </w:r>
    </w:p>
    <w:p w14:paraId="088E7357" w14:textId="77777777" w:rsidR="00AE4D4E" w:rsidRDefault="00AE4D4E" w:rsidP="00AE4D4E">
      <w:pPr>
        <w:jc w:val="both"/>
      </w:pPr>
      <w:proofErr w:type="spellStart"/>
      <w:r>
        <w:t>Branchiae</w:t>
      </w:r>
      <w:proofErr w:type="spellEnd"/>
      <w:r>
        <w:t>: Begin on setiger 3–4; increase to 6 filaments by setiger 6; reach 6–20 filaments; decrease gradually toward posterior end</w:t>
      </w:r>
    </w:p>
    <w:p w14:paraId="5BEB86B4" w14:textId="77777777" w:rsidR="00AE4D4E" w:rsidRDefault="00AE4D4E" w:rsidP="00AE4D4E">
      <w:pPr>
        <w:jc w:val="both"/>
      </w:pPr>
      <w:r>
        <w:t>Acicula: Black, blunt-ended</w:t>
      </w:r>
    </w:p>
    <w:p w14:paraId="759B86C5" w14:textId="77777777" w:rsidR="00AE4D4E" w:rsidRDefault="00AE4D4E" w:rsidP="00AE4D4E">
      <w:pPr>
        <w:jc w:val="both"/>
      </w:pPr>
      <w:r>
        <w:t xml:space="preserve">Setae: Acicular setae bidentate with small guards; compound setae </w:t>
      </w:r>
      <w:proofErr w:type="spellStart"/>
      <w:r>
        <w:t>falcigerous</w:t>
      </w:r>
      <w:proofErr w:type="spellEnd"/>
      <w:r>
        <w:t>, bidentate with two strong teeth and rounded guards</w:t>
      </w:r>
    </w:p>
    <w:p w14:paraId="6A8E3C88" w14:textId="77777777" w:rsidR="00AE4D4E" w:rsidRDefault="00AE4D4E" w:rsidP="00AE4D4E">
      <w:pPr>
        <w:jc w:val="both"/>
      </w:pPr>
      <w:r>
        <w:t>Geographical distribution: Tropical Indian Ocean (Laccadive Islands, India, Sri Lanka); western Australia; New Zealand; possibly Tasmania</w:t>
      </w:r>
    </w:p>
    <w:p w14:paraId="6DB52F1B" w14:textId="77777777" w:rsidR="00AE4D4E" w:rsidRDefault="00AE4D4E" w:rsidP="00AE4D4E">
      <w:pPr>
        <w:jc w:val="both"/>
      </w:pPr>
    </w:p>
    <w:p w14:paraId="5ADD08C2" w14:textId="77777777" w:rsidR="00AE4D4E" w:rsidRDefault="00AE4D4E" w:rsidP="00AE4D4E">
      <w:pPr>
        <w:jc w:val="both"/>
      </w:pPr>
    </w:p>
    <w:p w14:paraId="6CA5CE52" w14:textId="77777777" w:rsidR="00AE4D4E" w:rsidRPr="003532C5" w:rsidRDefault="00AE4D4E" w:rsidP="00AE4D4E">
      <w:pPr>
        <w:jc w:val="both"/>
        <w:rPr>
          <w:b/>
          <w:bCs/>
        </w:rPr>
      </w:pPr>
      <w:r w:rsidRPr="003532C5">
        <w:rPr>
          <w:b/>
          <w:bCs/>
        </w:rPr>
        <w:t xml:space="preserve">Species name: Eunice </w:t>
      </w:r>
      <w:proofErr w:type="spellStart"/>
      <w:r w:rsidRPr="003532C5">
        <w:rPr>
          <w:b/>
          <w:bCs/>
        </w:rPr>
        <w:t>grubei</w:t>
      </w:r>
      <w:proofErr w:type="spellEnd"/>
      <w:r w:rsidRPr="003532C5">
        <w:rPr>
          <w:b/>
          <w:bCs/>
        </w:rPr>
        <w:t xml:space="preserve"> Gravier, 1900</w:t>
      </w:r>
    </w:p>
    <w:p w14:paraId="2FE90372" w14:textId="77777777" w:rsidR="00AE4D4E" w:rsidRDefault="00AE4D4E" w:rsidP="00AE4D4E">
      <w:pPr>
        <w:jc w:val="both"/>
      </w:pPr>
      <w:r>
        <w:t>Body: Large; ~150–230 mm long</w:t>
      </w:r>
    </w:p>
    <w:p w14:paraId="1935F65F" w14:textId="77777777" w:rsidR="00AE4D4E" w:rsidRDefault="00AE4D4E" w:rsidP="00AE4D4E">
      <w:pPr>
        <w:jc w:val="both"/>
      </w:pPr>
      <w:r>
        <w:t>Prostomium: Anterior margin notched between the palps</w:t>
      </w:r>
    </w:p>
    <w:p w14:paraId="463958B4" w14:textId="77777777" w:rsidR="00AE4D4E" w:rsidRDefault="00AE4D4E" w:rsidP="00AE4D4E">
      <w:pPr>
        <w:jc w:val="both"/>
      </w:pPr>
      <w:r>
        <w:t xml:space="preserve">Antennae &amp; tentacular cirri: Antennae long, weakly ringed; </w:t>
      </w:r>
      <w:proofErr w:type="spellStart"/>
      <w:r>
        <w:t>peristomial</w:t>
      </w:r>
      <w:proofErr w:type="spellEnd"/>
      <w:r>
        <w:t xml:space="preserve"> segment elongate with smooth, slender tentacular cirri</w:t>
      </w:r>
    </w:p>
    <w:p w14:paraId="210CC217" w14:textId="77777777" w:rsidR="00AE4D4E" w:rsidRDefault="00AE4D4E" w:rsidP="00AE4D4E">
      <w:pPr>
        <w:jc w:val="both"/>
      </w:pPr>
      <w:r>
        <w:lastRenderedPageBreak/>
        <w:t>Maxillae: Maxillary formula: Mx I = 1+1; Mx II = 5+5; Mx III = 7+0; Mx IV = 6+9</w:t>
      </w:r>
    </w:p>
    <w:p w14:paraId="017EB7E3" w14:textId="77777777" w:rsidR="00AE4D4E" w:rsidRDefault="00AE4D4E" w:rsidP="00AE4D4E">
      <w:pPr>
        <w:jc w:val="both"/>
      </w:pPr>
      <w:r>
        <w:t xml:space="preserve">Cirri: Anterior dorsal cirri longer than the </w:t>
      </w:r>
      <w:proofErr w:type="spellStart"/>
      <w:r>
        <w:t>branchiae</w:t>
      </w:r>
      <w:proofErr w:type="spellEnd"/>
    </w:p>
    <w:p w14:paraId="75613689" w14:textId="77777777" w:rsidR="00AE4D4E" w:rsidRDefault="00AE4D4E" w:rsidP="00AE4D4E">
      <w:pPr>
        <w:jc w:val="both"/>
      </w:pPr>
      <w:proofErr w:type="spellStart"/>
      <w:r>
        <w:t>Branchiae</w:t>
      </w:r>
      <w:proofErr w:type="spellEnd"/>
      <w:r>
        <w:t>: Begin on setiger 3; rapidly increase to a maximum of ~8 filaments; gradually decrease posteriorly</w:t>
      </w:r>
    </w:p>
    <w:p w14:paraId="2D761305" w14:textId="77777777" w:rsidR="00AE4D4E" w:rsidRDefault="00AE4D4E" w:rsidP="00AE4D4E">
      <w:pPr>
        <w:jc w:val="both"/>
      </w:pPr>
      <w:r>
        <w:t>Acicula &amp; setae: Acicula and acicular setae brown; acicular setae bidentate with small guards</w:t>
      </w:r>
    </w:p>
    <w:p w14:paraId="25C45F64" w14:textId="77777777" w:rsidR="00AE4D4E" w:rsidRDefault="00AE4D4E" w:rsidP="00AE4D4E">
      <w:pPr>
        <w:jc w:val="both"/>
      </w:pPr>
      <w:r>
        <w:t>Geographical distribution: Red Sea; tropical Indo–West Pacific; records from Mozambique and Madagascar; doubtful record from South Africa Tropical</w:t>
      </w:r>
    </w:p>
    <w:p w14:paraId="798C381F" w14:textId="77777777" w:rsidR="00AE4D4E" w:rsidRDefault="00AE4D4E" w:rsidP="00AE4D4E">
      <w:pPr>
        <w:jc w:val="both"/>
      </w:pPr>
    </w:p>
    <w:p w14:paraId="1351F154" w14:textId="77777777" w:rsidR="00AE4D4E" w:rsidRDefault="00AE4D4E" w:rsidP="00AE4D4E">
      <w:pPr>
        <w:jc w:val="both"/>
      </w:pPr>
    </w:p>
    <w:p w14:paraId="49A3E4EE" w14:textId="77777777" w:rsidR="00AE4D4E" w:rsidRPr="003532C5" w:rsidRDefault="00AE4D4E" w:rsidP="00AE4D4E">
      <w:pPr>
        <w:jc w:val="both"/>
        <w:rPr>
          <w:b/>
          <w:bCs/>
          <w:lang w:val="pt-BR"/>
        </w:rPr>
      </w:pPr>
      <w:r w:rsidRPr="003532C5">
        <w:rPr>
          <w:b/>
          <w:bCs/>
          <w:lang w:val="pt-BR"/>
        </w:rPr>
        <w:t>Species name: Eunice filamentosa Grube, 1856</w:t>
      </w:r>
    </w:p>
    <w:p w14:paraId="2F9247E4" w14:textId="77777777" w:rsidR="00AE4D4E" w:rsidRDefault="00AE4D4E" w:rsidP="00AE4D4E">
      <w:pPr>
        <w:jc w:val="both"/>
      </w:pPr>
      <w:r>
        <w:t>Body: About ~120 mm long</w:t>
      </w:r>
    </w:p>
    <w:p w14:paraId="19DCCFF8" w14:textId="77777777" w:rsidR="00AE4D4E" w:rsidRDefault="00AE4D4E" w:rsidP="00AE4D4E">
      <w:pPr>
        <w:jc w:val="both"/>
      </w:pPr>
      <w:r>
        <w:t>Prostomium: Anterior margin deeply notched between the palps</w:t>
      </w:r>
    </w:p>
    <w:p w14:paraId="47232447" w14:textId="77777777" w:rsidR="00AE4D4E" w:rsidRDefault="00AE4D4E" w:rsidP="00AE4D4E">
      <w:pPr>
        <w:jc w:val="both"/>
      </w:pPr>
      <w:r>
        <w:t xml:space="preserve">Antennae &amp; tentacular cirri: Antennae short, slender, smooth to wrinkled; peristome elongate; tentacular cirri about half the </w:t>
      </w:r>
      <w:proofErr w:type="spellStart"/>
      <w:r>
        <w:t>peristomial</w:t>
      </w:r>
      <w:proofErr w:type="spellEnd"/>
      <w:r>
        <w:t xml:space="preserve"> length</w:t>
      </w:r>
    </w:p>
    <w:p w14:paraId="2A3380B3" w14:textId="77777777" w:rsidR="00AE4D4E" w:rsidRDefault="00AE4D4E" w:rsidP="00AE4D4E">
      <w:pPr>
        <w:jc w:val="both"/>
      </w:pPr>
      <w:r>
        <w:t>Maxillae: Maxillary formula: Mx I = 1+1; Mx II = (4–5)+(3–4); Mx III = (5–4)+(6–8); Mx IV = (3–7)+0</w:t>
      </w:r>
    </w:p>
    <w:p w14:paraId="14DD22C1" w14:textId="77777777" w:rsidR="00AE4D4E" w:rsidRDefault="00AE4D4E" w:rsidP="00AE4D4E">
      <w:pPr>
        <w:jc w:val="both"/>
      </w:pPr>
      <w:proofErr w:type="spellStart"/>
      <w:r>
        <w:t>Branchiae</w:t>
      </w:r>
      <w:proofErr w:type="spellEnd"/>
      <w:r>
        <w:t>: Begin on setiger ~26; up to three filaments; extend to posterior end</w:t>
      </w:r>
    </w:p>
    <w:p w14:paraId="028B03C9" w14:textId="77777777" w:rsidR="00AE4D4E" w:rsidRDefault="00AE4D4E" w:rsidP="00AE4D4E">
      <w:pPr>
        <w:jc w:val="both"/>
      </w:pPr>
      <w:r>
        <w:t>Acicula &amp; setae: Acicula brownish with distinctive fist-shaped terminal knobs; acicular setae brown, bidentate with recurved teeth and large guards; compound setae bidentate with well-developed teeth and rounded guards</w:t>
      </w:r>
    </w:p>
    <w:p w14:paraId="2A1CD5F1" w14:textId="77777777" w:rsidR="00AE4D4E" w:rsidRDefault="00AE4D4E" w:rsidP="00AE4D4E">
      <w:pPr>
        <w:jc w:val="both"/>
      </w:pPr>
      <w:r>
        <w:t>Geographical distribution: Tropical Atlantic from North Carolina and Florida to Ghana and Angola; recorded from Natal (South Africa)</w:t>
      </w:r>
    </w:p>
    <w:p w14:paraId="2F484091" w14:textId="77777777" w:rsidR="00AE4D4E" w:rsidRDefault="00AE4D4E" w:rsidP="00AE4D4E">
      <w:pPr>
        <w:jc w:val="both"/>
      </w:pPr>
    </w:p>
    <w:p w14:paraId="01E1C622" w14:textId="77777777" w:rsidR="00AE4D4E" w:rsidRDefault="00AE4D4E" w:rsidP="00AE4D4E">
      <w:pPr>
        <w:jc w:val="both"/>
      </w:pPr>
    </w:p>
    <w:p w14:paraId="4D7AB674" w14:textId="77777777" w:rsidR="00AE4D4E" w:rsidRPr="00AA473F" w:rsidRDefault="00AE4D4E" w:rsidP="00AE4D4E">
      <w:pPr>
        <w:jc w:val="both"/>
        <w:rPr>
          <w:b/>
          <w:bCs/>
        </w:rPr>
      </w:pPr>
      <w:r w:rsidRPr="00AA473F">
        <w:rPr>
          <w:b/>
          <w:bCs/>
        </w:rPr>
        <w:t xml:space="preserve">Species name: </w:t>
      </w:r>
      <w:proofErr w:type="spellStart"/>
      <w:r w:rsidRPr="00AA473F">
        <w:rPr>
          <w:b/>
          <w:bCs/>
        </w:rPr>
        <w:t>Marphysa</w:t>
      </w:r>
      <w:proofErr w:type="spellEnd"/>
      <w:r w:rsidRPr="00AA473F">
        <w:rPr>
          <w:b/>
          <w:bCs/>
        </w:rPr>
        <w:t xml:space="preserve"> </w:t>
      </w:r>
      <w:proofErr w:type="spellStart"/>
      <w:r w:rsidRPr="00AA473F">
        <w:rPr>
          <w:b/>
          <w:bCs/>
        </w:rPr>
        <w:t>mossambica</w:t>
      </w:r>
      <w:proofErr w:type="spellEnd"/>
      <w:r w:rsidRPr="00AA473F">
        <w:rPr>
          <w:b/>
          <w:bCs/>
        </w:rPr>
        <w:t xml:space="preserve"> Peters, 1854</w:t>
      </w:r>
    </w:p>
    <w:p w14:paraId="77B67182" w14:textId="77777777" w:rsidR="00AE4D4E" w:rsidRDefault="00AE4D4E" w:rsidP="00AE4D4E">
      <w:pPr>
        <w:jc w:val="both"/>
      </w:pPr>
      <w:r>
        <w:t>Body: Large, elongate; up to ~350 mm; flattened posterior to the anterior segments</w:t>
      </w:r>
    </w:p>
    <w:p w14:paraId="2D2D7240" w14:textId="77777777" w:rsidR="00AE4D4E" w:rsidRDefault="00AE4D4E" w:rsidP="00AE4D4E">
      <w:pPr>
        <w:jc w:val="both"/>
      </w:pPr>
      <w:r>
        <w:t>Prostomium: Anterior margin deeply bilobed</w:t>
      </w:r>
    </w:p>
    <w:p w14:paraId="4384DBFD" w14:textId="77777777" w:rsidR="00AE4D4E" w:rsidRDefault="00AE4D4E" w:rsidP="00AE4D4E">
      <w:pPr>
        <w:jc w:val="both"/>
      </w:pPr>
      <w:r>
        <w:t>Antennae: Smooth; about 1.5× prostomial length</w:t>
      </w:r>
    </w:p>
    <w:p w14:paraId="5AF85179" w14:textId="77777777" w:rsidR="00AE4D4E" w:rsidRDefault="00AE4D4E" w:rsidP="00AE4D4E">
      <w:pPr>
        <w:jc w:val="both"/>
      </w:pPr>
      <w:proofErr w:type="spellStart"/>
      <w:r>
        <w:t>Branchiae</w:t>
      </w:r>
      <w:proofErr w:type="spellEnd"/>
      <w:r>
        <w:t>: Appear on setiger ~25–33 (size-dependent); increase to 6–8 filaments; persist to posterior end</w:t>
      </w:r>
    </w:p>
    <w:p w14:paraId="035A83A0" w14:textId="77777777" w:rsidR="00AE4D4E" w:rsidRDefault="00AE4D4E" w:rsidP="00AE4D4E">
      <w:pPr>
        <w:jc w:val="both"/>
      </w:pPr>
      <w:r>
        <w:t>Setae: All setae simple capillaries with very narrow, striated blades; comb-setae absent</w:t>
      </w:r>
    </w:p>
    <w:p w14:paraId="42783D7C" w14:textId="77777777" w:rsidR="00AE4D4E" w:rsidRDefault="00AE4D4E" w:rsidP="00AE4D4E">
      <w:pPr>
        <w:jc w:val="both"/>
      </w:pPr>
      <w:r>
        <w:t>Acicula: Yellow to black, straight with blunt tips</w:t>
      </w:r>
    </w:p>
    <w:p w14:paraId="19DB85E8" w14:textId="77777777" w:rsidR="00AE4D4E" w:rsidRDefault="00AE4D4E" w:rsidP="00AE4D4E">
      <w:pPr>
        <w:jc w:val="both"/>
      </w:pPr>
      <w:r>
        <w:t>Acicular setae: Pale, bidentate, about half the thickness of acicula; absent from some parapodia</w:t>
      </w:r>
    </w:p>
    <w:p w14:paraId="15ACD02E" w14:textId="77777777" w:rsidR="00AE4D4E" w:rsidRDefault="00AE4D4E" w:rsidP="00AE4D4E">
      <w:pPr>
        <w:jc w:val="both"/>
      </w:pPr>
      <w:r>
        <w:t>Geographical distribution: Red Sea; tropical Indo–West Pacific; recorded from Mozambique Island</w:t>
      </w:r>
    </w:p>
    <w:p w14:paraId="21BB1F59" w14:textId="77777777" w:rsidR="00AE4D4E" w:rsidRDefault="00AE4D4E" w:rsidP="00AE4D4E">
      <w:pPr>
        <w:jc w:val="both"/>
      </w:pPr>
    </w:p>
    <w:p w14:paraId="22AE5A5F" w14:textId="77777777" w:rsidR="00AE4D4E" w:rsidRDefault="00AE4D4E" w:rsidP="00AE4D4E">
      <w:pPr>
        <w:jc w:val="both"/>
      </w:pPr>
    </w:p>
    <w:p w14:paraId="15CDBB77"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depressa Schmarda, 1861</w:t>
      </w:r>
    </w:p>
    <w:p w14:paraId="109D8C9D" w14:textId="77777777" w:rsidR="00AE4D4E" w:rsidRDefault="00AE4D4E" w:rsidP="00AE4D4E">
      <w:pPr>
        <w:jc w:val="both"/>
      </w:pPr>
      <w:r>
        <w:t>Body: Slender, cylindrical in section; up to ~100 mm long</w:t>
      </w:r>
    </w:p>
    <w:p w14:paraId="07282859" w14:textId="77777777" w:rsidR="00AE4D4E" w:rsidRDefault="00AE4D4E" w:rsidP="00AE4D4E">
      <w:pPr>
        <w:jc w:val="both"/>
      </w:pPr>
      <w:r>
        <w:t>Prostomium: Anterior margin bilobed</w:t>
      </w:r>
    </w:p>
    <w:p w14:paraId="2AA0927C" w14:textId="77777777" w:rsidR="00AE4D4E" w:rsidRDefault="00AE4D4E" w:rsidP="00AE4D4E">
      <w:pPr>
        <w:jc w:val="both"/>
      </w:pPr>
      <w:r>
        <w:t>Antennae: Smooth; longer than the prostomium</w:t>
      </w:r>
    </w:p>
    <w:p w14:paraId="6D2062B4" w14:textId="77777777" w:rsidR="00AE4D4E" w:rsidRDefault="00AE4D4E" w:rsidP="00AE4D4E">
      <w:pPr>
        <w:jc w:val="both"/>
      </w:pPr>
      <w:proofErr w:type="spellStart"/>
      <w:r>
        <w:t>Branchiae</w:t>
      </w:r>
      <w:proofErr w:type="spellEnd"/>
      <w:r>
        <w:t>: Begin on setiger ~10–25 (size-dependent); with 2–4 filaments at maximum; gradually decrease posteriorly</w:t>
      </w:r>
    </w:p>
    <w:p w14:paraId="0E77946C" w14:textId="77777777" w:rsidR="00AE4D4E" w:rsidRDefault="00AE4D4E" w:rsidP="00AE4D4E">
      <w:pPr>
        <w:jc w:val="both"/>
      </w:pPr>
      <w:r>
        <w:t xml:space="preserve">Setae: Superior setae include capillaries and asymmetrical comb-setae with numerous teeth; inferior setae compound, including </w:t>
      </w:r>
      <w:proofErr w:type="spellStart"/>
      <w:r>
        <w:t>spinigers</w:t>
      </w:r>
      <w:proofErr w:type="spellEnd"/>
      <w:r>
        <w:t xml:space="preserve"> and long-bladed bidentate </w:t>
      </w:r>
      <w:proofErr w:type="spellStart"/>
      <w:r>
        <w:t>falcigers</w:t>
      </w:r>
      <w:proofErr w:type="spellEnd"/>
      <w:r>
        <w:t xml:space="preserve"> (</w:t>
      </w:r>
      <w:proofErr w:type="spellStart"/>
      <w:r>
        <w:t>falcigers</w:t>
      </w:r>
      <w:proofErr w:type="spellEnd"/>
      <w:r>
        <w:t xml:space="preserve"> more common anteriorly)</w:t>
      </w:r>
    </w:p>
    <w:p w14:paraId="1C859E9F" w14:textId="77777777" w:rsidR="00AE4D4E" w:rsidRDefault="00AE4D4E" w:rsidP="00AE4D4E">
      <w:pPr>
        <w:jc w:val="both"/>
      </w:pPr>
      <w:r>
        <w:t>Acicula: Three per parapodium anteriorly, reduced to two posteriorly; shafts dark brown to black with pale tips</w:t>
      </w:r>
    </w:p>
    <w:p w14:paraId="4D22F3C1" w14:textId="77777777" w:rsidR="00AE4D4E" w:rsidRDefault="00AE4D4E" w:rsidP="00AE4D4E">
      <w:pPr>
        <w:jc w:val="both"/>
      </w:pPr>
      <w:r>
        <w:t>Acicular setae: Pale distally, bluntly bidentate, with small guards</w:t>
      </w:r>
    </w:p>
    <w:p w14:paraId="50EE2394" w14:textId="77777777" w:rsidR="00AE4D4E" w:rsidRDefault="00AE4D4E" w:rsidP="00AE4D4E">
      <w:pPr>
        <w:jc w:val="both"/>
      </w:pPr>
      <w:r>
        <w:t>Geographical distribution: New Zealand; recorded from South Africa (Cape, Natal)</w:t>
      </w:r>
    </w:p>
    <w:p w14:paraId="5AD7D741" w14:textId="77777777" w:rsidR="00AE4D4E" w:rsidRDefault="00AE4D4E" w:rsidP="00AE4D4E">
      <w:pPr>
        <w:jc w:val="both"/>
      </w:pPr>
    </w:p>
    <w:p w14:paraId="2569C76F" w14:textId="77777777" w:rsidR="00AE4D4E" w:rsidRDefault="00AE4D4E" w:rsidP="00AE4D4E">
      <w:pPr>
        <w:jc w:val="both"/>
      </w:pPr>
    </w:p>
    <w:p w14:paraId="6614B999"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sanguinea Montagu, 1815</w:t>
      </w:r>
    </w:p>
    <w:p w14:paraId="44211F56" w14:textId="77777777" w:rsidR="00AE4D4E" w:rsidRDefault="00AE4D4E" w:rsidP="00AE4D4E">
      <w:pPr>
        <w:jc w:val="both"/>
      </w:pPr>
      <w:r>
        <w:t>Body: Stout, oval in section; up to ~250 mm long</w:t>
      </w:r>
    </w:p>
    <w:p w14:paraId="45BC10A4" w14:textId="77777777" w:rsidR="00AE4D4E" w:rsidRDefault="00AE4D4E" w:rsidP="00AE4D4E">
      <w:pPr>
        <w:jc w:val="both"/>
      </w:pPr>
      <w:r>
        <w:t>Prostomium: Anterior margin bilobed</w:t>
      </w:r>
    </w:p>
    <w:p w14:paraId="5AD73AB8" w14:textId="77777777" w:rsidR="00AE4D4E" w:rsidRDefault="00AE4D4E" w:rsidP="00AE4D4E">
      <w:pPr>
        <w:jc w:val="both"/>
      </w:pPr>
      <w:r>
        <w:t>Antennae: Smooth; nearly twice the prostomial length</w:t>
      </w:r>
    </w:p>
    <w:p w14:paraId="0DF48834" w14:textId="77777777" w:rsidR="00AE4D4E" w:rsidRDefault="00AE4D4E" w:rsidP="00AE4D4E">
      <w:pPr>
        <w:jc w:val="both"/>
      </w:pPr>
      <w:r>
        <w:t>Cirri: Dorsal cirri about as long as the setigerous lobes</w:t>
      </w:r>
    </w:p>
    <w:p w14:paraId="7919E0D2" w14:textId="77777777" w:rsidR="00AE4D4E" w:rsidRDefault="00AE4D4E" w:rsidP="00AE4D4E">
      <w:pPr>
        <w:jc w:val="both"/>
      </w:pPr>
      <w:proofErr w:type="spellStart"/>
      <w:r>
        <w:t>Branchiae</w:t>
      </w:r>
      <w:proofErr w:type="spellEnd"/>
      <w:r>
        <w:t>: Begin on setiger ~16–30; up to 4–7 filaments; decreasing posteriorly</w:t>
      </w:r>
    </w:p>
    <w:p w14:paraId="70D2BF63" w14:textId="77777777" w:rsidR="00AE4D4E" w:rsidRDefault="00AE4D4E" w:rsidP="00AE4D4E">
      <w:pPr>
        <w:jc w:val="both"/>
      </w:pPr>
      <w:r>
        <w:t xml:space="preserve">Setae: Superior setae include winged capillaries and numerous comb-setae with coarse teeth; inferior setae compound, </w:t>
      </w:r>
      <w:proofErr w:type="spellStart"/>
      <w:r>
        <w:t>spinigerous</w:t>
      </w:r>
      <w:proofErr w:type="spellEnd"/>
    </w:p>
    <w:p w14:paraId="600536C5" w14:textId="77777777" w:rsidR="00AE4D4E" w:rsidRDefault="00AE4D4E" w:rsidP="00AE4D4E">
      <w:pPr>
        <w:jc w:val="both"/>
      </w:pPr>
      <w:r>
        <w:t>Acicula: Two to three, black, blunt-tipped</w:t>
      </w:r>
    </w:p>
    <w:p w14:paraId="4312FC82" w14:textId="77777777" w:rsidR="00AE4D4E" w:rsidRDefault="00AE4D4E" w:rsidP="00AE4D4E">
      <w:pPr>
        <w:jc w:val="both"/>
      </w:pPr>
      <w:r>
        <w:t>Acicular setae: Pale, bidentate with small guards in adults; guards larger in juveniles</w:t>
      </w:r>
    </w:p>
    <w:p w14:paraId="4A6DD201" w14:textId="77777777" w:rsidR="00AE4D4E" w:rsidRDefault="00AE4D4E" w:rsidP="00AE4D4E">
      <w:pPr>
        <w:jc w:val="both"/>
      </w:pPr>
      <w:r>
        <w:t>Habitat/Ecology: Common in muddy sandbanks and Zostera beds</w:t>
      </w:r>
    </w:p>
    <w:p w14:paraId="721E54D7" w14:textId="77777777" w:rsidR="00AE4D4E" w:rsidRDefault="00AE4D4E" w:rsidP="00AE4D4E">
      <w:pPr>
        <w:jc w:val="both"/>
      </w:pPr>
      <w:r>
        <w:t>Geographical distribution: North Atlantic (Scotland to Senegal; North Carolina to Gulf of Mexico); Mediterranean; New Zealand; southern California; Japan</w:t>
      </w:r>
    </w:p>
    <w:p w14:paraId="10A9AC34" w14:textId="77777777" w:rsidR="00AE4D4E" w:rsidRDefault="00AE4D4E" w:rsidP="00AE4D4E">
      <w:pPr>
        <w:jc w:val="both"/>
      </w:pPr>
    </w:p>
    <w:p w14:paraId="583FF02D" w14:textId="77777777" w:rsidR="00AE4D4E" w:rsidRDefault="00AE4D4E" w:rsidP="00AE4D4E">
      <w:pPr>
        <w:jc w:val="both"/>
      </w:pPr>
    </w:p>
    <w:p w14:paraId="27EDCB69"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w:t>
      </w:r>
      <w:proofErr w:type="spellStart"/>
      <w:r w:rsidRPr="003532C5">
        <w:rPr>
          <w:b/>
          <w:bCs/>
        </w:rPr>
        <w:t>macintoshi</w:t>
      </w:r>
      <w:proofErr w:type="spellEnd"/>
      <w:r w:rsidRPr="003532C5">
        <w:rPr>
          <w:b/>
          <w:bCs/>
        </w:rPr>
        <w:t xml:space="preserve"> Crossland, 1903</w:t>
      </w:r>
    </w:p>
    <w:p w14:paraId="68A1458C" w14:textId="77777777" w:rsidR="00AE4D4E" w:rsidRDefault="00AE4D4E" w:rsidP="00AE4D4E">
      <w:pPr>
        <w:jc w:val="both"/>
      </w:pPr>
      <w:r>
        <w:t>Body: Slender, rounded to slightly flattened; over ~200 mm long</w:t>
      </w:r>
    </w:p>
    <w:p w14:paraId="0DF5F3DD" w14:textId="77777777" w:rsidR="00AE4D4E" w:rsidRDefault="00AE4D4E" w:rsidP="00AE4D4E">
      <w:pPr>
        <w:jc w:val="both"/>
      </w:pPr>
      <w:r>
        <w:t>Prostomium: Palps partially fused; anterior margin not distinctly bilobed; eyes indistinct</w:t>
      </w:r>
    </w:p>
    <w:p w14:paraId="2F991D42" w14:textId="77777777" w:rsidR="00AE4D4E" w:rsidRDefault="00AE4D4E" w:rsidP="00AE4D4E">
      <w:pPr>
        <w:jc w:val="both"/>
      </w:pPr>
      <w:r>
        <w:lastRenderedPageBreak/>
        <w:t>Antennae: Smooth; about equal to prostomial length</w:t>
      </w:r>
    </w:p>
    <w:p w14:paraId="20043AC1" w14:textId="77777777" w:rsidR="00AE4D4E" w:rsidRDefault="00AE4D4E" w:rsidP="00AE4D4E">
      <w:pPr>
        <w:jc w:val="both"/>
      </w:pPr>
      <w:r>
        <w:t xml:space="preserve">Jaws: Mandibles normal; maxillary formula: Mx I 1+1, Mx II 7+7, Mx III 7+0, Mx IV 3+8, Mx V reduced to </w:t>
      </w:r>
      <w:proofErr w:type="spellStart"/>
      <w:r>
        <w:t>chitinised</w:t>
      </w:r>
      <w:proofErr w:type="spellEnd"/>
      <w:r>
        <w:t xml:space="preserve"> areas without teeth</w:t>
      </w:r>
    </w:p>
    <w:p w14:paraId="5D4EC66B" w14:textId="77777777" w:rsidR="00AE4D4E" w:rsidRDefault="00AE4D4E" w:rsidP="00AE4D4E">
      <w:pPr>
        <w:jc w:val="both"/>
      </w:pPr>
      <w:proofErr w:type="spellStart"/>
      <w:r>
        <w:t>Branchiae</w:t>
      </w:r>
      <w:proofErr w:type="spellEnd"/>
      <w:r>
        <w:t>: Appear on setiger ~20–50 (size-dependent); up to 6 filaments; decreasing posteriorly</w:t>
      </w:r>
    </w:p>
    <w:p w14:paraId="321EDB93" w14:textId="77777777" w:rsidR="00AE4D4E" w:rsidRDefault="00AE4D4E" w:rsidP="00AE4D4E">
      <w:pPr>
        <w:jc w:val="both"/>
      </w:pPr>
      <w:r>
        <w:t>Acicula: Brown with pale tips; blunt; three anteriorly, reducing to one mid-body</w:t>
      </w:r>
    </w:p>
    <w:p w14:paraId="64DA7509" w14:textId="77777777" w:rsidR="00AE4D4E" w:rsidRDefault="00AE4D4E" w:rsidP="00AE4D4E">
      <w:pPr>
        <w:jc w:val="both"/>
      </w:pPr>
      <w:r>
        <w:t>Acicular setae: Single brown seta with a simple blunt tip</w:t>
      </w:r>
    </w:p>
    <w:p w14:paraId="2BC8C3EC" w14:textId="77777777" w:rsidR="00AE4D4E" w:rsidRDefault="00AE4D4E" w:rsidP="00AE4D4E">
      <w:pPr>
        <w:jc w:val="both"/>
      </w:pPr>
      <w:r>
        <w:t>Setae: Superior setae winged capillaries and comb-setae; inferior setae compound with knife-shaped blades, often deeply retracted and appearing simple</w:t>
      </w:r>
    </w:p>
    <w:p w14:paraId="5010EC8E" w14:textId="77777777" w:rsidR="00AE4D4E" w:rsidRDefault="00AE4D4E" w:rsidP="00AE4D4E">
      <w:pPr>
        <w:jc w:val="both"/>
      </w:pPr>
      <w:r>
        <w:t>Geographical distribution: Red Sea and tropical Indian Ocean; recorded from South Africa (Cape to Natal), Mozambique, and Madagascar</w:t>
      </w:r>
    </w:p>
    <w:p w14:paraId="344FE9CA" w14:textId="77777777" w:rsidR="00AE4D4E" w:rsidRDefault="00AE4D4E" w:rsidP="00AE4D4E">
      <w:pPr>
        <w:jc w:val="both"/>
      </w:pPr>
    </w:p>
    <w:p w14:paraId="78C8BAED" w14:textId="77777777" w:rsidR="00AE4D4E" w:rsidRDefault="00AE4D4E" w:rsidP="00AE4D4E">
      <w:pPr>
        <w:jc w:val="both"/>
      </w:pPr>
    </w:p>
    <w:p w14:paraId="47B8206A" w14:textId="77777777" w:rsidR="00AE4D4E" w:rsidRPr="003532C5" w:rsidRDefault="00AE4D4E" w:rsidP="00AE4D4E">
      <w:pPr>
        <w:jc w:val="both"/>
        <w:rPr>
          <w:b/>
          <w:bCs/>
        </w:rPr>
      </w:pPr>
      <w:r w:rsidRPr="003532C5">
        <w:rPr>
          <w:b/>
          <w:bCs/>
        </w:rPr>
        <w:t xml:space="preserve">Species name: </w:t>
      </w:r>
      <w:proofErr w:type="spellStart"/>
      <w:r w:rsidRPr="003532C5">
        <w:rPr>
          <w:b/>
          <w:bCs/>
        </w:rPr>
        <w:t>Marphysa</w:t>
      </w:r>
      <w:proofErr w:type="spellEnd"/>
      <w:r w:rsidRPr="003532C5">
        <w:rPr>
          <w:b/>
          <w:bCs/>
        </w:rPr>
        <w:t xml:space="preserve"> </w:t>
      </w:r>
      <w:proofErr w:type="spellStart"/>
      <w:r w:rsidRPr="003532C5">
        <w:rPr>
          <w:b/>
          <w:bCs/>
        </w:rPr>
        <w:t>bifurcata</w:t>
      </w:r>
      <w:proofErr w:type="spellEnd"/>
      <w:r w:rsidRPr="003532C5">
        <w:rPr>
          <w:b/>
          <w:bCs/>
        </w:rPr>
        <w:t xml:space="preserve"> Kott, 1951</w:t>
      </w:r>
    </w:p>
    <w:p w14:paraId="7DC06855" w14:textId="77777777" w:rsidR="00AE4D4E" w:rsidRDefault="00AE4D4E" w:rsidP="00AE4D4E">
      <w:pPr>
        <w:jc w:val="both"/>
      </w:pPr>
      <w:r>
        <w:t>Body: About ~80 mm long</w:t>
      </w:r>
    </w:p>
    <w:p w14:paraId="596F7F4F" w14:textId="77777777" w:rsidR="00AE4D4E" w:rsidRDefault="00AE4D4E" w:rsidP="00AE4D4E">
      <w:pPr>
        <w:jc w:val="both"/>
      </w:pPr>
      <w:r>
        <w:t>Prostomium: Palps completely fused; anterior margin rounded</w:t>
      </w:r>
    </w:p>
    <w:p w14:paraId="2573F269" w14:textId="77777777" w:rsidR="00AE4D4E" w:rsidRDefault="00AE4D4E" w:rsidP="00AE4D4E">
      <w:pPr>
        <w:jc w:val="both"/>
      </w:pPr>
      <w:r>
        <w:t>Antennae: Short, smooth; about half the prostomial length</w:t>
      </w:r>
    </w:p>
    <w:p w14:paraId="6C277185" w14:textId="77777777" w:rsidR="00AE4D4E" w:rsidRDefault="00AE4D4E" w:rsidP="00AE4D4E">
      <w:pPr>
        <w:jc w:val="both"/>
      </w:pPr>
      <w:proofErr w:type="spellStart"/>
      <w:r>
        <w:t>Branchiae</w:t>
      </w:r>
      <w:proofErr w:type="spellEnd"/>
      <w:r>
        <w:t>: From setiger ~22 to posterior end; up to 4–5 filaments; filaments arise directly from dorsum (no axial stem)</w:t>
      </w:r>
    </w:p>
    <w:p w14:paraId="403AF12E" w14:textId="77777777" w:rsidR="00AE4D4E" w:rsidRDefault="00AE4D4E" w:rsidP="00AE4D4E">
      <w:pPr>
        <w:jc w:val="both"/>
      </w:pPr>
      <w:r>
        <w:t>Cirri: Dorsal cirri short and conical anteriorly; bifurcate in branchial region (diagnostic character)</w:t>
      </w:r>
    </w:p>
    <w:p w14:paraId="304340E9" w14:textId="77777777" w:rsidR="00AE4D4E" w:rsidRDefault="00AE4D4E" w:rsidP="00AE4D4E">
      <w:pPr>
        <w:jc w:val="both"/>
      </w:pPr>
      <w:r>
        <w:t>Acicula: Three brown acicula with pale blunt tips anteriorly, reduced to one posteriorly</w:t>
      </w:r>
    </w:p>
    <w:p w14:paraId="1F1E0443" w14:textId="77777777" w:rsidR="00AE4D4E" w:rsidRDefault="00AE4D4E" w:rsidP="00AE4D4E">
      <w:pPr>
        <w:jc w:val="both"/>
      </w:pPr>
      <w:r>
        <w:t>Acicular setae: Brown, yellowish distally; minutely bidentate; lacking guards</w:t>
      </w:r>
    </w:p>
    <w:p w14:paraId="5D963B1B" w14:textId="77777777" w:rsidR="00AE4D4E" w:rsidRDefault="00AE4D4E" w:rsidP="00AE4D4E">
      <w:pPr>
        <w:jc w:val="both"/>
      </w:pPr>
      <w:r>
        <w:t xml:space="preserve">Setae: Superior setae winged capillaries and comb-setae; inferior setae </w:t>
      </w:r>
      <w:proofErr w:type="spellStart"/>
      <w:r>
        <w:t>falcigerous</w:t>
      </w:r>
      <w:proofErr w:type="spellEnd"/>
      <w:r>
        <w:t>, bidentate with divergent teeth and rounded guards</w:t>
      </w:r>
    </w:p>
    <w:p w14:paraId="6766608F" w14:textId="77777777" w:rsidR="00AE4D4E" w:rsidRDefault="00AE4D4E" w:rsidP="00AE4D4E">
      <w:pPr>
        <w:jc w:val="both"/>
      </w:pPr>
      <w:r>
        <w:t>Geographical distribution: Southwest Australia; recorded from Mozambique</w:t>
      </w:r>
    </w:p>
    <w:p w14:paraId="5D93416A" w14:textId="77777777" w:rsidR="00AE4D4E" w:rsidRDefault="00AE4D4E" w:rsidP="00AE4D4E">
      <w:pPr>
        <w:jc w:val="both"/>
      </w:pPr>
    </w:p>
    <w:p w14:paraId="754155D3" w14:textId="77777777" w:rsidR="00AE4D4E" w:rsidRDefault="00AE4D4E" w:rsidP="00AE4D4E">
      <w:pPr>
        <w:jc w:val="both"/>
      </w:pPr>
    </w:p>
    <w:p w14:paraId="66866315"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purcellana</w:t>
      </w:r>
      <w:proofErr w:type="spellEnd"/>
      <w:r w:rsidRPr="005D775F">
        <w:rPr>
          <w:b/>
          <w:bCs/>
        </w:rPr>
        <w:t xml:space="preserve"> Willey, 1904</w:t>
      </w:r>
    </w:p>
    <w:p w14:paraId="4C93F7F7" w14:textId="77777777" w:rsidR="00AE4D4E" w:rsidRDefault="00AE4D4E" w:rsidP="00AE4D4E">
      <w:pPr>
        <w:jc w:val="both"/>
      </w:pPr>
      <w:r>
        <w:t>Body: ~60 mm long; oval in cross-section; prostomium with a brown bar; anterior body with reddish-brown pattern</w:t>
      </w:r>
    </w:p>
    <w:p w14:paraId="639CA8AD" w14:textId="77777777" w:rsidR="00AE4D4E" w:rsidRDefault="00AE4D4E" w:rsidP="00AE4D4E">
      <w:pPr>
        <w:jc w:val="both"/>
      </w:pPr>
      <w:r>
        <w:t>Prostomium: Bilobed anterior margin</w:t>
      </w:r>
    </w:p>
    <w:p w14:paraId="0BFFEEE9" w14:textId="77777777" w:rsidR="00AE4D4E" w:rsidRDefault="00AE4D4E" w:rsidP="00AE4D4E">
      <w:pPr>
        <w:jc w:val="both"/>
      </w:pPr>
      <w:r>
        <w:t>Antennae: Short, smooth; about equal to prostomial length</w:t>
      </w:r>
    </w:p>
    <w:p w14:paraId="747D0FFF" w14:textId="77777777" w:rsidR="00AE4D4E" w:rsidRDefault="00AE4D4E" w:rsidP="00AE4D4E">
      <w:pPr>
        <w:jc w:val="both"/>
      </w:pPr>
      <w:r>
        <w:t>Jaws: Maxillary formula: Mx I = 1+1; Mx II = 5+5; Mx III = 5+0; Mx IV = 3+8</w:t>
      </w:r>
    </w:p>
    <w:p w14:paraId="7CDBA20B" w14:textId="77777777" w:rsidR="00AE4D4E" w:rsidRDefault="00AE4D4E" w:rsidP="00AE4D4E">
      <w:pPr>
        <w:jc w:val="both"/>
      </w:pPr>
      <w:proofErr w:type="spellStart"/>
      <w:r>
        <w:t>Branchiae</w:t>
      </w:r>
      <w:proofErr w:type="spellEnd"/>
      <w:r>
        <w:t>: Begin on setiger 8 with four filaments; increase to ~18 filaments by setiger 18; decrease and end around setiger 28</w:t>
      </w:r>
    </w:p>
    <w:p w14:paraId="10E47C4E" w14:textId="77777777" w:rsidR="00AE4D4E" w:rsidRDefault="00AE4D4E" w:rsidP="00AE4D4E">
      <w:pPr>
        <w:jc w:val="both"/>
      </w:pPr>
      <w:r>
        <w:lastRenderedPageBreak/>
        <w:t xml:space="preserve">Cirri: Dorsal cirri equal to setigerous lobe </w:t>
      </w:r>
      <w:proofErr w:type="spellStart"/>
      <w:r>
        <w:t>prebranchially</w:t>
      </w:r>
      <w:proofErr w:type="spellEnd"/>
      <w:r>
        <w:t>; equal to branchial filaments in branchial region; much longer than setigerous lobe post-</w:t>
      </w:r>
      <w:proofErr w:type="spellStart"/>
      <w:r>
        <w:t>branchially</w:t>
      </w:r>
      <w:proofErr w:type="spellEnd"/>
    </w:p>
    <w:p w14:paraId="28817D00" w14:textId="77777777" w:rsidR="00AE4D4E" w:rsidRDefault="00AE4D4E" w:rsidP="00AE4D4E">
      <w:pPr>
        <w:jc w:val="both"/>
      </w:pPr>
      <w:r>
        <w:t>Acicula: Yellow, blunt</w:t>
      </w:r>
    </w:p>
    <w:p w14:paraId="0AA5397A" w14:textId="77777777" w:rsidR="00AE4D4E" w:rsidRDefault="00AE4D4E" w:rsidP="00AE4D4E">
      <w:pPr>
        <w:jc w:val="both"/>
      </w:pPr>
      <w:r>
        <w:t>Acicular setae: Yellow, strongly bidentate with small guards</w:t>
      </w:r>
    </w:p>
    <w:p w14:paraId="7F9AB3F1" w14:textId="77777777" w:rsidR="00AE4D4E" w:rsidRDefault="00AE4D4E" w:rsidP="00AE4D4E">
      <w:pPr>
        <w:jc w:val="both"/>
      </w:pPr>
      <w:r>
        <w:t xml:space="preserve">Setae: Ventral setae compound, </w:t>
      </w:r>
      <w:proofErr w:type="spellStart"/>
      <w:r>
        <w:t>falcigerous</w:t>
      </w:r>
      <w:proofErr w:type="spellEnd"/>
      <w:r>
        <w:t>, with two large teeth</w:t>
      </w:r>
    </w:p>
    <w:p w14:paraId="6CF60E59" w14:textId="77777777" w:rsidR="00AE4D4E" w:rsidRDefault="00AE4D4E" w:rsidP="00AE4D4E">
      <w:pPr>
        <w:jc w:val="both"/>
      </w:pPr>
      <w:r>
        <w:t>Geographical distribution:  to South Africa (South-West Africa and Cape)</w:t>
      </w:r>
    </w:p>
    <w:p w14:paraId="36915874" w14:textId="77777777" w:rsidR="00AE4D4E" w:rsidRDefault="00AE4D4E" w:rsidP="00AE4D4E">
      <w:pPr>
        <w:jc w:val="both"/>
      </w:pPr>
    </w:p>
    <w:p w14:paraId="00FB382E" w14:textId="77777777" w:rsidR="00AE4D4E" w:rsidRDefault="00AE4D4E" w:rsidP="00AE4D4E">
      <w:pPr>
        <w:jc w:val="both"/>
      </w:pPr>
    </w:p>
    <w:p w14:paraId="40A6EE9D"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adenensis</w:t>
      </w:r>
      <w:proofErr w:type="spellEnd"/>
      <w:r w:rsidRPr="005D775F">
        <w:rPr>
          <w:b/>
          <w:bCs/>
        </w:rPr>
        <w:t xml:space="preserve"> Gravier, 1900</w:t>
      </w:r>
    </w:p>
    <w:p w14:paraId="5F1CD5D3" w14:textId="77777777" w:rsidR="00AE4D4E" w:rsidRDefault="00AE4D4E" w:rsidP="00AE4D4E">
      <w:pPr>
        <w:jc w:val="both"/>
      </w:pPr>
      <w:r>
        <w:t>Body: Slender, rounded in cross-section; up to ~70 mm long with ~200 segments; no colour markings</w:t>
      </w:r>
    </w:p>
    <w:p w14:paraId="7043EE52" w14:textId="77777777" w:rsidR="00AE4D4E" w:rsidRDefault="00AE4D4E" w:rsidP="00AE4D4E">
      <w:pPr>
        <w:jc w:val="both"/>
      </w:pPr>
      <w:r>
        <w:t>Prostomium: Anterior margin smoothly rounded</w:t>
      </w:r>
    </w:p>
    <w:p w14:paraId="791AA47D" w14:textId="77777777" w:rsidR="00AE4D4E" w:rsidRDefault="00AE4D4E" w:rsidP="00AE4D4E">
      <w:pPr>
        <w:jc w:val="both"/>
      </w:pPr>
      <w:r>
        <w:t>Antennae: Tapered, not annulated; median antenna slightly longer than prostomium</w:t>
      </w:r>
    </w:p>
    <w:p w14:paraId="0E255469" w14:textId="77777777" w:rsidR="00AE4D4E" w:rsidRDefault="00AE4D4E" w:rsidP="00AE4D4E">
      <w:pPr>
        <w:jc w:val="both"/>
      </w:pPr>
      <w:r>
        <w:t xml:space="preserve">Jaws: Weakly </w:t>
      </w:r>
      <w:proofErr w:type="spellStart"/>
      <w:r>
        <w:t>chitinised</w:t>
      </w:r>
      <w:proofErr w:type="spellEnd"/>
      <w:r>
        <w:t>; maxillary formula: Mx I = 1+1; Mx II = 7+8; Mx III = 7+0; Mx IV = 7+11; Mx V = chitinous plates without teeth</w:t>
      </w:r>
    </w:p>
    <w:p w14:paraId="49240381" w14:textId="77777777" w:rsidR="00AE4D4E" w:rsidRDefault="00AE4D4E" w:rsidP="00AE4D4E">
      <w:pPr>
        <w:jc w:val="both"/>
      </w:pPr>
      <w:proofErr w:type="spellStart"/>
      <w:r>
        <w:t>Branchiae</w:t>
      </w:r>
      <w:proofErr w:type="spellEnd"/>
      <w:r>
        <w:t>: Appear abruptly around setigers 15–19; end ~20 segments later; each branchia large, pectinate, with 8–10 long filaments arising from a short dorsal cirrus</w:t>
      </w:r>
    </w:p>
    <w:p w14:paraId="05A75105" w14:textId="77777777" w:rsidR="00AE4D4E" w:rsidRDefault="00AE4D4E" w:rsidP="00AE4D4E">
      <w:pPr>
        <w:jc w:val="both"/>
      </w:pPr>
      <w:r>
        <w:t>Acicula: Pale, blunt; three anteriorly, reduced to one over most of body</w:t>
      </w:r>
    </w:p>
    <w:p w14:paraId="7EDBE888" w14:textId="77777777" w:rsidR="00AE4D4E" w:rsidRDefault="00AE4D4E" w:rsidP="00AE4D4E">
      <w:pPr>
        <w:jc w:val="both"/>
      </w:pPr>
      <w:r>
        <w:t>Acicular setae: Single pale seta from setigers ~35–40 onwards; bidentate with small terminal tooth and guards</w:t>
      </w:r>
    </w:p>
    <w:p w14:paraId="5574A0B1" w14:textId="77777777" w:rsidR="00AE4D4E" w:rsidRDefault="00AE4D4E" w:rsidP="00AE4D4E">
      <w:pPr>
        <w:jc w:val="both"/>
      </w:pPr>
      <w:r>
        <w:t xml:space="preserve">Setae: Superior setae narrow-winged capillaries and comb-setae with 5–10 teeth; inferior setae compound </w:t>
      </w:r>
      <w:proofErr w:type="spellStart"/>
      <w:r>
        <w:t>falcigers</w:t>
      </w:r>
      <w:proofErr w:type="spellEnd"/>
      <w:r>
        <w:t xml:space="preserve"> with long, narrow bidentate blades</w:t>
      </w:r>
    </w:p>
    <w:p w14:paraId="764586BB" w14:textId="77777777" w:rsidR="00AE4D4E" w:rsidRDefault="00AE4D4E" w:rsidP="00AE4D4E">
      <w:pPr>
        <w:jc w:val="both"/>
      </w:pPr>
      <w:r>
        <w:t>Geographical distribution: Red Sea; recorded from Madagascar</w:t>
      </w:r>
    </w:p>
    <w:p w14:paraId="644EAB5E" w14:textId="77777777" w:rsidR="00AE4D4E" w:rsidRDefault="00AE4D4E" w:rsidP="00AE4D4E">
      <w:pPr>
        <w:jc w:val="both"/>
      </w:pPr>
    </w:p>
    <w:p w14:paraId="391123AB" w14:textId="77777777" w:rsidR="00AE4D4E" w:rsidRDefault="00AE4D4E" w:rsidP="00AE4D4E">
      <w:pPr>
        <w:jc w:val="both"/>
      </w:pPr>
    </w:p>
    <w:p w14:paraId="61922DE3"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posterobranchia</w:t>
      </w:r>
      <w:proofErr w:type="spellEnd"/>
      <w:r w:rsidRPr="005D775F">
        <w:rPr>
          <w:b/>
          <w:bCs/>
        </w:rPr>
        <w:t xml:space="preserve"> Day, 1962</w:t>
      </w:r>
    </w:p>
    <w:p w14:paraId="3FF74457" w14:textId="77777777" w:rsidR="00AE4D4E" w:rsidRDefault="00AE4D4E" w:rsidP="00AE4D4E">
      <w:pPr>
        <w:jc w:val="both"/>
      </w:pPr>
      <w:r>
        <w:t>Body: Slender, rounded in cross-section; ~30 mm long</w:t>
      </w:r>
    </w:p>
    <w:p w14:paraId="0C05A682" w14:textId="77777777" w:rsidR="00AE4D4E" w:rsidRDefault="00AE4D4E" w:rsidP="00AE4D4E">
      <w:pPr>
        <w:jc w:val="both"/>
      </w:pPr>
      <w:r>
        <w:t>Prostomium: Anterior margin bilobed</w:t>
      </w:r>
    </w:p>
    <w:p w14:paraId="4FD18817" w14:textId="77777777" w:rsidR="00AE4D4E" w:rsidRDefault="00AE4D4E" w:rsidP="00AE4D4E">
      <w:pPr>
        <w:jc w:val="both"/>
      </w:pPr>
      <w:r>
        <w:t>Antennae: Smooth to weakly wrinkled; slightly longer than prostomium</w:t>
      </w:r>
    </w:p>
    <w:p w14:paraId="345EC368" w14:textId="77777777" w:rsidR="00AE4D4E" w:rsidRDefault="00AE4D4E" w:rsidP="00AE4D4E">
      <w:pPr>
        <w:jc w:val="both"/>
      </w:pPr>
      <w:r>
        <w:t>Jaws: Pale; maxillary formula: Mx I = 1+1; Mx II = 4+4; Mx III = 6+0; Mx IV = 5+10</w:t>
      </w:r>
    </w:p>
    <w:p w14:paraId="327B3995" w14:textId="77777777" w:rsidR="00AE4D4E" w:rsidRDefault="00AE4D4E" w:rsidP="00AE4D4E">
      <w:pPr>
        <w:jc w:val="both"/>
      </w:pPr>
      <w:proofErr w:type="spellStart"/>
      <w:r>
        <w:t>Branchiae</w:t>
      </w:r>
      <w:proofErr w:type="spellEnd"/>
      <w:r>
        <w:t>: Simple filaments restricted to posterior segments; appear after setiger ~55 (juveniles) and best developed on last few segments (adults)</w:t>
      </w:r>
    </w:p>
    <w:p w14:paraId="3C5CE9F0" w14:textId="77777777" w:rsidR="00AE4D4E" w:rsidRDefault="00AE4D4E" w:rsidP="00AE4D4E">
      <w:pPr>
        <w:jc w:val="both"/>
      </w:pPr>
      <w:r>
        <w:t xml:space="preserve">Cirri: Dorsal cirri well developed anteriorly, smaller than </w:t>
      </w:r>
      <w:proofErr w:type="spellStart"/>
      <w:r>
        <w:t>branchiae</w:t>
      </w:r>
      <w:proofErr w:type="spellEnd"/>
      <w:r>
        <w:t xml:space="preserve"> posteriorly</w:t>
      </w:r>
    </w:p>
    <w:p w14:paraId="538769BD" w14:textId="77777777" w:rsidR="00AE4D4E" w:rsidRDefault="00AE4D4E" w:rsidP="00AE4D4E">
      <w:pPr>
        <w:jc w:val="both"/>
      </w:pPr>
      <w:r>
        <w:t>Acicula: Blunt; pale in juveniles, black in adults; appear from ~setiger 30</w:t>
      </w:r>
    </w:p>
    <w:p w14:paraId="0CF0516D" w14:textId="77777777" w:rsidR="00AE4D4E" w:rsidRDefault="00AE4D4E" w:rsidP="00AE4D4E">
      <w:pPr>
        <w:jc w:val="both"/>
      </w:pPr>
      <w:r>
        <w:t>Acicular setae: Bidentate with guards; pale in juveniles, black in adults</w:t>
      </w:r>
    </w:p>
    <w:p w14:paraId="7A708D4C" w14:textId="77777777" w:rsidR="00AE4D4E" w:rsidRDefault="00AE4D4E" w:rsidP="00AE4D4E">
      <w:pPr>
        <w:jc w:val="both"/>
      </w:pPr>
      <w:r>
        <w:lastRenderedPageBreak/>
        <w:t xml:space="preserve">Setae: Superior setae winged capillaries and comb-setae with 8–15 teeth; inferior setae compound </w:t>
      </w:r>
      <w:proofErr w:type="spellStart"/>
      <w:r>
        <w:t>falcigers</w:t>
      </w:r>
      <w:proofErr w:type="spellEnd"/>
      <w:r>
        <w:t xml:space="preserve"> with two strong teeth</w:t>
      </w:r>
    </w:p>
    <w:p w14:paraId="4AE9A07C" w14:textId="77777777" w:rsidR="00AE4D4E" w:rsidRDefault="00AE4D4E" w:rsidP="00AE4D4E">
      <w:pPr>
        <w:jc w:val="both"/>
      </w:pPr>
      <w:r>
        <w:t>Geographical distribution: South Africa (Cape to Natal)</w:t>
      </w:r>
    </w:p>
    <w:p w14:paraId="7FBE82E5" w14:textId="77777777" w:rsidR="00AE4D4E" w:rsidRDefault="00AE4D4E" w:rsidP="00AE4D4E">
      <w:pPr>
        <w:jc w:val="both"/>
      </w:pPr>
    </w:p>
    <w:p w14:paraId="4AB080D4" w14:textId="77777777" w:rsidR="00AE4D4E" w:rsidRDefault="00AE4D4E" w:rsidP="00AE4D4E">
      <w:pPr>
        <w:jc w:val="both"/>
      </w:pPr>
    </w:p>
    <w:p w14:paraId="704B25BF"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capensis </w:t>
      </w:r>
      <w:proofErr w:type="spellStart"/>
      <w:r w:rsidRPr="005D775F">
        <w:rPr>
          <w:b/>
          <w:bCs/>
        </w:rPr>
        <w:t>Schmarda</w:t>
      </w:r>
      <w:proofErr w:type="spellEnd"/>
      <w:r w:rsidRPr="005D775F">
        <w:rPr>
          <w:b/>
          <w:bCs/>
        </w:rPr>
        <w:t>, 1861</w:t>
      </w:r>
    </w:p>
    <w:p w14:paraId="0DF3FD56" w14:textId="77777777" w:rsidR="00AE4D4E" w:rsidRDefault="00AE4D4E" w:rsidP="00AE4D4E">
      <w:pPr>
        <w:jc w:val="both"/>
      </w:pPr>
      <w:r>
        <w:t>Body: Up to ~150 mm long, ~10 mm wide; roughly oval in cross-section; brown with slightly darker peristome</w:t>
      </w:r>
    </w:p>
    <w:p w14:paraId="644A83E9" w14:textId="77777777" w:rsidR="00AE4D4E" w:rsidRDefault="00AE4D4E" w:rsidP="00AE4D4E">
      <w:pPr>
        <w:jc w:val="both"/>
      </w:pPr>
      <w:r>
        <w:t>Prostomium: Anterior margin bilobed</w:t>
      </w:r>
    </w:p>
    <w:p w14:paraId="19B38047" w14:textId="77777777" w:rsidR="00AE4D4E" w:rsidRDefault="00AE4D4E" w:rsidP="00AE4D4E">
      <w:pPr>
        <w:jc w:val="both"/>
      </w:pPr>
      <w:r>
        <w:t>Antennae: Smooth; extend back to the first setiger</w:t>
      </w:r>
    </w:p>
    <w:p w14:paraId="164CD639" w14:textId="77777777" w:rsidR="00AE4D4E" w:rsidRDefault="00AE4D4E" w:rsidP="00AE4D4E">
      <w:pPr>
        <w:jc w:val="both"/>
      </w:pPr>
      <w:r>
        <w:t>Jaws: Maxillary formula: Mx I = 1+1; Mx II = 3+4; Mx III = 4+0; Mx IV = 3+6; Mx V = 1+1</w:t>
      </w:r>
    </w:p>
    <w:p w14:paraId="1CC3058D" w14:textId="77777777" w:rsidR="00AE4D4E" w:rsidRDefault="00AE4D4E" w:rsidP="00AE4D4E">
      <w:pPr>
        <w:jc w:val="both"/>
      </w:pPr>
      <w:proofErr w:type="spellStart"/>
      <w:r>
        <w:t>Branchiae</w:t>
      </w:r>
      <w:proofErr w:type="spellEnd"/>
      <w:r>
        <w:t>: Begin on setiger 12–30 (size-dependent); extend almost to posterior end; up to four filaments</w:t>
      </w:r>
    </w:p>
    <w:p w14:paraId="00B8B896" w14:textId="77777777" w:rsidR="00AE4D4E" w:rsidRDefault="00AE4D4E" w:rsidP="00AE4D4E">
      <w:pPr>
        <w:jc w:val="both"/>
      </w:pPr>
      <w:r>
        <w:t xml:space="preserve">Setae: Superior setae winged capillaries and comb-setae; inferior setae </w:t>
      </w:r>
      <w:proofErr w:type="spellStart"/>
      <w:r>
        <w:t>falcigerous</w:t>
      </w:r>
      <w:proofErr w:type="spellEnd"/>
      <w:r>
        <w:t xml:space="preserve"> with rounded guards</w:t>
      </w:r>
    </w:p>
    <w:p w14:paraId="498DF51C" w14:textId="77777777" w:rsidR="00AE4D4E" w:rsidRDefault="00AE4D4E" w:rsidP="00AE4D4E">
      <w:pPr>
        <w:jc w:val="both"/>
      </w:pPr>
      <w:r>
        <w:t>Acicula: Black, bluntly pointed</w:t>
      </w:r>
    </w:p>
    <w:p w14:paraId="660109DD" w14:textId="77777777" w:rsidR="00AE4D4E" w:rsidRDefault="00AE4D4E" w:rsidP="00AE4D4E">
      <w:pPr>
        <w:jc w:val="both"/>
      </w:pPr>
      <w:r>
        <w:t>Acicular setae: Black, unidentate, without guards</w:t>
      </w:r>
    </w:p>
    <w:p w14:paraId="50E44EA8" w14:textId="77777777" w:rsidR="00AE4D4E" w:rsidRDefault="00AE4D4E" w:rsidP="00AE4D4E">
      <w:pPr>
        <w:jc w:val="both"/>
      </w:pPr>
      <w:r>
        <w:t>Geographical distribution: South West Africa to Western Cape; also New Zealand, Chatham Islands, subantarctic regions, Antarctica</w:t>
      </w:r>
    </w:p>
    <w:p w14:paraId="61AA6808" w14:textId="77777777" w:rsidR="00AE4D4E" w:rsidRDefault="00AE4D4E" w:rsidP="00AE4D4E">
      <w:pPr>
        <w:jc w:val="both"/>
      </w:pPr>
    </w:p>
    <w:p w14:paraId="6165F56A" w14:textId="77777777" w:rsidR="00AE4D4E" w:rsidRDefault="00AE4D4E" w:rsidP="00AE4D4E">
      <w:pPr>
        <w:jc w:val="both"/>
      </w:pPr>
    </w:p>
    <w:p w14:paraId="1F84BCAD" w14:textId="77777777" w:rsidR="00AE4D4E" w:rsidRPr="005D775F" w:rsidRDefault="00AE4D4E" w:rsidP="00AE4D4E">
      <w:pPr>
        <w:jc w:val="both"/>
        <w:rPr>
          <w:b/>
          <w:bCs/>
        </w:rPr>
      </w:pPr>
      <w:r w:rsidRPr="005D775F">
        <w:rPr>
          <w:b/>
          <w:bCs/>
        </w:rPr>
        <w:t xml:space="preserve">Species name: </w:t>
      </w:r>
      <w:proofErr w:type="spellStart"/>
      <w:r w:rsidRPr="005D775F">
        <w:rPr>
          <w:b/>
          <w:bCs/>
        </w:rPr>
        <w:t>Marphysa</w:t>
      </w:r>
      <w:proofErr w:type="spellEnd"/>
      <w:r w:rsidRPr="005D775F">
        <w:rPr>
          <w:b/>
          <w:bCs/>
        </w:rPr>
        <w:t xml:space="preserve"> </w:t>
      </w:r>
      <w:proofErr w:type="spellStart"/>
      <w:r w:rsidRPr="005D775F">
        <w:rPr>
          <w:b/>
          <w:bCs/>
        </w:rPr>
        <w:t>corallina</w:t>
      </w:r>
      <w:proofErr w:type="spellEnd"/>
      <w:r w:rsidRPr="005D775F">
        <w:rPr>
          <w:b/>
          <w:bCs/>
        </w:rPr>
        <w:t xml:space="preserve"> Kinberg, 1865</w:t>
      </w:r>
    </w:p>
    <w:p w14:paraId="4246F22B" w14:textId="77777777" w:rsidR="00AE4D4E" w:rsidRDefault="00AE4D4E" w:rsidP="00AE4D4E">
      <w:pPr>
        <w:jc w:val="both"/>
      </w:pPr>
      <w:r>
        <w:t>Body: Very long, up to ~300 mm; anterior region rounded, posterior region flattened</w:t>
      </w:r>
    </w:p>
    <w:p w14:paraId="36C533BD" w14:textId="77777777" w:rsidR="00AE4D4E" w:rsidRDefault="00AE4D4E" w:rsidP="00AE4D4E">
      <w:pPr>
        <w:jc w:val="both"/>
      </w:pPr>
      <w:r>
        <w:t>Prostomium: Anterior margin bilobed</w:t>
      </w:r>
    </w:p>
    <w:p w14:paraId="465EA483" w14:textId="77777777" w:rsidR="00AE4D4E" w:rsidRDefault="00AE4D4E" w:rsidP="00AE4D4E">
      <w:pPr>
        <w:jc w:val="both"/>
      </w:pPr>
      <w:r>
        <w:t>Antennae: Smooth; about 1.5× prostomial length</w:t>
      </w:r>
    </w:p>
    <w:p w14:paraId="37DA210A" w14:textId="77777777" w:rsidR="00AE4D4E" w:rsidRDefault="00AE4D4E" w:rsidP="00AE4D4E">
      <w:pPr>
        <w:jc w:val="both"/>
      </w:pPr>
      <w:proofErr w:type="spellStart"/>
      <w:r>
        <w:t>Branchiae</w:t>
      </w:r>
      <w:proofErr w:type="spellEnd"/>
      <w:r>
        <w:t>: Begin on setiger 20–50 (size-dependent); up to six filaments at maximum; continue to posterior end with reduced filaments</w:t>
      </w:r>
    </w:p>
    <w:p w14:paraId="4632423E" w14:textId="77777777" w:rsidR="00AE4D4E" w:rsidRDefault="00AE4D4E" w:rsidP="00AE4D4E">
      <w:pPr>
        <w:jc w:val="both"/>
      </w:pPr>
      <w:r>
        <w:t xml:space="preserve">Setae: Superior comb-setae with 20–25 teeth; inferior setae compound and </w:t>
      </w:r>
      <w:proofErr w:type="spellStart"/>
      <w:r>
        <w:t>falcigerous</w:t>
      </w:r>
      <w:proofErr w:type="spellEnd"/>
    </w:p>
    <w:p w14:paraId="1124148D" w14:textId="77777777" w:rsidR="00AE4D4E" w:rsidRDefault="00AE4D4E" w:rsidP="00AE4D4E">
      <w:pPr>
        <w:jc w:val="both"/>
      </w:pPr>
      <w:r>
        <w:t>Acicula: Dark with pale, blunt tips</w:t>
      </w:r>
    </w:p>
    <w:p w14:paraId="30351866" w14:textId="77777777" w:rsidR="00AE4D4E" w:rsidRDefault="00AE4D4E" w:rsidP="00AE4D4E">
      <w:pPr>
        <w:jc w:val="both"/>
      </w:pPr>
      <w:r>
        <w:t>Acicular setae: Pale, bidentate, with small guards</w:t>
      </w:r>
    </w:p>
    <w:p w14:paraId="7FF5DD37" w14:textId="77777777" w:rsidR="00AE4D4E" w:rsidRDefault="00AE4D4E" w:rsidP="00AE4D4E">
      <w:pPr>
        <w:jc w:val="both"/>
      </w:pPr>
      <w:r>
        <w:t>Geographical distribution: Tropical Indo–West Pacific; recorded from Eastern Cape to Natal, Mozambique, and Madagascar</w:t>
      </w:r>
    </w:p>
    <w:p w14:paraId="163470DB" w14:textId="77777777" w:rsidR="00AE4D4E" w:rsidRDefault="00AE4D4E" w:rsidP="00AE4D4E">
      <w:pPr>
        <w:jc w:val="both"/>
      </w:pPr>
    </w:p>
    <w:p w14:paraId="74DA4E5B" w14:textId="77777777" w:rsidR="00AE4D4E" w:rsidRDefault="00AE4D4E" w:rsidP="00AE4D4E">
      <w:pPr>
        <w:jc w:val="both"/>
      </w:pPr>
    </w:p>
    <w:p w14:paraId="75FD003A" w14:textId="77777777" w:rsidR="00AE4D4E" w:rsidRPr="005D775F" w:rsidRDefault="00AE4D4E" w:rsidP="00AE4D4E">
      <w:pPr>
        <w:jc w:val="both"/>
        <w:rPr>
          <w:b/>
          <w:bCs/>
        </w:rPr>
      </w:pPr>
      <w:r w:rsidRPr="005D775F">
        <w:rPr>
          <w:b/>
          <w:bCs/>
        </w:rPr>
        <w:t xml:space="preserve">Species name: </w:t>
      </w:r>
      <w:proofErr w:type="spellStart"/>
      <w:r w:rsidRPr="005D775F">
        <w:rPr>
          <w:b/>
          <w:bCs/>
        </w:rPr>
        <w:t>Lysidice</w:t>
      </w:r>
      <w:proofErr w:type="spellEnd"/>
      <w:r w:rsidRPr="005D775F">
        <w:rPr>
          <w:b/>
          <w:bCs/>
        </w:rPr>
        <w:t xml:space="preserve"> </w:t>
      </w:r>
      <w:proofErr w:type="spellStart"/>
      <w:r w:rsidRPr="005D775F">
        <w:rPr>
          <w:b/>
          <w:bCs/>
        </w:rPr>
        <w:t>natalensis</w:t>
      </w:r>
      <w:proofErr w:type="spellEnd"/>
      <w:r w:rsidRPr="005D775F">
        <w:rPr>
          <w:b/>
          <w:bCs/>
        </w:rPr>
        <w:t xml:space="preserve"> Kinberg, 1865</w:t>
      </w:r>
    </w:p>
    <w:p w14:paraId="05FEA4FD" w14:textId="77777777" w:rsidR="00AE4D4E" w:rsidRDefault="00AE4D4E" w:rsidP="00AE4D4E">
      <w:pPr>
        <w:jc w:val="both"/>
      </w:pPr>
      <w:r>
        <w:t>Body: Up to ~100 mm long and ~5 mm wide; brown with minute white spots</w:t>
      </w:r>
    </w:p>
    <w:p w14:paraId="150C3164" w14:textId="77777777" w:rsidR="00AE4D4E" w:rsidRDefault="00AE4D4E" w:rsidP="00AE4D4E">
      <w:pPr>
        <w:jc w:val="both"/>
      </w:pPr>
      <w:r>
        <w:lastRenderedPageBreak/>
        <w:t>Prostomium: Anterior margin white and bilobed; pair of reniform black eyes just external to lateral antennae</w:t>
      </w:r>
    </w:p>
    <w:p w14:paraId="0FCF74A4" w14:textId="77777777" w:rsidR="00AE4D4E" w:rsidRDefault="00AE4D4E" w:rsidP="00AE4D4E">
      <w:pPr>
        <w:jc w:val="both"/>
      </w:pPr>
      <w:r>
        <w:t>Antennae: White, slightly tapered, about equal to prostomial length</w:t>
      </w:r>
    </w:p>
    <w:p w14:paraId="24BA6A9B" w14:textId="77777777" w:rsidR="00AE4D4E" w:rsidRDefault="00AE4D4E" w:rsidP="00AE4D4E">
      <w:pPr>
        <w:jc w:val="both"/>
      </w:pPr>
      <w:r>
        <w:t>Jaws: Mandibles heavy, gouge-shaped, strongly calcified; maxillary formula: Mx I = 1+1, Mx II = 3+3 (teeth very robust), Mx III = (2–3)+0, Mx IV = 2+(4–8), Mx V = 1+1</w:t>
      </w:r>
    </w:p>
    <w:p w14:paraId="1E988A89" w14:textId="77777777" w:rsidR="00AE4D4E" w:rsidRDefault="00AE4D4E" w:rsidP="00AE4D4E">
      <w:pPr>
        <w:jc w:val="both"/>
      </w:pPr>
      <w:r>
        <w:t>Parapodia: Dorsal cirrus conical; setigerous lobe truncate; ventral cirrus rounded anteriorly, posteriorly merging with glandular ventral pad</w:t>
      </w:r>
    </w:p>
    <w:p w14:paraId="5D077585" w14:textId="77777777" w:rsidR="00AE4D4E" w:rsidRDefault="00AE4D4E" w:rsidP="00AE4D4E">
      <w:pPr>
        <w:jc w:val="both"/>
      </w:pPr>
      <w:r>
        <w:t xml:space="preserve">Setae: Superior limbate capillaries and comb-setae; inferior setae compound with short </w:t>
      </w:r>
      <w:proofErr w:type="spellStart"/>
      <w:r>
        <w:t>falcigerous</w:t>
      </w:r>
      <w:proofErr w:type="spellEnd"/>
      <w:r>
        <w:t xml:space="preserve"> blades</w:t>
      </w:r>
    </w:p>
    <w:p w14:paraId="023461A9" w14:textId="77777777" w:rsidR="00AE4D4E" w:rsidRDefault="00AE4D4E" w:rsidP="00AE4D4E">
      <w:pPr>
        <w:jc w:val="both"/>
      </w:pPr>
      <w:r>
        <w:t>Acicula: Black with blunt tips</w:t>
      </w:r>
    </w:p>
    <w:p w14:paraId="2E934AEA" w14:textId="77777777" w:rsidR="00AE4D4E" w:rsidRDefault="00AE4D4E" w:rsidP="00AE4D4E">
      <w:pPr>
        <w:jc w:val="both"/>
      </w:pPr>
      <w:r>
        <w:t>Acicular setae: Appear from ~setiger 20; brown, bidentate, with small guards</w:t>
      </w:r>
    </w:p>
    <w:p w14:paraId="63ADC787" w14:textId="77777777" w:rsidR="00AE4D4E" w:rsidRDefault="00AE4D4E" w:rsidP="00AE4D4E">
      <w:pPr>
        <w:jc w:val="both"/>
      </w:pPr>
      <w:r>
        <w:t>Geographical distribution:  to southern Africa; recorded from South West Africa, Cape region, and Natal</w:t>
      </w:r>
    </w:p>
    <w:p w14:paraId="1CCC72B1" w14:textId="77777777" w:rsidR="00AE4D4E" w:rsidRDefault="00AE4D4E" w:rsidP="00AE4D4E">
      <w:pPr>
        <w:jc w:val="both"/>
      </w:pPr>
    </w:p>
    <w:p w14:paraId="6A58B24F" w14:textId="77777777" w:rsidR="00AE4D4E" w:rsidRDefault="00AE4D4E" w:rsidP="00AE4D4E">
      <w:pPr>
        <w:jc w:val="both"/>
      </w:pPr>
    </w:p>
    <w:p w14:paraId="67BD81E0" w14:textId="77777777" w:rsidR="00AE4D4E" w:rsidRPr="005D775F" w:rsidRDefault="00AE4D4E" w:rsidP="00AE4D4E">
      <w:pPr>
        <w:jc w:val="both"/>
        <w:rPr>
          <w:b/>
          <w:bCs/>
        </w:rPr>
      </w:pPr>
      <w:r w:rsidRPr="005D775F">
        <w:rPr>
          <w:b/>
          <w:bCs/>
        </w:rPr>
        <w:t xml:space="preserve">Species name: </w:t>
      </w:r>
      <w:proofErr w:type="spellStart"/>
      <w:r w:rsidRPr="005D775F">
        <w:rPr>
          <w:b/>
          <w:bCs/>
        </w:rPr>
        <w:t>Lysidice</w:t>
      </w:r>
      <w:proofErr w:type="spellEnd"/>
      <w:r w:rsidRPr="005D775F">
        <w:rPr>
          <w:b/>
          <w:bCs/>
        </w:rPr>
        <w:t xml:space="preserve"> collaris Grube, 1870</w:t>
      </w:r>
    </w:p>
    <w:p w14:paraId="6C2C4DE8" w14:textId="77777777" w:rsidR="00AE4D4E" w:rsidRDefault="00AE4D4E" w:rsidP="00AE4D4E">
      <w:pPr>
        <w:jc w:val="both"/>
      </w:pPr>
      <w:r>
        <w:t>Body: Up to ~75 mm long</w:t>
      </w:r>
    </w:p>
    <w:p w14:paraId="7AB5ADD2" w14:textId="77777777" w:rsidR="00AE4D4E" w:rsidRDefault="00AE4D4E" w:rsidP="00AE4D4E">
      <w:pPr>
        <w:jc w:val="both"/>
      </w:pPr>
      <w:r>
        <w:t>Prostomium: Anterior margin bilobed; eyes reniform</w:t>
      </w:r>
    </w:p>
    <w:p w14:paraId="26DA4AE6" w14:textId="77777777" w:rsidR="00AE4D4E" w:rsidRDefault="00AE4D4E" w:rsidP="00AE4D4E">
      <w:pPr>
        <w:jc w:val="both"/>
      </w:pPr>
      <w:r>
        <w:t>Antennae: Tapered, slightly longer than the prostomium</w:t>
      </w:r>
    </w:p>
    <w:p w14:paraId="1F782BE7" w14:textId="77777777" w:rsidR="00AE4D4E" w:rsidRDefault="00AE4D4E" w:rsidP="00AE4D4E">
      <w:pPr>
        <w:jc w:val="both"/>
      </w:pPr>
      <w:r>
        <w:t xml:space="preserve">Jaws: Mandibles gouge-shaped, partly calcified; maxillary formula: Mx I = 1+1, Mx II = (4–5)+4, Mx III = (3–5)+0, Mx IV = 2+5, Mx V reduced to </w:t>
      </w:r>
      <w:proofErr w:type="spellStart"/>
      <w:r>
        <w:t>chitinised</w:t>
      </w:r>
      <w:proofErr w:type="spellEnd"/>
      <w:r>
        <w:t xml:space="preserve"> areas</w:t>
      </w:r>
    </w:p>
    <w:p w14:paraId="6039084B" w14:textId="77777777" w:rsidR="00AE4D4E" w:rsidRDefault="00AE4D4E" w:rsidP="00AE4D4E">
      <w:pPr>
        <w:jc w:val="both"/>
      </w:pPr>
      <w:r>
        <w:t>Parapodia: Short conical dorsal cirrus set high above the broad setigerous lobe; ventral cirrus papilliform, becoming indistinct from the glandular ventral pad after ~setiger 30</w:t>
      </w:r>
    </w:p>
    <w:p w14:paraId="07001B1D" w14:textId="77777777" w:rsidR="00AE4D4E" w:rsidRDefault="00AE4D4E" w:rsidP="00AE4D4E">
      <w:pPr>
        <w:jc w:val="both"/>
      </w:pPr>
      <w:r>
        <w:t xml:space="preserve">Setae: Superior limbate capillaries and comb-setae; inferior setae bidentate </w:t>
      </w:r>
      <w:proofErr w:type="spellStart"/>
      <w:r>
        <w:t>falcigers</w:t>
      </w:r>
      <w:proofErr w:type="spellEnd"/>
    </w:p>
    <w:p w14:paraId="2A1CD04C" w14:textId="77777777" w:rsidR="00AE4D4E" w:rsidRDefault="00AE4D4E" w:rsidP="00AE4D4E">
      <w:pPr>
        <w:jc w:val="both"/>
      </w:pPr>
      <w:r>
        <w:t>Acicula: Brown shafts with blunt ends</w:t>
      </w:r>
    </w:p>
    <w:p w14:paraId="2E6FC642" w14:textId="77777777" w:rsidR="00AE4D4E" w:rsidRDefault="00AE4D4E" w:rsidP="00AE4D4E">
      <w:pPr>
        <w:jc w:val="both"/>
      </w:pPr>
      <w:r>
        <w:t>Acicular setae: Appear from ~setiger 20; brown, with blunt, minutely bilobed tips</w:t>
      </w:r>
    </w:p>
    <w:p w14:paraId="111592DE" w14:textId="77777777" w:rsidR="00AE4D4E" w:rsidRDefault="00AE4D4E" w:rsidP="00AE4D4E">
      <w:pPr>
        <w:jc w:val="both"/>
      </w:pPr>
      <w:r>
        <w:t>Geographical distribution: Red Sea and tropical Indo–West Pacific to Japan; recorded from Cape, Natal, Mozambique, and Madagascar</w:t>
      </w:r>
    </w:p>
    <w:p w14:paraId="03B00DAB" w14:textId="77777777" w:rsidR="00AE4D4E" w:rsidRDefault="00AE4D4E" w:rsidP="00AE4D4E">
      <w:pPr>
        <w:jc w:val="both"/>
      </w:pPr>
    </w:p>
    <w:p w14:paraId="14090362" w14:textId="77777777" w:rsidR="00AE4D4E" w:rsidRDefault="00AE4D4E" w:rsidP="00AE4D4E">
      <w:pPr>
        <w:jc w:val="both"/>
      </w:pPr>
    </w:p>
    <w:p w14:paraId="38D38B29" w14:textId="77777777" w:rsidR="00AE4D4E" w:rsidRPr="005D775F" w:rsidRDefault="00AE4D4E" w:rsidP="00AE4D4E">
      <w:pPr>
        <w:jc w:val="both"/>
        <w:rPr>
          <w:b/>
          <w:bCs/>
        </w:rPr>
      </w:pPr>
      <w:r w:rsidRPr="005D775F">
        <w:rPr>
          <w:b/>
          <w:bCs/>
        </w:rPr>
        <w:t xml:space="preserve">Species name: </w:t>
      </w:r>
      <w:proofErr w:type="spellStart"/>
      <w:r w:rsidRPr="005D775F">
        <w:rPr>
          <w:b/>
          <w:bCs/>
        </w:rPr>
        <w:t>Lysidice</w:t>
      </w:r>
      <w:proofErr w:type="spellEnd"/>
      <w:r w:rsidRPr="005D775F">
        <w:rPr>
          <w:b/>
          <w:bCs/>
        </w:rPr>
        <w:t xml:space="preserve"> </w:t>
      </w:r>
      <w:proofErr w:type="spellStart"/>
      <w:r w:rsidRPr="005D775F">
        <w:rPr>
          <w:b/>
          <w:bCs/>
        </w:rPr>
        <w:t>ninetta</w:t>
      </w:r>
      <w:proofErr w:type="spellEnd"/>
      <w:r w:rsidRPr="005D775F">
        <w:rPr>
          <w:b/>
          <w:bCs/>
        </w:rPr>
        <w:t xml:space="preserve"> </w:t>
      </w:r>
      <w:proofErr w:type="spellStart"/>
      <w:r w:rsidRPr="005D775F">
        <w:rPr>
          <w:b/>
          <w:bCs/>
        </w:rPr>
        <w:t>Audouin</w:t>
      </w:r>
      <w:proofErr w:type="spellEnd"/>
      <w:r w:rsidRPr="005D775F">
        <w:rPr>
          <w:b/>
          <w:bCs/>
        </w:rPr>
        <w:t xml:space="preserve"> &amp; Milne Edwards, 1833</w:t>
      </w:r>
    </w:p>
    <w:p w14:paraId="268E8574" w14:textId="77777777" w:rsidR="00AE4D4E" w:rsidRDefault="00AE4D4E" w:rsidP="00AE4D4E">
      <w:pPr>
        <w:jc w:val="both"/>
      </w:pPr>
      <w:r>
        <w:t>Body: Up to ~150 mm long; reddish with white punctuations and white transverse bars on setigers 2 and 5</w:t>
      </w:r>
    </w:p>
    <w:p w14:paraId="44A279A6" w14:textId="77777777" w:rsidR="00AE4D4E" w:rsidRDefault="00AE4D4E" w:rsidP="00AE4D4E">
      <w:pPr>
        <w:jc w:val="both"/>
      </w:pPr>
      <w:r>
        <w:t>Prostomium: Anterior margin bilobed; eyes large, black, and oval</w:t>
      </w:r>
    </w:p>
    <w:p w14:paraId="2821AC39" w14:textId="77777777" w:rsidR="00AE4D4E" w:rsidRDefault="00AE4D4E" w:rsidP="00AE4D4E">
      <w:pPr>
        <w:jc w:val="both"/>
      </w:pPr>
      <w:r>
        <w:t>Antennae: Subequal, shorter than the prostomium</w:t>
      </w:r>
    </w:p>
    <w:p w14:paraId="2ED8D529" w14:textId="77777777" w:rsidR="00AE4D4E" w:rsidRDefault="00AE4D4E" w:rsidP="00AE4D4E">
      <w:pPr>
        <w:jc w:val="both"/>
      </w:pPr>
      <w:r>
        <w:lastRenderedPageBreak/>
        <w:t xml:space="preserve">Jaws: Mandibles heavy and gouge-shaped; maxillary formula: Mx I = 1+1, Mx II = 4+4, Mx III = 4+0, Mx IV = 4+4, Mx V reduced to </w:t>
      </w:r>
      <w:proofErr w:type="spellStart"/>
      <w:r>
        <w:t>chitinised</w:t>
      </w:r>
      <w:proofErr w:type="spellEnd"/>
      <w:r>
        <w:t xml:space="preserve"> patches</w:t>
      </w:r>
    </w:p>
    <w:p w14:paraId="4F764030" w14:textId="77777777" w:rsidR="00AE4D4E" w:rsidRDefault="00AE4D4E" w:rsidP="00AE4D4E">
      <w:pPr>
        <w:jc w:val="both"/>
      </w:pPr>
      <w:r>
        <w:t>Parapodia: Dorsal cirri digitiform, as long as the compressed, truncate setigerous lobes; ventral cirri papilliform with swollen bases</w:t>
      </w:r>
    </w:p>
    <w:p w14:paraId="0689576B" w14:textId="77777777" w:rsidR="00AE4D4E" w:rsidRDefault="00AE4D4E" w:rsidP="00AE4D4E">
      <w:pPr>
        <w:jc w:val="both"/>
      </w:pPr>
      <w:r>
        <w:t xml:space="preserve">Setae: Superior limbate capillaries and comb-setae; inferior compound </w:t>
      </w:r>
      <w:proofErr w:type="spellStart"/>
      <w:r>
        <w:t>falcigers</w:t>
      </w:r>
      <w:proofErr w:type="spellEnd"/>
      <w:r>
        <w:t xml:space="preserve"> with bidentate blades</w:t>
      </w:r>
    </w:p>
    <w:p w14:paraId="5DEB5F83" w14:textId="77777777" w:rsidR="00AE4D4E" w:rsidRDefault="00AE4D4E" w:rsidP="00AE4D4E">
      <w:pPr>
        <w:jc w:val="both"/>
      </w:pPr>
      <w:r>
        <w:t>Acicula: Dark</w:t>
      </w:r>
    </w:p>
    <w:p w14:paraId="29BC14E9" w14:textId="77777777" w:rsidR="00AE4D4E" w:rsidRDefault="00AE4D4E" w:rsidP="00AE4D4E">
      <w:pPr>
        <w:jc w:val="both"/>
      </w:pPr>
      <w:r>
        <w:t>Acicular setae: Appear from ~setiger 20; bidentate with guards</w:t>
      </w:r>
    </w:p>
    <w:p w14:paraId="2F7AECD6" w14:textId="77777777" w:rsidR="00AE4D4E" w:rsidRDefault="00AE4D4E" w:rsidP="00AE4D4E">
      <w:pPr>
        <w:jc w:val="both"/>
      </w:pPr>
      <w:r>
        <w:t>Geographical distribution: North Atlantic (English Channel, North Carolina), Mediterranean, Angola; possibly Indian Ocean</w:t>
      </w:r>
    </w:p>
    <w:p w14:paraId="19DC9E71" w14:textId="77777777" w:rsidR="00AE4D4E" w:rsidRDefault="00AE4D4E" w:rsidP="00AE4D4E">
      <w:pPr>
        <w:jc w:val="both"/>
      </w:pPr>
    </w:p>
    <w:p w14:paraId="3FB72094" w14:textId="77777777" w:rsidR="00AE4D4E" w:rsidRDefault="00AE4D4E" w:rsidP="00AE4D4E">
      <w:pPr>
        <w:jc w:val="both"/>
      </w:pPr>
    </w:p>
    <w:p w14:paraId="6F69AB33" w14:textId="77777777" w:rsidR="00AE4D4E" w:rsidRPr="005D775F" w:rsidRDefault="00AE4D4E" w:rsidP="00AE4D4E">
      <w:pPr>
        <w:jc w:val="both"/>
        <w:rPr>
          <w:b/>
          <w:bCs/>
        </w:rPr>
      </w:pPr>
      <w:r w:rsidRPr="005D775F">
        <w:rPr>
          <w:b/>
          <w:bCs/>
        </w:rPr>
        <w:t xml:space="preserve">Species name: </w:t>
      </w:r>
      <w:proofErr w:type="spellStart"/>
      <w:r w:rsidRPr="005D775F">
        <w:rPr>
          <w:b/>
          <w:bCs/>
        </w:rPr>
        <w:t>Epidiopatra</w:t>
      </w:r>
      <w:proofErr w:type="spellEnd"/>
      <w:r w:rsidRPr="005D775F">
        <w:rPr>
          <w:b/>
          <w:bCs/>
        </w:rPr>
        <w:t xml:space="preserve"> </w:t>
      </w:r>
      <w:proofErr w:type="spellStart"/>
      <w:r w:rsidRPr="005D775F">
        <w:rPr>
          <w:b/>
          <w:bCs/>
        </w:rPr>
        <w:t>gilchristi</w:t>
      </w:r>
      <w:proofErr w:type="spellEnd"/>
      <w:r w:rsidRPr="005D775F">
        <w:rPr>
          <w:b/>
          <w:bCs/>
        </w:rPr>
        <w:t xml:space="preserve"> Day, 1960</w:t>
      </w:r>
    </w:p>
    <w:p w14:paraId="43D9B0C6" w14:textId="77777777" w:rsidR="00AE4D4E" w:rsidRDefault="00AE4D4E" w:rsidP="00AE4D4E">
      <w:pPr>
        <w:jc w:val="both"/>
      </w:pPr>
      <w:r>
        <w:t>Body: Slender, up to ~60 mm long; enclosed in an erect, tough, translucent tube that may be annulated or spirally twisted but is always attached</w:t>
      </w:r>
    </w:p>
    <w:p w14:paraId="115F6F7A" w14:textId="77777777" w:rsidR="00AE4D4E" w:rsidRDefault="00AE4D4E" w:rsidP="00AE4D4E">
      <w:pPr>
        <w:jc w:val="both"/>
      </w:pPr>
      <w:r>
        <w:t xml:space="preserve">Prostomium: With subulate frontal antennae and five smooth occipital antennae of normal length; antennae borne on </w:t>
      </w:r>
      <w:proofErr w:type="spellStart"/>
      <w:r>
        <w:t>ceratophores</w:t>
      </w:r>
      <w:proofErr w:type="spellEnd"/>
      <w:r>
        <w:t xml:space="preserve"> with 5–7 rings; inner lateral </w:t>
      </w:r>
      <w:proofErr w:type="spellStart"/>
      <w:r>
        <w:t>ceratophores</w:t>
      </w:r>
      <w:proofErr w:type="spellEnd"/>
      <w:r>
        <w:t xml:space="preserve"> sometimes bearing short stumpy projections</w:t>
      </w:r>
    </w:p>
    <w:p w14:paraId="1544631B" w14:textId="77777777" w:rsidR="00AE4D4E" w:rsidRDefault="00AE4D4E" w:rsidP="00AE4D4E">
      <w:pPr>
        <w:jc w:val="both"/>
      </w:pPr>
      <w:r>
        <w:t xml:space="preserve">Jaws: Pale and weakly </w:t>
      </w:r>
      <w:proofErr w:type="spellStart"/>
      <w:r>
        <w:t>chitinised</w:t>
      </w:r>
      <w:proofErr w:type="spellEnd"/>
      <w:r>
        <w:t>; maxillary formula: Mx I = 1 + 1; Mx II = 8 + 7; Mx III = 7 + 0; Mx IV = 6 + 10</w:t>
      </w:r>
    </w:p>
    <w:p w14:paraId="7B9AB6BB" w14:textId="77777777" w:rsidR="00AE4D4E" w:rsidRDefault="00AE4D4E" w:rsidP="00AE4D4E">
      <w:pPr>
        <w:jc w:val="both"/>
      </w:pPr>
      <w:r>
        <w:t xml:space="preserve">Parapodia: Setigers 1–3 with subulate dorsal cirri, low </w:t>
      </w:r>
      <w:proofErr w:type="spellStart"/>
      <w:r>
        <w:t>presetal</w:t>
      </w:r>
      <w:proofErr w:type="spellEnd"/>
      <w:r>
        <w:t xml:space="preserve"> lips, </w:t>
      </w:r>
      <w:proofErr w:type="spellStart"/>
      <w:r>
        <w:t>postsetal</w:t>
      </w:r>
      <w:proofErr w:type="spellEnd"/>
      <w:r>
        <w:t xml:space="preserve"> lobes with an inferior papilla, and subulate ventral cirri; in posterior segments ventral cirri become glandular pads and </w:t>
      </w:r>
      <w:proofErr w:type="spellStart"/>
      <w:r>
        <w:t>postsetal</w:t>
      </w:r>
      <w:proofErr w:type="spellEnd"/>
      <w:r>
        <w:t xml:space="preserve"> lobes are reduced to papillae</w:t>
      </w:r>
    </w:p>
    <w:p w14:paraId="79611F6A" w14:textId="77777777" w:rsidR="00AE4D4E" w:rsidRDefault="00AE4D4E" w:rsidP="00AE4D4E">
      <w:pPr>
        <w:jc w:val="both"/>
      </w:pPr>
      <w:proofErr w:type="spellStart"/>
      <w:r>
        <w:t>Branchiae</w:t>
      </w:r>
      <w:proofErr w:type="spellEnd"/>
      <w:r>
        <w:t>: Poorly developed; 2–5 pairs present on setigers 4–9</w:t>
      </w:r>
    </w:p>
    <w:p w14:paraId="1DFF0C89" w14:textId="77777777" w:rsidR="00AE4D4E" w:rsidRDefault="00AE4D4E" w:rsidP="00AE4D4E">
      <w:pPr>
        <w:jc w:val="both"/>
      </w:pPr>
      <w:r>
        <w:t xml:space="preserve">Setae: </w:t>
      </w:r>
      <w:proofErr w:type="spellStart"/>
      <w:r>
        <w:t>Pseudocompound</w:t>
      </w:r>
      <w:proofErr w:type="spellEnd"/>
      <w:r>
        <w:t xml:space="preserve"> setae on setigers 1–4 strongly bidentate with well-developed hoods; comb setae with ~12 teeth from setiger 6; two bidentate acicular setae appear a few segments later</w:t>
      </w:r>
    </w:p>
    <w:p w14:paraId="5C90B451" w14:textId="77777777" w:rsidR="00AE4D4E" w:rsidRDefault="00AE4D4E" w:rsidP="00AE4D4E">
      <w:pPr>
        <w:jc w:val="both"/>
      </w:pPr>
      <w:r>
        <w:t>Geographical distribution:  to South Africa (southern and eastern Cape; Natal)</w:t>
      </w:r>
    </w:p>
    <w:p w14:paraId="36626B62" w14:textId="77777777" w:rsidR="00AE4D4E" w:rsidRDefault="00AE4D4E" w:rsidP="00AE4D4E">
      <w:pPr>
        <w:jc w:val="both"/>
      </w:pPr>
    </w:p>
    <w:p w14:paraId="78BE4DEA" w14:textId="77777777" w:rsidR="00AE4D4E" w:rsidRDefault="00AE4D4E" w:rsidP="00AE4D4E">
      <w:pPr>
        <w:jc w:val="both"/>
      </w:pPr>
    </w:p>
    <w:p w14:paraId="37BFF681" w14:textId="77777777" w:rsidR="00AE4D4E" w:rsidRPr="005D775F" w:rsidRDefault="00AE4D4E" w:rsidP="00AE4D4E">
      <w:pPr>
        <w:jc w:val="both"/>
        <w:rPr>
          <w:b/>
          <w:bCs/>
          <w:lang w:val="en-IN"/>
        </w:rPr>
      </w:pPr>
      <w:r w:rsidRPr="005D775F">
        <w:rPr>
          <w:b/>
          <w:bCs/>
          <w:lang w:val="en-IN"/>
        </w:rPr>
        <w:t xml:space="preserve">Species name: </w:t>
      </w:r>
      <w:proofErr w:type="spellStart"/>
      <w:r w:rsidRPr="005D775F">
        <w:rPr>
          <w:b/>
          <w:bCs/>
          <w:lang w:val="en-IN"/>
        </w:rPr>
        <w:t>Epidiopatra</w:t>
      </w:r>
      <w:proofErr w:type="spellEnd"/>
      <w:r w:rsidRPr="005D775F">
        <w:rPr>
          <w:b/>
          <w:bCs/>
          <w:lang w:val="en-IN"/>
        </w:rPr>
        <w:t xml:space="preserve"> </w:t>
      </w:r>
      <w:proofErr w:type="spellStart"/>
      <w:r w:rsidRPr="005D775F">
        <w:rPr>
          <w:b/>
          <w:bCs/>
          <w:lang w:val="en-IN"/>
        </w:rPr>
        <w:t>hupferiana</w:t>
      </w:r>
      <w:proofErr w:type="spellEnd"/>
      <w:r w:rsidRPr="005D775F">
        <w:rPr>
          <w:b/>
          <w:bCs/>
          <w:lang w:val="en-IN"/>
        </w:rPr>
        <w:t xml:space="preserve"> </w:t>
      </w:r>
      <w:proofErr w:type="spellStart"/>
      <w:r w:rsidRPr="005D775F">
        <w:rPr>
          <w:b/>
          <w:bCs/>
          <w:lang w:val="en-IN"/>
        </w:rPr>
        <w:t>hupferiana</w:t>
      </w:r>
      <w:proofErr w:type="spellEnd"/>
      <w:r w:rsidRPr="005D775F">
        <w:rPr>
          <w:b/>
          <w:bCs/>
          <w:lang w:val="en-IN"/>
        </w:rPr>
        <w:t xml:space="preserve"> </w:t>
      </w:r>
      <w:proofErr w:type="spellStart"/>
      <w:r w:rsidRPr="005D775F">
        <w:rPr>
          <w:b/>
          <w:bCs/>
          <w:lang w:val="en-IN"/>
        </w:rPr>
        <w:t>Augener</w:t>
      </w:r>
      <w:proofErr w:type="spellEnd"/>
      <w:r w:rsidRPr="005D775F">
        <w:rPr>
          <w:b/>
          <w:bCs/>
          <w:lang w:val="en-IN"/>
        </w:rPr>
        <w:t>, 1918</w:t>
      </w:r>
    </w:p>
    <w:p w14:paraId="5A608D4D" w14:textId="77777777" w:rsidR="00AE4D4E" w:rsidRPr="005D775F" w:rsidRDefault="00AE4D4E" w:rsidP="00AE4D4E">
      <w:pPr>
        <w:jc w:val="both"/>
        <w:rPr>
          <w:lang w:val="en-IN"/>
        </w:rPr>
      </w:pPr>
      <w:r w:rsidRPr="005D775F">
        <w:rPr>
          <w:lang w:val="en-IN"/>
        </w:rPr>
        <w:t>Body: Slender, up to ~30 mm long; anterior region brownish with a dark spot behind each parapodium, paired spots connected by a dorsal cross-bar; tube encrusted with debris, coarse sand, or mud</w:t>
      </w:r>
    </w:p>
    <w:p w14:paraId="4519A607" w14:textId="77777777" w:rsidR="00AE4D4E" w:rsidRPr="005D775F" w:rsidRDefault="00AE4D4E" w:rsidP="00AE4D4E">
      <w:pPr>
        <w:jc w:val="both"/>
        <w:rPr>
          <w:lang w:val="en-IN"/>
        </w:rPr>
      </w:pPr>
      <w:r w:rsidRPr="005D775F">
        <w:rPr>
          <w:lang w:val="en-IN"/>
        </w:rPr>
        <w:t xml:space="preserve">Prostomium: With distinct eyes; frontal antennae subulate; occipital antennae fairly long, borne on </w:t>
      </w:r>
      <w:proofErr w:type="spellStart"/>
      <w:r w:rsidRPr="005D775F">
        <w:rPr>
          <w:lang w:val="en-IN"/>
        </w:rPr>
        <w:t>ceratophores</w:t>
      </w:r>
      <w:proofErr w:type="spellEnd"/>
      <w:r w:rsidRPr="005D775F">
        <w:rPr>
          <w:lang w:val="en-IN"/>
        </w:rPr>
        <w:t xml:space="preserve"> with 6–7 rings, sometimes with short lateral projections</w:t>
      </w:r>
    </w:p>
    <w:p w14:paraId="04033955" w14:textId="77777777" w:rsidR="00AE4D4E" w:rsidRPr="005D775F" w:rsidRDefault="00AE4D4E" w:rsidP="00AE4D4E">
      <w:pPr>
        <w:jc w:val="both"/>
        <w:rPr>
          <w:lang w:val="en-IN"/>
        </w:rPr>
      </w:pPr>
      <w:r w:rsidRPr="005D775F">
        <w:rPr>
          <w:lang w:val="en-IN"/>
        </w:rPr>
        <w:t xml:space="preserve">Parapodia: First three setigers each with cirriform dorsal and ventral cirri and a tapered </w:t>
      </w:r>
      <w:proofErr w:type="spellStart"/>
      <w:r w:rsidRPr="005D775F">
        <w:rPr>
          <w:lang w:val="en-IN"/>
        </w:rPr>
        <w:t>postsetal</w:t>
      </w:r>
      <w:proofErr w:type="spellEnd"/>
      <w:r w:rsidRPr="005D775F">
        <w:rPr>
          <w:lang w:val="en-IN"/>
        </w:rPr>
        <w:t xml:space="preserve"> lobe; later parapodia simpler</w:t>
      </w:r>
    </w:p>
    <w:p w14:paraId="0ABB1CBE" w14:textId="77777777" w:rsidR="00AE4D4E" w:rsidRPr="005D775F" w:rsidRDefault="00AE4D4E" w:rsidP="00AE4D4E">
      <w:pPr>
        <w:jc w:val="both"/>
        <w:rPr>
          <w:lang w:val="en-IN"/>
        </w:rPr>
      </w:pPr>
      <w:proofErr w:type="spellStart"/>
      <w:r w:rsidRPr="005D775F">
        <w:rPr>
          <w:lang w:val="en-IN"/>
        </w:rPr>
        <w:t>Branchiae</w:t>
      </w:r>
      <w:proofErr w:type="spellEnd"/>
      <w:r w:rsidRPr="005D775F">
        <w:rPr>
          <w:lang w:val="en-IN"/>
        </w:rPr>
        <w:t xml:space="preserve">: Begin on setiger 5 and extend to setiger 20–30; anterior </w:t>
      </w:r>
      <w:proofErr w:type="spellStart"/>
      <w:r w:rsidRPr="005D775F">
        <w:rPr>
          <w:lang w:val="en-IN"/>
        </w:rPr>
        <w:t>branchiae</w:t>
      </w:r>
      <w:proofErr w:type="spellEnd"/>
      <w:r w:rsidRPr="005D775F">
        <w:rPr>
          <w:lang w:val="en-IN"/>
        </w:rPr>
        <w:t xml:space="preserve"> well developed with spirally arranged filaments, posterior ones progressively reduced to 1–2 filaments</w:t>
      </w:r>
    </w:p>
    <w:p w14:paraId="474A549A" w14:textId="77777777" w:rsidR="00AE4D4E" w:rsidRPr="005D775F" w:rsidRDefault="00AE4D4E" w:rsidP="00AE4D4E">
      <w:pPr>
        <w:jc w:val="both"/>
        <w:rPr>
          <w:lang w:val="en-IN"/>
        </w:rPr>
      </w:pPr>
      <w:r w:rsidRPr="005D775F">
        <w:rPr>
          <w:lang w:val="en-IN"/>
        </w:rPr>
        <w:lastRenderedPageBreak/>
        <w:t xml:space="preserve">Setae: Anterior setigers (1–3/4) with capillaries and </w:t>
      </w:r>
      <w:proofErr w:type="spellStart"/>
      <w:r w:rsidRPr="005D775F">
        <w:rPr>
          <w:lang w:val="en-IN"/>
        </w:rPr>
        <w:t>pseudocompound</w:t>
      </w:r>
      <w:proofErr w:type="spellEnd"/>
      <w:r w:rsidRPr="005D775F">
        <w:rPr>
          <w:lang w:val="en-IN"/>
        </w:rPr>
        <w:t xml:space="preserve"> hooks that are bidentate and hooded; posterior setigers lack hooks, with capillaries developing broader wings, and comb-setae plus bidentate acicular setae appearing</w:t>
      </w:r>
    </w:p>
    <w:p w14:paraId="099C7EE7" w14:textId="77777777" w:rsidR="00AE4D4E" w:rsidRDefault="00AE4D4E" w:rsidP="00AE4D4E">
      <w:pPr>
        <w:jc w:val="both"/>
        <w:rPr>
          <w:lang w:val="en-IN"/>
        </w:rPr>
      </w:pPr>
      <w:r w:rsidRPr="005D775F">
        <w:rPr>
          <w:lang w:val="en-IN"/>
        </w:rPr>
        <w:t>Geographical distribution: West Africa (Senegal; South West Africa records)</w:t>
      </w:r>
    </w:p>
    <w:p w14:paraId="53BD070F" w14:textId="77777777" w:rsidR="00AE4D4E" w:rsidRDefault="00AE4D4E" w:rsidP="00AE4D4E">
      <w:pPr>
        <w:jc w:val="both"/>
        <w:rPr>
          <w:lang w:val="en-IN"/>
        </w:rPr>
      </w:pPr>
    </w:p>
    <w:p w14:paraId="15C4AB8F" w14:textId="77777777" w:rsidR="00AE4D4E" w:rsidRDefault="00AE4D4E" w:rsidP="00AE4D4E">
      <w:pPr>
        <w:jc w:val="both"/>
        <w:rPr>
          <w:lang w:val="en-IN"/>
        </w:rPr>
      </w:pPr>
    </w:p>
    <w:p w14:paraId="34F65003"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dubia</w:t>
      </w:r>
      <w:proofErr w:type="spellEnd"/>
      <w:r w:rsidRPr="008B2521">
        <w:rPr>
          <w:b/>
          <w:bCs/>
          <w:lang w:val="en-IN"/>
        </w:rPr>
        <w:t xml:space="preserve"> Day, 1960</w:t>
      </w:r>
    </w:p>
    <w:p w14:paraId="68684C5E" w14:textId="77777777" w:rsidR="00AE4D4E" w:rsidRPr="008B2521" w:rsidRDefault="00AE4D4E" w:rsidP="00AE4D4E">
      <w:pPr>
        <w:jc w:val="both"/>
        <w:rPr>
          <w:lang w:val="en-IN"/>
        </w:rPr>
      </w:pPr>
      <w:r w:rsidRPr="008B2521">
        <w:rPr>
          <w:lang w:val="en-IN"/>
        </w:rPr>
        <w:t>Body: Small, ~35 mm long; tube fragile, of mud with large projecting shell fragments; pigmentation variable, anterior segments often brown, ventral cirri white with a mid-ventral pale streak</w:t>
      </w:r>
    </w:p>
    <w:p w14:paraId="0446A4B8" w14:textId="77777777" w:rsidR="00AE4D4E" w:rsidRPr="008B2521" w:rsidRDefault="00AE4D4E" w:rsidP="00AE4D4E">
      <w:pPr>
        <w:jc w:val="both"/>
        <w:rPr>
          <w:lang w:val="en-IN"/>
        </w:rPr>
      </w:pPr>
      <w:r w:rsidRPr="008B2521">
        <w:rPr>
          <w:lang w:val="en-IN"/>
        </w:rPr>
        <w:t xml:space="preserve">Prostomium: Frontal antennae reduced to flattened expansions of the prostomium; occipital antennae on short, ringed </w:t>
      </w:r>
      <w:proofErr w:type="spellStart"/>
      <w:r w:rsidRPr="008B2521">
        <w:rPr>
          <w:lang w:val="en-IN"/>
        </w:rPr>
        <w:t>ceratophores</w:t>
      </w:r>
      <w:proofErr w:type="spellEnd"/>
      <w:r w:rsidRPr="008B2521">
        <w:rPr>
          <w:lang w:val="en-IN"/>
        </w:rPr>
        <w:t xml:space="preserve"> with lateral lobes on five rings</w:t>
      </w:r>
    </w:p>
    <w:p w14:paraId="2529CFE8" w14:textId="77777777" w:rsidR="00AE4D4E" w:rsidRPr="008B2521" w:rsidRDefault="00AE4D4E" w:rsidP="00AE4D4E">
      <w:pPr>
        <w:jc w:val="both"/>
        <w:rPr>
          <w:lang w:val="en-IN"/>
        </w:rPr>
      </w:pPr>
      <w:r w:rsidRPr="008B2521">
        <w:rPr>
          <w:lang w:val="en-IN"/>
        </w:rPr>
        <w:t>Jaws: Poorly developed; mandibles with straight, tapered shafts</w:t>
      </w:r>
    </w:p>
    <w:p w14:paraId="5019BF70"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5; weakly developed with 2–3 whorls of filaments; disappear by about setiger 30</w:t>
      </w:r>
    </w:p>
    <w:p w14:paraId="06D20275"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winged capillaries with serrated blades present; bidentate acicular setae from setiger 10; comb-setae with 18–20 teeth from setiger 15</w:t>
      </w:r>
    </w:p>
    <w:p w14:paraId="41B50304" w14:textId="77777777" w:rsidR="00AE4D4E" w:rsidRPr="008B2521" w:rsidRDefault="00AE4D4E" w:rsidP="00AE4D4E">
      <w:pPr>
        <w:jc w:val="both"/>
        <w:rPr>
          <w:lang w:val="en-IN"/>
        </w:rPr>
      </w:pPr>
      <w:r w:rsidRPr="008B2521">
        <w:rPr>
          <w:lang w:val="en-IN"/>
        </w:rPr>
        <w:t>Ontogeny: Juveniles lack tentacular cirri until relatively late development</w:t>
      </w:r>
    </w:p>
    <w:p w14:paraId="5841995A" w14:textId="77777777" w:rsidR="00AE4D4E" w:rsidRDefault="00AE4D4E" w:rsidP="00AE4D4E">
      <w:pPr>
        <w:jc w:val="both"/>
        <w:rPr>
          <w:lang w:val="en-IN"/>
        </w:rPr>
      </w:pPr>
      <w:r w:rsidRPr="008B2521">
        <w:rPr>
          <w:lang w:val="en-IN"/>
        </w:rPr>
        <w:t xml:space="preserve">Geographical distribution: South Africa (Cape region); </w:t>
      </w:r>
    </w:p>
    <w:p w14:paraId="67A4F6EC" w14:textId="77777777" w:rsidR="00AE4D4E" w:rsidRDefault="00AE4D4E" w:rsidP="00AE4D4E">
      <w:pPr>
        <w:jc w:val="both"/>
        <w:rPr>
          <w:lang w:val="en-IN"/>
        </w:rPr>
      </w:pPr>
    </w:p>
    <w:p w14:paraId="3EA1A4C9" w14:textId="77777777" w:rsidR="00AE4D4E" w:rsidRDefault="00AE4D4E" w:rsidP="00AE4D4E">
      <w:pPr>
        <w:jc w:val="both"/>
        <w:rPr>
          <w:lang w:val="en-IN"/>
        </w:rPr>
      </w:pPr>
    </w:p>
    <w:p w14:paraId="5A3B7FD2"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monroi</w:t>
      </w:r>
      <w:proofErr w:type="spellEnd"/>
      <w:r w:rsidRPr="008B2521">
        <w:rPr>
          <w:b/>
          <w:bCs/>
          <w:lang w:val="en-IN"/>
        </w:rPr>
        <w:t xml:space="preserve"> Day, 1960</w:t>
      </w:r>
    </w:p>
    <w:p w14:paraId="37A37C19" w14:textId="77777777" w:rsidR="00AE4D4E" w:rsidRPr="008B2521" w:rsidRDefault="00AE4D4E" w:rsidP="00AE4D4E">
      <w:pPr>
        <w:jc w:val="both"/>
        <w:rPr>
          <w:lang w:val="en-IN"/>
        </w:rPr>
      </w:pPr>
      <w:r w:rsidRPr="008B2521">
        <w:rPr>
          <w:lang w:val="en-IN"/>
        </w:rPr>
        <w:t xml:space="preserve">Body: Large, 100–150 mm long; tube sausage-like, of hardened mud without shell fragments; anterior region brown with a darker spot behind the median occipital antenna and dark transverse bars on anterior </w:t>
      </w:r>
      <w:proofErr w:type="spellStart"/>
      <w:r w:rsidRPr="008B2521">
        <w:rPr>
          <w:lang w:val="en-IN"/>
        </w:rPr>
        <w:t>branchiferous</w:t>
      </w:r>
      <w:proofErr w:type="spellEnd"/>
      <w:r w:rsidRPr="008B2521">
        <w:rPr>
          <w:lang w:val="en-IN"/>
        </w:rPr>
        <w:t xml:space="preserve"> segments</w:t>
      </w:r>
    </w:p>
    <w:p w14:paraId="15DC98A3" w14:textId="77777777" w:rsidR="00AE4D4E" w:rsidRPr="008B2521" w:rsidRDefault="00AE4D4E" w:rsidP="00AE4D4E">
      <w:pPr>
        <w:jc w:val="both"/>
        <w:rPr>
          <w:lang w:val="en-IN"/>
        </w:rPr>
      </w:pPr>
      <w:r w:rsidRPr="008B2521">
        <w:rPr>
          <w:lang w:val="en-IN"/>
        </w:rPr>
        <w:t xml:space="preserve">Prostomium: Frontal antennae subulate; median occipital antenna borne on a </w:t>
      </w:r>
      <w:proofErr w:type="spellStart"/>
      <w:r w:rsidRPr="008B2521">
        <w:rPr>
          <w:lang w:val="en-IN"/>
        </w:rPr>
        <w:t>ceratophore</w:t>
      </w:r>
      <w:proofErr w:type="spellEnd"/>
      <w:r w:rsidRPr="008B2521">
        <w:rPr>
          <w:lang w:val="en-IN"/>
        </w:rPr>
        <w:t xml:space="preserve"> with 6–8 rings</w:t>
      </w:r>
    </w:p>
    <w:p w14:paraId="4AD8589E" w14:textId="77777777" w:rsidR="00AE4D4E" w:rsidRPr="008B2521" w:rsidRDefault="00AE4D4E" w:rsidP="00AE4D4E">
      <w:pPr>
        <w:jc w:val="both"/>
        <w:rPr>
          <w:lang w:val="en-IN"/>
        </w:rPr>
      </w:pPr>
      <w:r w:rsidRPr="008B2521">
        <w:rPr>
          <w:lang w:val="en-IN"/>
        </w:rPr>
        <w:t>Jaws: Mandibles dark, thickened, often sausage-shaped in adults</w:t>
      </w:r>
    </w:p>
    <w:p w14:paraId="68CC701A"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5; filaments fairly long and well developed</w:t>
      </w:r>
    </w:p>
    <w:p w14:paraId="05F572F6"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comb-setae appear on setigers 6–8 with 15–25 teeth; bidentate acicular setae appear around setiger 16</w:t>
      </w:r>
    </w:p>
    <w:p w14:paraId="3447EEDB" w14:textId="77777777" w:rsidR="00AE4D4E" w:rsidRPr="008B2521" w:rsidRDefault="00AE4D4E" w:rsidP="00AE4D4E">
      <w:pPr>
        <w:jc w:val="both"/>
        <w:rPr>
          <w:lang w:val="en-IN"/>
        </w:rPr>
      </w:pPr>
      <w:r w:rsidRPr="008B2521">
        <w:rPr>
          <w:lang w:val="en-IN"/>
        </w:rPr>
        <w:t>Ecology: Tubicolous, inhabiting firm mud tubes</w:t>
      </w:r>
    </w:p>
    <w:p w14:paraId="46A316D5" w14:textId="77777777" w:rsidR="00AE4D4E" w:rsidRDefault="00AE4D4E" w:rsidP="00AE4D4E">
      <w:pPr>
        <w:jc w:val="both"/>
        <w:rPr>
          <w:lang w:val="en-IN"/>
        </w:rPr>
      </w:pPr>
      <w:r w:rsidRPr="008B2521">
        <w:rPr>
          <w:lang w:val="en-IN"/>
        </w:rPr>
        <w:t xml:space="preserve">Geographical distribution: South-west Africa and western Cape, South Africa; </w:t>
      </w:r>
    </w:p>
    <w:p w14:paraId="79AFC9F5" w14:textId="77777777" w:rsidR="00AE4D4E" w:rsidRDefault="00AE4D4E" w:rsidP="00AE4D4E">
      <w:pPr>
        <w:jc w:val="both"/>
        <w:rPr>
          <w:lang w:val="en-IN"/>
        </w:rPr>
      </w:pPr>
    </w:p>
    <w:p w14:paraId="67E3C160" w14:textId="77777777" w:rsidR="00AE4D4E" w:rsidRDefault="00AE4D4E" w:rsidP="00AE4D4E">
      <w:pPr>
        <w:jc w:val="both"/>
        <w:rPr>
          <w:lang w:val="en-IN"/>
        </w:rPr>
      </w:pPr>
    </w:p>
    <w:p w14:paraId="277E6601"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Diopatra</w:t>
      </w:r>
      <w:proofErr w:type="spellEnd"/>
      <w:r w:rsidRPr="008B2521">
        <w:rPr>
          <w:b/>
          <w:bCs/>
          <w:lang w:val="en-IN"/>
        </w:rPr>
        <w:t xml:space="preserve"> </w:t>
      </w:r>
      <w:proofErr w:type="spellStart"/>
      <w:r w:rsidRPr="008B2521">
        <w:rPr>
          <w:b/>
          <w:bCs/>
          <w:lang w:val="en-IN"/>
        </w:rPr>
        <w:t>musseraensis</w:t>
      </w:r>
      <w:proofErr w:type="spellEnd"/>
      <w:r w:rsidRPr="008B2521">
        <w:rPr>
          <w:b/>
          <w:bCs/>
          <w:lang w:val="en-IN"/>
        </w:rPr>
        <w:t xml:space="preserve"> </w:t>
      </w:r>
      <w:proofErr w:type="spellStart"/>
      <w:r w:rsidRPr="008B2521">
        <w:rPr>
          <w:b/>
          <w:bCs/>
          <w:lang w:val="en-IN"/>
        </w:rPr>
        <w:t>Augener</w:t>
      </w:r>
      <w:proofErr w:type="spellEnd"/>
      <w:r w:rsidRPr="008B2521">
        <w:rPr>
          <w:b/>
          <w:bCs/>
          <w:lang w:val="en-IN"/>
        </w:rPr>
        <w:t>, 1918</w:t>
      </w:r>
    </w:p>
    <w:p w14:paraId="371BFDF2" w14:textId="77777777" w:rsidR="00AE4D4E" w:rsidRPr="008B2521" w:rsidRDefault="00AE4D4E" w:rsidP="00AE4D4E">
      <w:pPr>
        <w:jc w:val="both"/>
        <w:rPr>
          <w:lang w:val="en-IN"/>
        </w:rPr>
      </w:pPr>
      <w:r w:rsidRPr="008B2521">
        <w:rPr>
          <w:lang w:val="en-IN"/>
        </w:rPr>
        <w:t>Body: Medium-sized, up to ~50 mm long; anterior region brown, without distinct colour pattern; tube with projecting shell fragments</w:t>
      </w:r>
    </w:p>
    <w:p w14:paraId="47E9EEA0" w14:textId="77777777" w:rsidR="00AE4D4E" w:rsidRPr="008B2521" w:rsidRDefault="00AE4D4E" w:rsidP="00AE4D4E">
      <w:pPr>
        <w:jc w:val="both"/>
        <w:rPr>
          <w:lang w:val="en-IN"/>
        </w:rPr>
      </w:pPr>
      <w:r w:rsidRPr="008B2521">
        <w:rPr>
          <w:lang w:val="en-IN"/>
        </w:rPr>
        <w:lastRenderedPageBreak/>
        <w:t xml:space="preserve">Prostomium: Frontal antennae subulate; median occipital antenna borne on a </w:t>
      </w:r>
      <w:proofErr w:type="spellStart"/>
      <w:r w:rsidRPr="008B2521">
        <w:rPr>
          <w:lang w:val="en-IN"/>
        </w:rPr>
        <w:t>ceratophore</w:t>
      </w:r>
      <w:proofErr w:type="spellEnd"/>
      <w:r w:rsidRPr="008B2521">
        <w:rPr>
          <w:lang w:val="en-IN"/>
        </w:rPr>
        <w:t xml:space="preserve"> with ~10 smooth rings</w:t>
      </w:r>
    </w:p>
    <w:p w14:paraId="7474556D" w14:textId="77777777" w:rsidR="00AE4D4E" w:rsidRPr="008B2521" w:rsidRDefault="00AE4D4E" w:rsidP="00AE4D4E">
      <w:pPr>
        <w:jc w:val="both"/>
        <w:rPr>
          <w:lang w:val="en-IN"/>
        </w:rPr>
      </w:pPr>
      <w:r w:rsidRPr="008B2521">
        <w:rPr>
          <w:lang w:val="en-IN"/>
        </w:rPr>
        <w:t>Jaws: Mandibles with straight, tapered shafts</w:t>
      </w:r>
    </w:p>
    <w:p w14:paraId="2DFE269E"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Well developed, with fairly long filaments</w:t>
      </w:r>
    </w:p>
    <w:p w14:paraId="0A1C4428"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setae hooded and strongly bidentate; comb-setae with 15–25 teeth, blades broad and rolled into a funnel-like form giving the appearance of a single broad central tooth</w:t>
      </w:r>
    </w:p>
    <w:p w14:paraId="796F7451" w14:textId="77777777" w:rsidR="00AE4D4E" w:rsidRDefault="00AE4D4E" w:rsidP="00AE4D4E">
      <w:pPr>
        <w:jc w:val="both"/>
        <w:rPr>
          <w:lang w:val="en-IN"/>
        </w:rPr>
      </w:pPr>
      <w:r w:rsidRPr="008B2521">
        <w:rPr>
          <w:lang w:val="en-IN"/>
        </w:rPr>
        <w:t>Geographical distribution: Tropical western Africa (Ghana to Angola); not recorded</w:t>
      </w:r>
    </w:p>
    <w:p w14:paraId="43CE33B2" w14:textId="77777777" w:rsidR="00AE4D4E" w:rsidRDefault="00AE4D4E" w:rsidP="00AE4D4E">
      <w:pPr>
        <w:jc w:val="both"/>
        <w:rPr>
          <w:lang w:val="en-IN"/>
        </w:rPr>
      </w:pPr>
    </w:p>
    <w:p w14:paraId="58A21FA2" w14:textId="77777777" w:rsidR="00AE4D4E" w:rsidRDefault="00AE4D4E" w:rsidP="00AE4D4E">
      <w:pPr>
        <w:jc w:val="both"/>
        <w:rPr>
          <w:lang w:val="en-IN"/>
        </w:rPr>
      </w:pPr>
    </w:p>
    <w:p w14:paraId="5EA4803D"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Paradiopatra</w:t>
      </w:r>
      <w:proofErr w:type="spellEnd"/>
      <w:r w:rsidRPr="005058E6">
        <w:rPr>
          <w:b/>
          <w:bCs/>
          <w:lang w:val="en-IN"/>
        </w:rPr>
        <w:t xml:space="preserve"> </w:t>
      </w:r>
      <w:proofErr w:type="spellStart"/>
      <w:r w:rsidRPr="005058E6">
        <w:rPr>
          <w:b/>
          <w:bCs/>
          <w:lang w:val="en-IN"/>
        </w:rPr>
        <w:t>quadricuspis</w:t>
      </w:r>
      <w:proofErr w:type="spellEnd"/>
      <w:r w:rsidRPr="005058E6">
        <w:rPr>
          <w:b/>
          <w:bCs/>
          <w:lang w:val="en-IN"/>
        </w:rPr>
        <w:t xml:space="preserve"> M. Sars in G.O. Sars, 1872</w:t>
      </w:r>
    </w:p>
    <w:p w14:paraId="67D87DB3" w14:textId="77777777" w:rsidR="00AE4D4E" w:rsidRPr="008B2521" w:rsidRDefault="00AE4D4E" w:rsidP="00AE4D4E">
      <w:pPr>
        <w:jc w:val="both"/>
        <w:rPr>
          <w:lang w:val="en-IN"/>
        </w:rPr>
      </w:pPr>
      <w:r w:rsidRPr="008B2521">
        <w:rPr>
          <w:lang w:val="en-IN"/>
        </w:rPr>
        <w:t>Body: Medium-sized, ~40–60 mm long; anterior segments rounded, posterior segments dorsally flattened; anterior region with brown transverse bars; tube reinforced with mud</w:t>
      </w:r>
    </w:p>
    <w:p w14:paraId="775B1830" w14:textId="77777777" w:rsidR="00AE4D4E" w:rsidRPr="008B2521" w:rsidRDefault="00AE4D4E" w:rsidP="00AE4D4E">
      <w:pPr>
        <w:jc w:val="both"/>
        <w:rPr>
          <w:lang w:val="en-IN"/>
        </w:rPr>
      </w:pPr>
      <w:r w:rsidRPr="008B2521">
        <w:rPr>
          <w:lang w:val="en-IN"/>
        </w:rPr>
        <w:t xml:space="preserve">Prostomium: With a pair of minute anterior eyes; occipital antennae long, borne on short </w:t>
      </w:r>
      <w:proofErr w:type="spellStart"/>
      <w:r w:rsidRPr="008B2521">
        <w:rPr>
          <w:lang w:val="en-IN"/>
        </w:rPr>
        <w:t>ceratophores</w:t>
      </w:r>
      <w:proofErr w:type="spellEnd"/>
      <w:r w:rsidRPr="008B2521">
        <w:rPr>
          <w:lang w:val="en-IN"/>
        </w:rPr>
        <w:t xml:space="preserve"> with ~6 rings</w:t>
      </w:r>
    </w:p>
    <w:p w14:paraId="7CBBD34F" w14:textId="77777777" w:rsidR="00AE4D4E" w:rsidRPr="008B2521" w:rsidRDefault="00AE4D4E" w:rsidP="00AE4D4E">
      <w:pPr>
        <w:jc w:val="both"/>
        <w:rPr>
          <w:lang w:val="en-IN"/>
        </w:rPr>
      </w:pPr>
      <w:r w:rsidRPr="008B2521">
        <w:rPr>
          <w:lang w:val="en-IN"/>
        </w:rPr>
        <w:t xml:space="preserve">Antennae / Cirri: Tentacular cirri inserted behind inner lateral antennae, shorter than the </w:t>
      </w:r>
      <w:proofErr w:type="spellStart"/>
      <w:r w:rsidRPr="008B2521">
        <w:rPr>
          <w:lang w:val="en-IN"/>
        </w:rPr>
        <w:t>peristomial</w:t>
      </w:r>
      <w:proofErr w:type="spellEnd"/>
      <w:r w:rsidRPr="008B2521">
        <w:rPr>
          <w:lang w:val="en-IN"/>
        </w:rPr>
        <w:t xml:space="preserve"> segment; ventral cirri subulate on setigers 1–3</w:t>
      </w:r>
    </w:p>
    <w:p w14:paraId="4CA670DD" w14:textId="77777777" w:rsidR="00AE4D4E" w:rsidRPr="008B2521" w:rsidRDefault="00AE4D4E" w:rsidP="00AE4D4E">
      <w:pPr>
        <w:jc w:val="both"/>
        <w:rPr>
          <w:lang w:val="en-IN"/>
        </w:rPr>
      </w:pPr>
      <w:r w:rsidRPr="008B2521">
        <w:rPr>
          <w:lang w:val="en-IN"/>
        </w:rPr>
        <w:t>Jaws: Maxillary formula: Mx I = 1 + 1; Mx II = 7 + 8; Mx III = 8 + 0; Mx IV = (4–6) + (7–8)</w:t>
      </w:r>
    </w:p>
    <w:p w14:paraId="2844AF2B"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Begin on setiger 6–9; increase to a maximum of four filaments; reduced to a single filament after setiger ~40</w:t>
      </w:r>
    </w:p>
    <w:p w14:paraId="6E00D923" w14:textId="77777777" w:rsidR="00AE4D4E" w:rsidRPr="008B2521" w:rsidRDefault="00AE4D4E" w:rsidP="00AE4D4E">
      <w:pPr>
        <w:jc w:val="both"/>
        <w:rPr>
          <w:lang w:val="en-IN"/>
        </w:rPr>
      </w:pPr>
      <w:r w:rsidRPr="008B2521">
        <w:rPr>
          <w:lang w:val="en-IN"/>
        </w:rPr>
        <w:t xml:space="preserve">Setae: Anterior </w:t>
      </w:r>
      <w:proofErr w:type="spellStart"/>
      <w:r w:rsidRPr="008B2521">
        <w:rPr>
          <w:lang w:val="en-IN"/>
        </w:rPr>
        <w:t>pseudocompound</w:t>
      </w:r>
      <w:proofErr w:type="spellEnd"/>
      <w:r w:rsidRPr="008B2521">
        <w:rPr>
          <w:lang w:val="en-IN"/>
        </w:rPr>
        <w:t xml:space="preserve"> hooks hooded and tridentate; posterior feet with winged capillaries, comb-setae, and bidentate acicular setae with guards</w:t>
      </w:r>
    </w:p>
    <w:p w14:paraId="31970FB9" w14:textId="77777777" w:rsidR="00AE4D4E" w:rsidRPr="008B2521" w:rsidRDefault="00AE4D4E" w:rsidP="00AE4D4E">
      <w:pPr>
        <w:jc w:val="both"/>
        <w:rPr>
          <w:lang w:val="en-IN"/>
        </w:rPr>
      </w:pPr>
      <w:r w:rsidRPr="008B2521">
        <w:rPr>
          <w:lang w:val="en-IN"/>
        </w:rPr>
        <w:t>Acicula: Yellow</w:t>
      </w:r>
    </w:p>
    <w:p w14:paraId="0B42F75D" w14:textId="77777777" w:rsidR="00AE4D4E" w:rsidRPr="008B2521" w:rsidRDefault="00AE4D4E" w:rsidP="00AE4D4E">
      <w:pPr>
        <w:jc w:val="both"/>
        <w:rPr>
          <w:lang w:val="en-IN"/>
        </w:rPr>
      </w:pPr>
      <w:r w:rsidRPr="008B2521">
        <w:rPr>
          <w:lang w:val="en-IN"/>
        </w:rPr>
        <w:t>Ecology: Tubicolous, living in mud-reinforced tubes</w:t>
      </w:r>
    </w:p>
    <w:p w14:paraId="23186562" w14:textId="77777777" w:rsidR="00AE4D4E" w:rsidRDefault="00AE4D4E" w:rsidP="00AE4D4E">
      <w:pPr>
        <w:jc w:val="both"/>
        <w:rPr>
          <w:lang w:val="en-IN"/>
        </w:rPr>
      </w:pPr>
      <w:r w:rsidRPr="008B2521">
        <w:rPr>
          <w:lang w:val="en-IN"/>
        </w:rPr>
        <w:t xml:space="preserve">Geographical distribution: North Atlantic—Norway and Sweden to the English Channel and Senegal; western Atlantic from Canada to Massachusetts; South African record </w:t>
      </w:r>
      <w:r>
        <w:rPr>
          <w:lang w:val="en-IN"/>
        </w:rPr>
        <w:t>Tropical</w:t>
      </w:r>
      <w:r w:rsidRPr="008B2521">
        <w:rPr>
          <w:lang w:val="en-IN"/>
        </w:rPr>
        <w:t xml:space="preserve"> considered doubtful</w:t>
      </w:r>
    </w:p>
    <w:p w14:paraId="79F615B9" w14:textId="77777777" w:rsidR="00AE4D4E" w:rsidRDefault="00AE4D4E" w:rsidP="00AE4D4E">
      <w:pPr>
        <w:jc w:val="both"/>
        <w:rPr>
          <w:lang w:val="en-IN"/>
        </w:rPr>
      </w:pPr>
    </w:p>
    <w:p w14:paraId="70AC5217" w14:textId="77777777" w:rsidR="00AE4D4E" w:rsidRDefault="00AE4D4E" w:rsidP="00AE4D4E">
      <w:pPr>
        <w:jc w:val="both"/>
        <w:rPr>
          <w:lang w:val="en-IN"/>
        </w:rPr>
      </w:pPr>
    </w:p>
    <w:p w14:paraId="1DD62E2D"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Nothria</w:t>
      </w:r>
      <w:proofErr w:type="spellEnd"/>
      <w:r w:rsidRPr="008B2521">
        <w:rPr>
          <w:b/>
          <w:bCs/>
          <w:lang w:val="en-IN"/>
        </w:rPr>
        <w:t xml:space="preserve"> </w:t>
      </w:r>
      <w:proofErr w:type="spellStart"/>
      <w:r w:rsidRPr="008B2521">
        <w:rPr>
          <w:b/>
          <w:bCs/>
          <w:lang w:val="en-IN"/>
        </w:rPr>
        <w:t>conchylega</w:t>
      </w:r>
      <w:proofErr w:type="spellEnd"/>
      <w:r w:rsidRPr="008B2521">
        <w:rPr>
          <w:b/>
          <w:bCs/>
          <w:lang w:val="en-IN"/>
        </w:rPr>
        <w:t xml:space="preserve"> Sars, 1835</w:t>
      </w:r>
    </w:p>
    <w:p w14:paraId="3CB62487" w14:textId="77777777" w:rsidR="00AE4D4E" w:rsidRPr="008B2521" w:rsidRDefault="00AE4D4E" w:rsidP="00AE4D4E">
      <w:pPr>
        <w:jc w:val="both"/>
        <w:rPr>
          <w:lang w:val="en-IN"/>
        </w:rPr>
      </w:pPr>
      <w:r w:rsidRPr="008B2521">
        <w:rPr>
          <w:lang w:val="en-IN"/>
        </w:rPr>
        <w:t>Body: 40–150 mm long; body elongate; lives in a characteristically free, flattened tube densely covered with large shell fragments</w:t>
      </w:r>
    </w:p>
    <w:p w14:paraId="32A42104" w14:textId="77777777" w:rsidR="00AE4D4E" w:rsidRPr="008B2521" w:rsidRDefault="00AE4D4E" w:rsidP="00AE4D4E">
      <w:pPr>
        <w:jc w:val="both"/>
        <w:rPr>
          <w:lang w:val="en-IN"/>
        </w:rPr>
      </w:pPr>
      <w:r w:rsidRPr="008B2521">
        <w:rPr>
          <w:lang w:val="en-IN"/>
        </w:rPr>
        <w:t>Prostomium: Cordate with a central brown spot; one anterior pair of minute eye spots and a large pair of eyes external to the inner lateral antennae</w:t>
      </w:r>
    </w:p>
    <w:p w14:paraId="5D93655A" w14:textId="77777777" w:rsidR="00AE4D4E" w:rsidRPr="008B2521" w:rsidRDefault="00AE4D4E" w:rsidP="00AE4D4E">
      <w:pPr>
        <w:jc w:val="both"/>
        <w:rPr>
          <w:lang w:val="en-IN"/>
        </w:rPr>
      </w:pPr>
      <w:r w:rsidRPr="008B2521">
        <w:rPr>
          <w:lang w:val="en-IN"/>
        </w:rPr>
        <w:t xml:space="preserve">Antennae / </w:t>
      </w:r>
      <w:proofErr w:type="spellStart"/>
      <w:r w:rsidRPr="008B2521">
        <w:rPr>
          <w:lang w:val="en-IN"/>
        </w:rPr>
        <w:t>Ceratophores</w:t>
      </w:r>
      <w:proofErr w:type="spellEnd"/>
      <w:r w:rsidRPr="008B2521">
        <w:rPr>
          <w:lang w:val="en-IN"/>
        </w:rPr>
        <w:t xml:space="preserve">: </w:t>
      </w:r>
      <w:proofErr w:type="spellStart"/>
      <w:r w:rsidRPr="008B2521">
        <w:rPr>
          <w:lang w:val="en-IN"/>
        </w:rPr>
        <w:t>Ceratophores</w:t>
      </w:r>
      <w:proofErr w:type="spellEnd"/>
      <w:r w:rsidRPr="008B2521">
        <w:rPr>
          <w:lang w:val="en-IN"/>
        </w:rPr>
        <w:t xml:space="preserve"> short with 3–4 rings; </w:t>
      </w:r>
      <w:proofErr w:type="spellStart"/>
      <w:r w:rsidRPr="008B2521">
        <w:rPr>
          <w:lang w:val="en-IN"/>
        </w:rPr>
        <w:t>ceratostyles</w:t>
      </w:r>
      <w:proofErr w:type="spellEnd"/>
      <w:r w:rsidRPr="008B2521">
        <w:rPr>
          <w:lang w:val="en-IN"/>
        </w:rPr>
        <w:t xml:space="preserve"> long, tapered, reaching to about setiger 6</w:t>
      </w:r>
    </w:p>
    <w:p w14:paraId="7AA411CC" w14:textId="77777777" w:rsidR="00AE4D4E" w:rsidRPr="008B2521" w:rsidRDefault="00AE4D4E" w:rsidP="00AE4D4E">
      <w:pPr>
        <w:jc w:val="both"/>
        <w:rPr>
          <w:lang w:val="en-IN"/>
        </w:rPr>
      </w:pPr>
      <w:r w:rsidRPr="008B2521">
        <w:rPr>
          <w:lang w:val="en-IN"/>
        </w:rPr>
        <w:t>Jaws: Mandibles with a weak tooth on the calcareous cutting edge and straight diverging shafts; maxillary formula: Mx I = 1 + 1; Mx II = 6 + (6–7); Mx III = 8 + 0; Mx IV = (6–8) + (8–10); Mx V = 0 + 0 (dark, toothless plates)</w:t>
      </w:r>
    </w:p>
    <w:p w14:paraId="034BB2BA" w14:textId="77777777" w:rsidR="00AE4D4E" w:rsidRPr="008B2521" w:rsidRDefault="00AE4D4E" w:rsidP="00AE4D4E">
      <w:pPr>
        <w:jc w:val="both"/>
        <w:rPr>
          <w:lang w:val="en-IN"/>
        </w:rPr>
      </w:pPr>
      <w:r w:rsidRPr="008B2521">
        <w:rPr>
          <w:lang w:val="en-IN"/>
        </w:rPr>
        <w:lastRenderedPageBreak/>
        <w:t xml:space="preserve">Cirri / Parapodia: Tentacular segment short but tentacular cirri long, reaching the anterior margin of the prostomium; setigers 1–3 greatly enlarged and projecting forward; </w:t>
      </w:r>
      <w:proofErr w:type="spellStart"/>
      <w:r w:rsidRPr="008B2521">
        <w:rPr>
          <w:lang w:val="en-IN"/>
        </w:rPr>
        <w:t>presetal</w:t>
      </w:r>
      <w:proofErr w:type="spellEnd"/>
      <w:r w:rsidRPr="008B2521">
        <w:rPr>
          <w:lang w:val="en-IN"/>
        </w:rPr>
        <w:t xml:space="preserve"> lamella dorsal and heart-shaped on anterior feet; </w:t>
      </w:r>
      <w:proofErr w:type="spellStart"/>
      <w:r w:rsidRPr="008B2521">
        <w:rPr>
          <w:lang w:val="en-IN"/>
        </w:rPr>
        <w:t>postsetal</w:t>
      </w:r>
      <w:proofErr w:type="spellEnd"/>
      <w:r w:rsidRPr="008B2521">
        <w:rPr>
          <w:lang w:val="en-IN"/>
        </w:rPr>
        <w:t xml:space="preserve"> lobe elongate and cirriform on setigers 2–15, reduced posteriorly; ventral cirri tapered on first 2–3 feet, then swollen and cushion-like; dorsal cirri elongate anteriorly, reduced posteriorly</w:t>
      </w:r>
    </w:p>
    <w:p w14:paraId="0A14478A" w14:textId="77777777" w:rsidR="00AE4D4E" w:rsidRPr="008B2521" w:rsidRDefault="00AE4D4E" w:rsidP="00AE4D4E">
      <w:pPr>
        <w:jc w:val="both"/>
        <w:rPr>
          <w:lang w:val="en-IN"/>
        </w:rPr>
      </w:pPr>
      <w:proofErr w:type="spellStart"/>
      <w:r w:rsidRPr="008B2521">
        <w:rPr>
          <w:lang w:val="en-IN"/>
        </w:rPr>
        <w:t>Branchiae</w:t>
      </w:r>
      <w:proofErr w:type="spellEnd"/>
      <w:r w:rsidRPr="008B2521">
        <w:rPr>
          <w:lang w:val="en-IN"/>
        </w:rPr>
        <w:t>: Single branchial filament present from setiger 9–13, depending on size</w:t>
      </w:r>
    </w:p>
    <w:p w14:paraId="470934EE" w14:textId="77777777" w:rsidR="00AE4D4E" w:rsidRPr="008B2521" w:rsidRDefault="00AE4D4E" w:rsidP="00AE4D4E">
      <w:pPr>
        <w:jc w:val="both"/>
        <w:rPr>
          <w:lang w:val="en-IN"/>
        </w:rPr>
      </w:pPr>
      <w:r w:rsidRPr="008B2521">
        <w:rPr>
          <w:lang w:val="en-IN"/>
        </w:rPr>
        <w:t xml:space="preserve">Setae: Anterior setigers (1–3 or 1–4) with stout </w:t>
      </w:r>
      <w:proofErr w:type="spellStart"/>
      <w:r w:rsidRPr="008B2521">
        <w:rPr>
          <w:lang w:val="en-IN"/>
        </w:rPr>
        <w:t>pseudocompound</w:t>
      </w:r>
      <w:proofErr w:type="spellEnd"/>
      <w:r w:rsidRPr="008B2521">
        <w:rPr>
          <w:lang w:val="en-IN"/>
        </w:rPr>
        <w:t xml:space="preserve"> or simple hooks, bidentate and usually guarded; from setiger 4 onward smooth-winged capillaries and fine comb-setae with ~10–12 teeth; long stout bidentate acicular setae appear around setigers 10–15</w:t>
      </w:r>
    </w:p>
    <w:p w14:paraId="474056FB" w14:textId="77777777" w:rsidR="00AE4D4E" w:rsidRPr="008B2521" w:rsidRDefault="00AE4D4E" w:rsidP="00AE4D4E">
      <w:pPr>
        <w:jc w:val="both"/>
        <w:rPr>
          <w:lang w:val="en-IN"/>
        </w:rPr>
      </w:pPr>
      <w:r w:rsidRPr="008B2521">
        <w:rPr>
          <w:lang w:val="en-IN"/>
        </w:rPr>
        <w:t>Ecology: Free-living tubicolous species, common in dredged sediments</w:t>
      </w:r>
    </w:p>
    <w:p w14:paraId="0A55C583" w14:textId="77777777" w:rsidR="00AE4D4E" w:rsidRDefault="00AE4D4E" w:rsidP="00AE4D4E">
      <w:pPr>
        <w:jc w:val="both"/>
        <w:rPr>
          <w:lang w:val="en-IN"/>
        </w:rPr>
      </w:pPr>
      <w:r w:rsidRPr="008B2521">
        <w:rPr>
          <w:lang w:val="en-IN"/>
        </w:rPr>
        <w:t xml:space="preserve">Geographical distribution: Cosmopolitan; recorded from the Arctic to the subantarctic, including South Africa </w:t>
      </w:r>
      <w:r>
        <w:rPr>
          <w:lang w:val="en-IN"/>
        </w:rPr>
        <w:t>Tropical</w:t>
      </w:r>
      <w:r w:rsidRPr="008B2521">
        <w:rPr>
          <w:lang w:val="en-IN"/>
        </w:rPr>
        <w:t>, Natal, and Mozambique</w:t>
      </w:r>
    </w:p>
    <w:p w14:paraId="1786DC67" w14:textId="77777777" w:rsidR="00AE4D4E" w:rsidRDefault="00AE4D4E" w:rsidP="00AE4D4E">
      <w:pPr>
        <w:jc w:val="both"/>
        <w:rPr>
          <w:lang w:val="en-IN"/>
        </w:rPr>
      </w:pPr>
    </w:p>
    <w:p w14:paraId="2BC21C88" w14:textId="77777777" w:rsidR="00AE4D4E" w:rsidRDefault="00AE4D4E" w:rsidP="00AE4D4E">
      <w:pPr>
        <w:jc w:val="both"/>
        <w:rPr>
          <w:lang w:val="en-IN"/>
        </w:rPr>
      </w:pPr>
    </w:p>
    <w:p w14:paraId="50CD6153" w14:textId="77777777" w:rsidR="00AE4D4E" w:rsidRPr="008B2521" w:rsidRDefault="00AE4D4E" w:rsidP="00AE4D4E">
      <w:pPr>
        <w:jc w:val="both"/>
        <w:rPr>
          <w:b/>
          <w:bCs/>
          <w:lang w:val="en-IN"/>
        </w:rPr>
      </w:pPr>
      <w:r w:rsidRPr="008B2521">
        <w:rPr>
          <w:b/>
          <w:bCs/>
          <w:lang w:val="en-IN"/>
        </w:rPr>
        <w:t>Species name: Oenone fulgida Savigny, 1818</w:t>
      </w:r>
    </w:p>
    <w:p w14:paraId="721B97C6" w14:textId="77777777" w:rsidR="00AE4D4E" w:rsidRPr="008B2521" w:rsidRDefault="00AE4D4E" w:rsidP="00AE4D4E">
      <w:pPr>
        <w:jc w:val="both"/>
        <w:rPr>
          <w:lang w:val="en-IN"/>
        </w:rPr>
      </w:pPr>
      <w:r w:rsidRPr="008B2521">
        <w:rPr>
          <w:lang w:val="en-IN"/>
        </w:rPr>
        <w:t>Body: Large, elongate; ~100–350 mm long</w:t>
      </w:r>
    </w:p>
    <w:p w14:paraId="279A72FA" w14:textId="77777777" w:rsidR="00AE4D4E" w:rsidRPr="008B2521" w:rsidRDefault="00AE4D4E" w:rsidP="00AE4D4E">
      <w:pPr>
        <w:jc w:val="both"/>
        <w:rPr>
          <w:lang w:val="en-IN"/>
        </w:rPr>
      </w:pPr>
      <w:r w:rsidRPr="008B2521">
        <w:rPr>
          <w:lang w:val="en-IN"/>
        </w:rPr>
        <w:t>Prostomium: Rounded; two pairs of eyes, outer pair larger</w:t>
      </w:r>
    </w:p>
    <w:p w14:paraId="6B39B7F6" w14:textId="77777777" w:rsidR="00AE4D4E" w:rsidRPr="008B2521" w:rsidRDefault="00AE4D4E" w:rsidP="00AE4D4E">
      <w:pPr>
        <w:jc w:val="both"/>
        <w:rPr>
          <w:lang w:val="en-IN"/>
        </w:rPr>
      </w:pPr>
      <w:r w:rsidRPr="008B2521">
        <w:rPr>
          <w:lang w:val="en-IN"/>
        </w:rPr>
        <w:t xml:space="preserve">Antennae: Three stout antennae, much shorter than the prostomium and often hidden by a biannulate </w:t>
      </w:r>
      <w:proofErr w:type="spellStart"/>
      <w:r w:rsidRPr="008B2521">
        <w:rPr>
          <w:lang w:val="en-IN"/>
        </w:rPr>
        <w:t>peristomial</w:t>
      </w:r>
      <w:proofErr w:type="spellEnd"/>
      <w:r w:rsidRPr="008B2521">
        <w:rPr>
          <w:lang w:val="en-IN"/>
        </w:rPr>
        <w:t xml:space="preserve"> fold</w:t>
      </w:r>
    </w:p>
    <w:p w14:paraId="20533BB9" w14:textId="77777777" w:rsidR="00AE4D4E" w:rsidRPr="008B2521" w:rsidRDefault="00AE4D4E" w:rsidP="00AE4D4E">
      <w:pPr>
        <w:jc w:val="both"/>
        <w:rPr>
          <w:lang w:val="en-IN"/>
        </w:rPr>
      </w:pPr>
      <w:r w:rsidRPr="008B2521">
        <w:rPr>
          <w:lang w:val="en-IN"/>
        </w:rPr>
        <w:t xml:space="preserve">Jaws: Mandibles well </w:t>
      </w:r>
      <w:proofErr w:type="spellStart"/>
      <w:r w:rsidRPr="008B2521">
        <w:rPr>
          <w:lang w:val="en-IN"/>
        </w:rPr>
        <w:t>chitinised</w:t>
      </w:r>
      <w:proofErr w:type="spellEnd"/>
      <w:r w:rsidRPr="008B2521">
        <w:rPr>
          <w:lang w:val="en-IN"/>
        </w:rPr>
        <w:t>; maxillae with long slender supports and a faint dagger-shaped median piece; jaws often asymmetrical with the first tooth much larger than the rest; maxillary formula: Mx I = 12 (or 7+5) + 7; Mx II = 9 + 15; Mx III = 6 + 5; Mx IV = 6 + 6; Mx V = 1 + 1</w:t>
      </w:r>
    </w:p>
    <w:p w14:paraId="3426FCA7" w14:textId="77777777" w:rsidR="00AE4D4E" w:rsidRPr="008B2521" w:rsidRDefault="00AE4D4E" w:rsidP="00AE4D4E">
      <w:pPr>
        <w:jc w:val="both"/>
        <w:rPr>
          <w:lang w:val="en-IN"/>
        </w:rPr>
      </w:pPr>
      <w:r w:rsidRPr="008B2521">
        <w:rPr>
          <w:lang w:val="en-IN"/>
        </w:rPr>
        <w:t xml:space="preserve">Parapodia: Uniform throughout; dorsal cirrus flattened and strap-like, constricted at base; </w:t>
      </w:r>
      <w:proofErr w:type="spellStart"/>
      <w:r w:rsidRPr="008B2521">
        <w:rPr>
          <w:lang w:val="en-IN"/>
        </w:rPr>
        <w:t>presetal</w:t>
      </w:r>
      <w:proofErr w:type="spellEnd"/>
      <w:r w:rsidRPr="008B2521">
        <w:rPr>
          <w:lang w:val="en-IN"/>
        </w:rPr>
        <w:t xml:space="preserve"> lobe short and rounded; </w:t>
      </w:r>
      <w:proofErr w:type="spellStart"/>
      <w:r w:rsidRPr="008B2521">
        <w:rPr>
          <w:lang w:val="en-IN"/>
        </w:rPr>
        <w:t>postsetal</w:t>
      </w:r>
      <w:proofErr w:type="spellEnd"/>
      <w:r w:rsidRPr="008B2521">
        <w:rPr>
          <w:lang w:val="en-IN"/>
        </w:rPr>
        <w:t xml:space="preserve"> lobe longer</w:t>
      </w:r>
    </w:p>
    <w:p w14:paraId="56B76157" w14:textId="77777777" w:rsidR="00AE4D4E" w:rsidRPr="008B2521" w:rsidRDefault="00AE4D4E" w:rsidP="00AE4D4E">
      <w:pPr>
        <w:jc w:val="both"/>
        <w:rPr>
          <w:lang w:val="en-IN"/>
        </w:rPr>
      </w:pPr>
      <w:r w:rsidRPr="008B2521">
        <w:rPr>
          <w:lang w:val="en-IN"/>
        </w:rPr>
        <w:t>Setae: Fine tapered capillaries present throughout; posterior feet with two yellow acicular setae, bidentate</w:t>
      </w:r>
    </w:p>
    <w:p w14:paraId="541E3C2B" w14:textId="77777777" w:rsidR="00AE4D4E" w:rsidRPr="008B2521" w:rsidRDefault="00AE4D4E" w:rsidP="00AE4D4E">
      <w:pPr>
        <w:jc w:val="both"/>
        <w:rPr>
          <w:lang w:val="en-IN"/>
        </w:rPr>
      </w:pPr>
      <w:r w:rsidRPr="008B2521">
        <w:rPr>
          <w:lang w:val="en-IN"/>
        </w:rPr>
        <w:t>Ecology: Free-living carnivorous polychaete</w:t>
      </w:r>
    </w:p>
    <w:p w14:paraId="26F7173D" w14:textId="77777777" w:rsidR="00AE4D4E" w:rsidRDefault="00AE4D4E" w:rsidP="00AE4D4E">
      <w:pPr>
        <w:jc w:val="both"/>
        <w:rPr>
          <w:lang w:val="en-IN"/>
        </w:rPr>
      </w:pPr>
      <w:r w:rsidRPr="008B2521">
        <w:rPr>
          <w:lang w:val="en-IN"/>
        </w:rPr>
        <w:t>Geographical distribution: Red Sea and Suez; tropical Indo–West Pacific; recorded from Natal, Mozambique, and Madagascar</w:t>
      </w:r>
    </w:p>
    <w:p w14:paraId="70433BED" w14:textId="77777777" w:rsidR="00AE4D4E" w:rsidRDefault="00AE4D4E" w:rsidP="00AE4D4E">
      <w:pPr>
        <w:jc w:val="both"/>
        <w:rPr>
          <w:lang w:val="en-IN"/>
        </w:rPr>
      </w:pPr>
    </w:p>
    <w:p w14:paraId="5E5ED8D9" w14:textId="77777777" w:rsidR="00AE4D4E" w:rsidRDefault="00AE4D4E" w:rsidP="00AE4D4E">
      <w:pPr>
        <w:jc w:val="both"/>
        <w:rPr>
          <w:lang w:val="en-IN"/>
        </w:rPr>
      </w:pPr>
    </w:p>
    <w:p w14:paraId="77B1F071" w14:textId="77777777" w:rsidR="00AE4D4E" w:rsidRPr="008B2521" w:rsidRDefault="00AE4D4E" w:rsidP="00AE4D4E">
      <w:pPr>
        <w:jc w:val="both"/>
        <w:rPr>
          <w:b/>
          <w:bCs/>
          <w:lang w:val="pt-BR"/>
        </w:rPr>
      </w:pPr>
      <w:r w:rsidRPr="008B2521">
        <w:rPr>
          <w:b/>
          <w:bCs/>
          <w:lang w:val="pt-BR"/>
        </w:rPr>
        <w:t>Species name: Augneria tentaculata Monro, 1930</w:t>
      </w:r>
    </w:p>
    <w:p w14:paraId="006229AC" w14:textId="77777777" w:rsidR="00AE4D4E" w:rsidRPr="008B2521" w:rsidRDefault="00AE4D4E" w:rsidP="00AE4D4E">
      <w:pPr>
        <w:jc w:val="both"/>
        <w:rPr>
          <w:lang w:val="en-IN"/>
        </w:rPr>
      </w:pPr>
      <w:r w:rsidRPr="008B2521">
        <w:rPr>
          <w:lang w:val="en-IN"/>
        </w:rPr>
        <w:t xml:space="preserve">Body: Slender, cylindrical; up to ~135 mm long and ~3 mm wide with ~110 segments; </w:t>
      </w:r>
      <w:proofErr w:type="spellStart"/>
      <w:r w:rsidRPr="008B2521">
        <w:rPr>
          <w:lang w:val="en-IN"/>
        </w:rPr>
        <w:t>lumbrinerid</w:t>
      </w:r>
      <w:proofErr w:type="spellEnd"/>
      <w:r w:rsidRPr="008B2521">
        <w:rPr>
          <w:lang w:val="en-IN"/>
        </w:rPr>
        <w:t>-like in appearance</w:t>
      </w:r>
    </w:p>
    <w:p w14:paraId="50E56075" w14:textId="77777777" w:rsidR="00AE4D4E" w:rsidRPr="008B2521" w:rsidRDefault="00AE4D4E" w:rsidP="00AE4D4E">
      <w:pPr>
        <w:jc w:val="both"/>
        <w:rPr>
          <w:lang w:val="en-IN"/>
        </w:rPr>
      </w:pPr>
      <w:r w:rsidRPr="008B2521">
        <w:rPr>
          <w:lang w:val="en-IN"/>
        </w:rPr>
        <w:t xml:space="preserve">Prostomium: Ovoid to rounded; eyes absent; three small antennae recessed in a </w:t>
      </w:r>
      <w:proofErr w:type="spellStart"/>
      <w:r w:rsidRPr="008B2521">
        <w:rPr>
          <w:lang w:val="en-IN"/>
        </w:rPr>
        <w:t>peristomial</w:t>
      </w:r>
      <w:proofErr w:type="spellEnd"/>
      <w:r w:rsidRPr="008B2521">
        <w:rPr>
          <w:lang w:val="en-IN"/>
        </w:rPr>
        <w:t xml:space="preserve"> pocket</w:t>
      </w:r>
    </w:p>
    <w:p w14:paraId="0AB25275" w14:textId="77777777" w:rsidR="00AE4D4E" w:rsidRPr="008B2521" w:rsidRDefault="00AE4D4E" w:rsidP="00AE4D4E">
      <w:pPr>
        <w:jc w:val="both"/>
        <w:rPr>
          <w:lang w:val="en-IN"/>
        </w:rPr>
      </w:pPr>
      <w:r w:rsidRPr="008B2521">
        <w:rPr>
          <w:lang w:val="en-IN"/>
        </w:rPr>
        <w:t xml:space="preserve">Peristomium: Peristomium and following segment apodous and </w:t>
      </w:r>
      <w:proofErr w:type="spellStart"/>
      <w:r w:rsidRPr="008B2521">
        <w:rPr>
          <w:lang w:val="en-IN"/>
        </w:rPr>
        <w:t>achaetous</w:t>
      </w:r>
      <w:proofErr w:type="spellEnd"/>
      <w:r w:rsidRPr="008B2521">
        <w:rPr>
          <w:lang w:val="en-IN"/>
        </w:rPr>
        <w:t>; paired buccal cushions present anterior to mouth</w:t>
      </w:r>
    </w:p>
    <w:p w14:paraId="76120E38" w14:textId="77777777" w:rsidR="00AE4D4E" w:rsidRPr="008B2521" w:rsidRDefault="00AE4D4E" w:rsidP="00AE4D4E">
      <w:pPr>
        <w:jc w:val="both"/>
        <w:rPr>
          <w:lang w:val="en-IN"/>
        </w:rPr>
      </w:pPr>
      <w:r w:rsidRPr="008B2521">
        <w:rPr>
          <w:lang w:val="en-IN"/>
        </w:rPr>
        <w:lastRenderedPageBreak/>
        <w:t>Jaws: Mandibles well developed with short divergent shafts; maxillae of four symmetrical toothed plates with small supports; maxillary formula: Mx I = 1 + 1; Mx II = 3 + 3; Mx III = 2 + 2; Mx IV = 1 + 1 (rectangular, toothless plates)</w:t>
      </w:r>
    </w:p>
    <w:p w14:paraId="2DB871A2" w14:textId="77777777" w:rsidR="00AE4D4E" w:rsidRPr="008B2521" w:rsidRDefault="00AE4D4E" w:rsidP="00AE4D4E">
      <w:pPr>
        <w:jc w:val="both"/>
        <w:rPr>
          <w:lang w:val="en-IN"/>
        </w:rPr>
      </w:pPr>
      <w:r w:rsidRPr="008B2521">
        <w:rPr>
          <w:lang w:val="en-IN"/>
        </w:rPr>
        <w:t xml:space="preserve">Parapodia: Anterior feet with low </w:t>
      </w:r>
      <w:proofErr w:type="spellStart"/>
      <w:r w:rsidRPr="008B2521">
        <w:rPr>
          <w:lang w:val="en-IN"/>
        </w:rPr>
        <w:t>presetal</w:t>
      </w:r>
      <w:proofErr w:type="spellEnd"/>
      <w:r w:rsidRPr="008B2521">
        <w:rPr>
          <w:lang w:val="en-IN"/>
        </w:rPr>
        <w:t xml:space="preserve"> lobe and large ear-shaped </w:t>
      </w:r>
      <w:proofErr w:type="spellStart"/>
      <w:r w:rsidRPr="008B2521">
        <w:rPr>
          <w:lang w:val="en-IN"/>
        </w:rPr>
        <w:t>postsetal</w:t>
      </w:r>
      <w:proofErr w:type="spellEnd"/>
      <w:r w:rsidRPr="008B2521">
        <w:rPr>
          <w:lang w:val="en-IN"/>
        </w:rPr>
        <w:t xml:space="preserve"> lobe; posterior feet with subequal lobes, </w:t>
      </w:r>
      <w:proofErr w:type="spellStart"/>
      <w:r w:rsidRPr="008B2521">
        <w:rPr>
          <w:lang w:val="en-IN"/>
        </w:rPr>
        <w:t>postsetal</w:t>
      </w:r>
      <w:proofErr w:type="spellEnd"/>
      <w:r w:rsidRPr="008B2521">
        <w:rPr>
          <w:lang w:val="en-IN"/>
        </w:rPr>
        <w:t xml:space="preserve"> lobe bearing a superior point</w:t>
      </w:r>
    </w:p>
    <w:p w14:paraId="17EC0DEC" w14:textId="77777777" w:rsidR="00AE4D4E" w:rsidRPr="008B2521" w:rsidRDefault="00AE4D4E" w:rsidP="00AE4D4E">
      <w:pPr>
        <w:jc w:val="both"/>
        <w:rPr>
          <w:lang w:val="en-IN"/>
        </w:rPr>
      </w:pPr>
      <w:r w:rsidRPr="008B2521">
        <w:rPr>
          <w:lang w:val="en-IN"/>
        </w:rPr>
        <w:t>Setae: Winged capillaries and compound hooks anteriorly; capillaries with very narrow blades and hooks becoming simple in middle and posterior feet; acicula absent</w:t>
      </w:r>
    </w:p>
    <w:p w14:paraId="55DEE7CE" w14:textId="77777777" w:rsidR="00AE4D4E" w:rsidRPr="008B2521" w:rsidRDefault="00AE4D4E" w:rsidP="00AE4D4E">
      <w:pPr>
        <w:jc w:val="both"/>
        <w:rPr>
          <w:lang w:val="en-IN"/>
        </w:rPr>
      </w:pPr>
      <w:r w:rsidRPr="008B2521">
        <w:rPr>
          <w:lang w:val="en-IN"/>
        </w:rPr>
        <w:t>Ecology: Deep-water benthic species</w:t>
      </w:r>
    </w:p>
    <w:p w14:paraId="636FB834" w14:textId="77777777" w:rsidR="00AE4D4E" w:rsidRDefault="00AE4D4E" w:rsidP="00AE4D4E">
      <w:pPr>
        <w:jc w:val="both"/>
        <w:rPr>
          <w:lang w:val="en-IN"/>
        </w:rPr>
      </w:pPr>
      <w:r w:rsidRPr="008B2521">
        <w:rPr>
          <w:lang w:val="en-IN"/>
        </w:rPr>
        <w:t>Geographical distribution: Subantarctic and Antarctic; not recorded from southern Africa</w:t>
      </w:r>
    </w:p>
    <w:p w14:paraId="4FFA9215" w14:textId="77777777" w:rsidR="00AE4D4E" w:rsidRDefault="00AE4D4E" w:rsidP="00AE4D4E">
      <w:pPr>
        <w:jc w:val="both"/>
        <w:rPr>
          <w:lang w:val="en-IN"/>
        </w:rPr>
      </w:pPr>
    </w:p>
    <w:p w14:paraId="5AC31EBF" w14:textId="77777777" w:rsidR="00AE4D4E" w:rsidRDefault="00AE4D4E" w:rsidP="00AE4D4E">
      <w:pPr>
        <w:jc w:val="both"/>
        <w:rPr>
          <w:lang w:val="en-IN"/>
        </w:rPr>
      </w:pPr>
    </w:p>
    <w:p w14:paraId="0A7F6D8A" w14:textId="77777777" w:rsidR="00AE4D4E" w:rsidRPr="008B2521" w:rsidRDefault="00AE4D4E" w:rsidP="00AE4D4E">
      <w:pPr>
        <w:jc w:val="both"/>
        <w:rPr>
          <w:b/>
          <w:bCs/>
          <w:lang w:val="en-IN"/>
        </w:rPr>
      </w:pPr>
      <w:r w:rsidRPr="008B2521">
        <w:rPr>
          <w:b/>
          <w:bCs/>
          <w:lang w:val="en-IN"/>
        </w:rPr>
        <w:t xml:space="preserve">Species name: </w:t>
      </w:r>
      <w:proofErr w:type="spellStart"/>
      <w:r w:rsidRPr="008B2521">
        <w:rPr>
          <w:b/>
          <w:bCs/>
          <w:lang w:val="en-IN"/>
        </w:rPr>
        <w:t>Lumbrineris</w:t>
      </w:r>
      <w:proofErr w:type="spellEnd"/>
      <w:r w:rsidRPr="008B2521">
        <w:rPr>
          <w:b/>
          <w:bCs/>
          <w:lang w:val="en-IN"/>
        </w:rPr>
        <w:t xml:space="preserve"> </w:t>
      </w:r>
      <w:proofErr w:type="spellStart"/>
      <w:r w:rsidRPr="008B2521">
        <w:rPr>
          <w:b/>
          <w:bCs/>
          <w:lang w:val="en-IN"/>
        </w:rPr>
        <w:t>magalhaensis</w:t>
      </w:r>
      <w:proofErr w:type="spellEnd"/>
      <w:r w:rsidRPr="008B2521">
        <w:rPr>
          <w:b/>
          <w:bCs/>
          <w:lang w:val="en-IN"/>
        </w:rPr>
        <w:t xml:space="preserve"> Kinberg, 1865</w:t>
      </w:r>
    </w:p>
    <w:p w14:paraId="559A0D0A" w14:textId="77777777" w:rsidR="00AE4D4E" w:rsidRPr="008B2521" w:rsidRDefault="00AE4D4E" w:rsidP="00AE4D4E">
      <w:pPr>
        <w:jc w:val="both"/>
        <w:rPr>
          <w:lang w:val="en-IN"/>
        </w:rPr>
      </w:pPr>
      <w:r w:rsidRPr="008B2521">
        <w:rPr>
          <w:lang w:val="en-IN"/>
        </w:rPr>
        <w:t>Body: Slender; up to ~100 mm long</w:t>
      </w:r>
    </w:p>
    <w:p w14:paraId="11F32488" w14:textId="77777777" w:rsidR="00AE4D4E" w:rsidRPr="008B2521" w:rsidRDefault="00AE4D4E" w:rsidP="00AE4D4E">
      <w:pPr>
        <w:jc w:val="both"/>
        <w:rPr>
          <w:lang w:val="en-IN"/>
        </w:rPr>
      </w:pPr>
      <w:r w:rsidRPr="008B2521">
        <w:rPr>
          <w:lang w:val="en-IN"/>
        </w:rPr>
        <w:t>Prostomium: Conical</w:t>
      </w:r>
    </w:p>
    <w:p w14:paraId="37CD3E76" w14:textId="77777777" w:rsidR="00AE4D4E" w:rsidRPr="008B2521" w:rsidRDefault="00AE4D4E" w:rsidP="00AE4D4E">
      <w:pPr>
        <w:jc w:val="both"/>
        <w:rPr>
          <w:lang w:val="en-IN"/>
        </w:rPr>
      </w:pPr>
      <w:r w:rsidRPr="008B2521">
        <w:rPr>
          <w:lang w:val="en-IN"/>
        </w:rPr>
        <w:t>Jaws: Maxillary formula Mx I = 1+1; Mx II = 4+4; Mx III = curved cutting plate without a distinct tooth; Mx IV = 1+1; maxillary supports short and broad</w:t>
      </w:r>
    </w:p>
    <w:p w14:paraId="57E21287" w14:textId="77777777" w:rsidR="00AE4D4E" w:rsidRPr="008B2521" w:rsidRDefault="00AE4D4E" w:rsidP="00AE4D4E">
      <w:pPr>
        <w:jc w:val="both"/>
        <w:rPr>
          <w:lang w:val="en-IN"/>
        </w:rPr>
      </w:pPr>
      <w:r w:rsidRPr="008B2521">
        <w:rPr>
          <w:lang w:val="en-IN"/>
        </w:rPr>
        <w:t xml:space="preserve">Parapodia: </w:t>
      </w:r>
      <w:proofErr w:type="spellStart"/>
      <w:r w:rsidRPr="008B2521">
        <w:rPr>
          <w:lang w:val="en-IN"/>
        </w:rPr>
        <w:t>Presetal</w:t>
      </w:r>
      <w:proofErr w:type="spellEnd"/>
      <w:r w:rsidRPr="008B2521">
        <w:rPr>
          <w:lang w:val="en-IN"/>
        </w:rPr>
        <w:t xml:space="preserve"> lobe low and rounded throughout; </w:t>
      </w:r>
      <w:proofErr w:type="spellStart"/>
      <w:r w:rsidRPr="008B2521">
        <w:rPr>
          <w:lang w:val="en-IN"/>
        </w:rPr>
        <w:t>postsetal</w:t>
      </w:r>
      <w:proofErr w:type="spellEnd"/>
      <w:r w:rsidRPr="008B2521">
        <w:rPr>
          <w:lang w:val="en-IN"/>
        </w:rPr>
        <w:t xml:space="preserve"> lobe conical and compressed anteriorly, becoming shorter posteriorly and nearly equal to the </w:t>
      </w:r>
      <w:proofErr w:type="spellStart"/>
      <w:r w:rsidRPr="008B2521">
        <w:rPr>
          <w:lang w:val="en-IN"/>
        </w:rPr>
        <w:t>presetal</w:t>
      </w:r>
      <w:proofErr w:type="spellEnd"/>
      <w:r w:rsidRPr="008B2521">
        <w:rPr>
          <w:lang w:val="en-IN"/>
        </w:rPr>
        <w:t xml:space="preserve"> lobe</w:t>
      </w:r>
    </w:p>
    <w:p w14:paraId="16EDA0D5" w14:textId="77777777" w:rsidR="00AE4D4E" w:rsidRPr="008B2521" w:rsidRDefault="00AE4D4E" w:rsidP="00AE4D4E">
      <w:pPr>
        <w:jc w:val="both"/>
        <w:rPr>
          <w:lang w:val="en-IN"/>
        </w:rPr>
      </w:pPr>
      <w:r w:rsidRPr="008B2521">
        <w:rPr>
          <w:lang w:val="en-IN"/>
        </w:rPr>
        <w:t>Setae: Anterior feet with long winged capillaries and short-bladed compound hooks (from setigers 1–4 to ~12–15); posterior feet with simple hooks only</w:t>
      </w:r>
    </w:p>
    <w:p w14:paraId="353FD269" w14:textId="77777777" w:rsidR="00AE4D4E" w:rsidRPr="008B2521" w:rsidRDefault="00AE4D4E" w:rsidP="00AE4D4E">
      <w:pPr>
        <w:jc w:val="both"/>
        <w:rPr>
          <w:lang w:val="en-IN"/>
        </w:rPr>
      </w:pPr>
      <w:r w:rsidRPr="008B2521">
        <w:rPr>
          <w:lang w:val="en-IN"/>
        </w:rPr>
        <w:t>Acicula: Yellow</w:t>
      </w:r>
    </w:p>
    <w:p w14:paraId="6C77E779" w14:textId="77777777" w:rsidR="00AE4D4E" w:rsidRDefault="00AE4D4E" w:rsidP="00AE4D4E">
      <w:pPr>
        <w:jc w:val="both"/>
        <w:rPr>
          <w:lang w:val="en-IN"/>
        </w:rPr>
      </w:pPr>
      <w:r w:rsidRPr="008B2521">
        <w:rPr>
          <w:lang w:val="en-IN"/>
        </w:rPr>
        <w:t>Geographical distribution: Southern South America (Chile); subantarctic islands; Antarctica; recorded from South African waters (Cape, rare)</w:t>
      </w:r>
    </w:p>
    <w:p w14:paraId="4EF80B49" w14:textId="77777777" w:rsidR="00AE4D4E" w:rsidRDefault="00AE4D4E" w:rsidP="00AE4D4E">
      <w:pPr>
        <w:jc w:val="both"/>
        <w:rPr>
          <w:lang w:val="en-IN"/>
        </w:rPr>
      </w:pPr>
    </w:p>
    <w:p w14:paraId="1CD5D2F4" w14:textId="77777777" w:rsidR="00AE4D4E" w:rsidRDefault="00AE4D4E" w:rsidP="00AE4D4E">
      <w:pPr>
        <w:jc w:val="both"/>
        <w:rPr>
          <w:lang w:val="en-IN"/>
        </w:rPr>
      </w:pPr>
    </w:p>
    <w:p w14:paraId="520A8F8A"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meteorana</w:t>
      </w:r>
      <w:proofErr w:type="spellEnd"/>
      <w:r w:rsidRPr="00A769F1">
        <w:rPr>
          <w:b/>
          <w:bCs/>
          <w:lang w:val="en-IN"/>
        </w:rPr>
        <w:t xml:space="preserve"> </w:t>
      </w:r>
      <w:proofErr w:type="spellStart"/>
      <w:r w:rsidRPr="00A769F1">
        <w:rPr>
          <w:b/>
          <w:bCs/>
          <w:lang w:val="en-IN"/>
        </w:rPr>
        <w:t>Augener</w:t>
      </w:r>
      <w:proofErr w:type="spellEnd"/>
      <w:r w:rsidRPr="00A769F1">
        <w:rPr>
          <w:b/>
          <w:bCs/>
          <w:lang w:val="en-IN"/>
        </w:rPr>
        <w:t>, 1931</w:t>
      </w:r>
    </w:p>
    <w:p w14:paraId="7A31841C" w14:textId="77777777" w:rsidR="00AE4D4E" w:rsidRPr="00A769F1" w:rsidRDefault="00AE4D4E" w:rsidP="00AE4D4E">
      <w:pPr>
        <w:jc w:val="both"/>
        <w:rPr>
          <w:lang w:val="en-IN"/>
        </w:rPr>
      </w:pPr>
      <w:r w:rsidRPr="00A769F1">
        <w:rPr>
          <w:lang w:val="en-IN"/>
        </w:rPr>
        <w:t>Body: Slender; ~20 mm long with ~120 segments; pale yellow</w:t>
      </w:r>
    </w:p>
    <w:p w14:paraId="58A6245A" w14:textId="77777777" w:rsidR="00AE4D4E" w:rsidRPr="00A769F1" w:rsidRDefault="00AE4D4E" w:rsidP="00AE4D4E">
      <w:pPr>
        <w:jc w:val="both"/>
        <w:rPr>
          <w:lang w:val="en-IN"/>
        </w:rPr>
      </w:pPr>
      <w:r w:rsidRPr="00A769F1">
        <w:rPr>
          <w:lang w:val="en-IN"/>
        </w:rPr>
        <w:t>Prostomium: Bluntly conical</w:t>
      </w:r>
    </w:p>
    <w:p w14:paraId="78CD6609" w14:textId="77777777" w:rsidR="00AE4D4E" w:rsidRPr="00A769F1" w:rsidRDefault="00AE4D4E" w:rsidP="00AE4D4E">
      <w:pPr>
        <w:jc w:val="both"/>
        <w:rPr>
          <w:lang w:val="en-IN"/>
        </w:rPr>
      </w:pPr>
      <w:r w:rsidRPr="00A769F1">
        <w:rPr>
          <w:lang w:val="en-IN"/>
        </w:rPr>
        <w:t>Jaws / Maxillae: Maxillary formula Mx I = 1+1; Mx II = 3+3 (teeth stout, almost bilobed); Mx III = cutting plates without distinct teeth; Mx IV = 1+1 (large, rounded); mandibles poorly calcified with united shafts; maxillary supports broad and triangular</w:t>
      </w:r>
    </w:p>
    <w:p w14:paraId="7AD06333" w14:textId="77777777" w:rsidR="00AE4D4E" w:rsidRPr="00A769F1" w:rsidRDefault="00AE4D4E" w:rsidP="00AE4D4E">
      <w:pPr>
        <w:jc w:val="both"/>
        <w:rPr>
          <w:lang w:val="en-IN"/>
        </w:rPr>
      </w:pPr>
      <w:r w:rsidRPr="00A769F1">
        <w:rPr>
          <w:lang w:val="en-IN"/>
        </w:rPr>
        <w:t xml:space="preserve">Parapodia: Anterior feet bilobed with </w:t>
      </w:r>
      <w:proofErr w:type="spellStart"/>
      <w:r w:rsidRPr="00A769F1">
        <w:rPr>
          <w:lang w:val="en-IN"/>
        </w:rPr>
        <w:t>presetal</w:t>
      </w:r>
      <w:proofErr w:type="spellEnd"/>
      <w:r w:rsidRPr="00A769F1">
        <w:rPr>
          <w:lang w:val="en-IN"/>
        </w:rPr>
        <w:t xml:space="preserve"> lobe initially smaller but soon equal to </w:t>
      </w:r>
      <w:proofErr w:type="spellStart"/>
      <w:r w:rsidRPr="00A769F1">
        <w:rPr>
          <w:lang w:val="en-IN"/>
        </w:rPr>
        <w:t>postsetal</w:t>
      </w:r>
      <w:proofErr w:type="spellEnd"/>
      <w:r w:rsidRPr="00A769F1">
        <w:rPr>
          <w:lang w:val="en-IN"/>
        </w:rPr>
        <w:t xml:space="preserve"> lobe; this condition persists over most of body; mid-body feet reduced; posterior feet with both lobes long and filamentous, </w:t>
      </w:r>
      <w:proofErr w:type="spellStart"/>
      <w:r w:rsidRPr="00A769F1">
        <w:rPr>
          <w:lang w:val="en-IN"/>
        </w:rPr>
        <w:t>presetal</w:t>
      </w:r>
      <w:proofErr w:type="spellEnd"/>
      <w:r w:rsidRPr="00A769F1">
        <w:rPr>
          <w:lang w:val="en-IN"/>
        </w:rPr>
        <w:t xml:space="preserve"> lobe slightly longer</w:t>
      </w:r>
    </w:p>
    <w:p w14:paraId="277A8627" w14:textId="77777777" w:rsidR="00AE4D4E" w:rsidRPr="00A769F1" w:rsidRDefault="00AE4D4E" w:rsidP="00AE4D4E">
      <w:pPr>
        <w:jc w:val="both"/>
        <w:rPr>
          <w:lang w:val="en-IN"/>
        </w:rPr>
      </w:pPr>
      <w:r w:rsidRPr="00A769F1">
        <w:rPr>
          <w:lang w:val="en-IN"/>
        </w:rPr>
        <w:t>Setae: Anterior feet with ~2 long-bladed compound hooks and 3–4 winged capillaries; capillaries disappear before mid-body; hooks become simple after ~10–15 segments and persist as 2–3 simple hooks to posterior end</w:t>
      </w:r>
    </w:p>
    <w:p w14:paraId="22794BEE" w14:textId="77777777" w:rsidR="00AE4D4E" w:rsidRPr="00A769F1" w:rsidRDefault="00AE4D4E" w:rsidP="00AE4D4E">
      <w:pPr>
        <w:jc w:val="both"/>
        <w:rPr>
          <w:lang w:val="en-IN"/>
        </w:rPr>
      </w:pPr>
      <w:r w:rsidRPr="00A769F1">
        <w:rPr>
          <w:lang w:val="en-IN"/>
        </w:rPr>
        <w:lastRenderedPageBreak/>
        <w:t>Acicula: Yellow</w:t>
      </w:r>
    </w:p>
    <w:p w14:paraId="2262A10F" w14:textId="77777777" w:rsidR="00AE4D4E" w:rsidRPr="00A769F1" w:rsidRDefault="00AE4D4E" w:rsidP="00AE4D4E">
      <w:pPr>
        <w:jc w:val="both"/>
        <w:rPr>
          <w:lang w:val="en-IN"/>
        </w:rPr>
      </w:pPr>
      <w:r w:rsidRPr="00A769F1">
        <w:rPr>
          <w:lang w:val="en-IN"/>
        </w:rPr>
        <w:t>Ecology: Common in dredgings on muddy sand</w:t>
      </w:r>
    </w:p>
    <w:p w14:paraId="3CC98DBF" w14:textId="77777777" w:rsidR="00AE4D4E" w:rsidRDefault="00AE4D4E" w:rsidP="00AE4D4E">
      <w:pPr>
        <w:jc w:val="both"/>
        <w:rPr>
          <w:lang w:val="en-IN"/>
        </w:rPr>
      </w:pPr>
      <w:r w:rsidRPr="00A769F1">
        <w:rPr>
          <w:lang w:val="en-IN"/>
        </w:rPr>
        <w:t>Geographical distribution:  to southern Africa; recorded from South West Africa, Cape, and Natal</w:t>
      </w:r>
    </w:p>
    <w:p w14:paraId="1B4FB54D" w14:textId="77777777" w:rsidR="00AE4D4E" w:rsidRDefault="00AE4D4E" w:rsidP="00AE4D4E">
      <w:pPr>
        <w:jc w:val="both"/>
        <w:rPr>
          <w:lang w:val="en-IN"/>
        </w:rPr>
      </w:pPr>
    </w:p>
    <w:p w14:paraId="5BEB0770" w14:textId="77777777" w:rsidR="00AE4D4E" w:rsidRDefault="00AE4D4E" w:rsidP="00AE4D4E">
      <w:pPr>
        <w:jc w:val="both"/>
        <w:rPr>
          <w:lang w:val="en-IN"/>
        </w:rPr>
      </w:pPr>
    </w:p>
    <w:p w14:paraId="628943E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albidentata</w:t>
      </w:r>
      <w:proofErr w:type="spellEnd"/>
      <w:r w:rsidRPr="00A769F1">
        <w:rPr>
          <w:b/>
          <w:bCs/>
          <w:lang w:val="en-IN"/>
        </w:rPr>
        <w:t xml:space="preserve"> Ehlers, 1908</w:t>
      </w:r>
    </w:p>
    <w:p w14:paraId="46FFDF0C" w14:textId="77777777" w:rsidR="00AE4D4E" w:rsidRPr="00A769F1" w:rsidRDefault="00AE4D4E" w:rsidP="00AE4D4E">
      <w:pPr>
        <w:jc w:val="both"/>
        <w:rPr>
          <w:lang w:val="en-IN"/>
        </w:rPr>
      </w:pPr>
      <w:r w:rsidRPr="00A769F1">
        <w:rPr>
          <w:lang w:val="en-IN"/>
        </w:rPr>
        <w:t>Body: Elongate; up to ~100 mm; anterior segments swollen in juveniles to accommodate large jaws</w:t>
      </w:r>
    </w:p>
    <w:p w14:paraId="611CA42D" w14:textId="77777777" w:rsidR="00AE4D4E" w:rsidRPr="00A769F1" w:rsidRDefault="00AE4D4E" w:rsidP="00AE4D4E">
      <w:pPr>
        <w:jc w:val="both"/>
        <w:rPr>
          <w:lang w:val="en-IN"/>
        </w:rPr>
      </w:pPr>
      <w:r w:rsidRPr="00A769F1">
        <w:rPr>
          <w:lang w:val="en-IN"/>
        </w:rPr>
        <w:t>Prostomium: Conical with a conspicuous nuchal slit at the prostomial–</w:t>
      </w:r>
      <w:proofErr w:type="spellStart"/>
      <w:r w:rsidRPr="00A769F1">
        <w:rPr>
          <w:lang w:val="en-IN"/>
        </w:rPr>
        <w:t>peristomial</w:t>
      </w:r>
      <w:proofErr w:type="spellEnd"/>
      <w:r w:rsidRPr="00A769F1">
        <w:rPr>
          <w:lang w:val="en-IN"/>
        </w:rPr>
        <w:t xml:space="preserve"> junction</w:t>
      </w:r>
    </w:p>
    <w:p w14:paraId="22D343DE" w14:textId="77777777" w:rsidR="00AE4D4E" w:rsidRPr="00A769F1" w:rsidRDefault="00AE4D4E" w:rsidP="00AE4D4E">
      <w:pPr>
        <w:jc w:val="both"/>
        <w:rPr>
          <w:lang w:val="en-IN"/>
        </w:rPr>
      </w:pPr>
      <w:r w:rsidRPr="00A769F1">
        <w:rPr>
          <w:lang w:val="en-IN"/>
        </w:rPr>
        <w:t>Jaws / Maxillae: Mandibles heavily calcified with widely divergent shafts; maxillae robust with characteristic large white plates on Mx IV bordered in black; maxillary formula Mx I = 1+1; Mx II = (2–3)+(2–3); Mx III = 2+2; Mx IV = indistinct paired plates; maxillary supports long and triangular</w:t>
      </w:r>
    </w:p>
    <w:p w14:paraId="1DDF563F" w14:textId="77777777" w:rsidR="00AE4D4E" w:rsidRPr="00A769F1" w:rsidRDefault="00AE4D4E" w:rsidP="00AE4D4E">
      <w:pPr>
        <w:jc w:val="both"/>
        <w:rPr>
          <w:lang w:val="en-IN"/>
        </w:rPr>
      </w:pPr>
      <w:r w:rsidRPr="00A769F1">
        <w:rPr>
          <w:lang w:val="en-IN"/>
        </w:rPr>
        <w:t xml:space="preserve">Parapodia: Anterior feet with low </w:t>
      </w:r>
      <w:proofErr w:type="spellStart"/>
      <w:r w:rsidRPr="00A769F1">
        <w:rPr>
          <w:lang w:val="en-IN"/>
        </w:rPr>
        <w:t>presetal</w:t>
      </w:r>
      <w:proofErr w:type="spellEnd"/>
      <w:r w:rsidRPr="00A769F1">
        <w:rPr>
          <w:lang w:val="en-IN"/>
        </w:rPr>
        <w:t xml:space="preserve"> and rounded </w:t>
      </w:r>
      <w:proofErr w:type="spellStart"/>
      <w:r w:rsidRPr="00A769F1">
        <w:rPr>
          <w:lang w:val="en-IN"/>
        </w:rPr>
        <w:t>postsetal</w:t>
      </w:r>
      <w:proofErr w:type="spellEnd"/>
      <w:r w:rsidRPr="00A769F1">
        <w:rPr>
          <w:lang w:val="en-IN"/>
        </w:rPr>
        <w:t xml:space="preserve"> lobes; middle feet with subequal lobes directed obliquely upward; posterior feet elongate and bilabiate with stout lobes</w:t>
      </w:r>
    </w:p>
    <w:p w14:paraId="1BFC6403" w14:textId="77777777" w:rsidR="00AE4D4E" w:rsidRPr="00A769F1" w:rsidRDefault="00AE4D4E" w:rsidP="00AE4D4E">
      <w:pPr>
        <w:jc w:val="both"/>
        <w:rPr>
          <w:lang w:val="en-IN"/>
        </w:rPr>
      </w:pPr>
      <w:r w:rsidRPr="00A769F1">
        <w:rPr>
          <w:lang w:val="en-IN"/>
        </w:rPr>
        <w:t>Setae: Winged capillaries from setiger 1–50; long compound hooks from setiger 1–30; simple hooks plus capillaries from setiger 31–50; only simple hooks posteriorly</w:t>
      </w:r>
    </w:p>
    <w:p w14:paraId="3C95989D" w14:textId="77777777" w:rsidR="00AE4D4E" w:rsidRPr="00A769F1" w:rsidRDefault="00AE4D4E" w:rsidP="00AE4D4E">
      <w:pPr>
        <w:jc w:val="both"/>
        <w:rPr>
          <w:lang w:val="en-IN"/>
        </w:rPr>
      </w:pPr>
      <w:r w:rsidRPr="00A769F1">
        <w:rPr>
          <w:lang w:val="en-IN"/>
        </w:rPr>
        <w:t>Acicula: Yellow; four per parapodium</w:t>
      </w:r>
    </w:p>
    <w:p w14:paraId="520C8A7D" w14:textId="77777777" w:rsidR="00AE4D4E" w:rsidRPr="00A769F1" w:rsidRDefault="00AE4D4E" w:rsidP="00AE4D4E">
      <w:pPr>
        <w:jc w:val="both"/>
        <w:rPr>
          <w:lang w:val="en-IN"/>
        </w:rPr>
      </w:pPr>
      <w:r w:rsidRPr="00A769F1">
        <w:rPr>
          <w:lang w:val="en-IN"/>
        </w:rPr>
        <w:t>Ecology: Common in deep dredgings on muddy sand</w:t>
      </w:r>
    </w:p>
    <w:p w14:paraId="4629B3E1" w14:textId="77777777" w:rsidR="00AE4D4E" w:rsidRDefault="00AE4D4E" w:rsidP="00AE4D4E">
      <w:pPr>
        <w:jc w:val="both"/>
        <w:rPr>
          <w:lang w:val="en-IN"/>
        </w:rPr>
      </w:pPr>
      <w:r w:rsidRPr="00A769F1">
        <w:rPr>
          <w:lang w:val="en-IN"/>
        </w:rPr>
        <w:t>Geographical distribution: South West Africa, South Africa (Cape, Natal), Mozambique; also recorded from North Carolina</w:t>
      </w:r>
    </w:p>
    <w:p w14:paraId="48E689BE" w14:textId="77777777" w:rsidR="00AE4D4E" w:rsidRDefault="00AE4D4E" w:rsidP="00AE4D4E">
      <w:pPr>
        <w:jc w:val="both"/>
        <w:rPr>
          <w:lang w:val="en-IN"/>
        </w:rPr>
      </w:pPr>
    </w:p>
    <w:p w14:paraId="4F3F110B" w14:textId="77777777" w:rsidR="00AE4D4E" w:rsidRDefault="00AE4D4E" w:rsidP="00AE4D4E">
      <w:pPr>
        <w:jc w:val="both"/>
        <w:rPr>
          <w:lang w:val="en-IN"/>
        </w:rPr>
      </w:pPr>
    </w:p>
    <w:p w14:paraId="417DB6BA"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brevicirra</w:t>
      </w:r>
      <w:proofErr w:type="spellEnd"/>
      <w:r w:rsidRPr="00A769F1">
        <w:rPr>
          <w:b/>
          <w:bCs/>
          <w:lang w:val="en-IN"/>
        </w:rPr>
        <w:t xml:space="preserve"> </w:t>
      </w:r>
      <w:proofErr w:type="spellStart"/>
      <w:r w:rsidRPr="00A769F1">
        <w:rPr>
          <w:b/>
          <w:bCs/>
          <w:lang w:val="en-IN"/>
        </w:rPr>
        <w:t>Schmarda</w:t>
      </w:r>
      <w:proofErr w:type="spellEnd"/>
      <w:r w:rsidRPr="00A769F1">
        <w:rPr>
          <w:b/>
          <w:bCs/>
          <w:lang w:val="en-IN"/>
        </w:rPr>
        <w:t>, 1861</w:t>
      </w:r>
    </w:p>
    <w:p w14:paraId="0ED7CE59" w14:textId="77777777" w:rsidR="00AE4D4E" w:rsidRPr="00A769F1" w:rsidRDefault="00AE4D4E" w:rsidP="00AE4D4E">
      <w:pPr>
        <w:jc w:val="both"/>
        <w:rPr>
          <w:lang w:val="en-IN"/>
        </w:rPr>
      </w:pPr>
      <w:r w:rsidRPr="00A769F1">
        <w:rPr>
          <w:lang w:val="en-IN"/>
        </w:rPr>
        <w:t>Body: Slender; ~50–70 mm long</w:t>
      </w:r>
    </w:p>
    <w:p w14:paraId="0813D878" w14:textId="77777777" w:rsidR="00AE4D4E" w:rsidRPr="00A769F1" w:rsidRDefault="00AE4D4E" w:rsidP="00AE4D4E">
      <w:pPr>
        <w:jc w:val="both"/>
        <w:rPr>
          <w:lang w:val="en-IN"/>
        </w:rPr>
      </w:pPr>
      <w:r w:rsidRPr="00A769F1">
        <w:rPr>
          <w:lang w:val="en-IN"/>
        </w:rPr>
        <w:t>Prostomium: Conical</w:t>
      </w:r>
    </w:p>
    <w:p w14:paraId="7C64268B" w14:textId="77777777" w:rsidR="00AE4D4E" w:rsidRPr="00A769F1" w:rsidRDefault="00AE4D4E" w:rsidP="00AE4D4E">
      <w:pPr>
        <w:jc w:val="both"/>
        <w:rPr>
          <w:lang w:val="en-IN"/>
        </w:rPr>
      </w:pPr>
      <w:r w:rsidRPr="00A769F1">
        <w:rPr>
          <w:lang w:val="en-IN"/>
        </w:rPr>
        <w:t>Jaws / Maxillae: Maxillary formula Mx I = 1+1; Mx II = 5+5; Mx III = indistinct paired cutting plates; Mx IV = 1+1</w:t>
      </w:r>
    </w:p>
    <w:p w14:paraId="2927901E" w14:textId="77777777" w:rsidR="00AE4D4E" w:rsidRPr="00A769F1" w:rsidRDefault="00AE4D4E" w:rsidP="00AE4D4E">
      <w:pPr>
        <w:jc w:val="both"/>
        <w:rPr>
          <w:lang w:val="en-IN"/>
        </w:rPr>
      </w:pPr>
      <w:r w:rsidRPr="00A769F1">
        <w:rPr>
          <w:lang w:val="en-IN"/>
        </w:rPr>
        <w:t xml:space="preserve">Parapodia: Anterior feet small with rudimentary </w:t>
      </w:r>
      <w:proofErr w:type="spellStart"/>
      <w:r w:rsidRPr="00A769F1">
        <w:rPr>
          <w:lang w:val="en-IN"/>
        </w:rPr>
        <w:t>presetal</w:t>
      </w:r>
      <w:proofErr w:type="spellEnd"/>
      <w:r w:rsidRPr="00A769F1">
        <w:rPr>
          <w:lang w:val="en-IN"/>
        </w:rPr>
        <w:t xml:space="preserve"> lobe and deep, compressed </w:t>
      </w:r>
      <w:proofErr w:type="spellStart"/>
      <w:r w:rsidRPr="00A769F1">
        <w:rPr>
          <w:lang w:val="en-IN"/>
        </w:rPr>
        <w:t>postsetal</w:t>
      </w:r>
      <w:proofErr w:type="spellEnd"/>
      <w:r w:rsidRPr="00A769F1">
        <w:rPr>
          <w:lang w:val="en-IN"/>
        </w:rPr>
        <w:t xml:space="preserve"> lobe; </w:t>
      </w:r>
      <w:proofErr w:type="spellStart"/>
      <w:r w:rsidRPr="00A769F1">
        <w:rPr>
          <w:lang w:val="en-IN"/>
        </w:rPr>
        <w:t>presetal</w:t>
      </w:r>
      <w:proofErr w:type="spellEnd"/>
      <w:r w:rsidRPr="00A769F1">
        <w:rPr>
          <w:lang w:val="en-IN"/>
        </w:rPr>
        <w:t xml:space="preserve"> lobe enlarges posteriorly while </w:t>
      </w:r>
      <w:proofErr w:type="spellStart"/>
      <w:r w:rsidRPr="00A769F1">
        <w:rPr>
          <w:lang w:val="en-IN"/>
        </w:rPr>
        <w:t>postsetal</w:t>
      </w:r>
      <w:proofErr w:type="spellEnd"/>
      <w:r w:rsidRPr="00A769F1">
        <w:rPr>
          <w:lang w:val="en-IN"/>
        </w:rPr>
        <w:t xml:space="preserve"> lobe reduces; posterior feet with elongated base and subequal lobes</w:t>
      </w:r>
    </w:p>
    <w:p w14:paraId="6DD09ED8" w14:textId="77777777" w:rsidR="00AE4D4E" w:rsidRPr="00A769F1" w:rsidRDefault="00AE4D4E" w:rsidP="00AE4D4E">
      <w:pPr>
        <w:jc w:val="both"/>
        <w:rPr>
          <w:lang w:val="en-IN"/>
        </w:rPr>
      </w:pPr>
      <w:r w:rsidRPr="00A769F1">
        <w:rPr>
          <w:lang w:val="en-IN"/>
        </w:rPr>
        <w:t>Setae: Slender capillaries present to mid-body; long-bladed simple hooks appear within first ~10 setigers and persist posteriorly, with blades shortening toward the rear</w:t>
      </w:r>
    </w:p>
    <w:p w14:paraId="776ABD66" w14:textId="77777777" w:rsidR="00AE4D4E" w:rsidRPr="00A769F1" w:rsidRDefault="00AE4D4E" w:rsidP="00AE4D4E">
      <w:pPr>
        <w:jc w:val="both"/>
        <w:rPr>
          <w:lang w:val="en-IN"/>
        </w:rPr>
      </w:pPr>
      <w:r w:rsidRPr="00A769F1">
        <w:rPr>
          <w:lang w:val="en-IN"/>
        </w:rPr>
        <w:t>Acicula: Pale throughout (black reported in some Chatham Island material)</w:t>
      </w:r>
    </w:p>
    <w:p w14:paraId="54F0F8DA" w14:textId="77777777" w:rsidR="00AE4D4E" w:rsidRDefault="00AE4D4E" w:rsidP="00AE4D4E">
      <w:pPr>
        <w:jc w:val="both"/>
        <w:rPr>
          <w:lang w:val="en-IN"/>
        </w:rPr>
      </w:pPr>
      <w:r w:rsidRPr="00A769F1">
        <w:rPr>
          <w:lang w:val="en-IN"/>
        </w:rPr>
        <w:t>Geographical distribution: South Africa (Cape, Natal); New South Wales; Chatham Island; Chile; Japan</w:t>
      </w:r>
    </w:p>
    <w:p w14:paraId="3B879458" w14:textId="77777777" w:rsidR="00AE4D4E" w:rsidRDefault="00AE4D4E" w:rsidP="00AE4D4E">
      <w:pPr>
        <w:jc w:val="both"/>
        <w:rPr>
          <w:lang w:val="en-IN"/>
        </w:rPr>
      </w:pPr>
    </w:p>
    <w:p w14:paraId="5B52C2F1" w14:textId="77777777" w:rsidR="00AE4D4E" w:rsidRDefault="00AE4D4E" w:rsidP="00AE4D4E">
      <w:pPr>
        <w:jc w:val="both"/>
        <w:rPr>
          <w:lang w:val="en-IN"/>
        </w:rPr>
      </w:pPr>
    </w:p>
    <w:p w14:paraId="110D82A0" w14:textId="77777777" w:rsidR="00AE4D4E" w:rsidRPr="00A769F1" w:rsidRDefault="00AE4D4E" w:rsidP="00AE4D4E">
      <w:pPr>
        <w:jc w:val="both"/>
        <w:rPr>
          <w:b/>
          <w:bCs/>
          <w:lang w:val="en-IN"/>
        </w:rPr>
      </w:pPr>
      <w:r w:rsidRPr="00A769F1">
        <w:rPr>
          <w:b/>
          <w:bCs/>
          <w:lang w:val="en-IN"/>
        </w:rPr>
        <w:lastRenderedPageBreak/>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inflata</w:t>
      </w:r>
      <w:proofErr w:type="spellEnd"/>
      <w:r w:rsidRPr="00A769F1">
        <w:rPr>
          <w:b/>
          <w:bCs/>
          <w:lang w:val="en-IN"/>
        </w:rPr>
        <w:t xml:space="preserve"> Moore, 1911</w:t>
      </w:r>
    </w:p>
    <w:p w14:paraId="4E58FD41" w14:textId="77777777" w:rsidR="00AE4D4E" w:rsidRPr="00A769F1" w:rsidRDefault="00AE4D4E" w:rsidP="00AE4D4E">
      <w:pPr>
        <w:jc w:val="both"/>
        <w:rPr>
          <w:lang w:val="en-IN"/>
        </w:rPr>
      </w:pPr>
      <w:r w:rsidRPr="00A769F1">
        <w:rPr>
          <w:lang w:val="en-IN"/>
        </w:rPr>
        <w:t>Body: Small; ~20 mm long; body short and orange</w:t>
      </w:r>
    </w:p>
    <w:p w14:paraId="46F88B3E" w14:textId="77777777" w:rsidR="00AE4D4E" w:rsidRPr="00A769F1" w:rsidRDefault="00AE4D4E" w:rsidP="00AE4D4E">
      <w:pPr>
        <w:jc w:val="both"/>
        <w:rPr>
          <w:lang w:val="en-IN"/>
        </w:rPr>
      </w:pPr>
      <w:r w:rsidRPr="00A769F1">
        <w:rPr>
          <w:lang w:val="en-IN"/>
        </w:rPr>
        <w:t>Prostomium: Spherical, conspicuously white</w:t>
      </w:r>
    </w:p>
    <w:p w14:paraId="4802A130" w14:textId="77777777" w:rsidR="00AE4D4E" w:rsidRPr="00A769F1" w:rsidRDefault="00AE4D4E" w:rsidP="00AE4D4E">
      <w:pPr>
        <w:jc w:val="both"/>
        <w:rPr>
          <w:lang w:val="en-IN"/>
        </w:rPr>
      </w:pPr>
      <w:r w:rsidRPr="00A769F1">
        <w:rPr>
          <w:lang w:val="en-IN"/>
        </w:rPr>
        <w:t>Jaws / Maxillae: Maxillary formula Mx I = 1+1; Mx II = 4–5 + 4–5; Mx III = 3–4 + 3–4; Mx IV = 2+2; maxillary supports long</w:t>
      </w:r>
    </w:p>
    <w:p w14:paraId="27EE9C36"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a longer but similar </w:t>
      </w:r>
      <w:proofErr w:type="spellStart"/>
      <w:r w:rsidRPr="00A769F1">
        <w:rPr>
          <w:lang w:val="en-IN"/>
        </w:rPr>
        <w:t>postsetal</w:t>
      </w:r>
      <w:proofErr w:type="spellEnd"/>
      <w:r w:rsidRPr="00A769F1">
        <w:rPr>
          <w:lang w:val="en-IN"/>
        </w:rPr>
        <w:t xml:space="preserve"> lobe; setae always exceed </w:t>
      </w:r>
      <w:proofErr w:type="spellStart"/>
      <w:r w:rsidRPr="00A769F1">
        <w:rPr>
          <w:lang w:val="en-IN"/>
        </w:rPr>
        <w:t>postsetal</w:t>
      </w:r>
      <w:proofErr w:type="spellEnd"/>
      <w:r w:rsidRPr="00A769F1">
        <w:rPr>
          <w:lang w:val="en-IN"/>
        </w:rPr>
        <w:t xml:space="preserve"> lobe length</w:t>
      </w:r>
    </w:p>
    <w:p w14:paraId="07EB7B11" w14:textId="77777777" w:rsidR="00AE4D4E" w:rsidRPr="00A769F1" w:rsidRDefault="00AE4D4E" w:rsidP="00AE4D4E">
      <w:pPr>
        <w:jc w:val="both"/>
        <w:rPr>
          <w:lang w:val="en-IN"/>
        </w:rPr>
      </w:pPr>
      <w:r w:rsidRPr="00A769F1">
        <w:rPr>
          <w:lang w:val="en-IN"/>
        </w:rPr>
        <w:t>Setae: Winged capillaries present in first ~30–40 feet; hooded compound (or incompletely compound) hooks appear in first 3–4 feet, becoming simple posteriorly and persisting to the end</w:t>
      </w:r>
    </w:p>
    <w:p w14:paraId="6FDCFE89" w14:textId="77777777" w:rsidR="00AE4D4E" w:rsidRPr="00A769F1" w:rsidRDefault="00AE4D4E" w:rsidP="00AE4D4E">
      <w:pPr>
        <w:jc w:val="both"/>
        <w:rPr>
          <w:lang w:val="en-IN"/>
        </w:rPr>
      </w:pPr>
      <w:r w:rsidRPr="00A769F1">
        <w:rPr>
          <w:lang w:val="en-IN"/>
        </w:rPr>
        <w:t>Acicula: Yellow</w:t>
      </w:r>
    </w:p>
    <w:p w14:paraId="0C1DB2ED" w14:textId="77777777" w:rsidR="00AE4D4E" w:rsidRPr="00A769F1" w:rsidRDefault="00AE4D4E" w:rsidP="00AE4D4E">
      <w:pPr>
        <w:jc w:val="both"/>
        <w:rPr>
          <w:lang w:val="en-IN"/>
        </w:rPr>
      </w:pPr>
      <w:r w:rsidRPr="00A769F1">
        <w:rPr>
          <w:lang w:val="en-IN"/>
        </w:rPr>
        <w:t>Ecology: Occurs on rocky shores; uncommon</w:t>
      </w:r>
    </w:p>
    <w:p w14:paraId="6A65E9F7" w14:textId="77777777" w:rsidR="00AE4D4E" w:rsidRDefault="00AE4D4E" w:rsidP="00AE4D4E">
      <w:pPr>
        <w:jc w:val="both"/>
        <w:rPr>
          <w:lang w:val="en-IN"/>
        </w:rPr>
      </w:pPr>
      <w:r w:rsidRPr="00A769F1">
        <w:rPr>
          <w:lang w:val="en-IN"/>
        </w:rPr>
        <w:t>Geographical distribution: Circumtropical (Atlantic, Indian, and Pacific oceans); recorded from Natal and Mozambique</w:t>
      </w:r>
    </w:p>
    <w:p w14:paraId="62CD8796" w14:textId="77777777" w:rsidR="00AE4D4E" w:rsidRDefault="00AE4D4E" w:rsidP="00AE4D4E">
      <w:pPr>
        <w:jc w:val="both"/>
        <w:rPr>
          <w:lang w:val="en-IN"/>
        </w:rPr>
      </w:pPr>
    </w:p>
    <w:p w14:paraId="01D7840D" w14:textId="77777777" w:rsidR="00AE4D4E" w:rsidRDefault="00AE4D4E" w:rsidP="00AE4D4E">
      <w:pPr>
        <w:jc w:val="both"/>
        <w:rPr>
          <w:lang w:val="en-IN"/>
        </w:rPr>
      </w:pPr>
    </w:p>
    <w:p w14:paraId="43F1922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coccinea </w:t>
      </w:r>
      <w:proofErr w:type="spellStart"/>
      <w:r w:rsidRPr="00A769F1">
        <w:rPr>
          <w:b/>
          <w:bCs/>
          <w:lang w:val="en-IN"/>
        </w:rPr>
        <w:t>Renieri</w:t>
      </w:r>
      <w:proofErr w:type="spellEnd"/>
      <w:r w:rsidRPr="00A769F1">
        <w:rPr>
          <w:b/>
          <w:bCs/>
          <w:lang w:val="en-IN"/>
        </w:rPr>
        <w:t>, 1804</w:t>
      </w:r>
    </w:p>
    <w:p w14:paraId="2581D60B" w14:textId="77777777" w:rsidR="00AE4D4E" w:rsidRPr="00A769F1" w:rsidRDefault="00AE4D4E" w:rsidP="00AE4D4E">
      <w:pPr>
        <w:jc w:val="both"/>
        <w:rPr>
          <w:lang w:val="en-IN"/>
        </w:rPr>
      </w:pPr>
      <w:r w:rsidRPr="00A769F1">
        <w:rPr>
          <w:lang w:val="en-IN"/>
        </w:rPr>
        <w:t>Body: Small; ~40 mm long; orange when alive, pale in alcohol</w:t>
      </w:r>
    </w:p>
    <w:p w14:paraId="00FD1A9F" w14:textId="77777777" w:rsidR="00AE4D4E" w:rsidRPr="00A769F1" w:rsidRDefault="00AE4D4E" w:rsidP="00AE4D4E">
      <w:pPr>
        <w:jc w:val="both"/>
        <w:rPr>
          <w:lang w:val="en-IN"/>
        </w:rPr>
      </w:pPr>
      <w:r w:rsidRPr="00A769F1">
        <w:rPr>
          <w:lang w:val="en-IN"/>
        </w:rPr>
        <w:t>Prostomium: Globular</w:t>
      </w:r>
    </w:p>
    <w:p w14:paraId="08F30933" w14:textId="77777777" w:rsidR="00AE4D4E" w:rsidRPr="00A769F1" w:rsidRDefault="00AE4D4E" w:rsidP="00AE4D4E">
      <w:pPr>
        <w:jc w:val="both"/>
        <w:rPr>
          <w:lang w:val="en-IN"/>
        </w:rPr>
      </w:pPr>
      <w:r w:rsidRPr="00A769F1">
        <w:rPr>
          <w:lang w:val="en-IN"/>
        </w:rPr>
        <w:t>Jaws / Maxillae: Maxillary formula Mx I = 1+1; Mx II = 4–5 + 4–5; Mx III = 2+2; Mx IV = 1+1</w:t>
      </w:r>
    </w:p>
    <w:p w14:paraId="6EB4AF49"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slightly longer but similar; setae always exceed </w:t>
      </w:r>
      <w:proofErr w:type="spellStart"/>
      <w:r w:rsidRPr="00A769F1">
        <w:rPr>
          <w:lang w:val="en-IN"/>
        </w:rPr>
        <w:t>postsetal</w:t>
      </w:r>
      <w:proofErr w:type="spellEnd"/>
      <w:r w:rsidRPr="00A769F1">
        <w:rPr>
          <w:lang w:val="en-IN"/>
        </w:rPr>
        <w:t xml:space="preserve"> lobe</w:t>
      </w:r>
    </w:p>
    <w:p w14:paraId="24B56CFC" w14:textId="77777777" w:rsidR="00AE4D4E" w:rsidRPr="00A769F1" w:rsidRDefault="00AE4D4E" w:rsidP="00AE4D4E">
      <w:pPr>
        <w:jc w:val="both"/>
        <w:rPr>
          <w:lang w:val="en-IN"/>
        </w:rPr>
      </w:pPr>
      <w:r w:rsidRPr="00A769F1">
        <w:rPr>
          <w:lang w:val="en-IN"/>
        </w:rPr>
        <w:t>Setae: Winged capillaries present on first ~30–40 feet; compound hooks from first to ~20th foot, becoming simple posteriorly with opaque white heads</w:t>
      </w:r>
    </w:p>
    <w:p w14:paraId="5F22B92A" w14:textId="77777777" w:rsidR="00AE4D4E" w:rsidRPr="00A769F1" w:rsidRDefault="00AE4D4E" w:rsidP="00AE4D4E">
      <w:pPr>
        <w:jc w:val="both"/>
        <w:rPr>
          <w:lang w:val="en-IN"/>
        </w:rPr>
      </w:pPr>
      <w:r w:rsidRPr="00A769F1">
        <w:rPr>
          <w:lang w:val="en-IN"/>
        </w:rPr>
        <w:t>Acicula: Yellow</w:t>
      </w:r>
    </w:p>
    <w:p w14:paraId="5226743F" w14:textId="77777777" w:rsidR="00AE4D4E" w:rsidRPr="00A769F1" w:rsidRDefault="00AE4D4E" w:rsidP="00AE4D4E">
      <w:pPr>
        <w:jc w:val="both"/>
        <w:rPr>
          <w:lang w:val="en-IN"/>
        </w:rPr>
      </w:pPr>
      <w:r w:rsidRPr="00A769F1">
        <w:rPr>
          <w:lang w:val="en-IN"/>
        </w:rPr>
        <w:t>Ecology: Common in algal tufts</w:t>
      </w:r>
    </w:p>
    <w:p w14:paraId="2846759F" w14:textId="77777777" w:rsidR="00AE4D4E" w:rsidRDefault="00AE4D4E" w:rsidP="00AE4D4E">
      <w:pPr>
        <w:jc w:val="both"/>
        <w:rPr>
          <w:lang w:val="en-IN"/>
        </w:rPr>
      </w:pPr>
      <w:r w:rsidRPr="00A769F1">
        <w:rPr>
          <w:lang w:val="en-IN"/>
        </w:rPr>
        <w:t>Geographical distribution: North Atlantic (USA, English Channel to Morocco and Senegal); Mediterranean; recorded from South West Africa, Cape coast, and Mozambique</w:t>
      </w:r>
    </w:p>
    <w:p w14:paraId="321B1B58" w14:textId="77777777" w:rsidR="00AE4D4E" w:rsidRDefault="00AE4D4E" w:rsidP="00AE4D4E">
      <w:pPr>
        <w:jc w:val="both"/>
        <w:rPr>
          <w:lang w:val="en-IN"/>
        </w:rPr>
      </w:pPr>
    </w:p>
    <w:p w14:paraId="54F4DCDA" w14:textId="77777777" w:rsidR="00AE4D4E" w:rsidRDefault="00AE4D4E" w:rsidP="00AE4D4E">
      <w:pPr>
        <w:jc w:val="both"/>
        <w:rPr>
          <w:lang w:val="en-IN"/>
        </w:rPr>
      </w:pPr>
    </w:p>
    <w:p w14:paraId="50C987E3"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oculata</w:t>
      </w:r>
      <w:proofErr w:type="spellEnd"/>
      <w:r w:rsidRPr="00A769F1">
        <w:rPr>
          <w:b/>
          <w:bCs/>
          <w:lang w:val="en-IN"/>
        </w:rPr>
        <w:t xml:space="preserve"> Ehlers, 1908</w:t>
      </w:r>
    </w:p>
    <w:p w14:paraId="5E6EF07F" w14:textId="77777777" w:rsidR="00AE4D4E" w:rsidRPr="00A769F1" w:rsidRDefault="00AE4D4E" w:rsidP="00AE4D4E">
      <w:pPr>
        <w:jc w:val="both"/>
        <w:rPr>
          <w:lang w:val="en-IN"/>
        </w:rPr>
      </w:pPr>
      <w:r w:rsidRPr="00A769F1">
        <w:rPr>
          <w:lang w:val="en-IN"/>
        </w:rPr>
        <w:t>Body: Small; ~20 mm long with ~87 segments</w:t>
      </w:r>
    </w:p>
    <w:p w14:paraId="610D1A97" w14:textId="77777777" w:rsidR="00AE4D4E" w:rsidRPr="00A769F1" w:rsidRDefault="00AE4D4E" w:rsidP="00AE4D4E">
      <w:pPr>
        <w:jc w:val="both"/>
        <w:rPr>
          <w:lang w:val="en-IN"/>
        </w:rPr>
      </w:pPr>
      <w:r w:rsidRPr="00A769F1">
        <w:rPr>
          <w:lang w:val="en-IN"/>
        </w:rPr>
        <w:t>Prostomium: Ovoid with dark lateral pigmentation</w:t>
      </w:r>
    </w:p>
    <w:p w14:paraId="4EC2069E" w14:textId="77777777" w:rsidR="00AE4D4E" w:rsidRPr="00A769F1" w:rsidRDefault="00AE4D4E" w:rsidP="00AE4D4E">
      <w:pPr>
        <w:jc w:val="both"/>
        <w:rPr>
          <w:lang w:val="en-IN"/>
        </w:rPr>
      </w:pPr>
      <w:r w:rsidRPr="00A769F1">
        <w:rPr>
          <w:lang w:val="en-IN"/>
        </w:rPr>
        <w:t>Jaws / Maxillae: Maxillary formula Mx I = 1+1; Mx II = 3+4; Mx III = 1+1 (very small plate); Mx IV = 2+2; maxillary supports long and kite-shaped</w:t>
      </w:r>
    </w:p>
    <w:p w14:paraId="0484CD98" w14:textId="77777777" w:rsidR="00AE4D4E" w:rsidRPr="00A769F1" w:rsidRDefault="00AE4D4E" w:rsidP="00AE4D4E">
      <w:pPr>
        <w:jc w:val="both"/>
        <w:rPr>
          <w:lang w:val="en-IN"/>
        </w:rPr>
      </w:pPr>
      <w:r w:rsidRPr="00A769F1">
        <w:rPr>
          <w:lang w:val="en-IN"/>
        </w:rPr>
        <w:lastRenderedPageBreak/>
        <w:t xml:space="preserve">Parapodia: Anterior feet with low </w:t>
      </w:r>
      <w:proofErr w:type="spellStart"/>
      <w:r w:rsidRPr="00A769F1">
        <w:rPr>
          <w:lang w:val="en-IN"/>
        </w:rPr>
        <w:t>presetal</w:t>
      </w:r>
      <w:proofErr w:type="spellEnd"/>
      <w:r w:rsidRPr="00A769F1">
        <w:rPr>
          <w:lang w:val="en-IN"/>
        </w:rPr>
        <w:t xml:space="preserve"> lobes and long ear-shaped </w:t>
      </w:r>
      <w:proofErr w:type="spellStart"/>
      <w:r w:rsidRPr="00A769F1">
        <w:rPr>
          <w:lang w:val="en-IN"/>
        </w:rPr>
        <w:t>postsetal</w:t>
      </w:r>
      <w:proofErr w:type="spellEnd"/>
      <w:r w:rsidRPr="00A769F1">
        <w:rPr>
          <w:lang w:val="en-IN"/>
        </w:rPr>
        <w:t xml:space="preserve"> lobes with an inferior expansion; posterior feet unknown</w:t>
      </w:r>
    </w:p>
    <w:p w14:paraId="75CFECCC" w14:textId="77777777" w:rsidR="00AE4D4E" w:rsidRPr="00A769F1" w:rsidRDefault="00AE4D4E" w:rsidP="00AE4D4E">
      <w:pPr>
        <w:jc w:val="both"/>
        <w:rPr>
          <w:lang w:val="en-IN"/>
        </w:rPr>
      </w:pPr>
      <w:r w:rsidRPr="00A769F1">
        <w:rPr>
          <w:lang w:val="en-IN"/>
        </w:rPr>
        <w:t>Setae: Winged capillaries from first to ~34th foot; long-shafted compound hooks from anterior feet to ~16th foot, replaced posteriorly by simple short-headed hooks</w:t>
      </w:r>
    </w:p>
    <w:p w14:paraId="44BC513C" w14:textId="77777777" w:rsidR="00AE4D4E" w:rsidRPr="00A769F1" w:rsidRDefault="00AE4D4E" w:rsidP="00AE4D4E">
      <w:pPr>
        <w:jc w:val="both"/>
        <w:rPr>
          <w:lang w:val="en-IN"/>
        </w:rPr>
      </w:pPr>
      <w:r w:rsidRPr="00A769F1">
        <w:rPr>
          <w:lang w:val="en-IN"/>
        </w:rPr>
        <w:t>Acicula: Unknown</w:t>
      </w:r>
    </w:p>
    <w:p w14:paraId="07853FD8" w14:textId="77777777" w:rsidR="00AE4D4E" w:rsidRDefault="00AE4D4E" w:rsidP="00AE4D4E">
      <w:pPr>
        <w:jc w:val="both"/>
        <w:rPr>
          <w:lang w:val="en-IN"/>
        </w:rPr>
      </w:pPr>
      <w:r w:rsidRPr="00A769F1">
        <w:rPr>
          <w:lang w:val="en-IN"/>
        </w:rPr>
        <w:t>Geographical distribution:  to South Africa; known only from the type</w:t>
      </w:r>
    </w:p>
    <w:p w14:paraId="1DEEFB2A" w14:textId="77777777" w:rsidR="00AE4D4E" w:rsidRDefault="00AE4D4E" w:rsidP="00AE4D4E">
      <w:pPr>
        <w:jc w:val="both"/>
        <w:rPr>
          <w:lang w:val="en-IN"/>
        </w:rPr>
      </w:pPr>
    </w:p>
    <w:p w14:paraId="74264ED9" w14:textId="77777777" w:rsidR="00AE4D4E" w:rsidRDefault="00AE4D4E" w:rsidP="00AE4D4E">
      <w:pPr>
        <w:jc w:val="both"/>
        <w:rPr>
          <w:lang w:val="en-IN"/>
        </w:rPr>
      </w:pPr>
    </w:p>
    <w:p w14:paraId="7CABDDCE"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latreilli</w:t>
      </w:r>
      <w:proofErr w:type="spellEnd"/>
      <w:r w:rsidRPr="00A769F1">
        <w:rPr>
          <w:b/>
          <w:bCs/>
          <w:lang w:val="en-IN"/>
        </w:rPr>
        <w:t xml:space="preserve"> </w:t>
      </w:r>
      <w:proofErr w:type="spellStart"/>
      <w:r w:rsidRPr="00A769F1">
        <w:rPr>
          <w:b/>
          <w:bCs/>
          <w:lang w:val="en-IN"/>
        </w:rPr>
        <w:t>Audouin</w:t>
      </w:r>
      <w:proofErr w:type="spellEnd"/>
      <w:r w:rsidRPr="00A769F1">
        <w:rPr>
          <w:b/>
          <w:bCs/>
          <w:lang w:val="en-IN"/>
        </w:rPr>
        <w:t xml:space="preserve"> &amp; Milne Edwards, 1834</w:t>
      </w:r>
    </w:p>
    <w:p w14:paraId="68691527" w14:textId="77777777" w:rsidR="00AE4D4E" w:rsidRPr="00A769F1" w:rsidRDefault="00AE4D4E" w:rsidP="00AE4D4E">
      <w:pPr>
        <w:jc w:val="both"/>
        <w:rPr>
          <w:lang w:val="en-IN"/>
        </w:rPr>
      </w:pPr>
      <w:r w:rsidRPr="00A769F1">
        <w:rPr>
          <w:lang w:val="en-IN"/>
        </w:rPr>
        <w:t>Body: Elongate; up to ~150 mm long</w:t>
      </w:r>
    </w:p>
    <w:p w14:paraId="225D79F9" w14:textId="77777777" w:rsidR="00AE4D4E" w:rsidRPr="00A769F1" w:rsidRDefault="00AE4D4E" w:rsidP="00AE4D4E">
      <w:pPr>
        <w:jc w:val="both"/>
        <w:rPr>
          <w:lang w:val="en-IN"/>
        </w:rPr>
      </w:pPr>
      <w:r w:rsidRPr="00A769F1">
        <w:rPr>
          <w:lang w:val="en-IN"/>
        </w:rPr>
        <w:t>Prostomium: Conical</w:t>
      </w:r>
    </w:p>
    <w:p w14:paraId="771D0225" w14:textId="77777777" w:rsidR="00AE4D4E" w:rsidRPr="00A769F1" w:rsidRDefault="00AE4D4E" w:rsidP="00AE4D4E">
      <w:pPr>
        <w:jc w:val="both"/>
        <w:rPr>
          <w:lang w:val="en-IN"/>
        </w:rPr>
      </w:pPr>
      <w:r w:rsidRPr="00A769F1">
        <w:rPr>
          <w:lang w:val="en-IN"/>
        </w:rPr>
        <w:t>Jaws / Maxillae: Maxillary formula Mx I = 1+1; Mx II = (4–5)+(4–5); Mx III = 2+2; Mx IV = 1+1; maxillary supports fairly long</w:t>
      </w:r>
    </w:p>
    <w:p w14:paraId="2EE84A97" w14:textId="77777777" w:rsidR="00AE4D4E" w:rsidRPr="00A769F1" w:rsidRDefault="00AE4D4E" w:rsidP="00AE4D4E">
      <w:pPr>
        <w:jc w:val="both"/>
        <w:rPr>
          <w:lang w:val="en-IN"/>
        </w:rPr>
      </w:pPr>
      <w:r w:rsidRPr="00A769F1">
        <w:rPr>
          <w:lang w:val="en-IN"/>
        </w:rPr>
        <w:t xml:space="preserve">Parapodia: Anterior feet with a low rounded </w:t>
      </w:r>
      <w:proofErr w:type="spellStart"/>
      <w:r w:rsidRPr="00A769F1">
        <w:rPr>
          <w:lang w:val="en-IN"/>
        </w:rPr>
        <w:t>presetal</w:t>
      </w:r>
      <w:proofErr w:type="spellEnd"/>
      <w:r w:rsidRPr="00A769F1">
        <w:rPr>
          <w:lang w:val="en-IN"/>
        </w:rPr>
        <w:t xml:space="preserve"> lobe and a larger bluntly triangular </w:t>
      </w:r>
      <w:proofErr w:type="spellStart"/>
      <w:r w:rsidRPr="00A769F1">
        <w:rPr>
          <w:lang w:val="en-IN"/>
        </w:rPr>
        <w:t>postsetal</w:t>
      </w:r>
      <w:proofErr w:type="spellEnd"/>
      <w:r w:rsidRPr="00A769F1">
        <w:rPr>
          <w:lang w:val="en-IN"/>
        </w:rPr>
        <w:t xml:space="preserve"> lobe; posterior feet with long conical </w:t>
      </w:r>
      <w:proofErr w:type="spellStart"/>
      <w:r w:rsidRPr="00A769F1">
        <w:rPr>
          <w:lang w:val="en-IN"/>
        </w:rPr>
        <w:t>postsetal</w:t>
      </w:r>
      <w:proofErr w:type="spellEnd"/>
      <w:r w:rsidRPr="00A769F1">
        <w:rPr>
          <w:lang w:val="en-IN"/>
        </w:rPr>
        <w:t xml:space="preserve"> lobes, always shorter than the setae</w:t>
      </w:r>
    </w:p>
    <w:p w14:paraId="20825428" w14:textId="77777777" w:rsidR="00AE4D4E" w:rsidRPr="00A769F1" w:rsidRDefault="00AE4D4E" w:rsidP="00AE4D4E">
      <w:pPr>
        <w:jc w:val="both"/>
        <w:rPr>
          <w:lang w:val="en-IN"/>
        </w:rPr>
      </w:pPr>
      <w:r w:rsidRPr="00A769F1">
        <w:rPr>
          <w:lang w:val="en-IN"/>
        </w:rPr>
        <w:t>Setae: Winged capillaries from first to ~40–50th foot; long-bladed compound hooks from ~3rd to ~25th foot, replaced posteriorly by simple hooks with progressively shorter heads</w:t>
      </w:r>
    </w:p>
    <w:p w14:paraId="42E33914" w14:textId="77777777" w:rsidR="00AE4D4E" w:rsidRPr="00A769F1" w:rsidRDefault="00AE4D4E" w:rsidP="00AE4D4E">
      <w:pPr>
        <w:jc w:val="both"/>
        <w:rPr>
          <w:lang w:val="en-IN"/>
        </w:rPr>
      </w:pPr>
      <w:r w:rsidRPr="00A769F1">
        <w:rPr>
          <w:lang w:val="en-IN"/>
        </w:rPr>
        <w:t>Acicula: Yellow</w:t>
      </w:r>
    </w:p>
    <w:p w14:paraId="22119719" w14:textId="77777777" w:rsidR="00AE4D4E" w:rsidRDefault="00AE4D4E" w:rsidP="00AE4D4E">
      <w:pPr>
        <w:jc w:val="both"/>
        <w:rPr>
          <w:lang w:val="en-IN"/>
        </w:rPr>
      </w:pPr>
      <w:r w:rsidRPr="00A769F1">
        <w:rPr>
          <w:lang w:val="en-IN"/>
        </w:rPr>
        <w:t>Geographical distribution: Cosmopolitan in temperate and tropical seas; recorded from South Africa (Cape, Natal), Mozambique</w:t>
      </w:r>
    </w:p>
    <w:p w14:paraId="17DE63F7" w14:textId="77777777" w:rsidR="00AE4D4E" w:rsidRDefault="00AE4D4E" w:rsidP="00AE4D4E">
      <w:pPr>
        <w:jc w:val="both"/>
        <w:rPr>
          <w:lang w:val="en-IN"/>
        </w:rPr>
      </w:pPr>
    </w:p>
    <w:p w14:paraId="49ADB1F4" w14:textId="77777777" w:rsidR="00AE4D4E" w:rsidRDefault="00AE4D4E" w:rsidP="00AE4D4E">
      <w:pPr>
        <w:jc w:val="both"/>
        <w:rPr>
          <w:lang w:val="en-IN"/>
        </w:rPr>
      </w:pPr>
    </w:p>
    <w:p w14:paraId="2790B276"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aberrans Day, 1963</w:t>
      </w:r>
    </w:p>
    <w:p w14:paraId="751B2404" w14:textId="77777777" w:rsidR="00AE4D4E" w:rsidRPr="00A769F1" w:rsidRDefault="00AE4D4E" w:rsidP="00AE4D4E">
      <w:pPr>
        <w:jc w:val="both"/>
        <w:rPr>
          <w:lang w:val="en-IN"/>
        </w:rPr>
      </w:pPr>
      <w:r w:rsidRPr="00A769F1">
        <w:rPr>
          <w:lang w:val="en-IN"/>
        </w:rPr>
        <w:t>Body: Very small; ~10 mm long with ~60 segments</w:t>
      </w:r>
    </w:p>
    <w:p w14:paraId="2D41B4C6" w14:textId="77777777" w:rsidR="00AE4D4E" w:rsidRPr="00A769F1" w:rsidRDefault="00AE4D4E" w:rsidP="00AE4D4E">
      <w:pPr>
        <w:jc w:val="both"/>
        <w:rPr>
          <w:lang w:val="en-IN"/>
        </w:rPr>
      </w:pPr>
      <w:r w:rsidRPr="00A769F1">
        <w:rPr>
          <w:lang w:val="en-IN"/>
        </w:rPr>
        <w:t>Prostomium: Conical, extremely elongated; as long as the peristome plus first four setigers</w:t>
      </w:r>
    </w:p>
    <w:p w14:paraId="4CC0EB91" w14:textId="77777777" w:rsidR="00AE4D4E" w:rsidRPr="00A769F1" w:rsidRDefault="00AE4D4E" w:rsidP="00AE4D4E">
      <w:pPr>
        <w:jc w:val="both"/>
        <w:rPr>
          <w:lang w:val="en-IN"/>
        </w:rPr>
      </w:pPr>
      <w:r w:rsidRPr="00A769F1">
        <w:rPr>
          <w:lang w:val="en-IN"/>
        </w:rPr>
        <w:t>Jaws / Maxillae: Mandible shafts completely fused; maxillary supports very large; maxillary formula Mx I = 1+1; Mx II = 3+3; Mx III = 1+1 (short plates with indistinct teeth); Mx IV = 0+0 (toothless oval plates)</w:t>
      </w:r>
    </w:p>
    <w:p w14:paraId="2019F923" w14:textId="77777777" w:rsidR="00AE4D4E" w:rsidRPr="00A769F1" w:rsidRDefault="00AE4D4E" w:rsidP="00AE4D4E">
      <w:pPr>
        <w:jc w:val="both"/>
        <w:rPr>
          <w:lang w:val="en-IN"/>
        </w:rPr>
      </w:pPr>
      <w:r w:rsidRPr="00A769F1">
        <w:rPr>
          <w:lang w:val="en-IN"/>
        </w:rPr>
        <w:t xml:space="preserve">Parapodia: First six setigers with minute lobes; later parapodia larger, conical, with rudimentary </w:t>
      </w:r>
      <w:proofErr w:type="spellStart"/>
      <w:r w:rsidRPr="00A769F1">
        <w:rPr>
          <w:lang w:val="en-IN"/>
        </w:rPr>
        <w:t>presetal</w:t>
      </w:r>
      <w:proofErr w:type="spellEnd"/>
      <w:r w:rsidRPr="00A769F1">
        <w:rPr>
          <w:lang w:val="en-IN"/>
        </w:rPr>
        <w:t xml:space="preserve"> lobe and a conical </w:t>
      </w:r>
      <w:proofErr w:type="spellStart"/>
      <w:r w:rsidRPr="00A769F1">
        <w:rPr>
          <w:lang w:val="en-IN"/>
        </w:rPr>
        <w:t>postsetal</w:t>
      </w:r>
      <w:proofErr w:type="spellEnd"/>
      <w:r w:rsidRPr="00A769F1">
        <w:rPr>
          <w:lang w:val="en-IN"/>
        </w:rPr>
        <w:t xml:space="preserve"> lobe shorter than the setae; posterior parapodia unknown</w:t>
      </w:r>
    </w:p>
    <w:p w14:paraId="1F7776EE" w14:textId="77777777" w:rsidR="00AE4D4E" w:rsidRPr="00A769F1" w:rsidRDefault="00AE4D4E" w:rsidP="00AE4D4E">
      <w:pPr>
        <w:jc w:val="both"/>
        <w:rPr>
          <w:lang w:val="en-IN"/>
        </w:rPr>
      </w:pPr>
      <w:r w:rsidRPr="00A769F1">
        <w:rPr>
          <w:lang w:val="en-IN"/>
        </w:rPr>
        <w:t>Setae: Winged capillaries present from first setiger, with very short broad blades; simple hooks from setiger 4, bidentate with divergent teeth and a short broad hood</w:t>
      </w:r>
    </w:p>
    <w:p w14:paraId="451A3950" w14:textId="77777777" w:rsidR="00AE4D4E" w:rsidRPr="00A769F1" w:rsidRDefault="00AE4D4E" w:rsidP="00AE4D4E">
      <w:pPr>
        <w:jc w:val="both"/>
        <w:rPr>
          <w:lang w:val="en-IN"/>
        </w:rPr>
      </w:pPr>
      <w:r w:rsidRPr="00A769F1">
        <w:rPr>
          <w:lang w:val="en-IN"/>
        </w:rPr>
        <w:t>Acicula: Pale</w:t>
      </w:r>
    </w:p>
    <w:p w14:paraId="1A159C63" w14:textId="77777777" w:rsidR="00AE4D4E" w:rsidRDefault="00AE4D4E" w:rsidP="00AE4D4E">
      <w:pPr>
        <w:jc w:val="both"/>
        <w:rPr>
          <w:lang w:val="en-IN"/>
        </w:rPr>
      </w:pPr>
      <w:r w:rsidRPr="00A769F1">
        <w:rPr>
          <w:lang w:val="en-IN"/>
        </w:rPr>
        <w:t>Geographical distribution: Known only from the Agulhas Bank, South Africa (single specimen)</w:t>
      </w:r>
    </w:p>
    <w:p w14:paraId="4A1D5223" w14:textId="77777777" w:rsidR="00AE4D4E" w:rsidRDefault="00AE4D4E" w:rsidP="00AE4D4E">
      <w:pPr>
        <w:jc w:val="both"/>
        <w:rPr>
          <w:lang w:val="en-IN"/>
        </w:rPr>
      </w:pPr>
    </w:p>
    <w:p w14:paraId="61E4F030" w14:textId="77777777" w:rsidR="00AE4D4E" w:rsidRDefault="00AE4D4E" w:rsidP="00AE4D4E">
      <w:pPr>
        <w:jc w:val="both"/>
        <w:rPr>
          <w:lang w:val="en-IN"/>
        </w:rPr>
      </w:pPr>
    </w:p>
    <w:p w14:paraId="26DF5BB9" w14:textId="77777777" w:rsidR="00AE4D4E" w:rsidRPr="00A769F1" w:rsidRDefault="00AE4D4E" w:rsidP="00AE4D4E">
      <w:pPr>
        <w:jc w:val="both"/>
        <w:rPr>
          <w:b/>
          <w:bCs/>
          <w:lang w:val="en-IN"/>
        </w:rPr>
      </w:pPr>
      <w:r w:rsidRPr="00A769F1">
        <w:rPr>
          <w:b/>
          <w:bCs/>
          <w:lang w:val="en-IN"/>
        </w:rPr>
        <w:lastRenderedPageBreak/>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tetraura</w:t>
      </w:r>
      <w:proofErr w:type="spellEnd"/>
      <w:r w:rsidRPr="00A769F1">
        <w:rPr>
          <w:b/>
          <w:bCs/>
          <w:lang w:val="en-IN"/>
        </w:rPr>
        <w:t xml:space="preserve"> </w:t>
      </w:r>
      <w:proofErr w:type="spellStart"/>
      <w:r w:rsidRPr="00A769F1">
        <w:rPr>
          <w:b/>
          <w:bCs/>
          <w:lang w:val="en-IN"/>
        </w:rPr>
        <w:t>Schmarda</w:t>
      </w:r>
      <w:proofErr w:type="spellEnd"/>
      <w:r w:rsidRPr="00A769F1">
        <w:rPr>
          <w:b/>
          <w:bCs/>
          <w:lang w:val="en-IN"/>
        </w:rPr>
        <w:t>, 1861</w:t>
      </w:r>
    </w:p>
    <w:p w14:paraId="61CE8C77" w14:textId="77777777" w:rsidR="00AE4D4E" w:rsidRPr="00A769F1" w:rsidRDefault="00AE4D4E" w:rsidP="00AE4D4E">
      <w:pPr>
        <w:jc w:val="both"/>
        <w:rPr>
          <w:lang w:val="en-IN"/>
        </w:rPr>
      </w:pPr>
      <w:r w:rsidRPr="00A769F1">
        <w:rPr>
          <w:lang w:val="en-IN"/>
        </w:rPr>
        <w:t>Body: Large; up to ~250 mm long</w:t>
      </w:r>
    </w:p>
    <w:p w14:paraId="4BEF9D47" w14:textId="77777777" w:rsidR="00AE4D4E" w:rsidRPr="00A769F1" w:rsidRDefault="00AE4D4E" w:rsidP="00AE4D4E">
      <w:pPr>
        <w:jc w:val="both"/>
        <w:rPr>
          <w:lang w:val="en-IN"/>
        </w:rPr>
      </w:pPr>
      <w:r w:rsidRPr="00A769F1">
        <w:rPr>
          <w:lang w:val="en-IN"/>
        </w:rPr>
        <w:t>Prostomium: Conical</w:t>
      </w:r>
    </w:p>
    <w:p w14:paraId="427183C9" w14:textId="77777777" w:rsidR="00AE4D4E" w:rsidRPr="00A769F1" w:rsidRDefault="00AE4D4E" w:rsidP="00AE4D4E">
      <w:pPr>
        <w:jc w:val="both"/>
        <w:rPr>
          <w:lang w:val="en-IN"/>
        </w:rPr>
      </w:pPr>
      <w:r w:rsidRPr="00A769F1">
        <w:rPr>
          <w:lang w:val="en-IN"/>
        </w:rPr>
        <w:t>Jaws / Maxillae: Maxillary formula Mx I = 1+1; Mx II = (4–5)+(4–5); Mx III = 2+2; Mx IV = 1+1; major plates with 4–5 teeth; maxillary supports long and kite-shaped</w:t>
      </w:r>
    </w:p>
    <w:p w14:paraId="17D98B71"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bluntly conical </w:t>
      </w:r>
      <w:proofErr w:type="spellStart"/>
      <w:r w:rsidRPr="00A769F1">
        <w:rPr>
          <w:lang w:val="en-IN"/>
        </w:rPr>
        <w:t>postsetal</w:t>
      </w:r>
      <w:proofErr w:type="spellEnd"/>
      <w:r w:rsidRPr="00A769F1">
        <w:rPr>
          <w:lang w:val="en-IN"/>
        </w:rPr>
        <w:t xml:space="preserve"> lobe; posterior feet longer but similar in shape</w:t>
      </w:r>
    </w:p>
    <w:p w14:paraId="0FC7243A" w14:textId="77777777" w:rsidR="00AE4D4E" w:rsidRPr="00A769F1" w:rsidRDefault="00AE4D4E" w:rsidP="00AE4D4E">
      <w:pPr>
        <w:jc w:val="both"/>
        <w:rPr>
          <w:lang w:val="en-IN"/>
        </w:rPr>
      </w:pPr>
      <w:r w:rsidRPr="00A769F1">
        <w:rPr>
          <w:lang w:val="en-IN"/>
        </w:rPr>
        <w:t>Setae: Winged capillaries from setiger 1 to ~60; long-headed simple hooks from setiger ~4 to posterior end, hook heads shortening and becoming whitish after ~setiger 30</w:t>
      </w:r>
    </w:p>
    <w:p w14:paraId="65C5850F" w14:textId="77777777" w:rsidR="00AE4D4E" w:rsidRPr="00A769F1" w:rsidRDefault="00AE4D4E" w:rsidP="00AE4D4E">
      <w:pPr>
        <w:jc w:val="both"/>
        <w:rPr>
          <w:lang w:val="en-IN"/>
        </w:rPr>
      </w:pPr>
      <w:r w:rsidRPr="00A769F1">
        <w:rPr>
          <w:lang w:val="en-IN"/>
        </w:rPr>
        <w:t>Acicula: Yellow</w:t>
      </w:r>
    </w:p>
    <w:p w14:paraId="658E6EEF" w14:textId="77777777" w:rsidR="00AE4D4E" w:rsidRDefault="00AE4D4E" w:rsidP="00AE4D4E">
      <w:pPr>
        <w:jc w:val="both"/>
        <w:rPr>
          <w:lang w:val="en-IN"/>
        </w:rPr>
      </w:pPr>
      <w:r w:rsidRPr="00A769F1">
        <w:rPr>
          <w:lang w:val="en-IN"/>
        </w:rPr>
        <w:t>Geographical distribution: Cosmopolitan in temperate and tropical waters; recorded from South-west Africa, South Africa (Cape, Natal), and Chile</w:t>
      </w:r>
    </w:p>
    <w:p w14:paraId="2442A28A" w14:textId="77777777" w:rsidR="00AE4D4E" w:rsidRDefault="00AE4D4E" w:rsidP="00AE4D4E">
      <w:pPr>
        <w:jc w:val="both"/>
        <w:rPr>
          <w:lang w:val="en-IN"/>
        </w:rPr>
      </w:pPr>
    </w:p>
    <w:p w14:paraId="2B624833" w14:textId="77777777" w:rsidR="00AE4D4E" w:rsidRDefault="00AE4D4E" w:rsidP="00AE4D4E">
      <w:pPr>
        <w:jc w:val="both"/>
        <w:rPr>
          <w:lang w:val="en-IN"/>
        </w:rPr>
      </w:pPr>
    </w:p>
    <w:p w14:paraId="74788B9D"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hartmani</w:t>
      </w:r>
      <w:proofErr w:type="spellEnd"/>
      <w:r w:rsidRPr="00A769F1">
        <w:rPr>
          <w:b/>
          <w:bCs/>
          <w:lang w:val="en-IN"/>
        </w:rPr>
        <w:t xml:space="preserve"> Day, 1953</w:t>
      </w:r>
    </w:p>
    <w:p w14:paraId="4F9103FD" w14:textId="77777777" w:rsidR="00AE4D4E" w:rsidRPr="00A769F1" w:rsidRDefault="00AE4D4E" w:rsidP="00AE4D4E">
      <w:pPr>
        <w:jc w:val="both"/>
        <w:rPr>
          <w:lang w:val="en-IN"/>
        </w:rPr>
      </w:pPr>
      <w:r w:rsidRPr="00A769F1">
        <w:rPr>
          <w:lang w:val="en-IN"/>
        </w:rPr>
        <w:t>Body: Elongate; up to ~100 mm or more</w:t>
      </w:r>
    </w:p>
    <w:p w14:paraId="0952E7CA" w14:textId="77777777" w:rsidR="00AE4D4E" w:rsidRPr="00A769F1" w:rsidRDefault="00AE4D4E" w:rsidP="00AE4D4E">
      <w:pPr>
        <w:jc w:val="both"/>
        <w:rPr>
          <w:lang w:val="en-IN"/>
        </w:rPr>
      </w:pPr>
      <w:r w:rsidRPr="00A769F1">
        <w:rPr>
          <w:lang w:val="en-IN"/>
        </w:rPr>
        <w:t>Prostomium: Conical</w:t>
      </w:r>
    </w:p>
    <w:p w14:paraId="4C92F2EB" w14:textId="77777777" w:rsidR="00AE4D4E" w:rsidRPr="00A769F1" w:rsidRDefault="00AE4D4E" w:rsidP="00AE4D4E">
      <w:pPr>
        <w:jc w:val="both"/>
        <w:rPr>
          <w:lang w:val="en-IN"/>
        </w:rPr>
      </w:pPr>
      <w:r w:rsidRPr="00A769F1">
        <w:rPr>
          <w:lang w:val="en-IN"/>
        </w:rPr>
        <w:t>Jaws / Maxillae: Maxillary formula Mx I = 1+1; Mx II = (4–5)+(4–5); Mx III = 2+2; Mx IV = 1+1; maxillary supports long and triangular</w:t>
      </w:r>
    </w:p>
    <w:p w14:paraId="3C7E069A"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with lengthened </w:t>
      </w:r>
      <w:proofErr w:type="spellStart"/>
      <w:r w:rsidRPr="00A769F1">
        <w:rPr>
          <w:lang w:val="en-IN"/>
        </w:rPr>
        <w:t>postsetal</w:t>
      </w:r>
      <w:proofErr w:type="spellEnd"/>
      <w:r w:rsidRPr="00A769F1">
        <w:rPr>
          <w:lang w:val="en-IN"/>
        </w:rPr>
        <w:t xml:space="preserve"> lobe, never exceeding </w:t>
      </w:r>
      <w:proofErr w:type="spellStart"/>
      <w:r w:rsidRPr="00A769F1">
        <w:rPr>
          <w:lang w:val="en-IN"/>
        </w:rPr>
        <w:t>setal</w:t>
      </w:r>
      <w:proofErr w:type="spellEnd"/>
      <w:r w:rsidRPr="00A769F1">
        <w:rPr>
          <w:lang w:val="en-IN"/>
        </w:rPr>
        <w:t xml:space="preserve"> length</w:t>
      </w:r>
    </w:p>
    <w:p w14:paraId="49D004A2" w14:textId="77777777" w:rsidR="00AE4D4E" w:rsidRPr="00A769F1" w:rsidRDefault="00AE4D4E" w:rsidP="00AE4D4E">
      <w:pPr>
        <w:jc w:val="both"/>
        <w:rPr>
          <w:lang w:val="en-IN"/>
        </w:rPr>
      </w:pPr>
      <w:r w:rsidRPr="00A769F1">
        <w:rPr>
          <w:lang w:val="en-IN"/>
        </w:rPr>
        <w:t>Setae: Winged capillaries from anterior segments to setiger ~60–70; long-bladed simple hooks appear around setiger ~25–45 and persist posteriorly, blades shortening after mid-body</w:t>
      </w:r>
    </w:p>
    <w:p w14:paraId="4C4E87A7" w14:textId="77777777" w:rsidR="00AE4D4E" w:rsidRPr="00A769F1" w:rsidRDefault="00AE4D4E" w:rsidP="00AE4D4E">
      <w:pPr>
        <w:jc w:val="both"/>
        <w:rPr>
          <w:lang w:val="en-IN"/>
        </w:rPr>
      </w:pPr>
      <w:r w:rsidRPr="00A769F1">
        <w:rPr>
          <w:lang w:val="en-IN"/>
        </w:rPr>
        <w:t>Acicula: Yellow</w:t>
      </w:r>
    </w:p>
    <w:p w14:paraId="7BB6F279" w14:textId="77777777" w:rsidR="00AE4D4E" w:rsidRDefault="00AE4D4E" w:rsidP="00AE4D4E">
      <w:pPr>
        <w:jc w:val="both"/>
        <w:rPr>
          <w:lang w:val="en-IN"/>
        </w:rPr>
      </w:pPr>
      <w:r w:rsidRPr="00A769F1">
        <w:rPr>
          <w:lang w:val="en-IN"/>
        </w:rPr>
        <w:t xml:space="preserve">Geographical distribution:  to South Africa (False Bay, Cape); closely related to </w:t>
      </w:r>
      <w:proofErr w:type="spellStart"/>
      <w:r w:rsidRPr="00A769F1">
        <w:rPr>
          <w:lang w:val="en-IN"/>
        </w:rPr>
        <w:t>Lumbrineris</w:t>
      </w:r>
      <w:proofErr w:type="spellEnd"/>
      <w:r w:rsidRPr="00A769F1">
        <w:rPr>
          <w:lang w:val="en-IN"/>
        </w:rPr>
        <w:t xml:space="preserve"> fragilis</w:t>
      </w:r>
    </w:p>
    <w:p w14:paraId="3480FFDF" w14:textId="77777777" w:rsidR="00AE4D4E" w:rsidRDefault="00AE4D4E" w:rsidP="00AE4D4E">
      <w:pPr>
        <w:jc w:val="both"/>
        <w:rPr>
          <w:lang w:val="en-IN"/>
        </w:rPr>
      </w:pPr>
    </w:p>
    <w:p w14:paraId="53E4E7DA" w14:textId="77777777" w:rsidR="00AE4D4E" w:rsidRDefault="00AE4D4E" w:rsidP="00AE4D4E">
      <w:pPr>
        <w:jc w:val="both"/>
        <w:rPr>
          <w:lang w:val="en-IN"/>
        </w:rPr>
      </w:pPr>
    </w:p>
    <w:p w14:paraId="0F9F67DF"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heteropoda</w:t>
      </w:r>
      <w:proofErr w:type="spellEnd"/>
      <w:r w:rsidRPr="00A769F1">
        <w:rPr>
          <w:b/>
          <w:bCs/>
          <w:lang w:val="en-IN"/>
        </w:rPr>
        <w:t xml:space="preserve"> </w:t>
      </w:r>
      <w:proofErr w:type="spellStart"/>
      <w:r w:rsidRPr="00A769F1">
        <w:rPr>
          <w:b/>
          <w:bCs/>
          <w:lang w:val="en-IN"/>
        </w:rPr>
        <w:t>difficilis</w:t>
      </w:r>
      <w:proofErr w:type="spellEnd"/>
      <w:r w:rsidRPr="00A769F1">
        <w:rPr>
          <w:b/>
          <w:bCs/>
          <w:lang w:val="en-IN"/>
        </w:rPr>
        <w:t xml:space="preserve"> Day, 1963</w:t>
      </w:r>
    </w:p>
    <w:p w14:paraId="71608909" w14:textId="77777777" w:rsidR="00AE4D4E" w:rsidRPr="00A769F1" w:rsidRDefault="00AE4D4E" w:rsidP="00AE4D4E">
      <w:pPr>
        <w:jc w:val="both"/>
        <w:rPr>
          <w:lang w:val="en-IN"/>
        </w:rPr>
      </w:pPr>
      <w:r w:rsidRPr="00A769F1">
        <w:rPr>
          <w:lang w:val="en-IN"/>
        </w:rPr>
        <w:t>Body: Elongate, often exceeding ~120 mm</w:t>
      </w:r>
    </w:p>
    <w:p w14:paraId="1F7612DC" w14:textId="77777777" w:rsidR="00AE4D4E" w:rsidRPr="00A769F1" w:rsidRDefault="00AE4D4E" w:rsidP="00AE4D4E">
      <w:pPr>
        <w:jc w:val="both"/>
        <w:rPr>
          <w:lang w:val="en-IN"/>
        </w:rPr>
      </w:pPr>
      <w:r w:rsidRPr="00A769F1">
        <w:rPr>
          <w:lang w:val="en-IN"/>
        </w:rPr>
        <w:t>Prostomium: Conical, with dark pigmentation at the base</w:t>
      </w:r>
    </w:p>
    <w:p w14:paraId="0FBE4DAD" w14:textId="77777777" w:rsidR="00AE4D4E" w:rsidRPr="00A769F1" w:rsidRDefault="00AE4D4E" w:rsidP="00AE4D4E">
      <w:pPr>
        <w:jc w:val="both"/>
        <w:rPr>
          <w:lang w:val="en-IN"/>
        </w:rPr>
      </w:pPr>
      <w:r w:rsidRPr="00A769F1">
        <w:rPr>
          <w:lang w:val="en-IN"/>
        </w:rPr>
        <w:t>Jaws / Maxillae: Maxillary formula Mx I = 1+1; Mx II = (4–5)+(4–5); Mx III = 2+2; Mx IV = 1+1; maxillary supports heart-shaped</w:t>
      </w:r>
    </w:p>
    <w:p w14:paraId="12B6B1D4"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compressed </w:t>
      </w:r>
      <w:proofErr w:type="spellStart"/>
      <w:r w:rsidRPr="00A769F1">
        <w:rPr>
          <w:lang w:val="en-IN"/>
        </w:rPr>
        <w:t>postsetal</w:t>
      </w:r>
      <w:proofErr w:type="spellEnd"/>
      <w:r w:rsidRPr="00A769F1">
        <w:rPr>
          <w:lang w:val="en-IN"/>
        </w:rPr>
        <w:t xml:space="preserve"> lobe produced dorsally; posterior feet with </w:t>
      </w:r>
      <w:proofErr w:type="spellStart"/>
      <w:r w:rsidRPr="00A769F1">
        <w:rPr>
          <w:lang w:val="en-IN"/>
        </w:rPr>
        <w:t>postsetal</w:t>
      </w:r>
      <w:proofErr w:type="spellEnd"/>
      <w:r w:rsidRPr="00A769F1">
        <w:rPr>
          <w:lang w:val="en-IN"/>
        </w:rPr>
        <w:t xml:space="preserve"> lobe very long, digitiform, and greatly exceeding </w:t>
      </w:r>
      <w:proofErr w:type="spellStart"/>
      <w:r w:rsidRPr="00A769F1">
        <w:rPr>
          <w:lang w:val="en-IN"/>
        </w:rPr>
        <w:t>setal</w:t>
      </w:r>
      <w:proofErr w:type="spellEnd"/>
      <w:r w:rsidRPr="00A769F1">
        <w:rPr>
          <w:lang w:val="en-IN"/>
        </w:rPr>
        <w:t xml:space="preserve"> length (diagnostic character)</w:t>
      </w:r>
    </w:p>
    <w:p w14:paraId="05D0CC8A" w14:textId="77777777" w:rsidR="00AE4D4E" w:rsidRPr="00A769F1" w:rsidRDefault="00AE4D4E" w:rsidP="00AE4D4E">
      <w:pPr>
        <w:jc w:val="both"/>
        <w:rPr>
          <w:lang w:val="en-IN"/>
        </w:rPr>
      </w:pPr>
      <w:r w:rsidRPr="00A769F1">
        <w:rPr>
          <w:lang w:val="en-IN"/>
        </w:rPr>
        <w:lastRenderedPageBreak/>
        <w:t>Setae: Anterior setae all winged capillaries (superior long and tapering, inferior short and blunt); long-bladed simple hooks appear around setiger ~40, becoming shorter posteriorly; posterior feet dominated by short-bladed hooks with occasional capillaries</w:t>
      </w:r>
    </w:p>
    <w:p w14:paraId="3643784A" w14:textId="77777777" w:rsidR="00AE4D4E" w:rsidRPr="00A769F1" w:rsidRDefault="00AE4D4E" w:rsidP="00AE4D4E">
      <w:pPr>
        <w:jc w:val="both"/>
        <w:rPr>
          <w:lang w:val="en-IN"/>
        </w:rPr>
      </w:pPr>
      <w:r w:rsidRPr="00A769F1">
        <w:rPr>
          <w:lang w:val="en-IN"/>
        </w:rPr>
        <w:t>Acicula: Black</w:t>
      </w:r>
    </w:p>
    <w:p w14:paraId="556A8486" w14:textId="77777777" w:rsidR="00AE4D4E" w:rsidRDefault="00AE4D4E" w:rsidP="00AE4D4E">
      <w:pPr>
        <w:jc w:val="both"/>
        <w:rPr>
          <w:lang w:val="en-IN"/>
        </w:rPr>
      </w:pPr>
      <w:r w:rsidRPr="00A769F1">
        <w:rPr>
          <w:lang w:val="en-IN"/>
        </w:rPr>
        <w:t xml:space="preserve">Geographical distribution: South West Africa and South Africa </w:t>
      </w:r>
      <w:r>
        <w:rPr>
          <w:lang w:val="en-IN"/>
        </w:rPr>
        <w:t>Tropical</w:t>
      </w:r>
      <w:r w:rsidRPr="00A769F1">
        <w:rPr>
          <w:lang w:val="en-IN"/>
        </w:rPr>
        <w:t>; also recorded from Tristan da Cunha and Congo (Brazzaville)</w:t>
      </w:r>
    </w:p>
    <w:p w14:paraId="726AFA1E" w14:textId="77777777" w:rsidR="00AE4D4E" w:rsidRDefault="00AE4D4E" w:rsidP="00AE4D4E">
      <w:pPr>
        <w:jc w:val="both"/>
        <w:rPr>
          <w:lang w:val="en-IN"/>
        </w:rPr>
      </w:pPr>
    </w:p>
    <w:p w14:paraId="0D0A5141" w14:textId="77777777" w:rsidR="00AE4D4E" w:rsidRDefault="00AE4D4E" w:rsidP="00AE4D4E">
      <w:pPr>
        <w:jc w:val="both"/>
        <w:rPr>
          <w:lang w:val="en-IN"/>
        </w:rPr>
      </w:pPr>
    </w:p>
    <w:p w14:paraId="5FDBE3EF" w14:textId="77777777" w:rsidR="00AE4D4E" w:rsidRPr="00A769F1" w:rsidRDefault="00AE4D4E" w:rsidP="00AE4D4E">
      <w:pPr>
        <w:jc w:val="both"/>
        <w:rPr>
          <w:b/>
          <w:bCs/>
          <w:lang w:val="en-IN"/>
        </w:rPr>
      </w:pPr>
      <w:r w:rsidRPr="00A769F1">
        <w:rPr>
          <w:b/>
          <w:bCs/>
          <w:lang w:val="en-IN"/>
        </w:rPr>
        <w:t xml:space="preserve">Species name: </w:t>
      </w:r>
      <w:proofErr w:type="spellStart"/>
      <w:r w:rsidRPr="00A769F1">
        <w:rPr>
          <w:b/>
          <w:bCs/>
          <w:lang w:val="en-IN"/>
        </w:rPr>
        <w:t>Lumbrineris</w:t>
      </w:r>
      <w:proofErr w:type="spellEnd"/>
      <w:r w:rsidRPr="00A769F1">
        <w:rPr>
          <w:b/>
          <w:bCs/>
          <w:lang w:val="en-IN"/>
        </w:rPr>
        <w:t xml:space="preserve"> </w:t>
      </w:r>
      <w:proofErr w:type="spellStart"/>
      <w:r w:rsidRPr="00A769F1">
        <w:rPr>
          <w:b/>
          <w:bCs/>
          <w:lang w:val="en-IN"/>
        </w:rPr>
        <w:t>papillifera</w:t>
      </w:r>
      <w:proofErr w:type="spellEnd"/>
      <w:r w:rsidRPr="00A769F1">
        <w:rPr>
          <w:b/>
          <w:bCs/>
          <w:lang w:val="en-IN"/>
        </w:rPr>
        <w:t xml:space="preserve"> Fauvel, 1919</w:t>
      </w:r>
    </w:p>
    <w:p w14:paraId="11C41FF1" w14:textId="77777777" w:rsidR="00AE4D4E" w:rsidRPr="00A769F1" w:rsidRDefault="00AE4D4E" w:rsidP="00AE4D4E">
      <w:pPr>
        <w:jc w:val="both"/>
        <w:rPr>
          <w:lang w:val="en-IN"/>
        </w:rPr>
      </w:pPr>
      <w:r w:rsidRPr="00A769F1">
        <w:rPr>
          <w:lang w:val="en-IN"/>
        </w:rPr>
        <w:t>Body: Elongate, often exceeding ~100 mm</w:t>
      </w:r>
    </w:p>
    <w:p w14:paraId="2C0A2B68" w14:textId="77777777" w:rsidR="00AE4D4E" w:rsidRPr="00A769F1" w:rsidRDefault="00AE4D4E" w:rsidP="00AE4D4E">
      <w:pPr>
        <w:jc w:val="both"/>
        <w:rPr>
          <w:lang w:val="en-IN"/>
        </w:rPr>
      </w:pPr>
      <w:r w:rsidRPr="00A769F1">
        <w:rPr>
          <w:lang w:val="en-IN"/>
        </w:rPr>
        <w:t>Prostomium: Conical</w:t>
      </w:r>
    </w:p>
    <w:p w14:paraId="1D2FF9DE" w14:textId="77777777" w:rsidR="00AE4D4E" w:rsidRPr="00A769F1" w:rsidRDefault="00AE4D4E" w:rsidP="00AE4D4E">
      <w:pPr>
        <w:jc w:val="both"/>
        <w:rPr>
          <w:lang w:val="en-IN"/>
        </w:rPr>
      </w:pPr>
      <w:r w:rsidRPr="00A769F1">
        <w:rPr>
          <w:lang w:val="en-IN"/>
        </w:rPr>
        <w:t>Jaws / Maxillae: Maxillary formula Mx I = 1+1; Mx II = (4–5)+(4–5); Mx III = 2+2; Mx IV = 1+1; maxillary supports long and triangular</w:t>
      </w:r>
    </w:p>
    <w:p w14:paraId="54917F42" w14:textId="77777777" w:rsidR="00AE4D4E" w:rsidRPr="00A769F1" w:rsidRDefault="00AE4D4E" w:rsidP="00AE4D4E">
      <w:pPr>
        <w:jc w:val="both"/>
        <w:rPr>
          <w:lang w:val="en-IN"/>
        </w:rPr>
      </w:pPr>
      <w:r w:rsidRPr="00A769F1">
        <w:rPr>
          <w:lang w:val="en-IN"/>
        </w:rPr>
        <w:t xml:space="preserve">Parapodia: Anterior feet with low rounded </w:t>
      </w:r>
      <w:proofErr w:type="spellStart"/>
      <w:r w:rsidRPr="00A769F1">
        <w:rPr>
          <w:lang w:val="en-IN"/>
        </w:rPr>
        <w:t>presetal</w:t>
      </w:r>
      <w:proofErr w:type="spellEnd"/>
      <w:r w:rsidRPr="00A769F1">
        <w:rPr>
          <w:lang w:val="en-IN"/>
        </w:rPr>
        <w:t xml:space="preserve"> lobe and longer conical </w:t>
      </w:r>
      <w:proofErr w:type="spellStart"/>
      <w:r w:rsidRPr="00A769F1">
        <w:rPr>
          <w:lang w:val="en-IN"/>
        </w:rPr>
        <w:t>postsetal</w:t>
      </w:r>
      <w:proofErr w:type="spellEnd"/>
      <w:r w:rsidRPr="00A769F1">
        <w:rPr>
          <w:lang w:val="en-IN"/>
        </w:rPr>
        <w:t xml:space="preserve"> lobe; posterior feet with short </w:t>
      </w:r>
      <w:proofErr w:type="spellStart"/>
      <w:r w:rsidRPr="00A769F1">
        <w:rPr>
          <w:lang w:val="en-IN"/>
        </w:rPr>
        <w:t>presetal</w:t>
      </w:r>
      <w:proofErr w:type="spellEnd"/>
      <w:r w:rsidRPr="00A769F1">
        <w:rPr>
          <w:lang w:val="en-IN"/>
        </w:rPr>
        <w:t xml:space="preserve"> lobe and very long </w:t>
      </w:r>
      <w:proofErr w:type="spellStart"/>
      <w:r w:rsidRPr="00A769F1">
        <w:rPr>
          <w:lang w:val="en-IN"/>
        </w:rPr>
        <w:t>postsetal</w:t>
      </w:r>
      <w:proofErr w:type="spellEnd"/>
      <w:r w:rsidRPr="00A769F1">
        <w:rPr>
          <w:lang w:val="en-IN"/>
        </w:rPr>
        <w:t xml:space="preserve"> lobe that may exceed </w:t>
      </w:r>
      <w:proofErr w:type="spellStart"/>
      <w:r w:rsidRPr="00A769F1">
        <w:rPr>
          <w:lang w:val="en-IN"/>
        </w:rPr>
        <w:t>setal</w:t>
      </w:r>
      <w:proofErr w:type="spellEnd"/>
      <w:r w:rsidRPr="00A769F1">
        <w:rPr>
          <w:lang w:val="en-IN"/>
        </w:rPr>
        <w:t xml:space="preserve"> length; adults may develop a ventral papilla between parapodia from mid-body onwards (new diagnostic character)</w:t>
      </w:r>
    </w:p>
    <w:p w14:paraId="6CCBD6FF" w14:textId="77777777" w:rsidR="00AE4D4E" w:rsidRPr="00A769F1" w:rsidRDefault="00AE4D4E" w:rsidP="00AE4D4E">
      <w:pPr>
        <w:jc w:val="both"/>
        <w:rPr>
          <w:lang w:val="en-IN"/>
        </w:rPr>
      </w:pPr>
      <w:r w:rsidRPr="00A769F1">
        <w:rPr>
          <w:lang w:val="en-IN"/>
        </w:rPr>
        <w:t>Setae: Anterior setae all winged capillaries; short-headed simple hooks appear around setiger ~40 and fully replace capillaries before mid-body</w:t>
      </w:r>
    </w:p>
    <w:p w14:paraId="6303F48A" w14:textId="77777777" w:rsidR="00AE4D4E" w:rsidRPr="00A769F1" w:rsidRDefault="00AE4D4E" w:rsidP="00AE4D4E">
      <w:pPr>
        <w:jc w:val="both"/>
        <w:rPr>
          <w:lang w:val="en-IN"/>
        </w:rPr>
      </w:pPr>
      <w:r w:rsidRPr="00A769F1">
        <w:rPr>
          <w:lang w:val="en-IN"/>
        </w:rPr>
        <w:t>Acicula: Yellow</w:t>
      </w:r>
    </w:p>
    <w:p w14:paraId="29C92E5F" w14:textId="77777777" w:rsidR="00AE4D4E" w:rsidRDefault="00AE4D4E" w:rsidP="00AE4D4E">
      <w:pPr>
        <w:jc w:val="both"/>
        <w:rPr>
          <w:lang w:val="en-IN"/>
        </w:rPr>
      </w:pPr>
      <w:r w:rsidRPr="00A769F1">
        <w:rPr>
          <w:lang w:val="en-IN"/>
        </w:rPr>
        <w:t>Geographical distribution: Tropical East Africa; recorded from Natal, Mozambique, and Madagascar</w:t>
      </w:r>
    </w:p>
    <w:p w14:paraId="2604BCFE" w14:textId="77777777" w:rsidR="00AE4D4E" w:rsidRDefault="00AE4D4E" w:rsidP="00AE4D4E">
      <w:pPr>
        <w:jc w:val="both"/>
        <w:rPr>
          <w:lang w:val="en-IN"/>
        </w:rPr>
      </w:pPr>
    </w:p>
    <w:p w14:paraId="1ED324E2" w14:textId="77777777" w:rsidR="00AE4D4E" w:rsidRDefault="00AE4D4E" w:rsidP="00AE4D4E">
      <w:pPr>
        <w:jc w:val="both"/>
        <w:rPr>
          <w:lang w:val="en-IN"/>
        </w:rPr>
      </w:pPr>
    </w:p>
    <w:p w14:paraId="253AA5F4" w14:textId="77777777" w:rsidR="00AE4D4E" w:rsidRPr="00C52B2A" w:rsidRDefault="00AE4D4E" w:rsidP="00AE4D4E">
      <w:pPr>
        <w:jc w:val="both"/>
        <w:rPr>
          <w:b/>
          <w:bCs/>
          <w:lang w:val="en-IN"/>
        </w:rPr>
      </w:pPr>
      <w:r w:rsidRPr="00C52B2A">
        <w:rPr>
          <w:b/>
          <w:bCs/>
          <w:lang w:val="en-IN"/>
        </w:rPr>
        <w:t>Species name: Arabella mutans Chamberlin, 1919</w:t>
      </w:r>
    </w:p>
    <w:p w14:paraId="55FD4FCA" w14:textId="77777777" w:rsidR="00AE4D4E" w:rsidRPr="00C52B2A" w:rsidRDefault="00AE4D4E" w:rsidP="00AE4D4E">
      <w:pPr>
        <w:jc w:val="both"/>
        <w:rPr>
          <w:lang w:val="en-IN"/>
        </w:rPr>
      </w:pPr>
      <w:r w:rsidRPr="00C52B2A">
        <w:rPr>
          <w:lang w:val="en-IN"/>
        </w:rPr>
        <w:t>Body: Elongate; up to ~190 mm with &gt;300 segments</w:t>
      </w:r>
    </w:p>
    <w:p w14:paraId="71EAE387" w14:textId="77777777" w:rsidR="00AE4D4E" w:rsidRPr="00C52B2A" w:rsidRDefault="00AE4D4E" w:rsidP="00AE4D4E">
      <w:pPr>
        <w:jc w:val="both"/>
        <w:rPr>
          <w:lang w:val="en-IN"/>
        </w:rPr>
      </w:pPr>
      <w:r w:rsidRPr="00C52B2A">
        <w:rPr>
          <w:lang w:val="en-IN"/>
        </w:rPr>
        <w:t>Prostomium: Conical; four eyes present</w:t>
      </w:r>
    </w:p>
    <w:p w14:paraId="5B27A881" w14:textId="77777777" w:rsidR="00AE4D4E" w:rsidRPr="00C52B2A" w:rsidRDefault="00AE4D4E" w:rsidP="00AE4D4E">
      <w:pPr>
        <w:jc w:val="both"/>
        <w:rPr>
          <w:lang w:val="en-IN"/>
        </w:rPr>
      </w:pPr>
      <w:r w:rsidRPr="00C52B2A">
        <w:rPr>
          <w:lang w:val="en-IN"/>
        </w:rPr>
        <w:t>Jaws / Maxillae: Mandibles black, roughly M-shaped; maxillae well developed with enlarged falcate hooks; maxillary formula Mx I = (1+4)+(1+4); Mx II = (0+12)+(0+12); Mx III = (1+4)+(1+4); Mx IV = (1+3)+(1+3); Mx V = 1+1 (presence of enlarged falcate hook is a diagnostic character)</w:t>
      </w:r>
    </w:p>
    <w:p w14:paraId="1B783D73" w14:textId="77777777" w:rsidR="00AE4D4E" w:rsidRPr="00C52B2A" w:rsidRDefault="00AE4D4E" w:rsidP="00AE4D4E">
      <w:pPr>
        <w:jc w:val="both"/>
        <w:rPr>
          <w:lang w:val="en-IN"/>
        </w:rPr>
      </w:pPr>
      <w:r w:rsidRPr="00C52B2A">
        <w:rPr>
          <w:lang w:val="en-IN"/>
        </w:rPr>
        <w:t xml:space="preserve">Parapodia: Dorsal cirrus reduced to a slight swelling at parapodial base;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a longer blunt cone</w:t>
      </w:r>
    </w:p>
    <w:p w14:paraId="6EDA1D6C" w14:textId="77777777" w:rsidR="00AE4D4E" w:rsidRPr="00C52B2A" w:rsidRDefault="00AE4D4E" w:rsidP="00AE4D4E">
      <w:pPr>
        <w:jc w:val="both"/>
        <w:rPr>
          <w:lang w:val="en-IN"/>
        </w:rPr>
      </w:pPr>
      <w:r w:rsidRPr="00C52B2A">
        <w:rPr>
          <w:lang w:val="en-IN"/>
        </w:rPr>
        <w:t>Acicula: Two to three; yellow, pointed, tips just piercing the body wall between parapodial lobes</w:t>
      </w:r>
    </w:p>
    <w:p w14:paraId="40A79E5D" w14:textId="77777777" w:rsidR="00AE4D4E" w:rsidRPr="00C52B2A" w:rsidRDefault="00AE4D4E" w:rsidP="00AE4D4E">
      <w:pPr>
        <w:jc w:val="both"/>
        <w:rPr>
          <w:lang w:val="en-IN"/>
        </w:rPr>
      </w:pPr>
      <w:r w:rsidRPr="00C52B2A">
        <w:rPr>
          <w:lang w:val="en-IN"/>
        </w:rPr>
        <w:t>Setae: Winged capillaries with smooth or basally serrated blades; one inferior asymmetrically hooded acicular seta (distinctive character)</w:t>
      </w:r>
    </w:p>
    <w:p w14:paraId="79731F70" w14:textId="77777777" w:rsidR="00AE4D4E" w:rsidRDefault="00AE4D4E" w:rsidP="00AE4D4E">
      <w:pPr>
        <w:jc w:val="both"/>
        <w:rPr>
          <w:lang w:val="en-IN"/>
        </w:rPr>
      </w:pPr>
      <w:r w:rsidRPr="00C52B2A">
        <w:rPr>
          <w:lang w:val="en-IN"/>
        </w:rPr>
        <w:t>Geographical distribution: Easter Island; Zanzibar; Cape Verde Islands; North Carolina; recorded from Cape coast and Mozambique</w:t>
      </w:r>
    </w:p>
    <w:p w14:paraId="5089FABB" w14:textId="77777777" w:rsidR="00AE4D4E" w:rsidRDefault="00AE4D4E" w:rsidP="00AE4D4E">
      <w:pPr>
        <w:jc w:val="both"/>
        <w:rPr>
          <w:lang w:val="en-IN"/>
        </w:rPr>
      </w:pPr>
    </w:p>
    <w:p w14:paraId="5864B944" w14:textId="77777777" w:rsidR="00AE4D4E" w:rsidRDefault="00AE4D4E" w:rsidP="00AE4D4E">
      <w:pPr>
        <w:jc w:val="both"/>
        <w:rPr>
          <w:lang w:val="en-IN"/>
        </w:rPr>
      </w:pPr>
    </w:p>
    <w:p w14:paraId="2B243DAC" w14:textId="77777777" w:rsidR="00AE4D4E" w:rsidRPr="00C52B2A" w:rsidRDefault="00AE4D4E" w:rsidP="00AE4D4E">
      <w:pPr>
        <w:jc w:val="both"/>
        <w:rPr>
          <w:lang w:val="pt-BR"/>
        </w:rPr>
      </w:pPr>
      <w:r w:rsidRPr="00C52B2A">
        <w:rPr>
          <w:lang w:val="pt-BR"/>
        </w:rPr>
        <w:lastRenderedPageBreak/>
        <w:t>Species name: Arabella iricolor iricolor Montagu, 1804</w:t>
      </w:r>
    </w:p>
    <w:p w14:paraId="285EAC67" w14:textId="77777777" w:rsidR="00AE4D4E" w:rsidRPr="00C52B2A" w:rsidRDefault="00AE4D4E" w:rsidP="00AE4D4E">
      <w:pPr>
        <w:jc w:val="both"/>
        <w:rPr>
          <w:lang w:val="en-IN"/>
        </w:rPr>
      </w:pPr>
      <w:r w:rsidRPr="00C52B2A">
        <w:rPr>
          <w:lang w:val="en-IN"/>
        </w:rPr>
        <w:t>Body: Tough, wiry, strongly iridescent; up to ~100 mm; segments short and crowded</w:t>
      </w:r>
    </w:p>
    <w:p w14:paraId="5308B8BE" w14:textId="77777777" w:rsidR="00AE4D4E" w:rsidRPr="00C52B2A" w:rsidRDefault="00AE4D4E" w:rsidP="00AE4D4E">
      <w:pPr>
        <w:jc w:val="both"/>
        <w:rPr>
          <w:lang w:val="en-IN"/>
        </w:rPr>
      </w:pPr>
      <w:r w:rsidRPr="00C52B2A">
        <w:rPr>
          <w:lang w:val="en-IN"/>
        </w:rPr>
        <w:t>Prostomium: Bluntly conical; four eyes in a transverse row along posterior margin</w:t>
      </w:r>
    </w:p>
    <w:p w14:paraId="10A43C40" w14:textId="77777777" w:rsidR="00AE4D4E" w:rsidRPr="00C52B2A" w:rsidRDefault="00AE4D4E" w:rsidP="00AE4D4E">
      <w:pPr>
        <w:jc w:val="both"/>
        <w:rPr>
          <w:lang w:val="en-IN"/>
        </w:rPr>
      </w:pPr>
      <w:r w:rsidRPr="00C52B2A">
        <w:rPr>
          <w:lang w:val="en-IN"/>
        </w:rPr>
        <w:t>Jaws / Maxillae: Mandibles strong, black, roughly H-shaped; maxillae with enlarged first tooth in series; maxillary formula Mx I = (1+9)+(1+8); Mx II = 8+14; Mx III = 7+5; Mx IV = (7+4)+(7+3); Mx V = 1+1</w:t>
      </w:r>
    </w:p>
    <w:p w14:paraId="07A813F5" w14:textId="77777777" w:rsidR="00AE4D4E" w:rsidRPr="00C52B2A" w:rsidRDefault="00AE4D4E" w:rsidP="00AE4D4E">
      <w:pPr>
        <w:jc w:val="both"/>
        <w:rPr>
          <w:lang w:val="en-IN"/>
        </w:rPr>
      </w:pPr>
      <w:r w:rsidRPr="00C52B2A">
        <w:rPr>
          <w:lang w:val="en-IN"/>
        </w:rPr>
        <w:t xml:space="preserve">Parapodia: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longer, conical</w:t>
      </w:r>
    </w:p>
    <w:p w14:paraId="56125407" w14:textId="77777777" w:rsidR="00AE4D4E" w:rsidRPr="00C52B2A" w:rsidRDefault="00AE4D4E" w:rsidP="00AE4D4E">
      <w:pPr>
        <w:jc w:val="both"/>
        <w:rPr>
          <w:lang w:val="en-IN"/>
        </w:rPr>
      </w:pPr>
      <w:r w:rsidRPr="00C52B2A">
        <w:rPr>
          <w:lang w:val="en-IN"/>
        </w:rPr>
        <w:t>Cirri: Dorsal cirrus well developed anteriorly as a curved papilla arising from dorsal base of parapodium</w:t>
      </w:r>
    </w:p>
    <w:p w14:paraId="182E68F6" w14:textId="77777777" w:rsidR="00AE4D4E" w:rsidRPr="00C52B2A" w:rsidRDefault="00AE4D4E" w:rsidP="00AE4D4E">
      <w:pPr>
        <w:jc w:val="both"/>
        <w:rPr>
          <w:lang w:val="en-IN"/>
        </w:rPr>
      </w:pPr>
      <w:r w:rsidRPr="00C52B2A">
        <w:rPr>
          <w:lang w:val="en-IN"/>
        </w:rPr>
        <w:t>Acicula: About three; yellow, pointed, tips just piercing parapodial skin</w:t>
      </w:r>
    </w:p>
    <w:p w14:paraId="477D65BB" w14:textId="77777777" w:rsidR="00AE4D4E" w:rsidRPr="00C52B2A" w:rsidRDefault="00AE4D4E" w:rsidP="00AE4D4E">
      <w:pPr>
        <w:jc w:val="both"/>
        <w:rPr>
          <w:lang w:val="en-IN"/>
        </w:rPr>
      </w:pPr>
      <w:r w:rsidRPr="00C52B2A">
        <w:rPr>
          <w:lang w:val="en-IN"/>
        </w:rPr>
        <w:t>Setae: Four to five winged capillaries, often basally serrated</w:t>
      </w:r>
    </w:p>
    <w:p w14:paraId="30B491E6" w14:textId="77777777" w:rsidR="00AE4D4E" w:rsidRDefault="00AE4D4E" w:rsidP="00AE4D4E">
      <w:pPr>
        <w:jc w:val="both"/>
        <w:rPr>
          <w:lang w:val="en-IN"/>
        </w:rPr>
      </w:pPr>
      <w:r w:rsidRPr="00C52B2A">
        <w:rPr>
          <w:lang w:val="en-IN"/>
        </w:rPr>
        <w:t>Geographical distribution: Cosmopolitan in temperate and tropical seas; recorded from Madagascar</w:t>
      </w:r>
    </w:p>
    <w:p w14:paraId="1A4DEBAA" w14:textId="77777777" w:rsidR="00AE4D4E" w:rsidRDefault="00AE4D4E" w:rsidP="00AE4D4E">
      <w:pPr>
        <w:jc w:val="both"/>
        <w:rPr>
          <w:lang w:val="en-IN"/>
        </w:rPr>
      </w:pPr>
    </w:p>
    <w:p w14:paraId="3A569AB2" w14:textId="77777777" w:rsidR="00AE4D4E" w:rsidRPr="00AA473F" w:rsidRDefault="00AE4D4E" w:rsidP="00AE4D4E">
      <w:pPr>
        <w:jc w:val="both"/>
        <w:rPr>
          <w:b/>
          <w:bCs/>
          <w:lang w:val="en-IN"/>
        </w:rPr>
      </w:pPr>
    </w:p>
    <w:p w14:paraId="27797283"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Drilonereis</w:t>
      </w:r>
      <w:proofErr w:type="spellEnd"/>
      <w:r w:rsidRPr="00AA473F">
        <w:rPr>
          <w:b/>
          <w:bCs/>
          <w:lang w:val="en-IN"/>
        </w:rPr>
        <w:t xml:space="preserve"> falcata Moore, 1911</w:t>
      </w:r>
    </w:p>
    <w:p w14:paraId="792AC8E1" w14:textId="77777777" w:rsidR="00AE4D4E" w:rsidRPr="00C52B2A" w:rsidRDefault="00AE4D4E" w:rsidP="00AE4D4E">
      <w:pPr>
        <w:jc w:val="both"/>
        <w:rPr>
          <w:lang w:val="en-IN"/>
        </w:rPr>
      </w:pPr>
      <w:r w:rsidRPr="00C52B2A">
        <w:rPr>
          <w:lang w:val="en-IN"/>
        </w:rPr>
        <w:t>Body: Slender, rounded in cross-section; about 100 mm long</w:t>
      </w:r>
    </w:p>
    <w:p w14:paraId="79694FE7" w14:textId="77777777" w:rsidR="00AE4D4E" w:rsidRPr="00C52B2A" w:rsidRDefault="00AE4D4E" w:rsidP="00AE4D4E">
      <w:pPr>
        <w:jc w:val="both"/>
        <w:rPr>
          <w:lang w:val="en-IN"/>
        </w:rPr>
      </w:pPr>
      <w:r w:rsidRPr="00C52B2A">
        <w:rPr>
          <w:lang w:val="en-IN"/>
        </w:rPr>
        <w:t>Prostomium: Depressed, bluntly conical; internal eyes may be present</w:t>
      </w:r>
    </w:p>
    <w:p w14:paraId="582B4DF9" w14:textId="77777777" w:rsidR="00AE4D4E" w:rsidRPr="00C52B2A" w:rsidRDefault="00AE4D4E" w:rsidP="00AE4D4E">
      <w:pPr>
        <w:jc w:val="both"/>
        <w:rPr>
          <w:lang w:val="en-IN"/>
        </w:rPr>
      </w:pPr>
      <w:r w:rsidRPr="00C52B2A">
        <w:rPr>
          <w:lang w:val="en-IN"/>
        </w:rPr>
        <w:t>Jaws / Maxillae: Mandibles stout, black, triangular; maxillae with basal teeth on Mx I and enlarged anterior tooth on all plates; median unpaired support dagger-shaped and entirely black; maxillary formula Mx I = 8+6; Mx II = 8+8; Mx III = 4+3; Mx IV = 1+1; Mx V = 1+1</w:t>
      </w:r>
    </w:p>
    <w:p w14:paraId="105B2972" w14:textId="77777777" w:rsidR="00AE4D4E" w:rsidRPr="00C52B2A" w:rsidRDefault="00AE4D4E" w:rsidP="00AE4D4E">
      <w:pPr>
        <w:jc w:val="both"/>
        <w:rPr>
          <w:lang w:val="en-IN"/>
        </w:rPr>
      </w:pPr>
      <w:r w:rsidRPr="00C52B2A">
        <w:rPr>
          <w:lang w:val="en-IN"/>
        </w:rPr>
        <w:t xml:space="preserve">Parapodia: First two segments </w:t>
      </w:r>
      <w:proofErr w:type="spellStart"/>
      <w:r w:rsidRPr="00C52B2A">
        <w:rPr>
          <w:lang w:val="en-IN"/>
        </w:rPr>
        <w:t>achaetous</w:t>
      </w:r>
      <w:proofErr w:type="spellEnd"/>
      <w:r w:rsidRPr="00C52B2A">
        <w:rPr>
          <w:lang w:val="en-IN"/>
        </w:rPr>
        <w:t xml:space="preserve">; parapodia well developed thereafter with very small </w:t>
      </w:r>
      <w:proofErr w:type="spellStart"/>
      <w:r w:rsidRPr="00C52B2A">
        <w:rPr>
          <w:lang w:val="en-IN"/>
        </w:rPr>
        <w:t>presetal</w:t>
      </w:r>
      <w:proofErr w:type="spellEnd"/>
      <w:r w:rsidRPr="00C52B2A">
        <w:rPr>
          <w:lang w:val="en-IN"/>
        </w:rPr>
        <w:t xml:space="preserve"> lobe and conical </w:t>
      </w:r>
      <w:proofErr w:type="spellStart"/>
      <w:r w:rsidRPr="00C52B2A">
        <w:rPr>
          <w:lang w:val="en-IN"/>
        </w:rPr>
        <w:t>postsetal</w:t>
      </w:r>
      <w:proofErr w:type="spellEnd"/>
      <w:r w:rsidRPr="00C52B2A">
        <w:rPr>
          <w:lang w:val="en-IN"/>
        </w:rPr>
        <w:t xml:space="preserve"> lobe</w:t>
      </w:r>
    </w:p>
    <w:p w14:paraId="1451A1AE" w14:textId="77777777" w:rsidR="00AE4D4E" w:rsidRPr="00C52B2A" w:rsidRDefault="00AE4D4E" w:rsidP="00AE4D4E">
      <w:pPr>
        <w:jc w:val="both"/>
        <w:rPr>
          <w:lang w:val="en-IN"/>
        </w:rPr>
      </w:pPr>
      <w:r w:rsidRPr="00C52B2A">
        <w:rPr>
          <w:lang w:val="en-IN"/>
        </w:rPr>
        <w:t>Acicula: Stout, projecting aciculum present from about setiger 10–20; sometimes two per foot</w:t>
      </w:r>
    </w:p>
    <w:p w14:paraId="1AB44A95" w14:textId="77777777" w:rsidR="00AE4D4E" w:rsidRPr="00C52B2A" w:rsidRDefault="00AE4D4E" w:rsidP="00AE4D4E">
      <w:pPr>
        <w:jc w:val="both"/>
        <w:rPr>
          <w:lang w:val="en-IN"/>
        </w:rPr>
      </w:pPr>
      <w:r w:rsidRPr="00C52B2A">
        <w:rPr>
          <w:lang w:val="en-IN"/>
        </w:rPr>
        <w:t>Setae: Not differentiated in original description beyond association with parapodia</w:t>
      </w:r>
    </w:p>
    <w:p w14:paraId="119DFCB7" w14:textId="77777777" w:rsidR="00AE4D4E" w:rsidRPr="00C52B2A" w:rsidRDefault="00AE4D4E" w:rsidP="00AE4D4E">
      <w:pPr>
        <w:jc w:val="both"/>
        <w:rPr>
          <w:lang w:val="en-IN"/>
        </w:rPr>
      </w:pPr>
      <w:r w:rsidRPr="00C52B2A">
        <w:rPr>
          <w:lang w:val="en-IN"/>
        </w:rPr>
        <w:t>Posterior end: Unknown</w:t>
      </w:r>
    </w:p>
    <w:p w14:paraId="74F4B000" w14:textId="77777777" w:rsidR="00AE4D4E" w:rsidRDefault="00AE4D4E" w:rsidP="00AE4D4E">
      <w:pPr>
        <w:jc w:val="both"/>
        <w:rPr>
          <w:lang w:val="en-IN"/>
        </w:rPr>
      </w:pPr>
      <w:r w:rsidRPr="00C52B2A">
        <w:rPr>
          <w:lang w:val="en-IN"/>
        </w:rPr>
        <w:t>Geographical distribution: California (deep water); recorded sparsely from South West Africa and the Cape</w:t>
      </w:r>
    </w:p>
    <w:p w14:paraId="6A10E0B1" w14:textId="77777777" w:rsidR="00AE4D4E" w:rsidRDefault="00AE4D4E" w:rsidP="00AE4D4E">
      <w:pPr>
        <w:jc w:val="both"/>
        <w:rPr>
          <w:lang w:val="en-IN"/>
        </w:rPr>
      </w:pPr>
    </w:p>
    <w:p w14:paraId="2488C756" w14:textId="77777777" w:rsidR="00AE4D4E" w:rsidRPr="00C52B2A" w:rsidRDefault="00AE4D4E" w:rsidP="00AE4D4E">
      <w:pPr>
        <w:jc w:val="both"/>
        <w:rPr>
          <w:b/>
          <w:bCs/>
          <w:lang w:val="en-IN"/>
        </w:rPr>
      </w:pPr>
    </w:p>
    <w:p w14:paraId="2E53EA56"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Drilonereis</w:t>
      </w:r>
      <w:proofErr w:type="spellEnd"/>
      <w:r w:rsidRPr="00C52B2A">
        <w:rPr>
          <w:b/>
          <w:bCs/>
          <w:lang w:val="en-IN"/>
        </w:rPr>
        <w:t xml:space="preserve"> </w:t>
      </w:r>
      <w:proofErr w:type="spellStart"/>
      <w:r w:rsidRPr="00C52B2A">
        <w:rPr>
          <w:b/>
          <w:bCs/>
          <w:lang w:val="en-IN"/>
        </w:rPr>
        <w:t>monroi</w:t>
      </w:r>
      <w:proofErr w:type="spellEnd"/>
      <w:r w:rsidRPr="00C52B2A">
        <w:rPr>
          <w:b/>
          <w:bCs/>
          <w:lang w:val="en-IN"/>
        </w:rPr>
        <w:t xml:space="preserve"> Day, 1960</w:t>
      </w:r>
    </w:p>
    <w:p w14:paraId="6451B2A4" w14:textId="77777777" w:rsidR="00AE4D4E" w:rsidRPr="00C52B2A" w:rsidRDefault="00AE4D4E" w:rsidP="00AE4D4E">
      <w:pPr>
        <w:jc w:val="both"/>
        <w:rPr>
          <w:lang w:val="en-IN"/>
        </w:rPr>
      </w:pPr>
      <w:r w:rsidRPr="00C52B2A">
        <w:rPr>
          <w:lang w:val="en-IN"/>
        </w:rPr>
        <w:t>Body: Long, tough, wiry; exceeding 200 mm in length</w:t>
      </w:r>
    </w:p>
    <w:p w14:paraId="2D3F2FC5" w14:textId="77777777" w:rsidR="00AE4D4E" w:rsidRPr="00C52B2A" w:rsidRDefault="00AE4D4E" w:rsidP="00AE4D4E">
      <w:pPr>
        <w:jc w:val="both"/>
        <w:rPr>
          <w:lang w:val="en-IN"/>
        </w:rPr>
      </w:pPr>
      <w:r w:rsidRPr="00C52B2A">
        <w:rPr>
          <w:lang w:val="en-IN"/>
        </w:rPr>
        <w:t>Prostomium: Blunt, depressed, eyeless; almost fused to the first segment</w:t>
      </w:r>
    </w:p>
    <w:p w14:paraId="6C186B82" w14:textId="77777777" w:rsidR="00AE4D4E" w:rsidRPr="00C52B2A" w:rsidRDefault="00AE4D4E" w:rsidP="00AE4D4E">
      <w:pPr>
        <w:jc w:val="both"/>
        <w:rPr>
          <w:lang w:val="en-IN"/>
        </w:rPr>
      </w:pPr>
      <w:r w:rsidRPr="00C52B2A">
        <w:rPr>
          <w:lang w:val="en-IN"/>
        </w:rPr>
        <w:t>Jaws / Maxillae: Mandibles absent; maxillae well developed; Mx I without basal teeth and Mx V absent; maxillary formula Mx I = 1+1; Mx II = (6–8)+(6–8); Mx III = 4+4; Mx IV = 4+4; maxillary supports very slender; unpaired median piece pale with a black, heart-shaped basal area</w:t>
      </w:r>
    </w:p>
    <w:p w14:paraId="7FE15D59" w14:textId="77777777" w:rsidR="00AE4D4E" w:rsidRPr="00C52B2A" w:rsidRDefault="00AE4D4E" w:rsidP="00AE4D4E">
      <w:pPr>
        <w:jc w:val="both"/>
        <w:rPr>
          <w:lang w:val="en-IN"/>
        </w:rPr>
      </w:pPr>
      <w:r w:rsidRPr="00C52B2A">
        <w:rPr>
          <w:lang w:val="en-IN"/>
        </w:rPr>
        <w:lastRenderedPageBreak/>
        <w:t xml:space="preserve">Parapodia: Small but well formed; </w:t>
      </w:r>
      <w:proofErr w:type="spellStart"/>
      <w:r w:rsidRPr="00C52B2A">
        <w:rPr>
          <w:lang w:val="en-IN"/>
        </w:rPr>
        <w:t>presetal</w:t>
      </w:r>
      <w:proofErr w:type="spellEnd"/>
      <w:r w:rsidRPr="00C52B2A">
        <w:rPr>
          <w:lang w:val="en-IN"/>
        </w:rPr>
        <w:t xml:space="preserve"> lobe low and rounded, </w:t>
      </w:r>
      <w:proofErr w:type="spellStart"/>
      <w:r w:rsidRPr="00C52B2A">
        <w:rPr>
          <w:lang w:val="en-IN"/>
        </w:rPr>
        <w:t>postsetal</w:t>
      </w:r>
      <w:proofErr w:type="spellEnd"/>
      <w:r w:rsidRPr="00C52B2A">
        <w:rPr>
          <w:lang w:val="en-IN"/>
        </w:rPr>
        <w:t xml:space="preserve"> lobe bluntly conical; posterior parapodia elongate with </w:t>
      </w:r>
      <w:proofErr w:type="spellStart"/>
      <w:r w:rsidRPr="00C52B2A">
        <w:rPr>
          <w:lang w:val="en-IN"/>
        </w:rPr>
        <w:t>presetal</w:t>
      </w:r>
      <w:proofErr w:type="spellEnd"/>
      <w:r w:rsidRPr="00C52B2A">
        <w:rPr>
          <w:lang w:val="en-IN"/>
        </w:rPr>
        <w:t xml:space="preserve"> lobe increasing to about half the length of the </w:t>
      </w:r>
      <w:proofErr w:type="spellStart"/>
      <w:r w:rsidRPr="00C52B2A">
        <w:rPr>
          <w:lang w:val="en-IN"/>
        </w:rPr>
        <w:t>postsetal</w:t>
      </w:r>
      <w:proofErr w:type="spellEnd"/>
      <w:r w:rsidRPr="00C52B2A">
        <w:rPr>
          <w:lang w:val="en-IN"/>
        </w:rPr>
        <w:t xml:space="preserve"> lobe</w:t>
      </w:r>
    </w:p>
    <w:p w14:paraId="03C71ABE" w14:textId="77777777" w:rsidR="00AE4D4E" w:rsidRPr="00C52B2A" w:rsidRDefault="00AE4D4E" w:rsidP="00AE4D4E">
      <w:pPr>
        <w:jc w:val="both"/>
        <w:rPr>
          <w:lang w:val="en-IN"/>
        </w:rPr>
      </w:pPr>
      <w:r w:rsidRPr="00C52B2A">
        <w:rPr>
          <w:lang w:val="en-IN"/>
        </w:rPr>
        <w:t>Setae: Four to five smooth-winged capillaries between parapodial lobes</w:t>
      </w:r>
    </w:p>
    <w:p w14:paraId="0859A4CC" w14:textId="77777777" w:rsidR="00AE4D4E" w:rsidRPr="00C52B2A" w:rsidRDefault="00AE4D4E" w:rsidP="00AE4D4E">
      <w:pPr>
        <w:jc w:val="both"/>
        <w:rPr>
          <w:lang w:val="en-IN"/>
        </w:rPr>
      </w:pPr>
      <w:r w:rsidRPr="00C52B2A">
        <w:rPr>
          <w:lang w:val="en-IN"/>
        </w:rPr>
        <w:t>Acicula: One stout, blunt, projecting aciculum per foot plus three to four internal acicula with long tapering tips that may resemble emerging capillaries</w:t>
      </w:r>
    </w:p>
    <w:p w14:paraId="7213DB4E" w14:textId="77777777" w:rsidR="00AE4D4E" w:rsidRDefault="00AE4D4E" w:rsidP="00AE4D4E">
      <w:pPr>
        <w:jc w:val="both"/>
        <w:rPr>
          <w:lang w:val="en-IN"/>
        </w:rPr>
      </w:pPr>
      <w:r w:rsidRPr="00C52B2A">
        <w:rPr>
          <w:lang w:val="en-IN"/>
        </w:rPr>
        <w:t>Geographical distribution: South West Africa; Cape coast; Tristan da Cunha</w:t>
      </w:r>
    </w:p>
    <w:p w14:paraId="7ED13E30" w14:textId="77777777" w:rsidR="00AE4D4E" w:rsidRDefault="00AE4D4E" w:rsidP="00AE4D4E">
      <w:pPr>
        <w:jc w:val="both"/>
        <w:rPr>
          <w:lang w:val="en-IN"/>
        </w:rPr>
      </w:pPr>
    </w:p>
    <w:p w14:paraId="3C4BA535" w14:textId="77777777" w:rsidR="00AE4D4E" w:rsidRDefault="00AE4D4E" w:rsidP="00AE4D4E">
      <w:pPr>
        <w:jc w:val="both"/>
        <w:rPr>
          <w:lang w:val="en-IN"/>
        </w:rPr>
      </w:pPr>
    </w:p>
    <w:p w14:paraId="3D0DC024"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Ophryotrocha</w:t>
      </w:r>
      <w:proofErr w:type="spellEnd"/>
      <w:r w:rsidRPr="00C52B2A">
        <w:rPr>
          <w:b/>
          <w:bCs/>
          <w:lang w:val="en-IN"/>
        </w:rPr>
        <w:t xml:space="preserve"> </w:t>
      </w:r>
      <w:proofErr w:type="spellStart"/>
      <w:r w:rsidRPr="00C52B2A">
        <w:rPr>
          <w:b/>
          <w:bCs/>
          <w:lang w:val="en-IN"/>
        </w:rPr>
        <w:t>puerilis</w:t>
      </w:r>
      <w:proofErr w:type="spellEnd"/>
      <w:r w:rsidRPr="00C52B2A">
        <w:rPr>
          <w:b/>
          <w:bCs/>
          <w:lang w:val="en-IN"/>
        </w:rPr>
        <w:t xml:space="preserve"> </w:t>
      </w:r>
      <w:proofErr w:type="spellStart"/>
      <w:r w:rsidRPr="00C52B2A">
        <w:rPr>
          <w:b/>
          <w:bCs/>
          <w:lang w:val="en-IN"/>
        </w:rPr>
        <w:t>Claparede</w:t>
      </w:r>
      <w:proofErr w:type="spellEnd"/>
      <w:r w:rsidRPr="00C52B2A">
        <w:rPr>
          <w:b/>
          <w:bCs/>
          <w:lang w:val="en-IN"/>
        </w:rPr>
        <w:t xml:space="preserve"> &amp; </w:t>
      </w:r>
      <w:proofErr w:type="spellStart"/>
      <w:r w:rsidRPr="00C52B2A">
        <w:rPr>
          <w:b/>
          <w:bCs/>
          <w:lang w:val="en-IN"/>
        </w:rPr>
        <w:t>Metschnikov</w:t>
      </w:r>
      <w:proofErr w:type="spellEnd"/>
      <w:r w:rsidRPr="00C52B2A">
        <w:rPr>
          <w:b/>
          <w:bCs/>
          <w:lang w:val="en-IN"/>
        </w:rPr>
        <w:t>, 1869</w:t>
      </w:r>
    </w:p>
    <w:p w14:paraId="5390EF68" w14:textId="77777777" w:rsidR="00AE4D4E" w:rsidRPr="00C52B2A" w:rsidRDefault="00AE4D4E" w:rsidP="00AE4D4E">
      <w:pPr>
        <w:jc w:val="both"/>
        <w:rPr>
          <w:lang w:val="en-IN"/>
        </w:rPr>
      </w:pPr>
      <w:r w:rsidRPr="00C52B2A">
        <w:rPr>
          <w:lang w:val="en-IN"/>
        </w:rPr>
        <w:t>Body: Small, vermiform, colourless; ~5 mm long with 20–30 segments; all segments with rings of cilia</w:t>
      </w:r>
    </w:p>
    <w:p w14:paraId="7A3D49CF" w14:textId="77777777" w:rsidR="00AE4D4E" w:rsidRPr="00C52B2A" w:rsidRDefault="00AE4D4E" w:rsidP="00AE4D4E">
      <w:pPr>
        <w:jc w:val="both"/>
        <w:rPr>
          <w:lang w:val="en-IN"/>
        </w:rPr>
      </w:pPr>
      <w:r w:rsidRPr="00C52B2A">
        <w:rPr>
          <w:lang w:val="en-IN"/>
        </w:rPr>
        <w:t xml:space="preserve">Prostomium: Rounded; two ciliary rings; papilliform antennae </w:t>
      </w:r>
      <w:proofErr w:type="spellStart"/>
      <w:r w:rsidRPr="00C52B2A">
        <w:rPr>
          <w:lang w:val="en-IN"/>
        </w:rPr>
        <w:t>dorsolaterally</w:t>
      </w:r>
      <w:proofErr w:type="spellEnd"/>
      <w:r w:rsidRPr="00C52B2A">
        <w:rPr>
          <w:lang w:val="en-IN"/>
        </w:rPr>
        <w:t xml:space="preserve"> and similar palps anteroventrally; one pair of eyes</w:t>
      </w:r>
    </w:p>
    <w:p w14:paraId="1C459305" w14:textId="77777777" w:rsidR="00AE4D4E" w:rsidRPr="00C52B2A" w:rsidRDefault="00AE4D4E" w:rsidP="00AE4D4E">
      <w:pPr>
        <w:jc w:val="both"/>
        <w:rPr>
          <w:lang w:val="en-IN"/>
        </w:rPr>
      </w:pPr>
      <w:r w:rsidRPr="00C52B2A">
        <w:rPr>
          <w:lang w:val="en-IN"/>
        </w:rPr>
        <w:t xml:space="preserve">Jaws / Maxillae: Jaws brown and well </w:t>
      </w:r>
      <w:proofErr w:type="spellStart"/>
      <w:r w:rsidRPr="00C52B2A">
        <w:rPr>
          <w:lang w:val="en-IN"/>
        </w:rPr>
        <w:t>chitinised</w:t>
      </w:r>
      <w:proofErr w:type="spellEnd"/>
      <w:r w:rsidRPr="00C52B2A">
        <w:rPr>
          <w:lang w:val="en-IN"/>
        </w:rPr>
        <w:t>; mandibles with divergent shafts and bilobed, crenulate cutting edges; maxillae composed of stout forceps (not dentate at base) plus seven pairs of dentate elements—basal three with ~5 teeth of decreasing size, distal four with ~12 minute subequal teeth</w:t>
      </w:r>
    </w:p>
    <w:p w14:paraId="3425F45E" w14:textId="77777777" w:rsidR="00AE4D4E" w:rsidRPr="00C52B2A" w:rsidRDefault="00AE4D4E" w:rsidP="00AE4D4E">
      <w:pPr>
        <w:jc w:val="both"/>
        <w:rPr>
          <w:lang w:val="en-IN"/>
        </w:rPr>
      </w:pPr>
      <w:r w:rsidRPr="00C52B2A">
        <w:rPr>
          <w:lang w:val="en-IN"/>
        </w:rPr>
        <w:t>Parapodia: Small; setigerous lobe bearing both dorsal and ventral cirri</w:t>
      </w:r>
    </w:p>
    <w:p w14:paraId="2F1C93EA" w14:textId="77777777" w:rsidR="00AE4D4E" w:rsidRPr="00C52B2A" w:rsidRDefault="00AE4D4E" w:rsidP="00AE4D4E">
      <w:pPr>
        <w:jc w:val="both"/>
        <w:rPr>
          <w:lang w:val="en-IN"/>
        </w:rPr>
      </w:pPr>
      <w:r w:rsidRPr="00C52B2A">
        <w:rPr>
          <w:lang w:val="en-IN"/>
        </w:rPr>
        <w:t xml:space="preserve">Setae: Dorsal one to three stout simple setae; median two to four unidentate </w:t>
      </w:r>
      <w:proofErr w:type="spellStart"/>
      <w:r w:rsidRPr="00C52B2A">
        <w:rPr>
          <w:lang w:val="en-IN"/>
        </w:rPr>
        <w:t>falcigerous</w:t>
      </w:r>
      <w:proofErr w:type="spellEnd"/>
      <w:r w:rsidRPr="00C52B2A">
        <w:rPr>
          <w:lang w:val="en-IN"/>
        </w:rPr>
        <w:t xml:space="preserve"> compound setae; ventral single simple pointed seta</w:t>
      </w:r>
    </w:p>
    <w:p w14:paraId="766342B5" w14:textId="77777777" w:rsidR="00AE4D4E" w:rsidRPr="00C52B2A" w:rsidRDefault="00AE4D4E" w:rsidP="00AE4D4E">
      <w:pPr>
        <w:jc w:val="both"/>
        <w:rPr>
          <w:lang w:val="en-IN"/>
        </w:rPr>
      </w:pPr>
      <w:r w:rsidRPr="00C52B2A">
        <w:rPr>
          <w:lang w:val="en-IN"/>
        </w:rPr>
        <w:t>Ecology: Intertidal; often appears in aquaria, feeding on algal films</w:t>
      </w:r>
    </w:p>
    <w:p w14:paraId="59031DA0" w14:textId="77777777" w:rsidR="00AE4D4E" w:rsidRDefault="00AE4D4E" w:rsidP="00AE4D4E">
      <w:pPr>
        <w:jc w:val="both"/>
        <w:rPr>
          <w:lang w:val="en-IN"/>
        </w:rPr>
      </w:pPr>
      <w:r w:rsidRPr="00C52B2A">
        <w:rPr>
          <w:lang w:val="en-IN"/>
        </w:rPr>
        <w:t>Geographical distribution: Cosmopolitan in temperate and tropical seas</w:t>
      </w:r>
    </w:p>
    <w:p w14:paraId="67947756" w14:textId="77777777" w:rsidR="00AE4D4E" w:rsidRDefault="00AE4D4E" w:rsidP="00AE4D4E">
      <w:pPr>
        <w:jc w:val="both"/>
        <w:rPr>
          <w:lang w:val="en-IN"/>
        </w:rPr>
      </w:pPr>
    </w:p>
    <w:p w14:paraId="45B313E1" w14:textId="77777777" w:rsidR="00AE4D4E" w:rsidRDefault="00AE4D4E" w:rsidP="00AE4D4E">
      <w:pPr>
        <w:jc w:val="both"/>
        <w:rPr>
          <w:lang w:val="en-IN"/>
        </w:rPr>
      </w:pPr>
    </w:p>
    <w:p w14:paraId="020E7F53"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Protodorvillea</w:t>
      </w:r>
      <w:proofErr w:type="spellEnd"/>
      <w:r w:rsidRPr="00C52B2A">
        <w:rPr>
          <w:b/>
          <w:bCs/>
          <w:lang w:val="en-IN"/>
        </w:rPr>
        <w:t xml:space="preserve"> </w:t>
      </w:r>
      <w:proofErr w:type="spellStart"/>
      <w:r w:rsidRPr="00C52B2A">
        <w:rPr>
          <w:b/>
          <w:bCs/>
          <w:lang w:val="en-IN"/>
        </w:rPr>
        <w:t>egena</w:t>
      </w:r>
      <w:proofErr w:type="spellEnd"/>
      <w:r w:rsidRPr="00C52B2A">
        <w:rPr>
          <w:b/>
          <w:bCs/>
          <w:lang w:val="en-IN"/>
        </w:rPr>
        <w:t xml:space="preserve"> Ehlers, 1913</w:t>
      </w:r>
    </w:p>
    <w:p w14:paraId="01374BCD" w14:textId="77777777" w:rsidR="00AE4D4E" w:rsidRPr="00C52B2A" w:rsidRDefault="00AE4D4E" w:rsidP="00AE4D4E">
      <w:pPr>
        <w:jc w:val="both"/>
        <w:rPr>
          <w:lang w:val="en-IN"/>
        </w:rPr>
      </w:pPr>
      <w:r w:rsidRPr="00C52B2A">
        <w:rPr>
          <w:lang w:val="en-IN"/>
        </w:rPr>
        <w:t>Body: Small; 4–8 mm long with ~60 segments</w:t>
      </w:r>
    </w:p>
    <w:p w14:paraId="4163B73D" w14:textId="77777777" w:rsidR="00AE4D4E" w:rsidRPr="00C52B2A" w:rsidRDefault="00AE4D4E" w:rsidP="00AE4D4E">
      <w:pPr>
        <w:jc w:val="both"/>
        <w:rPr>
          <w:lang w:val="en-IN"/>
        </w:rPr>
      </w:pPr>
      <w:r w:rsidRPr="00C52B2A">
        <w:rPr>
          <w:lang w:val="en-IN"/>
        </w:rPr>
        <w:t xml:space="preserve">Prostomium: Broadly conical; two pairs of eyes (anterior pair minute); antennae very small with a single club-shaped joint; palps long, wrinkled, each with a distinct terminal </w:t>
      </w:r>
      <w:proofErr w:type="spellStart"/>
      <w:r w:rsidRPr="00C52B2A">
        <w:rPr>
          <w:lang w:val="en-IN"/>
        </w:rPr>
        <w:t>palpostyle</w:t>
      </w:r>
      <w:proofErr w:type="spellEnd"/>
    </w:p>
    <w:p w14:paraId="29797FBD" w14:textId="77777777" w:rsidR="00AE4D4E" w:rsidRPr="00C52B2A" w:rsidRDefault="00AE4D4E" w:rsidP="00AE4D4E">
      <w:pPr>
        <w:jc w:val="both"/>
        <w:rPr>
          <w:lang w:val="en-IN"/>
        </w:rPr>
      </w:pPr>
      <w:r w:rsidRPr="00C52B2A">
        <w:rPr>
          <w:lang w:val="en-IN"/>
        </w:rPr>
        <w:t xml:space="preserve">Cirri: Dorsal cirri short, ovoid, lacking </w:t>
      </w:r>
      <w:proofErr w:type="spellStart"/>
      <w:r w:rsidRPr="00C52B2A">
        <w:rPr>
          <w:lang w:val="en-IN"/>
        </w:rPr>
        <w:t>cirrophores</w:t>
      </w:r>
      <w:proofErr w:type="spellEnd"/>
      <w:r w:rsidRPr="00C52B2A">
        <w:rPr>
          <w:lang w:val="en-IN"/>
        </w:rPr>
        <w:t xml:space="preserve"> and internal acicula; present on all feet except the first and arising distally; ventral cirri ovoid</w:t>
      </w:r>
    </w:p>
    <w:p w14:paraId="35264190" w14:textId="77777777" w:rsidR="00AE4D4E" w:rsidRPr="00C52B2A" w:rsidRDefault="00AE4D4E" w:rsidP="00AE4D4E">
      <w:pPr>
        <w:jc w:val="both"/>
        <w:rPr>
          <w:lang w:val="en-IN"/>
        </w:rPr>
      </w:pPr>
      <w:r w:rsidRPr="00C52B2A">
        <w:rPr>
          <w:lang w:val="en-IN"/>
        </w:rPr>
        <w:t xml:space="preserve">Parapodia: Setigerous lobes elongate with a triangular </w:t>
      </w:r>
      <w:proofErr w:type="spellStart"/>
      <w:r w:rsidRPr="00C52B2A">
        <w:rPr>
          <w:lang w:val="en-IN"/>
        </w:rPr>
        <w:t>presetal</w:t>
      </w:r>
      <w:proofErr w:type="spellEnd"/>
      <w:r w:rsidRPr="00C52B2A">
        <w:rPr>
          <w:lang w:val="en-IN"/>
        </w:rPr>
        <w:t xml:space="preserve"> lobe</w:t>
      </w:r>
    </w:p>
    <w:p w14:paraId="17AE0B3B" w14:textId="77777777" w:rsidR="00AE4D4E" w:rsidRPr="00C52B2A" w:rsidRDefault="00AE4D4E" w:rsidP="00AE4D4E">
      <w:pPr>
        <w:jc w:val="both"/>
        <w:rPr>
          <w:lang w:val="en-IN"/>
        </w:rPr>
      </w:pPr>
      <w:r w:rsidRPr="00C52B2A">
        <w:rPr>
          <w:lang w:val="en-IN"/>
        </w:rPr>
        <w:t>Maxillae: Four rows of minute dentate elements</w:t>
      </w:r>
    </w:p>
    <w:p w14:paraId="0AF188B7" w14:textId="77777777" w:rsidR="00AE4D4E" w:rsidRPr="00C52B2A" w:rsidRDefault="00AE4D4E" w:rsidP="00AE4D4E">
      <w:pPr>
        <w:jc w:val="both"/>
        <w:rPr>
          <w:lang w:val="en-IN"/>
        </w:rPr>
      </w:pPr>
      <w:r w:rsidRPr="00C52B2A">
        <w:rPr>
          <w:lang w:val="en-IN"/>
        </w:rPr>
        <w:t xml:space="preserve">Setae: Superior setae include one serrated capillary and one to two forked setae with smooth shafts and short, equal prongs flanged internally; inferior setae four, compound, with short </w:t>
      </w:r>
      <w:proofErr w:type="spellStart"/>
      <w:r w:rsidRPr="00C52B2A">
        <w:rPr>
          <w:lang w:val="en-IN"/>
        </w:rPr>
        <w:t>falcigerous</w:t>
      </w:r>
      <w:proofErr w:type="spellEnd"/>
      <w:r w:rsidRPr="00C52B2A">
        <w:rPr>
          <w:lang w:val="en-IN"/>
        </w:rPr>
        <w:t xml:space="preserve"> blades bearing minutely bidentate tips</w:t>
      </w:r>
    </w:p>
    <w:p w14:paraId="6F168362" w14:textId="77777777" w:rsidR="00AE4D4E" w:rsidRDefault="00AE4D4E" w:rsidP="00AE4D4E">
      <w:pPr>
        <w:jc w:val="both"/>
        <w:rPr>
          <w:lang w:val="en-IN"/>
        </w:rPr>
      </w:pPr>
      <w:r w:rsidRPr="00C52B2A">
        <w:rPr>
          <w:lang w:val="en-IN"/>
        </w:rPr>
        <w:t>Geographical distribution: South India; Red Sea; South Africa (False Bay)</w:t>
      </w:r>
    </w:p>
    <w:p w14:paraId="4DBB3B90" w14:textId="77777777" w:rsidR="00AE4D4E" w:rsidRDefault="00AE4D4E" w:rsidP="00AE4D4E">
      <w:pPr>
        <w:jc w:val="both"/>
        <w:rPr>
          <w:lang w:val="en-IN"/>
        </w:rPr>
      </w:pPr>
    </w:p>
    <w:p w14:paraId="22E8F1FC" w14:textId="77777777" w:rsidR="00AE4D4E" w:rsidRDefault="00AE4D4E" w:rsidP="00AE4D4E">
      <w:pPr>
        <w:jc w:val="both"/>
        <w:rPr>
          <w:lang w:val="en-IN"/>
        </w:rPr>
      </w:pPr>
    </w:p>
    <w:p w14:paraId="5D980EE3" w14:textId="77777777" w:rsidR="00AE4D4E" w:rsidRPr="00C52B2A" w:rsidRDefault="00AE4D4E" w:rsidP="00AE4D4E">
      <w:pPr>
        <w:jc w:val="both"/>
        <w:rPr>
          <w:b/>
          <w:bCs/>
          <w:lang w:val="en-IN"/>
        </w:rPr>
      </w:pPr>
      <w:r w:rsidRPr="00C52B2A">
        <w:rPr>
          <w:b/>
          <w:bCs/>
          <w:lang w:val="en-IN"/>
        </w:rPr>
        <w:lastRenderedPageBreak/>
        <w:t xml:space="preserve">Species name: </w:t>
      </w:r>
      <w:proofErr w:type="spellStart"/>
      <w:r w:rsidRPr="00C52B2A">
        <w:rPr>
          <w:b/>
          <w:bCs/>
          <w:lang w:val="en-IN"/>
        </w:rPr>
        <w:t>Dorvillea</w:t>
      </w:r>
      <w:proofErr w:type="spellEnd"/>
      <w:r w:rsidRPr="00C52B2A">
        <w:rPr>
          <w:b/>
          <w:bCs/>
          <w:lang w:val="en-IN"/>
        </w:rPr>
        <w:t xml:space="preserve"> </w:t>
      </w:r>
      <w:proofErr w:type="spellStart"/>
      <w:r w:rsidRPr="00C52B2A">
        <w:rPr>
          <w:b/>
          <w:bCs/>
          <w:lang w:val="en-IN"/>
        </w:rPr>
        <w:t>gardineri</w:t>
      </w:r>
      <w:proofErr w:type="spellEnd"/>
      <w:r w:rsidRPr="00C52B2A">
        <w:rPr>
          <w:b/>
          <w:bCs/>
          <w:lang w:val="en-IN"/>
        </w:rPr>
        <w:t xml:space="preserve"> Crossland, 1924</w:t>
      </w:r>
    </w:p>
    <w:p w14:paraId="2D7FF91A" w14:textId="77777777" w:rsidR="00AE4D4E" w:rsidRPr="00C52B2A" w:rsidRDefault="00AE4D4E" w:rsidP="00AE4D4E">
      <w:pPr>
        <w:jc w:val="both"/>
        <w:rPr>
          <w:lang w:val="en-IN"/>
        </w:rPr>
      </w:pPr>
      <w:r w:rsidRPr="00C52B2A">
        <w:rPr>
          <w:lang w:val="en-IN"/>
        </w:rPr>
        <w:t>Body: Large for the genus; up to ~50 mm long with ~100 segments</w:t>
      </w:r>
    </w:p>
    <w:p w14:paraId="21841DBC" w14:textId="77777777" w:rsidR="00AE4D4E" w:rsidRPr="00C52B2A" w:rsidRDefault="00AE4D4E" w:rsidP="00AE4D4E">
      <w:pPr>
        <w:jc w:val="both"/>
        <w:rPr>
          <w:lang w:val="en-IN"/>
        </w:rPr>
      </w:pPr>
      <w:r w:rsidRPr="00C52B2A">
        <w:rPr>
          <w:lang w:val="en-IN"/>
        </w:rPr>
        <w:t>Prostomium: Small, rounded; four large eyes; separated from peristomium by a deep dorsal incision containing a prominent nuchal papilla</w:t>
      </w:r>
    </w:p>
    <w:p w14:paraId="64756D1E" w14:textId="77777777" w:rsidR="00AE4D4E" w:rsidRPr="00C52B2A" w:rsidRDefault="00AE4D4E" w:rsidP="00AE4D4E">
      <w:pPr>
        <w:jc w:val="both"/>
        <w:rPr>
          <w:lang w:val="en-IN"/>
        </w:rPr>
      </w:pPr>
      <w:r w:rsidRPr="00C52B2A">
        <w:rPr>
          <w:lang w:val="en-IN"/>
        </w:rPr>
        <w:t xml:space="preserve">Antennae/palps: Antennae with ~10 indistinct annulations; palps slightly longer than antennae; terminal </w:t>
      </w:r>
      <w:proofErr w:type="spellStart"/>
      <w:r w:rsidRPr="00C52B2A">
        <w:rPr>
          <w:lang w:val="en-IN"/>
        </w:rPr>
        <w:t>palpostyle</w:t>
      </w:r>
      <w:proofErr w:type="spellEnd"/>
      <w:r w:rsidRPr="00C52B2A">
        <w:rPr>
          <w:lang w:val="en-IN"/>
        </w:rPr>
        <w:t xml:space="preserve"> weakly defined</w:t>
      </w:r>
    </w:p>
    <w:p w14:paraId="07E7FE1B" w14:textId="77777777" w:rsidR="00AE4D4E" w:rsidRPr="00C52B2A" w:rsidRDefault="00AE4D4E" w:rsidP="00AE4D4E">
      <w:pPr>
        <w:jc w:val="both"/>
        <w:rPr>
          <w:lang w:val="en-IN"/>
        </w:rPr>
      </w:pPr>
      <w:r w:rsidRPr="00C52B2A">
        <w:rPr>
          <w:lang w:val="en-IN"/>
        </w:rPr>
        <w:t xml:space="preserve">Parapodia: With tapering dorsal cirri; cirrus composed of a long </w:t>
      </w:r>
      <w:proofErr w:type="spellStart"/>
      <w:r w:rsidRPr="00C52B2A">
        <w:rPr>
          <w:lang w:val="en-IN"/>
        </w:rPr>
        <w:t>cirrophore</w:t>
      </w:r>
      <w:proofErr w:type="spellEnd"/>
      <w:r w:rsidRPr="00C52B2A">
        <w:rPr>
          <w:lang w:val="en-IN"/>
        </w:rPr>
        <w:t xml:space="preserve"> incompletely fused to a much shorter </w:t>
      </w:r>
      <w:proofErr w:type="spellStart"/>
      <w:r w:rsidRPr="00C52B2A">
        <w:rPr>
          <w:lang w:val="en-IN"/>
        </w:rPr>
        <w:t>cirrostyle</w:t>
      </w:r>
      <w:proofErr w:type="spellEnd"/>
      <w:r w:rsidRPr="00C52B2A">
        <w:rPr>
          <w:lang w:val="en-IN"/>
        </w:rPr>
        <w:t xml:space="preserve"> (~¼ its length); dorsal cirrus present on setiger 1</w:t>
      </w:r>
    </w:p>
    <w:p w14:paraId="6A0BFBFE" w14:textId="77777777" w:rsidR="00AE4D4E" w:rsidRPr="00C52B2A" w:rsidRDefault="00AE4D4E" w:rsidP="00AE4D4E">
      <w:pPr>
        <w:jc w:val="both"/>
        <w:rPr>
          <w:lang w:val="en-IN"/>
        </w:rPr>
      </w:pPr>
      <w:r w:rsidRPr="00C52B2A">
        <w:rPr>
          <w:lang w:val="en-IN"/>
        </w:rPr>
        <w:t>Cirri: Dorsal cirri well developed; ventral cirri not emphasized</w:t>
      </w:r>
    </w:p>
    <w:p w14:paraId="68CF233A" w14:textId="77777777" w:rsidR="00AE4D4E" w:rsidRPr="00C52B2A" w:rsidRDefault="00AE4D4E" w:rsidP="00AE4D4E">
      <w:pPr>
        <w:jc w:val="both"/>
        <w:rPr>
          <w:lang w:val="en-IN"/>
        </w:rPr>
      </w:pPr>
      <w:r w:rsidRPr="00C52B2A">
        <w:rPr>
          <w:lang w:val="en-IN"/>
        </w:rPr>
        <w:t>Maxillae: Four rows of toothed plates</w:t>
      </w:r>
    </w:p>
    <w:p w14:paraId="6D874DBF" w14:textId="77777777" w:rsidR="00AE4D4E" w:rsidRPr="00C52B2A" w:rsidRDefault="00AE4D4E" w:rsidP="00AE4D4E">
      <w:pPr>
        <w:jc w:val="both"/>
        <w:rPr>
          <w:lang w:val="en-IN"/>
        </w:rPr>
      </w:pPr>
      <w:r w:rsidRPr="00C52B2A">
        <w:rPr>
          <w:lang w:val="en-IN"/>
        </w:rPr>
        <w:t>Mandibles: Well developed; anterior margins denticulate</w:t>
      </w:r>
    </w:p>
    <w:p w14:paraId="7ABE84E1" w14:textId="77777777" w:rsidR="00AE4D4E" w:rsidRPr="00C52B2A" w:rsidRDefault="00AE4D4E" w:rsidP="00AE4D4E">
      <w:pPr>
        <w:jc w:val="both"/>
        <w:rPr>
          <w:lang w:val="en-IN"/>
        </w:rPr>
      </w:pPr>
      <w:r w:rsidRPr="00C52B2A">
        <w:rPr>
          <w:lang w:val="en-IN"/>
        </w:rPr>
        <w:t xml:space="preserve">Setae: Superior setae capillaries with flattened blades and blunt tapering tips (broken setae may appear forked); inferior setae compound, </w:t>
      </w:r>
      <w:proofErr w:type="spellStart"/>
      <w:r w:rsidRPr="00C52B2A">
        <w:rPr>
          <w:lang w:val="en-IN"/>
        </w:rPr>
        <w:t>falcigerous</w:t>
      </w:r>
      <w:proofErr w:type="spellEnd"/>
      <w:r w:rsidRPr="00C52B2A">
        <w:rPr>
          <w:lang w:val="en-IN"/>
        </w:rPr>
        <w:t>, with short tridentate blades</w:t>
      </w:r>
    </w:p>
    <w:p w14:paraId="79FCAC89" w14:textId="77777777" w:rsidR="00AE4D4E" w:rsidRPr="00C52B2A" w:rsidRDefault="00AE4D4E" w:rsidP="00AE4D4E">
      <w:pPr>
        <w:jc w:val="both"/>
        <w:rPr>
          <w:lang w:val="en-IN"/>
        </w:rPr>
      </w:pPr>
      <w:r w:rsidRPr="00C52B2A">
        <w:rPr>
          <w:lang w:val="en-IN"/>
        </w:rPr>
        <w:t>Ecology: Benthic; tropical marine habitats</w:t>
      </w:r>
    </w:p>
    <w:p w14:paraId="6D740D43" w14:textId="77777777" w:rsidR="00AE4D4E" w:rsidRDefault="00AE4D4E" w:rsidP="00AE4D4E">
      <w:pPr>
        <w:jc w:val="both"/>
        <w:rPr>
          <w:lang w:val="en-IN"/>
        </w:rPr>
      </w:pPr>
      <w:r w:rsidRPr="00C52B2A">
        <w:rPr>
          <w:lang w:val="en-IN"/>
        </w:rPr>
        <w:t>Geographical distribution: Tropical Indian Ocean; recorded from Madagascar</w:t>
      </w:r>
    </w:p>
    <w:p w14:paraId="182DA92C" w14:textId="77777777" w:rsidR="00AE4D4E" w:rsidRDefault="00AE4D4E" w:rsidP="00AE4D4E">
      <w:pPr>
        <w:jc w:val="both"/>
        <w:rPr>
          <w:lang w:val="en-IN"/>
        </w:rPr>
      </w:pPr>
    </w:p>
    <w:p w14:paraId="2ABFAAC4" w14:textId="77777777" w:rsidR="00AE4D4E" w:rsidRDefault="00AE4D4E" w:rsidP="00AE4D4E">
      <w:pPr>
        <w:jc w:val="both"/>
        <w:rPr>
          <w:lang w:val="en-IN"/>
        </w:rPr>
      </w:pPr>
    </w:p>
    <w:p w14:paraId="1606FA5F"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Dorvillea</w:t>
      </w:r>
      <w:proofErr w:type="spellEnd"/>
      <w:r w:rsidRPr="00AA473F">
        <w:rPr>
          <w:b/>
          <w:bCs/>
          <w:lang w:val="en-IN"/>
        </w:rPr>
        <w:t xml:space="preserve"> neglecta Fauvel, 1923</w:t>
      </w:r>
    </w:p>
    <w:p w14:paraId="24BFC7D5" w14:textId="77777777" w:rsidR="00AE4D4E" w:rsidRPr="00C52B2A" w:rsidRDefault="00AE4D4E" w:rsidP="00AE4D4E">
      <w:pPr>
        <w:jc w:val="both"/>
        <w:rPr>
          <w:lang w:val="en-IN"/>
        </w:rPr>
      </w:pPr>
      <w:r w:rsidRPr="00C52B2A">
        <w:rPr>
          <w:lang w:val="en-IN"/>
        </w:rPr>
        <w:t>Body: Small; ~15 mm long with ~80 segments</w:t>
      </w:r>
    </w:p>
    <w:p w14:paraId="6C620E7E" w14:textId="77777777" w:rsidR="00AE4D4E" w:rsidRPr="00C52B2A" w:rsidRDefault="00AE4D4E" w:rsidP="00AE4D4E">
      <w:pPr>
        <w:jc w:val="both"/>
        <w:rPr>
          <w:lang w:val="en-IN"/>
        </w:rPr>
      </w:pPr>
      <w:r w:rsidRPr="00C52B2A">
        <w:rPr>
          <w:lang w:val="en-IN"/>
        </w:rPr>
        <w:t>Prostomium: Broadly conical and depressed; two pairs of eyes</w:t>
      </w:r>
    </w:p>
    <w:p w14:paraId="08D2E8FE" w14:textId="77777777" w:rsidR="00AE4D4E" w:rsidRPr="00C52B2A" w:rsidRDefault="00AE4D4E" w:rsidP="00AE4D4E">
      <w:pPr>
        <w:jc w:val="both"/>
        <w:rPr>
          <w:lang w:val="en-IN"/>
        </w:rPr>
      </w:pPr>
      <w:r w:rsidRPr="00C52B2A">
        <w:rPr>
          <w:lang w:val="en-IN"/>
        </w:rPr>
        <w:t xml:space="preserve">Antennae/palps: Palps long with a well-developed terminal </w:t>
      </w:r>
      <w:proofErr w:type="spellStart"/>
      <w:r w:rsidRPr="00C52B2A">
        <w:rPr>
          <w:lang w:val="en-IN"/>
        </w:rPr>
        <w:t>palpostyle</w:t>
      </w:r>
      <w:proofErr w:type="spellEnd"/>
      <w:r w:rsidRPr="00C52B2A">
        <w:rPr>
          <w:lang w:val="en-IN"/>
        </w:rPr>
        <w:t>; antennae slightly shorter, with 8–11 joints</w:t>
      </w:r>
    </w:p>
    <w:p w14:paraId="1E411D6F" w14:textId="77777777" w:rsidR="00AE4D4E" w:rsidRPr="00C52B2A" w:rsidRDefault="00AE4D4E" w:rsidP="00AE4D4E">
      <w:pPr>
        <w:jc w:val="both"/>
        <w:rPr>
          <w:lang w:val="en-IN"/>
        </w:rPr>
      </w:pPr>
      <w:r w:rsidRPr="00C52B2A">
        <w:rPr>
          <w:lang w:val="en-IN"/>
        </w:rPr>
        <w:t>Mandibles: Dentate cutting edges; outer 3–4 teeth easily detached</w:t>
      </w:r>
    </w:p>
    <w:p w14:paraId="4312F7E7" w14:textId="77777777" w:rsidR="00AE4D4E" w:rsidRPr="00C52B2A" w:rsidRDefault="00AE4D4E" w:rsidP="00AE4D4E">
      <w:pPr>
        <w:jc w:val="both"/>
        <w:rPr>
          <w:lang w:val="en-IN"/>
        </w:rPr>
      </w:pPr>
      <w:r w:rsidRPr="00C52B2A">
        <w:rPr>
          <w:lang w:val="en-IN"/>
        </w:rPr>
        <w:t>Maxillae: Four rows of small toothed plates</w:t>
      </w:r>
    </w:p>
    <w:p w14:paraId="49BD24D2" w14:textId="77777777" w:rsidR="00AE4D4E" w:rsidRPr="00C52B2A" w:rsidRDefault="00AE4D4E" w:rsidP="00AE4D4E">
      <w:pPr>
        <w:jc w:val="both"/>
        <w:rPr>
          <w:lang w:val="en-IN"/>
        </w:rPr>
      </w:pPr>
      <w:r w:rsidRPr="00C52B2A">
        <w:rPr>
          <w:lang w:val="en-IN"/>
        </w:rPr>
        <w:t xml:space="preserve">Parapodia: Setigerous lobe elongate with a conical </w:t>
      </w:r>
      <w:proofErr w:type="spellStart"/>
      <w:r w:rsidRPr="00C52B2A">
        <w:rPr>
          <w:lang w:val="en-IN"/>
        </w:rPr>
        <w:t>presetal</w:t>
      </w:r>
      <w:proofErr w:type="spellEnd"/>
      <w:r w:rsidRPr="00C52B2A">
        <w:rPr>
          <w:lang w:val="en-IN"/>
        </w:rPr>
        <w:t xml:space="preserve"> lip and a shorter </w:t>
      </w:r>
      <w:proofErr w:type="spellStart"/>
      <w:r w:rsidRPr="00C52B2A">
        <w:rPr>
          <w:lang w:val="en-IN"/>
        </w:rPr>
        <w:t>postsetal</w:t>
      </w:r>
      <w:proofErr w:type="spellEnd"/>
      <w:r w:rsidRPr="00C52B2A">
        <w:rPr>
          <w:lang w:val="en-IN"/>
        </w:rPr>
        <w:t xml:space="preserve"> lobe</w:t>
      </w:r>
    </w:p>
    <w:p w14:paraId="783A6633" w14:textId="77777777" w:rsidR="00AE4D4E" w:rsidRPr="00C52B2A" w:rsidRDefault="00AE4D4E" w:rsidP="00AE4D4E">
      <w:pPr>
        <w:jc w:val="both"/>
        <w:rPr>
          <w:lang w:val="en-IN"/>
        </w:rPr>
      </w:pPr>
      <w:r w:rsidRPr="00C52B2A">
        <w:rPr>
          <w:lang w:val="en-IN"/>
        </w:rPr>
        <w:t xml:space="preserve">Cirri: No dorsal cirrus on setiger 1; subsequent dorsal cirri with a long </w:t>
      </w:r>
      <w:proofErr w:type="spellStart"/>
      <w:r w:rsidRPr="00C52B2A">
        <w:rPr>
          <w:lang w:val="en-IN"/>
        </w:rPr>
        <w:t>cirrophore</w:t>
      </w:r>
      <w:proofErr w:type="spellEnd"/>
      <w:r w:rsidRPr="00C52B2A">
        <w:rPr>
          <w:lang w:val="en-IN"/>
        </w:rPr>
        <w:t xml:space="preserve"> containing an internal aciculum and a </w:t>
      </w:r>
      <w:proofErr w:type="spellStart"/>
      <w:r w:rsidRPr="00C52B2A">
        <w:rPr>
          <w:lang w:val="en-IN"/>
        </w:rPr>
        <w:t>cirrostyle</w:t>
      </w:r>
      <w:proofErr w:type="spellEnd"/>
      <w:r w:rsidRPr="00C52B2A">
        <w:rPr>
          <w:lang w:val="en-IN"/>
        </w:rPr>
        <w:t xml:space="preserve"> about half its length</w:t>
      </w:r>
    </w:p>
    <w:p w14:paraId="736FB187" w14:textId="77777777" w:rsidR="00AE4D4E" w:rsidRPr="00C52B2A" w:rsidRDefault="00AE4D4E" w:rsidP="00AE4D4E">
      <w:pPr>
        <w:jc w:val="both"/>
        <w:rPr>
          <w:lang w:val="en-IN"/>
        </w:rPr>
      </w:pPr>
      <w:r w:rsidRPr="00C52B2A">
        <w:rPr>
          <w:lang w:val="en-IN"/>
        </w:rPr>
        <w:t xml:space="preserve">Setae: Superior setae include 3–4 fine, weakly serrated capillaries and 1–2 forked setae with subequal prongs and smooth shafts; inferior setae numerous, compound, with faintly serrated shafts and </w:t>
      </w:r>
      <w:proofErr w:type="spellStart"/>
      <w:r w:rsidRPr="00C52B2A">
        <w:rPr>
          <w:lang w:val="en-IN"/>
        </w:rPr>
        <w:t>falcigerous</w:t>
      </w:r>
      <w:proofErr w:type="spellEnd"/>
      <w:r w:rsidRPr="00C52B2A">
        <w:rPr>
          <w:lang w:val="en-IN"/>
        </w:rPr>
        <w:t xml:space="preserve"> blades of variable length bearing tridentate tips</w:t>
      </w:r>
    </w:p>
    <w:p w14:paraId="1EFA83C0" w14:textId="77777777" w:rsidR="00AE4D4E" w:rsidRDefault="00AE4D4E" w:rsidP="00AE4D4E">
      <w:pPr>
        <w:jc w:val="both"/>
        <w:rPr>
          <w:lang w:val="en-IN"/>
        </w:rPr>
      </w:pPr>
      <w:r w:rsidRPr="00C52B2A">
        <w:rPr>
          <w:lang w:val="en-IN"/>
        </w:rPr>
        <w:t>Geographical distribution: English Channel; recorded from the Cape and Natal</w:t>
      </w:r>
    </w:p>
    <w:p w14:paraId="0B9D3266" w14:textId="77777777" w:rsidR="00AE4D4E" w:rsidRDefault="00AE4D4E" w:rsidP="00AE4D4E">
      <w:pPr>
        <w:jc w:val="both"/>
        <w:rPr>
          <w:lang w:val="en-IN"/>
        </w:rPr>
      </w:pPr>
    </w:p>
    <w:p w14:paraId="28A317C5" w14:textId="77777777" w:rsidR="00AE4D4E" w:rsidRDefault="00AE4D4E" w:rsidP="00AE4D4E">
      <w:pPr>
        <w:jc w:val="both"/>
        <w:rPr>
          <w:lang w:val="en-IN"/>
        </w:rPr>
      </w:pPr>
    </w:p>
    <w:p w14:paraId="13D3BA8F" w14:textId="77777777" w:rsidR="00AE4D4E" w:rsidRPr="00C52B2A" w:rsidRDefault="00AE4D4E" w:rsidP="00AE4D4E">
      <w:pPr>
        <w:jc w:val="both"/>
        <w:rPr>
          <w:b/>
          <w:bCs/>
          <w:lang w:val="en-IN"/>
        </w:rPr>
      </w:pPr>
      <w:r w:rsidRPr="00C52B2A">
        <w:rPr>
          <w:b/>
          <w:bCs/>
          <w:lang w:val="en-IN"/>
        </w:rPr>
        <w:t xml:space="preserve">Species name: </w:t>
      </w:r>
      <w:proofErr w:type="spellStart"/>
      <w:r w:rsidRPr="00C52B2A">
        <w:rPr>
          <w:b/>
          <w:bCs/>
          <w:lang w:val="en-IN"/>
        </w:rPr>
        <w:t>Dorvillea</w:t>
      </w:r>
      <w:proofErr w:type="spellEnd"/>
      <w:r w:rsidRPr="00C52B2A">
        <w:rPr>
          <w:b/>
          <w:bCs/>
          <w:lang w:val="en-IN"/>
        </w:rPr>
        <w:t xml:space="preserve"> </w:t>
      </w:r>
      <w:proofErr w:type="spellStart"/>
      <w:r w:rsidRPr="00C52B2A">
        <w:rPr>
          <w:b/>
          <w:bCs/>
          <w:lang w:val="en-IN"/>
        </w:rPr>
        <w:t>rudolphi</w:t>
      </w:r>
      <w:proofErr w:type="spellEnd"/>
      <w:r w:rsidRPr="00C52B2A">
        <w:rPr>
          <w:b/>
          <w:bCs/>
          <w:lang w:val="en-IN"/>
        </w:rPr>
        <w:t xml:space="preserve"> Delle </w:t>
      </w:r>
      <w:proofErr w:type="spellStart"/>
      <w:r w:rsidRPr="00C52B2A">
        <w:rPr>
          <w:b/>
          <w:bCs/>
          <w:lang w:val="en-IN"/>
        </w:rPr>
        <w:t>Chiaje</w:t>
      </w:r>
      <w:proofErr w:type="spellEnd"/>
      <w:r w:rsidRPr="00C52B2A">
        <w:rPr>
          <w:b/>
          <w:bCs/>
          <w:lang w:val="en-IN"/>
        </w:rPr>
        <w:t>, 1825</w:t>
      </w:r>
    </w:p>
    <w:p w14:paraId="3CA8B932" w14:textId="77777777" w:rsidR="00AE4D4E" w:rsidRPr="00C52B2A" w:rsidRDefault="00AE4D4E" w:rsidP="00AE4D4E">
      <w:pPr>
        <w:jc w:val="both"/>
        <w:rPr>
          <w:lang w:val="en-IN"/>
        </w:rPr>
      </w:pPr>
      <w:r w:rsidRPr="00C52B2A">
        <w:rPr>
          <w:lang w:val="en-IN"/>
        </w:rPr>
        <w:t>Body: Small; ~15 mm long with ~80 segments</w:t>
      </w:r>
    </w:p>
    <w:p w14:paraId="2FD58450" w14:textId="77777777" w:rsidR="00AE4D4E" w:rsidRPr="00C52B2A" w:rsidRDefault="00AE4D4E" w:rsidP="00AE4D4E">
      <w:pPr>
        <w:jc w:val="both"/>
        <w:rPr>
          <w:lang w:val="en-IN"/>
        </w:rPr>
      </w:pPr>
      <w:r w:rsidRPr="00C52B2A">
        <w:rPr>
          <w:lang w:val="en-IN"/>
        </w:rPr>
        <w:lastRenderedPageBreak/>
        <w:t>Prostomium: Broadly conical and depressed; two pairs of eyes</w:t>
      </w:r>
    </w:p>
    <w:p w14:paraId="2D41C00A" w14:textId="77777777" w:rsidR="00AE4D4E" w:rsidRPr="00C52B2A" w:rsidRDefault="00AE4D4E" w:rsidP="00AE4D4E">
      <w:pPr>
        <w:jc w:val="both"/>
        <w:rPr>
          <w:lang w:val="en-IN"/>
        </w:rPr>
      </w:pPr>
      <w:r w:rsidRPr="00C52B2A">
        <w:rPr>
          <w:lang w:val="en-IN"/>
        </w:rPr>
        <w:t xml:space="preserve">Antennae/palps: Palps long with a distinct terminal </w:t>
      </w:r>
      <w:proofErr w:type="spellStart"/>
      <w:r w:rsidRPr="00C52B2A">
        <w:rPr>
          <w:lang w:val="en-IN"/>
        </w:rPr>
        <w:t>palpostyle</w:t>
      </w:r>
      <w:proofErr w:type="spellEnd"/>
      <w:r w:rsidRPr="00C52B2A">
        <w:rPr>
          <w:lang w:val="en-IN"/>
        </w:rPr>
        <w:t>; antennae slightly shorter, with 6–11 joints</w:t>
      </w:r>
    </w:p>
    <w:p w14:paraId="4E710457" w14:textId="77777777" w:rsidR="00AE4D4E" w:rsidRPr="00C52B2A" w:rsidRDefault="00AE4D4E" w:rsidP="00AE4D4E">
      <w:pPr>
        <w:jc w:val="both"/>
        <w:rPr>
          <w:lang w:val="en-IN"/>
        </w:rPr>
      </w:pPr>
      <w:r w:rsidRPr="00C52B2A">
        <w:rPr>
          <w:lang w:val="en-IN"/>
        </w:rPr>
        <w:t>Mandibles: Dentate cutting edges; outer 3–4 teeth easily detached</w:t>
      </w:r>
    </w:p>
    <w:p w14:paraId="60C06D19" w14:textId="77777777" w:rsidR="00AE4D4E" w:rsidRPr="00C52B2A" w:rsidRDefault="00AE4D4E" w:rsidP="00AE4D4E">
      <w:pPr>
        <w:jc w:val="both"/>
        <w:rPr>
          <w:lang w:val="en-IN"/>
        </w:rPr>
      </w:pPr>
      <w:r w:rsidRPr="00C52B2A">
        <w:rPr>
          <w:lang w:val="en-IN"/>
        </w:rPr>
        <w:t>Maxillae: Four rows of small toothed plates</w:t>
      </w:r>
    </w:p>
    <w:p w14:paraId="51263CB6" w14:textId="77777777" w:rsidR="00AE4D4E" w:rsidRPr="00C52B2A" w:rsidRDefault="00AE4D4E" w:rsidP="00AE4D4E">
      <w:pPr>
        <w:jc w:val="both"/>
        <w:rPr>
          <w:lang w:val="en-IN"/>
        </w:rPr>
      </w:pPr>
      <w:r w:rsidRPr="00C52B2A">
        <w:rPr>
          <w:lang w:val="en-IN"/>
        </w:rPr>
        <w:t xml:space="preserve">Parapodia: Setigerous lobe elongate with a conical </w:t>
      </w:r>
      <w:proofErr w:type="spellStart"/>
      <w:r w:rsidRPr="00C52B2A">
        <w:rPr>
          <w:lang w:val="en-IN"/>
        </w:rPr>
        <w:t>presetal</w:t>
      </w:r>
      <w:proofErr w:type="spellEnd"/>
      <w:r w:rsidRPr="00C52B2A">
        <w:rPr>
          <w:lang w:val="en-IN"/>
        </w:rPr>
        <w:t xml:space="preserve"> lip and a shorter </w:t>
      </w:r>
      <w:proofErr w:type="spellStart"/>
      <w:r w:rsidRPr="00C52B2A">
        <w:rPr>
          <w:lang w:val="en-IN"/>
        </w:rPr>
        <w:t>postsetal</w:t>
      </w:r>
      <w:proofErr w:type="spellEnd"/>
      <w:r w:rsidRPr="00C52B2A">
        <w:rPr>
          <w:lang w:val="en-IN"/>
        </w:rPr>
        <w:t xml:space="preserve"> lobe</w:t>
      </w:r>
    </w:p>
    <w:p w14:paraId="42F3E9C9" w14:textId="77777777" w:rsidR="00AE4D4E" w:rsidRPr="00C52B2A" w:rsidRDefault="00AE4D4E" w:rsidP="00AE4D4E">
      <w:pPr>
        <w:jc w:val="both"/>
        <w:rPr>
          <w:lang w:val="en-IN"/>
        </w:rPr>
      </w:pPr>
      <w:r w:rsidRPr="00C52B2A">
        <w:rPr>
          <w:lang w:val="en-IN"/>
        </w:rPr>
        <w:t xml:space="preserve">Cirri: No dorsal cirrus on setiger 1; subsequent dorsal cirri with a long </w:t>
      </w:r>
      <w:proofErr w:type="spellStart"/>
      <w:r w:rsidRPr="00C52B2A">
        <w:rPr>
          <w:lang w:val="en-IN"/>
        </w:rPr>
        <w:t>cirrophore</w:t>
      </w:r>
      <w:proofErr w:type="spellEnd"/>
      <w:r w:rsidRPr="00C52B2A">
        <w:rPr>
          <w:lang w:val="en-IN"/>
        </w:rPr>
        <w:t xml:space="preserve"> containing an internal aciculum and a </w:t>
      </w:r>
      <w:proofErr w:type="spellStart"/>
      <w:r w:rsidRPr="00C52B2A">
        <w:rPr>
          <w:lang w:val="en-IN"/>
        </w:rPr>
        <w:t>cirrostyle</w:t>
      </w:r>
      <w:proofErr w:type="spellEnd"/>
      <w:r w:rsidRPr="00C52B2A">
        <w:rPr>
          <w:lang w:val="en-IN"/>
        </w:rPr>
        <w:t xml:space="preserve"> about half its length</w:t>
      </w:r>
    </w:p>
    <w:p w14:paraId="225C8B6E" w14:textId="77777777" w:rsidR="00AE4D4E" w:rsidRPr="00C52B2A" w:rsidRDefault="00AE4D4E" w:rsidP="00AE4D4E">
      <w:pPr>
        <w:jc w:val="both"/>
        <w:rPr>
          <w:lang w:val="en-IN"/>
        </w:rPr>
      </w:pPr>
      <w:r w:rsidRPr="00C52B2A">
        <w:rPr>
          <w:lang w:val="en-IN"/>
        </w:rPr>
        <w:t xml:space="preserve">Setae: Superior setae include 3–4 fine, weakly serrated capillaries and 1–2 forked setae with unequal prongs and serrated shafts; inferior setae numerous, compound, with faintly serrated shafts and </w:t>
      </w:r>
      <w:proofErr w:type="spellStart"/>
      <w:r w:rsidRPr="00C52B2A">
        <w:rPr>
          <w:lang w:val="en-IN"/>
        </w:rPr>
        <w:t>falcigerous</w:t>
      </w:r>
      <w:proofErr w:type="spellEnd"/>
      <w:r w:rsidRPr="00C52B2A">
        <w:rPr>
          <w:lang w:val="en-IN"/>
        </w:rPr>
        <w:t xml:space="preserve"> blades of variable length, bidentate and guarded by minute hoods</w:t>
      </w:r>
    </w:p>
    <w:p w14:paraId="535DB268" w14:textId="77777777" w:rsidR="00AE4D4E" w:rsidRPr="00C52B2A" w:rsidRDefault="00AE4D4E" w:rsidP="00AE4D4E">
      <w:pPr>
        <w:jc w:val="both"/>
        <w:rPr>
          <w:lang w:val="en-IN"/>
        </w:rPr>
      </w:pPr>
      <w:r w:rsidRPr="00C52B2A">
        <w:rPr>
          <w:lang w:val="en-IN"/>
        </w:rPr>
        <w:t>Ecology: Benthic marine species</w:t>
      </w:r>
    </w:p>
    <w:p w14:paraId="4C922981" w14:textId="77777777" w:rsidR="00AE4D4E" w:rsidRDefault="00AE4D4E" w:rsidP="00AE4D4E">
      <w:pPr>
        <w:jc w:val="both"/>
        <w:rPr>
          <w:lang w:val="en-IN"/>
        </w:rPr>
      </w:pPr>
      <w:r w:rsidRPr="00C52B2A">
        <w:rPr>
          <w:lang w:val="en-IN"/>
        </w:rPr>
        <w:t>Geographical distribution: English Channel; Mediterranean; Madeira; North Carolina; recorded from the Cape</w:t>
      </w:r>
    </w:p>
    <w:p w14:paraId="1E4F1F05" w14:textId="77777777" w:rsidR="00AE4D4E" w:rsidRDefault="00AE4D4E" w:rsidP="00AE4D4E">
      <w:pPr>
        <w:jc w:val="both"/>
        <w:rPr>
          <w:lang w:val="en-IN"/>
        </w:rPr>
      </w:pPr>
    </w:p>
    <w:p w14:paraId="5C65BE88" w14:textId="77777777" w:rsidR="00AE4D4E" w:rsidRDefault="00AE4D4E" w:rsidP="00AE4D4E">
      <w:pPr>
        <w:jc w:val="both"/>
        <w:rPr>
          <w:lang w:val="en-IN"/>
        </w:rPr>
      </w:pPr>
    </w:p>
    <w:p w14:paraId="464B5EB1" w14:textId="77777777" w:rsidR="00AE4D4E" w:rsidRPr="00C52B2A" w:rsidRDefault="00AE4D4E" w:rsidP="00AE4D4E">
      <w:pPr>
        <w:jc w:val="both"/>
        <w:rPr>
          <w:b/>
          <w:bCs/>
          <w:lang w:val="en-IN"/>
        </w:rPr>
      </w:pPr>
      <w:r w:rsidRPr="00C52B2A">
        <w:rPr>
          <w:b/>
          <w:bCs/>
          <w:lang w:val="en-IN"/>
        </w:rPr>
        <w:t>Species name: Amphinome rostrata Pallas, 1766</w:t>
      </w:r>
    </w:p>
    <w:p w14:paraId="547C8CBC" w14:textId="77777777" w:rsidR="00AE4D4E" w:rsidRPr="00C52B2A" w:rsidRDefault="00AE4D4E" w:rsidP="00AE4D4E">
      <w:pPr>
        <w:jc w:val="both"/>
        <w:rPr>
          <w:lang w:val="en-IN"/>
        </w:rPr>
      </w:pPr>
      <w:r w:rsidRPr="00C52B2A">
        <w:rPr>
          <w:lang w:val="en-IN"/>
        </w:rPr>
        <w:t>Body: Large, up to ~250 mm; dark grey; pentagonal in cross-section</w:t>
      </w:r>
    </w:p>
    <w:p w14:paraId="492FD95E" w14:textId="77777777" w:rsidR="00AE4D4E" w:rsidRPr="00C52B2A" w:rsidRDefault="00AE4D4E" w:rsidP="00AE4D4E">
      <w:pPr>
        <w:jc w:val="both"/>
        <w:rPr>
          <w:lang w:val="en-IN"/>
        </w:rPr>
      </w:pPr>
      <w:r w:rsidRPr="00C52B2A">
        <w:rPr>
          <w:lang w:val="en-IN"/>
        </w:rPr>
        <w:t>Prostomium: Rounded dorsally, ventrally grooved; lateral palps present; three dorsal antennae; two pairs of eyes</w:t>
      </w:r>
    </w:p>
    <w:p w14:paraId="4BB2D984" w14:textId="77777777" w:rsidR="00AE4D4E" w:rsidRPr="00C52B2A" w:rsidRDefault="00AE4D4E" w:rsidP="00AE4D4E">
      <w:pPr>
        <w:jc w:val="both"/>
        <w:rPr>
          <w:lang w:val="en-IN"/>
        </w:rPr>
      </w:pPr>
      <w:r w:rsidRPr="00C52B2A">
        <w:rPr>
          <w:lang w:val="en-IN"/>
        </w:rPr>
        <w:t>Caruncle: Small, smooth, cordate; extends to setiger 2</w:t>
      </w:r>
    </w:p>
    <w:p w14:paraId="274F8C26" w14:textId="77777777" w:rsidR="00AE4D4E" w:rsidRPr="00C52B2A" w:rsidRDefault="00AE4D4E" w:rsidP="00AE4D4E">
      <w:pPr>
        <w:jc w:val="both"/>
        <w:rPr>
          <w:lang w:val="en-IN"/>
        </w:rPr>
      </w:pPr>
      <w:proofErr w:type="spellStart"/>
      <w:r w:rsidRPr="00C52B2A">
        <w:rPr>
          <w:lang w:val="en-IN"/>
        </w:rPr>
        <w:t>Branchiae</w:t>
      </w:r>
      <w:proofErr w:type="spellEnd"/>
      <w:r w:rsidRPr="00C52B2A">
        <w:rPr>
          <w:lang w:val="en-IN"/>
        </w:rPr>
        <w:t>: Tufts of branched filaments from setiger 2–3 onwards</w:t>
      </w:r>
    </w:p>
    <w:p w14:paraId="31C05690" w14:textId="77777777" w:rsidR="00AE4D4E" w:rsidRPr="00C52B2A" w:rsidRDefault="00AE4D4E" w:rsidP="00AE4D4E">
      <w:pPr>
        <w:jc w:val="both"/>
        <w:rPr>
          <w:lang w:val="en-IN"/>
        </w:rPr>
      </w:pPr>
      <w:r w:rsidRPr="00C52B2A">
        <w:rPr>
          <w:lang w:val="en-IN"/>
        </w:rPr>
        <w:t xml:space="preserve">Cirri: Single dorsal cirrus posterior to </w:t>
      </w:r>
      <w:proofErr w:type="spellStart"/>
      <w:r w:rsidRPr="00C52B2A">
        <w:rPr>
          <w:lang w:val="en-IN"/>
        </w:rPr>
        <w:t>notosetae</w:t>
      </w:r>
      <w:proofErr w:type="spellEnd"/>
      <w:r w:rsidRPr="00C52B2A">
        <w:rPr>
          <w:lang w:val="en-IN"/>
        </w:rPr>
        <w:t>; ventral cirrus short</w:t>
      </w:r>
    </w:p>
    <w:p w14:paraId="3AC5941A" w14:textId="77777777" w:rsidR="00AE4D4E" w:rsidRPr="00C52B2A" w:rsidRDefault="00AE4D4E" w:rsidP="00AE4D4E">
      <w:pPr>
        <w:jc w:val="both"/>
        <w:rPr>
          <w:lang w:val="en-IN"/>
        </w:rPr>
      </w:pPr>
      <w:proofErr w:type="spellStart"/>
      <w:r w:rsidRPr="00C52B2A">
        <w:rPr>
          <w:lang w:val="en-IN"/>
        </w:rPr>
        <w:t>Notopodium</w:t>
      </w:r>
      <w:proofErr w:type="spellEnd"/>
      <w:r w:rsidRPr="00C52B2A">
        <w:rPr>
          <w:lang w:val="en-IN"/>
        </w:rPr>
        <w:t xml:space="preserve"> / </w:t>
      </w:r>
      <w:proofErr w:type="spellStart"/>
      <w:r w:rsidRPr="00C52B2A">
        <w:rPr>
          <w:lang w:val="en-IN"/>
        </w:rPr>
        <w:t>Notosetae</w:t>
      </w:r>
      <w:proofErr w:type="spellEnd"/>
      <w:r w:rsidRPr="00C52B2A">
        <w:rPr>
          <w:lang w:val="en-IN"/>
        </w:rPr>
        <w:t xml:space="preserve">: </w:t>
      </w:r>
      <w:proofErr w:type="spellStart"/>
      <w:r w:rsidRPr="00C52B2A">
        <w:rPr>
          <w:lang w:val="en-IN"/>
        </w:rPr>
        <w:t>Notosetae</w:t>
      </w:r>
      <w:proofErr w:type="spellEnd"/>
      <w:r w:rsidRPr="00C52B2A">
        <w:rPr>
          <w:lang w:val="en-IN"/>
        </w:rPr>
        <w:t xml:space="preserve"> include simple capillaries and characteristic harpoon-setae with pointed tips and recurved serrations</w:t>
      </w:r>
    </w:p>
    <w:p w14:paraId="48CF6F5A" w14:textId="77777777" w:rsidR="00AE4D4E" w:rsidRPr="00C52B2A" w:rsidRDefault="00AE4D4E" w:rsidP="00AE4D4E">
      <w:pPr>
        <w:jc w:val="both"/>
        <w:rPr>
          <w:lang w:val="en-IN"/>
        </w:rPr>
      </w:pPr>
      <w:proofErr w:type="spellStart"/>
      <w:r w:rsidRPr="00C52B2A">
        <w:rPr>
          <w:lang w:val="en-IN"/>
        </w:rPr>
        <w:t>Neuropodium</w:t>
      </w:r>
      <w:proofErr w:type="spellEnd"/>
      <w:r w:rsidRPr="00C52B2A">
        <w:rPr>
          <w:lang w:val="en-IN"/>
        </w:rPr>
        <w:t xml:space="preserve"> / </w:t>
      </w:r>
      <w:proofErr w:type="spellStart"/>
      <w:r w:rsidRPr="00C52B2A">
        <w:rPr>
          <w:lang w:val="en-IN"/>
        </w:rPr>
        <w:t>Neurosetae</w:t>
      </w:r>
      <w:proofErr w:type="spellEnd"/>
      <w:r w:rsidRPr="00C52B2A">
        <w:rPr>
          <w:lang w:val="en-IN"/>
        </w:rPr>
        <w:t xml:space="preserve">: </w:t>
      </w:r>
      <w:proofErr w:type="spellStart"/>
      <w:r w:rsidRPr="00C52B2A">
        <w:rPr>
          <w:lang w:val="en-IN"/>
        </w:rPr>
        <w:t>Neuropodium</w:t>
      </w:r>
      <w:proofErr w:type="spellEnd"/>
      <w:r w:rsidRPr="00C52B2A">
        <w:rPr>
          <w:lang w:val="en-IN"/>
        </w:rPr>
        <w:t xml:space="preserve"> very short, stout, and widely separated from </w:t>
      </w:r>
      <w:proofErr w:type="spellStart"/>
      <w:r w:rsidRPr="00C52B2A">
        <w:rPr>
          <w:lang w:val="en-IN"/>
        </w:rPr>
        <w:t>notopodium</w:t>
      </w:r>
      <w:proofErr w:type="spellEnd"/>
      <w:r w:rsidRPr="00C52B2A">
        <w:rPr>
          <w:lang w:val="en-IN"/>
        </w:rPr>
        <w:t xml:space="preserve">; </w:t>
      </w:r>
      <w:proofErr w:type="spellStart"/>
      <w:r w:rsidRPr="00C52B2A">
        <w:rPr>
          <w:lang w:val="en-IN"/>
        </w:rPr>
        <w:t>neurosetae</w:t>
      </w:r>
      <w:proofErr w:type="spellEnd"/>
      <w:r w:rsidRPr="00C52B2A">
        <w:rPr>
          <w:lang w:val="en-IN"/>
        </w:rPr>
        <w:t xml:space="preserve"> few, stout, curved, acicular</w:t>
      </w:r>
    </w:p>
    <w:p w14:paraId="58EFBB97" w14:textId="77777777" w:rsidR="00AE4D4E" w:rsidRPr="00C52B2A" w:rsidRDefault="00AE4D4E" w:rsidP="00AE4D4E">
      <w:pPr>
        <w:jc w:val="both"/>
        <w:rPr>
          <w:lang w:val="en-IN"/>
        </w:rPr>
      </w:pPr>
      <w:r w:rsidRPr="00C52B2A">
        <w:rPr>
          <w:lang w:val="en-IN"/>
        </w:rPr>
        <w:t>Acicula: With knobbed distal end</w:t>
      </w:r>
    </w:p>
    <w:p w14:paraId="7FFC7F45" w14:textId="77777777" w:rsidR="00AE4D4E" w:rsidRPr="00C52B2A" w:rsidRDefault="00AE4D4E" w:rsidP="00AE4D4E">
      <w:pPr>
        <w:jc w:val="both"/>
        <w:rPr>
          <w:lang w:val="en-IN"/>
        </w:rPr>
      </w:pPr>
      <w:r w:rsidRPr="00C52B2A">
        <w:rPr>
          <w:lang w:val="en-IN"/>
        </w:rPr>
        <w:t>Ecology: Planktonic on driftwood; commonly associated with floating objects bearing Lepas</w:t>
      </w:r>
    </w:p>
    <w:p w14:paraId="14AB7E18" w14:textId="77777777" w:rsidR="00AE4D4E" w:rsidRDefault="00AE4D4E" w:rsidP="00AE4D4E">
      <w:pPr>
        <w:jc w:val="both"/>
        <w:rPr>
          <w:lang w:val="en-IN"/>
        </w:rPr>
      </w:pPr>
      <w:r w:rsidRPr="00C52B2A">
        <w:rPr>
          <w:lang w:val="en-IN"/>
        </w:rPr>
        <w:t>Geographical distribution: All warm and tropical seas; recorded from Agulhas Current (South Africa) on drifting substrates</w:t>
      </w:r>
    </w:p>
    <w:p w14:paraId="1211144C" w14:textId="77777777" w:rsidR="00AE4D4E" w:rsidRDefault="00AE4D4E" w:rsidP="00AE4D4E">
      <w:pPr>
        <w:jc w:val="both"/>
        <w:rPr>
          <w:lang w:val="en-IN"/>
        </w:rPr>
      </w:pPr>
    </w:p>
    <w:p w14:paraId="34445637" w14:textId="77777777" w:rsidR="00AE4D4E" w:rsidRDefault="00AE4D4E" w:rsidP="00AE4D4E">
      <w:pPr>
        <w:jc w:val="both"/>
        <w:rPr>
          <w:lang w:val="en-IN"/>
        </w:rPr>
      </w:pPr>
    </w:p>
    <w:p w14:paraId="3CAC5512"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Chloeia</w:t>
      </w:r>
      <w:proofErr w:type="spellEnd"/>
      <w:r w:rsidRPr="00B4327D">
        <w:rPr>
          <w:b/>
          <w:bCs/>
          <w:lang w:val="en-IN"/>
        </w:rPr>
        <w:t xml:space="preserve"> flava Pallas, 1766</w:t>
      </w:r>
    </w:p>
    <w:p w14:paraId="3A486C41" w14:textId="77777777" w:rsidR="00AE4D4E" w:rsidRPr="00B4327D" w:rsidRDefault="00AE4D4E" w:rsidP="00AE4D4E">
      <w:pPr>
        <w:jc w:val="both"/>
        <w:rPr>
          <w:lang w:val="en-IN"/>
        </w:rPr>
      </w:pPr>
      <w:r w:rsidRPr="00B4327D">
        <w:rPr>
          <w:lang w:val="en-IN"/>
        </w:rPr>
        <w:t>Body: Oval in outline; up to ~70 mm long; dorsum with a median row of rounded purple spots</w:t>
      </w:r>
    </w:p>
    <w:p w14:paraId="076DD5DB" w14:textId="77777777" w:rsidR="00AE4D4E" w:rsidRPr="00B4327D" w:rsidRDefault="00AE4D4E" w:rsidP="00AE4D4E">
      <w:pPr>
        <w:jc w:val="both"/>
        <w:rPr>
          <w:lang w:val="en-IN"/>
        </w:rPr>
      </w:pPr>
      <w:r w:rsidRPr="00B4327D">
        <w:rPr>
          <w:lang w:val="en-IN"/>
        </w:rPr>
        <w:lastRenderedPageBreak/>
        <w:t>Prostomium: Median antenna slightly longer than lateral antennae</w:t>
      </w:r>
    </w:p>
    <w:p w14:paraId="1BB1D6AD" w14:textId="77777777" w:rsidR="00AE4D4E" w:rsidRPr="00B4327D" w:rsidRDefault="00AE4D4E" w:rsidP="00AE4D4E">
      <w:pPr>
        <w:jc w:val="both"/>
        <w:rPr>
          <w:lang w:val="en-IN"/>
        </w:rPr>
      </w:pPr>
      <w:r w:rsidRPr="00B4327D">
        <w:rPr>
          <w:lang w:val="en-IN"/>
        </w:rPr>
        <w:t>Caruncle: Well developed, extending to setiger 4; with &gt;30 lateral pleats</w:t>
      </w:r>
    </w:p>
    <w:p w14:paraId="10857375"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Present from setiger 4 onwards</w:t>
      </w:r>
    </w:p>
    <w:p w14:paraId="6AAB035A" w14:textId="77777777" w:rsidR="00AE4D4E" w:rsidRPr="00B4327D" w:rsidRDefault="00AE4D4E" w:rsidP="00AE4D4E">
      <w:pPr>
        <w:jc w:val="both"/>
        <w:rPr>
          <w:lang w:val="en-IN"/>
        </w:rPr>
      </w:pPr>
      <w:proofErr w:type="spellStart"/>
      <w:r w:rsidRPr="00B4327D">
        <w:rPr>
          <w:lang w:val="en-IN"/>
        </w:rPr>
        <w:t>Notopodium</w:t>
      </w:r>
      <w:proofErr w:type="spellEnd"/>
      <w:r w:rsidRPr="00B4327D">
        <w:rPr>
          <w:lang w:val="en-IN"/>
        </w:rPr>
        <w:t xml:space="preserve"> / </w:t>
      </w:r>
      <w:proofErr w:type="spellStart"/>
      <w:r w:rsidRPr="00B4327D">
        <w:rPr>
          <w:lang w:val="en-IN"/>
        </w:rPr>
        <w:t>Notosetae</w:t>
      </w:r>
      <w:proofErr w:type="spellEnd"/>
      <w:r w:rsidRPr="00B4327D">
        <w:rPr>
          <w:lang w:val="en-IN"/>
        </w:rPr>
        <w:t xml:space="preserve">: </w:t>
      </w:r>
      <w:proofErr w:type="spellStart"/>
      <w:r w:rsidRPr="00B4327D">
        <w:rPr>
          <w:lang w:val="en-IN"/>
        </w:rPr>
        <w:t>Notosetae</w:t>
      </w:r>
      <w:proofErr w:type="spellEnd"/>
      <w:r w:rsidRPr="00B4327D">
        <w:rPr>
          <w:lang w:val="en-IN"/>
        </w:rPr>
        <w:t xml:space="preserve"> serrated; anterior </w:t>
      </w:r>
      <w:proofErr w:type="spellStart"/>
      <w:r w:rsidRPr="00B4327D">
        <w:rPr>
          <w:lang w:val="en-IN"/>
        </w:rPr>
        <w:t>notosetae</w:t>
      </w:r>
      <w:proofErr w:type="spellEnd"/>
      <w:r w:rsidRPr="00B4327D">
        <w:rPr>
          <w:lang w:val="en-IN"/>
        </w:rPr>
        <w:t xml:space="preserve"> with a slight basal step but not distinctly forked</w:t>
      </w:r>
    </w:p>
    <w:p w14:paraId="3DAC8836" w14:textId="77777777" w:rsidR="00AE4D4E" w:rsidRPr="00B4327D" w:rsidRDefault="00AE4D4E" w:rsidP="00AE4D4E">
      <w:pPr>
        <w:jc w:val="both"/>
        <w:rPr>
          <w:lang w:val="en-IN"/>
        </w:rPr>
      </w:pPr>
      <w:proofErr w:type="spellStart"/>
      <w:r w:rsidRPr="00B4327D">
        <w:rPr>
          <w:lang w:val="en-IN"/>
        </w:rPr>
        <w:t>Neuropodium</w:t>
      </w:r>
      <w:proofErr w:type="spellEnd"/>
      <w:r w:rsidRPr="00B4327D">
        <w:rPr>
          <w:lang w:val="en-IN"/>
        </w:rPr>
        <w:t xml:space="preserve"> / </w:t>
      </w:r>
      <w:proofErr w:type="spellStart"/>
      <w:r w:rsidRPr="00B4327D">
        <w:rPr>
          <w:lang w:val="en-IN"/>
        </w:rPr>
        <w:t>Neurosetae</w:t>
      </w:r>
      <w:proofErr w:type="spellEnd"/>
      <w:r w:rsidRPr="00B4327D">
        <w:rPr>
          <w:lang w:val="en-IN"/>
        </w:rPr>
        <w:t xml:space="preserve">: </w:t>
      </w:r>
      <w:proofErr w:type="spellStart"/>
      <w:r w:rsidRPr="00B4327D">
        <w:rPr>
          <w:lang w:val="en-IN"/>
        </w:rPr>
        <w:t>Neurosetae</w:t>
      </w:r>
      <w:proofErr w:type="spellEnd"/>
      <w:r w:rsidRPr="00B4327D">
        <w:rPr>
          <w:lang w:val="en-IN"/>
        </w:rPr>
        <w:t xml:space="preserve"> long, silky, spurred, not serrated</w:t>
      </w:r>
    </w:p>
    <w:p w14:paraId="1EF24467" w14:textId="77777777" w:rsidR="00AE4D4E" w:rsidRPr="00B4327D" w:rsidRDefault="00AE4D4E" w:rsidP="00AE4D4E">
      <w:pPr>
        <w:jc w:val="both"/>
        <w:rPr>
          <w:lang w:val="en-IN"/>
        </w:rPr>
      </w:pPr>
      <w:r w:rsidRPr="00B4327D">
        <w:rPr>
          <w:lang w:val="en-IN"/>
        </w:rPr>
        <w:t>Ecology: Free-living amphinomid</w:t>
      </w:r>
    </w:p>
    <w:p w14:paraId="4F36F384" w14:textId="77777777" w:rsidR="00AE4D4E" w:rsidRDefault="00AE4D4E" w:rsidP="00AE4D4E">
      <w:pPr>
        <w:jc w:val="both"/>
        <w:rPr>
          <w:lang w:val="en-IN"/>
        </w:rPr>
      </w:pPr>
      <w:r w:rsidRPr="00B4327D">
        <w:rPr>
          <w:lang w:val="en-IN"/>
        </w:rPr>
        <w:t>Geographical distribution: Tropical Indo-Pacific; recorded from Natal (South Africa)</w:t>
      </w:r>
    </w:p>
    <w:p w14:paraId="0A28EF77" w14:textId="77777777" w:rsidR="00AE4D4E" w:rsidRDefault="00AE4D4E" w:rsidP="00AE4D4E">
      <w:pPr>
        <w:jc w:val="both"/>
        <w:rPr>
          <w:lang w:val="en-IN"/>
        </w:rPr>
      </w:pPr>
    </w:p>
    <w:p w14:paraId="5F7759E8" w14:textId="77777777" w:rsidR="00AE4D4E" w:rsidRPr="00B4327D" w:rsidRDefault="00AE4D4E" w:rsidP="00AE4D4E">
      <w:pPr>
        <w:jc w:val="both"/>
        <w:rPr>
          <w:b/>
          <w:bCs/>
          <w:lang w:val="en-IN"/>
        </w:rPr>
      </w:pPr>
    </w:p>
    <w:p w14:paraId="00C10389"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Chloeia</w:t>
      </w:r>
      <w:proofErr w:type="spellEnd"/>
      <w:r w:rsidRPr="00B4327D">
        <w:rPr>
          <w:b/>
          <w:bCs/>
          <w:lang w:val="en-IN"/>
        </w:rPr>
        <w:t xml:space="preserve"> </w:t>
      </w:r>
      <w:proofErr w:type="spellStart"/>
      <w:r w:rsidRPr="00B4327D">
        <w:rPr>
          <w:b/>
          <w:bCs/>
          <w:lang w:val="en-IN"/>
        </w:rPr>
        <w:t>fusca</w:t>
      </w:r>
      <w:proofErr w:type="spellEnd"/>
      <w:r w:rsidRPr="00B4327D">
        <w:rPr>
          <w:b/>
          <w:bCs/>
          <w:lang w:val="en-IN"/>
        </w:rPr>
        <w:t xml:space="preserve"> McIntosh, 1885</w:t>
      </w:r>
    </w:p>
    <w:p w14:paraId="07B1419D" w14:textId="77777777" w:rsidR="00AE4D4E" w:rsidRPr="00B4327D" w:rsidRDefault="00AE4D4E" w:rsidP="00AE4D4E">
      <w:pPr>
        <w:jc w:val="both"/>
        <w:rPr>
          <w:lang w:val="en-IN"/>
        </w:rPr>
      </w:pPr>
      <w:r w:rsidRPr="00B4327D">
        <w:rPr>
          <w:lang w:val="en-IN"/>
        </w:rPr>
        <w:t>Body: Small, brownish; ~20 mm long; dorsum with a pair of narrow purple longitudinal stripes</w:t>
      </w:r>
    </w:p>
    <w:p w14:paraId="362EE945" w14:textId="77777777" w:rsidR="00AE4D4E" w:rsidRPr="00B4327D" w:rsidRDefault="00AE4D4E" w:rsidP="00AE4D4E">
      <w:pPr>
        <w:jc w:val="both"/>
        <w:rPr>
          <w:lang w:val="en-IN"/>
        </w:rPr>
      </w:pPr>
      <w:r w:rsidRPr="00B4327D">
        <w:rPr>
          <w:lang w:val="en-IN"/>
        </w:rPr>
        <w:t>Prostomium: Median antenna longer than lateral antennae</w:t>
      </w:r>
    </w:p>
    <w:p w14:paraId="40B7DB1D" w14:textId="77777777" w:rsidR="00AE4D4E" w:rsidRPr="00B4327D" w:rsidRDefault="00AE4D4E" w:rsidP="00AE4D4E">
      <w:pPr>
        <w:jc w:val="both"/>
        <w:rPr>
          <w:lang w:val="en-IN"/>
        </w:rPr>
      </w:pPr>
      <w:r w:rsidRPr="00B4327D">
        <w:rPr>
          <w:lang w:val="en-IN"/>
        </w:rPr>
        <w:t>Caruncle: Extends to setiger 4; with ~16 lateral lamellae</w:t>
      </w:r>
    </w:p>
    <w:p w14:paraId="685DBE00"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Begin from setiger 5</w:t>
      </w:r>
    </w:p>
    <w:p w14:paraId="6F4EF75D"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xml:space="preserve">: Anterior </w:t>
      </w:r>
      <w:proofErr w:type="spellStart"/>
      <w:r w:rsidRPr="00B4327D">
        <w:rPr>
          <w:lang w:val="en-IN"/>
        </w:rPr>
        <w:t>notosetae</w:t>
      </w:r>
      <w:proofErr w:type="spellEnd"/>
      <w:r w:rsidRPr="00B4327D">
        <w:rPr>
          <w:lang w:val="en-IN"/>
        </w:rPr>
        <w:t xml:space="preserve"> smooth and distinctly forked, with the longer limb ~4× the shorter; posterior </w:t>
      </w:r>
      <w:proofErr w:type="spellStart"/>
      <w:r w:rsidRPr="00B4327D">
        <w:rPr>
          <w:lang w:val="en-IN"/>
        </w:rPr>
        <w:t>notosetae</w:t>
      </w:r>
      <w:proofErr w:type="spellEnd"/>
      <w:r w:rsidRPr="00B4327D">
        <w:rPr>
          <w:lang w:val="en-IN"/>
        </w:rPr>
        <w:t xml:space="preserve"> include serrated forms</w:t>
      </w:r>
    </w:p>
    <w:p w14:paraId="4374A42B"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xml:space="preserve">: All </w:t>
      </w:r>
      <w:proofErr w:type="spellStart"/>
      <w:r w:rsidRPr="00B4327D">
        <w:rPr>
          <w:lang w:val="en-IN"/>
        </w:rPr>
        <w:t>neurosetae</w:t>
      </w:r>
      <w:proofErr w:type="spellEnd"/>
      <w:r w:rsidRPr="00B4327D">
        <w:rPr>
          <w:lang w:val="en-IN"/>
        </w:rPr>
        <w:t xml:space="preserve"> smooth and forked</w:t>
      </w:r>
    </w:p>
    <w:p w14:paraId="6CCAE959" w14:textId="77777777" w:rsidR="00AE4D4E" w:rsidRPr="00B4327D" w:rsidRDefault="00AE4D4E" w:rsidP="00AE4D4E">
      <w:pPr>
        <w:jc w:val="both"/>
        <w:rPr>
          <w:lang w:val="en-IN"/>
        </w:rPr>
      </w:pPr>
      <w:r w:rsidRPr="00B4327D">
        <w:rPr>
          <w:lang w:val="en-IN"/>
        </w:rPr>
        <w:t>Ecology: Free-living amphinomid</w:t>
      </w:r>
    </w:p>
    <w:p w14:paraId="3F66F278" w14:textId="77777777" w:rsidR="00AE4D4E" w:rsidRDefault="00AE4D4E" w:rsidP="00AE4D4E">
      <w:pPr>
        <w:jc w:val="both"/>
        <w:rPr>
          <w:lang w:val="en-IN"/>
        </w:rPr>
      </w:pPr>
      <w:r w:rsidRPr="00B4327D">
        <w:rPr>
          <w:lang w:val="en-IN"/>
        </w:rPr>
        <w:t>Geographical distribution: Tropical Indian Ocean; recorded from Natal (South Africa)</w:t>
      </w:r>
    </w:p>
    <w:p w14:paraId="6B70B83D" w14:textId="77777777" w:rsidR="00AE4D4E" w:rsidRDefault="00AE4D4E" w:rsidP="00AE4D4E">
      <w:pPr>
        <w:jc w:val="both"/>
        <w:rPr>
          <w:lang w:val="en-IN"/>
        </w:rPr>
      </w:pPr>
    </w:p>
    <w:p w14:paraId="5E58E369" w14:textId="77777777" w:rsidR="00AE4D4E" w:rsidRPr="00AA473F" w:rsidRDefault="00AE4D4E" w:rsidP="00AE4D4E">
      <w:pPr>
        <w:jc w:val="both"/>
        <w:rPr>
          <w:b/>
          <w:bCs/>
          <w:lang w:val="en-IN"/>
        </w:rPr>
      </w:pPr>
    </w:p>
    <w:p w14:paraId="131918AD"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Pseudeurythoe</w:t>
      </w:r>
      <w:proofErr w:type="spellEnd"/>
      <w:r w:rsidRPr="00AA473F">
        <w:rPr>
          <w:b/>
          <w:bCs/>
          <w:lang w:val="en-IN"/>
        </w:rPr>
        <w:t xml:space="preserve"> </w:t>
      </w:r>
      <w:proofErr w:type="spellStart"/>
      <w:r w:rsidRPr="00AA473F">
        <w:rPr>
          <w:b/>
          <w:bCs/>
          <w:lang w:val="en-IN"/>
        </w:rPr>
        <w:t>microcephala</w:t>
      </w:r>
      <w:proofErr w:type="spellEnd"/>
      <w:r w:rsidRPr="00AA473F">
        <w:rPr>
          <w:b/>
          <w:bCs/>
          <w:lang w:val="en-IN"/>
        </w:rPr>
        <w:t xml:space="preserve"> Fauvel, 1932</w:t>
      </w:r>
    </w:p>
    <w:p w14:paraId="44D45D0B" w14:textId="77777777" w:rsidR="00AE4D4E" w:rsidRPr="00B4327D" w:rsidRDefault="00AE4D4E" w:rsidP="00AE4D4E">
      <w:pPr>
        <w:jc w:val="both"/>
        <w:rPr>
          <w:lang w:val="en-IN"/>
        </w:rPr>
      </w:pPr>
      <w:r w:rsidRPr="00B4327D">
        <w:rPr>
          <w:lang w:val="en-IN"/>
        </w:rPr>
        <w:t>Body: Slender; ~30 mm long with ~120 segments</w:t>
      </w:r>
    </w:p>
    <w:p w14:paraId="220251AE" w14:textId="77777777" w:rsidR="00AE4D4E" w:rsidRPr="00B4327D" w:rsidRDefault="00AE4D4E" w:rsidP="00AE4D4E">
      <w:pPr>
        <w:jc w:val="both"/>
        <w:rPr>
          <w:lang w:val="en-IN"/>
        </w:rPr>
      </w:pPr>
      <w:r w:rsidRPr="00B4327D">
        <w:rPr>
          <w:lang w:val="en-IN"/>
        </w:rPr>
        <w:t>Prostomium: Small; anterior part ventrally grooved with a pair of cirriform dorsal antennae and lateral palps; posterior part roughly square, often hidden by a skin fold, bearing two pairs of eyes and a median antenna similar to the lateral ones</w:t>
      </w:r>
    </w:p>
    <w:p w14:paraId="4E043C27" w14:textId="77777777" w:rsidR="00AE4D4E" w:rsidRPr="00B4327D" w:rsidRDefault="00AE4D4E" w:rsidP="00AE4D4E">
      <w:pPr>
        <w:jc w:val="both"/>
        <w:rPr>
          <w:lang w:val="en-IN"/>
        </w:rPr>
      </w:pPr>
      <w:r w:rsidRPr="00B4327D">
        <w:rPr>
          <w:lang w:val="en-IN"/>
        </w:rPr>
        <w:t>Caruncle: Very small, oblong, usually concealed</w:t>
      </w:r>
    </w:p>
    <w:p w14:paraId="13848A00" w14:textId="77777777" w:rsidR="00AE4D4E" w:rsidRPr="00B4327D" w:rsidRDefault="00AE4D4E" w:rsidP="00AE4D4E">
      <w:pPr>
        <w:jc w:val="both"/>
        <w:rPr>
          <w:lang w:val="en-IN"/>
        </w:rPr>
      </w:pPr>
      <w:r w:rsidRPr="00B4327D">
        <w:rPr>
          <w:lang w:val="en-IN"/>
        </w:rPr>
        <w:t>Cirri: No hooks on setiger 1</w:t>
      </w:r>
    </w:p>
    <w:p w14:paraId="5EAECFB4"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Tufted </w:t>
      </w:r>
      <w:proofErr w:type="spellStart"/>
      <w:r w:rsidRPr="00B4327D">
        <w:rPr>
          <w:lang w:val="en-IN"/>
        </w:rPr>
        <w:t>branchiae</w:t>
      </w:r>
      <w:proofErr w:type="spellEnd"/>
      <w:r w:rsidRPr="00B4327D">
        <w:rPr>
          <w:lang w:val="en-IN"/>
        </w:rPr>
        <w:t xml:space="preserve"> from setiger 3 to mid-body</w:t>
      </w:r>
    </w:p>
    <w:p w14:paraId="736324F3" w14:textId="77777777" w:rsidR="00AE4D4E" w:rsidRPr="00B4327D" w:rsidRDefault="00AE4D4E" w:rsidP="00AE4D4E">
      <w:pPr>
        <w:jc w:val="both"/>
        <w:rPr>
          <w:lang w:val="en-IN"/>
        </w:rPr>
      </w:pPr>
      <w:proofErr w:type="spellStart"/>
      <w:r w:rsidRPr="00B4327D">
        <w:rPr>
          <w:lang w:val="en-IN"/>
        </w:rPr>
        <w:t>Notopodium</w:t>
      </w:r>
      <w:proofErr w:type="spellEnd"/>
      <w:r w:rsidRPr="00B4327D">
        <w:rPr>
          <w:lang w:val="en-IN"/>
        </w:rPr>
        <w:t xml:space="preserve"> / </w:t>
      </w:r>
      <w:proofErr w:type="spellStart"/>
      <w:r w:rsidRPr="00B4327D">
        <w:rPr>
          <w:lang w:val="en-IN"/>
        </w:rPr>
        <w:t>Notosetae</w:t>
      </w:r>
      <w:proofErr w:type="spellEnd"/>
      <w:r w:rsidRPr="00B4327D">
        <w:rPr>
          <w:lang w:val="en-IN"/>
        </w:rPr>
        <w:t xml:space="preserve">: Few harpoon setae; numerous slender </w:t>
      </w:r>
      <w:proofErr w:type="spellStart"/>
      <w:r w:rsidRPr="00B4327D">
        <w:rPr>
          <w:lang w:val="en-IN"/>
        </w:rPr>
        <w:t>notosetae</w:t>
      </w:r>
      <w:proofErr w:type="spellEnd"/>
      <w:r w:rsidRPr="00B4327D">
        <w:rPr>
          <w:lang w:val="en-IN"/>
        </w:rPr>
        <w:t>, smooth or with very faint serrations</w:t>
      </w:r>
    </w:p>
    <w:p w14:paraId="3D8D6215" w14:textId="77777777" w:rsidR="00AE4D4E" w:rsidRPr="00B4327D" w:rsidRDefault="00AE4D4E" w:rsidP="00AE4D4E">
      <w:pPr>
        <w:jc w:val="both"/>
        <w:rPr>
          <w:lang w:val="en-IN"/>
        </w:rPr>
      </w:pPr>
      <w:proofErr w:type="spellStart"/>
      <w:r w:rsidRPr="00B4327D">
        <w:rPr>
          <w:lang w:val="en-IN"/>
        </w:rPr>
        <w:t>Neuropodium</w:t>
      </w:r>
      <w:proofErr w:type="spellEnd"/>
      <w:r w:rsidRPr="00B4327D">
        <w:rPr>
          <w:lang w:val="en-IN"/>
        </w:rPr>
        <w:t xml:space="preserve"> / </w:t>
      </w:r>
      <w:proofErr w:type="spellStart"/>
      <w:r w:rsidRPr="00B4327D">
        <w:rPr>
          <w:lang w:val="en-IN"/>
        </w:rPr>
        <w:t>Neurosetae</w:t>
      </w:r>
      <w:proofErr w:type="spellEnd"/>
      <w:r w:rsidRPr="00B4327D">
        <w:rPr>
          <w:lang w:val="en-IN"/>
        </w:rPr>
        <w:t>: Spurred setae of two types—most very long with a minute basal spur and lightly serrated blade; a few shorter with a strong spur and coarser serrations</w:t>
      </w:r>
    </w:p>
    <w:p w14:paraId="73F8975E" w14:textId="77777777" w:rsidR="00AE4D4E" w:rsidRDefault="00AE4D4E" w:rsidP="00AE4D4E">
      <w:pPr>
        <w:jc w:val="both"/>
        <w:rPr>
          <w:lang w:val="en-IN"/>
        </w:rPr>
      </w:pPr>
      <w:r w:rsidRPr="00B4327D">
        <w:rPr>
          <w:lang w:val="en-IN"/>
        </w:rPr>
        <w:lastRenderedPageBreak/>
        <w:t>Geographical distribution: Tropical Indian Ocean; recorded from Natal and Mozambique</w:t>
      </w:r>
    </w:p>
    <w:p w14:paraId="22D3E5E4" w14:textId="77777777" w:rsidR="00AE4D4E" w:rsidRDefault="00AE4D4E" w:rsidP="00AE4D4E">
      <w:pPr>
        <w:jc w:val="both"/>
        <w:rPr>
          <w:lang w:val="en-IN"/>
        </w:rPr>
      </w:pPr>
    </w:p>
    <w:p w14:paraId="36270F4E" w14:textId="77777777" w:rsidR="00AE4D4E" w:rsidRDefault="00AE4D4E" w:rsidP="00AE4D4E">
      <w:pPr>
        <w:jc w:val="both"/>
        <w:rPr>
          <w:lang w:val="en-IN"/>
        </w:rPr>
      </w:pPr>
    </w:p>
    <w:p w14:paraId="1382F503" w14:textId="77777777" w:rsidR="00AE4D4E" w:rsidRPr="00B4327D" w:rsidRDefault="00AE4D4E" w:rsidP="00AE4D4E">
      <w:pPr>
        <w:jc w:val="both"/>
        <w:rPr>
          <w:b/>
          <w:bCs/>
          <w:lang w:val="en-IN"/>
        </w:rPr>
      </w:pPr>
      <w:r w:rsidRPr="00B4327D">
        <w:rPr>
          <w:b/>
          <w:bCs/>
          <w:lang w:val="en-IN"/>
        </w:rPr>
        <w:t xml:space="preserve">Species name: Euphrosine </w:t>
      </w:r>
      <w:proofErr w:type="spellStart"/>
      <w:r w:rsidRPr="00B4327D">
        <w:rPr>
          <w:b/>
          <w:bCs/>
          <w:lang w:val="en-IN"/>
        </w:rPr>
        <w:t>myrtosa</w:t>
      </w:r>
      <w:proofErr w:type="spellEnd"/>
      <w:r w:rsidRPr="00B4327D">
        <w:rPr>
          <w:b/>
          <w:bCs/>
          <w:lang w:val="en-IN"/>
        </w:rPr>
        <w:t xml:space="preserve"> Savigny, 1818</w:t>
      </w:r>
    </w:p>
    <w:p w14:paraId="21FE271E" w14:textId="77777777" w:rsidR="00AE4D4E" w:rsidRPr="00B4327D" w:rsidRDefault="00AE4D4E" w:rsidP="00AE4D4E">
      <w:pPr>
        <w:jc w:val="both"/>
        <w:rPr>
          <w:lang w:val="en-IN"/>
        </w:rPr>
      </w:pPr>
      <w:r w:rsidRPr="00B4327D">
        <w:rPr>
          <w:lang w:val="en-IN"/>
        </w:rPr>
        <w:t>Body: Ovoid; ~15 mm long with 36–43 setigers; colour red to purple</w:t>
      </w:r>
    </w:p>
    <w:p w14:paraId="2E2F7820" w14:textId="77777777" w:rsidR="00AE4D4E" w:rsidRPr="00B4327D" w:rsidRDefault="00AE4D4E" w:rsidP="00AE4D4E">
      <w:pPr>
        <w:jc w:val="both"/>
        <w:rPr>
          <w:lang w:val="en-IN"/>
        </w:rPr>
      </w:pPr>
      <w:r w:rsidRPr="00B4327D">
        <w:rPr>
          <w:lang w:val="en-IN"/>
        </w:rPr>
        <w:t>Prostomium: With four eyes; one stout, tapered median antenna; smaller antero-ventral antennae</w:t>
      </w:r>
    </w:p>
    <w:p w14:paraId="6E202F60" w14:textId="77777777" w:rsidR="00AE4D4E" w:rsidRPr="00B4327D" w:rsidRDefault="00AE4D4E" w:rsidP="00AE4D4E">
      <w:pPr>
        <w:jc w:val="both"/>
        <w:rPr>
          <w:lang w:val="en-IN"/>
        </w:rPr>
      </w:pPr>
      <w:r w:rsidRPr="00B4327D">
        <w:rPr>
          <w:lang w:val="en-IN"/>
        </w:rPr>
        <w:t>Caruncle: Extends posteriorly to setiger 5</w:t>
      </w:r>
    </w:p>
    <w:p w14:paraId="63C66837"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Six to eight branchial tufts per </w:t>
      </w:r>
      <w:proofErr w:type="spellStart"/>
      <w:r w:rsidRPr="00B4327D">
        <w:rPr>
          <w:lang w:val="en-IN"/>
        </w:rPr>
        <w:t>notopodium</w:t>
      </w:r>
      <w:proofErr w:type="spellEnd"/>
      <w:r w:rsidRPr="00B4327D">
        <w:rPr>
          <w:lang w:val="en-IN"/>
        </w:rPr>
        <w:t>; branchial filaments long, evenly tapered with blunt tips</w:t>
      </w:r>
    </w:p>
    <w:p w14:paraId="4D98E703" w14:textId="77777777" w:rsidR="00AE4D4E" w:rsidRPr="00B4327D" w:rsidRDefault="00AE4D4E" w:rsidP="00AE4D4E">
      <w:pPr>
        <w:jc w:val="both"/>
        <w:rPr>
          <w:lang w:val="en-IN"/>
        </w:rPr>
      </w:pPr>
      <w:r w:rsidRPr="00B4327D">
        <w:rPr>
          <w:lang w:val="en-IN"/>
        </w:rPr>
        <w:t xml:space="preserve">Cirri: Dorsal cirri longer than </w:t>
      </w:r>
      <w:proofErr w:type="spellStart"/>
      <w:r w:rsidRPr="00B4327D">
        <w:rPr>
          <w:lang w:val="en-IN"/>
        </w:rPr>
        <w:t>branchiae</w:t>
      </w:r>
      <w:proofErr w:type="spellEnd"/>
      <w:r w:rsidRPr="00B4327D">
        <w:rPr>
          <w:lang w:val="en-IN"/>
        </w:rPr>
        <w:t>; first dorsal cirrus medial to first branchial trunk, second medial to third branchial trunk</w:t>
      </w:r>
    </w:p>
    <w:p w14:paraId="7DE3408B"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All forked; two types present—(a) straight, smooth prongs and (b) curved prongs serrated on inner margins (ringent setae)</w:t>
      </w:r>
    </w:p>
    <w:p w14:paraId="12300843"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Forked with smooth, straight prongs</w:t>
      </w:r>
    </w:p>
    <w:p w14:paraId="57B9BE3E" w14:textId="77777777" w:rsidR="00AE4D4E" w:rsidRPr="00B4327D" w:rsidRDefault="00AE4D4E" w:rsidP="00AE4D4E">
      <w:pPr>
        <w:jc w:val="both"/>
        <w:rPr>
          <w:lang w:val="en-IN"/>
        </w:rPr>
      </w:pPr>
      <w:r w:rsidRPr="00B4327D">
        <w:rPr>
          <w:lang w:val="en-IN"/>
        </w:rPr>
        <w:t>Ecology: Occurs under stones and on old coral; rare</w:t>
      </w:r>
    </w:p>
    <w:p w14:paraId="0BC42A71" w14:textId="77777777" w:rsidR="00AE4D4E" w:rsidRDefault="00AE4D4E" w:rsidP="00AE4D4E">
      <w:pPr>
        <w:jc w:val="both"/>
        <w:rPr>
          <w:lang w:val="en-IN"/>
        </w:rPr>
      </w:pPr>
      <w:r w:rsidRPr="00B4327D">
        <w:rPr>
          <w:lang w:val="en-IN"/>
        </w:rPr>
        <w:t>Geographical distribution: Mediterranean; Red Sea; Indian Ocean; tropical West Africa (Cameroons); recorded from South Africa (Cape to Natal) and Mozambique</w:t>
      </w:r>
    </w:p>
    <w:p w14:paraId="7F9CE353" w14:textId="77777777" w:rsidR="00AE4D4E" w:rsidRDefault="00AE4D4E" w:rsidP="00AE4D4E">
      <w:pPr>
        <w:jc w:val="both"/>
        <w:rPr>
          <w:lang w:val="en-IN"/>
        </w:rPr>
      </w:pPr>
    </w:p>
    <w:p w14:paraId="40C9E2C9" w14:textId="77777777" w:rsidR="00AE4D4E" w:rsidRDefault="00AE4D4E" w:rsidP="00AE4D4E">
      <w:pPr>
        <w:jc w:val="both"/>
        <w:rPr>
          <w:lang w:val="en-IN"/>
        </w:rPr>
      </w:pPr>
    </w:p>
    <w:p w14:paraId="1C0E07C6"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Etiphrosine</w:t>
      </w:r>
      <w:proofErr w:type="spellEnd"/>
      <w:r w:rsidRPr="00B4327D">
        <w:rPr>
          <w:b/>
          <w:bCs/>
          <w:lang w:val="en-IN"/>
        </w:rPr>
        <w:t xml:space="preserve"> capensis Kinberg, 1857</w:t>
      </w:r>
    </w:p>
    <w:p w14:paraId="614CE6BB" w14:textId="77777777" w:rsidR="00AE4D4E" w:rsidRPr="00B4327D" w:rsidRDefault="00AE4D4E" w:rsidP="00AE4D4E">
      <w:pPr>
        <w:jc w:val="both"/>
        <w:rPr>
          <w:lang w:val="en-IN"/>
        </w:rPr>
      </w:pPr>
      <w:r w:rsidRPr="00B4327D">
        <w:rPr>
          <w:lang w:val="en-IN"/>
        </w:rPr>
        <w:t>Body: Ovoid; up to ~25 mm long; red in colour</w:t>
      </w:r>
    </w:p>
    <w:p w14:paraId="5E3C8FCA" w14:textId="77777777" w:rsidR="00AE4D4E" w:rsidRPr="00B4327D" w:rsidRDefault="00AE4D4E" w:rsidP="00AE4D4E">
      <w:pPr>
        <w:jc w:val="both"/>
        <w:rPr>
          <w:lang w:val="en-IN"/>
        </w:rPr>
      </w:pPr>
      <w:r w:rsidRPr="00B4327D">
        <w:rPr>
          <w:lang w:val="en-IN"/>
        </w:rPr>
        <w:t>Prostomium: Antennae and palps very short, almost papilliform</w:t>
      </w:r>
    </w:p>
    <w:p w14:paraId="54651BE3" w14:textId="77777777" w:rsidR="00AE4D4E" w:rsidRPr="00B4327D" w:rsidRDefault="00AE4D4E" w:rsidP="00AE4D4E">
      <w:pPr>
        <w:jc w:val="both"/>
        <w:rPr>
          <w:lang w:val="en-IN"/>
        </w:rPr>
      </w:pPr>
      <w:r w:rsidRPr="00B4327D">
        <w:rPr>
          <w:lang w:val="en-IN"/>
        </w:rPr>
        <w:t>Caruncle: Extends to setiger 5 and overlaps setiger 6</w:t>
      </w:r>
    </w:p>
    <w:p w14:paraId="45EBB5B2"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xml:space="preserve">: Present from first setiger; </w:t>
      </w:r>
      <w:proofErr w:type="spellStart"/>
      <w:r w:rsidRPr="00B4327D">
        <w:rPr>
          <w:lang w:val="en-IN"/>
        </w:rPr>
        <w:t>notopodia</w:t>
      </w:r>
      <w:proofErr w:type="spellEnd"/>
      <w:r w:rsidRPr="00B4327D">
        <w:rPr>
          <w:lang w:val="en-IN"/>
        </w:rPr>
        <w:t xml:space="preserve"> with 9–11 branchial trunks even in juveniles; terminal branchial filaments end in ovoid, acorn-like tips</w:t>
      </w:r>
    </w:p>
    <w:p w14:paraId="7EA64C85" w14:textId="77777777" w:rsidR="00AE4D4E" w:rsidRPr="00B4327D" w:rsidRDefault="00AE4D4E" w:rsidP="00AE4D4E">
      <w:pPr>
        <w:jc w:val="both"/>
        <w:rPr>
          <w:lang w:val="en-IN"/>
        </w:rPr>
      </w:pPr>
      <w:r w:rsidRPr="00B4327D">
        <w:rPr>
          <w:lang w:val="en-IN"/>
        </w:rPr>
        <w:t xml:space="preserve">Cirri: Dorsal cirri shorter than </w:t>
      </w:r>
      <w:proofErr w:type="spellStart"/>
      <w:r w:rsidRPr="00B4327D">
        <w:rPr>
          <w:lang w:val="en-IN"/>
        </w:rPr>
        <w:t>branchiae</w:t>
      </w:r>
      <w:proofErr w:type="spellEnd"/>
      <w:r w:rsidRPr="00B4327D">
        <w:rPr>
          <w:lang w:val="en-IN"/>
        </w:rPr>
        <w:t>; first dorsal cirrus medial to first branchial trunk, second medial to third branchial trunk</w:t>
      </w:r>
    </w:p>
    <w:p w14:paraId="4CD288DF"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Two types—smooth forked setae with very unequal prongs, and forked ringent setae with prongs serrated on inner margins</w:t>
      </w:r>
    </w:p>
    <w:p w14:paraId="43D9A4E9"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Forked, smooth, with unequal prongs</w:t>
      </w:r>
    </w:p>
    <w:p w14:paraId="0F984694" w14:textId="77777777" w:rsidR="00AE4D4E" w:rsidRPr="00B4327D" w:rsidRDefault="00AE4D4E" w:rsidP="00AE4D4E">
      <w:pPr>
        <w:jc w:val="both"/>
        <w:rPr>
          <w:lang w:val="en-IN"/>
        </w:rPr>
      </w:pPr>
      <w:r w:rsidRPr="00B4327D">
        <w:rPr>
          <w:lang w:val="en-IN"/>
        </w:rPr>
        <w:t>Ecology: Common under stones in the intertidal</w:t>
      </w:r>
    </w:p>
    <w:p w14:paraId="5FD85DA0" w14:textId="77777777" w:rsidR="00AE4D4E" w:rsidRDefault="00AE4D4E" w:rsidP="00AE4D4E">
      <w:pPr>
        <w:jc w:val="both"/>
        <w:rPr>
          <w:lang w:val="en-IN"/>
        </w:rPr>
      </w:pPr>
      <w:r w:rsidRPr="00B4327D">
        <w:rPr>
          <w:lang w:val="en-IN"/>
        </w:rPr>
        <w:t>Geographical distribution:  to southern Africa; recorded from South West Africa around the Cape to Natal</w:t>
      </w:r>
    </w:p>
    <w:p w14:paraId="0A8CB65E" w14:textId="77777777" w:rsidR="00AE4D4E" w:rsidRDefault="00AE4D4E" w:rsidP="00AE4D4E">
      <w:pPr>
        <w:jc w:val="both"/>
        <w:rPr>
          <w:lang w:val="en-IN"/>
        </w:rPr>
      </w:pPr>
    </w:p>
    <w:p w14:paraId="533CF58F" w14:textId="77777777" w:rsidR="00AE4D4E" w:rsidRDefault="00AE4D4E" w:rsidP="00AE4D4E">
      <w:pPr>
        <w:jc w:val="both"/>
        <w:rPr>
          <w:lang w:val="en-IN"/>
        </w:rPr>
      </w:pPr>
    </w:p>
    <w:p w14:paraId="64A55EBE" w14:textId="77777777" w:rsidR="00AE4D4E" w:rsidRPr="00B4327D" w:rsidRDefault="00AE4D4E" w:rsidP="00AE4D4E">
      <w:pPr>
        <w:jc w:val="both"/>
        <w:rPr>
          <w:b/>
          <w:bCs/>
          <w:lang w:val="en-IN"/>
        </w:rPr>
      </w:pPr>
      <w:r w:rsidRPr="00B4327D">
        <w:rPr>
          <w:b/>
          <w:bCs/>
          <w:lang w:val="en-IN"/>
        </w:rPr>
        <w:lastRenderedPageBreak/>
        <w:t xml:space="preserve">Species name: </w:t>
      </w:r>
      <w:proofErr w:type="spellStart"/>
      <w:r w:rsidRPr="00B4327D">
        <w:rPr>
          <w:b/>
          <w:bCs/>
          <w:lang w:val="en-IN"/>
        </w:rPr>
        <w:t>Eurythoe</w:t>
      </w:r>
      <w:proofErr w:type="spellEnd"/>
      <w:r w:rsidRPr="00B4327D">
        <w:rPr>
          <w:b/>
          <w:bCs/>
          <w:lang w:val="en-IN"/>
        </w:rPr>
        <w:t xml:space="preserve"> </w:t>
      </w:r>
      <w:proofErr w:type="spellStart"/>
      <w:r w:rsidRPr="00B4327D">
        <w:rPr>
          <w:b/>
          <w:bCs/>
          <w:lang w:val="en-IN"/>
        </w:rPr>
        <w:t>parvecarunculata</w:t>
      </w:r>
      <w:proofErr w:type="spellEnd"/>
      <w:r w:rsidRPr="00B4327D">
        <w:rPr>
          <w:b/>
          <w:bCs/>
          <w:lang w:val="en-IN"/>
        </w:rPr>
        <w:t xml:space="preserve"> Horst, 1912</w:t>
      </w:r>
    </w:p>
    <w:p w14:paraId="3730792A" w14:textId="77777777" w:rsidR="00AE4D4E" w:rsidRPr="00B4327D" w:rsidRDefault="00AE4D4E" w:rsidP="00AE4D4E">
      <w:pPr>
        <w:jc w:val="both"/>
        <w:rPr>
          <w:lang w:val="en-IN"/>
        </w:rPr>
      </w:pPr>
      <w:r w:rsidRPr="00B4327D">
        <w:rPr>
          <w:lang w:val="en-IN"/>
        </w:rPr>
        <w:t>Body: Elongate; up to ~220 mm long with ~120 segments</w:t>
      </w:r>
    </w:p>
    <w:p w14:paraId="59A50770" w14:textId="77777777" w:rsidR="00AE4D4E" w:rsidRPr="00B4327D" w:rsidRDefault="00AE4D4E" w:rsidP="00AE4D4E">
      <w:pPr>
        <w:jc w:val="both"/>
        <w:rPr>
          <w:lang w:val="en-IN"/>
        </w:rPr>
      </w:pPr>
      <w:r w:rsidRPr="00B4327D">
        <w:rPr>
          <w:lang w:val="en-IN"/>
        </w:rPr>
        <w:t>Prostomium: Median antenna much longer than laterals; posterior part with a very small oval caruncle, often concealed beneath a fold of setiger 2</w:t>
      </w:r>
    </w:p>
    <w:p w14:paraId="2B1B42F5"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From setiger 3; with long filaments anteriorly, progressively reduced posteriorly</w:t>
      </w:r>
    </w:p>
    <w:p w14:paraId="4FE480BA"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Include short harpoon-setae and spurred setae with the longer prong tapering and serrated</w:t>
      </w:r>
    </w:p>
    <w:p w14:paraId="0C2B439A"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Predominantly forked setae; anterior segments also with finer setae bearing a basal step and faint serrations</w:t>
      </w:r>
    </w:p>
    <w:p w14:paraId="72CD313A" w14:textId="77777777" w:rsidR="00AE4D4E" w:rsidRPr="00B4327D" w:rsidRDefault="00AE4D4E" w:rsidP="00AE4D4E">
      <w:pPr>
        <w:jc w:val="both"/>
        <w:rPr>
          <w:lang w:val="en-IN"/>
        </w:rPr>
      </w:pPr>
      <w:r w:rsidRPr="00B4327D">
        <w:rPr>
          <w:lang w:val="en-IN"/>
        </w:rPr>
        <w:t>Ecology: Free-living amphinomid polychaete</w:t>
      </w:r>
    </w:p>
    <w:p w14:paraId="44E66672" w14:textId="77777777" w:rsidR="00AE4D4E" w:rsidRDefault="00AE4D4E" w:rsidP="00AE4D4E">
      <w:pPr>
        <w:jc w:val="both"/>
        <w:rPr>
          <w:lang w:val="en-IN"/>
        </w:rPr>
      </w:pPr>
      <w:r w:rsidRPr="00B4327D">
        <w:rPr>
          <w:lang w:val="en-IN"/>
        </w:rPr>
        <w:t>Geographical distribution: Tropical Indian Ocean and tropical West Africa; recorded from Natal, Mozambique, and possibly Madagascar</w:t>
      </w:r>
    </w:p>
    <w:p w14:paraId="55F4FE4D" w14:textId="77777777" w:rsidR="00AE4D4E" w:rsidRDefault="00AE4D4E" w:rsidP="00AE4D4E">
      <w:pPr>
        <w:jc w:val="both"/>
        <w:rPr>
          <w:lang w:val="en-IN"/>
        </w:rPr>
      </w:pPr>
    </w:p>
    <w:p w14:paraId="32CCB67A" w14:textId="77777777" w:rsidR="00AE4D4E" w:rsidRDefault="00AE4D4E" w:rsidP="00AE4D4E">
      <w:pPr>
        <w:jc w:val="both"/>
        <w:rPr>
          <w:lang w:val="en-IN"/>
        </w:rPr>
      </w:pPr>
    </w:p>
    <w:p w14:paraId="72812C60"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Eurythoe</w:t>
      </w:r>
      <w:proofErr w:type="spellEnd"/>
      <w:r w:rsidRPr="00AA473F">
        <w:rPr>
          <w:b/>
          <w:bCs/>
          <w:lang w:val="en-IN"/>
        </w:rPr>
        <w:t xml:space="preserve"> </w:t>
      </w:r>
      <w:proofErr w:type="spellStart"/>
      <w:r w:rsidRPr="00AA473F">
        <w:rPr>
          <w:b/>
          <w:bCs/>
          <w:lang w:val="en-IN"/>
        </w:rPr>
        <w:t>complanata</w:t>
      </w:r>
      <w:proofErr w:type="spellEnd"/>
      <w:r w:rsidRPr="00AA473F">
        <w:rPr>
          <w:b/>
          <w:bCs/>
          <w:lang w:val="en-IN"/>
        </w:rPr>
        <w:t xml:space="preserve"> Pallas, 1766</w:t>
      </w:r>
    </w:p>
    <w:p w14:paraId="609058B5" w14:textId="77777777" w:rsidR="00AE4D4E" w:rsidRPr="00B4327D" w:rsidRDefault="00AE4D4E" w:rsidP="00AE4D4E">
      <w:pPr>
        <w:jc w:val="both"/>
        <w:rPr>
          <w:lang w:val="en-IN"/>
        </w:rPr>
      </w:pPr>
      <w:r w:rsidRPr="00B4327D">
        <w:rPr>
          <w:lang w:val="en-IN"/>
        </w:rPr>
        <w:t>Body: Large, elongate and dorsoventrally flattened; up to ~140 mm long; colour greyish-green</w:t>
      </w:r>
    </w:p>
    <w:p w14:paraId="1CA7FF15" w14:textId="77777777" w:rsidR="00AE4D4E" w:rsidRPr="00B4327D" w:rsidRDefault="00AE4D4E" w:rsidP="00AE4D4E">
      <w:pPr>
        <w:jc w:val="both"/>
        <w:rPr>
          <w:lang w:val="en-IN"/>
        </w:rPr>
      </w:pPr>
      <w:r w:rsidRPr="00B4327D">
        <w:rPr>
          <w:lang w:val="en-IN"/>
        </w:rPr>
        <w:t>Prostomium / Caruncle: Caruncle elongated with a flat keel; attached to setiger 3 and overlapping setiger 4</w:t>
      </w:r>
    </w:p>
    <w:p w14:paraId="73F18E9C"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Present from setiger 2 onward</w:t>
      </w:r>
    </w:p>
    <w:p w14:paraId="14F8E98A"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Of three types: smooth pointed capillaries; harpoon-setae with recurved serrations on one side; fine setae with a small spur/step and long slender blades with very faint serrations</w:t>
      </w:r>
    </w:p>
    <w:p w14:paraId="2C241825" w14:textId="77777777" w:rsidR="00AE4D4E" w:rsidRPr="00B4327D" w:rsidRDefault="00AE4D4E" w:rsidP="00AE4D4E">
      <w:pPr>
        <w:jc w:val="both"/>
        <w:rPr>
          <w:lang w:val="en-IN"/>
        </w:rPr>
      </w:pPr>
      <w:proofErr w:type="spellStart"/>
      <w:r w:rsidRPr="00B4327D">
        <w:rPr>
          <w:lang w:val="en-IN"/>
        </w:rPr>
        <w:t>Neurosetae</w:t>
      </w:r>
      <w:proofErr w:type="spellEnd"/>
      <w:r w:rsidRPr="00B4327D">
        <w:rPr>
          <w:lang w:val="en-IN"/>
        </w:rPr>
        <w:t xml:space="preserve">: Of two main types, including forked forms and finer spurred setae (less diverse than </w:t>
      </w:r>
      <w:proofErr w:type="spellStart"/>
      <w:r w:rsidRPr="00B4327D">
        <w:rPr>
          <w:lang w:val="en-IN"/>
        </w:rPr>
        <w:t>notosetae</w:t>
      </w:r>
      <w:proofErr w:type="spellEnd"/>
      <w:r w:rsidRPr="00B4327D">
        <w:rPr>
          <w:lang w:val="en-IN"/>
        </w:rPr>
        <w:t>)</w:t>
      </w:r>
    </w:p>
    <w:p w14:paraId="7FBF0214" w14:textId="77777777" w:rsidR="00AE4D4E" w:rsidRPr="00B4327D" w:rsidRDefault="00AE4D4E" w:rsidP="00AE4D4E">
      <w:pPr>
        <w:jc w:val="both"/>
        <w:rPr>
          <w:lang w:val="en-IN"/>
        </w:rPr>
      </w:pPr>
      <w:r w:rsidRPr="00B4327D">
        <w:rPr>
          <w:lang w:val="en-IN"/>
        </w:rPr>
        <w:t>Ecology: Common free-living amphinomid; often associated with coral rubble and hard substrates</w:t>
      </w:r>
    </w:p>
    <w:p w14:paraId="5DBFB3C6" w14:textId="77777777" w:rsidR="00AE4D4E" w:rsidRDefault="00AE4D4E" w:rsidP="00AE4D4E">
      <w:pPr>
        <w:jc w:val="both"/>
        <w:rPr>
          <w:lang w:val="en-IN"/>
        </w:rPr>
      </w:pPr>
      <w:r w:rsidRPr="00B4327D">
        <w:rPr>
          <w:lang w:val="en-IN"/>
        </w:rPr>
        <w:t>Geographical distribution: All tropical seas; recorded from Eastern Cape, Natal, Mozambique, and Madagascar</w:t>
      </w:r>
    </w:p>
    <w:p w14:paraId="1E608C2C" w14:textId="77777777" w:rsidR="00AE4D4E" w:rsidRDefault="00AE4D4E" w:rsidP="00AE4D4E">
      <w:pPr>
        <w:jc w:val="both"/>
        <w:rPr>
          <w:lang w:val="en-IN"/>
        </w:rPr>
      </w:pPr>
    </w:p>
    <w:p w14:paraId="78EE3445" w14:textId="77777777" w:rsidR="00AE4D4E" w:rsidRDefault="00AE4D4E" w:rsidP="00AE4D4E">
      <w:pPr>
        <w:jc w:val="both"/>
        <w:rPr>
          <w:lang w:val="en-IN"/>
        </w:rPr>
      </w:pPr>
    </w:p>
    <w:p w14:paraId="6558356C"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Eurythoe</w:t>
      </w:r>
      <w:proofErr w:type="spellEnd"/>
      <w:r w:rsidRPr="00AA473F">
        <w:rPr>
          <w:b/>
          <w:bCs/>
          <w:lang w:val="en-IN"/>
        </w:rPr>
        <w:t xml:space="preserve"> chilensis Kinberg, 1857</w:t>
      </w:r>
    </w:p>
    <w:p w14:paraId="040661E8" w14:textId="77777777" w:rsidR="00AE4D4E" w:rsidRPr="00B4327D" w:rsidRDefault="00AE4D4E" w:rsidP="00AE4D4E">
      <w:pPr>
        <w:jc w:val="both"/>
        <w:rPr>
          <w:lang w:val="en-IN"/>
        </w:rPr>
      </w:pPr>
      <w:r w:rsidRPr="00B4327D">
        <w:rPr>
          <w:lang w:val="en-IN"/>
        </w:rPr>
        <w:t>Body: Small; usually ≤ 25 mm long with ~50 segments</w:t>
      </w:r>
    </w:p>
    <w:p w14:paraId="03E6A374" w14:textId="77777777" w:rsidR="00AE4D4E" w:rsidRPr="00B4327D" w:rsidRDefault="00AE4D4E" w:rsidP="00AE4D4E">
      <w:pPr>
        <w:jc w:val="both"/>
        <w:rPr>
          <w:lang w:val="en-IN"/>
        </w:rPr>
      </w:pPr>
      <w:r w:rsidRPr="00B4327D">
        <w:rPr>
          <w:lang w:val="en-IN"/>
        </w:rPr>
        <w:t>Prostomium / Caruncle: Caruncle sinuous and elongate; attached to setiger 2 and overlapping setiger 3–4</w:t>
      </w:r>
    </w:p>
    <w:p w14:paraId="42194606" w14:textId="77777777" w:rsidR="00AE4D4E" w:rsidRPr="00B4327D" w:rsidRDefault="00AE4D4E" w:rsidP="00AE4D4E">
      <w:pPr>
        <w:jc w:val="both"/>
        <w:rPr>
          <w:lang w:val="en-IN"/>
        </w:rPr>
      </w:pPr>
      <w:r w:rsidRPr="00B4327D">
        <w:rPr>
          <w:lang w:val="en-IN"/>
        </w:rPr>
        <w:t>Cirri: Dorsal cirri long and tapered</w:t>
      </w:r>
    </w:p>
    <w:p w14:paraId="5EA02673" w14:textId="77777777" w:rsidR="00AE4D4E" w:rsidRPr="00B4327D" w:rsidRDefault="00AE4D4E" w:rsidP="00AE4D4E">
      <w:pPr>
        <w:jc w:val="both"/>
        <w:rPr>
          <w:lang w:val="en-IN"/>
        </w:rPr>
      </w:pPr>
      <w:proofErr w:type="spellStart"/>
      <w:r w:rsidRPr="00B4327D">
        <w:rPr>
          <w:lang w:val="en-IN"/>
        </w:rPr>
        <w:t>Branchiae</w:t>
      </w:r>
      <w:proofErr w:type="spellEnd"/>
      <w:r w:rsidRPr="00B4327D">
        <w:rPr>
          <w:lang w:val="en-IN"/>
        </w:rPr>
        <w:t>: From setiger 2; each branchia with 4–7 finger-like filaments</w:t>
      </w:r>
    </w:p>
    <w:p w14:paraId="40EFF48D" w14:textId="77777777" w:rsidR="00AE4D4E" w:rsidRPr="00B4327D" w:rsidRDefault="00AE4D4E" w:rsidP="00AE4D4E">
      <w:pPr>
        <w:jc w:val="both"/>
        <w:rPr>
          <w:lang w:val="en-IN"/>
        </w:rPr>
      </w:pPr>
      <w:proofErr w:type="spellStart"/>
      <w:r w:rsidRPr="00B4327D">
        <w:rPr>
          <w:lang w:val="en-IN"/>
        </w:rPr>
        <w:t>Notosetae</w:t>
      </w:r>
      <w:proofErr w:type="spellEnd"/>
      <w:r w:rsidRPr="00B4327D">
        <w:rPr>
          <w:lang w:val="en-IN"/>
        </w:rPr>
        <w:t>: Three main types: harpoon-setae; spurred setae with 2–4 widely spaced serrations on the longer prong; a few long spurred setae with minute serrations or steps on the blade</w:t>
      </w:r>
    </w:p>
    <w:p w14:paraId="508598D8" w14:textId="77777777" w:rsidR="00AE4D4E" w:rsidRPr="00B4327D" w:rsidRDefault="00AE4D4E" w:rsidP="00AE4D4E">
      <w:pPr>
        <w:jc w:val="both"/>
        <w:rPr>
          <w:lang w:val="en-IN"/>
        </w:rPr>
      </w:pPr>
      <w:proofErr w:type="spellStart"/>
      <w:r w:rsidRPr="00B4327D">
        <w:rPr>
          <w:lang w:val="en-IN"/>
        </w:rPr>
        <w:lastRenderedPageBreak/>
        <w:t>Neurosetae</w:t>
      </w:r>
      <w:proofErr w:type="spellEnd"/>
      <w:r w:rsidRPr="00B4327D">
        <w:rPr>
          <w:lang w:val="en-IN"/>
        </w:rPr>
        <w:t xml:space="preserve">: Mostly stout spurred setae with more developed spurs and serrations than </w:t>
      </w:r>
      <w:proofErr w:type="spellStart"/>
      <w:r w:rsidRPr="00B4327D">
        <w:rPr>
          <w:lang w:val="en-IN"/>
        </w:rPr>
        <w:t>notosetae</w:t>
      </w:r>
      <w:proofErr w:type="spellEnd"/>
      <w:r w:rsidRPr="00B4327D">
        <w:rPr>
          <w:lang w:val="en-IN"/>
        </w:rPr>
        <w:t>; a few long fine spurred setae with minute serrations</w:t>
      </w:r>
    </w:p>
    <w:p w14:paraId="30456538" w14:textId="77777777" w:rsidR="00AE4D4E" w:rsidRPr="00B4327D" w:rsidRDefault="00AE4D4E" w:rsidP="00AE4D4E">
      <w:pPr>
        <w:jc w:val="both"/>
        <w:rPr>
          <w:lang w:val="en-IN"/>
        </w:rPr>
      </w:pPr>
      <w:r w:rsidRPr="00B4327D">
        <w:rPr>
          <w:lang w:val="en-IN"/>
        </w:rPr>
        <w:t>Ecology: On rocks and old shells</w:t>
      </w:r>
    </w:p>
    <w:p w14:paraId="7148EB82" w14:textId="77777777" w:rsidR="00AE4D4E" w:rsidRDefault="00AE4D4E" w:rsidP="00AE4D4E">
      <w:pPr>
        <w:jc w:val="both"/>
        <w:rPr>
          <w:lang w:val="en-IN"/>
        </w:rPr>
      </w:pPr>
      <w:r w:rsidRPr="00B4327D">
        <w:rPr>
          <w:lang w:val="en-IN"/>
        </w:rPr>
        <w:t>Geographical distribution: Southern Chile and Tristan da Cunha; recorded from the Cape region of South Africa</w:t>
      </w:r>
    </w:p>
    <w:p w14:paraId="157FD616" w14:textId="77777777" w:rsidR="00AE4D4E" w:rsidRDefault="00AE4D4E" w:rsidP="00AE4D4E">
      <w:pPr>
        <w:jc w:val="both"/>
        <w:rPr>
          <w:lang w:val="en-IN"/>
        </w:rPr>
      </w:pPr>
    </w:p>
    <w:p w14:paraId="6444C735" w14:textId="77777777" w:rsidR="00AE4D4E" w:rsidRDefault="00AE4D4E" w:rsidP="00AE4D4E">
      <w:pPr>
        <w:jc w:val="both"/>
        <w:rPr>
          <w:lang w:val="en-IN"/>
        </w:rPr>
      </w:pPr>
    </w:p>
    <w:p w14:paraId="3D9B2574" w14:textId="77777777" w:rsidR="00AE4D4E" w:rsidRPr="00B4327D" w:rsidRDefault="00AE4D4E" w:rsidP="00AE4D4E">
      <w:pPr>
        <w:jc w:val="both"/>
        <w:rPr>
          <w:b/>
          <w:bCs/>
          <w:lang w:val="en-IN"/>
        </w:rPr>
      </w:pPr>
      <w:r w:rsidRPr="00B4327D">
        <w:rPr>
          <w:b/>
          <w:bCs/>
          <w:lang w:val="en-IN"/>
        </w:rPr>
        <w:t xml:space="preserve">Species name: </w:t>
      </w:r>
      <w:proofErr w:type="spellStart"/>
      <w:r w:rsidRPr="00B4327D">
        <w:rPr>
          <w:b/>
          <w:bCs/>
          <w:lang w:val="en-IN"/>
        </w:rPr>
        <w:t>Pisionidens</w:t>
      </w:r>
      <w:proofErr w:type="spellEnd"/>
      <w:r w:rsidRPr="00B4327D">
        <w:rPr>
          <w:b/>
          <w:bCs/>
          <w:lang w:val="en-IN"/>
        </w:rPr>
        <w:t xml:space="preserve"> indica Aiyar &amp; </w:t>
      </w:r>
      <w:proofErr w:type="spellStart"/>
      <w:r w:rsidRPr="00B4327D">
        <w:rPr>
          <w:b/>
          <w:bCs/>
          <w:lang w:val="en-IN"/>
        </w:rPr>
        <w:t>Alikunhi</w:t>
      </w:r>
      <w:proofErr w:type="spellEnd"/>
      <w:r w:rsidRPr="00B4327D">
        <w:rPr>
          <w:b/>
          <w:bCs/>
          <w:lang w:val="en-IN"/>
        </w:rPr>
        <w:t>, 1940</w:t>
      </w:r>
    </w:p>
    <w:p w14:paraId="03F8ADE2" w14:textId="77777777" w:rsidR="00AE4D4E" w:rsidRPr="00B4327D" w:rsidRDefault="00AE4D4E" w:rsidP="00AE4D4E">
      <w:pPr>
        <w:jc w:val="both"/>
        <w:rPr>
          <w:lang w:val="en-IN"/>
        </w:rPr>
      </w:pPr>
      <w:r w:rsidRPr="00B4327D">
        <w:rPr>
          <w:lang w:val="en-IN"/>
        </w:rPr>
        <w:t>Body: Elongate, slender, depressed; ~25 mm long with ~70 segments; segments weakly defined; dorsolateral muscular ridges and lateral grooves</w:t>
      </w:r>
    </w:p>
    <w:p w14:paraId="7633694D" w14:textId="77777777" w:rsidR="00AE4D4E" w:rsidRPr="00B4327D" w:rsidRDefault="00AE4D4E" w:rsidP="00AE4D4E">
      <w:pPr>
        <w:jc w:val="both"/>
        <w:rPr>
          <w:lang w:val="en-IN"/>
        </w:rPr>
      </w:pPr>
      <w:r w:rsidRPr="00B4327D">
        <w:rPr>
          <w:lang w:val="en-IN"/>
        </w:rPr>
        <w:t>Prostomium: Depressed conical; one pair of frontal antennae; lateral palps with basal sheaths; four closely grouped subdermal eyes</w:t>
      </w:r>
    </w:p>
    <w:p w14:paraId="2D5BA3A3" w14:textId="77777777" w:rsidR="00AE4D4E" w:rsidRPr="00B4327D" w:rsidRDefault="00AE4D4E" w:rsidP="00AE4D4E">
      <w:pPr>
        <w:jc w:val="both"/>
        <w:rPr>
          <w:lang w:val="en-IN"/>
        </w:rPr>
      </w:pPr>
      <w:r w:rsidRPr="00B4327D">
        <w:rPr>
          <w:lang w:val="en-IN"/>
        </w:rPr>
        <w:t>Peristome / Mouth: Peristome fused to prostomium; two pairs of long tentacular cirri; mouth a ventral slit at level of tentacular cirri</w:t>
      </w:r>
    </w:p>
    <w:p w14:paraId="2FA17703" w14:textId="77777777" w:rsidR="00AE4D4E" w:rsidRPr="00B4327D" w:rsidRDefault="00AE4D4E" w:rsidP="00AE4D4E">
      <w:pPr>
        <w:jc w:val="both"/>
        <w:rPr>
          <w:lang w:val="en-IN"/>
        </w:rPr>
      </w:pPr>
      <w:r w:rsidRPr="00B4327D">
        <w:rPr>
          <w:lang w:val="en-IN"/>
        </w:rPr>
        <w:t xml:space="preserve">Pharynx / Jaws: Pharynx with marginal papillae; two pairs of small, lightly </w:t>
      </w:r>
      <w:proofErr w:type="spellStart"/>
      <w:r w:rsidRPr="00B4327D">
        <w:rPr>
          <w:lang w:val="en-IN"/>
        </w:rPr>
        <w:t>chitinised</w:t>
      </w:r>
      <w:proofErr w:type="spellEnd"/>
      <w:r w:rsidRPr="00B4327D">
        <w:rPr>
          <w:lang w:val="en-IN"/>
        </w:rPr>
        <w:t xml:space="preserve"> jaws</w:t>
      </w:r>
    </w:p>
    <w:p w14:paraId="605F7CEA" w14:textId="77777777" w:rsidR="00AE4D4E" w:rsidRPr="00B4327D" w:rsidRDefault="00AE4D4E" w:rsidP="00AE4D4E">
      <w:pPr>
        <w:jc w:val="both"/>
        <w:rPr>
          <w:lang w:val="en-IN"/>
        </w:rPr>
      </w:pPr>
      <w:r w:rsidRPr="00B4327D">
        <w:rPr>
          <w:lang w:val="en-IN"/>
        </w:rPr>
        <w:t>Parapodia: First 5–6 parapodia without setigerous lobes; subsequent parapodia with elongate setigerous lobe supported by an aciculum; adult parapodia lack setae</w:t>
      </w:r>
    </w:p>
    <w:p w14:paraId="4A47FA25" w14:textId="77777777" w:rsidR="00AE4D4E" w:rsidRPr="00B4327D" w:rsidRDefault="00AE4D4E" w:rsidP="00AE4D4E">
      <w:pPr>
        <w:jc w:val="both"/>
        <w:rPr>
          <w:lang w:val="en-IN"/>
        </w:rPr>
      </w:pPr>
      <w:r w:rsidRPr="00B4327D">
        <w:rPr>
          <w:lang w:val="en-IN"/>
        </w:rPr>
        <w:t>Cirri: Dorsal and ventral cirri small and biarticulate</w:t>
      </w:r>
    </w:p>
    <w:p w14:paraId="46542ED0" w14:textId="77777777" w:rsidR="00AE4D4E" w:rsidRPr="00B4327D" w:rsidRDefault="00AE4D4E" w:rsidP="00AE4D4E">
      <w:pPr>
        <w:jc w:val="both"/>
        <w:rPr>
          <w:lang w:val="en-IN"/>
        </w:rPr>
      </w:pPr>
      <w:r w:rsidRPr="00B4327D">
        <w:rPr>
          <w:lang w:val="en-IN"/>
        </w:rPr>
        <w:t xml:space="preserve">Reproduction: Sexes separate; males with sperm-filled segments and a club-shaped vesicula </w:t>
      </w:r>
      <w:proofErr w:type="spellStart"/>
      <w:r w:rsidRPr="00B4327D">
        <w:rPr>
          <w:lang w:val="en-IN"/>
        </w:rPr>
        <w:t>seminalis</w:t>
      </w:r>
      <w:proofErr w:type="spellEnd"/>
      <w:r w:rsidRPr="00B4327D">
        <w:rPr>
          <w:lang w:val="en-IN"/>
        </w:rPr>
        <w:t xml:space="preserve"> opening on a large genital papilla (copulatory organ); females with a </w:t>
      </w:r>
      <w:proofErr w:type="spellStart"/>
      <w:r w:rsidRPr="00B4327D">
        <w:rPr>
          <w:lang w:val="en-IN"/>
        </w:rPr>
        <w:t>receptaculum</w:t>
      </w:r>
      <w:proofErr w:type="spellEnd"/>
      <w:r w:rsidRPr="00B4327D">
        <w:rPr>
          <w:lang w:val="en-IN"/>
        </w:rPr>
        <w:t xml:space="preserve"> </w:t>
      </w:r>
      <w:proofErr w:type="spellStart"/>
      <w:r w:rsidRPr="00B4327D">
        <w:rPr>
          <w:lang w:val="en-IN"/>
        </w:rPr>
        <w:t>seminis</w:t>
      </w:r>
      <w:proofErr w:type="spellEnd"/>
      <w:r w:rsidRPr="00B4327D">
        <w:rPr>
          <w:lang w:val="en-IN"/>
        </w:rPr>
        <w:t xml:space="preserve"> opening below the parapodium; series of median ventral genital suckers</w:t>
      </w:r>
    </w:p>
    <w:p w14:paraId="2694C572" w14:textId="77777777" w:rsidR="00AE4D4E" w:rsidRPr="00B4327D" w:rsidRDefault="00AE4D4E" w:rsidP="00AE4D4E">
      <w:pPr>
        <w:jc w:val="both"/>
        <w:rPr>
          <w:lang w:val="en-IN"/>
        </w:rPr>
      </w:pPr>
      <w:r w:rsidRPr="00B4327D">
        <w:rPr>
          <w:lang w:val="en-IN"/>
        </w:rPr>
        <w:t>Pygidium: With a pair of long cirri</w:t>
      </w:r>
    </w:p>
    <w:p w14:paraId="34675EC3" w14:textId="77777777" w:rsidR="00AE4D4E" w:rsidRPr="00B4327D" w:rsidRDefault="00AE4D4E" w:rsidP="00AE4D4E">
      <w:pPr>
        <w:jc w:val="both"/>
        <w:rPr>
          <w:lang w:val="en-IN"/>
        </w:rPr>
      </w:pPr>
      <w:r w:rsidRPr="00B4327D">
        <w:rPr>
          <w:lang w:val="en-IN"/>
        </w:rPr>
        <w:t>Ecology: Surf beaches; locally common</w:t>
      </w:r>
    </w:p>
    <w:p w14:paraId="7CAB2917" w14:textId="77777777" w:rsidR="00AE4D4E" w:rsidRDefault="00AE4D4E" w:rsidP="00AE4D4E">
      <w:pPr>
        <w:jc w:val="both"/>
        <w:rPr>
          <w:lang w:val="en-IN"/>
        </w:rPr>
      </w:pPr>
      <w:r w:rsidRPr="00B4327D">
        <w:rPr>
          <w:lang w:val="en-IN"/>
        </w:rPr>
        <w:t>Geographical distribution: India; recorded from Natal, South Africa</w:t>
      </w:r>
    </w:p>
    <w:p w14:paraId="4D5457C8" w14:textId="77777777" w:rsidR="00AE4D4E" w:rsidRDefault="00AE4D4E" w:rsidP="00AE4D4E">
      <w:pPr>
        <w:jc w:val="both"/>
        <w:rPr>
          <w:lang w:val="en-IN"/>
        </w:rPr>
      </w:pPr>
    </w:p>
    <w:p w14:paraId="37B87A62" w14:textId="77777777" w:rsidR="00AE4D4E" w:rsidRDefault="00AE4D4E" w:rsidP="00AE4D4E">
      <w:pPr>
        <w:jc w:val="both"/>
        <w:rPr>
          <w:lang w:val="en-IN"/>
        </w:rPr>
      </w:pPr>
    </w:p>
    <w:p w14:paraId="3B3BDC91"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Mysta</w:t>
      </w:r>
      <w:proofErr w:type="spellEnd"/>
      <w:r w:rsidRPr="00CC6E49">
        <w:rPr>
          <w:b/>
          <w:bCs/>
          <w:lang w:val="en-IN"/>
        </w:rPr>
        <w:t xml:space="preserve"> </w:t>
      </w:r>
      <w:proofErr w:type="spellStart"/>
      <w:r w:rsidRPr="00CC6E49">
        <w:rPr>
          <w:b/>
          <w:bCs/>
          <w:lang w:val="en-IN"/>
        </w:rPr>
        <w:t>siphodonta</w:t>
      </w:r>
      <w:proofErr w:type="spellEnd"/>
      <w:r w:rsidRPr="00CC6E49">
        <w:rPr>
          <w:b/>
          <w:bCs/>
          <w:lang w:val="en-IN"/>
        </w:rPr>
        <w:t xml:space="preserve"> Delle </w:t>
      </w:r>
      <w:proofErr w:type="spellStart"/>
      <w:r w:rsidRPr="00CC6E49">
        <w:rPr>
          <w:b/>
          <w:bCs/>
          <w:lang w:val="en-IN"/>
        </w:rPr>
        <w:t>Chiaje</w:t>
      </w:r>
      <w:proofErr w:type="spellEnd"/>
      <w:r w:rsidRPr="00CC6E49">
        <w:rPr>
          <w:b/>
          <w:bCs/>
          <w:lang w:val="en-IN"/>
        </w:rPr>
        <w:t>, 1830</w:t>
      </w:r>
    </w:p>
    <w:p w14:paraId="02896DC9" w14:textId="77777777" w:rsidR="00AE4D4E" w:rsidRPr="00CC6E49" w:rsidRDefault="00AE4D4E" w:rsidP="00AE4D4E">
      <w:pPr>
        <w:jc w:val="both"/>
        <w:rPr>
          <w:lang w:val="en-IN"/>
        </w:rPr>
      </w:pPr>
      <w:r w:rsidRPr="00CC6E49">
        <w:rPr>
          <w:lang w:val="en-IN"/>
        </w:rPr>
        <w:t xml:space="preserve">Body: Elongate and dorsoventrally flattened; up to ~200 mm long with ~350 segments; dorsum uniformly mauve-brown, </w:t>
      </w:r>
      <w:proofErr w:type="spellStart"/>
      <w:r w:rsidRPr="00CC6E49">
        <w:rPr>
          <w:lang w:val="en-IN"/>
        </w:rPr>
        <w:t>ventrum</w:t>
      </w:r>
      <w:proofErr w:type="spellEnd"/>
      <w:r w:rsidRPr="00CC6E49">
        <w:rPr>
          <w:lang w:val="en-IN"/>
        </w:rPr>
        <w:t xml:space="preserve"> pale</w:t>
      </w:r>
    </w:p>
    <w:p w14:paraId="6D4579F4" w14:textId="77777777" w:rsidR="00AE4D4E" w:rsidRPr="00CC6E49" w:rsidRDefault="00AE4D4E" w:rsidP="00AE4D4E">
      <w:pPr>
        <w:jc w:val="both"/>
        <w:rPr>
          <w:lang w:val="en-IN"/>
        </w:rPr>
      </w:pPr>
      <w:r w:rsidRPr="00CC6E49">
        <w:rPr>
          <w:lang w:val="en-IN"/>
        </w:rPr>
        <w:t>Prostomium: Depressed, truncate-conical; antennae equal and slender; eyes distinct</w:t>
      </w:r>
    </w:p>
    <w:p w14:paraId="1D647FDA" w14:textId="77777777" w:rsidR="00AE4D4E" w:rsidRPr="00CC6E49" w:rsidRDefault="00AE4D4E" w:rsidP="00AE4D4E">
      <w:pPr>
        <w:jc w:val="both"/>
        <w:rPr>
          <w:lang w:val="en-IN"/>
        </w:rPr>
      </w:pPr>
      <w:r w:rsidRPr="00CC6E49">
        <w:rPr>
          <w:lang w:val="en-IN"/>
        </w:rPr>
        <w:t>Tentacular cirri: Subequal; approximately as long as the width of the tentacular segment</w:t>
      </w:r>
    </w:p>
    <w:p w14:paraId="3389A27E" w14:textId="77777777" w:rsidR="00AE4D4E" w:rsidRPr="00CC6E49" w:rsidRDefault="00AE4D4E" w:rsidP="00AE4D4E">
      <w:pPr>
        <w:jc w:val="both"/>
        <w:rPr>
          <w:lang w:val="en-IN"/>
        </w:rPr>
      </w:pPr>
      <w:r w:rsidRPr="00CC6E49">
        <w:rPr>
          <w:lang w:val="en-IN"/>
        </w:rPr>
        <w:t>Anterior segments: Segment following the tentacular segment lacks a dorsal cirrus but bears a setigerous lobe with several setae and a ventral cirrus</w:t>
      </w:r>
    </w:p>
    <w:p w14:paraId="422B7C83" w14:textId="77777777" w:rsidR="00AE4D4E" w:rsidRPr="00CC6E49" w:rsidRDefault="00AE4D4E" w:rsidP="00AE4D4E">
      <w:pPr>
        <w:jc w:val="both"/>
        <w:rPr>
          <w:lang w:val="en-IN"/>
        </w:rPr>
      </w:pPr>
      <w:r w:rsidRPr="00CC6E49">
        <w:rPr>
          <w:lang w:val="en-IN"/>
        </w:rPr>
        <w:t>Proboscis: Wide dorsal band of minute, flattened, denticulate papillae; paired ventrolateral rows of large triangular papillae; narrow ventral streak—globular papillae absent in South African material</w:t>
      </w:r>
    </w:p>
    <w:p w14:paraId="19548509" w14:textId="77777777" w:rsidR="00AE4D4E" w:rsidRPr="00CC6E49" w:rsidRDefault="00AE4D4E" w:rsidP="00AE4D4E">
      <w:pPr>
        <w:jc w:val="both"/>
        <w:rPr>
          <w:lang w:val="en-IN"/>
        </w:rPr>
      </w:pPr>
      <w:r w:rsidRPr="00CC6E49">
        <w:rPr>
          <w:lang w:val="en-IN"/>
        </w:rPr>
        <w:t xml:space="preserve">Cirri: Dorsal cirri ovate, 1.5–2× as long as broad, borne on fairly long </w:t>
      </w:r>
      <w:proofErr w:type="spellStart"/>
      <w:r w:rsidRPr="00CC6E49">
        <w:rPr>
          <w:lang w:val="en-IN"/>
        </w:rPr>
        <w:t>cirrophores</w:t>
      </w:r>
      <w:proofErr w:type="spellEnd"/>
      <w:r w:rsidRPr="00CC6E49">
        <w:rPr>
          <w:lang w:val="en-IN"/>
        </w:rPr>
        <w:t>; ventral cirri bluntly pointed</w:t>
      </w:r>
    </w:p>
    <w:p w14:paraId="5A805CC5" w14:textId="77777777" w:rsidR="00AE4D4E" w:rsidRPr="00CC6E49" w:rsidRDefault="00AE4D4E" w:rsidP="00AE4D4E">
      <w:pPr>
        <w:jc w:val="both"/>
        <w:rPr>
          <w:lang w:val="en-IN"/>
        </w:rPr>
      </w:pPr>
      <w:r w:rsidRPr="00CC6E49">
        <w:rPr>
          <w:lang w:val="en-IN"/>
        </w:rPr>
        <w:lastRenderedPageBreak/>
        <w:t>Parapodia: Setigerous lobe blunt and shallowly notched</w:t>
      </w:r>
    </w:p>
    <w:p w14:paraId="0973DBBE" w14:textId="77777777" w:rsidR="00AE4D4E" w:rsidRPr="00CC6E49" w:rsidRDefault="00AE4D4E" w:rsidP="00AE4D4E">
      <w:pPr>
        <w:jc w:val="both"/>
        <w:rPr>
          <w:lang w:val="en-IN"/>
        </w:rPr>
      </w:pPr>
      <w:r w:rsidRPr="00CC6E49">
        <w:rPr>
          <w:lang w:val="en-IN"/>
        </w:rPr>
        <w:t>Setae: 15–20 per parapodium; blades fairly long; shaft-heads asymmetrical with one large blunt tooth and three to five smaller teeth</w:t>
      </w:r>
    </w:p>
    <w:p w14:paraId="3CC1CA43" w14:textId="77777777" w:rsidR="00AE4D4E" w:rsidRDefault="00AE4D4E" w:rsidP="00AE4D4E">
      <w:pPr>
        <w:jc w:val="both"/>
        <w:rPr>
          <w:lang w:val="en-IN"/>
        </w:rPr>
      </w:pPr>
      <w:r w:rsidRPr="00CC6E49">
        <w:rPr>
          <w:lang w:val="en-IN"/>
        </w:rPr>
        <w:t>Geographical distribution: Mediterranean Sea; Atlantic coast of Africa (Morocco to Senegal); South Africa from False Bay to Natal</w:t>
      </w:r>
    </w:p>
    <w:p w14:paraId="717935B1" w14:textId="77777777" w:rsidR="00AE4D4E" w:rsidRDefault="00AE4D4E" w:rsidP="00AE4D4E">
      <w:pPr>
        <w:jc w:val="both"/>
        <w:rPr>
          <w:lang w:val="en-IN"/>
        </w:rPr>
      </w:pPr>
    </w:p>
    <w:p w14:paraId="520DC0D5" w14:textId="77777777" w:rsidR="00AE4D4E" w:rsidRDefault="00AE4D4E" w:rsidP="00AE4D4E">
      <w:pPr>
        <w:jc w:val="both"/>
        <w:rPr>
          <w:lang w:val="en-IN"/>
        </w:rPr>
      </w:pPr>
    </w:p>
    <w:p w14:paraId="74AB9D31"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Phyllodoce</w:t>
      </w:r>
      <w:proofErr w:type="spellEnd"/>
      <w:r w:rsidRPr="00CC6E49">
        <w:rPr>
          <w:b/>
          <w:bCs/>
          <w:lang w:val="en-IN"/>
        </w:rPr>
        <w:t xml:space="preserve"> </w:t>
      </w:r>
      <w:proofErr w:type="spellStart"/>
      <w:r w:rsidRPr="00CC6E49">
        <w:rPr>
          <w:b/>
          <w:bCs/>
          <w:lang w:val="en-IN"/>
        </w:rPr>
        <w:t>quadraticeps</w:t>
      </w:r>
      <w:proofErr w:type="spellEnd"/>
      <w:r w:rsidRPr="00CC6E49">
        <w:rPr>
          <w:b/>
          <w:bCs/>
          <w:lang w:val="en-IN"/>
        </w:rPr>
        <w:t xml:space="preserve"> Grube, 1878</w:t>
      </w:r>
    </w:p>
    <w:p w14:paraId="76BA5DA1" w14:textId="77777777" w:rsidR="00AE4D4E" w:rsidRPr="00CC6E49" w:rsidRDefault="00AE4D4E" w:rsidP="00AE4D4E">
      <w:pPr>
        <w:jc w:val="both"/>
        <w:rPr>
          <w:lang w:val="en-IN"/>
        </w:rPr>
      </w:pPr>
      <w:r w:rsidRPr="00CC6E49">
        <w:rPr>
          <w:lang w:val="en-IN"/>
        </w:rPr>
        <w:t>Body: Slender, elongate; exceeding 100 mm in length; yellowish with a distinct dark transverse bar on each segment</w:t>
      </w:r>
    </w:p>
    <w:p w14:paraId="66A6DB01" w14:textId="77777777" w:rsidR="00AE4D4E" w:rsidRPr="00CC6E49" w:rsidRDefault="00AE4D4E" w:rsidP="00AE4D4E">
      <w:pPr>
        <w:jc w:val="both"/>
        <w:rPr>
          <w:lang w:val="en-IN"/>
        </w:rPr>
      </w:pPr>
      <w:r w:rsidRPr="00CC6E49">
        <w:rPr>
          <w:lang w:val="en-IN"/>
        </w:rPr>
        <w:t>Prostomium: Oval to subquadrate; posterior notch bearing an occipital papilla; antennae ovoid; a papilliform (possibly nuchal) organ present anterior to the first tentacular cirrus</w:t>
      </w:r>
    </w:p>
    <w:p w14:paraId="2A2C9666" w14:textId="77777777" w:rsidR="00AE4D4E" w:rsidRPr="00CC6E49" w:rsidRDefault="00AE4D4E" w:rsidP="00AE4D4E">
      <w:pPr>
        <w:jc w:val="both"/>
        <w:rPr>
          <w:lang w:val="en-IN"/>
        </w:rPr>
      </w:pPr>
      <w:r w:rsidRPr="00CC6E49">
        <w:rPr>
          <w:lang w:val="en-IN"/>
        </w:rPr>
        <w:t>Tentacular segments: First tentacular segment not visible dorsally; second and third tentacular segments distinct and separate; tentacular segments without setae (chaetal formula: 1 + 0 + 0)</w:t>
      </w:r>
    </w:p>
    <w:p w14:paraId="0B928327" w14:textId="77777777" w:rsidR="00AE4D4E" w:rsidRPr="00CC6E49" w:rsidRDefault="00AE4D4E" w:rsidP="00AE4D4E">
      <w:pPr>
        <w:jc w:val="both"/>
        <w:rPr>
          <w:lang w:val="en-IN"/>
        </w:rPr>
      </w:pPr>
      <w:r w:rsidRPr="00CC6E49">
        <w:rPr>
          <w:lang w:val="en-IN"/>
        </w:rPr>
        <w:t xml:space="preserve">Tentacular cirri: Unusual in form; D2 cylindrical and tapered; remaining cirri with long </w:t>
      </w:r>
      <w:proofErr w:type="spellStart"/>
      <w:r w:rsidRPr="00CC6E49">
        <w:rPr>
          <w:lang w:val="en-IN"/>
        </w:rPr>
        <w:t>cirrophores</w:t>
      </w:r>
      <w:proofErr w:type="spellEnd"/>
      <w:r w:rsidRPr="00CC6E49">
        <w:rPr>
          <w:lang w:val="en-IN"/>
        </w:rPr>
        <w:t xml:space="preserve"> and short, swollen </w:t>
      </w:r>
      <w:proofErr w:type="spellStart"/>
      <w:r w:rsidRPr="00CC6E49">
        <w:rPr>
          <w:lang w:val="en-IN"/>
        </w:rPr>
        <w:t>cirrostyles</w:t>
      </w:r>
      <w:proofErr w:type="spellEnd"/>
    </w:p>
    <w:p w14:paraId="0EBE1635" w14:textId="77777777" w:rsidR="00AE4D4E" w:rsidRPr="00CC6E49" w:rsidRDefault="00AE4D4E" w:rsidP="00AE4D4E">
      <w:pPr>
        <w:jc w:val="both"/>
        <w:rPr>
          <w:lang w:val="en-IN"/>
        </w:rPr>
      </w:pPr>
      <w:r w:rsidRPr="00CC6E49">
        <w:rPr>
          <w:lang w:val="en-IN"/>
        </w:rPr>
        <w:t>Proboscis: Very long; covered with irregularly arranged papillae</w:t>
      </w:r>
    </w:p>
    <w:p w14:paraId="2D66BB15" w14:textId="77777777" w:rsidR="00AE4D4E" w:rsidRPr="00CC6E49" w:rsidRDefault="00AE4D4E" w:rsidP="00AE4D4E">
      <w:pPr>
        <w:jc w:val="both"/>
        <w:rPr>
          <w:lang w:val="en-IN"/>
        </w:rPr>
      </w:pPr>
      <w:r w:rsidRPr="00CC6E49">
        <w:rPr>
          <w:lang w:val="en-IN"/>
        </w:rPr>
        <w:t>Cirri: Dorsal cirri reddish, oval, broader than long; ventral cirri oval</w:t>
      </w:r>
    </w:p>
    <w:p w14:paraId="5923E793" w14:textId="77777777" w:rsidR="00AE4D4E" w:rsidRPr="00CC6E49" w:rsidRDefault="00AE4D4E" w:rsidP="00AE4D4E">
      <w:pPr>
        <w:jc w:val="both"/>
        <w:rPr>
          <w:lang w:val="en-IN"/>
        </w:rPr>
      </w:pPr>
      <w:r w:rsidRPr="00CC6E49">
        <w:rPr>
          <w:lang w:val="en-IN"/>
        </w:rPr>
        <w:t>Parapodia: Setigerous lobes elongate and faintly bilobed</w:t>
      </w:r>
    </w:p>
    <w:p w14:paraId="5177CF2A" w14:textId="77777777" w:rsidR="00AE4D4E" w:rsidRPr="00CC6E49" w:rsidRDefault="00AE4D4E" w:rsidP="00AE4D4E">
      <w:pPr>
        <w:jc w:val="both"/>
        <w:rPr>
          <w:lang w:val="en-IN"/>
        </w:rPr>
      </w:pPr>
      <w:r w:rsidRPr="00CC6E49">
        <w:rPr>
          <w:lang w:val="en-IN"/>
        </w:rPr>
        <w:t>Setae: Five to six short setae per parapodium; shaft-heads swollen and striated; blades short and dagger-like</w:t>
      </w:r>
    </w:p>
    <w:p w14:paraId="7C535326" w14:textId="77777777" w:rsidR="00AE4D4E" w:rsidRDefault="00AE4D4E" w:rsidP="00AE4D4E">
      <w:pPr>
        <w:jc w:val="both"/>
        <w:rPr>
          <w:lang w:val="en-IN"/>
        </w:rPr>
      </w:pPr>
      <w:r w:rsidRPr="00CC6E49">
        <w:rPr>
          <w:lang w:val="en-IN"/>
        </w:rPr>
        <w:t>Geographical distribution: Tropical Indo–west Pacific; recorded from Mozambique Island</w:t>
      </w:r>
    </w:p>
    <w:p w14:paraId="23A9D14B" w14:textId="77777777" w:rsidR="00AE4D4E" w:rsidRDefault="00AE4D4E" w:rsidP="00AE4D4E">
      <w:pPr>
        <w:jc w:val="both"/>
        <w:rPr>
          <w:lang w:val="en-IN"/>
        </w:rPr>
      </w:pPr>
    </w:p>
    <w:p w14:paraId="44CEE0B8" w14:textId="77777777" w:rsidR="00AE4D4E" w:rsidRDefault="00AE4D4E" w:rsidP="00AE4D4E">
      <w:pPr>
        <w:jc w:val="both"/>
        <w:rPr>
          <w:lang w:val="en-IN"/>
        </w:rPr>
      </w:pPr>
    </w:p>
    <w:p w14:paraId="4F8FCEB5" w14:textId="77777777" w:rsidR="00AE4D4E" w:rsidRPr="00CC6E49" w:rsidRDefault="00AE4D4E" w:rsidP="00AE4D4E">
      <w:pPr>
        <w:jc w:val="both"/>
        <w:rPr>
          <w:b/>
          <w:bCs/>
          <w:lang w:val="en-IN"/>
        </w:rPr>
      </w:pPr>
      <w:r w:rsidRPr="00CC6E49">
        <w:rPr>
          <w:b/>
          <w:bCs/>
          <w:lang w:val="en-IN"/>
        </w:rPr>
        <w:t xml:space="preserve">Species name: </w:t>
      </w:r>
      <w:proofErr w:type="spellStart"/>
      <w:r w:rsidRPr="00CC6E49">
        <w:rPr>
          <w:b/>
          <w:bCs/>
          <w:lang w:val="en-IN"/>
        </w:rPr>
        <w:t>Phyllodoce</w:t>
      </w:r>
      <w:proofErr w:type="spellEnd"/>
      <w:r w:rsidRPr="00CC6E49">
        <w:rPr>
          <w:b/>
          <w:bCs/>
          <w:lang w:val="en-IN"/>
        </w:rPr>
        <w:t xml:space="preserve"> </w:t>
      </w:r>
      <w:proofErr w:type="spellStart"/>
      <w:r w:rsidRPr="00CC6E49">
        <w:rPr>
          <w:b/>
          <w:bCs/>
          <w:lang w:val="en-IN"/>
        </w:rPr>
        <w:t>fristedti</w:t>
      </w:r>
      <w:proofErr w:type="spellEnd"/>
      <w:r w:rsidRPr="00CC6E49">
        <w:rPr>
          <w:b/>
          <w:bCs/>
          <w:lang w:val="en-IN"/>
        </w:rPr>
        <w:t xml:space="preserve"> Bergström, 1914</w:t>
      </w:r>
    </w:p>
    <w:p w14:paraId="5AF9C3C1" w14:textId="77777777" w:rsidR="00AE4D4E" w:rsidRPr="00CC6E49" w:rsidRDefault="00AE4D4E" w:rsidP="00AE4D4E">
      <w:pPr>
        <w:jc w:val="both"/>
        <w:rPr>
          <w:lang w:val="en-IN"/>
        </w:rPr>
      </w:pPr>
      <w:r w:rsidRPr="00CC6E49">
        <w:rPr>
          <w:lang w:val="en-IN"/>
        </w:rPr>
        <w:t>Body: Very long and slender; up to ~100 mm long and ~2 mm wide; colour uniformly bluish green</w:t>
      </w:r>
    </w:p>
    <w:p w14:paraId="3AD7A053" w14:textId="77777777" w:rsidR="00AE4D4E" w:rsidRPr="00CC6E49" w:rsidRDefault="00AE4D4E" w:rsidP="00AE4D4E">
      <w:pPr>
        <w:jc w:val="both"/>
        <w:rPr>
          <w:lang w:val="en-IN"/>
        </w:rPr>
      </w:pPr>
      <w:r w:rsidRPr="00CC6E49">
        <w:rPr>
          <w:lang w:val="en-IN"/>
        </w:rPr>
        <w:t>Prostomium: Cordate with large posterolateral lobes; posterior notch bearing a minute occipital papilla</w:t>
      </w:r>
    </w:p>
    <w:p w14:paraId="7D2E687D" w14:textId="77777777" w:rsidR="00AE4D4E" w:rsidRPr="00CC6E49" w:rsidRDefault="00AE4D4E" w:rsidP="00AE4D4E">
      <w:pPr>
        <w:jc w:val="both"/>
        <w:rPr>
          <w:lang w:val="en-IN"/>
        </w:rPr>
      </w:pPr>
      <w:r w:rsidRPr="00CC6E49">
        <w:rPr>
          <w:lang w:val="en-IN"/>
        </w:rPr>
        <w:t>Tentacular segments: First tentacular segment not visible dorsally; second and third tentacular segments distinct and separate; tentacular segments without setigerous lobes or setae (chaetal formula: 1 + 0 + 0)</w:t>
      </w:r>
    </w:p>
    <w:p w14:paraId="786B8987" w14:textId="77777777" w:rsidR="00AE4D4E" w:rsidRPr="00CC6E49" w:rsidRDefault="00AE4D4E" w:rsidP="00AE4D4E">
      <w:pPr>
        <w:jc w:val="both"/>
        <w:rPr>
          <w:lang w:val="en-IN"/>
        </w:rPr>
      </w:pPr>
      <w:r w:rsidRPr="00CC6E49">
        <w:rPr>
          <w:lang w:val="en-IN"/>
        </w:rPr>
        <w:t>Tentacular cirri: All tentacular cirri long and cylindrical</w:t>
      </w:r>
    </w:p>
    <w:p w14:paraId="508805A4" w14:textId="77777777" w:rsidR="00AE4D4E" w:rsidRPr="00CC6E49" w:rsidRDefault="00AE4D4E" w:rsidP="00AE4D4E">
      <w:pPr>
        <w:jc w:val="both"/>
        <w:rPr>
          <w:lang w:val="en-IN"/>
        </w:rPr>
      </w:pPr>
      <w:r w:rsidRPr="00CC6E49">
        <w:rPr>
          <w:lang w:val="en-IN"/>
        </w:rPr>
        <w:t>Proboscis: Proximally covered with small irregular papillae; distally with six rugose longitudinal ridges</w:t>
      </w:r>
    </w:p>
    <w:p w14:paraId="0D4D3953" w14:textId="77777777" w:rsidR="00AE4D4E" w:rsidRPr="00CC6E49" w:rsidRDefault="00AE4D4E" w:rsidP="00AE4D4E">
      <w:pPr>
        <w:jc w:val="both"/>
        <w:rPr>
          <w:lang w:val="en-IN"/>
        </w:rPr>
      </w:pPr>
      <w:r w:rsidRPr="00CC6E49">
        <w:rPr>
          <w:lang w:val="en-IN"/>
        </w:rPr>
        <w:t>Cirri: Dorsal cirri hastate in anterior segments, becoming rhomboidal with obliquely truncate distal margins posteriorly; ventral cirri oval and longer than the setigerous lobes</w:t>
      </w:r>
    </w:p>
    <w:p w14:paraId="669CE956" w14:textId="77777777" w:rsidR="00AE4D4E" w:rsidRPr="00CC6E49" w:rsidRDefault="00AE4D4E" w:rsidP="00AE4D4E">
      <w:pPr>
        <w:jc w:val="both"/>
        <w:rPr>
          <w:lang w:val="en-IN"/>
        </w:rPr>
      </w:pPr>
      <w:r w:rsidRPr="00CC6E49">
        <w:rPr>
          <w:lang w:val="en-IN"/>
        </w:rPr>
        <w:t>Parapodia: Setigerous lobes bluntly rounded</w:t>
      </w:r>
    </w:p>
    <w:p w14:paraId="2CB06D52" w14:textId="77777777" w:rsidR="00AE4D4E" w:rsidRPr="00CC6E49" w:rsidRDefault="00AE4D4E" w:rsidP="00AE4D4E">
      <w:pPr>
        <w:jc w:val="both"/>
        <w:rPr>
          <w:lang w:val="en-IN"/>
        </w:rPr>
      </w:pPr>
      <w:r w:rsidRPr="00CC6E49">
        <w:rPr>
          <w:lang w:val="en-IN"/>
        </w:rPr>
        <w:t>Setae: Fairly numerous; shaft-heads oval, distally striated; blades tapering</w:t>
      </w:r>
    </w:p>
    <w:p w14:paraId="075EBDE8" w14:textId="77777777" w:rsidR="00AE4D4E" w:rsidRDefault="00AE4D4E" w:rsidP="00AE4D4E">
      <w:pPr>
        <w:jc w:val="both"/>
        <w:rPr>
          <w:lang w:val="en-IN"/>
        </w:rPr>
      </w:pPr>
      <w:r w:rsidRPr="00CC6E49">
        <w:rPr>
          <w:lang w:val="en-IN"/>
        </w:rPr>
        <w:lastRenderedPageBreak/>
        <w:t>Geographical distribution: Western Indian Ocean; recorded from Madagascar and Mombasa (Kenya); type locality Ceylon (Sri Lanka)</w:t>
      </w:r>
    </w:p>
    <w:p w14:paraId="58A81BF6" w14:textId="77777777" w:rsidR="00AE4D4E" w:rsidRDefault="00AE4D4E" w:rsidP="00AE4D4E">
      <w:pPr>
        <w:jc w:val="both"/>
        <w:rPr>
          <w:lang w:val="en-IN"/>
        </w:rPr>
      </w:pPr>
    </w:p>
    <w:p w14:paraId="44458C6D" w14:textId="77777777" w:rsidR="00AE4D4E" w:rsidRDefault="00AE4D4E" w:rsidP="00AE4D4E">
      <w:pPr>
        <w:jc w:val="both"/>
        <w:rPr>
          <w:lang w:val="en-IN"/>
        </w:rPr>
      </w:pPr>
    </w:p>
    <w:p w14:paraId="3B290631"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malmgreni</w:t>
      </w:r>
      <w:proofErr w:type="spellEnd"/>
      <w:r w:rsidRPr="00EF30A2">
        <w:rPr>
          <w:b/>
          <w:bCs/>
          <w:lang w:val="en-IN"/>
        </w:rPr>
        <w:t xml:space="preserve"> Gravier, 1900</w:t>
      </w:r>
    </w:p>
    <w:p w14:paraId="2FDF626A" w14:textId="77777777" w:rsidR="00AE4D4E" w:rsidRPr="00EF30A2" w:rsidRDefault="00AE4D4E" w:rsidP="00AE4D4E">
      <w:pPr>
        <w:jc w:val="both"/>
        <w:rPr>
          <w:lang w:val="en-IN"/>
        </w:rPr>
      </w:pPr>
      <w:r w:rsidRPr="00EF30A2">
        <w:rPr>
          <w:lang w:val="en-IN"/>
        </w:rPr>
        <w:t>Body: Slender; about ~70 mm long; colour green, often with a dark median dorsal stripe</w:t>
      </w:r>
    </w:p>
    <w:p w14:paraId="27CF4377" w14:textId="77777777" w:rsidR="00AE4D4E" w:rsidRPr="00EF30A2" w:rsidRDefault="00AE4D4E" w:rsidP="00AE4D4E">
      <w:pPr>
        <w:jc w:val="both"/>
        <w:rPr>
          <w:lang w:val="en-IN"/>
        </w:rPr>
      </w:pPr>
      <w:r w:rsidRPr="00EF30A2">
        <w:rPr>
          <w:lang w:val="en-IN"/>
        </w:rPr>
        <w:t>Prostomium: Cordate; occipital papilla absent</w:t>
      </w:r>
    </w:p>
    <w:p w14:paraId="555C0698" w14:textId="77777777" w:rsidR="00AE4D4E" w:rsidRPr="00EF30A2" w:rsidRDefault="00AE4D4E" w:rsidP="00AE4D4E">
      <w:pPr>
        <w:jc w:val="both"/>
        <w:rPr>
          <w:lang w:val="en-IN"/>
        </w:rPr>
      </w:pPr>
      <w:r w:rsidRPr="00EF30A2">
        <w:rPr>
          <w:lang w:val="en-IN"/>
        </w:rPr>
        <w:t>Tentacular segments: First tentacular segment not visible dorsally; second and third tentacular segments distinct and separate; third tentacular segment bearing a small setigerous lobe with setae (chaetal formula: 1 + 0 + S)</w:t>
      </w:r>
    </w:p>
    <w:p w14:paraId="4675D14E" w14:textId="77777777" w:rsidR="00AE4D4E" w:rsidRPr="00EF30A2" w:rsidRDefault="00AE4D4E" w:rsidP="00AE4D4E">
      <w:pPr>
        <w:jc w:val="both"/>
        <w:rPr>
          <w:lang w:val="en-IN"/>
        </w:rPr>
      </w:pPr>
      <w:r w:rsidRPr="00EF30A2">
        <w:rPr>
          <w:lang w:val="en-IN"/>
        </w:rPr>
        <w:t>Tentacular cirri: Very long and cylindrical</w:t>
      </w:r>
    </w:p>
    <w:p w14:paraId="30EB803E" w14:textId="77777777" w:rsidR="00AE4D4E" w:rsidRPr="00EF30A2" w:rsidRDefault="00AE4D4E" w:rsidP="00AE4D4E">
      <w:pPr>
        <w:jc w:val="both"/>
        <w:rPr>
          <w:lang w:val="en-IN"/>
        </w:rPr>
      </w:pPr>
      <w:r w:rsidRPr="00EF30A2">
        <w:rPr>
          <w:lang w:val="en-IN"/>
        </w:rPr>
        <w:t>Proboscis: Proximal region covered with irregularly arranged papillae; distal region with six rugose longitudinal ridges</w:t>
      </w:r>
    </w:p>
    <w:p w14:paraId="55A39B5F" w14:textId="77777777" w:rsidR="00AE4D4E" w:rsidRPr="00EF30A2" w:rsidRDefault="00AE4D4E" w:rsidP="00AE4D4E">
      <w:pPr>
        <w:jc w:val="both"/>
        <w:rPr>
          <w:lang w:val="en-IN"/>
        </w:rPr>
      </w:pPr>
      <w:r w:rsidRPr="00EF30A2">
        <w:rPr>
          <w:lang w:val="en-IN"/>
        </w:rPr>
        <w:t>Cirri: Dorsal cirri broadly rhomboidal or asymmetrically truncate; ventral cirri pointed and longer than the setigerous lobes</w:t>
      </w:r>
    </w:p>
    <w:p w14:paraId="008C64FB" w14:textId="77777777" w:rsidR="00AE4D4E" w:rsidRPr="00EF30A2" w:rsidRDefault="00AE4D4E" w:rsidP="00AE4D4E">
      <w:pPr>
        <w:jc w:val="both"/>
        <w:rPr>
          <w:lang w:val="en-IN"/>
        </w:rPr>
      </w:pPr>
      <w:r w:rsidRPr="00EF30A2">
        <w:rPr>
          <w:lang w:val="en-IN"/>
        </w:rPr>
        <w:t>Parapodia: Setigerous lobes bluntly rounded</w:t>
      </w:r>
    </w:p>
    <w:p w14:paraId="250AA004" w14:textId="77777777" w:rsidR="00AE4D4E" w:rsidRPr="00EF30A2" w:rsidRDefault="00AE4D4E" w:rsidP="00AE4D4E">
      <w:pPr>
        <w:jc w:val="both"/>
        <w:rPr>
          <w:lang w:val="en-IN"/>
        </w:rPr>
      </w:pPr>
      <w:r w:rsidRPr="00EF30A2">
        <w:rPr>
          <w:lang w:val="en-IN"/>
        </w:rPr>
        <w:t>Setae: Numerous; shaft-heads oval and striated; blades strongly tapered</w:t>
      </w:r>
    </w:p>
    <w:p w14:paraId="23A98116" w14:textId="77777777" w:rsidR="00AE4D4E" w:rsidRDefault="00AE4D4E" w:rsidP="00AE4D4E">
      <w:pPr>
        <w:jc w:val="both"/>
        <w:rPr>
          <w:lang w:val="en-IN"/>
        </w:rPr>
      </w:pPr>
      <w:r w:rsidRPr="00EF30A2">
        <w:rPr>
          <w:lang w:val="en-IN"/>
        </w:rPr>
        <w:t>Geographical distribution: Red Sea and Indian Ocean; recorded from Mozambique; type locality Red Sea</w:t>
      </w:r>
    </w:p>
    <w:p w14:paraId="38CA00D9" w14:textId="77777777" w:rsidR="00AE4D4E" w:rsidRDefault="00AE4D4E" w:rsidP="00AE4D4E">
      <w:pPr>
        <w:jc w:val="both"/>
        <w:rPr>
          <w:lang w:val="en-IN"/>
        </w:rPr>
      </w:pPr>
    </w:p>
    <w:p w14:paraId="388F4A7B" w14:textId="77777777" w:rsidR="00AE4D4E" w:rsidRDefault="00AE4D4E" w:rsidP="00AE4D4E">
      <w:pPr>
        <w:jc w:val="both"/>
        <w:rPr>
          <w:lang w:val="en-IN"/>
        </w:rPr>
      </w:pPr>
    </w:p>
    <w:p w14:paraId="6C2910F8"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tubicola</w:t>
      </w:r>
      <w:proofErr w:type="spellEnd"/>
      <w:r w:rsidRPr="00EF30A2">
        <w:rPr>
          <w:b/>
          <w:bCs/>
          <w:lang w:val="en-IN"/>
        </w:rPr>
        <w:t xml:space="preserve"> Day, 1963</w:t>
      </w:r>
    </w:p>
    <w:p w14:paraId="7E7CF473" w14:textId="77777777" w:rsidR="00AE4D4E" w:rsidRPr="00EF30A2" w:rsidRDefault="00AE4D4E" w:rsidP="00AE4D4E">
      <w:pPr>
        <w:jc w:val="both"/>
        <w:rPr>
          <w:lang w:val="en-IN"/>
        </w:rPr>
      </w:pPr>
      <w:r w:rsidRPr="00EF30A2">
        <w:rPr>
          <w:lang w:val="en-IN"/>
        </w:rPr>
        <w:t>Body: Very slender; about ~30 mm long; sometimes enclosed in a delicate, transparent, closely annulated tube</w:t>
      </w:r>
    </w:p>
    <w:p w14:paraId="1ABAD172" w14:textId="77777777" w:rsidR="00AE4D4E" w:rsidRPr="00EF30A2" w:rsidRDefault="00AE4D4E" w:rsidP="00AE4D4E">
      <w:pPr>
        <w:jc w:val="both"/>
        <w:rPr>
          <w:lang w:val="en-IN"/>
        </w:rPr>
      </w:pPr>
      <w:r w:rsidRPr="00EF30A2">
        <w:rPr>
          <w:lang w:val="en-IN"/>
        </w:rPr>
        <w:t>Prostomium: Longer than broad; with marked posterolateral lobes; posterior margin with a small notch containing a minute occipital papilla</w:t>
      </w:r>
    </w:p>
    <w:p w14:paraId="0C01CB06" w14:textId="77777777" w:rsidR="00AE4D4E" w:rsidRPr="00EF30A2" w:rsidRDefault="00AE4D4E" w:rsidP="00AE4D4E">
      <w:pPr>
        <w:jc w:val="both"/>
        <w:rPr>
          <w:lang w:val="en-IN"/>
        </w:rPr>
      </w:pPr>
      <w:r w:rsidRPr="00EF30A2">
        <w:rPr>
          <w:lang w:val="en-IN"/>
        </w:rPr>
        <w:t>Tentacular segments: First tentacular segment not visible dorsally; second and third distinct and separate; third tentacular segment bearing a few setae (chaetal formula: 1 + 0 + S)</w:t>
      </w:r>
    </w:p>
    <w:p w14:paraId="3BD65908" w14:textId="77777777" w:rsidR="00AE4D4E" w:rsidRPr="00EF30A2" w:rsidRDefault="00AE4D4E" w:rsidP="00AE4D4E">
      <w:pPr>
        <w:jc w:val="both"/>
        <w:rPr>
          <w:lang w:val="en-IN"/>
        </w:rPr>
      </w:pPr>
      <w:r w:rsidRPr="00EF30A2">
        <w:rPr>
          <w:lang w:val="en-IN"/>
        </w:rPr>
        <w:t>Tentacular cirri: All extremely long and cylindrical; dorsal tentacular cirrus of segment 2 (D2) longest, reaching back to setiger 8</w:t>
      </w:r>
    </w:p>
    <w:p w14:paraId="2922560F" w14:textId="77777777" w:rsidR="00AE4D4E" w:rsidRPr="00EF30A2" w:rsidRDefault="00AE4D4E" w:rsidP="00AE4D4E">
      <w:pPr>
        <w:jc w:val="both"/>
        <w:rPr>
          <w:lang w:val="en-IN"/>
        </w:rPr>
      </w:pPr>
      <w:r w:rsidRPr="00EF30A2">
        <w:rPr>
          <w:lang w:val="en-IN"/>
        </w:rPr>
        <w:t>Proboscis: Proximal region covered with irregularly arranged papillae; distal half with rugose longitudinal ridges</w:t>
      </w:r>
    </w:p>
    <w:p w14:paraId="254C423C" w14:textId="77777777" w:rsidR="00AE4D4E" w:rsidRPr="00EF30A2" w:rsidRDefault="00AE4D4E" w:rsidP="00AE4D4E">
      <w:pPr>
        <w:jc w:val="both"/>
        <w:rPr>
          <w:lang w:val="en-IN"/>
        </w:rPr>
      </w:pPr>
      <w:r w:rsidRPr="00EF30A2">
        <w:rPr>
          <w:lang w:val="en-IN"/>
        </w:rPr>
        <w:t>Cirri: Dorsal cirri bluntly cordate in anterior segments, becoming longer and almost hastate posteriorly; ventral cirri tapered, pointed, and much longer than the setigerous lobes</w:t>
      </w:r>
    </w:p>
    <w:p w14:paraId="7995C7E4" w14:textId="77777777" w:rsidR="00AE4D4E" w:rsidRPr="00EF30A2" w:rsidRDefault="00AE4D4E" w:rsidP="00AE4D4E">
      <w:pPr>
        <w:jc w:val="both"/>
        <w:rPr>
          <w:lang w:val="en-IN"/>
        </w:rPr>
      </w:pPr>
      <w:r w:rsidRPr="00EF30A2">
        <w:rPr>
          <w:lang w:val="en-IN"/>
        </w:rPr>
        <w:t>Parapodia: Setigerous lobe with a bluntly rounded apex</w:t>
      </w:r>
    </w:p>
    <w:p w14:paraId="02227CB4" w14:textId="77777777" w:rsidR="00AE4D4E" w:rsidRPr="00EF30A2" w:rsidRDefault="00AE4D4E" w:rsidP="00AE4D4E">
      <w:pPr>
        <w:jc w:val="both"/>
        <w:rPr>
          <w:lang w:val="en-IN"/>
        </w:rPr>
      </w:pPr>
      <w:r w:rsidRPr="00EF30A2">
        <w:rPr>
          <w:lang w:val="en-IN"/>
        </w:rPr>
        <w:t>Setae: Shaft-heads oval and distinctly striated; blades long and tapering</w:t>
      </w:r>
    </w:p>
    <w:p w14:paraId="0016B713" w14:textId="77777777" w:rsidR="00AE4D4E" w:rsidRPr="00EF30A2" w:rsidRDefault="00AE4D4E" w:rsidP="00AE4D4E">
      <w:pPr>
        <w:jc w:val="both"/>
        <w:rPr>
          <w:lang w:val="en-IN"/>
        </w:rPr>
      </w:pPr>
      <w:r w:rsidRPr="00EF30A2">
        <w:rPr>
          <w:lang w:val="en-IN"/>
        </w:rPr>
        <w:t>Ecology: Free-living or facultatively tubicolous; tube delicate and transparent</w:t>
      </w:r>
    </w:p>
    <w:p w14:paraId="0279F16E" w14:textId="77777777" w:rsidR="00AE4D4E" w:rsidRDefault="00AE4D4E" w:rsidP="00AE4D4E">
      <w:pPr>
        <w:jc w:val="both"/>
        <w:rPr>
          <w:lang w:val="en-IN"/>
        </w:rPr>
      </w:pPr>
      <w:r w:rsidRPr="00EF30A2">
        <w:rPr>
          <w:lang w:val="en-IN"/>
        </w:rPr>
        <w:lastRenderedPageBreak/>
        <w:t>Geographical distribution:  to South Africa; Agulhas Bank and Cape region</w:t>
      </w:r>
    </w:p>
    <w:p w14:paraId="1B2FC2CD" w14:textId="77777777" w:rsidR="00AE4D4E" w:rsidRDefault="00AE4D4E" w:rsidP="00AE4D4E">
      <w:pPr>
        <w:jc w:val="both"/>
        <w:rPr>
          <w:lang w:val="en-IN"/>
        </w:rPr>
      </w:pPr>
    </w:p>
    <w:p w14:paraId="1251040A" w14:textId="77777777" w:rsidR="00AE4D4E" w:rsidRDefault="00AE4D4E" w:rsidP="00AE4D4E">
      <w:pPr>
        <w:jc w:val="both"/>
        <w:rPr>
          <w:lang w:val="en-IN"/>
        </w:rPr>
      </w:pPr>
    </w:p>
    <w:p w14:paraId="4914A007"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Phyllodoce</w:t>
      </w:r>
      <w:proofErr w:type="spellEnd"/>
      <w:r w:rsidRPr="00EF30A2">
        <w:rPr>
          <w:b/>
          <w:bCs/>
          <w:lang w:val="en-IN"/>
        </w:rPr>
        <w:t xml:space="preserve"> </w:t>
      </w:r>
      <w:proofErr w:type="spellStart"/>
      <w:r w:rsidRPr="00EF30A2">
        <w:rPr>
          <w:b/>
          <w:bCs/>
          <w:lang w:val="en-IN"/>
        </w:rPr>
        <w:t>schmardai</w:t>
      </w:r>
      <w:proofErr w:type="spellEnd"/>
      <w:r w:rsidRPr="00EF30A2">
        <w:rPr>
          <w:b/>
          <w:bCs/>
          <w:lang w:val="en-IN"/>
        </w:rPr>
        <w:t xml:space="preserve"> Day, 1963</w:t>
      </w:r>
    </w:p>
    <w:p w14:paraId="374C0B11" w14:textId="77777777" w:rsidR="00AE4D4E" w:rsidRPr="00EF30A2" w:rsidRDefault="00AE4D4E" w:rsidP="00AE4D4E">
      <w:pPr>
        <w:jc w:val="both"/>
        <w:rPr>
          <w:lang w:val="en-IN"/>
        </w:rPr>
      </w:pPr>
      <w:r w:rsidRPr="00EF30A2">
        <w:rPr>
          <w:lang w:val="en-IN"/>
        </w:rPr>
        <w:t>Body: Moderately broad; green; up to ~30 mm long</w:t>
      </w:r>
    </w:p>
    <w:p w14:paraId="7B515726" w14:textId="77777777" w:rsidR="00AE4D4E" w:rsidRPr="00EF30A2" w:rsidRDefault="00AE4D4E" w:rsidP="00AE4D4E">
      <w:pPr>
        <w:jc w:val="both"/>
        <w:rPr>
          <w:lang w:val="en-IN"/>
        </w:rPr>
      </w:pPr>
      <w:r w:rsidRPr="00EF30A2">
        <w:rPr>
          <w:lang w:val="en-IN"/>
        </w:rPr>
        <w:t>Prostomium: Cordate; large eyes conspicuous; small occipital papilla present</w:t>
      </w:r>
    </w:p>
    <w:p w14:paraId="7A89540C" w14:textId="77777777" w:rsidR="00AE4D4E" w:rsidRPr="00EF30A2" w:rsidRDefault="00AE4D4E" w:rsidP="00AE4D4E">
      <w:pPr>
        <w:jc w:val="both"/>
        <w:rPr>
          <w:lang w:val="en-IN"/>
        </w:rPr>
      </w:pPr>
      <w:r w:rsidRPr="00EF30A2">
        <w:rPr>
          <w:lang w:val="en-IN"/>
        </w:rPr>
        <w:t>Tentacular segments: First tentacular segment not visible dorsally; second and third distinct and separate; setae present on tentacular segments 2 and 3 (chaetal formula: 1 + S + S)</w:t>
      </w:r>
    </w:p>
    <w:p w14:paraId="016A4B52" w14:textId="77777777" w:rsidR="00AE4D4E" w:rsidRPr="00EF30A2" w:rsidRDefault="00AE4D4E" w:rsidP="00AE4D4E">
      <w:pPr>
        <w:jc w:val="both"/>
        <w:rPr>
          <w:lang w:val="en-IN"/>
        </w:rPr>
      </w:pPr>
      <w:r w:rsidRPr="00EF30A2">
        <w:rPr>
          <w:lang w:val="en-IN"/>
        </w:rPr>
        <w:t>Tentacular cirri: All cylindrical and fairly long</w:t>
      </w:r>
    </w:p>
    <w:p w14:paraId="65D83F1C" w14:textId="77777777" w:rsidR="00AE4D4E" w:rsidRPr="00EF30A2" w:rsidRDefault="00AE4D4E" w:rsidP="00AE4D4E">
      <w:pPr>
        <w:jc w:val="both"/>
        <w:rPr>
          <w:lang w:val="en-IN"/>
        </w:rPr>
      </w:pPr>
      <w:r w:rsidRPr="00EF30A2">
        <w:rPr>
          <w:lang w:val="en-IN"/>
        </w:rPr>
        <w:t>Proboscis: Proximal half lightly papillose; distal half with six rugose longitudinal ridges</w:t>
      </w:r>
    </w:p>
    <w:p w14:paraId="33FA0976" w14:textId="77777777" w:rsidR="00AE4D4E" w:rsidRPr="00EF30A2" w:rsidRDefault="00AE4D4E" w:rsidP="00AE4D4E">
      <w:pPr>
        <w:jc w:val="both"/>
        <w:rPr>
          <w:lang w:val="en-IN"/>
        </w:rPr>
      </w:pPr>
      <w:r w:rsidRPr="00EF30A2">
        <w:rPr>
          <w:lang w:val="en-IN"/>
        </w:rPr>
        <w:t>Cirri: Dorsal cirri cordate and as broad as long anteriorly, becoming longer and almost hastate posteriorly; ventral cirri broad at base, distally pointed, but not exceeding the length of the setigerous lobes</w:t>
      </w:r>
    </w:p>
    <w:p w14:paraId="1A49D594" w14:textId="77777777" w:rsidR="00AE4D4E" w:rsidRPr="00EF30A2" w:rsidRDefault="00AE4D4E" w:rsidP="00AE4D4E">
      <w:pPr>
        <w:jc w:val="both"/>
        <w:rPr>
          <w:lang w:val="en-IN"/>
        </w:rPr>
      </w:pPr>
      <w:r w:rsidRPr="00EF30A2">
        <w:rPr>
          <w:lang w:val="en-IN"/>
        </w:rPr>
        <w:t>Parapodia: Setigerous lobes bluntly rounded</w:t>
      </w:r>
    </w:p>
    <w:p w14:paraId="1D933CD9" w14:textId="77777777" w:rsidR="00AE4D4E" w:rsidRPr="00EF30A2" w:rsidRDefault="00AE4D4E" w:rsidP="00AE4D4E">
      <w:pPr>
        <w:jc w:val="both"/>
        <w:rPr>
          <w:lang w:val="en-IN"/>
        </w:rPr>
      </w:pPr>
      <w:r w:rsidRPr="00EF30A2">
        <w:rPr>
          <w:lang w:val="en-IN"/>
        </w:rPr>
        <w:t>Setae: Shaft-heads oval and distally striated; blades relatively short</w:t>
      </w:r>
    </w:p>
    <w:p w14:paraId="34921F82" w14:textId="77777777" w:rsidR="00AE4D4E" w:rsidRDefault="00AE4D4E" w:rsidP="00AE4D4E">
      <w:pPr>
        <w:jc w:val="both"/>
        <w:rPr>
          <w:lang w:val="en-IN"/>
        </w:rPr>
      </w:pPr>
      <w:r w:rsidRPr="00EF30A2">
        <w:rPr>
          <w:lang w:val="en-IN"/>
        </w:rPr>
        <w:t>Geographical distribution: South Africa (Cape region: False Bay); distribution doubtful due to confused synonymy</w:t>
      </w:r>
    </w:p>
    <w:p w14:paraId="64CF8D6D" w14:textId="77777777" w:rsidR="00AE4D4E" w:rsidRDefault="00AE4D4E" w:rsidP="00AE4D4E">
      <w:pPr>
        <w:jc w:val="both"/>
        <w:rPr>
          <w:lang w:val="en-IN"/>
        </w:rPr>
      </w:pPr>
    </w:p>
    <w:p w14:paraId="09716837" w14:textId="77777777" w:rsidR="00AE4D4E" w:rsidRDefault="00AE4D4E" w:rsidP="00AE4D4E">
      <w:pPr>
        <w:jc w:val="both"/>
        <w:rPr>
          <w:lang w:val="en-IN"/>
        </w:rPr>
      </w:pPr>
    </w:p>
    <w:p w14:paraId="5EB7C2BF"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nationalis</w:t>
      </w:r>
      <w:proofErr w:type="spellEnd"/>
      <w:r w:rsidRPr="00EF30A2">
        <w:rPr>
          <w:b/>
          <w:bCs/>
          <w:lang w:val="en-IN"/>
        </w:rPr>
        <w:t xml:space="preserve"> </w:t>
      </w:r>
      <w:proofErr w:type="spellStart"/>
      <w:r w:rsidRPr="00EF30A2">
        <w:rPr>
          <w:b/>
          <w:bCs/>
          <w:lang w:val="en-IN"/>
        </w:rPr>
        <w:t>Apstein</w:t>
      </w:r>
      <w:proofErr w:type="spellEnd"/>
      <w:r w:rsidRPr="00EF30A2">
        <w:rPr>
          <w:b/>
          <w:bCs/>
          <w:lang w:val="en-IN"/>
        </w:rPr>
        <w:t>, 1900</w:t>
      </w:r>
    </w:p>
    <w:p w14:paraId="4AB6FF24" w14:textId="77777777" w:rsidR="00AE4D4E" w:rsidRPr="00EF30A2" w:rsidRDefault="00AE4D4E" w:rsidP="00AE4D4E">
      <w:pPr>
        <w:jc w:val="both"/>
        <w:rPr>
          <w:lang w:val="en-IN"/>
        </w:rPr>
      </w:pPr>
      <w:r w:rsidRPr="00EF30A2">
        <w:rPr>
          <w:lang w:val="en-IN"/>
        </w:rPr>
        <w:t>Body: Elongate, pelagic; up to ~20 mm long; body with 17 segments and a long posterior tail bearing 3–4 rudimentary parapodia</w:t>
      </w:r>
    </w:p>
    <w:p w14:paraId="6966D52D" w14:textId="77777777" w:rsidR="00AE4D4E" w:rsidRPr="00EF30A2" w:rsidRDefault="00AE4D4E" w:rsidP="00AE4D4E">
      <w:pPr>
        <w:jc w:val="both"/>
        <w:rPr>
          <w:lang w:val="en-IN"/>
        </w:rPr>
      </w:pPr>
      <w:r w:rsidRPr="00EF30A2">
        <w:rPr>
          <w:lang w:val="en-IN"/>
        </w:rPr>
        <w:t>Prostomium: Shallowly notched between the antennae</w:t>
      </w:r>
    </w:p>
    <w:p w14:paraId="290D1C08" w14:textId="77777777" w:rsidR="00AE4D4E" w:rsidRPr="00EF30A2" w:rsidRDefault="00AE4D4E" w:rsidP="00AE4D4E">
      <w:pPr>
        <w:jc w:val="both"/>
        <w:rPr>
          <w:lang w:val="en-IN"/>
        </w:rPr>
      </w:pPr>
      <w:r w:rsidRPr="00EF30A2">
        <w:rPr>
          <w:lang w:val="en-IN"/>
        </w:rPr>
        <w:t>Antennae and cirri: Antennae moderately long; first cirrus almost as long as the antennae; second cirrus exceptionally long, equalling body length plus tail</w:t>
      </w:r>
    </w:p>
    <w:p w14:paraId="76F91BF8" w14:textId="77777777" w:rsidR="00AE4D4E" w:rsidRPr="00EF30A2" w:rsidRDefault="00AE4D4E" w:rsidP="00AE4D4E">
      <w:pPr>
        <w:jc w:val="both"/>
        <w:rPr>
          <w:lang w:val="en-IN"/>
        </w:rPr>
      </w:pPr>
      <w:r w:rsidRPr="00EF30A2">
        <w:rPr>
          <w:lang w:val="en-IN"/>
        </w:rPr>
        <w:t>Parapodia: Biramous; pinnules restricted to the parapodial rami</w:t>
      </w:r>
    </w:p>
    <w:p w14:paraId="4DB2FAB8" w14:textId="77777777" w:rsidR="00AE4D4E" w:rsidRPr="00EF30A2" w:rsidRDefault="00AE4D4E" w:rsidP="00AE4D4E">
      <w:pPr>
        <w:jc w:val="both"/>
        <w:rPr>
          <w:lang w:val="en-IN"/>
        </w:rPr>
      </w:pPr>
      <w:r w:rsidRPr="00EF30A2">
        <w:rPr>
          <w:lang w:val="en-IN"/>
        </w:rPr>
        <w:t>Pinnules: Present only on rami, not on trunks</w:t>
      </w:r>
    </w:p>
    <w:p w14:paraId="664947F9"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large, swollen, present from the 2nd or 3rd parapodium onward</w:t>
      </w:r>
      <w:r>
        <w:rPr>
          <w:lang w:val="en-IN"/>
        </w:rPr>
        <w:t xml:space="preserve">; </w:t>
      </w:r>
      <w:r w:rsidRPr="00EF30A2">
        <w:rPr>
          <w:lang w:val="en-IN"/>
        </w:rPr>
        <w:t>Spur glands present</w:t>
      </w:r>
      <w:r>
        <w:rPr>
          <w:lang w:val="en-IN"/>
        </w:rPr>
        <w:t xml:space="preserve">; </w:t>
      </w:r>
      <w:r w:rsidRPr="00EF30A2">
        <w:rPr>
          <w:lang w:val="en-IN"/>
        </w:rPr>
        <w:t>Rosette glands present in the trunks of the first two parapodia and at the apices of both rami in subsequent parapodia</w:t>
      </w:r>
    </w:p>
    <w:p w14:paraId="245B0136" w14:textId="77777777" w:rsidR="00AE4D4E" w:rsidRPr="00EF30A2" w:rsidRDefault="00AE4D4E" w:rsidP="00AE4D4E">
      <w:pPr>
        <w:jc w:val="both"/>
        <w:rPr>
          <w:lang w:val="en-IN"/>
        </w:rPr>
      </w:pPr>
      <w:r w:rsidRPr="00EF30A2">
        <w:rPr>
          <w:lang w:val="en-IN"/>
        </w:rPr>
        <w:t>Gonads: Present in both rami from the 2nd parapodium (possibly from the 1st)</w:t>
      </w:r>
    </w:p>
    <w:p w14:paraId="524A41B8"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05C8062A" w14:textId="77777777" w:rsidR="00AE4D4E" w:rsidRDefault="00AE4D4E" w:rsidP="00AE4D4E">
      <w:pPr>
        <w:jc w:val="both"/>
        <w:rPr>
          <w:lang w:val="en-IN"/>
        </w:rPr>
      </w:pPr>
      <w:r w:rsidRPr="00EF30A2">
        <w:rPr>
          <w:lang w:val="en-IN"/>
        </w:rPr>
        <w:t>Geographical distribution: Mediterranean Sea; recorded in warm currents off southern Africa</w:t>
      </w:r>
    </w:p>
    <w:p w14:paraId="65A13653" w14:textId="77777777" w:rsidR="00AE4D4E" w:rsidRDefault="00AE4D4E" w:rsidP="00AE4D4E">
      <w:pPr>
        <w:jc w:val="both"/>
        <w:rPr>
          <w:lang w:val="en-IN"/>
        </w:rPr>
      </w:pPr>
    </w:p>
    <w:p w14:paraId="74ADE96A" w14:textId="77777777" w:rsidR="00AE4D4E" w:rsidRDefault="00AE4D4E" w:rsidP="00AE4D4E">
      <w:pPr>
        <w:jc w:val="both"/>
        <w:rPr>
          <w:lang w:val="en-IN"/>
        </w:rPr>
      </w:pPr>
    </w:p>
    <w:p w14:paraId="4EE06A7D" w14:textId="77777777" w:rsidR="00AE4D4E" w:rsidRPr="00EF30A2" w:rsidRDefault="00AE4D4E" w:rsidP="00AE4D4E">
      <w:pPr>
        <w:jc w:val="both"/>
        <w:rPr>
          <w:b/>
          <w:bCs/>
          <w:lang w:val="en-IN"/>
        </w:rPr>
      </w:pPr>
      <w:r w:rsidRPr="00EF30A2">
        <w:rPr>
          <w:b/>
          <w:bCs/>
          <w:lang w:val="en-IN"/>
        </w:rPr>
        <w:lastRenderedPageBreak/>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apsteini</w:t>
      </w:r>
      <w:proofErr w:type="spellEnd"/>
      <w:r w:rsidRPr="00EF30A2">
        <w:rPr>
          <w:b/>
          <w:bCs/>
          <w:lang w:val="en-IN"/>
        </w:rPr>
        <w:t xml:space="preserve"> Rosa, 1908</w:t>
      </w:r>
    </w:p>
    <w:p w14:paraId="1262154E" w14:textId="77777777" w:rsidR="00AE4D4E" w:rsidRPr="00EF30A2" w:rsidRDefault="00AE4D4E" w:rsidP="00AE4D4E">
      <w:pPr>
        <w:jc w:val="both"/>
        <w:rPr>
          <w:lang w:val="en-IN"/>
        </w:rPr>
      </w:pPr>
      <w:r w:rsidRPr="00EF30A2">
        <w:rPr>
          <w:lang w:val="en-IN"/>
        </w:rPr>
        <w:t>Body: Pelagic, elongate; about ~20 mm long; body with 18–24 pairs of parapodia followed by a tapering tail formed by four additional segments</w:t>
      </w:r>
    </w:p>
    <w:p w14:paraId="57D80748" w14:textId="77777777" w:rsidR="00AE4D4E" w:rsidRPr="00EF30A2" w:rsidRDefault="00AE4D4E" w:rsidP="00AE4D4E">
      <w:pPr>
        <w:jc w:val="both"/>
        <w:rPr>
          <w:lang w:val="en-IN"/>
        </w:rPr>
      </w:pPr>
      <w:r w:rsidRPr="00EF30A2">
        <w:rPr>
          <w:lang w:val="en-IN"/>
        </w:rPr>
        <w:t>Prostomium: Notched between the antennae</w:t>
      </w:r>
    </w:p>
    <w:p w14:paraId="159C4CF8" w14:textId="77777777" w:rsidR="00AE4D4E" w:rsidRPr="00EF30A2" w:rsidRDefault="00AE4D4E" w:rsidP="00AE4D4E">
      <w:pPr>
        <w:jc w:val="both"/>
        <w:rPr>
          <w:lang w:val="en-IN"/>
        </w:rPr>
      </w:pPr>
      <w:r w:rsidRPr="00EF30A2">
        <w:rPr>
          <w:lang w:val="en-IN"/>
        </w:rPr>
        <w:t>Antennae and cirri: Antennae moderate; first cirrus small; second cirrus elongate, about three-quarters the length of the trunk</w:t>
      </w:r>
    </w:p>
    <w:p w14:paraId="28418A94" w14:textId="77777777" w:rsidR="00AE4D4E" w:rsidRPr="00EF30A2" w:rsidRDefault="00AE4D4E" w:rsidP="00AE4D4E">
      <w:pPr>
        <w:jc w:val="both"/>
        <w:rPr>
          <w:lang w:val="en-IN"/>
        </w:rPr>
      </w:pPr>
      <w:r w:rsidRPr="00EF30A2">
        <w:rPr>
          <w:lang w:val="en-IN"/>
        </w:rPr>
        <w:t>Parapodia: Biramous; pinnules restricted to the parapodial rami</w:t>
      </w:r>
    </w:p>
    <w:p w14:paraId="756E2A5A" w14:textId="77777777" w:rsidR="00AE4D4E" w:rsidRPr="00EF30A2" w:rsidRDefault="00AE4D4E" w:rsidP="00AE4D4E">
      <w:pPr>
        <w:jc w:val="both"/>
        <w:rPr>
          <w:lang w:val="en-IN"/>
        </w:rPr>
      </w:pPr>
      <w:r w:rsidRPr="00EF30A2">
        <w:rPr>
          <w:lang w:val="en-IN"/>
        </w:rPr>
        <w:t>Pinnules: Present only on rami</w:t>
      </w:r>
    </w:p>
    <w:p w14:paraId="1E5BAFB1"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present from the 3rd parapodium onward, rapidly becoming large and swollen</w:t>
      </w:r>
      <w:r>
        <w:rPr>
          <w:lang w:val="en-IN"/>
        </w:rPr>
        <w:t xml:space="preserve">; </w:t>
      </w:r>
      <w:r w:rsidRPr="00EF30A2">
        <w:rPr>
          <w:lang w:val="en-IN"/>
        </w:rPr>
        <w:t>Spur glands present from the 2nd parapodium</w:t>
      </w:r>
      <w:r>
        <w:rPr>
          <w:lang w:val="en-IN"/>
        </w:rPr>
        <w:t xml:space="preserve">; </w:t>
      </w:r>
      <w:r w:rsidRPr="00EF30A2">
        <w:rPr>
          <w:lang w:val="en-IN"/>
        </w:rPr>
        <w:t>Rosette glands absent</w:t>
      </w:r>
      <w:r>
        <w:rPr>
          <w:lang w:val="en-IN"/>
        </w:rPr>
        <w:t xml:space="preserve">; </w:t>
      </w:r>
      <w:r w:rsidRPr="00EF30A2">
        <w:rPr>
          <w:lang w:val="en-IN"/>
        </w:rPr>
        <w:t>Hyaline glands absent, but a distinct clear glandular area present</w:t>
      </w:r>
    </w:p>
    <w:p w14:paraId="3E6FC97B" w14:textId="77777777" w:rsidR="00AE4D4E" w:rsidRPr="00EF30A2" w:rsidRDefault="00AE4D4E" w:rsidP="00AE4D4E">
      <w:pPr>
        <w:jc w:val="both"/>
        <w:rPr>
          <w:lang w:val="en-IN"/>
        </w:rPr>
      </w:pPr>
      <w:r w:rsidRPr="00EF30A2">
        <w:rPr>
          <w:lang w:val="en-IN"/>
        </w:rPr>
        <w:t>Gonads: Present in both rami from the 1st parapodium</w:t>
      </w:r>
    </w:p>
    <w:p w14:paraId="619145A7"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1D2A0CEF" w14:textId="77777777" w:rsidR="00AE4D4E" w:rsidRDefault="00AE4D4E" w:rsidP="00AE4D4E">
      <w:pPr>
        <w:jc w:val="both"/>
        <w:rPr>
          <w:lang w:val="en-IN"/>
        </w:rPr>
      </w:pPr>
      <w:r w:rsidRPr="00EF30A2">
        <w:rPr>
          <w:lang w:val="en-IN"/>
        </w:rPr>
        <w:t>Geographical distribution: Mediterranean Sea; subtropical and tropical Atlantic; tropical Pacific</w:t>
      </w:r>
    </w:p>
    <w:p w14:paraId="713EEA90" w14:textId="77777777" w:rsidR="00AE4D4E" w:rsidRDefault="00AE4D4E" w:rsidP="00AE4D4E">
      <w:pPr>
        <w:jc w:val="both"/>
        <w:rPr>
          <w:lang w:val="en-IN"/>
        </w:rPr>
      </w:pPr>
    </w:p>
    <w:p w14:paraId="15B989EE" w14:textId="77777777" w:rsidR="00AE4D4E" w:rsidRDefault="00AE4D4E" w:rsidP="00AE4D4E">
      <w:pPr>
        <w:jc w:val="both"/>
        <w:rPr>
          <w:lang w:val="en-IN"/>
        </w:rPr>
      </w:pPr>
    </w:p>
    <w:p w14:paraId="09ED2D6E"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helgolandica</w:t>
      </w:r>
      <w:proofErr w:type="spellEnd"/>
      <w:r w:rsidRPr="00EF30A2">
        <w:rPr>
          <w:b/>
          <w:bCs/>
          <w:lang w:val="en-IN"/>
        </w:rPr>
        <w:t xml:space="preserve"> Greeff, 1879</w:t>
      </w:r>
    </w:p>
    <w:p w14:paraId="6AF490C0" w14:textId="77777777" w:rsidR="00AE4D4E" w:rsidRPr="00EF30A2" w:rsidRDefault="00AE4D4E" w:rsidP="00AE4D4E">
      <w:pPr>
        <w:jc w:val="both"/>
        <w:rPr>
          <w:lang w:val="en-IN"/>
        </w:rPr>
      </w:pPr>
      <w:r w:rsidRPr="00EF30A2">
        <w:rPr>
          <w:lang w:val="en-IN"/>
        </w:rPr>
        <w:t>Body: Pelagic, elongate; about ~12 mm long; trunk narrow with a distinct neck; 14–16 pairs of parapodia followed by a long tail bearing three to four rudimentary parapodia</w:t>
      </w:r>
    </w:p>
    <w:p w14:paraId="43621401" w14:textId="77777777" w:rsidR="00AE4D4E" w:rsidRPr="00EF30A2" w:rsidRDefault="00AE4D4E" w:rsidP="00AE4D4E">
      <w:pPr>
        <w:jc w:val="both"/>
        <w:rPr>
          <w:lang w:val="en-IN"/>
        </w:rPr>
      </w:pPr>
      <w:r w:rsidRPr="00EF30A2">
        <w:rPr>
          <w:lang w:val="en-IN"/>
        </w:rPr>
        <w:t>Prostomium: Notched between the antennae</w:t>
      </w:r>
    </w:p>
    <w:p w14:paraId="24A646C0" w14:textId="77777777" w:rsidR="00AE4D4E" w:rsidRPr="00EF30A2" w:rsidRDefault="00AE4D4E" w:rsidP="00AE4D4E">
      <w:pPr>
        <w:jc w:val="both"/>
        <w:rPr>
          <w:lang w:val="en-IN"/>
        </w:rPr>
      </w:pPr>
      <w:r w:rsidRPr="00EF30A2">
        <w:rPr>
          <w:lang w:val="en-IN"/>
        </w:rPr>
        <w:t>Antennae and cirri: Antennae moderate; first cirrus present in juveniles but lost in adults; second cirrus elongate, about two-thirds of body length</w:t>
      </w:r>
    </w:p>
    <w:p w14:paraId="19F50C2B" w14:textId="77777777" w:rsidR="00AE4D4E" w:rsidRPr="00EF30A2" w:rsidRDefault="00AE4D4E" w:rsidP="00AE4D4E">
      <w:pPr>
        <w:jc w:val="both"/>
        <w:rPr>
          <w:lang w:val="en-IN"/>
        </w:rPr>
      </w:pPr>
      <w:r w:rsidRPr="00EF30A2">
        <w:rPr>
          <w:lang w:val="en-IN"/>
        </w:rPr>
        <w:t>Parapodia: Biramous; pinnules restricted to the parapodial rami</w:t>
      </w:r>
    </w:p>
    <w:p w14:paraId="68E08DFB" w14:textId="77777777" w:rsidR="00AE4D4E" w:rsidRPr="00EF30A2" w:rsidRDefault="00AE4D4E" w:rsidP="00AE4D4E">
      <w:pPr>
        <w:jc w:val="both"/>
        <w:rPr>
          <w:lang w:val="en-IN"/>
        </w:rPr>
      </w:pPr>
      <w:r w:rsidRPr="00EF30A2">
        <w:rPr>
          <w:lang w:val="en-IN"/>
        </w:rPr>
        <w:t>Pinnules: Present only on rami; relatively narrow</w:t>
      </w:r>
    </w:p>
    <w:p w14:paraId="09B3D783"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present from the 1st parapodium, always small and faint; situated in the middle of the inferior half of the pinnule</w:t>
      </w:r>
      <w:r>
        <w:rPr>
          <w:lang w:val="en-IN"/>
        </w:rPr>
        <w:t xml:space="preserve">; </w:t>
      </w:r>
      <w:r w:rsidRPr="00EF30A2">
        <w:rPr>
          <w:lang w:val="en-IN"/>
        </w:rPr>
        <w:t>Rosette glands well developed from the 1st parapodium, located on the inner side of the pinnules near the apex of each ramus</w:t>
      </w:r>
      <w:r>
        <w:rPr>
          <w:lang w:val="en-IN"/>
        </w:rPr>
        <w:t xml:space="preserve">; </w:t>
      </w:r>
      <w:r w:rsidRPr="00EF30A2">
        <w:rPr>
          <w:lang w:val="en-IN"/>
        </w:rPr>
        <w:t>Spur glands not reported</w:t>
      </w:r>
    </w:p>
    <w:p w14:paraId="535F83B2" w14:textId="77777777" w:rsidR="00AE4D4E" w:rsidRPr="00EF30A2" w:rsidRDefault="00AE4D4E" w:rsidP="00AE4D4E">
      <w:pPr>
        <w:jc w:val="both"/>
        <w:rPr>
          <w:lang w:val="en-IN"/>
        </w:rPr>
      </w:pPr>
      <w:r w:rsidRPr="00EF30A2">
        <w:rPr>
          <w:lang w:val="en-IN"/>
        </w:rPr>
        <w:t>Gonads: Present in both rami from the 1st parapodium</w:t>
      </w:r>
    </w:p>
    <w:p w14:paraId="124C2BF8"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0F3F7694" w14:textId="77777777" w:rsidR="00AE4D4E" w:rsidRDefault="00AE4D4E" w:rsidP="00AE4D4E">
      <w:pPr>
        <w:jc w:val="both"/>
        <w:rPr>
          <w:lang w:val="en-IN"/>
        </w:rPr>
      </w:pPr>
      <w:r w:rsidRPr="00EF30A2">
        <w:rPr>
          <w:lang w:val="en-IN"/>
        </w:rPr>
        <w:t>Geographical distribution: North Atlantic</w:t>
      </w:r>
    </w:p>
    <w:p w14:paraId="10B4C90F" w14:textId="77777777" w:rsidR="00AE4D4E" w:rsidRDefault="00AE4D4E" w:rsidP="00AE4D4E">
      <w:pPr>
        <w:jc w:val="both"/>
        <w:rPr>
          <w:lang w:val="en-IN"/>
        </w:rPr>
      </w:pPr>
    </w:p>
    <w:p w14:paraId="02920E42" w14:textId="77777777" w:rsidR="00AE4D4E" w:rsidRPr="00EF30A2" w:rsidRDefault="00AE4D4E" w:rsidP="00AE4D4E">
      <w:pPr>
        <w:jc w:val="both"/>
        <w:rPr>
          <w:b/>
          <w:bCs/>
          <w:lang w:val="en-IN"/>
        </w:rPr>
      </w:pPr>
    </w:p>
    <w:p w14:paraId="3839AA3B" w14:textId="77777777" w:rsidR="00AE4D4E" w:rsidRPr="00EF30A2" w:rsidRDefault="00AE4D4E" w:rsidP="00AE4D4E">
      <w:pPr>
        <w:jc w:val="both"/>
        <w:rPr>
          <w:b/>
          <w:bCs/>
          <w:lang w:val="en-IN"/>
        </w:rPr>
      </w:pPr>
      <w:r w:rsidRPr="00EF30A2">
        <w:rPr>
          <w:b/>
          <w:bCs/>
          <w:lang w:val="en-IN"/>
        </w:rPr>
        <w:t xml:space="preserve">Species name: </w:t>
      </w:r>
      <w:proofErr w:type="spellStart"/>
      <w:r w:rsidRPr="00EF30A2">
        <w:rPr>
          <w:b/>
          <w:bCs/>
          <w:lang w:val="en-IN"/>
        </w:rPr>
        <w:t>Tomopteris</w:t>
      </w:r>
      <w:proofErr w:type="spellEnd"/>
      <w:r w:rsidRPr="00EF30A2">
        <w:rPr>
          <w:b/>
          <w:bCs/>
          <w:lang w:val="en-IN"/>
        </w:rPr>
        <w:t xml:space="preserve"> </w:t>
      </w:r>
      <w:proofErr w:type="spellStart"/>
      <w:r w:rsidRPr="00EF30A2">
        <w:rPr>
          <w:b/>
          <w:bCs/>
          <w:lang w:val="en-IN"/>
        </w:rPr>
        <w:t>dunckeri</w:t>
      </w:r>
      <w:proofErr w:type="spellEnd"/>
      <w:r w:rsidRPr="00EF30A2">
        <w:rPr>
          <w:b/>
          <w:bCs/>
          <w:lang w:val="en-IN"/>
        </w:rPr>
        <w:t xml:space="preserve"> Rosa, 1908</w:t>
      </w:r>
    </w:p>
    <w:p w14:paraId="17447261" w14:textId="77777777" w:rsidR="00AE4D4E" w:rsidRPr="00EF30A2" w:rsidRDefault="00AE4D4E" w:rsidP="00AE4D4E">
      <w:pPr>
        <w:jc w:val="both"/>
        <w:rPr>
          <w:lang w:val="en-IN"/>
        </w:rPr>
      </w:pPr>
      <w:r w:rsidRPr="00EF30A2">
        <w:rPr>
          <w:lang w:val="en-IN"/>
        </w:rPr>
        <w:t>Body: Pelagic, elongate; up to ~15 mm long; body with 16–17 pairs of parapodia followed by a tail bearing 9–10 additional parapodia; tail not sharply demarcated from trunk</w:t>
      </w:r>
    </w:p>
    <w:p w14:paraId="37E4AEA8" w14:textId="77777777" w:rsidR="00AE4D4E" w:rsidRPr="00EF30A2" w:rsidRDefault="00AE4D4E" w:rsidP="00AE4D4E">
      <w:pPr>
        <w:jc w:val="both"/>
        <w:rPr>
          <w:lang w:val="en-IN"/>
        </w:rPr>
      </w:pPr>
      <w:r w:rsidRPr="00EF30A2">
        <w:rPr>
          <w:lang w:val="en-IN"/>
        </w:rPr>
        <w:lastRenderedPageBreak/>
        <w:t>Prostomium: Notched between the antennae; antennae large, often with a frilled margin; nuchal epaulettes very large</w:t>
      </w:r>
    </w:p>
    <w:p w14:paraId="5B0D3E71" w14:textId="77777777" w:rsidR="00AE4D4E" w:rsidRPr="00EF30A2" w:rsidRDefault="00AE4D4E" w:rsidP="00AE4D4E">
      <w:pPr>
        <w:jc w:val="both"/>
        <w:rPr>
          <w:lang w:val="en-IN"/>
        </w:rPr>
      </w:pPr>
      <w:r w:rsidRPr="00EF30A2">
        <w:rPr>
          <w:lang w:val="en-IN"/>
        </w:rPr>
        <w:t>Antennae and cirri: First cirrus retained until late juvenile stage, with stumps still visible in adults; second cirrus slightly exceeding total body length</w:t>
      </w:r>
    </w:p>
    <w:p w14:paraId="262165F8" w14:textId="77777777" w:rsidR="00AE4D4E" w:rsidRPr="00EF30A2" w:rsidRDefault="00AE4D4E" w:rsidP="00AE4D4E">
      <w:pPr>
        <w:jc w:val="both"/>
        <w:rPr>
          <w:lang w:val="en-IN"/>
        </w:rPr>
      </w:pPr>
      <w:r w:rsidRPr="00EF30A2">
        <w:rPr>
          <w:lang w:val="en-IN"/>
        </w:rPr>
        <w:t>Parapodia: Biramous; pinnules restricted to the parapodial rami</w:t>
      </w:r>
    </w:p>
    <w:p w14:paraId="6A51AAAA" w14:textId="77777777" w:rsidR="00AE4D4E" w:rsidRPr="00EF30A2" w:rsidRDefault="00AE4D4E" w:rsidP="00AE4D4E">
      <w:pPr>
        <w:jc w:val="both"/>
        <w:rPr>
          <w:lang w:val="en-IN"/>
        </w:rPr>
      </w:pPr>
      <w:r w:rsidRPr="00EF30A2">
        <w:rPr>
          <w:lang w:val="en-IN"/>
        </w:rPr>
        <w:t>Pinnules: Confined to rami; pinnules of middle parapodia appear reticulate when fresh</w:t>
      </w:r>
    </w:p>
    <w:p w14:paraId="5A0D3836" w14:textId="77777777" w:rsidR="00AE4D4E" w:rsidRPr="00EF30A2" w:rsidRDefault="00AE4D4E" w:rsidP="00AE4D4E">
      <w:pPr>
        <w:jc w:val="both"/>
        <w:rPr>
          <w:lang w:val="en-IN"/>
        </w:rPr>
      </w:pPr>
      <w:r w:rsidRPr="00EF30A2">
        <w:rPr>
          <w:lang w:val="en-IN"/>
        </w:rPr>
        <w:t>Glands:</w:t>
      </w:r>
      <w:r>
        <w:rPr>
          <w:lang w:val="en-IN"/>
        </w:rPr>
        <w:t xml:space="preserve"> </w:t>
      </w:r>
      <w:r w:rsidRPr="00EF30A2">
        <w:rPr>
          <w:lang w:val="en-IN"/>
        </w:rPr>
        <w:t>Chromophil glands large, beginning on the 3rd parapodium</w:t>
      </w:r>
      <w:r>
        <w:rPr>
          <w:lang w:val="en-IN"/>
        </w:rPr>
        <w:t xml:space="preserve">; </w:t>
      </w:r>
      <w:r w:rsidRPr="00EF30A2">
        <w:rPr>
          <w:lang w:val="en-IN"/>
        </w:rPr>
        <w:t>Spur glands present from the 2nd or 3rd parapodium</w:t>
      </w:r>
      <w:r>
        <w:rPr>
          <w:lang w:val="en-IN"/>
        </w:rPr>
        <w:t xml:space="preserve">; </w:t>
      </w:r>
      <w:r w:rsidRPr="00EF30A2">
        <w:rPr>
          <w:lang w:val="en-IN"/>
        </w:rPr>
        <w:t>Rosette glands present in the trunks of the first two parapodia and at the apices of both rami in later parapodia</w:t>
      </w:r>
    </w:p>
    <w:p w14:paraId="48326481" w14:textId="77777777" w:rsidR="00AE4D4E" w:rsidRPr="00EF30A2" w:rsidRDefault="00AE4D4E" w:rsidP="00AE4D4E">
      <w:pPr>
        <w:jc w:val="both"/>
        <w:rPr>
          <w:lang w:val="en-IN"/>
        </w:rPr>
      </w:pPr>
      <w:r w:rsidRPr="00EF30A2">
        <w:rPr>
          <w:lang w:val="en-IN"/>
        </w:rPr>
        <w:t>Gonads: Present in the dorsal rami from the 1st or 2nd parapodium</w:t>
      </w:r>
    </w:p>
    <w:p w14:paraId="5046907D" w14:textId="77777777" w:rsidR="00AE4D4E" w:rsidRPr="00EF30A2" w:rsidRDefault="00AE4D4E" w:rsidP="00AE4D4E">
      <w:pPr>
        <w:jc w:val="both"/>
        <w:rPr>
          <w:lang w:val="en-IN"/>
        </w:rPr>
      </w:pPr>
      <w:r w:rsidRPr="00EF30A2">
        <w:rPr>
          <w:lang w:val="en-IN"/>
        </w:rPr>
        <w:t xml:space="preserve">Ecology: </w:t>
      </w:r>
      <w:proofErr w:type="spellStart"/>
      <w:r w:rsidRPr="00EF30A2">
        <w:rPr>
          <w:lang w:val="en-IN"/>
        </w:rPr>
        <w:t>Holopelagic</w:t>
      </w:r>
      <w:proofErr w:type="spellEnd"/>
      <w:r w:rsidRPr="00EF30A2">
        <w:rPr>
          <w:lang w:val="en-IN"/>
        </w:rPr>
        <w:t xml:space="preserve"> planktonic species</w:t>
      </w:r>
    </w:p>
    <w:p w14:paraId="3E21ED44" w14:textId="77777777" w:rsidR="00AE4D4E" w:rsidRDefault="00AE4D4E" w:rsidP="00AE4D4E">
      <w:pPr>
        <w:jc w:val="both"/>
        <w:rPr>
          <w:lang w:val="en-IN"/>
        </w:rPr>
      </w:pPr>
      <w:r w:rsidRPr="00EF30A2">
        <w:rPr>
          <w:lang w:val="en-IN"/>
        </w:rPr>
        <w:t>Geographical distribution: Indian Ocean (confirmed from Ceylon)</w:t>
      </w:r>
    </w:p>
    <w:p w14:paraId="36982C16" w14:textId="77777777" w:rsidR="00AE4D4E" w:rsidRDefault="00AE4D4E" w:rsidP="00AE4D4E">
      <w:pPr>
        <w:jc w:val="both"/>
        <w:rPr>
          <w:lang w:val="en-IN"/>
        </w:rPr>
      </w:pPr>
    </w:p>
    <w:p w14:paraId="06E00E6E" w14:textId="77777777" w:rsidR="00AE4D4E" w:rsidRDefault="00AE4D4E" w:rsidP="00AE4D4E">
      <w:pPr>
        <w:jc w:val="both"/>
        <w:rPr>
          <w:lang w:val="en-IN"/>
        </w:rPr>
      </w:pPr>
    </w:p>
    <w:p w14:paraId="5C963B8B"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duccii</w:t>
      </w:r>
      <w:proofErr w:type="spellEnd"/>
      <w:r w:rsidRPr="0056519D">
        <w:rPr>
          <w:b/>
          <w:bCs/>
          <w:lang w:val="en-IN"/>
        </w:rPr>
        <w:t xml:space="preserve"> Rosa, 1907</w:t>
      </w:r>
    </w:p>
    <w:p w14:paraId="0A773C6F" w14:textId="77777777" w:rsidR="00AE4D4E" w:rsidRPr="0056519D" w:rsidRDefault="00AE4D4E" w:rsidP="00AE4D4E">
      <w:pPr>
        <w:jc w:val="both"/>
        <w:rPr>
          <w:lang w:val="en-IN"/>
        </w:rPr>
      </w:pPr>
      <w:r w:rsidRPr="0056519D">
        <w:rPr>
          <w:lang w:val="en-IN"/>
        </w:rPr>
        <w:t>Body: Pelagic, elongate; trunk up to ~15 mm long with 19 pairs of parapodia, followed by a tail about 5 mm long</w:t>
      </w:r>
    </w:p>
    <w:p w14:paraId="1B56283F" w14:textId="77777777" w:rsidR="00AE4D4E" w:rsidRPr="0056519D" w:rsidRDefault="00AE4D4E" w:rsidP="00AE4D4E">
      <w:pPr>
        <w:jc w:val="both"/>
        <w:rPr>
          <w:lang w:val="en-IN"/>
        </w:rPr>
      </w:pPr>
      <w:r w:rsidRPr="0056519D">
        <w:rPr>
          <w:lang w:val="en-IN"/>
        </w:rPr>
        <w:t xml:space="preserve">Prostomium: Not specified; consistent with genus </w:t>
      </w:r>
      <w:proofErr w:type="spellStart"/>
      <w:r w:rsidRPr="0056519D">
        <w:rPr>
          <w:lang w:val="en-IN"/>
        </w:rPr>
        <w:t>Tomopteris</w:t>
      </w:r>
      <w:proofErr w:type="spellEnd"/>
    </w:p>
    <w:p w14:paraId="5352BC06" w14:textId="77777777" w:rsidR="00AE4D4E" w:rsidRPr="0056519D" w:rsidRDefault="00AE4D4E" w:rsidP="00AE4D4E">
      <w:pPr>
        <w:jc w:val="both"/>
        <w:rPr>
          <w:lang w:val="en-IN"/>
        </w:rPr>
      </w:pPr>
      <w:r w:rsidRPr="0056519D">
        <w:rPr>
          <w:lang w:val="en-IN"/>
        </w:rPr>
        <w:t>Antennae and cirri: First cirrus well developed; second cirrus about two-thirds of body length</w:t>
      </w:r>
    </w:p>
    <w:p w14:paraId="2804026E" w14:textId="77777777" w:rsidR="00AE4D4E" w:rsidRPr="0056519D" w:rsidRDefault="00AE4D4E" w:rsidP="00AE4D4E">
      <w:pPr>
        <w:jc w:val="both"/>
        <w:rPr>
          <w:lang w:val="en-IN"/>
        </w:rPr>
      </w:pPr>
      <w:r w:rsidRPr="0056519D">
        <w:rPr>
          <w:lang w:val="en-IN"/>
        </w:rPr>
        <w:t>Parapodia: Biramous; pinnules restricted to the parapodial rami</w:t>
      </w:r>
    </w:p>
    <w:p w14:paraId="3CDDFE0B" w14:textId="77777777" w:rsidR="00AE4D4E" w:rsidRPr="0056519D" w:rsidRDefault="00AE4D4E" w:rsidP="00AE4D4E">
      <w:pPr>
        <w:jc w:val="both"/>
        <w:rPr>
          <w:lang w:val="en-IN"/>
        </w:rPr>
      </w:pPr>
      <w:r w:rsidRPr="0056519D">
        <w:rPr>
          <w:lang w:val="en-IN"/>
        </w:rPr>
        <w:t>Pinnules: Confined to rami; ventral pinnule bearing major glandular structures</w:t>
      </w:r>
    </w:p>
    <w:p w14:paraId="2B67BBCC" w14:textId="77777777" w:rsidR="00AE4D4E" w:rsidRPr="0056519D" w:rsidRDefault="00AE4D4E" w:rsidP="00AE4D4E">
      <w:pPr>
        <w:jc w:val="both"/>
        <w:rPr>
          <w:lang w:val="en-IN"/>
        </w:rPr>
      </w:pPr>
      <w:r w:rsidRPr="0056519D">
        <w:rPr>
          <w:lang w:val="en-IN"/>
        </w:rPr>
        <w:t>Glands: Chromophil glands large, beginning on the 5th parapodium and located in the inferior part of the ventral pinnule; spur glands well developed from the 3rd parapodium and indistinct on the 1st–2nd; rosette glands present in the trunks of the 1st and 2nd parapodia and near the apices of both rami in subsequent parapodia</w:t>
      </w:r>
    </w:p>
    <w:p w14:paraId="459C45BE" w14:textId="77777777" w:rsidR="00AE4D4E" w:rsidRPr="0056519D" w:rsidRDefault="00AE4D4E" w:rsidP="00AE4D4E">
      <w:pPr>
        <w:jc w:val="both"/>
        <w:rPr>
          <w:lang w:val="en-IN"/>
        </w:rPr>
      </w:pPr>
      <w:r w:rsidRPr="0056519D">
        <w:rPr>
          <w:lang w:val="en-IN"/>
        </w:rPr>
        <w:t>Gonads: Present in the dorsal rami from the 2nd parapodium</w:t>
      </w:r>
    </w:p>
    <w:p w14:paraId="172C728D"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w:t>
      </w:r>
    </w:p>
    <w:p w14:paraId="1F334D9D" w14:textId="77777777" w:rsidR="00AE4D4E" w:rsidRDefault="00AE4D4E" w:rsidP="00AE4D4E">
      <w:pPr>
        <w:jc w:val="both"/>
        <w:rPr>
          <w:lang w:val="en-IN"/>
        </w:rPr>
      </w:pPr>
      <w:r w:rsidRPr="0056519D">
        <w:rPr>
          <w:lang w:val="en-IN"/>
        </w:rPr>
        <w:t>Geographical distribution: Eastern Pacific near Mexico (type locality); not recorded from southern Africa</w:t>
      </w:r>
    </w:p>
    <w:p w14:paraId="0E3530F7" w14:textId="77777777" w:rsidR="00AE4D4E" w:rsidRDefault="00AE4D4E" w:rsidP="00AE4D4E">
      <w:pPr>
        <w:jc w:val="both"/>
        <w:rPr>
          <w:lang w:val="en-IN"/>
        </w:rPr>
      </w:pPr>
    </w:p>
    <w:p w14:paraId="29A43EA9" w14:textId="77777777" w:rsidR="00AE4D4E" w:rsidRDefault="00AE4D4E" w:rsidP="00AE4D4E">
      <w:pPr>
        <w:jc w:val="both"/>
        <w:rPr>
          <w:lang w:val="en-IN"/>
        </w:rPr>
      </w:pPr>
    </w:p>
    <w:p w14:paraId="1D04A573" w14:textId="77777777" w:rsidR="00AE4D4E" w:rsidRPr="00A76F6C" w:rsidRDefault="00AE4D4E" w:rsidP="00AE4D4E">
      <w:pPr>
        <w:jc w:val="both"/>
        <w:rPr>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euchaeta</w:t>
      </w:r>
      <w:proofErr w:type="spellEnd"/>
      <w:r w:rsidRPr="0056519D">
        <w:rPr>
          <w:b/>
          <w:bCs/>
          <w:lang w:val="en-IN"/>
        </w:rPr>
        <w:t xml:space="preserve"> Chun, 1888</w:t>
      </w:r>
    </w:p>
    <w:p w14:paraId="564BEE43"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very large; reaching up to ~150 mm long; trunk with up to 39 body segments plus several distinct tail segments; juveniles much shorter with ~15 segments</w:t>
      </w:r>
    </w:p>
    <w:p w14:paraId="3A00771A" w14:textId="77777777" w:rsidR="00AE4D4E" w:rsidRPr="0056519D" w:rsidRDefault="00AE4D4E" w:rsidP="00AE4D4E">
      <w:pPr>
        <w:jc w:val="both"/>
        <w:rPr>
          <w:lang w:val="en-IN"/>
        </w:rPr>
      </w:pPr>
      <w:r w:rsidRPr="0056519D">
        <w:rPr>
          <w:lang w:val="en-IN"/>
        </w:rPr>
        <w:t>Prostomium: Notched between long antennae; eyes small; pharynx short, not reaching the first parapodium</w:t>
      </w:r>
    </w:p>
    <w:p w14:paraId="3EE5F677" w14:textId="77777777" w:rsidR="00AE4D4E" w:rsidRPr="0056519D" w:rsidRDefault="00AE4D4E" w:rsidP="00AE4D4E">
      <w:pPr>
        <w:jc w:val="both"/>
        <w:rPr>
          <w:lang w:val="en-IN"/>
        </w:rPr>
      </w:pPr>
      <w:r w:rsidRPr="0056519D">
        <w:rPr>
          <w:lang w:val="en-IN"/>
        </w:rPr>
        <w:lastRenderedPageBreak/>
        <w:t>Antennae and cirri: Antennae very long, extending laterally to the width of the parapodia; first cirrus lost after larval stage and absent in juveniles and adults; second cirrus extremely long in juveniles (up to ~4× body length) but shorter than body length in adults</w:t>
      </w:r>
    </w:p>
    <w:p w14:paraId="172CFACA" w14:textId="77777777" w:rsidR="00AE4D4E" w:rsidRPr="0056519D" w:rsidRDefault="00AE4D4E" w:rsidP="00AE4D4E">
      <w:pPr>
        <w:jc w:val="both"/>
        <w:rPr>
          <w:lang w:val="en-IN"/>
        </w:rPr>
      </w:pPr>
      <w:r w:rsidRPr="0056519D">
        <w:rPr>
          <w:lang w:val="en-IN"/>
        </w:rPr>
        <w:t>Parapodia: Biramous; rami expanded with very broad pinnules</w:t>
      </w:r>
    </w:p>
    <w:p w14:paraId="339DDCC4" w14:textId="77777777" w:rsidR="00AE4D4E" w:rsidRPr="0056519D" w:rsidRDefault="00AE4D4E" w:rsidP="00AE4D4E">
      <w:pPr>
        <w:jc w:val="both"/>
        <w:rPr>
          <w:lang w:val="en-IN"/>
        </w:rPr>
      </w:pPr>
      <w:r w:rsidRPr="0056519D">
        <w:rPr>
          <w:lang w:val="en-IN"/>
        </w:rPr>
        <w:t>Pinnules: Broad and divided into two regions—an outer frilly glandular zone and an inner clear zone resembling a flattened extension of the ramus; glandular margin not continuous between rami in juveniles</w:t>
      </w:r>
    </w:p>
    <w:p w14:paraId="4A2B2CAF" w14:textId="77777777" w:rsidR="00AE4D4E" w:rsidRPr="0056519D" w:rsidRDefault="00AE4D4E" w:rsidP="00AE4D4E">
      <w:pPr>
        <w:jc w:val="both"/>
        <w:rPr>
          <w:lang w:val="en-IN"/>
        </w:rPr>
      </w:pPr>
      <w:r w:rsidRPr="0056519D">
        <w:rPr>
          <w:lang w:val="en-IN"/>
        </w:rPr>
        <w:t xml:space="preserve">Glands: Chromophil glands present from the 4th parapodium, </w:t>
      </w:r>
      <w:proofErr w:type="spellStart"/>
      <w:r w:rsidRPr="0056519D">
        <w:rPr>
          <w:lang w:val="en-IN"/>
        </w:rPr>
        <w:t>apico</w:t>
      </w:r>
      <w:proofErr w:type="spellEnd"/>
      <w:r w:rsidRPr="0056519D">
        <w:rPr>
          <w:lang w:val="en-IN"/>
        </w:rPr>
        <w:t>-inferior in position and becoming swollen in adults; spur glands absent; hyaline glands always present from the 3rd parapodium onwards on the distal inferior part of the ventral pinnule, indistinct but consistent; hyaline glands absent in dorsal pinnules of juveniles and variable in adults</w:t>
      </w:r>
    </w:p>
    <w:p w14:paraId="755E1B79" w14:textId="77777777" w:rsidR="00AE4D4E" w:rsidRPr="0056519D" w:rsidRDefault="00AE4D4E" w:rsidP="00AE4D4E">
      <w:pPr>
        <w:jc w:val="both"/>
        <w:rPr>
          <w:lang w:val="en-IN"/>
        </w:rPr>
      </w:pPr>
      <w:r w:rsidRPr="0056519D">
        <w:rPr>
          <w:lang w:val="en-IN"/>
        </w:rPr>
        <w:t>Gonads: Present in the dorsal rami from the 2nd parapodium</w:t>
      </w:r>
    </w:p>
    <w:p w14:paraId="3650F25C" w14:textId="77777777" w:rsidR="00AE4D4E" w:rsidRPr="0056519D" w:rsidRDefault="00AE4D4E" w:rsidP="00AE4D4E">
      <w:pPr>
        <w:jc w:val="both"/>
        <w:rPr>
          <w:lang w:val="en-IN"/>
        </w:rPr>
      </w:pPr>
      <w:r w:rsidRPr="0056519D">
        <w:rPr>
          <w:lang w:val="en-IN"/>
        </w:rPr>
        <w:t xml:space="preserve">Ecology: Deep-water </w:t>
      </w:r>
      <w:proofErr w:type="spellStart"/>
      <w:r w:rsidRPr="0056519D">
        <w:rPr>
          <w:lang w:val="en-IN"/>
        </w:rPr>
        <w:t>holopelagic</w:t>
      </w:r>
      <w:proofErr w:type="spellEnd"/>
      <w:r w:rsidRPr="0056519D">
        <w:rPr>
          <w:lang w:val="en-IN"/>
        </w:rPr>
        <w:t xml:space="preserve"> planktonic species, commonly recorded below 100 m and frequently below 500 m</w:t>
      </w:r>
    </w:p>
    <w:p w14:paraId="5A6E8192" w14:textId="77777777" w:rsidR="00AE4D4E" w:rsidRDefault="00AE4D4E" w:rsidP="00AE4D4E">
      <w:pPr>
        <w:jc w:val="both"/>
        <w:rPr>
          <w:lang w:val="en-IN"/>
        </w:rPr>
      </w:pPr>
      <w:r w:rsidRPr="0056519D">
        <w:rPr>
          <w:lang w:val="en-IN"/>
        </w:rPr>
        <w:t xml:space="preserve">Geographical distribution: Mediterranean Sea; temperate and tropical Atlantic; North Pacific (often recorded under </w:t>
      </w:r>
      <w:proofErr w:type="spellStart"/>
      <w:r w:rsidRPr="0056519D">
        <w:rPr>
          <w:lang w:val="en-IN"/>
        </w:rPr>
        <w:t>Tomopteris</w:t>
      </w:r>
      <w:proofErr w:type="spellEnd"/>
      <w:r w:rsidRPr="0056519D">
        <w:rPr>
          <w:lang w:val="en-IN"/>
        </w:rPr>
        <w:t xml:space="preserve"> </w:t>
      </w:r>
      <w:proofErr w:type="spellStart"/>
      <w:r w:rsidRPr="0056519D">
        <w:rPr>
          <w:lang w:val="en-IN"/>
        </w:rPr>
        <w:t>nisseni</w:t>
      </w:r>
      <w:proofErr w:type="spellEnd"/>
      <w:r w:rsidRPr="0056519D">
        <w:rPr>
          <w:lang w:val="en-IN"/>
        </w:rPr>
        <w:t>)</w:t>
      </w:r>
    </w:p>
    <w:p w14:paraId="5C6DA92F" w14:textId="77777777" w:rsidR="00AE4D4E" w:rsidRDefault="00AE4D4E" w:rsidP="00AE4D4E">
      <w:pPr>
        <w:jc w:val="both"/>
        <w:rPr>
          <w:lang w:val="en-IN"/>
        </w:rPr>
      </w:pPr>
    </w:p>
    <w:p w14:paraId="76006688" w14:textId="77777777" w:rsidR="00AE4D4E" w:rsidRDefault="00AE4D4E" w:rsidP="00AE4D4E">
      <w:pPr>
        <w:jc w:val="both"/>
        <w:rPr>
          <w:lang w:val="en-IN"/>
        </w:rPr>
      </w:pPr>
    </w:p>
    <w:p w14:paraId="086A764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krampi</w:t>
      </w:r>
      <w:proofErr w:type="spellEnd"/>
      <w:r w:rsidRPr="0056519D">
        <w:rPr>
          <w:b/>
          <w:bCs/>
          <w:lang w:val="en-IN"/>
        </w:rPr>
        <w:t xml:space="preserve"> Wesenberg-Lund, 1936</w:t>
      </w:r>
    </w:p>
    <w:p w14:paraId="774859D5"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elongate; up to ~26 mm long; trunk with 21 pairs of parapodia and a very short tail</w:t>
      </w:r>
    </w:p>
    <w:p w14:paraId="2DAB2AA1" w14:textId="77777777" w:rsidR="00AE4D4E" w:rsidRPr="0056519D" w:rsidRDefault="00AE4D4E" w:rsidP="00AE4D4E">
      <w:pPr>
        <w:jc w:val="both"/>
        <w:rPr>
          <w:lang w:val="en-IN"/>
        </w:rPr>
      </w:pPr>
      <w:r w:rsidRPr="0056519D">
        <w:rPr>
          <w:lang w:val="en-IN"/>
        </w:rPr>
        <w:t>Prostomium: Not notched between the antennae; antennae long and slender</w:t>
      </w:r>
    </w:p>
    <w:p w14:paraId="1A8F2BD8" w14:textId="77777777" w:rsidR="00AE4D4E" w:rsidRPr="0056519D" w:rsidRDefault="00AE4D4E" w:rsidP="00AE4D4E">
      <w:pPr>
        <w:jc w:val="both"/>
        <w:rPr>
          <w:lang w:val="en-IN"/>
        </w:rPr>
      </w:pPr>
      <w:r w:rsidRPr="0056519D">
        <w:rPr>
          <w:lang w:val="en-IN"/>
        </w:rPr>
        <w:t>Antennae and cirri: First cirrus retained in the adult but slender; second cirrus slightly longer than total body length</w:t>
      </w:r>
    </w:p>
    <w:p w14:paraId="0191D0A5" w14:textId="77777777" w:rsidR="00AE4D4E" w:rsidRPr="0056519D" w:rsidRDefault="00AE4D4E" w:rsidP="00AE4D4E">
      <w:pPr>
        <w:jc w:val="both"/>
        <w:rPr>
          <w:lang w:val="en-IN"/>
        </w:rPr>
      </w:pPr>
      <w:r w:rsidRPr="0056519D">
        <w:rPr>
          <w:lang w:val="en-IN"/>
        </w:rPr>
        <w:t>Parapodia: Biramous; parapodial trunks extended distally, with pinnules reaching onto the ends of the trunks</w:t>
      </w:r>
    </w:p>
    <w:p w14:paraId="51FDEEE1" w14:textId="77777777" w:rsidR="00AE4D4E" w:rsidRPr="0056519D" w:rsidRDefault="00AE4D4E" w:rsidP="00AE4D4E">
      <w:pPr>
        <w:jc w:val="both"/>
        <w:rPr>
          <w:lang w:val="en-IN"/>
        </w:rPr>
      </w:pPr>
      <w:r w:rsidRPr="0056519D">
        <w:rPr>
          <w:lang w:val="en-IN"/>
        </w:rPr>
        <w:t>Pinnules: Pinnules extend onto distal ends of parapodial trunks; ventral pinnule larger and gland-bearing</w:t>
      </w:r>
    </w:p>
    <w:p w14:paraId="15C21CA3" w14:textId="77777777" w:rsidR="00AE4D4E" w:rsidRPr="0056519D" w:rsidRDefault="00AE4D4E" w:rsidP="00AE4D4E">
      <w:pPr>
        <w:jc w:val="both"/>
        <w:rPr>
          <w:lang w:val="en-IN"/>
        </w:rPr>
      </w:pPr>
      <w:r w:rsidRPr="0056519D">
        <w:rPr>
          <w:lang w:val="en-IN"/>
        </w:rPr>
        <w:t>Glands: Chromophil glands voluminous from the 4th parapodium onwards, located in the inferior half of the ventral pinnule; spur glands absent; hyaline glands very faint but present at the apices of both pinnules from the 3rd or 4th parapodium</w:t>
      </w:r>
    </w:p>
    <w:p w14:paraId="52D1518F" w14:textId="77777777" w:rsidR="00AE4D4E" w:rsidRPr="0056519D" w:rsidRDefault="00AE4D4E" w:rsidP="00AE4D4E">
      <w:pPr>
        <w:jc w:val="both"/>
        <w:rPr>
          <w:lang w:val="en-IN"/>
        </w:rPr>
      </w:pPr>
      <w:r w:rsidRPr="0056519D">
        <w:rPr>
          <w:lang w:val="en-IN"/>
        </w:rPr>
        <w:t>Gonads: Present in the dorsal rami from the 3rd parapodium</w:t>
      </w:r>
    </w:p>
    <w:p w14:paraId="4332CB91"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typically taken in deep-water hauls</w:t>
      </w:r>
    </w:p>
    <w:p w14:paraId="0EB853BE" w14:textId="77777777" w:rsidR="00AE4D4E" w:rsidRDefault="00AE4D4E" w:rsidP="00AE4D4E">
      <w:pPr>
        <w:jc w:val="both"/>
        <w:rPr>
          <w:lang w:val="en-IN"/>
        </w:rPr>
      </w:pPr>
      <w:r w:rsidRPr="0056519D">
        <w:rPr>
          <w:lang w:val="en-IN"/>
        </w:rPr>
        <w:t>Geographical distribution: Atlantic Ocean from south-west Iceland to the warm South Atlantic; also recorded from deep hauls off California</w:t>
      </w:r>
    </w:p>
    <w:p w14:paraId="5071603C" w14:textId="77777777" w:rsidR="00AE4D4E" w:rsidRDefault="00AE4D4E" w:rsidP="00AE4D4E">
      <w:pPr>
        <w:jc w:val="both"/>
        <w:rPr>
          <w:lang w:val="en-IN"/>
        </w:rPr>
      </w:pPr>
    </w:p>
    <w:p w14:paraId="2885D130" w14:textId="77777777" w:rsidR="00AE4D4E" w:rsidRDefault="00AE4D4E" w:rsidP="00AE4D4E">
      <w:pPr>
        <w:jc w:val="both"/>
        <w:rPr>
          <w:lang w:val="en-IN"/>
        </w:rPr>
      </w:pPr>
    </w:p>
    <w:p w14:paraId="30B6EDCA"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carpenteri</w:t>
      </w:r>
      <w:proofErr w:type="spellEnd"/>
      <w:r w:rsidRPr="0056519D">
        <w:rPr>
          <w:b/>
          <w:bCs/>
          <w:lang w:val="en-IN"/>
        </w:rPr>
        <w:t xml:space="preserve"> </w:t>
      </w:r>
      <w:proofErr w:type="spellStart"/>
      <w:r w:rsidRPr="0056519D">
        <w:rPr>
          <w:b/>
          <w:bCs/>
          <w:lang w:val="en-IN"/>
        </w:rPr>
        <w:t>Quatrefages</w:t>
      </w:r>
      <w:proofErr w:type="spellEnd"/>
      <w:r w:rsidRPr="0056519D">
        <w:rPr>
          <w:b/>
          <w:bCs/>
          <w:lang w:val="en-IN"/>
        </w:rPr>
        <w:t>, 1865</w:t>
      </w:r>
    </w:p>
    <w:p w14:paraId="74CD1F91"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very large; reaching up to ~90 mm in length; trunk with ~35 pairs of parapodia; tail absent</w:t>
      </w:r>
    </w:p>
    <w:p w14:paraId="7C40FEEC" w14:textId="77777777" w:rsidR="00AE4D4E" w:rsidRPr="0056519D" w:rsidRDefault="00AE4D4E" w:rsidP="00AE4D4E">
      <w:pPr>
        <w:jc w:val="both"/>
        <w:rPr>
          <w:lang w:val="en-IN"/>
        </w:rPr>
      </w:pPr>
      <w:r w:rsidRPr="0056519D">
        <w:rPr>
          <w:lang w:val="en-IN"/>
        </w:rPr>
        <w:lastRenderedPageBreak/>
        <w:t>Prostomium: Not notched between the antennae; neck short and broad</w:t>
      </w:r>
    </w:p>
    <w:p w14:paraId="6480B0AC" w14:textId="77777777" w:rsidR="00AE4D4E" w:rsidRPr="0056519D" w:rsidRDefault="00AE4D4E" w:rsidP="00AE4D4E">
      <w:pPr>
        <w:jc w:val="both"/>
        <w:rPr>
          <w:lang w:val="en-IN"/>
        </w:rPr>
      </w:pPr>
      <w:r w:rsidRPr="0056519D">
        <w:rPr>
          <w:lang w:val="en-IN"/>
        </w:rPr>
        <w:t>Antennae and cirri: Antennae long; first cirrus absent in adults; second cirrus about half the total body length</w:t>
      </w:r>
    </w:p>
    <w:p w14:paraId="3806A9F3" w14:textId="77777777" w:rsidR="00AE4D4E" w:rsidRPr="0056519D" w:rsidRDefault="00AE4D4E" w:rsidP="00AE4D4E">
      <w:pPr>
        <w:jc w:val="both"/>
        <w:rPr>
          <w:lang w:val="en-IN"/>
        </w:rPr>
      </w:pPr>
      <w:r w:rsidRPr="0056519D">
        <w:rPr>
          <w:lang w:val="en-IN"/>
        </w:rPr>
        <w:t>Parapodia: Biramous; parapodial trunks broad, with pinnules extending onto their distal ends</w:t>
      </w:r>
    </w:p>
    <w:p w14:paraId="72B2A598" w14:textId="77777777" w:rsidR="00AE4D4E" w:rsidRPr="0056519D" w:rsidRDefault="00AE4D4E" w:rsidP="00AE4D4E">
      <w:pPr>
        <w:jc w:val="both"/>
        <w:rPr>
          <w:lang w:val="en-IN"/>
        </w:rPr>
      </w:pPr>
      <w:r w:rsidRPr="0056519D">
        <w:rPr>
          <w:lang w:val="en-IN"/>
        </w:rPr>
        <w:t>Pinnules: Oval and frilly; extend onto distal ends of parapodial trunks; ventral pinnule dominant and gland-bearing</w:t>
      </w:r>
    </w:p>
    <w:p w14:paraId="4A879BA6" w14:textId="77777777" w:rsidR="00AE4D4E" w:rsidRPr="0056519D" w:rsidRDefault="00AE4D4E" w:rsidP="00AE4D4E">
      <w:pPr>
        <w:jc w:val="both"/>
        <w:rPr>
          <w:lang w:val="en-IN"/>
        </w:rPr>
      </w:pPr>
      <w:r w:rsidRPr="0056519D">
        <w:rPr>
          <w:lang w:val="en-IN"/>
        </w:rPr>
        <w:t>Glands: Chromophil glands large and voluminous from the 4th parapodium onwards, situated in the inferior half of the ventral pinnule; spur glands absent; hyaline glands pigmented, appearing from the 3rd parapodium in the superior half of the ventral pinnule and present on all subsequent parapodia</w:t>
      </w:r>
    </w:p>
    <w:p w14:paraId="4F6B0AA4" w14:textId="77777777" w:rsidR="00AE4D4E" w:rsidRPr="0056519D" w:rsidRDefault="00AE4D4E" w:rsidP="00AE4D4E">
      <w:pPr>
        <w:jc w:val="both"/>
        <w:rPr>
          <w:lang w:val="en-IN"/>
        </w:rPr>
      </w:pPr>
      <w:r w:rsidRPr="0056519D">
        <w:rPr>
          <w:lang w:val="en-IN"/>
        </w:rPr>
        <w:t>Gonads: Present in both dorsal and ventral rami from the 1st or 2nd parapodium onwards</w:t>
      </w:r>
    </w:p>
    <w:p w14:paraId="58841F87"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characteristic of cold southern waters</w:t>
      </w:r>
    </w:p>
    <w:p w14:paraId="5FBA51BC" w14:textId="77777777" w:rsidR="00AE4D4E" w:rsidRDefault="00AE4D4E" w:rsidP="00AE4D4E">
      <w:pPr>
        <w:jc w:val="both"/>
        <w:rPr>
          <w:lang w:val="en-IN"/>
        </w:rPr>
      </w:pPr>
      <w:r w:rsidRPr="0056519D">
        <w:rPr>
          <w:lang w:val="en-IN"/>
        </w:rPr>
        <w:t>Geographical distribution: Subantarctic and Antarctic Oceans</w:t>
      </w:r>
    </w:p>
    <w:p w14:paraId="09DE9562" w14:textId="77777777" w:rsidR="00AE4D4E" w:rsidRDefault="00AE4D4E" w:rsidP="00AE4D4E">
      <w:pPr>
        <w:jc w:val="both"/>
        <w:rPr>
          <w:lang w:val="en-IN"/>
        </w:rPr>
      </w:pPr>
    </w:p>
    <w:p w14:paraId="3B157C49" w14:textId="77777777" w:rsidR="00AE4D4E" w:rsidRDefault="00AE4D4E" w:rsidP="00AE4D4E">
      <w:pPr>
        <w:jc w:val="both"/>
        <w:rPr>
          <w:lang w:val="en-IN"/>
        </w:rPr>
      </w:pPr>
    </w:p>
    <w:p w14:paraId="424DD263"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elegans Chun, 1888</w:t>
      </w:r>
    </w:p>
    <w:p w14:paraId="3E8CFFF3"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slender and delicate; &lt; 10 mm long; trunk with ~14 body segments; tail absent</w:t>
      </w:r>
    </w:p>
    <w:p w14:paraId="4243DAE7" w14:textId="77777777" w:rsidR="00AE4D4E" w:rsidRPr="0056519D" w:rsidRDefault="00AE4D4E" w:rsidP="00AE4D4E">
      <w:pPr>
        <w:jc w:val="both"/>
        <w:rPr>
          <w:lang w:val="en-IN"/>
        </w:rPr>
      </w:pPr>
      <w:r w:rsidRPr="0056519D">
        <w:rPr>
          <w:lang w:val="en-IN"/>
        </w:rPr>
        <w:t>Prostomium: Notched between long, broad antennae; neck narrow</w:t>
      </w:r>
    </w:p>
    <w:p w14:paraId="4031B0A7" w14:textId="77777777" w:rsidR="00AE4D4E" w:rsidRPr="0056519D" w:rsidRDefault="00AE4D4E" w:rsidP="00AE4D4E">
      <w:pPr>
        <w:jc w:val="both"/>
        <w:rPr>
          <w:lang w:val="en-IN"/>
        </w:rPr>
      </w:pPr>
      <w:r w:rsidRPr="0056519D">
        <w:rPr>
          <w:lang w:val="en-IN"/>
        </w:rPr>
        <w:t>Antennae and cirri: Antennae long and broad; first cirrus retained in adults but often small; second cirrus with a globular base, reaching about ⅔ of total body length</w:t>
      </w:r>
    </w:p>
    <w:p w14:paraId="4D52BD40" w14:textId="77777777" w:rsidR="00AE4D4E" w:rsidRPr="0056519D" w:rsidRDefault="00AE4D4E" w:rsidP="00AE4D4E">
      <w:pPr>
        <w:jc w:val="both"/>
        <w:rPr>
          <w:lang w:val="en-IN"/>
        </w:rPr>
      </w:pPr>
      <w:r w:rsidRPr="0056519D">
        <w:rPr>
          <w:lang w:val="en-IN"/>
        </w:rPr>
        <w:t>Parapodia: Biramous; parapodial trunks long and slender</w:t>
      </w:r>
    </w:p>
    <w:p w14:paraId="7A331E22" w14:textId="77777777" w:rsidR="00AE4D4E" w:rsidRPr="0056519D" w:rsidRDefault="00AE4D4E" w:rsidP="00AE4D4E">
      <w:pPr>
        <w:jc w:val="both"/>
        <w:rPr>
          <w:lang w:val="en-IN"/>
        </w:rPr>
      </w:pPr>
      <w:r w:rsidRPr="0056519D">
        <w:rPr>
          <w:lang w:val="en-IN"/>
        </w:rPr>
        <w:t>Pinnules: Oval; restricted to the parapodial rami</w:t>
      </w:r>
    </w:p>
    <w:p w14:paraId="1617EF0C" w14:textId="77777777" w:rsidR="00AE4D4E" w:rsidRPr="0056519D" w:rsidRDefault="00AE4D4E" w:rsidP="00AE4D4E">
      <w:pPr>
        <w:jc w:val="both"/>
        <w:rPr>
          <w:lang w:val="en-IN"/>
        </w:rPr>
      </w:pPr>
      <w:r w:rsidRPr="0056519D">
        <w:rPr>
          <w:lang w:val="en-IN"/>
        </w:rPr>
        <w:t>Glands: Chromophil glands well developed from the 4th parapodium onwards, located below the tip of the ventral ramus; spur glands absent; hyaline glands restricted to the dorsal pinnules of the 3rd and 4th parapodia, positioned at the pinnule apex and usually evident only in sexually mature adults</w:t>
      </w:r>
    </w:p>
    <w:p w14:paraId="2F3A5A08" w14:textId="77777777" w:rsidR="00AE4D4E" w:rsidRPr="0056519D" w:rsidRDefault="00AE4D4E" w:rsidP="00AE4D4E">
      <w:pPr>
        <w:jc w:val="both"/>
        <w:rPr>
          <w:lang w:val="en-IN"/>
        </w:rPr>
      </w:pPr>
      <w:r w:rsidRPr="0056519D">
        <w:rPr>
          <w:lang w:val="en-IN"/>
        </w:rPr>
        <w:t>Gonads: Present in the dorsal rami from the 3rd to about the 8th parapodium</w:t>
      </w:r>
    </w:p>
    <w:p w14:paraId="6C9CA0FF"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typically small and delicate</w:t>
      </w:r>
    </w:p>
    <w:p w14:paraId="4FD94A66" w14:textId="77777777" w:rsidR="00AE4D4E" w:rsidRDefault="00AE4D4E" w:rsidP="00AE4D4E">
      <w:pPr>
        <w:jc w:val="both"/>
        <w:rPr>
          <w:lang w:val="en-IN"/>
        </w:rPr>
      </w:pPr>
      <w:r w:rsidRPr="0056519D">
        <w:rPr>
          <w:lang w:val="en-IN"/>
        </w:rPr>
        <w:t>Geographical distribution: Atlantic Ocean (from temperate North Atlantic south to the subtropical convergence); warm North Pacific</w:t>
      </w:r>
    </w:p>
    <w:p w14:paraId="5E081D52" w14:textId="77777777" w:rsidR="00AE4D4E" w:rsidRDefault="00AE4D4E" w:rsidP="00AE4D4E">
      <w:pPr>
        <w:jc w:val="both"/>
        <w:rPr>
          <w:lang w:val="en-IN"/>
        </w:rPr>
      </w:pPr>
    </w:p>
    <w:p w14:paraId="7859ACB3" w14:textId="77777777" w:rsidR="00AE4D4E" w:rsidRDefault="00AE4D4E" w:rsidP="00AE4D4E">
      <w:pPr>
        <w:jc w:val="both"/>
        <w:rPr>
          <w:lang w:val="en-IN"/>
        </w:rPr>
      </w:pPr>
    </w:p>
    <w:p w14:paraId="23434E0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planktonis</w:t>
      </w:r>
      <w:proofErr w:type="spellEnd"/>
      <w:r w:rsidRPr="0056519D">
        <w:rPr>
          <w:b/>
          <w:bCs/>
          <w:lang w:val="en-IN"/>
        </w:rPr>
        <w:t xml:space="preserve"> </w:t>
      </w:r>
      <w:proofErr w:type="spellStart"/>
      <w:r w:rsidRPr="0056519D">
        <w:rPr>
          <w:b/>
          <w:bCs/>
          <w:lang w:val="en-IN"/>
        </w:rPr>
        <w:t>Apstein</w:t>
      </w:r>
      <w:proofErr w:type="spellEnd"/>
      <w:r w:rsidRPr="0056519D">
        <w:rPr>
          <w:b/>
          <w:bCs/>
          <w:lang w:val="en-IN"/>
        </w:rPr>
        <w:t>, 1900</w:t>
      </w:r>
    </w:p>
    <w:p w14:paraId="68155E3F"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small and delicate; ~7 mm long; trunk with 13–18 pairs of parapodia; tail absent</w:t>
      </w:r>
    </w:p>
    <w:p w14:paraId="16CD92D2" w14:textId="77777777" w:rsidR="00AE4D4E" w:rsidRPr="0056519D" w:rsidRDefault="00AE4D4E" w:rsidP="00AE4D4E">
      <w:pPr>
        <w:jc w:val="both"/>
        <w:rPr>
          <w:lang w:val="en-IN"/>
        </w:rPr>
      </w:pPr>
      <w:r w:rsidRPr="0056519D">
        <w:rPr>
          <w:lang w:val="en-IN"/>
        </w:rPr>
        <w:t>Prostomium: Not notched between the antennae; neck broad and short</w:t>
      </w:r>
    </w:p>
    <w:p w14:paraId="67864666" w14:textId="77777777" w:rsidR="00AE4D4E" w:rsidRPr="0056519D" w:rsidRDefault="00AE4D4E" w:rsidP="00AE4D4E">
      <w:pPr>
        <w:jc w:val="both"/>
        <w:rPr>
          <w:lang w:val="en-IN"/>
        </w:rPr>
      </w:pPr>
      <w:r w:rsidRPr="0056519D">
        <w:rPr>
          <w:lang w:val="en-IN"/>
        </w:rPr>
        <w:t>Antennae and cirri: Antennae long; first cirrus absent in adults; second cirrus reaching up to ~¾ of total body length</w:t>
      </w:r>
    </w:p>
    <w:p w14:paraId="2547952B" w14:textId="77777777" w:rsidR="00AE4D4E" w:rsidRPr="0056519D" w:rsidRDefault="00AE4D4E" w:rsidP="00AE4D4E">
      <w:pPr>
        <w:jc w:val="both"/>
        <w:rPr>
          <w:lang w:val="en-IN"/>
        </w:rPr>
      </w:pPr>
      <w:r w:rsidRPr="0056519D">
        <w:rPr>
          <w:lang w:val="en-IN"/>
        </w:rPr>
        <w:lastRenderedPageBreak/>
        <w:t>Parapodia: Biramous; parapodia relatively short; pinnules confined to the parapodial rami</w:t>
      </w:r>
    </w:p>
    <w:p w14:paraId="46324B7E" w14:textId="77777777" w:rsidR="00AE4D4E" w:rsidRPr="0056519D" w:rsidRDefault="00AE4D4E" w:rsidP="00AE4D4E">
      <w:pPr>
        <w:jc w:val="both"/>
        <w:rPr>
          <w:lang w:val="en-IN"/>
        </w:rPr>
      </w:pPr>
      <w:r w:rsidRPr="0056519D">
        <w:rPr>
          <w:lang w:val="en-IN"/>
        </w:rPr>
        <w:t>Pinnules: Restricted to rami; ventral pinnules swollen proximally due to gland development</w:t>
      </w:r>
    </w:p>
    <w:p w14:paraId="1286F572" w14:textId="77777777" w:rsidR="00AE4D4E" w:rsidRPr="0056519D" w:rsidRDefault="00AE4D4E" w:rsidP="00AE4D4E">
      <w:pPr>
        <w:jc w:val="both"/>
        <w:rPr>
          <w:lang w:val="en-IN"/>
        </w:rPr>
      </w:pPr>
      <w:r w:rsidRPr="0056519D">
        <w:rPr>
          <w:lang w:val="en-IN"/>
        </w:rPr>
        <w:t>Glands: Chromophil glands large and conspicuous from the 4th parapodium onwards, situated proximally in the inferior half of the ventral pinnule and causing a distinct swelling; spur glands absent; hyaline glands indistinct but present at the apices of ventral pinnules from the 1st parapodium onwards</w:t>
      </w:r>
    </w:p>
    <w:p w14:paraId="5E82D3A1" w14:textId="77777777" w:rsidR="00AE4D4E" w:rsidRPr="0056519D" w:rsidRDefault="00AE4D4E" w:rsidP="00AE4D4E">
      <w:pPr>
        <w:jc w:val="both"/>
        <w:rPr>
          <w:lang w:val="en-IN"/>
        </w:rPr>
      </w:pPr>
      <w:r w:rsidRPr="0056519D">
        <w:rPr>
          <w:lang w:val="en-IN"/>
        </w:rPr>
        <w:t>Gonads: Present in the dorsal rami from the 2nd or 3rd parapodium onwards</w:t>
      </w:r>
    </w:p>
    <w:p w14:paraId="5BFDB0B0"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 common in open ocean waters</w:t>
      </w:r>
    </w:p>
    <w:p w14:paraId="2E702AAD" w14:textId="77777777" w:rsidR="00AE4D4E" w:rsidRDefault="00AE4D4E" w:rsidP="00AE4D4E">
      <w:pPr>
        <w:jc w:val="both"/>
        <w:rPr>
          <w:lang w:val="en-IN"/>
        </w:rPr>
      </w:pPr>
      <w:r w:rsidRPr="0056519D">
        <w:rPr>
          <w:lang w:val="en-IN"/>
        </w:rPr>
        <w:t>Geographical distribution: North Atlantic to Antarctic; subarctic North Pacific; widespread around southern Africa</w:t>
      </w:r>
    </w:p>
    <w:p w14:paraId="2022076A" w14:textId="77777777" w:rsidR="00AE4D4E" w:rsidRDefault="00AE4D4E" w:rsidP="00AE4D4E">
      <w:pPr>
        <w:jc w:val="both"/>
        <w:rPr>
          <w:lang w:val="en-IN"/>
        </w:rPr>
      </w:pPr>
    </w:p>
    <w:p w14:paraId="54833BCF" w14:textId="77777777" w:rsidR="00AE4D4E" w:rsidRDefault="00AE4D4E" w:rsidP="00AE4D4E">
      <w:pPr>
        <w:jc w:val="both"/>
        <w:rPr>
          <w:lang w:val="en-IN"/>
        </w:rPr>
      </w:pPr>
    </w:p>
    <w:p w14:paraId="499A46EB"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Tomopteris</w:t>
      </w:r>
      <w:proofErr w:type="spellEnd"/>
      <w:r w:rsidRPr="0056519D">
        <w:rPr>
          <w:b/>
          <w:bCs/>
          <w:lang w:val="en-IN"/>
        </w:rPr>
        <w:t xml:space="preserve"> </w:t>
      </w:r>
      <w:proofErr w:type="spellStart"/>
      <w:r w:rsidRPr="0056519D">
        <w:rPr>
          <w:b/>
          <w:bCs/>
          <w:lang w:val="en-IN"/>
        </w:rPr>
        <w:t>cavallii</w:t>
      </w:r>
      <w:proofErr w:type="spellEnd"/>
      <w:r w:rsidRPr="0056519D">
        <w:rPr>
          <w:b/>
          <w:bCs/>
          <w:lang w:val="en-IN"/>
        </w:rPr>
        <w:t xml:space="preserve"> Rosa, 1907</w:t>
      </w:r>
    </w:p>
    <w:p w14:paraId="3E9F9397" w14:textId="77777777" w:rsidR="00AE4D4E" w:rsidRPr="0056519D" w:rsidRDefault="00AE4D4E" w:rsidP="00AE4D4E">
      <w:pPr>
        <w:jc w:val="both"/>
        <w:rPr>
          <w:lang w:val="en-IN"/>
        </w:rPr>
      </w:pPr>
      <w:r w:rsidRPr="0056519D">
        <w:rPr>
          <w:lang w:val="en-IN"/>
        </w:rPr>
        <w:t xml:space="preserve">Body: </w:t>
      </w:r>
      <w:proofErr w:type="spellStart"/>
      <w:r w:rsidRPr="0056519D">
        <w:rPr>
          <w:lang w:val="en-IN"/>
        </w:rPr>
        <w:t>Holopelagic</w:t>
      </w:r>
      <w:proofErr w:type="spellEnd"/>
      <w:r w:rsidRPr="0056519D">
        <w:rPr>
          <w:lang w:val="en-IN"/>
        </w:rPr>
        <w:t>, very small and delicate; ~5 mm long; trunk with 17 pairs of parapodia; tail absent</w:t>
      </w:r>
    </w:p>
    <w:p w14:paraId="0AEDE91E" w14:textId="77777777" w:rsidR="00AE4D4E" w:rsidRPr="0056519D" w:rsidRDefault="00AE4D4E" w:rsidP="00AE4D4E">
      <w:pPr>
        <w:jc w:val="both"/>
        <w:rPr>
          <w:lang w:val="en-IN"/>
        </w:rPr>
      </w:pPr>
      <w:r w:rsidRPr="0056519D">
        <w:rPr>
          <w:lang w:val="en-IN"/>
        </w:rPr>
        <w:t>Prostomium: Shallowly notched between the antennae; neck broad and short</w:t>
      </w:r>
    </w:p>
    <w:p w14:paraId="6414CE88" w14:textId="77777777" w:rsidR="00AE4D4E" w:rsidRPr="0056519D" w:rsidRDefault="00AE4D4E" w:rsidP="00AE4D4E">
      <w:pPr>
        <w:jc w:val="both"/>
        <w:rPr>
          <w:lang w:val="en-IN"/>
        </w:rPr>
      </w:pPr>
      <w:r w:rsidRPr="0056519D">
        <w:rPr>
          <w:lang w:val="en-IN"/>
        </w:rPr>
        <w:t>Antennae and cirri: Antennae short; first cirrus absent in adults; second cirrus reaching about ⅔ of total body length</w:t>
      </w:r>
    </w:p>
    <w:p w14:paraId="0D441ED0" w14:textId="77777777" w:rsidR="00AE4D4E" w:rsidRPr="0056519D" w:rsidRDefault="00AE4D4E" w:rsidP="00AE4D4E">
      <w:pPr>
        <w:jc w:val="both"/>
        <w:rPr>
          <w:lang w:val="en-IN"/>
        </w:rPr>
      </w:pPr>
      <w:r w:rsidRPr="0056519D">
        <w:rPr>
          <w:lang w:val="en-IN"/>
        </w:rPr>
        <w:t>Parapodia: Biramous; parapodial trunks short; pinnules confined to the parapodial rami</w:t>
      </w:r>
    </w:p>
    <w:p w14:paraId="095EB827" w14:textId="77777777" w:rsidR="00AE4D4E" w:rsidRPr="0056519D" w:rsidRDefault="00AE4D4E" w:rsidP="00AE4D4E">
      <w:pPr>
        <w:jc w:val="both"/>
        <w:rPr>
          <w:lang w:val="en-IN"/>
        </w:rPr>
      </w:pPr>
      <w:r w:rsidRPr="0056519D">
        <w:rPr>
          <w:lang w:val="en-IN"/>
        </w:rPr>
        <w:t>Pinnules: Restricted to rami; dorsal pinnules of the first 2–3 parapodia contain diffuse tubular glands</w:t>
      </w:r>
    </w:p>
    <w:p w14:paraId="11CB788D" w14:textId="77777777" w:rsidR="00AE4D4E" w:rsidRPr="0056519D" w:rsidRDefault="00AE4D4E" w:rsidP="00AE4D4E">
      <w:pPr>
        <w:jc w:val="both"/>
        <w:rPr>
          <w:lang w:val="en-IN"/>
        </w:rPr>
      </w:pPr>
      <w:r w:rsidRPr="0056519D">
        <w:rPr>
          <w:lang w:val="en-IN"/>
        </w:rPr>
        <w:t>Glands: Chromophil glands large, beginning on the 4th parapodium, situated centrally in the inferior half of the ventral pinnule; tubular glands present in dorsal pinnules of the first 2–3 parapodia; spur glands absent; hyaline glands absent; rosette glands absent</w:t>
      </w:r>
    </w:p>
    <w:p w14:paraId="45DC7E88" w14:textId="77777777" w:rsidR="00AE4D4E" w:rsidRPr="0056519D" w:rsidRDefault="00AE4D4E" w:rsidP="00AE4D4E">
      <w:pPr>
        <w:jc w:val="both"/>
        <w:rPr>
          <w:lang w:val="en-IN"/>
        </w:rPr>
      </w:pPr>
      <w:r w:rsidRPr="0056519D">
        <w:rPr>
          <w:lang w:val="en-IN"/>
        </w:rPr>
        <w:t>Gonads: Present in the dorsal rami from the 1st or 2nd parapodium</w:t>
      </w:r>
    </w:p>
    <w:p w14:paraId="36EF01EC"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xml:space="preserve"> planktonic species</w:t>
      </w:r>
    </w:p>
    <w:p w14:paraId="0A297E66" w14:textId="77777777" w:rsidR="00AE4D4E" w:rsidRDefault="00AE4D4E" w:rsidP="00AE4D4E">
      <w:pPr>
        <w:jc w:val="both"/>
        <w:rPr>
          <w:lang w:val="en-IN"/>
        </w:rPr>
      </w:pPr>
      <w:r w:rsidRPr="0056519D">
        <w:rPr>
          <w:lang w:val="en-IN"/>
        </w:rPr>
        <w:t xml:space="preserve">Geographical distribution: North-western Atlantic; Indian Ocean; western Pacific; southern African records doubtful and possibly referable to </w:t>
      </w:r>
      <w:proofErr w:type="spellStart"/>
      <w:r w:rsidRPr="0056519D">
        <w:rPr>
          <w:lang w:val="en-IN"/>
        </w:rPr>
        <w:t>Tomopteris</w:t>
      </w:r>
      <w:proofErr w:type="spellEnd"/>
      <w:r w:rsidRPr="0056519D">
        <w:rPr>
          <w:lang w:val="en-IN"/>
        </w:rPr>
        <w:t xml:space="preserve"> </w:t>
      </w:r>
      <w:proofErr w:type="spellStart"/>
      <w:r w:rsidRPr="0056519D">
        <w:rPr>
          <w:lang w:val="en-IN"/>
        </w:rPr>
        <w:t>planktonis</w:t>
      </w:r>
      <w:proofErr w:type="spellEnd"/>
    </w:p>
    <w:p w14:paraId="74E2C35A" w14:textId="77777777" w:rsidR="00AE4D4E" w:rsidRDefault="00AE4D4E" w:rsidP="00AE4D4E">
      <w:pPr>
        <w:jc w:val="both"/>
        <w:rPr>
          <w:lang w:val="en-IN"/>
        </w:rPr>
      </w:pPr>
    </w:p>
    <w:p w14:paraId="3A6D4BA8" w14:textId="77777777" w:rsidR="00AE4D4E" w:rsidRDefault="00AE4D4E" w:rsidP="00AE4D4E">
      <w:pPr>
        <w:jc w:val="both"/>
        <w:rPr>
          <w:lang w:val="en-IN"/>
        </w:rPr>
      </w:pPr>
    </w:p>
    <w:p w14:paraId="0DFC3E88"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Travisiopsis</w:t>
      </w:r>
      <w:proofErr w:type="spellEnd"/>
      <w:r w:rsidRPr="0056519D">
        <w:rPr>
          <w:b/>
          <w:bCs/>
          <w:lang w:val="en-IN"/>
        </w:rPr>
        <w:t xml:space="preserve"> lanceolata Southern, 1910</w:t>
      </w:r>
    </w:p>
    <w:p w14:paraId="20F79A5C" w14:textId="77777777" w:rsidR="00AE4D4E" w:rsidRPr="0056519D" w:rsidRDefault="00AE4D4E" w:rsidP="00AE4D4E">
      <w:pPr>
        <w:jc w:val="both"/>
        <w:rPr>
          <w:lang w:val="en-IN"/>
        </w:rPr>
      </w:pPr>
      <w:r w:rsidRPr="0056519D">
        <w:rPr>
          <w:lang w:val="en-IN"/>
        </w:rPr>
        <w:t>Body: Fusiform; up to ~30 mm long; head region of three segments followed by ~19 trunk segments; head segments each bearing a single pair of lamellar cirri; trunk segments with both dorsal and ventral cirri</w:t>
      </w:r>
    </w:p>
    <w:p w14:paraId="55E982AD" w14:textId="77777777" w:rsidR="00AE4D4E" w:rsidRPr="0056519D" w:rsidRDefault="00AE4D4E" w:rsidP="00AE4D4E">
      <w:pPr>
        <w:jc w:val="both"/>
        <w:rPr>
          <w:lang w:val="en-IN"/>
        </w:rPr>
      </w:pPr>
      <w:r w:rsidRPr="0056519D">
        <w:rPr>
          <w:lang w:val="en-IN"/>
        </w:rPr>
        <w:t xml:space="preserve">Prostomium: Conical; bearing a stout </w:t>
      </w:r>
      <w:proofErr w:type="spellStart"/>
      <w:r w:rsidRPr="0056519D">
        <w:rPr>
          <w:lang w:val="en-IN"/>
        </w:rPr>
        <w:t>palpode</w:t>
      </w:r>
      <w:proofErr w:type="spellEnd"/>
    </w:p>
    <w:p w14:paraId="7A471D15" w14:textId="77777777" w:rsidR="00AE4D4E" w:rsidRPr="0056519D" w:rsidRDefault="00AE4D4E" w:rsidP="00AE4D4E">
      <w:pPr>
        <w:jc w:val="both"/>
        <w:rPr>
          <w:lang w:val="en-IN"/>
        </w:rPr>
      </w:pPr>
      <w:r w:rsidRPr="0056519D">
        <w:rPr>
          <w:lang w:val="en-IN"/>
        </w:rPr>
        <w:t>Caruncle: Broad and T-shaped; base transversely oval, produced posteriorly as a freely projecting tongue-shaped lobe</w:t>
      </w:r>
    </w:p>
    <w:p w14:paraId="1533A099" w14:textId="77777777" w:rsidR="00AE4D4E" w:rsidRPr="0056519D" w:rsidRDefault="00AE4D4E" w:rsidP="00AE4D4E">
      <w:pPr>
        <w:jc w:val="both"/>
        <w:rPr>
          <w:lang w:val="en-IN"/>
        </w:rPr>
      </w:pPr>
      <w:r w:rsidRPr="0056519D">
        <w:rPr>
          <w:lang w:val="en-IN"/>
        </w:rPr>
        <w:t>Nuchal organs: Present as paired ridges embracing the caruncle and extending posteriorly as free digitiform lobes, about twice the length of the caruncle</w:t>
      </w:r>
    </w:p>
    <w:p w14:paraId="78A4CBB2" w14:textId="77777777" w:rsidR="00AE4D4E" w:rsidRPr="0056519D" w:rsidRDefault="00AE4D4E" w:rsidP="00AE4D4E">
      <w:pPr>
        <w:jc w:val="both"/>
        <w:rPr>
          <w:lang w:val="en-IN"/>
        </w:rPr>
      </w:pPr>
      <w:r w:rsidRPr="0056519D">
        <w:rPr>
          <w:lang w:val="en-IN"/>
        </w:rPr>
        <w:lastRenderedPageBreak/>
        <w:t>Cirri: Dorsal and ventral cirri reniform to quadrangular or cordate in the mid-body; becoming progressively elongated posteriorly; posterior cirri lanceolate</w:t>
      </w:r>
    </w:p>
    <w:p w14:paraId="65275BC1" w14:textId="77777777" w:rsidR="00AE4D4E" w:rsidRPr="0056519D" w:rsidRDefault="00AE4D4E" w:rsidP="00AE4D4E">
      <w:pPr>
        <w:jc w:val="both"/>
        <w:rPr>
          <w:lang w:val="en-IN"/>
        </w:rPr>
      </w:pPr>
      <w:r w:rsidRPr="0056519D">
        <w:rPr>
          <w:lang w:val="en-IN"/>
        </w:rPr>
        <w:t>Anal cirri: Ovate-lanceolate; broader at the base, tapering distally; reinforced by a median rib</w:t>
      </w:r>
    </w:p>
    <w:p w14:paraId="31F7F120"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recorded from deep plankton tows</w:t>
      </w:r>
    </w:p>
    <w:p w14:paraId="0FEA35B0" w14:textId="77777777" w:rsidR="00AE4D4E" w:rsidRDefault="00AE4D4E" w:rsidP="00AE4D4E">
      <w:pPr>
        <w:jc w:val="both"/>
        <w:rPr>
          <w:lang w:val="en-IN"/>
        </w:rPr>
      </w:pPr>
      <w:r w:rsidRPr="0056519D">
        <w:rPr>
          <w:lang w:val="en-IN"/>
        </w:rPr>
        <w:t>Geographical distribution: North Atlantic; temperate South Atlantic (deep waters); North Pacific</w:t>
      </w:r>
    </w:p>
    <w:p w14:paraId="271A6B58" w14:textId="77777777" w:rsidR="00AE4D4E" w:rsidRDefault="00AE4D4E" w:rsidP="00AE4D4E">
      <w:pPr>
        <w:jc w:val="both"/>
        <w:rPr>
          <w:lang w:val="en-IN"/>
        </w:rPr>
      </w:pPr>
    </w:p>
    <w:p w14:paraId="3B94D09B" w14:textId="77777777" w:rsidR="00AE4D4E" w:rsidRDefault="00AE4D4E" w:rsidP="00AE4D4E">
      <w:pPr>
        <w:jc w:val="both"/>
        <w:rPr>
          <w:lang w:val="en-IN"/>
        </w:rPr>
      </w:pPr>
    </w:p>
    <w:p w14:paraId="5713A8A4" w14:textId="77777777" w:rsidR="00AE4D4E" w:rsidRPr="0056519D" w:rsidRDefault="00AE4D4E" w:rsidP="00AE4D4E">
      <w:pPr>
        <w:jc w:val="both"/>
        <w:rPr>
          <w:b/>
          <w:bCs/>
          <w:lang w:val="en-IN"/>
        </w:rPr>
      </w:pPr>
      <w:r w:rsidRPr="0056519D">
        <w:rPr>
          <w:b/>
          <w:bCs/>
          <w:lang w:val="en-IN"/>
        </w:rPr>
        <w:t xml:space="preserve">Species name: </w:t>
      </w:r>
      <w:proofErr w:type="spellStart"/>
      <w:r w:rsidRPr="0056519D">
        <w:rPr>
          <w:b/>
          <w:bCs/>
          <w:lang w:val="en-IN"/>
        </w:rPr>
        <w:t>Travisiopsis</w:t>
      </w:r>
      <w:proofErr w:type="spellEnd"/>
      <w:r w:rsidRPr="0056519D">
        <w:rPr>
          <w:b/>
          <w:bCs/>
          <w:lang w:val="en-IN"/>
        </w:rPr>
        <w:t xml:space="preserve"> </w:t>
      </w:r>
      <w:proofErr w:type="spellStart"/>
      <w:r w:rsidRPr="0056519D">
        <w:rPr>
          <w:b/>
          <w:bCs/>
          <w:lang w:val="en-IN"/>
        </w:rPr>
        <w:t>lobifera</w:t>
      </w:r>
      <w:proofErr w:type="spellEnd"/>
      <w:r w:rsidRPr="0056519D">
        <w:rPr>
          <w:b/>
          <w:bCs/>
          <w:lang w:val="en-IN"/>
        </w:rPr>
        <w:t xml:space="preserve"> Levinsen, 1885</w:t>
      </w:r>
    </w:p>
    <w:p w14:paraId="28398FB8" w14:textId="77777777" w:rsidR="00AE4D4E" w:rsidRPr="0056519D" w:rsidRDefault="00AE4D4E" w:rsidP="00AE4D4E">
      <w:pPr>
        <w:jc w:val="both"/>
        <w:rPr>
          <w:lang w:val="en-IN"/>
        </w:rPr>
      </w:pPr>
      <w:r w:rsidRPr="0056519D">
        <w:rPr>
          <w:lang w:val="en-IN"/>
        </w:rPr>
        <w:t>Body: Fusiform; up to ~25 mm long; composed of three anterior head segments followed by ~18 trunk segments; head segments each bearing a pair of lamellar cirri; trunk segments with both dorsal and ventral cirri</w:t>
      </w:r>
    </w:p>
    <w:p w14:paraId="434B4E26" w14:textId="77777777" w:rsidR="00AE4D4E" w:rsidRPr="0056519D" w:rsidRDefault="00AE4D4E" w:rsidP="00AE4D4E">
      <w:pPr>
        <w:jc w:val="both"/>
        <w:rPr>
          <w:lang w:val="en-IN"/>
        </w:rPr>
      </w:pPr>
      <w:r w:rsidRPr="0056519D">
        <w:rPr>
          <w:lang w:val="en-IN"/>
        </w:rPr>
        <w:t xml:space="preserve">Prostomium: Conical; with a large, well-developed anterior </w:t>
      </w:r>
      <w:proofErr w:type="spellStart"/>
      <w:r w:rsidRPr="0056519D">
        <w:rPr>
          <w:lang w:val="en-IN"/>
        </w:rPr>
        <w:t>palpode</w:t>
      </w:r>
      <w:proofErr w:type="spellEnd"/>
    </w:p>
    <w:p w14:paraId="3B01EC82" w14:textId="77777777" w:rsidR="00AE4D4E" w:rsidRPr="0056519D" w:rsidRDefault="00AE4D4E" w:rsidP="00AE4D4E">
      <w:pPr>
        <w:jc w:val="both"/>
        <w:rPr>
          <w:lang w:val="en-IN"/>
        </w:rPr>
      </w:pPr>
      <w:r w:rsidRPr="0056519D">
        <w:rPr>
          <w:lang w:val="en-IN"/>
        </w:rPr>
        <w:t>Caruncle: Present as a swollen, oval structure formed by the dorsal surface of the head; freely projecting posterior lobe absent</w:t>
      </w:r>
    </w:p>
    <w:p w14:paraId="53DB15DC" w14:textId="77777777" w:rsidR="00AE4D4E" w:rsidRPr="0056519D" w:rsidRDefault="00AE4D4E" w:rsidP="00AE4D4E">
      <w:pPr>
        <w:jc w:val="both"/>
        <w:rPr>
          <w:lang w:val="en-IN"/>
        </w:rPr>
      </w:pPr>
      <w:r w:rsidRPr="0056519D">
        <w:rPr>
          <w:lang w:val="en-IN"/>
        </w:rPr>
        <w:t>Nuchal organs: Paired semicircular ridges embracing the caruncle; posteriorly continuous with a pair of digitiform lobes</w:t>
      </w:r>
    </w:p>
    <w:p w14:paraId="16E28293" w14:textId="77777777" w:rsidR="00AE4D4E" w:rsidRPr="0056519D" w:rsidRDefault="00AE4D4E" w:rsidP="00AE4D4E">
      <w:pPr>
        <w:jc w:val="both"/>
        <w:rPr>
          <w:lang w:val="en-IN"/>
        </w:rPr>
      </w:pPr>
      <w:r w:rsidRPr="0056519D">
        <w:rPr>
          <w:lang w:val="en-IN"/>
        </w:rPr>
        <w:t>Cirri: Dorsal and ventral cirri cordate in the mid-body; becoming progressively pointed towards the posterior end</w:t>
      </w:r>
    </w:p>
    <w:p w14:paraId="0AB7F93A" w14:textId="77777777" w:rsidR="00AE4D4E" w:rsidRPr="0056519D" w:rsidRDefault="00AE4D4E" w:rsidP="00AE4D4E">
      <w:pPr>
        <w:jc w:val="both"/>
        <w:rPr>
          <w:lang w:val="en-IN"/>
        </w:rPr>
      </w:pPr>
      <w:r w:rsidRPr="0056519D">
        <w:rPr>
          <w:lang w:val="en-IN"/>
        </w:rPr>
        <w:t>Anal cirri: Subtriangular; distally expanded; approximately as broad as long</w:t>
      </w:r>
    </w:p>
    <w:p w14:paraId="4EE0E5E9" w14:textId="77777777" w:rsidR="00AE4D4E" w:rsidRPr="0056519D" w:rsidRDefault="00AE4D4E" w:rsidP="00AE4D4E">
      <w:pPr>
        <w:jc w:val="both"/>
        <w:rPr>
          <w:lang w:val="en-IN"/>
        </w:rPr>
      </w:pPr>
      <w:r w:rsidRPr="0056519D">
        <w:rPr>
          <w:lang w:val="en-IN"/>
        </w:rPr>
        <w:t xml:space="preserve">Parapodia: Setigerous lobes and setae weakly developed anteriorly but </w:t>
      </w:r>
      <w:proofErr w:type="spellStart"/>
      <w:r w:rsidRPr="0056519D">
        <w:rPr>
          <w:lang w:val="en-IN"/>
        </w:rPr>
        <w:t>well marked</w:t>
      </w:r>
      <w:proofErr w:type="spellEnd"/>
      <w:r w:rsidRPr="0056519D">
        <w:rPr>
          <w:lang w:val="en-IN"/>
        </w:rPr>
        <w:t xml:space="preserve"> on posterior segments</w:t>
      </w:r>
    </w:p>
    <w:p w14:paraId="24E0EC32" w14:textId="77777777" w:rsidR="00AE4D4E" w:rsidRPr="0056519D" w:rsidRDefault="00AE4D4E" w:rsidP="00AE4D4E">
      <w:pPr>
        <w:jc w:val="both"/>
        <w:rPr>
          <w:lang w:val="en-IN"/>
        </w:rPr>
      </w:pPr>
      <w:r w:rsidRPr="0056519D">
        <w:rPr>
          <w:lang w:val="en-IN"/>
        </w:rPr>
        <w:t xml:space="preserve">Ecology: </w:t>
      </w:r>
      <w:proofErr w:type="spellStart"/>
      <w:r w:rsidRPr="0056519D">
        <w:rPr>
          <w:lang w:val="en-IN"/>
        </w:rPr>
        <w:t>Holopelagic</w:t>
      </w:r>
      <w:proofErr w:type="spellEnd"/>
      <w:r w:rsidRPr="0056519D">
        <w:rPr>
          <w:lang w:val="en-IN"/>
        </w:rPr>
        <w:t>; recorded from plankton tows</w:t>
      </w:r>
    </w:p>
    <w:p w14:paraId="63D1F7C1" w14:textId="77777777" w:rsidR="00AE4D4E" w:rsidRDefault="00AE4D4E" w:rsidP="00AE4D4E">
      <w:pPr>
        <w:jc w:val="both"/>
        <w:rPr>
          <w:lang w:val="en-IN"/>
        </w:rPr>
      </w:pPr>
      <w:r w:rsidRPr="0056519D">
        <w:rPr>
          <w:lang w:val="en-IN"/>
        </w:rPr>
        <w:t>Geographical distribution: Temperate and tropical North and South Atlantic; temperate to subtropical Pacific</w:t>
      </w:r>
    </w:p>
    <w:p w14:paraId="091A8CCB" w14:textId="77777777" w:rsidR="00AE4D4E" w:rsidRDefault="00AE4D4E" w:rsidP="00AE4D4E">
      <w:pPr>
        <w:jc w:val="both"/>
        <w:rPr>
          <w:lang w:val="en-IN"/>
        </w:rPr>
      </w:pPr>
    </w:p>
    <w:p w14:paraId="5A980DE1" w14:textId="77777777" w:rsidR="00AE4D4E" w:rsidRDefault="00AE4D4E" w:rsidP="00AE4D4E">
      <w:pPr>
        <w:jc w:val="both"/>
        <w:rPr>
          <w:lang w:val="en-IN"/>
        </w:rPr>
      </w:pPr>
    </w:p>
    <w:p w14:paraId="16594B2E"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Travisiopsis</w:t>
      </w:r>
      <w:proofErr w:type="spellEnd"/>
      <w:r w:rsidRPr="00E430B9">
        <w:rPr>
          <w:b/>
          <w:bCs/>
          <w:lang w:val="en-IN"/>
        </w:rPr>
        <w:t xml:space="preserve"> </w:t>
      </w:r>
      <w:proofErr w:type="spellStart"/>
      <w:r w:rsidRPr="00E430B9">
        <w:rPr>
          <w:b/>
          <w:bCs/>
          <w:lang w:val="en-IN"/>
        </w:rPr>
        <w:t>levinseni</w:t>
      </w:r>
      <w:proofErr w:type="spellEnd"/>
      <w:r w:rsidRPr="00E430B9">
        <w:rPr>
          <w:b/>
          <w:bCs/>
          <w:lang w:val="en-IN"/>
        </w:rPr>
        <w:t xml:space="preserve"> Southern, 1910</w:t>
      </w:r>
    </w:p>
    <w:p w14:paraId="7AA5E066" w14:textId="77777777" w:rsidR="00AE4D4E" w:rsidRPr="00E430B9" w:rsidRDefault="00AE4D4E" w:rsidP="00AE4D4E">
      <w:pPr>
        <w:jc w:val="both"/>
        <w:rPr>
          <w:lang w:val="en-IN"/>
        </w:rPr>
      </w:pPr>
      <w:r w:rsidRPr="00E430B9">
        <w:rPr>
          <w:lang w:val="en-IN"/>
        </w:rPr>
        <w:t>Body: Fusiform; up to ~24 mm long; composed of three anterior head segments followed by ~22 trunk segments; head segments each bearing a single pair of lamellar cirri; trunk segments with both dorsal and ventral cirri</w:t>
      </w:r>
    </w:p>
    <w:p w14:paraId="489EAE34" w14:textId="77777777" w:rsidR="00AE4D4E" w:rsidRPr="00E430B9" w:rsidRDefault="00AE4D4E" w:rsidP="00AE4D4E">
      <w:pPr>
        <w:jc w:val="both"/>
        <w:rPr>
          <w:lang w:val="en-IN"/>
        </w:rPr>
      </w:pPr>
      <w:r w:rsidRPr="00E430B9">
        <w:rPr>
          <w:lang w:val="en-IN"/>
        </w:rPr>
        <w:t xml:space="preserve">Prostomium: Conical; with a small, distinct </w:t>
      </w:r>
      <w:proofErr w:type="spellStart"/>
      <w:r w:rsidRPr="00E430B9">
        <w:rPr>
          <w:lang w:val="en-IN"/>
        </w:rPr>
        <w:t>palpode</w:t>
      </w:r>
      <w:proofErr w:type="spellEnd"/>
    </w:p>
    <w:p w14:paraId="0A8DD231" w14:textId="77777777" w:rsidR="00AE4D4E" w:rsidRPr="00E430B9" w:rsidRDefault="00AE4D4E" w:rsidP="00AE4D4E">
      <w:pPr>
        <w:jc w:val="both"/>
        <w:rPr>
          <w:lang w:val="en-IN"/>
        </w:rPr>
      </w:pPr>
      <w:r w:rsidRPr="00E430B9">
        <w:rPr>
          <w:lang w:val="en-IN"/>
        </w:rPr>
        <w:t>Caruncle: Flattened, almost rectangular; without any freely projecting posterior lobe</w:t>
      </w:r>
    </w:p>
    <w:p w14:paraId="7DC55858" w14:textId="77777777" w:rsidR="00AE4D4E" w:rsidRPr="00E430B9" w:rsidRDefault="00AE4D4E" w:rsidP="00AE4D4E">
      <w:pPr>
        <w:jc w:val="both"/>
        <w:rPr>
          <w:lang w:val="en-IN"/>
        </w:rPr>
      </w:pPr>
      <w:r w:rsidRPr="00E430B9">
        <w:rPr>
          <w:lang w:val="en-IN"/>
        </w:rPr>
        <w:t>Nuchal organs: A pair of short, semicircular, freely projecting lobes; bases extend anteriorly as narrow ridges alongside the caruncle and join a pair of small wart-like lobes</w:t>
      </w:r>
    </w:p>
    <w:p w14:paraId="16DB312A" w14:textId="77777777" w:rsidR="00AE4D4E" w:rsidRPr="00E430B9" w:rsidRDefault="00AE4D4E" w:rsidP="00AE4D4E">
      <w:pPr>
        <w:jc w:val="both"/>
        <w:rPr>
          <w:lang w:val="en-IN"/>
        </w:rPr>
      </w:pPr>
      <w:r w:rsidRPr="00E430B9">
        <w:rPr>
          <w:lang w:val="en-IN"/>
        </w:rPr>
        <w:t>Head cirri: Three pairs of lamellar cirri enveloping the head region</w:t>
      </w:r>
    </w:p>
    <w:p w14:paraId="71F9E236" w14:textId="77777777" w:rsidR="00AE4D4E" w:rsidRPr="00E430B9" w:rsidRDefault="00AE4D4E" w:rsidP="00AE4D4E">
      <w:pPr>
        <w:jc w:val="both"/>
        <w:rPr>
          <w:lang w:val="en-IN"/>
        </w:rPr>
      </w:pPr>
      <w:r w:rsidRPr="00E430B9">
        <w:rPr>
          <w:lang w:val="en-IN"/>
        </w:rPr>
        <w:t>Cirri (trunk): Dorsal and ventral cirri cordate with a broad area of attachment in mid-body; posterior cirri elongate and tapered</w:t>
      </w:r>
    </w:p>
    <w:p w14:paraId="1A68162C" w14:textId="77777777" w:rsidR="00AE4D4E" w:rsidRPr="00E430B9" w:rsidRDefault="00AE4D4E" w:rsidP="00AE4D4E">
      <w:pPr>
        <w:jc w:val="both"/>
        <w:rPr>
          <w:lang w:val="en-IN"/>
        </w:rPr>
      </w:pPr>
      <w:r w:rsidRPr="00E430B9">
        <w:rPr>
          <w:lang w:val="en-IN"/>
        </w:rPr>
        <w:lastRenderedPageBreak/>
        <w:t>Anal cirri: Ovate–triangular; narrower proximally and broader distally</w:t>
      </w:r>
    </w:p>
    <w:p w14:paraId="262766D5" w14:textId="77777777" w:rsidR="00AE4D4E" w:rsidRPr="00E430B9" w:rsidRDefault="00AE4D4E" w:rsidP="00AE4D4E">
      <w:pPr>
        <w:jc w:val="both"/>
        <w:rPr>
          <w:lang w:val="en-IN"/>
        </w:rPr>
      </w:pPr>
      <w:r w:rsidRPr="00E430B9">
        <w:rPr>
          <w:lang w:val="en-IN"/>
        </w:rPr>
        <w:t xml:space="preserve">Ecology: </w:t>
      </w:r>
      <w:proofErr w:type="spellStart"/>
      <w:r w:rsidRPr="00E430B9">
        <w:rPr>
          <w:lang w:val="en-IN"/>
        </w:rPr>
        <w:t>Holopelagic</w:t>
      </w:r>
      <w:proofErr w:type="spellEnd"/>
      <w:r w:rsidRPr="00E430B9">
        <w:rPr>
          <w:lang w:val="en-IN"/>
        </w:rPr>
        <w:t>, deep-water species collected in plankton tows</w:t>
      </w:r>
    </w:p>
    <w:p w14:paraId="50A0D2D8" w14:textId="77777777" w:rsidR="00AE4D4E" w:rsidRDefault="00AE4D4E" w:rsidP="00AE4D4E">
      <w:pPr>
        <w:jc w:val="both"/>
        <w:rPr>
          <w:lang w:val="en-IN"/>
        </w:rPr>
      </w:pPr>
      <w:r w:rsidRPr="00E430B9">
        <w:rPr>
          <w:lang w:val="en-IN"/>
        </w:rPr>
        <w:t>Geographical distribution: Temperate North Atlantic; South Atlantic; subantarctic and Antarctic waters; North Pacific off California</w:t>
      </w:r>
    </w:p>
    <w:p w14:paraId="44C57DAA" w14:textId="77777777" w:rsidR="00AE4D4E" w:rsidRDefault="00AE4D4E" w:rsidP="00AE4D4E">
      <w:pPr>
        <w:jc w:val="both"/>
        <w:rPr>
          <w:lang w:val="en-IN"/>
        </w:rPr>
      </w:pPr>
    </w:p>
    <w:p w14:paraId="6772AA63" w14:textId="77777777" w:rsidR="00AE4D4E" w:rsidRDefault="00AE4D4E" w:rsidP="00AE4D4E">
      <w:pPr>
        <w:jc w:val="both"/>
        <w:rPr>
          <w:lang w:val="en-IN"/>
        </w:rPr>
      </w:pPr>
    </w:p>
    <w:p w14:paraId="34FF8AAE"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rigida Fauvel, 1919</w:t>
      </w:r>
    </w:p>
    <w:p w14:paraId="4A781292" w14:textId="77777777" w:rsidR="00AE4D4E" w:rsidRPr="00E430B9" w:rsidRDefault="00AE4D4E" w:rsidP="00AE4D4E">
      <w:pPr>
        <w:jc w:val="both"/>
        <w:rPr>
          <w:lang w:val="en-IN"/>
        </w:rPr>
      </w:pPr>
      <w:r w:rsidRPr="00E430B9">
        <w:rPr>
          <w:lang w:val="en-IN"/>
        </w:rPr>
        <w:t>Body: Slender, rigid, wiry; up to ~35 mm long; segments uniform, muscular, and similar throughout</w:t>
      </w:r>
    </w:p>
    <w:p w14:paraId="7B6D5150" w14:textId="77777777" w:rsidR="00AE4D4E" w:rsidRPr="00E430B9" w:rsidRDefault="00AE4D4E" w:rsidP="00AE4D4E">
      <w:pPr>
        <w:jc w:val="both"/>
        <w:rPr>
          <w:lang w:val="en-IN"/>
        </w:rPr>
      </w:pPr>
      <w:r w:rsidRPr="00E430B9">
        <w:rPr>
          <w:lang w:val="en-IN"/>
        </w:rPr>
        <w:t xml:space="preserve">Prostomium: Small, sometimes partially retracted; three short, subequal, fusiform antennae; palps large with minute terminal </w:t>
      </w:r>
      <w:proofErr w:type="spellStart"/>
      <w:r w:rsidRPr="00E430B9">
        <w:rPr>
          <w:lang w:val="en-IN"/>
        </w:rPr>
        <w:t>palpostyles</w:t>
      </w:r>
      <w:proofErr w:type="spellEnd"/>
    </w:p>
    <w:p w14:paraId="2BD567F2" w14:textId="77777777" w:rsidR="00AE4D4E" w:rsidRPr="00E430B9" w:rsidRDefault="00AE4D4E" w:rsidP="00AE4D4E">
      <w:pPr>
        <w:jc w:val="both"/>
        <w:rPr>
          <w:lang w:val="en-IN"/>
        </w:rPr>
      </w:pPr>
      <w:r w:rsidRPr="00E430B9">
        <w:rPr>
          <w:lang w:val="en-IN"/>
        </w:rPr>
        <w:t>Tentacular segment: Distinct and comparable in size to setigerous segments; bears two pairs of short tentacular cirri similar to antennae</w:t>
      </w:r>
    </w:p>
    <w:p w14:paraId="35016863" w14:textId="77777777" w:rsidR="00AE4D4E" w:rsidRPr="00E430B9" w:rsidRDefault="00AE4D4E" w:rsidP="00AE4D4E">
      <w:pPr>
        <w:jc w:val="both"/>
        <w:rPr>
          <w:lang w:val="en-IN"/>
        </w:rPr>
      </w:pPr>
      <w:r w:rsidRPr="00E430B9">
        <w:rPr>
          <w:lang w:val="en-IN"/>
        </w:rPr>
        <w:t>Parapodia: Small, lateral, weakly developed; biramous condition highly modified</w:t>
      </w:r>
    </w:p>
    <w:p w14:paraId="120E5DA8" w14:textId="77777777" w:rsidR="00AE4D4E" w:rsidRPr="00E430B9" w:rsidRDefault="00AE4D4E" w:rsidP="00AE4D4E">
      <w:pPr>
        <w:jc w:val="both"/>
        <w:rPr>
          <w:lang w:val="en-IN"/>
        </w:rPr>
      </w:pPr>
      <w:proofErr w:type="spellStart"/>
      <w:r w:rsidRPr="00E430B9">
        <w:rPr>
          <w:lang w:val="en-IN"/>
        </w:rPr>
        <w:t>Notopodium</w:t>
      </w:r>
      <w:proofErr w:type="spellEnd"/>
      <w:r w:rsidRPr="00E430B9">
        <w:rPr>
          <w:lang w:val="en-IN"/>
        </w:rPr>
        <w:t xml:space="preserve">: Represented solely by a fusiform dorsal cirrus containing an internal aciculum; from approximately setigers 12–20 onward, a stout, heavy, projecting </w:t>
      </w:r>
      <w:proofErr w:type="spellStart"/>
      <w:r w:rsidRPr="00E430B9">
        <w:rPr>
          <w:lang w:val="en-IN"/>
        </w:rPr>
        <w:t>notopodial</w:t>
      </w:r>
      <w:proofErr w:type="spellEnd"/>
      <w:r w:rsidRPr="00E430B9">
        <w:rPr>
          <w:lang w:val="en-IN"/>
        </w:rPr>
        <w:t xml:space="preserve"> spine develops; spine blunt-tipped, only slightly curved, never hooked</w:t>
      </w:r>
    </w:p>
    <w:p w14:paraId="4C2BB8A4"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Small, truncate setigerous lobe; bears </w:t>
      </w:r>
      <w:proofErr w:type="spellStart"/>
      <w:r w:rsidRPr="00E430B9">
        <w:rPr>
          <w:lang w:val="en-IN"/>
        </w:rPr>
        <w:t>neurosetae</w:t>
      </w:r>
      <w:proofErr w:type="spellEnd"/>
      <w:r w:rsidRPr="00E430B9">
        <w:rPr>
          <w:lang w:val="en-IN"/>
        </w:rPr>
        <w:t xml:space="preserve"> and a fusiform ventral cirrus slightly smaller than the dorsal cirrus</w:t>
      </w:r>
    </w:p>
    <w:p w14:paraId="445757C6" w14:textId="77777777" w:rsidR="00AE4D4E" w:rsidRPr="00E430B9" w:rsidRDefault="00AE4D4E" w:rsidP="00AE4D4E">
      <w:pPr>
        <w:jc w:val="both"/>
        <w:rPr>
          <w:lang w:val="en-IN"/>
        </w:rPr>
      </w:pPr>
      <w:r w:rsidRPr="00E430B9">
        <w:rPr>
          <w:lang w:val="en-IN"/>
        </w:rPr>
        <w:t>Cirri:</w:t>
      </w:r>
      <w:r>
        <w:rPr>
          <w:lang w:val="en-IN"/>
        </w:rPr>
        <w:t xml:space="preserve"> </w:t>
      </w:r>
      <w:r w:rsidRPr="00E430B9">
        <w:rPr>
          <w:lang w:val="en-IN"/>
        </w:rPr>
        <w:t>Dorsal cirri</w:t>
      </w:r>
      <w:r>
        <w:rPr>
          <w:lang w:val="en-IN"/>
        </w:rPr>
        <w:t xml:space="preserve"> </w:t>
      </w:r>
      <w:r w:rsidRPr="00E430B9">
        <w:rPr>
          <w:lang w:val="en-IN"/>
        </w:rPr>
        <w:t>Fusiform, present on all segments including setiger 2</w:t>
      </w:r>
      <w:r>
        <w:rPr>
          <w:lang w:val="en-IN"/>
        </w:rPr>
        <w:t xml:space="preserve">; </w:t>
      </w:r>
      <w:r w:rsidRPr="00E430B9">
        <w:rPr>
          <w:lang w:val="en-IN"/>
        </w:rPr>
        <w:t>Ventral cirri</w:t>
      </w:r>
      <w:r>
        <w:rPr>
          <w:lang w:val="en-IN"/>
        </w:rPr>
        <w:t xml:space="preserve"> </w:t>
      </w:r>
      <w:r w:rsidRPr="00E430B9">
        <w:rPr>
          <w:lang w:val="en-IN"/>
        </w:rPr>
        <w:t>Fusiform, slightly shorter than dorsal cirri</w:t>
      </w:r>
    </w:p>
    <w:p w14:paraId="65CF2BDB"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Neurosetae</w:t>
      </w:r>
      <w:proofErr w:type="spellEnd"/>
      <w:r w:rsidRPr="00E430B9">
        <w:rPr>
          <w:lang w:val="en-IN"/>
        </w:rPr>
        <w:t xml:space="preserve"> include one to two short forked setae and several capillaries with minutely </w:t>
      </w:r>
      <w:proofErr w:type="spellStart"/>
      <w:r w:rsidRPr="00E430B9">
        <w:rPr>
          <w:lang w:val="en-IN"/>
        </w:rPr>
        <w:t>spinulose</w:t>
      </w:r>
      <w:proofErr w:type="spellEnd"/>
      <w:r w:rsidRPr="00E430B9">
        <w:rPr>
          <w:lang w:val="en-IN"/>
        </w:rPr>
        <w:t xml:space="preserve"> margins; true </w:t>
      </w:r>
      <w:proofErr w:type="spellStart"/>
      <w:r w:rsidRPr="00E430B9">
        <w:rPr>
          <w:lang w:val="en-IN"/>
        </w:rPr>
        <w:t>notosetae</w:t>
      </w:r>
      <w:proofErr w:type="spellEnd"/>
      <w:r w:rsidRPr="00E430B9">
        <w:rPr>
          <w:lang w:val="en-IN"/>
        </w:rPr>
        <w:t xml:space="preserve"> absent</w:t>
      </w:r>
    </w:p>
    <w:p w14:paraId="57D26419" w14:textId="77777777" w:rsidR="00AE4D4E" w:rsidRDefault="00AE4D4E" w:rsidP="00AE4D4E">
      <w:pPr>
        <w:jc w:val="both"/>
        <w:rPr>
          <w:lang w:val="en-IN"/>
        </w:rPr>
      </w:pPr>
      <w:r w:rsidRPr="00E430B9">
        <w:rPr>
          <w:lang w:val="en-IN"/>
        </w:rPr>
        <w:t>Geographical distribution: Circumtropical; recorded from the Red Sea and Natal, South Africa</w:t>
      </w:r>
    </w:p>
    <w:p w14:paraId="3D56F05E" w14:textId="77777777" w:rsidR="00AE4D4E" w:rsidRDefault="00AE4D4E" w:rsidP="00AE4D4E">
      <w:pPr>
        <w:jc w:val="both"/>
        <w:rPr>
          <w:lang w:val="en-IN"/>
        </w:rPr>
      </w:pPr>
    </w:p>
    <w:p w14:paraId="4B502575" w14:textId="77777777" w:rsidR="00AE4D4E" w:rsidRDefault="00AE4D4E" w:rsidP="00AE4D4E">
      <w:pPr>
        <w:jc w:val="both"/>
        <w:rPr>
          <w:lang w:val="en-IN"/>
        </w:rPr>
      </w:pPr>
    </w:p>
    <w:p w14:paraId="5CB9D524"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cf. </w:t>
      </w:r>
      <w:proofErr w:type="spellStart"/>
      <w:r w:rsidRPr="00E430B9">
        <w:rPr>
          <w:b/>
          <w:bCs/>
          <w:lang w:val="en-IN"/>
        </w:rPr>
        <w:t>constricta</w:t>
      </w:r>
      <w:proofErr w:type="spellEnd"/>
      <w:r w:rsidRPr="00E430B9">
        <w:rPr>
          <w:b/>
          <w:bCs/>
          <w:lang w:val="en-IN"/>
        </w:rPr>
        <w:t xml:space="preserve"> Southern, 1921</w:t>
      </w:r>
    </w:p>
    <w:p w14:paraId="6032A589" w14:textId="77777777" w:rsidR="00AE4D4E" w:rsidRPr="00E430B9" w:rsidRDefault="00AE4D4E" w:rsidP="00AE4D4E">
      <w:pPr>
        <w:jc w:val="both"/>
        <w:rPr>
          <w:lang w:val="en-IN"/>
        </w:rPr>
      </w:pPr>
      <w:r w:rsidRPr="00E430B9">
        <w:rPr>
          <w:lang w:val="en-IN"/>
        </w:rPr>
        <w:t>Body: Juvenile specimens; small, 3–4 mm long with ~36 setigers; body slender; no distinct constricted neck region</w:t>
      </w:r>
    </w:p>
    <w:p w14:paraId="12056259" w14:textId="77777777" w:rsidR="00AE4D4E" w:rsidRPr="00E430B9" w:rsidRDefault="00AE4D4E" w:rsidP="00AE4D4E">
      <w:pPr>
        <w:jc w:val="both"/>
        <w:rPr>
          <w:lang w:val="en-IN"/>
        </w:rPr>
      </w:pPr>
      <w:r w:rsidRPr="00E430B9">
        <w:rPr>
          <w:lang w:val="en-IN"/>
        </w:rPr>
        <w:t xml:space="preserve">Prostomium: With three cirriform antennae; two pairs of eyes present; palps massive, bent ventrally, each bearing a slender </w:t>
      </w:r>
      <w:proofErr w:type="spellStart"/>
      <w:r w:rsidRPr="00E430B9">
        <w:rPr>
          <w:lang w:val="en-IN"/>
        </w:rPr>
        <w:t>palpostyle</w:t>
      </w:r>
      <w:proofErr w:type="spellEnd"/>
    </w:p>
    <w:p w14:paraId="739AA12F" w14:textId="77777777" w:rsidR="00AE4D4E" w:rsidRPr="00E430B9" w:rsidRDefault="00AE4D4E" w:rsidP="00AE4D4E">
      <w:pPr>
        <w:jc w:val="both"/>
        <w:rPr>
          <w:lang w:val="en-IN"/>
        </w:rPr>
      </w:pPr>
      <w:r w:rsidRPr="00E430B9">
        <w:rPr>
          <w:lang w:val="en-IN"/>
        </w:rPr>
        <w:t>Pharynx: Muscular; jaws absent</w:t>
      </w:r>
    </w:p>
    <w:p w14:paraId="0E267267" w14:textId="77777777" w:rsidR="00AE4D4E" w:rsidRPr="00E430B9" w:rsidRDefault="00AE4D4E" w:rsidP="00AE4D4E">
      <w:pPr>
        <w:jc w:val="both"/>
        <w:rPr>
          <w:lang w:val="en-IN"/>
        </w:rPr>
      </w:pPr>
      <w:r w:rsidRPr="00E430B9">
        <w:rPr>
          <w:lang w:val="en-IN"/>
        </w:rPr>
        <w:t>Peristomium (Tentacular segment): Distinct from prostomium; bears two pairs of tentacular cirri</w:t>
      </w:r>
    </w:p>
    <w:p w14:paraId="73FF834D" w14:textId="77777777" w:rsidR="00AE4D4E" w:rsidRPr="00E430B9" w:rsidRDefault="00AE4D4E" w:rsidP="00AE4D4E">
      <w:pPr>
        <w:jc w:val="both"/>
        <w:rPr>
          <w:lang w:val="en-IN"/>
        </w:rPr>
      </w:pPr>
      <w:r w:rsidRPr="00E430B9">
        <w:rPr>
          <w:lang w:val="en-IN"/>
        </w:rPr>
        <w:t>Parapodia: Present on all setigers; setigerous lobe blunt; parapodia otherwise simple and weakly developed</w:t>
      </w:r>
    </w:p>
    <w:p w14:paraId="2C5D0F6B" w14:textId="77777777" w:rsidR="00AE4D4E" w:rsidRPr="00E430B9" w:rsidRDefault="00AE4D4E" w:rsidP="00AE4D4E">
      <w:pPr>
        <w:jc w:val="both"/>
        <w:rPr>
          <w:lang w:val="en-IN"/>
        </w:rPr>
      </w:pPr>
      <w:proofErr w:type="spellStart"/>
      <w:r w:rsidRPr="00E430B9">
        <w:rPr>
          <w:lang w:val="en-IN"/>
        </w:rPr>
        <w:t>Notopodium</w:t>
      </w:r>
      <w:proofErr w:type="spellEnd"/>
      <w:r w:rsidRPr="00E430B9">
        <w:rPr>
          <w:lang w:val="en-IN"/>
        </w:rPr>
        <w:t xml:space="preserve">: Typical, well defined; bears an internal aciculum, one to two fine capillary setae, and a stout recurved hook; </w:t>
      </w:r>
      <w:proofErr w:type="spellStart"/>
      <w:r w:rsidRPr="00E430B9">
        <w:rPr>
          <w:lang w:val="en-IN"/>
        </w:rPr>
        <w:t>notopodial</w:t>
      </w:r>
      <w:proofErr w:type="spellEnd"/>
      <w:r w:rsidRPr="00E430B9">
        <w:rPr>
          <w:lang w:val="en-IN"/>
        </w:rPr>
        <w:t xml:space="preserve"> hook first appears on setiger 8</w:t>
      </w:r>
    </w:p>
    <w:p w14:paraId="09254BD3"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Reduced; bears only serrated capillary </w:t>
      </w:r>
      <w:proofErr w:type="spellStart"/>
      <w:r w:rsidRPr="00E430B9">
        <w:rPr>
          <w:lang w:val="en-IN"/>
        </w:rPr>
        <w:t>neurosetae</w:t>
      </w:r>
      <w:proofErr w:type="spellEnd"/>
      <w:r w:rsidRPr="00E430B9">
        <w:rPr>
          <w:lang w:val="en-IN"/>
        </w:rPr>
        <w:t>; hooks absent</w:t>
      </w:r>
    </w:p>
    <w:p w14:paraId="76DA89DB" w14:textId="77777777" w:rsidR="00AE4D4E" w:rsidRPr="00E430B9" w:rsidRDefault="00AE4D4E" w:rsidP="00AE4D4E">
      <w:pPr>
        <w:jc w:val="both"/>
        <w:rPr>
          <w:lang w:val="en-IN"/>
        </w:rPr>
      </w:pPr>
      <w:r w:rsidRPr="00E430B9">
        <w:rPr>
          <w:lang w:val="en-IN"/>
        </w:rPr>
        <w:lastRenderedPageBreak/>
        <w:t>Cirri: Dorsal cirri tapered; ventral cirri tapered but absent on setiger 2</w:t>
      </w:r>
    </w:p>
    <w:p w14:paraId="38E79D35"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Notosetae</w:t>
      </w:r>
      <w:proofErr w:type="spellEnd"/>
      <w:r w:rsidRPr="00E430B9">
        <w:rPr>
          <w:lang w:val="en-IN"/>
        </w:rPr>
        <w:t xml:space="preserve"> include fine capillaries and a stout recurved hook; </w:t>
      </w:r>
      <w:proofErr w:type="spellStart"/>
      <w:r w:rsidRPr="00E430B9">
        <w:rPr>
          <w:lang w:val="en-IN"/>
        </w:rPr>
        <w:t>neurosetae</w:t>
      </w:r>
      <w:proofErr w:type="spellEnd"/>
      <w:r w:rsidRPr="00E430B9">
        <w:rPr>
          <w:lang w:val="en-IN"/>
        </w:rPr>
        <w:t xml:space="preserve"> consist of serrated capillaries only</w:t>
      </w:r>
    </w:p>
    <w:p w14:paraId="2886BD77" w14:textId="77777777" w:rsidR="00AE4D4E" w:rsidRPr="00E430B9" w:rsidRDefault="00AE4D4E" w:rsidP="00AE4D4E">
      <w:pPr>
        <w:jc w:val="both"/>
        <w:rPr>
          <w:lang w:val="en-IN"/>
        </w:rPr>
      </w:pPr>
      <w:r w:rsidRPr="00E430B9">
        <w:rPr>
          <w:lang w:val="en-IN"/>
        </w:rPr>
        <w:t>Ontogenetic note: Description based on juveniles; adult morphology unknown; identification tentative</w:t>
      </w:r>
    </w:p>
    <w:p w14:paraId="541F5572" w14:textId="77777777" w:rsidR="00AE4D4E" w:rsidRDefault="00AE4D4E" w:rsidP="00AE4D4E">
      <w:pPr>
        <w:jc w:val="both"/>
        <w:rPr>
          <w:lang w:val="en-IN"/>
        </w:rPr>
      </w:pPr>
      <w:r w:rsidRPr="00E430B9">
        <w:rPr>
          <w:lang w:val="en-IN"/>
        </w:rPr>
        <w:t xml:space="preserve">Geographical distribution: India (type locality of A. </w:t>
      </w:r>
      <w:proofErr w:type="spellStart"/>
      <w:r w:rsidRPr="00E430B9">
        <w:rPr>
          <w:lang w:val="en-IN"/>
        </w:rPr>
        <w:t>constricta</w:t>
      </w:r>
      <w:proofErr w:type="spellEnd"/>
      <w:r w:rsidRPr="00E430B9">
        <w:rPr>
          <w:lang w:val="en-IN"/>
        </w:rPr>
        <w:t>); South Africa (Natal)</w:t>
      </w:r>
    </w:p>
    <w:p w14:paraId="511DE0BD" w14:textId="77777777" w:rsidR="00AE4D4E" w:rsidRDefault="00AE4D4E" w:rsidP="00AE4D4E">
      <w:pPr>
        <w:jc w:val="both"/>
        <w:rPr>
          <w:lang w:val="en-IN"/>
        </w:rPr>
      </w:pPr>
    </w:p>
    <w:p w14:paraId="024382D6" w14:textId="77777777" w:rsidR="00AE4D4E" w:rsidRDefault="00AE4D4E" w:rsidP="00AE4D4E">
      <w:pPr>
        <w:jc w:val="both"/>
        <w:rPr>
          <w:lang w:val="en-IN"/>
        </w:rPr>
      </w:pPr>
    </w:p>
    <w:p w14:paraId="72FF0CDA" w14:textId="77777777" w:rsidR="00AE4D4E" w:rsidRPr="00E430B9" w:rsidRDefault="00AE4D4E" w:rsidP="00AE4D4E">
      <w:pPr>
        <w:jc w:val="both"/>
        <w:rPr>
          <w:b/>
          <w:bCs/>
          <w:lang w:val="en-IN"/>
        </w:rPr>
      </w:pPr>
      <w:r w:rsidRPr="00E430B9">
        <w:rPr>
          <w:b/>
          <w:bCs/>
          <w:lang w:val="en-IN"/>
        </w:rPr>
        <w:t xml:space="preserve">Species name: </w:t>
      </w:r>
      <w:proofErr w:type="spellStart"/>
      <w:r w:rsidRPr="00E430B9">
        <w:rPr>
          <w:b/>
          <w:bCs/>
          <w:lang w:val="en-IN"/>
        </w:rPr>
        <w:t>Ancistrosyllis</w:t>
      </w:r>
      <w:proofErr w:type="spellEnd"/>
      <w:r w:rsidRPr="00E430B9">
        <w:rPr>
          <w:b/>
          <w:bCs/>
          <w:lang w:val="en-IN"/>
        </w:rPr>
        <w:t xml:space="preserve"> robusta Ehlers, 1908</w:t>
      </w:r>
    </w:p>
    <w:p w14:paraId="3D9D017B" w14:textId="77777777" w:rsidR="00AE4D4E" w:rsidRPr="00E430B9" w:rsidRDefault="00AE4D4E" w:rsidP="00AE4D4E">
      <w:pPr>
        <w:jc w:val="both"/>
        <w:rPr>
          <w:lang w:val="en-IN"/>
        </w:rPr>
      </w:pPr>
      <w:r w:rsidRPr="00E430B9">
        <w:rPr>
          <w:lang w:val="en-IN"/>
        </w:rPr>
        <w:t>Body: Elongate, colourless; up to ~54 mm long with ~182 segments; segments uniform</w:t>
      </w:r>
    </w:p>
    <w:p w14:paraId="4B4EA705" w14:textId="77777777" w:rsidR="00AE4D4E" w:rsidRPr="00E430B9" w:rsidRDefault="00AE4D4E" w:rsidP="00AE4D4E">
      <w:pPr>
        <w:jc w:val="both"/>
        <w:rPr>
          <w:lang w:val="en-IN"/>
        </w:rPr>
      </w:pPr>
      <w:r w:rsidRPr="00E430B9">
        <w:rPr>
          <w:lang w:val="en-IN"/>
        </w:rPr>
        <w:t xml:space="preserve">Prostomium: Broader than long, rounded anteriorly; three slender antennae present, median antenna extending posteriorly to about setiger 5; palps stout with knob-shaped </w:t>
      </w:r>
      <w:proofErr w:type="spellStart"/>
      <w:r w:rsidRPr="00E430B9">
        <w:rPr>
          <w:lang w:val="en-IN"/>
        </w:rPr>
        <w:t>palpostyles</w:t>
      </w:r>
      <w:proofErr w:type="spellEnd"/>
    </w:p>
    <w:p w14:paraId="236A54C4" w14:textId="77777777" w:rsidR="00AE4D4E" w:rsidRPr="00E430B9" w:rsidRDefault="00AE4D4E" w:rsidP="00AE4D4E">
      <w:pPr>
        <w:jc w:val="both"/>
        <w:rPr>
          <w:lang w:val="en-IN"/>
        </w:rPr>
      </w:pPr>
      <w:r w:rsidRPr="00E430B9">
        <w:rPr>
          <w:lang w:val="en-IN"/>
        </w:rPr>
        <w:t>Pharynx: Short and stout; mouth opening surrounded by 16 ovoid papillae</w:t>
      </w:r>
    </w:p>
    <w:p w14:paraId="4142B6E6" w14:textId="77777777" w:rsidR="00AE4D4E" w:rsidRPr="00E430B9" w:rsidRDefault="00AE4D4E" w:rsidP="00AE4D4E">
      <w:pPr>
        <w:jc w:val="both"/>
        <w:rPr>
          <w:lang w:val="en-IN"/>
        </w:rPr>
      </w:pPr>
      <w:r w:rsidRPr="00E430B9">
        <w:rPr>
          <w:lang w:val="en-IN"/>
        </w:rPr>
        <w:t>Peristomium (Tentacular segment): Distinct from prostomium; bears two pairs of tentacular cirri similar to antennae but shorter</w:t>
      </w:r>
    </w:p>
    <w:p w14:paraId="376F6B46" w14:textId="77777777" w:rsidR="00AE4D4E" w:rsidRPr="00E430B9" w:rsidRDefault="00AE4D4E" w:rsidP="00AE4D4E">
      <w:pPr>
        <w:jc w:val="both"/>
        <w:rPr>
          <w:lang w:val="en-IN"/>
        </w:rPr>
      </w:pPr>
      <w:r w:rsidRPr="00E430B9">
        <w:rPr>
          <w:lang w:val="en-IN"/>
        </w:rPr>
        <w:t>Parapodia: Present from setiger 1; parapodial lobes well developed; anterior parapodia with setae and cirri already present</w:t>
      </w:r>
    </w:p>
    <w:p w14:paraId="48732E7A" w14:textId="77777777" w:rsidR="00AE4D4E" w:rsidRPr="00E430B9" w:rsidRDefault="00AE4D4E" w:rsidP="00AE4D4E">
      <w:pPr>
        <w:jc w:val="both"/>
        <w:rPr>
          <w:lang w:val="en-IN"/>
        </w:rPr>
      </w:pPr>
      <w:proofErr w:type="spellStart"/>
      <w:r w:rsidRPr="00E430B9">
        <w:rPr>
          <w:lang w:val="en-IN"/>
        </w:rPr>
        <w:t>Notopodium</w:t>
      </w:r>
      <w:proofErr w:type="spellEnd"/>
      <w:r w:rsidRPr="00E430B9">
        <w:rPr>
          <w:lang w:val="en-IN"/>
        </w:rPr>
        <w:t xml:space="preserve">: Represented by a tapered dorsal cirrus containing a fine internal aciculum in anterior segments; from approximately setiger 70 onward, the aciculum is replaced by a stout, projecting </w:t>
      </w:r>
      <w:proofErr w:type="spellStart"/>
      <w:r w:rsidRPr="00E430B9">
        <w:rPr>
          <w:lang w:val="en-IN"/>
        </w:rPr>
        <w:t>notopodial</w:t>
      </w:r>
      <w:proofErr w:type="spellEnd"/>
      <w:r w:rsidRPr="00E430B9">
        <w:rPr>
          <w:lang w:val="en-IN"/>
        </w:rPr>
        <w:t xml:space="preserve"> hook</w:t>
      </w:r>
    </w:p>
    <w:p w14:paraId="05CAD431" w14:textId="77777777" w:rsidR="00AE4D4E" w:rsidRPr="00E430B9" w:rsidRDefault="00AE4D4E" w:rsidP="00AE4D4E">
      <w:pPr>
        <w:jc w:val="both"/>
        <w:rPr>
          <w:lang w:val="en-IN"/>
        </w:rPr>
      </w:pPr>
      <w:proofErr w:type="spellStart"/>
      <w:r w:rsidRPr="00E430B9">
        <w:rPr>
          <w:lang w:val="en-IN"/>
        </w:rPr>
        <w:t>Neuropodium</w:t>
      </w:r>
      <w:proofErr w:type="spellEnd"/>
      <w:r w:rsidRPr="00E430B9">
        <w:rPr>
          <w:lang w:val="en-IN"/>
        </w:rPr>
        <w:t xml:space="preserve">: Forms an ovoid setigerous lobe; bears only capillary </w:t>
      </w:r>
      <w:proofErr w:type="spellStart"/>
      <w:r w:rsidRPr="00E430B9">
        <w:rPr>
          <w:lang w:val="en-IN"/>
        </w:rPr>
        <w:t>neurosetae</w:t>
      </w:r>
      <w:proofErr w:type="spellEnd"/>
    </w:p>
    <w:p w14:paraId="513B156B" w14:textId="77777777" w:rsidR="00AE4D4E" w:rsidRPr="00E430B9" w:rsidRDefault="00AE4D4E" w:rsidP="00AE4D4E">
      <w:pPr>
        <w:jc w:val="both"/>
        <w:rPr>
          <w:lang w:val="en-IN"/>
        </w:rPr>
      </w:pPr>
      <w:r w:rsidRPr="00E430B9">
        <w:rPr>
          <w:lang w:val="en-IN"/>
        </w:rPr>
        <w:t>Cirri:</w:t>
      </w:r>
      <w:r>
        <w:rPr>
          <w:lang w:val="en-IN"/>
        </w:rPr>
        <w:t xml:space="preserve"> </w:t>
      </w:r>
      <w:r w:rsidRPr="00E430B9">
        <w:rPr>
          <w:lang w:val="en-IN"/>
        </w:rPr>
        <w:t>Dorsal cirri</w:t>
      </w:r>
      <w:r>
        <w:rPr>
          <w:lang w:val="en-IN"/>
        </w:rPr>
        <w:t xml:space="preserve"> </w:t>
      </w:r>
      <w:r w:rsidRPr="00E430B9">
        <w:rPr>
          <w:lang w:val="en-IN"/>
        </w:rPr>
        <w:t>Tapered; dorsal cirrus of setiger 1 conspicuously elongate, about twice the length of the tentacular cirri</w:t>
      </w:r>
      <w:r>
        <w:rPr>
          <w:lang w:val="en-IN"/>
        </w:rPr>
        <w:t xml:space="preserve">; </w:t>
      </w:r>
      <w:r w:rsidRPr="00E430B9">
        <w:rPr>
          <w:lang w:val="en-IN"/>
        </w:rPr>
        <w:t>Ventral cirri</w:t>
      </w:r>
      <w:r>
        <w:rPr>
          <w:lang w:val="en-IN"/>
        </w:rPr>
        <w:t xml:space="preserve"> </w:t>
      </w:r>
      <w:r w:rsidRPr="00E430B9">
        <w:rPr>
          <w:lang w:val="en-IN"/>
        </w:rPr>
        <w:t>Short; presence on setiger 2 uncertain</w:t>
      </w:r>
    </w:p>
    <w:p w14:paraId="62B19DDC" w14:textId="77777777" w:rsidR="00AE4D4E" w:rsidRPr="00E430B9" w:rsidRDefault="00AE4D4E" w:rsidP="00AE4D4E">
      <w:pPr>
        <w:jc w:val="both"/>
        <w:rPr>
          <w:lang w:val="en-IN"/>
        </w:rPr>
      </w:pPr>
      <w:r w:rsidRPr="00E430B9">
        <w:rPr>
          <w:lang w:val="en-IN"/>
        </w:rPr>
        <w:t xml:space="preserve">Setae: </w:t>
      </w:r>
      <w:proofErr w:type="spellStart"/>
      <w:r w:rsidRPr="00E430B9">
        <w:rPr>
          <w:lang w:val="en-IN"/>
        </w:rPr>
        <w:t>Neuropodial</w:t>
      </w:r>
      <w:proofErr w:type="spellEnd"/>
      <w:r w:rsidRPr="00E430B9">
        <w:rPr>
          <w:lang w:val="en-IN"/>
        </w:rPr>
        <w:t xml:space="preserve"> setae capillary only; shorter capillaries finely serrated, longer capillaries smooth; true </w:t>
      </w:r>
      <w:proofErr w:type="spellStart"/>
      <w:r w:rsidRPr="00E430B9">
        <w:rPr>
          <w:lang w:val="en-IN"/>
        </w:rPr>
        <w:t>notosetae</w:t>
      </w:r>
      <w:proofErr w:type="spellEnd"/>
      <w:r w:rsidRPr="00E430B9">
        <w:rPr>
          <w:lang w:val="en-IN"/>
        </w:rPr>
        <w:t xml:space="preserve"> absent</w:t>
      </w:r>
    </w:p>
    <w:p w14:paraId="5301E1A7" w14:textId="77777777" w:rsidR="00AE4D4E" w:rsidRPr="00E430B9" w:rsidRDefault="00AE4D4E" w:rsidP="00AE4D4E">
      <w:pPr>
        <w:jc w:val="both"/>
        <w:rPr>
          <w:lang w:val="en-IN"/>
        </w:rPr>
      </w:pPr>
      <w:r w:rsidRPr="00E430B9">
        <w:rPr>
          <w:lang w:val="en-IN"/>
        </w:rPr>
        <w:t>Ontogenetic</w:t>
      </w:r>
      <w:r>
        <w:rPr>
          <w:lang w:val="en-IN"/>
        </w:rPr>
        <w:t xml:space="preserve"> </w:t>
      </w:r>
      <w:r w:rsidRPr="00E430B9">
        <w:rPr>
          <w:lang w:val="en-IN"/>
        </w:rPr>
        <w:t xml:space="preserve">note: Development of stout </w:t>
      </w:r>
      <w:proofErr w:type="spellStart"/>
      <w:r w:rsidRPr="00E430B9">
        <w:rPr>
          <w:lang w:val="en-IN"/>
        </w:rPr>
        <w:t>notopodial</w:t>
      </w:r>
      <w:proofErr w:type="spellEnd"/>
      <w:r w:rsidRPr="00E430B9">
        <w:rPr>
          <w:lang w:val="en-IN"/>
        </w:rPr>
        <w:t xml:space="preserve"> hook in posterior segments is a key diagnostic character distinguishing this species from other </w:t>
      </w:r>
      <w:proofErr w:type="spellStart"/>
      <w:r w:rsidRPr="00E430B9">
        <w:rPr>
          <w:lang w:val="en-IN"/>
        </w:rPr>
        <w:t>Ancistrosyllis</w:t>
      </w:r>
      <w:proofErr w:type="spellEnd"/>
    </w:p>
    <w:p w14:paraId="0A3AB09E" w14:textId="77777777" w:rsidR="00AE4D4E" w:rsidRDefault="00AE4D4E" w:rsidP="00AE4D4E">
      <w:pPr>
        <w:jc w:val="both"/>
        <w:rPr>
          <w:lang w:val="en-IN"/>
        </w:rPr>
      </w:pPr>
      <w:r w:rsidRPr="00E430B9">
        <w:rPr>
          <w:lang w:val="en-IN"/>
        </w:rPr>
        <w:t>Geographical distribution: Known only from type locality, Great Fish Bay, Angola</w:t>
      </w:r>
    </w:p>
    <w:p w14:paraId="089654ED" w14:textId="77777777" w:rsidR="00AE4D4E" w:rsidRDefault="00AE4D4E" w:rsidP="00AE4D4E">
      <w:pPr>
        <w:jc w:val="both"/>
        <w:rPr>
          <w:lang w:val="en-IN"/>
        </w:rPr>
      </w:pPr>
    </w:p>
    <w:p w14:paraId="0A44AC11" w14:textId="77777777" w:rsidR="00AE4D4E" w:rsidRDefault="00AE4D4E" w:rsidP="00AE4D4E">
      <w:pPr>
        <w:jc w:val="both"/>
        <w:rPr>
          <w:lang w:val="en-IN"/>
        </w:rPr>
      </w:pPr>
    </w:p>
    <w:p w14:paraId="0789C2D9"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Ophiodromus</w:t>
      </w:r>
      <w:proofErr w:type="spellEnd"/>
      <w:r w:rsidRPr="007D319B">
        <w:rPr>
          <w:b/>
          <w:bCs/>
          <w:lang w:val="en-IN"/>
        </w:rPr>
        <w:t xml:space="preserve"> agilis Ehlers, 1864</w:t>
      </w:r>
    </w:p>
    <w:p w14:paraId="4B04BAED" w14:textId="77777777" w:rsidR="00AE4D4E" w:rsidRPr="007D319B" w:rsidRDefault="00AE4D4E" w:rsidP="00AE4D4E">
      <w:pPr>
        <w:jc w:val="both"/>
        <w:rPr>
          <w:lang w:val="en-IN"/>
        </w:rPr>
      </w:pPr>
      <w:r w:rsidRPr="007D319B">
        <w:rPr>
          <w:lang w:val="en-IN"/>
        </w:rPr>
        <w:t>Body: Small; ~4–5 mm; 16–22 setigers</w:t>
      </w:r>
    </w:p>
    <w:p w14:paraId="0F83E380" w14:textId="77777777" w:rsidR="00AE4D4E" w:rsidRPr="007D319B" w:rsidRDefault="00AE4D4E" w:rsidP="00AE4D4E">
      <w:pPr>
        <w:jc w:val="both"/>
        <w:rPr>
          <w:lang w:val="en-IN"/>
        </w:rPr>
      </w:pPr>
      <w:r w:rsidRPr="007D319B">
        <w:rPr>
          <w:lang w:val="en-IN"/>
        </w:rPr>
        <w:t xml:space="preserve">Prostomium: Square; four eyes; anterior pair slightly larger and more widely spaced; median antenna fusiform, about prostomial length; lateral antennae similar, longer; palps elongate with short </w:t>
      </w:r>
      <w:proofErr w:type="spellStart"/>
      <w:r w:rsidRPr="007D319B">
        <w:rPr>
          <w:lang w:val="en-IN"/>
        </w:rPr>
        <w:t>palpophores</w:t>
      </w:r>
      <w:proofErr w:type="spellEnd"/>
    </w:p>
    <w:p w14:paraId="51BB7154" w14:textId="77777777" w:rsidR="00AE4D4E" w:rsidRPr="007D319B" w:rsidRDefault="00AE4D4E" w:rsidP="00AE4D4E">
      <w:pPr>
        <w:jc w:val="both"/>
        <w:rPr>
          <w:lang w:val="en-IN"/>
        </w:rPr>
      </w:pPr>
      <w:r w:rsidRPr="007D319B">
        <w:rPr>
          <w:lang w:val="en-IN"/>
        </w:rPr>
        <w:t>Proboscis: Without papillae or jaws</w:t>
      </w:r>
    </w:p>
    <w:p w14:paraId="1EF77677" w14:textId="77777777" w:rsidR="00AE4D4E" w:rsidRPr="007D319B" w:rsidRDefault="00AE4D4E" w:rsidP="00AE4D4E">
      <w:pPr>
        <w:jc w:val="both"/>
        <w:rPr>
          <w:lang w:val="en-IN"/>
        </w:rPr>
      </w:pPr>
      <w:r w:rsidRPr="007D319B">
        <w:rPr>
          <w:lang w:val="en-IN"/>
        </w:rPr>
        <w:t xml:space="preserve">Peristomium (Tentacular segments): Six pairs of tentacular cirri; cirri fusiform; borne on ringed </w:t>
      </w:r>
      <w:proofErr w:type="spellStart"/>
      <w:r w:rsidRPr="007D319B">
        <w:rPr>
          <w:lang w:val="en-IN"/>
        </w:rPr>
        <w:t>ceratophores</w:t>
      </w:r>
      <w:proofErr w:type="spellEnd"/>
    </w:p>
    <w:p w14:paraId="168869A2" w14:textId="77777777" w:rsidR="00AE4D4E" w:rsidRPr="007D319B" w:rsidRDefault="00AE4D4E" w:rsidP="00AE4D4E">
      <w:pPr>
        <w:jc w:val="both"/>
        <w:rPr>
          <w:lang w:val="en-IN"/>
        </w:rPr>
      </w:pPr>
      <w:r w:rsidRPr="007D319B">
        <w:rPr>
          <w:lang w:val="en-IN"/>
        </w:rPr>
        <w:lastRenderedPageBreak/>
        <w:t>Parapodia: Biramous, weakly developed</w:t>
      </w:r>
    </w:p>
    <w:p w14:paraId="0A491A63"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Reduced; aciculum, single capillary seta, vaguely ringed dorsal cirrus</w:t>
      </w:r>
    </w:p>
    <w:p w14:paraId="3185F3B9"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Triangular </w:t>
      </w:r>
      <w:proofErr w:type="spellStart"/>
      <w:r w:rsidRPr="007D319B">
        <w:rPr>
          <w:lang w:val="en-IN"/>
        </w:rPr>
        <w:t>presetal</w:t>
      </w:r>
      <w:proofErr w:type="spellEnd"/>
      <w:r w:rsidRPr="007D319B">
        <w:rPr>
          <w:lang w:val="en-IN"/>
        </w:rPr>
        <w:t xml:space="preserve"> lobe; rounded </w:t>
      </w:r>
      <w:proofErr w:type="spellStart"/>
      <w:r w:rsidRPr="007D319B">
        <w:rPr>
          <w:lang w:val="en-IN"/>
        </w:rPr>
        <w:t>postsetal</w:t>
      </w:r>
      <w:proofErr w:type="spellEnd"/>
      <w:r w:rsidRPr="007D319B">
        <w:rPr>
          <w:lang w:val="en-IN"/>
        </w:rPr>
        <w:t xml:space="preserve"> lip</w:t>
      </w:r>
    </w:p>
    <w:p w14:paraId="7AE3DD0A" w14:textId="77777777" w:rsidR="00AE4D4E" w:rsidRPr="007D319B" w:rsidRDefault="00AE4D4E" w:rsidP="00AE4D4E">
      <w:pPr>
        <w:jc w:val="both"/>
        <w:rPr>
          <w:lang w:val="en-IN"/>
        </w:rPr>
      </w:pPr>
      <w:r w:rsidRPr="007D319B">
        <w:rPr>
          <w:lang w:val="en-IN"/>
        </w:rPr>
        <w:t>Cirri: Dorsal cirri fusiform, weakly ringed; ventral cirri slender</w:t>
      </w:r>
    </w:p>
    <w:p w14:paraId="12A3CADC"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Notosetae</w:t>
      </w:r>
      <w:proofErr w:type="spellEnd"/>
      <w:r w:rsidRPr="007D319B">
        <w:rPr>
          <w:lang w:val="en-IN"/>
        </w:rPr>
        <w:t xml:space="preserve"> single capillary; </w:t>
      </w:r>
      <w:proofErr w:type="spellStart"/>
      <w:r w:rsidRPr="007D319B">
        <w:rPr>
          <w:lang w:val="en-IN"/>
        </w:rPr>
        <w:t>neurosetae</w:t>
      </w:r>
      <w:proofErr w:type="spellEnd"/>
      <w:r w:rsidRPr="007D319B">
        <w:rPr>
          <w:lang w:val="en-IN"/>
        </w:rPr>
        <w:t xml:space="preserve"> </w:t>
      </w:r>
      <w:proofErr w:type="spellStart"/>
      <w:r w:rsidRPr="007D319B">
        <w:rPr>
          <w:lang w:val="en-IN"/>
        </w:rPr>
        <w:t>falcigerous</w:t>
      </w:r>
      <w:proofErr w:type="spellEnd"/>
      <w:r w:rsidRPr="007D319B">
        <w:rPr>
          <w:lang w:val="en-IN"/>
        </w:rPr>
        <w:t xml:space="preserve"> with long, finely bidentate blades</w:t>
      </w:r>
    </w:p>
    <w:p w14:paraId="30AA2813" w14:textId="77777777" w:rsidR="00AE4D4E" w:rsidRPr="007D319B" w:rsidRDefault="00AE4D4E" w:rsidP="00AE4D4E">
      <w:pPr>
        <w:jc w:val="both"/>
        <w:rPr>
          <w:lang w:val="en-IN"/>
        </w:rPr>
      </w:pPr>
      <w:r w:rsidRPr="007D319B">
        <w:rPr>
          <w:lang w:val="en-IN"/>
        </w:rPr>
        <w:t xml:space="preserve">Diagnostic character: Reduced </w:t>
      </w:r>
      <w:proofErr w:type="spellStart"/>
      <w:r w:rsidRPr="007D319B">
        <w:rPr>
          <w:lang w:val="en-IN"/>
        </w:rPr>
        <w:t>notopodium</w:t>
      </w:r>
      <w:proofErr w:type="spellEnd"/>
      <w:r w:rsidRPr="007D319B">
        <w:rPr>
          <w:lang w:val="en-IN"/>
        </w:rPr>
        <w:t xml:space="preserve"> with single capillary and aciculum; </w:t>
      </w:r>
      <w:proofErr w:type="spellStart"/>
      <w:r w:rsidRPr="007D319B">
        <w:rPr>
          <w:lang w:val="en-IN"/>
        </w:rPr>
        <w:t>falcigerous</w:t>
      </w:r>
      <w:proofErr w:type="spellEnd"/>
      <w:r w:rsidRPr="007D319B">
        <w:rPr>
          <w:lang w:val="en-IN"/>
        </w:rPr>
        <w:t xml:space="preserve"> </w:t>
      </w:r>
      <w:proofErr w:type="spellStart"/>
      <w:r w:rsidRPr="007D319B">
        <w:rPr>
          <w:lang w:val="en-IN"/>
        </w:rPr>
        <w:t>neurosetae</w:t>
      </w:r>
      <w:proofErr w:type="spellEnd"/>
      <w:r w:rsidRPr="007D319B">
        <w:rPr>
          <w:lang w:val="en-IN"/>
        </w:rPr>
        <w:t xml:space="preserve"> with long bidentate blades</w:t>
      </w:r>
    </w:p>
    <w:p w14:paraId="0AD025B1" w14:textId="77777777" w:rsidR="00AE4D4E" w:rsidRDefault="00AE4D4E" w:rsidP="00AE4D4E">
      <w:pPr>
        <w:jc w:val="both"/>
        <w:rPr>
          <w:lang w:val="en-IN"/>
        </w:rPr>
      </w:pPr>
      <w:r w:rsidRPr="007D319B">
        <w:rPr>
          <w:lang w:val="en-IN"/>
        </w:rPr>
        <w:t>Geographical distribution: Mediterranean; doubtful record from Natal, South Africa</w:t>
      </w:r>
    </w:p>
    <w:p w14:paraId="6E42A109" w14:textId="77777777" w:rsidR="00AE4D4E" w:rsidRDefault="00AE4D4E" w:rsidP="00AE4D4E">
      <w:pPr>
        <w:jc w:val="both"/>
        <w:rPr>
          <w:lang w:val="en-IN"/>
        </w:rPr>
      </w:pPr>
    </w:p>
    <w:p w14:paraId="0D28B6C8" w14:textId="77777777" w:rsidR="00AE4D4E" w:rsidRDefault="00AE4D4E" w:rsidP="00AE4D4E">
      <w:pPr>
        <w:jc w:val="both"/>
        <w:rPr>
          <w:lang w:val="en-IN"/>
        </w:rPr>
      </w:pPr>
    </w:p>
    <w:p w14:paraId="6DF8C855"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Syllidia</w:t>
      </w:r>
      <w:proofErr w:type="spellEnd"/>
      <w:r w:rsidRPr="007D319B">
        <w:rPr>
          <w:b/>
          <w:bCs/>
          <w:lang w:val="en-IN"/>
        </w:rPr>
        <w:t xml:space="preserve"> armata </w:t>
      </w:r>
      <w:proofErr w:type="spellStart"/>
      <w:r w:rsidRPr="007D319B">
        <w:rPr>
          <w:b/>
          <w:bCs/>
          <w:lang w:val="en-IN"/>
        </w:rPr>
        <w:t>Quatrefages</w:t>
      </w:r>
      <w:proofErr w:type="spellEnd"/>
      <w:r w:rsidRPr="007D319B">
        <w:rPr>
          <w:b/>
          <w:bCs/>
          <w:lang w:val="en-IN"/>
        </w:rPr>
        <w:t>, 1865</w:t>
      </w:r>
    </w:p>
    <w:p w14:paraId="7C2A4F20" w14:textId="77777777" w:rsidR="00AE4D4E" w:rsidRPr="007D319B" w:rsidRDefault="00AE4D4E" w:rsidP="00AE4D4E">
      <w:pPr>
        <w:jc w:val="both"/>
        <w:rPr>
          <w:lang w:val="en-IN"/>
        </w:rPr>
      </w:pPr>
      <w:r w:rsidRPr="007D319B">
        <w:rPr>
          <w:lang w:val="en-IN"/>
        </w:rPr>
        <w:t>Body: Small, &lt;10 mm; rather broad; 26–35 setigers; greenish-yellow with transverse stripes, fading in alcohol</w:t>
      </w:r>
    </w:p>
    <w:p w14:paraId="7E2A6E57" w14:textId="77777777" w:rsidR="00AE4D4E" w:rsidRPr="007D319B" w:rsidRDefault="00AE4D4E" w:rsidP="00AE4D4E">
      <w:pPr>
        <w:jc w:val="both"/>
        <w:rPr>
          <w:lang w:val="en-IN"/>
        </w:rPr>
      </w:pPr>
      <w:r w:rsidRPr="007D319B">
        <w:rPr>
          <w:lang w:val="en-IN"/>
        </w:rPr>
        <w:t>Prostomium: Almost square; four eyes; two long antennae; palps biarticulate</w:t>
      </w:r>
    </w:p>
    <w:p w14:paraId="3CD7F937" w14:textId="77777777" w:rsidR="00AE4D4E" w:rsidRPr="007D319B" w:rsidRDefault="00AE4D4E" w:rsidP="00AE4D4E">
      <w:pPr>
        <w:jc w:val="both"/>
        <w:rPr>
          <w:lang w:val="en-IN"/>
        </w:rPr>
      </w:pPr>
      <w:r w:rsidRPr="007D319B">
        <w:rPr>
          <w:lang w:val="en-IN"/>
        </w:rPr>
        <w:t>Proboscis: Armed; median ventral stylet; paired lateral jaws with serrated cutting edges; margin with 10–15 papillae</w:t>
      </w:r>
    </w:p>
    <w:p w14:paraId="44808554" w14:textId="77777777" w:rsidR="00AE4D4E" w:rsidRPr="007D319B" w:rsidRDefault="00AE4D4E" w:rsidP="00AE4D4E">
      <w:pPr>
        <w:jc w:val="both"/>
        <w:rPr>
          <w:lang w:val="en-IN"/>
        </w:rPr>
      </w:pPr>
      <w:r w:rsidRPr="007D319B">
        <w:rPr>
          <w:lang w:val="en-IN"/>
        </w:rPr>
        <w:t>Peristomium (Tentacular segments): Six pairs of tentacular cirri; cirri annulated</w:t>
      </w:r>
    </w:p>
    <w:p w14:paraId="1187B2E6" w14:textId="77777777" w:rsidR="00AE4D4E" w:rsidRPr="007D319B" w:rsidRDefault="00AE4D4E" w:rsidP="00AE4D4E">
      <w:pPr>
        <w:jc w:val="both"/>
        <w:rPr>
          <w:lang w:val="en-IN"/>
        </w:rPr>
      </w:pPr>
      <w:r w:rsidRPr="007D319B">
        <w:rPr>
          <w:lang w:val="en-IN"/>
        </w:rPr>
        <w:t>Parapodia: Uniramous</w:t>
      </w:r>
    </w:p>
    <w:p w14:paraId="1DE6CAB1"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Reduced to dorsal cirrus; aciculum present in </w:t>
      </w:r>
      <w:proofErr w:type="spellStart"/>
      <w:r w:rsidRPr="007D319B">
        <w:rPr>
          <w:lang w:val="en-IN"/>
        </w:rPr>
        <w:t>cirrophore</w:t>
      </w:r>
      <w:proofErr w:type="spellEnd"/>
    </w:p>
    <w:p w14:paraId="39FAB76D"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Triangular </w:t>
      </w:r>
      <w:proofErr w:type="spellStart"/>
      <w:r w:rsidRPr="007D319B">
        <w:rPr>
          <w:lang w:val="en-IN"/>
        </w:rPr>
        <w:t>presetal</w:t>
      </w:r>
      <w:proofErr w:type="spellEnd"/>
      <w:r w:rsidRPr="007D319B">
        <w:rPr>
          <w:lang w:val="en-IN"/>
        </w:rPr>
        <w:t xml:space="preserve"> lip; low, rounded </w:t>
      </w:r>
      <w:proofErr w:type="spellStart"/>
      <w:r w:rsidRPr="007D319B">
        <w:rPr>
          <w:lang w:val="en-IN"/>
        </w:rPr>
        <w:t>postsetal</w:t>
      </w:r>
      <w:proofErr w:type="spellEnd"/>
      <w:r w:rsidRPr="007D319B">
        <w:rPr>
          <w:lang w:val="en-IN"/>
        </w:rPr>
        <w:t xml:space="preserve"> lamella</w:t>
      </w:r>
    </w:p>
    <w:p w14:paraId="625BA33E" w14:textId="77777777" w:rsidR="00AE4D4E" w:rsidRPr="007D319B" w:rsidRDefault="00AE4D4E" w:rsidP="00AE4D4E">
      <w:pPr>
        <w:jc w:val="both"/>
        <w:rPr>
          <w:lang w:val="en-IN"/>
        </w:rPr>
      </w:pPr>
      <w:r w:rsidRPr="007D319B">
        <w:rPr>
          <w:lang w:val="en-IN"/>
        </w:rPr>
        <w:t>Cirri: Dorsal cirri long, faintly annulated</w:t>
      </w:r>
    </w:p>
    <w:p w14:paraId="709268C6"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Falcigerous</w:t>
      </w:r>
      <w:proofErr w:type="spellEnd"/>
      <w:r w:rsidRPr="007D319B">
        <w:rPr>
          <w:lang w:val="en-IN"/>
        </w:rPr>
        <w:t>; blades variable in length; terminal hook with very fine secondary tooth below</w:t>
      </w:r>
    </w:p>
    <w:p w14:paraId="3BCA594F" w14:textId="77777777" w:rsidR="00AE4D4E" w:rsidRDefault="00AE4D4E" w:rsidP="00AE4D4E">
      <w:pPr>
        <w:jc w:val="both"/>
        <w:rPr>
          <w:lang w:val="en-IN"/>
        </w:rPr>
      </w:pPr>
      <w:r w:rsidRPr="007D319B">
        <w:rPr>
          <w:lang w:val="en-IN"/>
        </w:rPr>
        <w:t>Geographical distribution: Eastern Atlantic (Scotland to Angola); Mediterranean; recorded from South West Africa and Cape, South Africa</w:t>
      </w:r>
    </w:p>
    <w:p w14:paraId="5CD0FC65" w14:textId="77777777" w:rsidR="00AE4D4E" w:rsidRDefault="00AE4D4E" w:rsidP="00AE4D4E">
      <w:pPr>
        <w:jc w:val="both"/>
        <w:rPr>
          <w:lang w:val="en-IN"/>
        </w:rPr>
      </w:pPr>
    </w:p>
    <w:p w14:paraId="586FA095" w14:textId="77777777" w:rsidR="00AE4D4E" w:rsidRDefault="00AE4D4E" w:rsidP="00AE4D4E">
      <w:pPr>
        <w:jc w:val="both"/>
        <w:rPr>
          <w:lang w:val="en-IN"/>
        </w:rPr>
      </w:pPr>
    </w:p>
    <w:p w14:paraId="4D705190"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Syllidia</w:t>
      </w:r>
      <w:proofErr w:type="spellEnd"/>
      <w:r w:rsidRPr="007D319B">
        <w:rPr>
          <w:b/>
          <w:bCs/>
          <w:lang w:val="en-IN"/>
        </w:rPr>
        <w:t xml:space="preserve"> capensis McIntosh, 1925</w:t>
      </w:r>
    </w:p>
    <w:p w14:paraId="68F5EE8E" w14:textId="77777777" w:rsidR="00AE4D4E" w:rsidRPr="007D319B" w:rsidRDefault="00AE4D4E" w:rsidP="00AE4D4E">
      <w:pPr>
        <w:jc w:val="both"/>
        <w:rPr>
          <w:lang w:val="en-IN"/>
        </w:rPr>
      </w:pPr>
      <w:r w:rsidRPr="007D319B">
        <w:rPr>
          <w:lang w:val="en-IN"/>
        </w:rPr>
        <w:t>Body: Greyish; ~12 mm long</w:t>
      </w:r>
    </w:p>
    <w:p w14:paraId="3DCDB758" w14:textId="77777777" w:rsidR="00AE4D4E" w:rsidRPr="007D319B" w:rsidRDefault="00AE4D4E" w:rsidP="00AE4D4E">
      <w:pPr>
        <w:jc w:val="both"/>
        <w:rPr>
          <w:lang w:val="en-IN"/>
        </w:rPr>
      </w:pPr>
      <w:r w:rsidRPr="007D319B">
        <w:rPr>
          <w:lang w:val="en-IN"/>
        </w:rPr>
        <w:t>Prostomium: Antennae unknown; four eyes; palps slightly tapered with articulation at distal third</w:t>
      </w:r>
    </w:p>
    <w:p w14:paraId="17FF8B2E" w14:textId="77777777" w:rsidR="00AE4D4E" w:rsidRPr="007D319B" w:rsidRDefault="00AE4D4E" w:rsidP="00AE4D4E">
      <w:pPr>
        <w:jc w:val="both"/>
        <w:rPr>
          <w:lang w:val="en-IN"/>
        </w:rPr>
      </w:pPr>
      <w:r w:rsidRPr="007D319B">
        <w:rPr>
          <w:lang w:val="en-IN"/>
        </w:rPr>
        <w:t>Parapodia: Uniramous</w:t>
      </w:r>
    </w:p>
    <w:p w14:paraId="418B1FE1"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Represented by long dorsal cirrus; </w:t>
      </w:r>
      <w:proofErr w:type="spellStart"/>
      <w:r w:rsidRPr="007D319B">
        <w:rPr>
          <w:lang w:val="en-IN"/>
        </w:rPr>
        <w:t>cirrophore</w:t>
      </w:r>
      <w:proofErr w:type="spellEnd"/>
      <w:r w:rsidRPr="007D319B">
        <w:rPr>
          <w:lang w:val="en-IN"/>
        </w:rPr>
        <w:t xml:space="preserve"> with at least four internal spines</w:t>
      </w:r>
    </w:p>
    <w:p w14:paraId="1152CF1C"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Three pointed lobes; median lobe markedly larger than lateral lobes</w:t>
      </w:r>
    </w:p>
    <w:p w14:paraId="30E02CE1" w14:textId="77777777" w:rsidR="00AE4D4E" w:rsidRPr="007D319B" w:rsidRDefault="00AE4D4E" w:rsidP="00AE4D4E">
      <w:pPr>
        <w:jc w:val="both"/>
        <w:rPr>
          <w:lang w:val="en-IN"/>
        </w:rPr>
      </w:pPr>
      <w:r w:rsidRPr="007D319B">
        <w:rPr>
          <w:lang w:val="en-IN"/>
        </w:rPr>
        <w:t>Cirri: Dorsal cirrus long; ventral cirrus present</w:t>
      </w:r>
    </w:p>
    <w:p w14:paraId="23268710" w14:textId="77777777" w:rsidR="00AE4D4E" w:rsidRPr="007D319B" w:rsidRDefault="00AE4D4E" w:rsidP="00AE4D4E">
      <w:pPr>
        <w:jc w:val="both"/>
        <w:rPr>
          <w:lang w:val="en-IN"/>
        </w:rPr>
      </w:pPr>
      <w:r w:rsidRPr="007D319B">
        <w:rPr>
          <w:lang w:val="en-IN"/>
        </w:rPr>
        <w:lastRenderedPageBreak/>
        <w:t xml:space="preserve">Setae: </w:t>
      </w:r>
      <w:proofErr w:type="spellStart"/>
      <w:r w:rsidRPr="007D319B">
        <w:rPr>
          <w:lang w:val="en-IN"/>
        </w:rPr>
        <w:t>Neurosetae</w:t>
      </w:r>
      <w:proofErr w:type="spellEnd"/>
      <w:r w:rsidRPr="007D319B">
        <w:rPr>
          <w:lang w:val="en-IN"/>
        </w:rPr>
        <w:t xml:space="preserve"> variable in length; median setae longest with hair-like tips; inferior setae with minutely bidentate blades</w:t>
      </w:r>
    </w:p>
    <w:p w14:paraId="181823B1" w14:textId="77777777" w:rsidR="00AE4D4E" w:rsidRDefault="00AE4D4E" w:rsidP="00AE4D4E">
      <w:pPr>
        <w:jc w:val="both"/>
        <w:rPr>
          <w:lang w:val="en-IN"/>
        </w:rPr>
      </w:pPr>
      <w:r w:rsidRPr="007D319B">
        <w:rPr>
          <w:lang w:val="en-IN"/>
        </w:rPr>
        <w:t>Geographical distribution: South Africa (Cape; single doubtful deep-water record)</w:t>
      </w:r>
    </w:p>
    <w:p w14:paraId="711DFD96" w14:textId="77777777" w:rsidR="00AE4D4E" w:rsidRDefault="00AE4D4E" w:rsidP="00AE4D4E">
      <w:pPr>
        <w:jc w:val="both"/>
        <w:rPr>
          <w:lang w:val="en-IN"/>
        </w:rPr>
      </w:pPr>
    </w:p>
    <w:p w14:paraId="26965DDA" w14:textId="77777777" w:rsidR="00AE4D4E" w:rsidRDefault="00AE4D4E" w:rsidP="00AE4D4E">
      <w:pPr>
        <w:jc w:val="both"/>
        <w:rPr>
          <w:lang w:val="en-IN"/>
        </w:rPr>
      </w:pPr>
    </w:p>
    <w:p w14:paraId="719B3F7F" w14:textId="77777777" w:rsidR="00AE4D4E" w:rsidRPr="007D319B" w:rsidRDefault="00AE4D4E" w:rsidP="00AE4D4E">
      <w:pPr>
        <w:jc w:val="both"/>
        <w:rPr>
          <w:b/>
          <w:bCs/>
          <w:lang w:val="en-IN"/>
        </w:rPr>
      </w:pPr>
      <w:r w:rsidRPr="007D319B">
        <w:rPr>
          <w:b/>
          <w:bCs/>
          <w:lang w:val="en-IN"/>
        </w:rPr>
        <w:t xml:space="preserve">Species name: Hesione </w:t>
      </w:r>
      <w:proofErr w:type="spellStart"/>
      <w:r w:rsidRPr="007D319B">
        <w:rPr>
          <w:b/>
          <w:bCs/>
          <w:lang w:val="en-IN"/>
        </w:rPr>
        <w:t>splendida</w:t>
      </w:r>
      <w:proofErr w:type="spellEnd"/>
      <w:r w:rsidRPr="007D319B">
        <w:rPr>
          <w:b/>
          <w:bCs/>
          <w:lang w:val="en-IN"/>
        </w:rPr>
        <w:t xml:space="preserve"> Savigny, 1818</w:t>
      </w:r>
    </w:p>
    <w:p w14:paraId="6BDFDA07" w14:textId="77777777" w:rsidR="00AE4D4E" w:rsidRPr="007D319B" w:rsidRDefault="00AE4D4E" w:rsidP="00AE4D4E">
      <w:pPr>
        <w:jc w:val="both"/>
        <w:rPr>
          <w:lang w:val="en-IN"/>
        </w:rPr>
      </w:pPr>
      <w:r w:rsidRPr="007D319B">
        <w:rPr>
          <w:lang w:val="en-IN"/>
        </w:rPr>
        <w:t>Body: Cylindrical, slightly posteriorly tapered; 40–70 mm long; 4–6 mm broad</w:t>
      </w:r>
    </w:p>
    <w:p w14:paraId="05BC3828" w14:textId="77777777" w:rsidR="00AE4D4E" w:rsidRPr="007D319B" w:rsidRDefault="00AE4D4E" w:rsidP="00AE4D4E">
      <w:pPr>
        <w:jc w:val="both"/>
        <w:rPr>
          <w:lang w:val="en-IN"/>
        </w:rPr>
      </w:pPr>
      <w:r w:rsidRPr="007D319B">
        <w:rPr>
          <w:lang w:val="en-IN"/>
        </w:rPr>
        <w:t>Prostomium: Deeply posteriorly notched; four eyes, anterior pair larger and more widely spaced; two minute anterolateral antennae</w:t>
      </w:r>
    </w:p>
    <w:p w14:paraId="20C30284" w14:textId="77777777" w:rsidR="00AE4D4E" w:rsidRPr="007D319B" w:rsidRDefault="00AE4D4E" w:rsidP="00AE4D4E">
      <w:pPr>
        <w:jc w:val="both"/>
        <w:rPr>
          <w:lang w:val="en-IN"/>
        </w:rPr>
      </w:pPr>
      <w:r w:rsidRPr="007D319B">
        <w:rPr>
          <w:lang w:val="en-IN"/>
        </w:rPr>
        <w:t>Pharynx: Wide, smooth; ovoid dorsal tubercle anterior to prostomium; jaws and marginal papillae absent</w:t>
      </w:r>
    </w:p>
    <w:p w14:paraId="74444D54" w14:textId="77777777" w:rsidR="00AE4D4E" w:rsidRPr="007D319B" w:rsidRDefault="00AE4D4E" w:rsidP="00AE4D4E">
      <w:pPr>
        <w:jc w:val="both"/>
        <w:rPr>
          <w:lang w:val="en-IN"/>
        </w:rPr>
      </w:pPr>
      <w:r w:rsidRPr="007D319B">
        <w:rPr>
          <w:lang w:val="en-IN"/>
        </w:rPr>
        <w:t>Tentacular cirri: Jointed, subequal; arranged in oblique rows 3,3,2</w:t>
      </w:r>
    </w:p>
    <w:p w14:paraId="7B578560" w14:textId="77777777" w:rsidR="00AE4D4E" w:rsidRPr="007D319B" w:rsidRDefault="00AE4D4E" w:rsidP="00AE4D4E">
      <w:pPr>
        <w:jc w:val="both"/>
        <w:rPr>
          <w:lang w:val="en-IN"/>
        </w:rPr>
      </w:pPr>
      <w:r w:rsidRPr="007D319B">
        <w:rPr>
          <w:lang w:val="en-IN"/>
        </w:rPr>
        <w:t>Parapodia: Well developed; setigerous lobe stout</w:t>
      </w:r>
    </w:p>
    <w:p w14:paraId="67A4A96F"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Dorsal cirri long, closely jointed; borne on long </w:t>
      </w:r>
      <w:proofErr w:type="spellStart"/>
      <w:r w:rsidRPr="007D319B">
        <w:rPr>
          <w:lang w:val="en-IN"/>
        </w:rPr>
        <w:t>cirrophores</w:t>
      </w:r>
      <w:proofErr w:type="spellEnd"/>
      <w:r w:rsidRPr="007D319B">
        <w:rPr>
          <w:lang w:val="en-IN"/>
        </w:rPr>
        <w:t xml:space="preserve"> with fine internal acicula</w:t>
      </w:r>
    </w:p>
    <w:p w14:paraId="33050761"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With </w:t>
      </w:r>
      <w:proofErr w:type="spellStart"/>
      <w:r w:rsidRPr="007D319B">
        <w:rPr>
          <w:lang w:val="en-IN"/>
        </w:rPr>
        <w:t>presetal</w:t>
      </w:r>
      <w:proofErr w:type="spellEnd"/>
      <w:r w:rsidRPr="007D319B">
        <w:rPr>
          <w:lang w:val="en-IN"/>
        </w:rPr>
        <w:t xml:space="preserve"> and </w:t>
      </w:r>
      <w:proofErr w:type="spellStart"/>
      <w:r w:rsidRPr="007D319B">
        <w:rPr>
          <w:lang w:val="en-IN"/>
        </w:rPr>
        <w:t>postsetal</w:t>
      </w:r>
      <w:proofErr w:type="spellEnd"/>
      <w:r w:rsidRPr="007D319B">
        <w:rPr>
          <w:lang w:val="en-IN"/>
        </w:rPr>
        <w:t xml:space="preserve"> lips; superior conical papilla present</w:t>
      </w:r>
    </w:p>
    <w:p w14:paraId="62F8D7F9" w14:textId="77777777" w:rsidR="00AE4D4E" w:rsidRPr="007D319B" w:rsidRDefault="00AE4D4E" w:rsidP="00AE4D4E">
      <w:pPr>
        <w:jc w:val="both"/>
        <w:rPr>
          <w:lang w:val="en-IN"/>
        </w:rPr>
      </w:pPr>
      <w:r w:rsidRPr="007D319B">
        <w:rPr>
          <w:lang w:val="en-IN"/>
        </w:rPr>
        <w:t>Cirri: Dorsal cirri long, articulated; ventral cirri short, indistinctly jointed; two long anal cirri</w:t>
      </w:r>
    </w:p>
    <w:p w14:paraId="7F824D16"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Falcigerous</w:t>
      </w:r>
      <w:proofErr w:type="spellEnd"/>
      <w:r w:rsidRPr="007D319B">
        <w:rPr>
          <w:lang w:val="en-IN"/>
        </w:rPr>
        <w:t>; blades of variable length; tips bidentate with two strong teeth and a fine straight accessory tooth</w:t>
      </w:r>
    </w:p>
    <w:p w14:paraId="44D438D5" w14:textId="77777777" w:rsidR="00AE4D4E" w:rsidRDefault="00AE4D4E" w:rsidP="00AE4D4E">
      <w:pPr>
        <w:jc w:val="both"/>
        <w:rPr>
          <w:lang w:val="en-IN"/>
        </w:rPr>
      </w:pPr>
      <w:r w:rsidRPr="007D319B">
        <w:rPr>
          <w:lang w:val="en-IN"/>
        </w:rPr>
        <w:t>Geographical distribution: Eastern Atlantic (France to Senegal); Mediterranean; Red Sea; tropical Indo–west Pacific</w:t>
      </w:r>
    </w:p>
    <w:p w14:paraId="1C951654" w14:textId="77777777" w:rsidR="00AE4D4E" w:rsidRDefault="00AE4D4E" w:rsidP="00AE4D4E">
      <w:pPr>
        <w:jc w:val="both"/>
        <w:rPr>
          <w:lang w:val="en-IN"/>
        </w:rPr>
      </w:pPr>
    </w:p>
    <w:p w14:paraId="1E864AEA" w14:textId="77777777" w:rsidR="00AE4D4E" w:rsidRDefault="00AE4D4E" w:rsidP="00AE4D4E">
      <w:pPr>
        <w:jc w:val="both"/>
        <w:rPr>
          <w:lang w:val="en-IN"/>
        </w:rPr>
      </w:pPr>
    </w:p>
    <w:p w14:paraId="20F4C7E7" w14:textId="77777777" w:rsidR="00AE4D4E" w:rsidRPr="007D319B" w:rsidRDefault="00AE4D4E" w:rsidP="00AE4D4E">
      <w:pPr>
        <w:jc w:val="both"/>
        <w:rPr>
          <w:b/>
          <w:bCs/>
          <w:lang w:val="en-IN"/>
        </w:rPr>
      </w:pPr>
      <w:r w:rsidRPr="007D319B">
        <w:rPr>
          <w:b/>
          <w:bCs/>
          <w:lang w:val="en-IN"/>
        </w:rPr>
        <w:t xml:space="preserve">Species name: </w:t>
      </w:r>
      <w:proofErr w:type="spellStart"/>
      <w:r w:rsidRPr="007D319B">
        <w:rPr>
          <w:b/>
          <w:bCs/>
          <w:lang w:val="en-IN"/>
        </w:rPr>
        <w:t>Leocrates</w:t>
      </w:r>
      <w:proofErr w:type="spellEnd"/>
      <w:r w:rsidRPr="007D319B">
        <w:rPr>
          <w:b/>
          <w:bCs/>
          <w:lang w:val="en-IN"/>
        </w:rPr>
        <w:t xml:space="preserve"> </w:t>
      </w:r>
      <w:proofErr w:type="spellStart"/>
      <w:r w:rsidRPr="007D319B">
        <w:rPr>
          <w:b/>
          <w:bCs/>
          <w:lang w:val="en-IN"/>
        </w:rPr>
        <w:t>claparedii</w:t>
      </w:r>
      <w:proofErr w:type="spellEnd"/>
      <w:r w:rsidRPr="007D319B">
        <w:rPr>
          <w:b/>
          <w:bCs/>
          <w:lang w:val="en-IN"/>
        </w:rPr>
        <w:t xml:space="preserve"> Costa, 1868</w:t>
      </w:r>
    </w:p>
    <w:p w14:paraId="69A5BB0A" w14:textId="77777777" w:rsidR="00AE4D4E" w:rsidRPr="007D319B" w:rsidRDefault="00AE4D4E" w:rsidP="00AE4D4E">
      <w:pPr>
        <w:jc w:val="both"/>
        <w:rPr>
          <w:lang w:val="en-IN"/>
        </w:rPr>
      </w:pPr>
      <w:r w:rsidRPr="007D319B">
        <w:rPr>
          <w:lang w:val="en-IN"/>
        </w:rPr>
        <w:t>Body: Stout; 40–60 mm long; 16–17 rounded setigers</w:t>
      </w:r>
    </w:p>
    <w:p w14:paraId="16054B79" w14:textId="77777777" w:rsidR="00AE4D4E" w:rsidRPr="007D319B" w:rsidRDefault="00AE4D4E" w:rsidP="00AE4D4E">
      <w:pPr>
        <w:jc w:val="both"/>
        <w:rPr>
          <w:lang w:val="en-IN"/>
        </w:rPr>
      </w:pPr>
      <w:r w:rsidRPr="007D319B">
        <w:rPr>
          <w:lang w:val="en-IN"/>
        </w:rPr>
        <w:t>Prostomium: Bilobed; antennae slender; palps stout; large ovoid facial tubercle anterior to prostomium</w:t>
      </w:r>
    </w:p>
    <w:p w14:paraId="642D1674" w14:textId="77777777" w:rsidR="00AE4D4E" w:rsidRPr="007D319B" w:rsidRDefault="00AE4D4E" w:rsidP="00AE4D4E">
      <w:pPr>
        <w:jc w:val="both"/>
        <w:rPr>
          <w:lang w:val="en-IN"/>
        </w:rPr>
      </w:pPr>
      <w:r w:rsidRPr="007D319B">
        <w:rPr>
          <w:lang w:val="en-IN"/>
        </w:rPr>
        <w:t>Pharynx (Proboscis): With one stout styliform dorsal tooth and one finer ventral tooth</w:t>
      </w:r>
    </w:p>
    <w:p w14:paraId="30C35481" w14:textId="77777777" w:rsidR="00AE4D4E" w:rsidRPr="007D319B" w:rsidRDefault="00AE4D4E" w:rsidP="00AE4D4E">
      <w:pPr>
        <w:jc w:val="both"/>
        <w:rPr>
          <w:lang w:val="en-IN"/>
        </w:rPr>
      </w:pPr>
      <w:r w:rsidRPr="007D319B">
        <w:rPr>
          <w:lang w:val="en-IN"/>
        </w:rPr>
        <w:t xml:space="preserve">Tentacular cirri: Long, closely annulated; </w:t>
      </w:r>
      <w:proofErr w:type="spellStart"/>
      <w:r w:rsidRPr="007D319B">
        <w:rPr>
          <w:lang w:val="en-IN"/>
        </w:rPr>
        <w:t>tentaculophores</w:t>
      </w:r>
      <w:proofErr w:type="spellEnd"/>
      <w:r w:rsidRPr="007D319B">
        <w:rPr>
          <w:lang w:val="en-IN"/>
        </w:rPr>
        <w:t xml:space="preserve"> strengthened by black acicula</w:t>
      </w:r>
    </w:p>
    <w:p w14:paraId="508DB613" w14:textId="77777777" w:rsidR="00AE4D4E" w:rsidRPr="007D319B" w:rsidRDefault="00AE4D4E" w:rsidP="00AE4D4E">
      <w:pPr>
        <w:jc w:val="both"/>
        <w:rPr>
          <w:lang w:val="en-IN"/>
        </w:rPr>
      </w:pPr>
      <w:r w:rsidRPr="007D319B">
        <w:rPr>
          <w:lang w:val="en-IN"/>
        </w:rPr>
        <w:t>Parapodia: Well developed</w:t>
      </w:r>
    </w:p>
    <w:p w14:paraId="678ECF3E"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w:t>
      </w:r>
      <w:proofErr w:type="spellStart"/>
      <w:r w:rsidRPr="007D319B">
        <w:rPr>
          <w:lang w:val="en-IN"/>
        </w:rPr>
        <w:t>Notopodial</w:t>
      </w:r>
      <w:proofErr w:type="spellEnd"/>
      <w:r w:rsidRPr="007D319B">
        <w:rPr>
          <w:lang w:val="en-IN"/>
        </w:rPr>
        <w:t xml:space="preserve"> capillaries from setiger 4–5; capillaries distally finely serrated</w:t>
      </w:r>
    </w:p>
    <w:p w14:paraId="6CB15D48"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xml:space="preserve">: Bearing </w:t>
      </w:r>
      <w:proofErr w:type="spellStart"/>
      <w:r w:rsidRPr="007D319B">
        <w:rPr>
          <w:lang w:val="en-IN"/>
        </w:rPr>
        <w:t>falcigerous</w:t>
      </w:r>
      <w:proofErr w:type="spellEnd"/>
      <w:r w:rsidRPr="007D319B">
        <w:rPr>
          <w:lang w:val="en-IN"/>
        </w:rPr>
        <w:t xml:space="preserve"> </w:t>
      </w:r>
      <w:proofErr w:type="spellStart"/>
      <w:r w:rsidRPr="007D319B">
        <w:rPr>
          <w:lang w:val="en-IN"/>
        </w:rPr>
        <w:t>neurosetae</w:t>
      </w:r>
      <w:proofErr w:type="spellEnd"/>
    </w:p>
    <w:p w14:paraId="6B54723D" w14:textId="77777777" w:rsidR="00AE4D4E" w:rsidRPr="007D319B" w:rsidRDefault="00AE4D4E" w:rsidP="00AE4D4E">
      <w:pPr>
        <w:jc w:val="both"/>
        <w:rPr>
          <w:lang w:val="en-IN"/>
        </w:rPr>
      </w:pPr>
      <w:r w:rsidRPr="007D319B">
        <w:rPr>
          <w:lang w:val="en-IN"/>
        </w:rPr>
        <w:t>Cirri: Dorsal and tentacular cirri elongate, annulated</w:t>
      </w:r>
    </w:p>
    <w:p w14:paraId="21AF7B55" w14:textId="77777777" w:rsidR="00AE4D4E" w:rsidRPr="007D319B" w:rsidRDefault="00AE4D4E" w:rsidP="00AE4D4E">
      <w:pPr>
        <w:jc w:val="both"/>
        <w:rPr>
          <w:lang w:val="en-IN"/>
        </w:rPr>
      </w:pPr>
      <w:r w:rsidRPr="007D319B">
        <w:rPr>
          <w:lang w:val="en-IN"/>
        </w:rPr>
        <w:t xml:space="preserve">Setae: </w:t>
      </w:r>
      <w:proofErr w:type="spellStart"/>
      <w:r w:rsidRPr="007D319B">
        <w:rPr>
          <w:lang w:val="en-IN"/>
        </w:rPr>
        <w:t>Notosetae</w:t>
      </w:r>
      <w:proofErr w:type="spellEnd"/>
      <w:r w:rsidRPr="007D319B">
        <w:rPr>
          <w:lang w:val="en-IN"/>
        </w:rPr>
        <w:t xml:space="preserve"> capillary, distally serrated; </w:t>
      </w:r>
      <w:proofErr w:type="spellStart"/>
      <w:r w:rsidRPr="007D319B">
        <w:rPr>
          <w:lang w:val="en-IN"/>
        </w:rPr>
        <w:t>neurosetae</w:t>
      </w:r>
      <w:proofErr w:type="spellEnd"/>
      <w:r w:rsidRPr="007D319B">
        <w:rPr>
          <w:lang w:val="en-IN"/>
        </w:rPr>
        <w:t xml:space="preserve"> </w:t>
      </w:r>
      <w:proofErr w:type="spellStart"/>
      <w:r w:rsidRPr="007D319B">
        <w:rPr>
          <w:lang w:val="en-IN"/>
        </w:rPr>
        <w:t>falcigerous</w:t>
      </w:r>
      <w:proofErr w:type="spellEnd"/>
      <w:r w:rsidRPr="007D319B">
        <w:rPr>
          <w:lang w:val="en-IN"/>
        </w:rPr>
        <w:t>, blades bidentate with an additional fine accessory tooth</w:t>
      </w:r>
    </w:p>
    <w:p w14:paraId="641B3861" w14:textId="77777777" w:rsidR="00AE4D4E" w:rsidRDefault="00AE4D4E" w:rsidP="00AE4D4E">
      <w:pPr>
        <w:jc w:val="both"/>
        <w:rPr>
          <w:lang w:val="en-IN"/>
        </w:rPr>
      </w:pPr>
      <w:r w:rsidRPr="007D319B">
        <w:rPr>
          <w:lang w:val="en-IN"/>
        </w:rPr>
        <w:t>Geographical distribution: Senegal; Mediterranean; Red Sea; tropical Indo–west Pacific; South Africa (Transkei to Natal)</w:t>
      </w:r>
    </w:p>
    <w:p w14:paraId="034ECC8A" w14:textId="77777777" w:rsidR="00AE4D4E" w:rsidRDefault="00AE4D4E" w:rsidP="00AE4D4E">
      <w:pPr>
        <w:jc w:val="both"/>
        <w:rPr>
          <w:lang w:val="en-IN"/>
        </w:rPr>
      </w:pPr>
    </w:p>
    <w:p w14:paraId="010981CF" w14:textId="77777777" w:rsidR="00AE4D4E" w:rsidRDefault="00AE4D4E" w:rsidP="00AE4D4E">
      <w:pPr>
        <w:jc w:val="both"/>
        <w:rPr>
          <w:lang w:val="en-IN"/>
        </w:rPr>
      </w:pPr>
    </w:p>
    <w:p w14:paraId="64C5941A" w14:textId="77777777" w:rsidR="00AE4D4E" w:rsidRPr="007575AF" w:rsidRDefault="00AE4D4E" w:rsidP="00AE4D4E">
      <w:pPr>
        <w:jc w:val="both"/>
        <w:rPr>
          <w:b/>
          <w:bCs/>
          <w:lang w:val="en-IN"/>
        </w:rPr>
      </w:pPr>
      <w:r w:rsidRPr="007575AF">
        <w:rPr>
          <w:b/>
          <w:bCs/>
          <w:lang w:val="en-IN"/>
        </w:rPr>
        <w:t xml:space="preserve">Species name: </w:t>
      </w:r>
      <w:proofErr w:type="spellStart"/>
      <w:r w:rsidRPr="007575AF">
        <w:rPr>
          <w:b/>
          <w:bCs/>
          <w:lang w:val="en-IN"/>
        </w:rPr>
        <w:t>Pharyngeovalvata</w:t>
      </w:r>
      <w:proofErr w:type="spellEnd"/>
      <w:r w:rsidRPr="007575AF">
        <w:rPr>
          <w:b/>
          <w:bCs/>
          <w:lang w:val="en-IN"/>
        </w:rPr>
        <w:t xml:space="preserve"> </w:t>
      </w:r>
      <w:proofErr w:type="spellStart"/>
      <w:r w:rsidRPr="007575AF">
        <w:rPr>
          <w:b/>
          <w:bCs/>
          <w:lang w:val="en-IN"/>
        </w:rPr>
        <w:t>natalensis</w:t>
      </w:r>
      <w:proofErr w:type="spellEnd"/>
      <w:r w:rsidRPr="007575AF">
        <w:rPr>
          <w:b/>
          <w:bCs/>
          <w:lang w:val="en-IN"/>
        </w:rPr>
        <w:t xml:space="preserve"> Day, 1951</w:t>
      </w:r>
    </w:p>
    <w:p w14:paraId="0ACF993C" w14:textId="77777777" w:rsidR="00AE4D4E" w:rsidRPr="007D319B" w:rsidRDefault="00AE4D4E" w:rsidP="00AE4D4E">
      <w:pPr>
        <w:jc w:val="both"/>
        <w:rPr>
          <w:lang w:val="en-IN"/>
        </w:rPr>
      </w:pPr>
      <w:r w:rsidRPr="007D319B">
        <w:rPr>
          <w:lang w:val="en-IN"/>
        </w:rPr>
        <w:t>Body: Soft, dorsally swollen; ~12 mm long</w:t>
      </w:r>
    </w:p>
    <w:p w14:paraId="593659D4" w14:textId="77777777" w:rsidR="00AE4D4E" w:rsidRPr="007D319B" w:rsidRDefault="00AE4D4E" w:rsidP="00AE4D4E">
      <w:pPr>
        <w:jc w:val="both"/>
        <w:rPr>
          <w:lang w:val="en-IN"/>
        </w:rPr>
      </w:pPr>
      <w:r w:rsidRPr="007D319B">
        <w:rPr>
          <w:lang w:val="en-IN"/>
        </w:rPr>
        <w:t>Prostomium: Broader than long; large eyes (possibly two pairs fused); palps bent ventrally; occipital flap present</w:t>
      </w:r>
    </w:p>
    <w:p w14:paraId="1520FB5A" w14:textId="77777777" w:rsidR="00AE4D4E" w:rsidRPr="007D319B" w:rsidRDefault="00AE4D4E" w:rsidP="00AE4D4E">
      <w:pPr>
        <w:jc w:val="both"/>
        <w:rPr>
          <w:lang w:val="en-IN"/>
        </w:rPr>
      </w:pPr>
      <w:r w:rsidRPr="007D319B">
        <w:rPr>
          <w:lang w:val="en-IN"/>
        </w:rPr>
        <w:t xml:space="preserve">Pharynx: Valvate; longitudinal dorsal ridge meeting transverse </w:t>
      </w:r>
      <w:proofErr w:type="spellStart"/>
      <w:r w:rsidRPr="007D319B">
        <w:rPr>
          <w:lang w:val="en-IN"/>
        </w:rPr>
        <w:t>ventro</w:t>
      </w:r>
      <w:proofErr w:type="spellEnd"/>
      <w:r w:rsidRPr="007D319B">
        <w:rPr>
          <w:lang w:val="en-IN"/>
        </w:rPr>
        <w:t>-lateral ridges at ~setiger 5; chitinous teeth absent</w:t>
      </w:r>
    </w:p>
    <w:p w14:paraId="2D575D4D" w14:textId="77777777" w:rsidR="00AE4D4E" w:rsidRPr="007D319B" w:rsidRDefault="00AE4D4E" w:rsidP="00AE4D4E">
      <w:pPr>
        <w:jc w:val="both"/>
        <w:rPr>
          <w:lang w:val="en-IN"/>
        </w:rPr>
      </w:pPr>
      <w:r w:rsidRPr="007D319B">
        <w:rPr>
          <w:lang w:val="en-IN"/>
        </w:rPr>
        <w:t>Proventriculus: From setiger 10–18; ~70 rows of points</w:t>
      </w:r>
    </w:p>
    <w:p w14:paraId="0BA30FE5" w14:textId="77777777" w:rsidR="00AE4D4E" w:rsidRPr="007D319B" w:rsidRDefault="00AE4D4E" w:rsidP="00AE4D4E">
      <w:pPr>
        <w:jc w:val="both"/>
        <w:rPr>
          <w:lang w:val="en-IN"/>
        </w:rPr>
      </w:pPr>
      <w:r w:rsidRPr="007D319B">
        <w:rPr>
          <w:lang w:val="en-IN"/>
        </w:rPr>
        <w:t>Antennae: Long, indistinctly jointed</w:t>
      </w:r>
    </w:p>
    <w:p w14:paraId="09A56B28" w14:textId="77777777" w:rsidR="00AE4D4E" w:rsidRPr="007D319B" w:rsidRDefault="00AE4D4E" w:rsidP="00AE4D4E">
      <w:pPr>
        <w:jc w:val="both"/>
        <w:rPr>
          <w:lang w:val="en-IN"/>
        </w:rPr>
      </w:pPr>
      <w:r w:rsidRPr="007D319B">
        <w:rPr>
          <w:lang w:val="en-IN"/>
        </w:rPr>
        <w:t>Tentacular cirri: Long, indistinctly jointed</w:t>
      </w:r>
    </w:p>
    <w:p w14:paraId="2A0CA264" w14:textId="77777777" w:rsidR="00AE4D4E" w:rsidRPr="007D319B" w:rsidRDefault="00AE4D4E" w:rsidP="00AE4D4E">
      <w:pPr>
        <w:jc w:val="both"/>
        <w:rPr>
          <w:lang w:val="en-IN"/>
        </w:rPr>
      </w:pPr>
      <w:r w:rsidRPr="007D319B">
        <w:rPr>
          <w:lang w:val="en-IN"/>
        </w:rPr>
        <w:t>Parapodia: Weakly developed</w:t>
      </w:r>
    </w:p>
    <w:p w14:paraId="41BEAD65"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Without distinct </w:t>
      </w:r>
      <w:proofErr w:type="spellStart"/>
      <w:r w:rsidRPr="007D319B">
        <w:rPr>
          <w:lang w:val="en-IN"/>
        </w:rPr>
        <w:t>notosetae</w:t>
      </w:r>
      <w:proofErr w:type="spellEnd"/>
    </w:p>
    <w:p w14:paraId="4B0ED814"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compound setae</w:t>
      </w:r>
    </w:p>
    <w:p w14:paraId="13844FAF" w14:textId="77777777" w:rsidR="00AE4D4E" w:rsidRPr="007D319B" w:rsidRDefault="00AE4D4E" w:rsidP="00AE4D4E">
      <w:pPr>
        <w:jc w:val="both"/>
        <w:rPr>
          <w:lang w:val="en-IN"/>
        </w:rPr>
      </w:pPr>
      <w:r w:rsidRPr="007D319B">
        <w:rPr>
          <w:lang w:val="en-IN"/>
        </w:rPr>
        <w:t>Cirri: Dorsal cirri long, indistinctly jointed</w:t>
      </w:r>
    </w:p>
    <w:p w14:paraId="55F1ACF0" w14:textId="77777777" w:rsidR="00AE4D4E" w:rsidRPr="007D319B" w:rsidRDefault="00AE4D4E" w:rsidP="00AE4D4E">
      <w:pPr>
        <w:jc w:val="both"/>
        <w:rPr>
          <w:lang w:val="en-IN"/>
        </w:rPr>
      </w:pPr>
      <w:r w:rsidRPr="007D319B">
        <w:rPr>
          <w:lang w:val="en-IN"/>
        </w:rPr>
        <w:t>Setae: Compound; shaft-heads expanded; blades short, hooked; unidentate or with minute secondary tooth</w:t>
      </w:r>
    </w:p>
    <w:p w14:paraId="33844E27" w14:textId="77777777" w:rsidR="00AE4D4E" w:rsidRDefault="00AE4D4E" w:rsidP="00AE4D4E">
      <w:pPr>
        <w:jc w:val="both"/>
        <w:rPr>
          <w:lang w:val="en-IN"/>
        </w:rPr>
      </w:pPr>
      <w:r w:rsidRPr="007D319B">
        <w:rPr>
          <w:lang w:val="en-IN"/>
        </w:rPr>
        <w:t xml:space="preserve">Geographical distribution: South Africa (Natal; Cape); </w:t>
      </w:r>
    </w:p>
    <w:p w14:paraId="75B6F546" w14:textId="77777777" w:rsidR="00AE4D4E" w:rsidRDefault="00AE4D4E" w:rsidP="00AE4D4E">
      <w:pPr>
        <w:jc w:val="both"/>
        <w:rPr>
          <w:lang w:val="en-IN"/>
        </w:rPr>
      </w:pPr>
    </w:p>
    <w:p w14:paraId="06EC66BC" w14:textId="77777777" w:rsidR="00AE4D4E" w:rsidRDefault="00AE4D4E" w:rsidP="00AE4D4E">
      <w:pPr>
        <w:jc w:val="both"/>
        <w:rPr>
          <w:lang w:val="en-IN"/>
        </w:rPr>
      </w:pPr>
    </w:p>
    <w:p w14:paraId="362DE7C7" w14:textId="77777777" w:rsidR="00AE4D4E" w:rsidRPr="007575AF" w:rsidRDefault="00AE4D4E" w:rsidP="00AE4D4E">
      <w:pPr>
        <w:jc w:val="both"/>
        <w:rPr>
          <w:b/>
          <w:bCs/>
          <w:lang w:val="en-IN"/>
        </w:rPr>
      </w:pPr>
      <w:r w:rsidRPr="007575AF">
        <w:rPr>
          <w:b/>
          <w:bCs/>
          <w:lang w:val="en-IN"/>
        </w:rPr>
        <w:t xml:space="preserve">Species name: </w:t>
      </w:r>
      <w:proofErr w:type="spellStart"/>
      <w:r w:rsidRPr="007575AF">
        <w:rPr>
          <w:b/>
          <w:bCs/>
          <w:lang w:val="en-IN"/>
        </w:rPr>
        <w:t>Haplosyllis</w:t>
      </w:r>
      <w:proofErr w:type="spellEnd"/>
      <w:r w:rsidRPr="007575AF">
        <w:rPr>
          <w:b/>
          <w:bCs/>
          <w:lang w:val="en-IN"/>
        </w:rPr>
        <w:t xml:space="preserve"> </w:t>
      </w:r>
      <w:proofErr w:type="spellStart"/>
      <w:r w:rsidRPr="007575AF">
        <w:rPr>
          <w:b/>
          <w:bCs/>
          <w:lang w:val="en-IN"/>
        </w:rPr>
        <w:t>trifalcata</w:t>
      </w:r>
      <w:proofErr w:type="spellEnd"/>
      <w:r w:rsidRPr="007575AF">
        <w:rPr>
          <w:b/>
          <w:bCs/>
          <w:lang w:val="en-IN"/>
        </w:rPr>
        <w:t xml:space="preserve"> Day, 1960</w:t>
      </w:r>
    </w:p>
    <w:p w14:paraId="1A21A0F3" w14:textId="77777777" w:rsidR="00AE4D4E" w:rsidRPr="007D319B" w:rsidRDefault="00AE4D4E" w:rsidP="00AE4D4E">
      <w:pPr>
        <w:jc w:val="both"/>
        <w:rPr>
          <w:lang w:val="en-IN"/>
        </w:rPr>
      </w:pPr>
      <w:r w:rsidRPr="007D319B">
        <w:rPr>
          <w:lang w:val="en-IN"/>
        </w:rPr>
        <w:t>Body: ~9 mm long; ~88 segments; pale in alcohol</w:t>
      </w:r>
    </w:p>
    <w:p w14:paraId="17285416" w14:textId="77777777" w:rsidR="00AE4D4E" w:rsidRPr="007D319B" w:rsidRDefault="00AE4D4E" w:rsidP="00AE4D4E">
      <w:pPr>
        <w:jc w:val="both"/>
        <w:rPr>
          <w:lang w:val="en-IN"/>
        </w:rPr>
      </w:pPr>
      <w:r w:rsidRPr="007D319B">
        <w:rPr>
          <w:lang w:val="en-IN"/>
        </w:rPr>
        <w:t>Prostomium: Four eyes; antennae short, subequal; palps broad, not fused</w:t>
      </w:r>
    </w:p>
    <w:p w14:paraId="012E8040" w14:textId="77777777" w:rsidR="00AE4D4E" w:rsidRPr="007D319B" w:rsidRDefault="00AE4D4E" w:rsidP="00AE4D4E">
      <w:pPr>
        <w:jc w:val="both"/>
        <w:rPr>
          <w:lang w:val="en-IN"/>
        </w:rPr>
      </w:pPr>
      <w:r w:rsidRPr="007D319B">
        <w:rPr>
          <w:lang w:val="en-IN"/>
        </w:rPr>
        <w:t>Pharynx: Elongate; proventriculus with ~40 rows of points</w:t>
      </w:r>
    </w:p>
    <w:p w14:paraId="6FFAC9D3" w14:textId="77777777" w:rsidR="00AE4D4E" w:rsidRPr="007D319B" w:rsidRDefault="00AE4D4E" w:rsidP="00AE4D4E">
      <w:pPr>
        <w:jc w:val="both"/>
        <w:rPr>
          <w:lang w:val="en-IN"/>
        </w:rPr>
      </w:pPr>
      <w:r w:rsidRPr="007D319B">
        <w:rPr>
          <w:lang w:val="en-IN"/>
        </w:rPr>
        <w:t>Parapodia: Small; each parapodium with 3–6 simple setae</w:t>
      </w:r>
    </w:p>
    <w:p w14:paraId="031D94CD"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xml:space="preserve">: Reduced; no distinct </w:t>
      </w:r>
      <w:proofErr w:type="spellStart"/>
      <w:r w:rsidRPr="007D319B">
        <w:rPr>
          <w:lang w:val="en-IN"/>
        </w:rPr>
        <w:t>notosetae</w:t>
      </w:r>
      <w:proofErr w:type="spellEnd"/>
    </w:p>
    <w:p w14:paraId="20E21FC4"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simple setae only</w:t>
      </w:r>
    </w:p>
    <w:p w14:paraId="1DE96AE3" w14:textId="77777777" w:rsidR="00AE4D4E" w:rsidRPr="007D319B" w:rsidRDefault="00AE4D4E" w:rsidP="00AE4D4E">
      <w:pPr>
        <w:jc w:val="both"/>
        <w:rPr>
          <w:lang w:val="en-IN"/>
        </w:rPr>
      </w:pPr>
      <w:r w:rsidRPr="007D319B">
        <w:rPr>
          <w:lang w:val="en-IN"/>
        </w:rPr>
        <w:t>Cirri: Dorsal cirri very short, tapered, often coiled; 9–12 articulations; ventral cirri small</w:t>
      </w:r>
    </w:p>
    <w:p w14:paraId="1EB6584A" w14:textId="77777777" w:rsidR="00AE4D4E" w:rsidRPr="007D319B" w:rsidRDefault="00AE4D4E" w:rsidP="00AE4D4E">
      <w:pPr>
        <w:jc w:val="both"/>
        <w:rPr>
          <w:lang w:val="en-IN"/>
        </w:rPr>
      </w:pPr>
      <w:r w:rsidRPr="007D319B">
        <w:rPr>
          <w:lang w:val="en-IN"/>
        </w:rPr>
        <w:t xml:space="preserve">Setae: Simple; shaft-head expanded; terminally </w:t>
      </w:r>
      <w:proofErr w:type="spellStart"/>
      <w:r w:rsidRPr="007D319B">
        <w:rPr>
          <w:lang w:val="en-IN"/>
        </w:rPr>
        <w:t>trifalcate</w:t>
      </w:r>
      <w:proofErr w:type="spellEnd"/>
      <w:r w:rsidRPr="007D319B">
        <w:rPr>
          <w:lang w:val="en-IN"/>
        </w:rPr>
        <w:t xml:space="preserve"> with three subequal claw-like teeth</w:t>
      </w:r>
    </w:p>
    <w:p w14:paraId="5465CFD8" w14:textId="77777777" w:rsidR="00AE4D4E" w:rsidRDefault="00AE4D4E" w:rsidP="00AE4D4E">
      <w:pPr>
        <w:jc w:val="both"/>
        <w:rPr>
          <w:lang w:val="en-IN"/>
        </w:rPr>
      </w:pPr>
      <w:r w:rsidRPr="007D319B">
        <w:rPr>
          <w:lang w:val="en-IN"/>
        </w:rPr>
        <w:t>Geographical distribution: South Africa (False Bay, Cape)</w:t>
      </w:r>
    </w:p>
    <w:p w14:paraId="60E37DD0" w14:textId="77777777" w:rsidR="00AE4D4E" w:rsidRDefault="00AE4D4E" w:rsidP="00AE4D4E">
      <w:pPr>
        <w:jc w:val="both"/>
        <w:rPr>
          <w:lang w:val="en-IN"/>
        </w:rPr>
      </w:pPr>
    </w:p>
    <w:p w14:paraId="125E876E" w14:textId="77777777" w:rsidR="00AE4D4E" w:rsidRDefault="00AE4D4E" w:rsidP="00AE4D4E">
      <w:pPr>
        <w:jc w:val="both"/>
        <w:rPr>
          <w:lang w:val="en-IN"/>
        </w:rPr>
      </w:pPr>
    </w:p>
    <w:p w14:paraId="4F7E4BE5" w14:textId="77777777" w:rsidR="00AE4D4E" w:rsidRPr="007575AF" w:rsidRDefault="00AE4D4E" w:rsidP="00AE4D4E">
      <w:pPr>
        <w:jc w:val="both"/>
        <w:rPr>
          <w:b/>
          <w:bCs/>
          <w:lang w:val="en-IN"/>
        </w:rPr>
      </w:pPr>
      <w:r w:rsidRPr="007575AF">
        <w:rPr>
          <w:b/>
          <w:bCs/>
          <w:lang w:val="en-IN"/>
        </w:rPr>
        <w:t xml:space="preserve">Species name: Syllis </w:t>
      </w:r>
      <w:proofErr w:type="spellStart"/>
      <w:r w:rsidRPr="007575AF">
        <w:rPr>
          <w:b/>
          <w:bCs/>
          <w:lang w:val="en-IN"/>
        </w:rPr>
        <w:t>gracilis</w:t>
      </w:r>
      <w:proofErr w:type="spellEnd"/>
      <w:r w:rsidRPr="007575AF">
        <w:rPr>
          <w:b/>
          <w:bCs/>
          <w:lang w:val="en-IN"/>
        </w:rPr>
        <w:t xml:space="preserve"> Grube, 1840</w:t>
      </w:r>
    </w:p>
    <w:p w14:paraId="3B326E3A" w14:textId="77777777" w:rsidR="00AE4D4E" w:rsidRPr="007D319B" w:rsidRDefault="00AE4D4E" w:rsidP="00AE4D4E">
      <w:pPr>
        <w:jc w:val="both"/>
        <w:rPr>
          <w:lang w:val="en-IN"/>
        </w:rPr>
      </w:pPr>
      <w:r w:rsidRPr="007D319B">
        <w:rPr>
          <w:lang w:val="en-IN"/>
        </w:rPr>
        <w:lastRenderedPageBreak/>
        <w:t>Body: Slender; ~35 mm long; two dark transverse cross-bars on anterior segments</w:t>
      </w:r>
    </w:p>
    <w:p w14:paraId="18BB7F57" w14:textId="77777777" w:rsidR="00AE4D4E" w:rsidRPr="007D319B" w:rsidRDefault="00AE4D4E" w:rsidP="00AE4D4E">
      <w:pPr>
        <w:jc w:val="both"/>
        <w:rPr>
          <w:lang w:val="en-IN"/>
        </w:rPr>
      </w:pPr>
      <w:r w:rsidRPr="007D319B">
        <w:rPr>
          <w:lang w:val="en-IN"/>
        </w:rPr>
        <w:t>Prostomium: Four eyes; antennae stout, 8–12 articulations</w:t>
      </w:r>
    </w:p>
    <w:p w14:paraId="6C10DF08" w14:textId="77777777" w:rsidR="00AE4D4E" w:rsidRPr="007D319B" w:rsidRDefault="00AE4D4E" w:rsidP="00AE4D4E">
      <w:pPr>
        <w:jc w:val="both"/>
        <w:rPr>
          <w:lang w:val="en-IN"/>
        </w:rPr>
      </w:pPr>
      <w:r w:rsidRPr="007D319B">
        <w:rPr>
          <w:lang w:val="en-IN"/>
        </w:rPr>
        <w:t>Pharynx: Long; single anterior tooth</w:t>
      </w:r>
    </w:p>
    <w:p w14:paraId="5E49191C" w14:textId="77777777" w:rsidR="00AE4D4E" w:rsidRPr="007D319B" w:rsidRDefault="00AE4D4E" w:rsidP="00AE4D4E">
      <w:pPr>
        <w:jc w:val="both"/>
        <w:rPr>
          <w:lang w:val="en-IN"/>
        </w:rPr>
      </w:pPr>
      <w:r w:rsidRPr="007D319B">
        <w:rPr>
          <w:lang w:val="en-IN"/>
        </w:rPr>
        <w:t>Proventriculus: From setiger 10 to 14</w:t>
      </w:r>
    </w:p>
    <w:p w14:paraId="355533E5" w14:textId="77777777" w:rsidR="00AE4D4E" w:rsidRPr="007D319B" w:rsidRDefault="00AE4D4E" w:rsidP="00AE4D4E">
      <w:pPr>
        <w:jc w:val="both"/>
        <w:rPr>
          <w:lang w:val="en-IN"/>
        </w:rPr>
      </w:pPr>
      <w:r w:rsidRPr="007D319B">
        <w:rPr>
          <w:lang w:val="en-IN"/>
        </w:rPr>
        <w:t>Parapodia: Typical syllid form</w:t>
      </w:r>
    </w:p>
    <w:p w14:paraId="20B4A12C" w14:textId="77777777" w:rsidR="00AE4D4E" w:rsidRPr="007D319B" w:rsidRDefault="00AE4D4E" w:rsidP="00AE4D4E">
      <w:pPr>
        <w:jc w:val="both"/>
        <w:rPr>
          <w:lang w:val="en-IN"/>
        </w:rPr>
      </w:pPr>
      <w:proofErr w:type="spellStart"/>
      <w:r w:rsidRPr="007D319B">
        <w:rPr>
          <w:lang w:val="en-IN"/>
        </w:rPr>
        <w:t>Notopodium</w:t>
      </w:r>
      <w:proofErr w:type="spellEnd"/>
      <w:r w:rsidRPr="007D319B">
        <w:rPr>
          <w:lang w:val="en-IN"/>
        </w:rPr>
        <w:t>: Reduced</w:t>
      </w:r>
    </w:p>
    <w:p w14:paraId="4C97EBAD" w14:textId="77777777" w:rsidR="00AE4D4E" w:rsidRPr="007D319B" w:rsidRDefault="00AE4D4E" w:rsidP="00AE4D4E">
      <w:pPr>
        <w:jc w:val="both"/>
        <w:rPr>
          <w:lang w:val="en-IN"/>
        </w:rPr>
      </w:pPr>
      <w:proofErr w:type="spellStart"/>
      <w:r w:rsidRPr="007D319B">
        <w:rPr>
          <w:lang w:val="en-IN"/>
        </w:rPr>
        <w:t>Neuropodium</w:t>
      </w:r>
      <w:proofErr w:type="spellEnd"/>
      <w:r w:rsidRPr="007D319B">
        <w:rPr>
          <w:lang w:val="en-IN"/>
        </w:rPr>
        <w:t>: Bearing compound and simple setae</w:t>
      </w:r>
    </w:p>
    <w:p w14:paraId="7B392BC1" w14:textId="77777777" w:rsidR="00AE4D4E" w:rsidRPr="007D319B" w:rsidRDefault="00AE4D4E" w:rsidP="00AE4D4E">
      <w:pPr>
        <w:jc w:val="both"/>
        <w:rPr>
          <w:lang w:val="en-IN"/>
        </w:rPr>
      </w:pPr>
      <w:r w:rsidRPr="007D319B">
        <w:rPr>
          <w:lang w:val="en-IN"/>
        </w:rPr>
        <w:t>Cirri: Dorsal cirri stout; anterior cirri cylindrical with ~16 joints; median cirri shorter, fusiform with 8–12 joints</w:t>
      </w:r>
    </w:p>
    <w:p w14:paraId="5B507822" w14:textId="77777777" w:rsidR="00AE4D4E" w:rsidRPr="007D319B" w:rsidRDefault="00AE4D4E" w:rsidP="00AE4D4E">
      <w:pPr>
        <w:jc w:val="both"/>
        <w:rPr>
          <w:lang w:val="en-IN"/>
        </w:rPr>
      </w:pPr>
      <w:r w:rsidRPr="007D319B">
        <w:rPr>
          <w:lang w:val="en-IN"/>
        </w:rPr>
        <w:t>Setae: Anterior parapodia with compound bidentate setae; mid-body parapodia with 2–3 stout Y-shaped simple setae (derived from loss of blade of compound setae); compound setae reappearing posteriorly</w:t>
      </w:r>
    </w:p>
    <w:p w14:paraId="391D9548" w14:textId="77777777" w:rsidR="00AE4D4E" w:rsidRDefault="00AE4D4E" w:rsidP="00AE4D4E">
      <w:pPr>
        <w:jc w:val="both"/>
        <w:rPr>
          <w:lang w:val="en-IN"/>
        </w:rPr>
      </w:pPr>
      <w:r w:rsidRPr="007D319B">
        <w:rPr>
          <w:lang w:val="en-IN"/>
        </w:rPr>
        <w:t>Geographical distribution: Cosmopolitan in temperate and tropical seas; South West Africa to Mozambique</w:t>
      </w:r>
    </w:p>
    <w:p w14:paraId="3EF4B855" w14:textId="77777777" w:rsidR="00AE4D4E" w:rsidRDefault="00AE4D4E" w:rsidP="00AE4D4E">
      <w:pPr>
        <w:jc w:val="both"/>
        <w:rPr>
          <w:lang w:val="en-IN"/>
        </w:rPr>
      </w:pPr>
    </w:p>
    <w:p w14:paraId="4D50722A" w14:textId="77777777" w:rsidR="00AE4D4E" w:rsidRDefault="00AE4D4E" w:rsidP="00AE4D4E">
      <w:pPr>
        <w:jc w:val="both"/>
        <w:rPr>
          <w:lang w:val="en-IN"/>
        </w:rPr>
      </w:pPr>
    </w:p>
    <w:p w14:paraId="22389492" w14:textId="77777777" w:rsidR="00AE4D4E" w:rsidRPr="0076385F" w:rsidRDefault="00AE4D4E" w:rsidP="00AE4D4E">
      <w:pPr>
        <w:pStyle w:val="NormalWeb"/>
        <w:rPr>
          <w:b/>
          <w:bCs/>
        </w:rPr>
      </w:pPr>
      <w:r w:rsidRPr="0076385F">
        <w:rPr>
          <w:b/>
          <w:bCs/>
        </w:rPr>
        <w:t xml:space="preserve">Species name: Syllis </w:t>
      </w:r>
      <w:proofErr w:type="spellStart"/>
      <w:r w:rsidRPr="0076385F">
        <w:rPr>
          <w:b/>
          <w:bCs/>
        </w:rPr>
        <w:t>amica</w:t>
      </w:r>
      <w:proofErr w:type="spellEnd"/>
      <w:r w:rsidRPr="0076385F">
        <w:rPr>
          <w:b/>
          <w:bCs/>
        </w:rPr>
        <w:t xml:space="preserve"> </w:t>
      </w:r>
      <w:proofErr w:type="spellStart"/>
      <w:r w:rsidRPr="0076385F">
        <w:rPr>
          <w:b/>
          <w:bCs/>
        </w:rPr>
        <w:t>Quatrefages</w:t>
      </w:r>
      <w:proofErr w:type="spellEnd"/>
      <w:r w:rsidRPr="0076385F">
        <w:rPr>
          <w:b/>
          <w:bCs/>
        </w:rPr>
        <w:t>, 1866</w:t>
      </w:r>
    </w:p>
    <w:p w14:paraId="6FA85A4F" w14:textId="77777777" w:rsidR="00AE4D4E" w:rsidRPr="0076385F" w:rsidRDefault="00AE4D4E" w:rsidP="00AE4D4E">
      <w:pPr>
        <w:jc w:val="both"/>
        <w:rPr>
          <w:lang w:val="en-IN"/>
        </w:rPr>
      </w:pPr>
      <w:r w:rsidRPr="0076385F">
        <w:rPr>
          <w:lang w:val="en-IN"/>
        </w:rPr>
        <w:t>Body: Slender; 20–60 mm long</w:t>
      </w:r>
    </w:p>
    <w:p w14:paraId="289D8E86" w14:textId="77777777" w:rsidR="00AE4D4E" w:rsidRPr="0076385F" w:rsidRDefault="00AE4D4E" w:rsidP="00AE4D4E">
      <w:pPr>
        <w:jc w:val="both"/>
        <w:rPr>
          <w:lang w:val="en-IN"/>
        </w:rPr>
      </w:pPr>
      <w:r w:rsidRPr="0076385F">
        <w:rPr>
          <w:lang w:val="en-IN"/>
        </w:rPr>
        <w:t>Prostomium: Four eyes</w:t>
      </w:r>
    </w:p>
    <w:p w14:paraId="3F716E0A" w14:textId="77777777" w:rsidR="00AE4D4E" w:rsidRPr="0076385F" w:rsidRDefault="00AE4D4E" w:rsidP="00AE4D4E">
      <w:pPr>
        <w:jc w:val="both"/>
        <w:rPr>
          <w:lang w:val="en-IN"/>
        </w:rPr>
      </w:pPr>
      <w:r w:rsidRPr="0076385F">
        <w:rPr>
          <w:lang w:val="en-IN"/>
        </w:rPr>
        <w:t>Pharynx: Long; single anterior tooth</w:t>
      </w:r>
    </w:p>
    <w:p w14:paraId="7D975AC8" w14:textId="77777777" w:rsidR="00AE4D4E" w:rsidRPr="0076385F" w:rsidRDefault="00AE4D4E" w:rsidP="00AE4D4E">
      <w:pPr>
        <w:jc w:val="both"/>
        <w:rPr>
          <w:lang w:val="en-IN"/>
        </w:rPr>
      </w:pPr>
      <w:r w:rsidRPr="0076385F">
        <w:rPr>
          <w:lang w:val="en-IN"/>
        </w:rPr>
        <w:t>Proventriculus: Extending over five segments</w:t>
      </w:r>
    </w:p>
    <w:p w14:paraId="3282B31A" w14:textId="77777777" w:rsidR="00AE4D4E" w:rsidRPr="0076385F" w:rsidRDefault="00AE4D4E" w:rsidP="00AE4D4E">
      <w:pPr>
        <w:jc w:val="both"/>
        <w:rPr>
          <w:lang w:val="en-IN"/>
        </w:rPr>
      </w:pPr>
      <w:r w:rsidRPr="0076385F">
        <w:rPr>
          <w:lang w:val="en-IN"/>
        </w:rPr>
        <w:t>Parapodia: Typical syllid form</w:t>
      </w:r>
    </w:p>
    <w:p w14:paraId="5B1DBD71"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1EF97F74"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simple setae</w:t>
      </w:r>
    </w:p>
    <w:p w14:paraId="649B5217" w14:textId="77777777" w:rsidR="00AE4D4E" w:rsidRPr="0076385F" w:rsidRDefault="00AE4D4E" w:rsidP="00AE4D4E">
      <w:pPr>
        <w:jc w:val="both"/>
        <w:rPr>
          <w:lang w:val="en-IN"/>
        </w:rPr>
      </w:pPr>
      <w:r w:rsidRPr="0076385F">
        <w:rPr>
          <w:lang w:val="en-IN"/>
        </w:rPr>
        <w:t>Cirri: Dorsal cirri stout but tapered; 15–25 articulations; length approximately equal to body width</w:t>
      </w:r>
    </w:p>
    <w:p w14:paraId="35A92B1A" w14:textId="77777777" w:rsidR="00AE4D4E" w:rsidRPr="0076385F" w:rsidRDefault="00AE4D4E" w:rsidP="00AE4D4E">
      <w:pPr>
        <w:jc w:val="both"/>
        <w:rPr>
          <w:lang w:val="en-IN"/>
        </w:rPr>
      </w:pPr>
      <w:r w:rsidRPr="0076385F">
        <w:rPr>
          <w:lang w:val="en-IN"/>
        </w:rPr>
        <w:t>Setae: Compound setae numerous with short unidentate or minutely bidentate blades; one to three stout simple setae formed by loss of blade, shaft-head obliquely truncate; aciculum with small apical knob</w:t>
      </w:r>
    </w:p>
    <w:p w14:paraId="35E749C1" w14:textId="77777777" w:rsidR="00AE4D4E" w:rsidRDefault="00AE4D4E" w:rsidP="00AE4D4E">
      <w:pPr>
        <w:jc w:val="both"/>
        <w:rPr>
          <w:lang w:val="en-IN"/>
        </w:rPr>
      </w:pPr>
      <w:r w:rsidRPr="0076385F">
        <w:rPr>
          <w:lang w:val="en-IN"/>
        </w:rPr>
        <w:t>Geographical distribution: Northeastern Atlantic and Mediterranean; recorded from Natal, South Africa</w:t>
      </w:r>
    </w:p>
    <w:p w14:paraId="05054BA1" w14:textId="77777777" w:rsidR="00AE4D4E" w:rsidRDefault="00AE4D4E" w:rsidP="00AE4D4E">
      <w:pPr>
        <w:jc w:val="both"/>
        <w:rPr>
          <w:lang w:val="en-IN"/>
        </w:rPr>
      </w:pPr>
    </w:p>
    <w:p w14:paraId="37332326" w14:textId="77777777" w:rsidR="00AE4D4E" w:rsidRDefault="00AE4D4E" w:rsidP="00AE4D4E">
      <w:pPr>
        <w:jc w:val="both"/>
        <w:rPr>
          <w:lang w:val="en-IN"/>
        </w:rPr>
      </w:pPr>
    </w:p>
    <w:p w14:paraId="3FD84378" w14:textId="77777777" w:rsidR="00AE4D4E" w:rsidRPr="0076385F" w:rsidRDefault="00AE4D4E" w:rsidP="00AE4D4E">
      <w:pPr>
        <w:jc w:val="both"/>
        <w:rPr>
          <w:b/>
          <w:bCs/>
          <w:lang w:val="en-IN"/>
        </w:rPr>
      </w:pPr>
      <w:r w:rsidRPr="0076385F">
        <w:rPr>
          <w:b/>
          <w:bCs/>
          <w:lang w:val="en-IN"/>
        </w:rPr>
        <w:t xml:space="preserve">Species name: Syllis </w:t>
      </w:r>
      <w:proofErr w:type="spellStart"/>
      <w:r w:rsidRPr="0076385F">
        <w:rPr>
          <w:b/>
          <w:bCs/>
          <w:lang w:val="en-IN"/>
        </w:rPr>
        <w:t>anops</w:t>
      </w:r>
      <w:proofErr w:type="spellEnd"/>
      <w:r w:rsidRPr="0076385F">
        <w:rPr>
          <w:b/>
          <w:bCs/>
          <w:lang w:val="en-IN"/>
        </w:rPr>
        <w:t xml:space="preserve"> Ehlers, 1897</w:t>
      </w:r>
    </w:p>
    <w:p w14:paraId="66A12430" w14:textId="77777777" w:rsidR="00AE4D4E" w:rsidRPr="0076385F" w:rsidRDefault="00AE4D4E" w:rsidP="00AE4D4E">
      <w:pPr>
        <w:jc w:val="both"/>
        <w:rPr>
          <w:lang w:val="en-IN"/>
        </w:rPr>
      </w:pPr>
      <w:r w:rsidRPr="0076385F">
        <w:rPr>
          <w:lang w:val="en-IN"/>
        </w:rPr>
        <w:t>Body: Slender; 15–25 mm; ~120 segments</w:t>
      </w:r>
    </w:p>
    <w:p w14:paraId="4EF63E39" w14:textId="77777777" w:rsidR="00AE4D4E" w:rsidRPr="0076385F" w:rsidRDefault="00AE4D4E" w:rsidP="00AE4D4E">
      <w:pPr>
        <w:jc w:val="both"/>
        <w:rPr>
          <w:lang w:val="en-IN"/>
        </w:rPr>
      </w:pPr>
      <w:r w:rsidRPr="0076385F">
        <w:rPr>
          <w:lang w:val="en-IN"/>
        </w:rPr>
        <w:t>Prostomium: Broader than long; eyes absent</w:t>
      </w:r>
    </w:p>
    <w:p w14:paraId="57BDE30D" w14:textId="77777777" w:rsidR="00AE4D4E" w:rsidRPr="0076385F" w:rsidRDefault="00AE4D4E" w:rsidP="00AE4D4E">
      <w:pPr>
        <w:jc w:val="both"/>
        <w:rPr>
          <w:lang w:val="en-IN"/>
        </w:rPr>
      </w:pPr>
      <w:r w:rsidRPr="0076385F">
        <w:rPr>
          <w:lang w:val="en-IN"/>
        </w:rPr>
        <w:t>Antennae: Short, subequal; 25–30 joints</w:t>
      </w:r>
    </w:p>
    <w:p w14:paraId="2ABC5B77" w14:textId="77777777" w:rsidR="00AE4D4E" w:rsidRPr="0076385F" w:rsidRDefault="00AE4D4E" w:rsidP="00AE4D4E">
      <w:pPr>
        <w:jc w:val="both"/>
        <w:rPr>
          <w:lang w:val="en-IN"/>
        </w:rPr>
      </w:pPr>
      <w:r w:rsidRPr="0076385F">
        <w:rPr>
          <w:lang w:val="en-IN"/>
        </w:rPr>
        <w:lastRenderedPageBreak/>
        <w:t>Palps: Fused basally</w:t>
      </w:r>
    </w:p>
    <w:p w14:paraId="170DB3BB" w14:textId="77777777" w:rsidR="00AE4D4E" w:rsidRPr="0076385F" w:rsidRDefault="00AE4D4E" w:rsidP="00AE4D4E">
      <w:pPr>
        <w:jc w:val="both"/>
        <w:rPr>
          <w:lang w:val="en-IN"/>
        </w:rPr>
      </w:pPr>
      <w:r w:rsidRPr="0076385F">
        <w:rPr>
          <w:lang w:val="en-IN"/>
        </w:rPr>
        <w:t>Pharynx: With anterior tooth</w:t>
      </w:r>
    </w:p>
    <w:p w14:paraId="03B4DC10" w14:textId="77777777" w:rsidR="00AE4D4E" w:rsidRPr="0076385F" w:rsidRDefault="00AE4D4E" w:rsidP="00AE4D4E">
      <w:pPr>
        <w:jc w:val="both"/>
        <w:rPr>
          <w:lang w:val="en-IN"/>
        </w:rPr>
      </w:pPr>
      <w:r w:rsidRPr="0076385F">
        <w:rPr>
          <w:lang w:val="en-IN"/>
        </w:rPr>
        <w:t>Proventriculus: Extending over ~11 segments</w:t>
      </w:r>
    </w:p>
    <w:p w14:paraId="4C6AFE18" w14:textId="77777777" w:rsidR="00AE4D4E" w:rsidRPr="0076385F" w:rsidRDefault="00AE4D4E" w:rsidP="00AE4D4E">
      <w:pPr>
        <w:jc w:val="both"/>
        <w:rPr>
          <w:lang w:val="pt-BR"/>
        </w:rPr>
      </w:pPr>
      <w:r w:rsidRPr="0076385F">
        <w:rPr>
          <w:lang w:val="pt-BR"/>
        </w:rPr>
        <w:t>Parapodia: Typical syllid parapodia</w:t>
      </w:r>
    </w:p>
    <w:p w14:paraId="3FA2C5F8" w14:textId="77777777" w:rsidR="00AE4D4E" w:rsidRPr="0076385F" w:rsidRDefault="00AE4D4E" w:rsidP="00AE4D4E">
      <w:pPr>
        <w:jc w:val="both"/>
        <w:rPr>
          <w:lang w:val="pt-BR"/>
        </w:rPr>
      </w:pPr>
      <w:r w:rsidRPr="0076385F">
        <w:rPr>
          <w:lang w:val="pt-BR"/>
        </w:rPr>
        <w:t>Notopodium: Reduced</w:t>
      </w:r>
    </w:p>
    <w:p w14:paraId="6291A078"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modified setae</w:t>
      </w:r>
    </w:p>
    <w:p w14:paraId="07C61295" w14:textId="77777777" w:rsidR="00AE4D4E" w:rsidRPr="0076385F" w:rsidRDefault="00AE4D4E" w:rsidP="00AE4D4E">
      <w:pPr>
        <w:jc w:val="both"/>
        <w:rPr>
          <w:lang w:val="en-IN"/>
        </w:rPr>
      </w:pPr>
      <w:r w:rsidRPr="0076385F">
        <w:rPr>
          <w:lang w:val="en-IN"/>
        </w:rPr>
        <w:t>Cirri: Dorsal cirri about equal to body width; ~30 joints; ventral cirri short, arising near distal end of setigerous lobes</w:t>
      </w:r>
    </w:p>
    <w:p w14:paraId="54C3A2B0" w14:textId="77777777" w:rsidR="00AE4D4E" w:rsidRPr="0076385F" w:rsidRDefault="00AE4D4E" w:rsidP="00AE4D4E">
      <w:pPr>
        <w:jc w:val="both"/>
        <w:rPr>
          <w:lang w:val="en-IN"/>
        </w:rPr>
      </w:pPr>
      <w:r w:rsidRPr="0076385F">
        <w:rPr>
          <w:lang w:val="en-IN"/>
        </w:rPr>
        <w:t xml:space="preserve">Setae: Anterior compound setae with blades of unequal length, tips minutely bidentate; middle parapodia with superior </w:t>
      </w:r>
      <w:proofErr w:type="spellStart"/>
      <w:r w:rsidRPr="0076385F">
        <w:rPr>
          <w:lang w:val="en-IN"/>
        </w:rPr>
        <w:t>Langerhansia</w:t>
      </w:r>
      <w:proofErr w:type="spellEnd"/>
      <w:r w:rsidRPr="0076385F">
        <w:rPr>
          <w:lang w:val="en-IN"/>
        </w:rPr>
        <w:t>-type setae with very long slender blades and inferior setae with normal unidentate blades; acicula very stout with blunt tip</w:t>
      </w:r>
    </w:p>
    <w:p w14:paraId="70451B7E" w14:textId="77777777" w:rsidR="00AE4D4E" w:rsidRDefault="00AE4D4E" w:rsidP="00AE4D4E">
      <w:pPr>
        <w:jc w:val="both"/>
        <w:rPr>
          <w:lang w:val="en-IN"/>
        </w:rPr>
      </w:pPr>
      <w:r w:rsidRPr="0076385F">
        <w:rPr>
          <w:lang w:val="en-IN"/>
        </w:rPr>
        <w:t>Geographical distribution: Magellan region; Chatham Islands; recorded from the Cape, South Africa</w:t>
      </w:r>
    </w:p>
    <w:p w14:paraId="263C9DA5" w14:textId="77777777" w:rsidR="00AE4D4E" w:rsidRDefault="00AE4D4E" w:rsidP="00AE4D4E">
      <w:pPr>
        <w:jc w:val="both"/>
        <w:rPr>
          <w:lang w:val="en-IN"/>
        </w:rPr>
      </w:pPr>
    </w:p>
    <w:p w14:paraId="7E7899EE" w14:textId="77777777" w:rsidR="00AE4D4E" w:rsidRDefault="00AE4D4E" w:rsidP="00AE4D4E">
      <w:pPr>
        <w:jc w:val="both"/>
        <w:rPr>
          <w:lang w:val="en-IN"/>
        </w:rPr>
      </w:pPr>
    </w:p>
    <w:p w14:paraId="73B63B3D" w14:textId="77777777" w:rsidR="00AE4D4E" w:rsidRPr="0076385F" w:rsidRDefault="00AE4D4E" w:rsidP="00AE4D4E">
      <w:pPr>
        <w:jc w:val="both"/>
        <w:rPr>
          <w:b/>
          <w:bCs/>
          <w:lang w:val="en-IN"/>
        </w:rPr>
      </w:pPr>
      <w:r w:rsidRPr="0076385F">
        <w:rPr>
          <w:b/>
          <w:bCs/>
          <w:lang w:val="en-IN"/>
        </w:rPr>
        <w:t xml:space="preserve">Species name: </w:t>
      </w:r>
      <w:proofErr w:type="spellStart"/>
      <w:r w:rsidRPr="0076385F">
        <w:rPr>
          <w:b/>
          <w:bCs/>
          <w:lang w:val="en-IN"/>
        </w:rPr>
        <w:t>Paraehlersia</w:t>
      </w:r>
      <w:proofErr w:type="spellEnd"/>
      <w:r w:rsidRPr="0076385F">
        <w:rPr>
          <w:b/>
          <w:bCs/>
          <w:lang w:val="en-IN"/>
        </w:rPr>
        <w:t xml:space="preserve"> </w:t>
      </w:r>
      <w:proofErr w:type="spellStart"/>
      <w:r w:rsidRPr="0076385F">
        <w:rPr>
          <w:b/>
          <w:bCs/>
          <w:lang w:val="en-IN"/>
        </w:rPr>
        <w:t>ferrugina</w:t>
      </w:r>
      <w:proofErr w:type="spellEnd"/>
      <w:r w:rsidRPr="0076385F">
        <w:rPr>
          <w:b/>
          <w:bCs/>
          <w:lang w:val="en-IN"/>
        </w:rPr>
        <w:t xml:space="preserve"> Langerhans, 1881</w:t>
      </w:r>
    </w:p>
    <w:p w14:paraId="310B9610" w14:textId="77777777" w:rsidR="00AE4D4E" w:rsidRPr="0076385F" w:rsidRDefault="00AE4D4E" w:rsidP="00AE4D4E">
      <w:pPr>
        <w:jc w:val="both"/>
        <w:rPr>
          <w:lang w:val="en-IN"/>
        </w:rPr>
      </w:pPr>
      <w:r w:rsidRPr="0076385F">
        <w:rPr>
          <w:lang w:val="en-IN"/>
        </w:rPr>
        <w:t>Body: Thread-like; ~10 mm; slender</w:t>
      </w:r>
    </w:p>
    <w:p w14:paraId="2488A3E1" w14:textId="77777777" w:rsidR="00AE4D4E" w:rsidRPr="0076385F" w:rsidRDefault="00AE4D4E" w:rsidP="00AE4D4E">
      <w:pPr>
        <w:jc w:val="both"/>
        <w:rPr>
          <w:lang w:val="en-IN"/>
        </w:rPr>
      </w:pPr>
      <w:r w:rsidRPr="0076385F">
        <w:rPr>
          <w:lang w:val="en-IN"/>
        </w:rPr>
        <w:t>Prostomium: With four eyes and two ocular specks</w:t>
      </w:r>
    </w:p>
    <w:p w14:paraId="2903ADD4" w14:textId="77777777" w:rsidR="00AE4D4E" w:rsidRPr="0076385F" w:rsidRDefault="00AE4D4E" w:rsidP="00AE4D4E">
      <w:pPr>
        <w:jc w:val="both"/>
        <w:rPr>
          <w:lang w:val="en-IN"/>
        </w:rPr>
      </w:pPr>
      <w:r w:rsidRPr="0076385F">
        <w:rPr>
          <w:lang w:val="en-IN"/>
        </w:rPr>
        <w:t>Palps: Large</w:t>
      </w:r>
    </w:p>
    <w:p w14:paraId="0D30759C" w14:textId="77777777" w:rsidR="00AE4D4E" w:rsidRPr="0076385F" w:rsidRDefault="00AE4D4E" w:rsidP="00AE4D4E">
      <w:pPr>
        <w:jc w:val="both"/>
        <w:rPr>
          <w:lang w:val="en-IN"/>
        </w:rPr>
      </w:pPr>
      <w:r w:rsidRPr="0076385F">
        <w:rPr>
          <w:lang w:val="en-IN"/>
        </w:rPr>
        <w:t>Pharynx: Long; anterior tooth present</w:t>
      </w:r>
    </w:p>
    <w:p w14:paraId="171CA21D" w14:textId="77777777" w:rsidR="00AE4D4E" w:rsidRPr="0076385F" w:rsidRDefault="00AE4D4E" w:rsidP="00AE4D4E">
      <w:pPr>
        <w:jc w:val="both"/>
        <w:rPr>
          <w:lang w:val="en-IN"/>
        </w:rPr>
      </w:pPr>
      <w:r w:rsidRPr="0076385F">
        <w:rPr>
          <w:lang w:val="en-IN"/>
        </w:rPr>
        <w:t>Proventriculus: With ~25 rows of points</w:t>
      </w:r>
    </w:p>
    <w:p w14:paraId="4083EE1A" w14:textId="77777777" w:rsidR="00AE4D4E" w:rsidRPr="0076385F" w:rsidRDefault="00AE4D4E" w:rsidP="00AE4D4E">
      <w:pPr>
        <w:jc w:val="both"/>
        <w:rPr>
          <w:lang w:val="en-IN"/>
        </w:rPr>
      </w:pPr>
      <w:r w:rsidRPr="0076385F">
        <w:rPr>
          <w:lang w:val="en-IN"/>
        </w:rPr>
        <w:t>Parapodia: Typical syllid parapodia</w:t>
      </w:r>
    </w:p>
    <w:p w14:paraId="205244CC"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0F26086D"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modified setae</w:t>
      </w:r>
    </w:p>
    <w:p w14:paraId="411DE78F" w14:textId="77777777" w:rsidR="00AE4D4E" w:rsidRPr="0076385F" w:rsidRDefault="00AE4D4E" w:rsidP="00AE4D4E">
      <w:pPr>
        <w:jc w:val="both"/>
        <w:rPr>
          <w:lang w:val="en-IN"/>
        </w:rPr>
      </w:pPr>
      <w:r w:rsidRPr="0076385F">
        <w:rPr>
          <w:lang w:val="en-IN"/>
        </w:rPr>
        <w:t>Cirri: Dorsal cirri long, slender; 15–25 joints, joints distinct anteriorly, poorly marked posteriorly; ventral cirri slightly longer than setigerous lobes</w:t>
      </w:r>
    </w:p>
    <w:p w14:paraId="33492800" w14:textId="77777777" w:rsidR="00AE4D4E" w:rsidRPr="0076385F" w:rsidRDefault="00AE4D4E" w:rsidP="00AE4D4E">
      <w:pPr>
        <w:jc w:val="both"/>
        <w:rPr>
          <w:lang w:val="en-IN"/>
        </w:rPr>
      </w:pPr>
      <w:r w:rsidRPr="0076385F">
        <w:rPr>
          <w:lang w:val="en-IN"/>
        </w:rPr>
        <w:t xml:space="preserve">Setae: Anterior compound setae with blades of variable length, terminal tooth stronger than secondary; middle parapodia with 1–2 superior </w:t>
      </w:r>
      <w:proofErr w:type="spellStart"/>
      <w:r w:rsidRPr="0076385F">
        <w:rPr>
          <w:lang w:val="en-IN"/>
        </w:rPr>
        <w:t>Langerhansia</w:t>
      </w:r>
      <w:proofErr w:type="spellEnd"/>
      <w:r w:rsidRPr="0076385F">
        <w:rPr>
          <w:lang w:val="en-IN"/>
        </w:rPr>
        <w:t>-type setae with greatly elongated blades, remaining setae with short blades and secondary tooth stronger than terminal; acicula stout with knobbed tips in middle parapodia</w:t>
      </w:r>
    </w:p>
    <w:p w14:paraId="189053AE" w14:textId="77777777" w:rsidR="00AE4D4E" w:rsidRDefault="00AE4D4E" w:rsidP="00AE4D4E">
      <w:pPr>
        <w:jc w:val="both"/>
        <w:rPr>
          <w:lang w:val="en-IN"/>
        </w:rPr>
      </w:pPr>
      <w:r w:rsidRPr="0076385F">
        <w:rPr>
          <w:lang w:val="en-IN"/>
        </w:rPr>
        <w:t>Geographical distribution: Eastern and western Atlantic, from North Carolina and Ireland to Angola; common around the Cape, South Africa</w:t>
      </w:r>
    </w:p>
    <w:p w14:paraId="73E6FF38" w14:textId="77777777" w:rsidR="00AE4D4E" w:rsidRDefault="00AE4D4E" w:rsidP="00AE4D4E">
      <w:pPr>
        <w:jc w:val="both"/>
        <w:rPr>
          <w:lang w:val="en-IN"/>
        </w:rPr>
      </w:pPr>
    </w:p>
    <w:p w14:paraId="7FD9EC58" w14:textId="77777777" w:rsidR="00AE4D4E" w:rsidRDefault="00AE4D4E" w:rsidP="00AE4D4E">
      <w:pPr>
        <w:jc w:val="both"/>
        <w:rPr>
          <w:lang w:val="en-IN"/>
        </w:rPr>
      </w:pPr>
    </w:p>
    <w:p w14:paraId="664CE679" w14:textId="77777777" w:rsidR="00AE4D4E" w:rsidRPr="0076385F" w:rsidRDefault="00AE4D4E" w:rsidP="00AE4D4E">
      <w:pPr>
        <w:jc w:val="both"/>
        <w:rPr>
          <w:b/>
          <w:bCs/>
          <w:lang w:val="en-IN"/>
        </w:rPr>
      </w:pPr>
      <w:r w:rsidRPr="0076385F">
        <w:rPr>
          <w:b/>
          <w:bCs/>
          <w:lang w:val="en-IN"/>
        </w:rPr>
        <w:t>Species name: Syllis cornuta Rathke, 1843</w:t>
      </w:r>
    </w:p>
    <w:p w14:paraId="2F32AF90" w14:textId="77777777" w:rsidR="00AE4D4E" w:rsidRPr="0076385F" w:rsidRDefault="00AE4D4E" w:rsidP="00AE4D4E">
      <w:pPr>
        <w:jc w:val="both"/>
        <w:rPr>
          <w:lang w:val="en-IN"/>
        </w:rPr>
      </w:pPr>
      <w:r w:rsidRPr="0076385F">
        <w:rPr>
          <w:lang w:val="en-IN"/>
        </w:rPr>
        <w:t>Body: Thread-like; 10–15 mm</w:t>
      </w:r>
    </w:p>
    <w:p w14:paraId="4685E79A" w14:textId="77777777" w:rsidR="00AE4D4E" w:rsidRPr="0076385F" w:rsidRDefault="00AE4D4E" w:rsidP="00AE4D4E">
      <w:pPr>
        <w:jc w:val="both"/>
        <w:rPr>
          <w:lang w:val="en-IN"/>
        </w:rPr>
      </w:pPr>
      <w:r w:rsidRPr="0076385F">
        <w:rPr>
          <w:lang w:val="en-IN"/>
        </w:rPr>
        <w:lastRenderedPageBreak/>
        <w:t>Prostomium: With four eyes and two ocular specks</w:t>
      </w:r>
    </w:p>
    <w:p w14:paraId="1A12D2F1" w14:textId="77777777" w:rsidR="00AE4D4E" w:rsidRPr="0076385F" w:rsidRDefault="00AE4D4E" w:rsidP="00AE4D4E">
      <w:pPr>
        <w:jc w:val="both"/>
        <w:rPr>
          <w:lang w:val="en-IN"/>
        </w:rPr>
      </w:pPr>
      <w:r w:rsidRPr="0076385F">
        <w:rPr>
          <w:lang w:val="en-IN"/>
        </w:rPr>
        <w:t>Palps: Large</w:t>
      </w:r>
    </w:p>
    <w:p w14:paraId="5F3332C7" w14:textId="77777777" w:rsidR="00AE4D4E" w:rsidRPr="0076385F" w:rsidRDefault="00AE4D4E" w:rsidP="00AE4D4E">
      <w:pPr>
        <w:jc w:val="both"/>
        <w:rPr>
          <w:lang w:val="en-IN"/>
        </w:rPr>
      </w:pPr>
      <w:r w:rsidRPr="0076385F">
        <w:rPr>
          <w:lang w:val="en-IN"/>
        </w:rPr>
        <w:t>Pharynx: Long; anterior tooth present</w:t>
      </w:r>
    </w:p>
    <w:p w14:paraId="4A2FE438" w14:textId="77777777" w:rsidR="00AE4D4E" w:rsidRPr="0076385F" w:rsidRDefault="00AE4D4E" w:rsidP="00AE4D4E">
      <w:pPr>
        <w:jc w:val="both"/>
        <w:rPr>
          <w:lang w:val="en-IN"/>
        </w:rPr>
      </w:pPr>
      <w:r w:rsidRPr="0076385F">
        <w:rPr>
          <w:lang w:val="en-IN"/>
        </w:rPr>
        <w:t>Proventriculus: With ~30–35 rows of points</w:t>
      </w:r>
    </w:p>
    <w:p w14:paraId="2A530FB6" w14:textId="77777777" w:rsidR="00AE4D4E" w:rsidRPr="0076385F" w:rsidRDefault="00AE4D4E" w:rsidP="00AE4D4E">
      <w:pPr>
        <w:jc w:val="both"/>
        <w:rPr>
          <w:lang w:val="en-IN"/>
        </w:rPr>
      </w:pPr>
      <w:r w:rsidRPr="0076385F">
        <w:rPr>
          <w:lang w:val="en-IN"/>
        </w:rPr>
        <w:t>Parapodia: Typical syllid parapodia</w:t>
      </w:r>
    </w:p>
    <w:p w14:paraId="4F8E8B03"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2A77E063"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53E7F7D3" w14:textId="77777777" w:rsidR="00AE4D4E" w:rsidRPr="0076385F" w:rsidRDefault="00AE4D4E" w:rsidP="00AE4D4E">
      <w:pPr>
        <w:jc w:val="both"/>
        <w:rPr>
          <w:lang w:val="en-IN"/>
        </w:rPr>
      </w:pPr>
      <w:r w:rsidRPr="0076385F">
        <w:rPr>
          <w:lang w:val="en-IN"/>
        </w:rPr>
        <w:t>Cirri: Dorsal cirri short; 10–18 joints; joints always clearly marked</w:t>
      </w:r>
    </w:p>
    <w:p w14:paraId="051B4CE5" w14:textId="77777777" w:rsidR="00AE4D4E" w:rsidRPr="0076385F" w:rsidRDefault="00AE4D4E" w:rsidP="00AE4D4E">
      <w:pPr>
        <w:jc w:val="both"/>
        <w:rPr>
          <w:lang w:val="en-IN"/>
        </w:rPr>
      </w:pPr>
      <w:r w:rsidRPr="0076385F">
        <w:rPr>
          <w:lang w:val="en-IN"/>
        </w:rPr>
        <w:t>Setae: One to three superior compound setae with very long blades; ~six compound setae with normal bidentate blades, secondary tooth slender</w:t>
      </w:r>
    </w:p>
    <w:p w14:paraId="0361AE9C" w14:textId="77777777" w:rsidR="00AE4D4E" w:rsidRDefault="00AE4D4E" w:rsidP="00AE4D4E">
      <w:pPr>
        <w:jc w:val="both"/>
        <w:rPr>
          <w:lang w:val="en-IN"/>
        </w:rPr>
      </w:pPr>
      <w:r w:rsidRPr="0076385F">
        <w:rPr>
          <w:lang w:val="en-IN"/>
        </w:rPr>
        <w:t>Geographical distribution: Atlantic from Greenland to Georgia (USA) and Scotland to Antarctic; tropical Indian Ocean; common along South African coast</w:t>
      </w:r>
    </w:p>
    <w:p w14:paraId="557439BD" w14:textId="77777777" w:rsidR="00AE4D4E" w:rsidRDefault="00AE4D4E" w:rsidP="00AE4D4E">
      <w:pPr>
        <w:jc w:val="both"/>
        <w:rPr>
          <w:lang w:val="en-IN"/>
        </w:rPr>
      </w:pPr>
    </w:p>
    <w:p w14:paraId="66D7E1CC" w14:textId="77777777" w:rsidR="00AE4D4E" w:rsidRDefault="00AE4D4E" w:rsidP="00AE4D4E">
      <w:pPr>
        <w:jc w:val="both"/>
        <w:rPr>
          <w:lang w:val="en-IN"/>
        </w:rPr>
      </w:pPr>
    </w:p>
    <w:p w14:paraId="02FE3CA9" w14:textId="77777777" w:rsidR="00AE4D4E" w:rsidRPr="0076385F" w:rsidRDefault="00AE4D4E" w:rsidP="00AE4D4E">
      <w:pPr>
        <w:jc w:val="both"/>
        <w:rPr>
          <w:b/>
          <w:bCs/>
          <w:lang w:val="en-IN"/>
        </w:rPr>
      </w:pPr>
      <w:r w:rsidRPr="0076385F">
        <w:rPr>
          <w:b/>
          <w:bCs/>
          <w:lang w:val="en-IN"/>
        </w:rPr>
        <w:t xml:space="preserve">Species name: Syllis </w:t>
      </w:r>
      <w:proofErr w:type="spellStart"/>
      <w:r w:rsidRPr="0076385F">
        <w:rPr>
          <w:b/>
          <w:bCs/>
          <w:lang w:val="en-IN"/>
        </w:rPr>
        <w:t>prolifera</w:t>
      </w:r>
      <w:proofErr w:type="spellEnd"/>
      <w:r w:rsidRPr="0076385F">
        <w:rPr>
          <w:b/>
          <w:bCs/>
          <w:lang w:val="en-IN"/>
        </w:rPr>
        <w:t xml:space="preserve"> Krohn, 1852</w:t>
      </w:r>
    </w:p>
    <w:p w14:paraId="6E69C1EF" w14:textId="77777777" w:rsidR="00AE4D4E" w:rsidRPr="0076385F" w:rsidRDefault="00AE4D4E" w:rsidP="00AE4D4E">
      <w:pPr>
        <w:jc w:val="both"/>
        <w:rPr>
          <w:lang w:val="en-IN"/>
        </w:rPr>
      </w:pPr>
      <w:r w:rsidRPr="0076385F">
        <w:rPr>
          <w:lang w:val="en-IN"/>
        </w:rPr>
        <w:t>Body: 10–20 mm; anterior segments with two dark transverse lines</w:t>
      </w:r>
    </w:p>
    <w:p w14:paraId="6A41E3E9" w14:textId="77777777" w:rsidR="00AE4D4E" w:rsidRPr="0076385F" w:rsidRDefault="00AE4D4E" w:rsidP="00AE4D4E">
      <w:pPr>
        <w:jc w:val="both"/>
        <w:rPr>
          <w:lang w:val="en-IN"/>
        </w:rPr>
      </w:pPr>
      <w:r w:rsidRPr="0076385F">
        <w:rPr>
          <w:lang w:val="en-IN"/>
        </w:rPr>
        <w:t>Prostomium: With four eyes; palps fairly long, separate</w:t>
      </w:r>
    </w:p>
    <w:p w14:paraId="7CD15CC0" w14:textId="77777777" w:rsidR="00AE4D4E" w:rsidRPr="0076385F" w:rsidRDefault="00AE4D4E" w:rsidP="00AE4D4E">
      <w:pPr>
        <w:jc w:val="both"/>
        <w:rPr>
          <w:lang w:val="en-IN"/>
        </w:rPr>
      </w:pPr>
      <w:r w:rsidRPr="0076385F">
        <w:rPr>
          <w:lang w:val="en-IN"/>
        </w:rPr>
        <w:t>Antennae: Median antenna with ~27 joints; lateral antennae with ~16 joints</w:t>
      </w:r>
    </w:p>
    <w:p w14:paraId="06E01C4D" w14:textId="77777777" w:rsidR="00AE4D4E" w:rsidRPr="0076385F" w:rsidRDefault="00AE4D4E" w:rsidP="00AE4D4E">
      <w:pPr>
        <w:jc w:val="both"/>
        <w:rPr>
          <w:lang w:val="en-IN"/>
        </w:rPr>
      </w:pPr>
      <w:r w:rsidRPr="0076385F">
        <w:rPr>
          <w:lang w:val="en-IN"/>
        </w:rPr>
        <w:t>Pharynx: Extending to setiger 9</w:t>
      </w:r>
    </w:p>
    <w:p w14:paraId="5EAA74D6" w14:textId="77777777" w:rsidR="00AE4D4E" w:rsidRPr="0076385F" w:rsidRDefault="00AE4D4E" w:rsidP="00AE4D4E">
      <w:pPr>
        <w:jc w:val="both"/>
        <w:rPr>
          <w:lang w:val="en-IN"/>
        </w:rPr>
      </w:pPr>
      <w:r w:rsidRPr="0076385F">
        <w:rPr>
          <w:lang w:val="en-IN"/>
        </w:rPr>
        <w:t>Proventriculus: Extending to setiger 15; ~25–30 rows of points</w:t>
      </w:r>
    </w:p>
    <w:p w14:paraId="4C511ECB" w14:textId="77777777" w:rsidR="00AE4D4E" w:rsidRPr="0076385F" w:rsidRDefault="00AE4D4E" w:rsidP="00AE4D4E">
      <w:pPr>
        <w:jc w:val="both"/>
        <w:rPr>
          <w:lang w:val="pt-BR"/>
        </w:rPr>
      </w:pPr>
      <w:r w:rsidRPr="0076385F">
        <w:rPr>
          <w:lang w:val="pt-BR"/>
        </w:rPr>
        <w:t>Parapodia: Typical syllid parapodia</w:t>
      </w:r>
    </w:p>
    <w:p w14:paraId="5F171E8C" w14:textId="77777777" w:rsidR="00AE4D4E" w:rsidRPr="0076385F" w:rsidRDefault="00AE4D4E" w:rsidP="00AE4D4E">
      <w:pPr>
        <w:jc w:val="both"/>
        <w:rPr>
          <w:lang w:val="pt-BR"/>
        </w:rPr>
      </w:pPr>
      <w:r w:rsidRPr="0076385F">
        <w:rPr>
          <w:lang w:val="pt-BR"/>
        </w:rPr>
        <w:t>Notopodium: Reduced</w:t>
      </w:r>
    </w:p>
    <w:p w14:paraId="14FBC1AB"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19418AAD" w14:textId="77777777" w:rsidR="00AE4D4E" w:rsidRPr="0076385F" w:rsidRDefault="00AE4D4E" w:rsidP="00AE4D4E">
      <w:pPr>
        <w:jc w:val="both"/>
        <w:rPr>
          <w:lang w:val="en-IN"/>
        </w:rPr>
      </w:pPr>
      <w:r w:rsidRPr="0076385F">
        <w:rPr>
          <w:lang w:val="en-IN"/>
        </w:rPr>
        <w:t>Cirri: Dorsal cirri alternately long and short; with ~22 and ~27 joints respectively</w:t>
      </w:r>
    </w:p>
    <w:p w14:paraId="0271C241" w14:textId="77777777" w:rsidR="00AE4D4E" w:rsidRPr="0076385F" w:rsidRDefault="00AE4D4E" w:rsidP="00AE4D4E">
      <w:pPr>
        <w:jc w:val="both"/>
        <w:rPr>
          <w:lang w:val="en-IN"/>
        </w:rPr>
      </w:pPr>
      <w:r w:rsidRPr="0076385F">
        <w:rPr>
          <w:lang w:val="en-IN"/>
        </w:rPr>
        <w:t>Setae: ~10 compound setae; blades strongly bidentate; of normal length</w:t>
      </w:r>
    </w:p>
    <w:p w14:paraId="6135DBF4" w14:textId="77777777" w:rsidR="00AE4D4E" w:rsidRDefault="00AE4D4E" w:rsidP="00AE4D4E">
      <w:pPr>
        <w:jc w:val="both"/>
        <w:rPr>
          <w:lang w:val="en-IN"/>
        </w:rPr>
      </w:pPr>
      <w:r w:rsidRPr="0076385F">
        <w:rPr>
          <w:lang w:val="en-IN"/>
        </w:rPr>
        <w:t>Geographical distribution: Eastern Atlantic from South West Africa to the Cape; Mozambique; British Channel; Mediterranean; Indo–West Pacific</w:t>
      </w:r>
    </w:p>
    <w:p w14:paraId="6A43FD27" w14:textId="77777777" w:rsidR="00AE4D4E" w:rsidRDefault="00AE4D4E" w:rsidP="00AE4D4E">
      <w:pPr>
        <w:jc w:val="both"/>
        <w:rPr>
          <w:lang w:val="en-IN"/>
        </w:rPr>
      </w:pPr>
    </w:p>
    <w:p w14:paraId="4D53A605" w14:textId="77777777" w:rsidR="00AE4D4E" w:rsidRDefault="00AE4D4E" w:rsidP="00AE4D4E">
      <w:pPr>
        <w:jc w:val="both"/>
        <w:rPr>
          <w:lang w:val="en-IN"/>
        </w:rPr>
      </w:pPr>
    </w:p>
    <w:p w14:paraId="1D14FA64" w14:textId="77777777" w:rsidR="00AE4D4E" w:rsidRPr="0076385F" w:rsidRDefault="00AE4D4E" w:rsidP="00AE4D4E">
      <w:pPr>
        <w:jc w:val="both"/>
        <w:rPr>
          <w:b/>
          <w:bCs/>
          <w:lang w:val="en-IN"/>
        </w:rPr>
      </w:pPr>
      <w:r w:rsidRPr="0076385F">
        <w:rPr>
          <w:b/>
          <w:bCs/>
          <w:lang w:val="en-IN"/>
        </w:rPr>
        <w:t>Species name: Syllis variegata Grube, 1860</w:t>
      </w:r>
    </w:p>
    <w:p w14:paraId="48D6895F" w14:textId="77777777" w:rsidR="00AE4D4E" w:rsidRPr="0076385F" w:rsidRDefault="00AE4D4E" w:rsidP="00AE4D4E">
      <w:pPr>
        <w:jc w:val="both"/>
        <w:rPr>
          <w:lang w:val="en-IN"/>
        </w:rPr>
      </w:pPr>
      <w:r w:rsidRPr="0076385F">
        <w:rPr>
          <w:lang w:val="en-IN"/>
        </w:rPr>
        <w:t>Body: Up to ~40 mm; tough; anterior segments with broken brown transverse bars</w:t>
      </w:r>
    </w:p>
    <w:p w14:paraId="6960E072" w14:textId="77777777" w:rsidR="00AE4D4E" w:rsidRPr="0076385F" w:rsidRDefault="00AE4D4E" w:rsidP="00AE4D4E">
      <w:pPr>
        <w:jc w:val="both"/>
        <w:rPr>
          <w:lang w:val="en-IN"/>
        </w:rPr>
      </w:pPr>
      <w:r w:rsidRPr="0076385F">
        <w:rPr>
          <w:lang w:val="en-IN"/>
        </w:rPr>
        <w:t>Prostomium: With four eyes</w:t>
      </w:r>
    </w:p>
    <w:p w14:paraId="448F5493" w14:textId="77777777" w:rsidR="00AE4D4E" w:rsidRPr="0076385F" w:rsidRDefault="00AE4D4E" w:rsidP="00AE4D4E">
      <w:pPr>
        <w:jc w:val="both"/>
        <w:rPr>
          <w:lang w:val="en-IN"/>
        </w:rPr>
      </w:pPr>
      <w:r w:rsidRPr="0076385F">
        <w:rPr>
          <w:lang w:val="en-IN"/>
        </w:rPr>
        <w:t>Pharynx: Long; reaching setiger 12; anterior dorsal tooth present</w:t>
      </w:r>
    </w:p>
    <w:p w14:paraId="49AC591A" w14:textId="77777777" w:rsidR="00AE4D4E" w:rsidRPr="0076385F" w:rsidRDefault="00AE4D4E" w:rsidP="00AE4D4E">
      <w:pPr>
        <w:jc w:val="both"/>
        <w:rPr>
          <w:lang w:val="en-IN"/>
        </w:rPr>
      </w:pPr>
      <w:r w:rsidRPr="0076385F">
        <w:rPr>
          <w:lang w:val="en-IN"/>
        </w:rPr>
        <w:lastRenderedPageBreak/>
        <w:t>Proventriculus: Long; extending over ~8–10 segments</w:t>
      </w:r>
    </w:p>
    <w:p w14:paraId="73E32225" w14:textId="77777777" w:rsidR="00AE4D4E" w:rsidRPr="0076385F" w:rsidRDefault="00AE4D4E" w:rsidP="00AE4D4E">
      <w:pPr>
        <w:jc w:val="both"/>
        <w:rPr>
          <w:lang w:val="en-IN"/>
        </w:rPr>
      </w:pPr>
      <w:r w:rsidRPr="0076385F">
        <w:rPr>
          <w:lang w:val="en-IN"/>
        </w:rPr>
        <w:t>Parapodia: Typical syllid parapodia</w:t>
      </w:r>
    </w:p>
    <w:p w14:paraId="6BA1CE44" w14:textId="77777777" w:rsidR="00AE4D4E" w:rsidRPr="0076385F" w:rsidRDefault="00AE4D4E" w:rsidP="00AE4D4E">
      <w:pPr>
        <w:jc w:val="both"/>
        <w:rPr>
          <w:lang w:val="en-IN"/>
        </w:rPr>
      </w:pPr>
      <w:proofErr w:type="spellStart"/>
      <w:r w:rsidRPr="0076385F">
        <w:rPr>
          <w:lang w:val="en-IN"/>
        </w:rPr>
        <w:t>Notopodium</w:t>
      </w:r>
      <w:proofErr w:type="spellEnd"/>
      <w:r w:rsidRPr="0076385F">
        <w:rPr>
          <w:lang w:val="en-IN"/>
        </w:rPr>
        <w:t>: Reduced</w:t>
      </w:r>
    </w:p>
    <w:p w14:paraId="3972E50A"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setae</w:t>
      </w:r>
    </w:p>
    <w:p w14:paraId="07C97E7D" w14:textId="77777777" w:rsidR="00AE4D4E" w:rsidRPr="0076385F" w:rsidRDefault="00AE4D4E" w:rsidP="00AE4D4E">
      <w:pPr>
        <w:jc w:val="both"/>
        <w:rPr>
          <w:lang w:val="en-IN"/>
        </w:rPr>
      </w:pPr>
      <w:r w:rsidRPr="0076385F">
        <w:rPr>
          <w:lang w:val="en-IN"/>
        </w:rPr>
        <w:t>Cirri: Dorsal cirri longer than body width; with ~20–40 distinct joints</w:t>
      </w:r>
    </w:p>
    <w:p w14:paraId="58062A52" w14:textId="77777777" w:rsidR="00AE4D4E" w:rsidRPr="0076385F" w:rsidRDefault="00AE4D4E" w:rsidP="00AE4D4E">
      <w:pPr>
        <w:jc w:val="both"/>
        <w:rPr>
          <w:lang w:val="en-IN"/>
        </w:rPr>
      </w:pPr>
      <w:r w:rsidRPr="0076385F">
        <w:rPr>
          <w:lang w:val="en-IN"/>
        </w:rPr>
        <w:t>Setae: All compound; blades strongly bidentate; of normal length</w:t>
      </w:r>
    </w:p>
    <w:p w14:paraId="7F926C5E" w14:textId="77777777" w:rsidR="00AE4D4E" w:rsidRDefault="00AE4D4E" w:rsidP="00AE4D4E">
      <w:pPr>
        <w:jc w:val="both"/>
        <w:rPr>
          <w:lang w:val="en-IN"/>
        </w:rPr>
      </w:pPr>
      <w:r w:rsidRPr="0076385F">
        <w:rPr>
          <w:lang w:val="en-IN"/>
        </w:rPr>
        <w:t>Geographical distribution: South West Africa; Cape coast; Natal; Mozambique; cosmopolitan in temperate and tropical seas</w:t>
      </w:r>
    </w:p>
    <w:p w14:paraId="2F545786" w14:textId="77777777" w:rsidR="00AE4D4E" w:rsidRDefault="00AE4D4E" w:rsidP="00AE4D4E">
      <w:pPr>
        <w:jc w:val="both"/>
        <w:rPr>
          <w:lang w:val="en-IN"/>
        </w:rPr>
      </w:pPr>
    </w:p>
    <w:p w14:paraId="51AE6F71" w14:textId="77777777" w:rsidR="00AE4D4E" w:rsidRPr="0076385F" w:rsidRDefault="00AE4D4E" w:rsidP="00AE4D4E">
      <w:pPr>
        <w:jc w:val="both"/>
        <w:rPr>
          <w:b/>
          <w:bCs/>
          <w:lang w:val="en-IN"/>
        </w:rPr>
      </w:pPr>
      <w:r w:rsidRPr="0076385F">
        <w:rPr>
          <w:b/>
          <w:bCs/>
          <w:lang w:val="en-IN"/>
        </w:rPr>
        <w:t xml:space="preserve">Species name: </w:t>
      </w:r>
      <w:proofErr w:type="spellStart"/>
      <w:r w:rsidRPr="0076385F">
        <w:rPr>
          <w:b/>
          <w:bCs/>
          <w:lang w:val="en-IN"/>
        </w:rPr>
        <w:t>Opisthosyllis</w:t>
      </w:r>
      <w:proofErr w:type="spellEnd"/>
      <w:r w:rsidRPr="0076385F">
        <w:rPr>
          <w:b/>
          <w:bCs/>
          <w:lang w:val="en-IN"/>
        </w:rPr>
        <w:t xml:space="preserve"> </w:t>
      </w:r>
      <w:proofErr w:type="spellStart"/>
      <w:r w:rsidRPr="0076385F">
        <w:rPr>
          <w:b/>
          <w:bCs/>
          <w:lang w:val="en-IN"/>
        </w:rPr>
        <w:t>ankylochaeta</w:t>
      </w:r>
      <w:proofErr w:type="spellEnd"/>
      <w:r w:rsidRPr="0076385F">
        <w:rPr>
          <w:b/>
          <w:bCs/>
          <w:lang w:val="en-IN"/>
        </w:rPr>
        <w:t xml:space="preserve"> Fauvel, 1921</w:t>
      </w:r>
    </w:p>
    <w:p w14:paraId="2BF631FF" w14:textId="77777777" w:rsidR="00AE4D4E" w:rsidRPr="0076385F" w:rsidRDefault="00AE4D4E" w:rsidP="00AE4D4E">
      <w:pPr>
        <w:jc w:val="both"/>
        <w:rPr>
          <w:lang w:val="en-IN"/>
        </w:rPr>
      </w:pPr>
      <w:r w:rsidRPr="0076385F">
        <w:rPr>
          <w:lang w:val="en-IN"/>
        </w:rPr>
        <w:t>Body: Smooth, colourless; ~15 mm long</w:t>
      </w:r>
    </w:p>
    <w:p w14:paraId="1EE8C55A" w14:textId="77777777" w:rsidR="00AE4D4E" w:rsidRPr="0076385F" w:rsidRDefault="00AE4D4E" w:rsidP="00AE4D4E">
      <w:pPr>
        <w:jc w:val="both"/>
        <w:rPr>
          <w:lang w:val="en-IN"/>
        </w:rPr>
      </w:pPr>
      <w:r w:rsidRPr="0076385F">
        <w:rPr>
          <w:lang w:val="en-IN"/>
        </w:rPr>
        <w:t>Prostomium: With four large eyes; palps long, separated at base; occipital flap absent</w:t>
      </w:r>
    </w:p>
    <w:p w14:paraId="62E7CCA2" w14:textId="77777777" w:rsidR="00AE4D4E" w:rsidRPr="0076385F" w:rsidRDefault="00AE4D4E" w:rsidP="00AE4D4E">
      <w:pPr>
        <w:jc w:val="both"/>
        <w:rPr>
          <w:lang w:val="en-IN"/>
        </w:rPr>
      </w:pPr>
      <w:r w:rsidRPr="0076385F">
        <w:rPr>
          <w:lang w:val="en-IN"/>
        </w:rPr>
        <w:t>Pharynx: With dorsal tooth positioned far posteriorly at ~setiger 10</w:t>
      </w:r>
    </w:p>
    <w:p w14:paraId="71A252DE" w14:textId="77777777" w:rsidR="00AE4D4E" w:rsidRPr="0076385F" w:rsidRDefault="00AE4D4E" w:rsidP="00AE4D4E">
      <w:pPr>
        <w:jc w:val="both"/>
        <w:rPr>
          <w:lang w:val="en-IN"/>
        </w:rPr>
      </w:pPr>
      <w:r w:rsidRPr="0076385F">
        <w:rPr>
          <w:lang w:val="en-IN"/>
        </w:rPr>
        <w:t>Proventriculus: Long; extending over ~6 segments</w:t>
      </w:r>
    </w:p>
    <w:p w14:paraId="7B51FDB0" w14:textId="77777777" w:rsidR="00AE4D4E" w:rsidRPr="0076385F" w:rsidRDefault="00AE4D4E" w:rsidP="00AE4D4E">
      <w:pPr>
        <w:jc w:val="both"/>
        <w:rPr>
          <w:lang w:val="en-IN"/>
        </w:rPr>
      </w:pPr>
      <w:r w:rsidRPr="0076385F">
        <w:rPr>
          <w:lang w:val="en-IN"/>
        </w:rPr>
        <w:t>Peristomium (Tentacular segment): Tentacular cirri with ~30 joints</w:t>
      </w:r>
    </w:p>
    <w:p w14:paraId="137E50A3" w14:textId="77777777" w:rsidR="00AE4D4E" w:rsidRPr="0076385F" w:rsidRDefault="00AE4D4E" w:rsidP="00AE4D4E">
      <w:pPr>
        <w:jc w:val="both"/>
        <w:rPr>
          <w:lang w:val="pt-BR"/>
        </w:rPr>
      </w:pPr>
      <w:r w:rsidRPr="0076385F">
        <w:rPr>
          <w:lang w:val="pt-BR"/>
        </w:rPr>
        <w:t>Parapodia: Typical syllid parapodia</w:t>
      </w:r>
    </w:p>
    <w:p w14:paraId="6FE82EE4" w14:textId="77777777" w:rsidR="00AE4D4E" w:rsidRPr="0076385F" w:rsidRDefault="00AE4D4E" w:rsidP="00AE4D4E">
      <w:pPr>
        <w:jc w:val="both"/>
        <w:rPr>
          <w:lang w:val="pt-BR"/>
        </w:rPr>
      </w:pPr>
      <w:r w:rsidRPr="0076385F">
        <w:rPr>
          <w:lang w:val="pt-BR"/>
        </w:rPr>
        <w:t>Notopodium: Reduced</w:t>
      </w:r>
    </w:p>
    <w:p w14:paraId="395BCB14" w14:textId="77777777" w:rsidR="00AE4D4E" w:rsidRPr="0076385F" w:rsidRDefault="00AE4D4E" w:rsidP="00AE4D4E">
      <w:pPr>
        <w:jc w:val="both"/>
        <w:rPr>
          <w:lang w:val="en-IN"/>
        </w:rPr>
      </w:pPr>
      <w:proofErr w:type="spellStart"/>
      <w:r w:rsidRPr="0076385F">
        <w:rPr>
          <w:lang w:val="en-IN"/>
        </w:rPr>
        <w:t>Neuropodium</w:t>
      </w:r>
      <w:proofErr w:type="spellEnd"/>
      <w:r w:rsidRPr="0076385F">
        <w:rPr>
          <w:lang w:val="en-IN"/>
        </w:rPr>
        <w:t>: Bearing compound and simple setae depending on segment</w:t>
      </w:r>
    </w:p>
    <w:p w14:paraId="118A87A0" w14:textId="77777777" w:rsidR="00AE4D4E" w:rsidRPr="0076385F" w:rsidRDefault="00AE4D4E" w:rsidP="00AE4D4E">
      <w:pPr>
        <w:jc w:val="both"/>
        <w:rPr>
          <w:lang w:val="en-IN"/>
        </w:rPr>
      </w:pPr>
      <w:r w:rsidRPr="0076385F">
        <w:rPr>
          <w:lang w:val="en-IN"/>
        </w:rPr>
        <w:t>Cirri: Dorsal cirri alternating in length; longer cirri ~30-jointed and about equal to body width, shorter cirri with fewer joints; ventral cirri sausage-shaped</w:t>
      </w:r>
    </w:p>
    <w:p w14:paraId="0A81B1F0" w14:textId="77777777" w:rsidR="00AE4D4E" w:rsidRPr="0076385F" w:rsidRDefault="00AE4D4E" w:rsidP="00AE4D4E">
      <w:pPr>
        <w:jc w:val="both"/>
        <w:rPr>
          <w:lang w:val="en-IN"/>
        </w:rPr>
      </w:pPr>
      <w:r w:rsidRPr="0076385F">
        <w:rPr>
          <w:lang w:val="en-IN"/>
        </w:rPr>
        <w:t>Setae: Anterior and posterior feet with compound unidentate setae; middle feet with two simple setae formed by fusion of short hooked blade to shaft</w:t>
      </w:r>
    </w:p>
    <w:p w14:paraId="2C93E921" w14:textId="77777777" w:rsidR="00AE4D4E" w:rsidRDefault="00AE4D4E" w:rsidP="00AE4D4E">
      <w:pPr>
        <w:jc w:val="both"/>
        <w:rPr>
          <w:lang w:val="en-IN"/>
        </w:rPr>
      </w:pPr>
      <w:r w:rsidRPr="0076385F">
        <w:rPr>
          <w:lang w:val="en-IN"/>
        </w:rPr>
        <w:t>Geographical distribution: Madagascar (</w:t>
      </w:r>
      <w:proofErr w:type="spellStart"/>
      <w:r w:rsidRPr="0076385F">
        <w:rPr>
          <w:lang w:val="en-IN"/>
        </w:rPr>
        <w:t>Tamatave</w:t>
      </w:r>
      <w:proofErr w:type="spellEnd"/>
      <w:r w:rsidRPr="0076385F">
        <w:rPr>
          <w:lang w:val="en-IN"/>
        </w:rPr>
        <w:t>); New Caledonia</w:t>
      </w:r>
    </w:p>
    <w:p w14:paraId="41635F85" w14:textId="77777777" w:rsidR="00AE4D4E" w:rsidRDefault="00AE4D4E" w:rsidP="00AE4D4E">
      <w:pPr>
        <w:jc w:val="both"/>
        <w:rPr>
          <w:lang w:val="en-IN"/>
        </w:rPr>
      </w:pPr>
    </w:p>
    <w:p w14:paraId="1C544490" w14:textId="77777777" w:rsidR="00AE4D4E" w:rsidRDefault="00AE4D4E" w:rsidP="00AE4D4E">
      <w:pPr>
        <w:jc w:val="both"/>
        <w:rPr>
          <w:lang w:val="en-IN"/>
        </w:rPr>
      </w:pPr>
    </w:p>
    <w:p w14:paraId="67D71A95"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Opisthosyllis</w:t>
      </w:r>
      <w:proofErr w:type="spellEnd"/>
      <w:r w:rsidRPr="00AA473F">
        <w:rPr>
          <w:b/>
          <w:bCs/>
          <w:lang w:val="en-IN"/>
        </w:rPr>
        <w:t xml:space="preserve"> brunnea Langerhans, 1879</w:t>
      </w:r>
    </w:p>
    <w:p w14:paraId="4223B0E7" w14:textId="77777777" w:rsidR="00AE4D4E" w:rsidRPr="00AA473F" w:rsidRDefault="00AE4D4E" w:rsidP="00AE4D4E">
      <w:pPr>
        <w:jc w:val="both"/>
        <w:rPr>
          <w:lang w:val="en-IN"/>
        </w:rPr>
      </w:pPr>
      <w:r w:rsidRPr="00AA473F">
        <w:rPr>
          <w:lang w:val="en-IN"/>
        </w:rPr>
        <w:t>Body: Smooth, soft, rather broad; up to ~10 mm; ~75 segments</w:t>
      </w:r>
    </w:p>
    <w:p w14:paraId="6E466189" w14:textId="77777777" w:rsidR="00AE4D4E" w:rsidRPr="00AA473F" w:rsidRDefault="00AE4D4E" w:rsidP="00AE4D4E">
      <w:pPr>
        <w:jc w:val="both"/>
        <w:rPr>
          <w:lang w:val="en-IN"/>
        </w:rPr>
      </w:pPr>
      <w:r w:rsidRPr="00AA473F">
        <w:rPr>
          <w:lang w:val="en-IN"/>
        </w:rPr>
        <w:t>Prostomium: With occipital flap covering posterior eye pair and part of prostomium</w:t>
      </w:r>
    </w:p>
    <w:p w14:paraId="1D18B9E3" w14:textId="77777777" w:rsidR="00AE4D4E" w:rsidRPr="00AA473F" w:rsidRDefault="00AE4D4E" w:rsidP="00AE4D4E">
      <w:pPr>
        <w:jc w:val="both"/>
        <w:rPr>
          <w:lang w:val="en-IN"/>
        </w:rPr>
      </w:pPr>
      <w:r w:rsidRPr="00AA473F">
        <w:rPr>
          <w:lang w:val="en-IN"/>
        </w:rPr>
        <w:t>Palps: Tapered; about twice prostomial length</w:t>
      </w:r>
    </w:p>
    <w:p w14:paraId="589FE958" w14:textId="77777777" w:rsidR="00AE4D4E" w:rsidRPr="00AA473F" w:rsidRDefault="00AE4D4E" w:rsidP="00AE4D4E">
      <w:pPr>
        <w:jc w:val="both"/>
        <w:rPr>
          <w:lang w:val="en-IN"/>
        </w:rPr>
      </w:pPr>
      <w:r w:rsidRPr="00AA473F">
        <w:rPr>
          <w:lang w:val="en-IN"/>
        </w:rPr>
        <w:t>Pharynx: Long, broad; small dorsal tooth at ~setiger 8</w:t>
      </w:r>
    </w:p>
    <w:p w14:paraId="09C7B16F" w14:textId="77777777" w:rsidR="00AE4D4E" w:rsidRPr="00AA473F" w:rsidRDefault="00AE4D4E" w:rsidP="00AE4D4E">
      <w:pPr>
        <w:jc w:val="both"/>
        <w:rPr>
          <w:lang w:val="en-IN"/>
        </w:rPr>
      </w:pPr>
      <w:r w:rsidRPr="00AA473F">
        <w:rPr>
          <w:lang w:val="en-IN"/>
        </w:rPr>
        <w:t>Proventriculus: Extending over ~8 segments; ~70 rows of points</w:t>
      </w:r>
    </w:p>
    <w:p w14:paraId="4CEEA858" w14:textId="77777777" w:rsidR="00AE4D4E" w:rsidRPr="00AA473F" w:rsidRDefault="00AE4D4E" w:rsidP="00AE4D4E">
      <w:pPr>
        <w:jc w:val="both"/>
        <w:rPr>
          <w:lang w:val="pt-BR"/>
        </w:rPr>
      </w:pPr>
      <w:r w:rsidRPr="00AA473F">
        <w:rPr>
          <w:lang w:val="pt-BR"/>
        </w:rPr>
        <w:t>Parapodia: Typical syllid parapodia</w:t>
      </w:r>
    </w:p>
    <w:p w14:paraId="7ABD1A92" w14:textId="77777777" w:rsidR="00AE4D4E" w:rsidRPr="00AA473F" w:rsidRDefault="00AE4D4E" w:rsidP="00AE4D4E">
      <w:pPr>
        <w:jc w:val="both"/>
        <w:rPr>
          <w:lang w:val="pt-BR"/>
        </w:rPr>
      </w:pPr>
      <w:r w:rsidRPr="00AA473F">
        <w:rPr>
          <w:lang w:val="pt-BR"/>
        </w:rPr>
        <w:t>Notopodium: Reduced</w:t>
      </w:r>
    </w:p>
    <w:p w14:paraId="43B154BD" w14:textId="77777777" w:rsidR="00AE4D4E" w:rsidRPr="00AA473F" w:rsidRDefault="00AE4D4E" w:rsidP="00AE4D4E">
      <w:pPr>
        <w:jc w:val="both"/>
        <w:rPr>
          <w:lang w:val="en-IN"/>
        </w:rPr>
      </w:pPr>
      <w:proofErr w:type="spellStart"/>
      <w:r w:rsidRPr="00AA473F">
        <w:rPr>
          <w:lang w:val="en-IN"/>
        </w:rPr>
        <w:lastRenderedPageBreak/>
        <w:t>Neuropodium</w:t>
      </w:r>
      <w:proofErr w:type="spellEnd"/>
      <w:r w:rsidRPr="00AA473F">
        <w:rPr>
          <w:lang w:val="en-IN"/>
        </w:rPr>
        <w:t>: Bearing compound setae</w:t>
      </w:r>
    </w:p>
    <w:p w14:paraId="050CC0B0" w14:textId="77777777" w:rsidR="00AE4D4E" w:rsidRPr="00AA473F" w:rsidRDefault="00AE4D4E" w:rsidP="00AE4D4E">
      <w:pPr>
        <w:jc w:val="both"/>
        <w:rPr>
          <w:lang w:val="en-IN"/>
        </w:rPr>
      </w:pPr>
      <w:r w:rsidRPr="00AA473F">
        <w:rPr>
          <w:lang w:val="en-IN"/>
        </w:rPr>
        <w:t>Cirri: Dorsal cirri slender; ~20 joints</w:t>
      </w:r>
    </w:p>
    <w:p w14:paraId="5548D43D" w14:textId="77777777" w:rsidR="00AE4D4E" w:rsidRPr="00AA473F" w:rsidRDefault="00AE4D4E" w:rsidP="00AE4D4E">
      <w:pPr>
        <w:jc w:val="both"/>
        <w:rPr>
          <w:lang w:val="en-IN"/>
        </w:rPr>
      </w:pPr>
      <w:r w:rsidRPr="00AA473F">
        <w:rPr>
          <w:lang w:val="en-IN"/>
        </w:rPr>
        <w:t>Setae: Compound; blades short, unidentate</w:t>
      </w:r>
    </w:p>
    <w:p w14:paraId="6602F9C1" w14:textId="77777777" w:rsidR="00AE4D4E" w:rsidRDefault="00AE4D4E" w:rsidP="00AE4D4E">
      <w:pPr>
        <w:jc w:val="both"/>
        <w:rPr>
          <w:lang w:val="en-IN"/>
        </w:rPr>
      </w:pPr>
      <w:r w:rsidRPr="00AA473F">
        <w:rPr>
          <w:lang w:val="en-IN"/>
        </w:rPr>
        <w:t>Geographical distribution: Madeira; tropical West Africa; South Africa (False Bay to Natal); Mozambique</w:t>
      </w:r>
    </w:p>
    <w:p w14:paraId="1B3459E6" w14:textId="77777777" w:rsidR="00AE4D4E" w:rsidRDefault="00AE4D4E" w:rsidP="00AE4D4E">
      <w:pPr>
        <w:jc w:val="both"/>
        <w:rPr>
          <w:lang w:val="en-IN"/>
        </w:rPr>
      </w:pPr>
    </w:p>
    <w:p w14:paraId="42699EE7" w14:textId="77777777" w:rsidR="00AE4D4E" w:rsidRDefault="00AE4D4E" w:rsidP="00AE4D4E">
      <w:pPr>
        <w:jc w:val="both"/>
        <w:rPr>
          <w:lang w:val="en-IN"/>
        </w:rPr>
      </w:pPr>
    </w:p>
    <w:p w14:paraId="6901CF4B"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w:t>
      </w:r>
      <w:proofErr w:type="spellStart"/>
      <w:r w:rsidRPr="00AA473F">
        <w:rPr>
          <w:b/>
          <w:bCs/>
          <w:lang w:val="en-IN"/>
        </w:rPr>
        <w:t>prampramensis</w:t>
      </w:r>
      <w:proofErr w:type="spellEnd"/>
      <w:r w:rsidRPr="00AA473F">
        <w:rPr>
          <w:b/>
          <w:bCs/>
          <w:lang w:val="en-IN"/>
        </w:rPr>
        <w:t xml:space="preserve"> </w:t>
      </w:r>
      <w:proofErr w:type="spellStart"/>
      <w:r w:rsidRPr="00AA473F">
        <w:rPr>
          <w:b/>
          <w:bCs/>
          <w:lang w:val="en-IN"/>
        </w:rPr>
        <w:t>Augener</w:t>
      </w:r>
      <w:proofErr w:type="spellEnd"/>
      <w:r w:rsidRPr="00AA473F">
        <w:rPr>
          <w:b/>
          <w:bCs/>
          <w:lang w:val="en-IN"/>
        </w:rPr>
        <w:t>, 1918</w:t>
      </w:r>
    </w:p>
    <w:p w14:paraId="057A661D" w14:textId="77777777" w:rsidR="00AE4D4E" w:rsidRPr="00AA473F" w:rsidRDefault="00AE4D4E" w:rsidP="00AE4D4E">
      <w:pPr>
        <w:jc w:val="both"/>
        <w:rPr>
          <w:lang w:val="en-IN"/>
        </w:rPr>
      </w:pPr>
      <w:r w:rsidRPr="00AA473F">
        <w:rPr>
          <w:lang w:val="en-IN"/>
        </w:rPr>
        <w:t>Body: Elongate, ribbon-like; ~25 mm long, ~2 mm broad; two dark transverse lines on anterior segments</w:t>
      </w:r>
    </w:p>
    <w:p w14:paraId="43AC0F4C" w14:textId="77777777" w:rsidR="00AE4D4E" w:rsidRPr="00AA473F" w:rsidRDefault="00AE4D4E" w:rsidP="00AE4D4E">
      <w:pPr>
        <w:jc w:val="both"/>
        <w:rPr>
          <w:lang w:val="en-IN"/>
        </w:rPr>
      </w:pPr>
      <w:r w:rsidRPr="00AA473F">
        <w:rPr>
          <w:lang w:val="en-IN"/>
        </w:rPr>
        <w:t>Prostomium: Broader than long, faintly bilobed; four anterior eyes; palps short; antennae short with 10–12 joints</w:t>
      </w:r>
    </w:p>
    <w:p w14:paraId="3AD3A942" w14:textId="77777777" w:rsidR="00AE4D4E" w:rsidRPr="00AA473F" w:rsidRDefault="00AE4D4E" w:rsidP="00AE4D4E">
      <w:pPr>
        <w:jc w:val="both"/>
        <w:rPr>
          <w:lang w:val="en-IN"/>
        </w:rPr>
      </w:pPr>
      <w:r w:rsidRPr="00AA473F">
        <w:rPr>
          <w:lang w:val="en-IN"/>
        </w:rPr>
        <w:t>Pharynx: Short; trepan with ~10 triangular teeth</w:t>
      </w:r>
    </w:p>
    <w:p w14:paraId="651109DD" w14:textId="77777777" w:rsidR="00AE4D4E" w:rsidRPr="00AA473F" w:rsidRDefault="00AE4D4E" w:rsidP="00AE4D4E">
      <w:pPr>
        <w:jc w:val="both"/>
        <w:rPr>
          <w:lang w:val="en-IN"/>
        </w:rPr>
      </w:pPr>
      <w:r w:rsidRPr="00AA473F">
        <w:rPr>
          <w:lang w:val="en-IN"/>
        </w:rPr>
        <w:t>Proventriculus: With ~25–30 rows of points</w:t>
      </w:r>
    </w:p>
    <w:p w14:paraId="59B448A9" w14:textId="77777777" w:rsidR="00AE4D4E" w:rsidRPr="00AA473F" w:rsidRDefault="00AE4D4E" w:rsidP="00AE4D4E">
      <w:pPr>
        <w:jc w:val="both"/>
        <w:rPr>
          <w:lang w:val="en-IN"/>
        </w:rPr>
      </w:pPr>
      <w:r w:rsidRPr="00AA473F">
        <w:rPr>
          <w:lang w:val="en-IN"/>
        </w:rPr>
        <w:t>Peristomium (Tentacular segment): Tentacular cirri with 15–20 joints</w:t>
      </w:r>
    </w:p>
    <w:p w14:paraId="74547261" w14:textId="77777777" w:rsidR="00AE4D4E" w:rsidRPr="00AA473F" w:rsidRDefault="00AE4D4E" w:rsidP="00AE4D4E">
      <w:pPr>
        <w:jc w:val="both"/>
        <w:rPr>
          <w:lang w:val="en-IN"/>
        </w:rPr>
      </w:pPr>
      <w:r w:rsidRPr="00AA473F">
        <w:rPr>
          <w:lang w:val="en-IN"/>
        </w:rPr>
        <w:t>Parapodia: Typical for genus</w:t>
      </w:r>
    </w:p>
    <w:p w14:paraId="66B4DE29"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w:t>
      </w:r>
    </w:p>
    <w:p w14:paraId="43BBAC87"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11D68486" w14:textId="77777777" w:rsidR="00AE4D4E" w:rsidRPr="00AA473F" w:rsidRDefault="00AE4D4E" w:rsidP="00AE4D4E">
      <w:pPr>
        <w:jc w:val="both"/>
        <w:rPr>
          <w:lang w:val="en-IN"/>
        </w:rPr>
      </w:pPr>
      <w:r w:rsidRPr="00AA473F">
        <w:rPr>
          <w:lang w:val="en-IN"/>
        </w:rPr>
        <w:t>Cirri: Dorsal cirri short, stout, often spindle-shaped; 8–12 joints; purplish when fresh</w:t>
      </w:r>
    </w:p>
    <w:p w14:paraId="6DA6B51C" w14:textId="77777777" w:rsidR="00AE4D4E" w:rsidRPr="00AA473F" w:rsidRDefault="00AE4D4E" w:rsidP="00AE4D4E">
      <w:pPr>
        <w:jc w:val="both"/>
        <w:rPr>
          <w:lang w:val="en-IN"/>
        </w:rPr>
      </w:pPr>
      <w:r w:rsidRPr="00AA473F">
        <w:rPr>
          <w:lang w:val="en-IN"/>
        </w:rPr>
        <w:t>Setae: ~10 compound setae per parapodium; blades short, unidentate, hooked</w:t>
      </w:r>
    </w:p>
    <w:p w14:paraId="2F7EE85C" w14:textId="77777777" w:rsidR="00AE4D4E" w:rsidRPr="00AA473F" w:rsidRDefault="00AE4D4E" w:rsidP="00AE4D4E">
      <w:pPr>
        <w:jc w:val="both"/>
        <w:rPr>
          <w:lang w:val="en-IN"/>
        </w:rPr>
      </w:pPr>
      <w:r w:rsidRPr="00AA473F">
        <w:rPr>
          <w:lang w:val="en-IN"/>
        </w:rPr>
        <w:t>Reproduction: Possibly single sexual stolon</w:t>
      </w:r>
    </w:p>
    <w:p w14:paraId="32A4EE8F" w14:textId="77777777" w:rsidR="00AE4D4E" w:rsidRPr="007D319B" w:rsidRDefault="00AE4D4E" w:rsidP="00AE4D4E">
      <w:pPr>
        <w:jc w:val="both"/>
        <w:rPr>
          <w:lang w:val="en-IN"/>
        </w:rPr>
      </w:pPr>
      <w:r w:rsidRPr="00AA473F">
        <w:rPr>
          <w:lang w:val="en-IN"/>
        </w:rPr>
        <w:t xml:space="preserve">Geographical distribution: Tropical western Africa; South Africa </w:t>
      </w:r>
      <w:r>
        <w:rPr>
          <w:lang w:val="en-IN"/>
        </w:rPr>
        <w:t>Tropical</w:t>
      </w:r>
    </w:p>
    <w:p w14:paraId="7C60B551" w14:textId="77777777" w:rsidR="00AE4D4E" w:rsidRDefault="00AE4D4E" w:rsidP="00AE4D4E">
      <w:pPr>
        <w:jc w:val="both"/>
        <w:rPr>
          <w:lang w:val="en-IN"/>
        </w:rPr>
      </w:pPr>
    </w:p>
    <w:p w14:paraId="2518EEAC" w14:textId="77777777" w:rsidR="00AE4D4E" w:rsidRDefault="00AE4D4E" w:rsidP="00AE4D4E">
      <w:pPr>
        <w:jc w:val="both"/>
        <w:rPr>
          <w:lang w:val="en-IN"/>
        </w:rPr>
      </w:pPr>
    </w:p>
    <w:p w14:paraId="4888F4E8"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w:t>
      </w:r>
      <w:proofErr w:type="spellStart"/>
      <w:r w:rsidRPr="00AA473F">
        <w:rPr>
          <w:b/>
          <w:bCs/>
          <w:lang w:val="en-IN"/>
        </w:rPr>
        <w:t>ankyloseta</w:t>
      </w:r>
      <w:proofErr w:type="spellEnd"/>
      <w:r w:rsidRPr="00AA473F">
        <w:rPr>
          <w:b/>
          <w:bCs/>
          <w:lang w:val="en-IN"/>
        </w:rPr>
        <w:t xml:space="preserve"> Day, 1960</w:t>
      </w:r>
    </w:p>
    <w:p w14:paraId="49283981" w14:textId="77777777" w:rsidR="00AE4D4E" w:rsidRPr="00AA473F" w:rsidRDefault="00AE4D4E" w:rsidP="00AE4D4E">
      <w:pPr>
        <w:jc w:val="both"/>
        <w:rPr>
          <w:lang w:val="en-IN"/>
        </w:rPr>
      </w:pPr>
      <w:r w:rsidRPr="00AA473F">
        <w:rPr>
          <w:lang w:val="en-IN"/>
        </w:rPr>
        <w:t>Body: Very short, flattened, oval; ~8 mm long, ~1.8 mm broad; ~120 segments; segments extremely short, ~20× broader than long</w:t>
      </w:r>
    </w:p>
    <w:p w14:paraId="2732DFCF" w14:textId="77777777" w:rsidR="00AE4D4E" w:rsidRPr="00AA473F" w:rsidRDefault="00AE4D4E" w:rsidP="00AE4D4E">
      <w:pPr>
        <w:jc w:val="both"/>
        <w:rPr>
          <w:lang w:val="en-IN"/>
        </w:rPr>
      </w:pPr>
      <w:r w:rsidRPr="00AA473F">
        <w:rPr>
          <w:lang w:val="en-IN"/>
        </w:rPr>
        <w:t>Prostomium: Inserted between anterior segments; four eyes in rectangular arrangement; palps ovoid; antennae three, short, with 6–8 joints</w:t>
      </w:r>
    </w:p>
    <w:p w14:paraId="65C0C8C9" w14:textId="77777777" w:rsidR="00AE4D4E" w:rsidRPr="00AA473F" w:rsidRDefault="00AE4D4E" w:rsidP="00AE4D4E">
      <w:pPr>
        <w:jc w:val="both"/>
        <w:rPr>
          <w:lang w:val="en-IN"/>
        </w:rPr>
      </w:pPr>
      <w:r w:rsidRPr="00AA473F">
        <w:rPr>
          <w:lang w:val="en-IN"/>
        </w:rPr>
        <w:t>Pharynx: Long, S-shaped; trepan with ~10 teeth</w:t>
      </w:r>
    </w:p>
    <w:p w14:paraId="2FE3B6E4" w14:textId="77777777" w:rsidR="00AE4D4E" w:rsidRPr="00AA473F" w:rsidRDefault="00AE4D4E" w:rsidP="00AE4D4E">
      <w:pPr>
        <w:jc w:val="both"/>
        <w:rPr>
          <w:lang w:val="en-IN"/>
        </w:rPr>
      </w:pPr>
      <w:r w:rsidRPr="00AA473F">
        <w:rPr>
          <w:lang w:val="en-IN"/>
        </w:rPr>
        <w:t>Proventriculus: With ~40–50 rows of points</w:t>
      </w:r>
    </w:p>
    <w:p w14:paraId="4DEC0392" w14:textId="77777777" w:rsidR="00AE4D4E" w:rsidRPr="00AA473F" w:rsidRDefault="00AE4D4E" w:rsidP="00AE4D4E">
      <w:pPr>
        <w:jc w:val="both"/>
        <w:rPr>
          <w:lang w:val="en-IN"/>
        </w:rPr>
      </w:pPr>
      <w:r w:rsidRPr="00AA473F">
        <w:rPr>
          <w:lang w:val="en-IN"/>
        </w:rPr>
        <w:t>Peristomium (Tentacular segment): Not distinctly differentiated</w:t>
      </w:r>
    </w:p>
    <w:p w14:paraId="7251E176" w14:textId="77777777" w:rsidR="00AE4D4E" w:rsidRPr="00AA473F" w:rsidRDefault="00AE4D4E" w:rsidP="00AE4D4E">
      <w:pPr>
        <w:jc w:val="both"/>
        <w:rPr>
          <w:lang w:val="en-IN"/>
        </w:rPr>
      </w:pPr>
      <w:r w:rsidRPr="00AA473F">
        <w:rPr>
          <w:lang w:val="en-IN"/>
        </w:rPr>
        <w:t>Parapodia: Reduced</w:t>
      </w:r>
    </w:p>
    <w:p w14:paraId="4A435B83"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w:t>
      </w:r>
    </w:p>
    <w:p w14:paraId="151A7CF2" w14:textId="77777777" w:rsidR="00AE4D4E" w:rsidRPr="00AA473F" w:rsidRDefault="00AE4D4E" w:rsidP="00AE4D4E">
      <w:pPr>
        <w:jc w:val="both"/>
        <w:rPr>
          <w:lang w:val="en-IN"/>
        </w:rPr>
      </w:pPr>
      <w:proofErr w:type="spellStart"/>
      <w:r w:rsidRPr="00AA473F">
        <w:rPr>
          <w:lang w:val="en-IN"/>
        </w:rPr>
        <w:lastRenderedPageBreak/>
        <w:t>Neuropodium</w:t>
      </w:r>
      <w:proofErr w:type="spellEnd"/>
      <w:r w:rsidRPr="00AA473F">
        <w:rPr>
          <w:lang w:val="en-IN"/>
        </w:rPr>
        <w:t>: Bearing simple setae</w:t>
      </w:r>
    </w:p>
    <w:p w14:paraId="343806EA" w14:textId="77777777" w:rsidR="00AE4D4E" w:rsidRPr="00AA473F" w:rsidRDefault="00AE4D4E" w:rsidP="00AE4D4E">
      <w:pPr>
        <w:jc w:val="both"/>
        <w:rPr>
          <w:lang w:val="en-IN"/>
        </w:rPr>
      </w:pPr>
      <w:r w:rsidRPr="00AA473F">
        <w:rPr>
          <w:lang w:val="en-IN"/>
        </w:rPr>
        <w:t>Cirri: Dorsal cirri short with 6–8 joints; ventral cirri inconspicuous</w:t>
      </w:r>
    </w:p>
    <w:p w14:paraId="646DFEEB" w14:textId="77777777" w:rsidR="00AE4D4E" w:rsidRPr="00AA473F" w:rsidRDefault="00AE4D4E" w:rsidP="00AE4D4E">
      <w:pPr>
        <w:jc w:val="both"/>
        <w:rPr>
          <w:lang w:val="en-IN"/>
        </w:rPr>
      </w:pPr>
      <w:r w:rsidRPr="00AA473F">
        <w:rPr>
          <w:lang w:val="en-IN"/>
        </w:rPr>
        <w:t>Setae: Simple; falcate blade fused to shaft-head</w:t>
      </w:r>
    </w:p>
    <w:p w14:paraId="6AD97B40" w14:textId="77777777" w:rsidR="00AE4D4E" w:rsidRDefault="00AE4D4E" w:rsidP="00AE4D4E">
      <w:pPr>
        <w:jc w:val="both"/>
        <w:rPr>
          <w:lang w:val="en-IN"/>
        </w:rPr>
      </w:pPr>
      <w:r w:rsidRPr="00AA473F">
        <w:rPr>
          <w:lang w:val="en-IN"/>
        </w:rPr>
        <w:t>Geographical distribution: South Africa, False Bay (; single record)</w:t>
      </w:r>
    </w:p>
    <w:p w14:paraId="345A2616" w14:textId="77777777" w:rsidR="00AE4D4E" w:rsidRDefault="00AE4D4E" w:rsidP="00AE4D4E">
      <w:pPr>
        <w:jc w:val="both"/>
        <w:rPr>
          <w:lang w:val="en-IN"/>
        </w:rPr>
      </w:pPr>
    </w:p>
    <w:p w14:paraId="0173D9C3" w14:textId="77777777" w:rsidR="00AE4D4E" w:rsidRPr="00AA473F" w:rsidRDefault="00AE4D4E" w:rsidP="00AE4D4E">
      <w:pPr>
        <w:jc w:val="both"/>
        <w:rPr>
          <w:b/>
          <w:bCs/>
          <w:lang w:val="en-IN"/>
        </w:rPr>
      </w:pPr>
    </w:p>
    <w:p w14:paraId="5475B10E"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Trypanosyllis</w:t>
      </w:r>
      <w:proofErr w:type="spellEnd"/>
      <w:r w:rsidRPr="00AA473F">
        <w:rPr>
          <w:b/>
          <w:bCs/>
          <w:lang w:val="en-IN"/>
        </w:rPr>
        <w:t xml:space="preserve"> zebra Grube, 1860</w:t>
      </w:r>
    </w:p>
    <w:p w14:paraId="42164E2A" w14:textId="77777777" w:rsidR="00AE4D4E" w:rsidRPr="00AA473F" w:rsidRDefault="00AE4D4E" w:rsidP="00AE4D4E">
      <w:pPr>
        <w:jc w:val="both"/>
        <w:rPr>
          <w:lang w:val="en-IN"/>
        </w:rPr>
      </w:pPr>
      <w:r w:rsidRPr="00AA473F">
        <w:rPr>
          <w:lang w:val="en-IN"/>
        </w:rPr>
        <w:t>Body: Elongate, flattened, ribbon-like; ~30–60 mm long; two purple transverse bars per segment; dorsal cirri often purple</w:t>
      </w:r>
    </w:p>
    <w:p w14:paraId="6CC16BA9" w14:textId="77777777" w:rsidR="00AE4D4E" w:rsidRPr="00AA473F" w:rsidRDefault="00AE4D4E" w:rsidP="00AE4D4E">
      <w:pPr>
        <w:jc w:val="both"/>
        <w:rPr>
          <w:lang w:val="en-IN"/>
        </w:rPr>
      </w:pPr>
      <w:r w:rsidRPr="00AA473F">
        <w:rPr>
          <w:lang w:val="en-IN"/>
        </w:rPr>
        <w:t>Prostomium: Broader than long; four eyes</w:t>
      </w:r>
    </w:p>
    <w:p w14:paraId="534C1A65" w14:textId="77777777" w:rsidR="00AE4D4E" w:rsidRPr="00AA473F" w:rsidRDefault="00AE4D4E" w:rsidP="00AE4D4E">
      <w:pPr>
        <w:jc w:val="both"/>
        <w:rPr>
          <w:lang w:val="en-IN"/>
        </w:rPr>
      </w:pPr>
      <w:r w:rsidRPr="00AA473F">
        <w:rPr>
          <w:lang w:val="en-IN"/>
        </w:rPr>
        <w:t>Pharynx: With trepan of ~10 triangular teeth; additional dorsal tooth present</w:t>
      </w:r>
    </w:p>
    <w:p w14:paraId="299D7307" w14:textId="77777777" w:rsidR="00AE4D4E" w:rsidRPr="00AA473F" w:rsidRDefault="00AE4D4E" w:rsidP="00AE4D4E">
      <w:pPr>
        <w:jc w:val="both"/>
        <w:rPr>
          <w:lang w:val="en-IN"/>
        </w:rPr>
      </w:pPr>
      <w:r w:rsidRPr="00AA473F">
        <w:rPr>
          <w:lang w:val="en-IN"/>
        </w:rPr>
        <w:t>Proventriculus: Long; ~30 rows of points</w:t>
      </w:r>
    </w:p>
    <w:p w14:paraId="1852A152" w14:textId="77777777" w:rsidR="00AE4D4E" w:rsidRPr="00AA473F" w:rsidRDefault="00AE4D4E" w:rsidP="00AE4D4E">
      <w:pPr>
        <w:jc w:val="both"/>
        <w:rPr>
          <w:lang w:val="en-IN"/>
        </w:rPr>
      </w:pPr>
      <w:r w:rsidRPr="00AA473F">
        <w:rPr>
          <w:lang w:val="en-IN"/>
        </w:rPr>
        <w:t>Parapodia: Biramous, well developed</w:t>
      </w:r>
    </w:p>
    <w:p w14:paraId="35038F19"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dorsal cirrus</w:t>
      </w:r>
    </w:p>
    <w:p w14:paraId="6495706C"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5406BDDE" w14:textId="77777777" w:rsidR="00AE4D4E" w:rsidRPr="00AA473F" w:rsidRDefault="00AE4D4E" w:rsidP="00AE4D4E">
      <w:pPr>
        <w:jc w:val="both"/>
        <w:rPr>
          <w:lang w:val="en-IN"/>
        </w:rPr>
      </w:pPr>
      <w:r w:rsidRPr="00AA473F">
        <w:rPr>
          <w:lang w:val="en-IN"/>
        </w:rPr>
        <w:t>Cirri: Dorsal cirri alternating long and short; ~20–50 short joints; ventral cirri pointed</w:t>
      </w:r>
    </w:p>
    <w:p w14:paraId="21AED74D" w14:textId="77777777" w:rsidR="00AE4D4E" w:rsidRPr="00AA473F" w:rsidRDefault="00AE4D4E" w:rsidP="00AE4D4E">
      <w:pPr>
        <w:jc w:val="both"/>
        <w:rPr>
          <w:lang w:val="en-IN"/>
        </w:rPr>
      </w:pPr>
      <w:r w:rsidRPr="00AA473F">
        <w:rPr>
          <w:lang w:val="en-IN"/>
        </w:rPr>
        <w:t xml:space="preserve">Setae: Compound, bidentate; secondary tooth close behind terminal tooth; blade without basal spur; cutting edge </w:t>
      </w:r>
      <w:proofErr w:type="spellStart"/>
      <w:r w:rsidRPr="00AA473F">
        <w:rPr>
          <w:lang w:val="en-IN"/>
        </w:rPr>
        <w:t>spinulose</w:t>
      </w:r>
      <w:proofErr w:type="spellEnd"/>
    </w:p>
    <w:p w14:paraId="4B865CCB" w14:textId="77777777" w:rsidR="00AE4D4E" w:rsidRPr="00AA473F" w:rsidRDefault="00AE4D4E" w:rsidP="00AE4D4E">
      <w:pPr>
        <w:jc w:val="both"/>
        <w:rPr>
          <w:lang w:val="en-IN"/>
        </w:rPr>
      </w:pPr>
      <w:r w:rsidRPr="00AA473F">
        <w:rPr>
          <w:lang w:val="en-IN"/>
        </w:rPr>
        <w:t>Reproduction: Single stolon; clusters of buds absent</w:t>
      </w:r>
    </w:p>
    <w:p w14:paraId="7CA2BDF2" w14:textId="77777777" w:rsidR="00AE4D4E" w:rsidRDefault="00AE4D4E" w:rsidP="00AE4D4E">
      <w:pPr>
        <w:jc w:val="both"/>
        <w:rPr>
          <w:lang w:val="en-IN"/>
        </w:rPr>
      </w:pPr>
      <w:r w:rsidRPr="00AA473F">
        <w:rPr>
          <w:lang w:val="en-IN"/>
        </w:rPr>
        <w:t>Geographical distribution: North Atlantic; Mediterranean; tropical Indian Ocean; Japan; southern Africa from False Bay to Natal and Mozambique</w:t>
      </w:r>
    </w:p>
    <w:p w14:paraId="0A5DE3D4" w14:textId="77777777" w:rsidR="00AE4D4E" w:rsidRDefault="00AE4D4E" w:rsidP="00AE4D4E">
      <w:pPr>
        <w:jc w:val="both"/>
        <w:rPr>
          <w:lang w:val="en-IN"/>
        </w:rPr>
      </w:pPr>
    </w:p>
    <w:p w14:paraId="4EF9F9AE" w14:textId="77777777" w:rsidR="00AE4D4E" w:rsidRDefault="00AE4D4E" w:rsidP="00AE4D4E">
      <w:pPr>
        <w:jc w:val="both"/>
        <w:rPr>
          <w:lang w:val="en-IN"/>
        </w:rPr>
      </w:pPr>
    </w:p>
    <w:p w14:paraId="66EC74DB"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Amblyosyllis</w:t>
      </w:r>
      <w:proofErr w:type="spellEnd"/>
      <w:r w:rsidRPr="00AA473F">
        <w:rPr>
          <w:b/>
          <w:bCs/>
          <w:lang w:val="en-IN"/>
        </w:rPr>
        <w:t xml:space="preserve"> </w:t>
      </w:r>
      <w:proofErr w:type="spellStart"/>
      <w:r w:rsidRPr="00AA473F">
        <w:rPr>
          <w:b/>
          <w:bCs/>
          <w:lang w:val="en-IN"/>
        </w:rPr>
        <w:t>formosa</w:t>
      </w:r>
      <w:proofErr w:type="spellEnd"/>
      <w:r w:rsidRPr="00AA473F">
        <w:rPr>
          <w:b/>
          <w:bCs/>
          <w:lang w:val="en-IN"/>
        </w:rPr>
        <w:t xml:space="preserve"> </w:t>
      </w:r>
      <w:proofErr w:type="spellStart"/>
      <w:r w:rsidRPr="00AA473F">
        <w:rPr>
          <w:b/>
          <w:bCs/>
          <w:lang w:val="en-IN"/>
        </w:rPr>
        <w:t>Claparede</w:t>
      </w:r>
      <w:proofErr w:type="spellEnd"/>
      <w:r w:rsidRPr="00AA473F">
        <w:rPr>
          <w:b/>
          <w:bCs/>
          <w:lang w:val="en-IN"/>
        </w:rPr>
        <w:t>, 1863</w:t>
      </w:r>
    </w:p>
    <w:p w14:paraId="184BDDF0" w14:textId="77777777" w:rsidR="00AE4D4E" w:rsidRPr="00AA473F" w:rsidRDefault="00AE4D4E" w:rsidP="00AE4D4E">
      <w:pPr>
        <w:jc w:val="both"/>
        <w:rPr>
          <w:lang w:val="en-IN"/>
        </w:rPr>
      </w:pPr>
      <w:r w:rsidRPr="00AA473F">
        <w:rPr>
          <w:lang w:val="en-IN"/>
        </w:rPr>
        <w:t>Body: Short; ~10–15 mm; 13 setigers; segments nearly as long as broad; dorsal pattern of broken purple bars</w:t>
      </w:r>
    </w:p>
    <w:p w14:paraId="318DF4A3" w14:textId="77777777" w:rsidR="00AE4D4E" w:rsidRPr="00AA473F" w:rsidRDefault="00AE4D4E" w:rsidP="00AE4D4E">
      <w:pPr>
        <w:jc w:val="both"/>
        <w:rPr>
          <w:lang w:val="en-IN"/>
        </w:rPr>
      </w:pPr>
      <w:r w:rsidRPr="00AA473F">
        <w:rPr>
          <w:lang w:val="en-IN"/>
        </w:rPr>
        <w:t>Prostomium: Roughly square; four large eyes; palps bent ventrally, fused basally; prominent nuchal epaulettes reaching setiger 2</w:t>
      </w:r>
    </w:p>
    <w:p w14:paraId="2DEEF0C0" w14:textId="77777777" w:rsidR="00AE4D4E" w:rsidRPr="00AA473F" w:rsidRDefault="00AE4D4E" w:rsidP="00AE4D4E">
      <w:pPr>
        <w:jc w:val="both"/>
        <w:rPr>
          <w:lang w:val="en-IN"/>
        </w:rPr>
      </w:pPr>
      <w:r w:rsidRPr="00AA473F">
        <w:rPr>
          <w:lang w:val="en-IN"/>
        </w:rPr>
        <w:t>Pharynx: Long, coiled; crown of 6–7 teeth</w:t>
      </w:r>
    </w:p>
    <w:p w14:paraId="4296BFEE" w14:textId="77777777" w:rsidR="00AE4D4E" w:rsidRPr="00AA473F" w:rsidRDefault="00AE4D4E" w:rsidP="00AE4D4E">
      <w:pPr>
        <w:jc w:val="both"/>
        <w:rPr>
          <w:lang w:val="en-IN"/>
        </w:rPr>
      </w:pPr>
      <w:r w:rsidRPr="00AA473F">
        <w:rPr>
          <w:lang w:val="en-IN"/>
        </w:rPr>
        <w:t>Proventriculus: Ovoid</w:t>
      </w:r>
    </w:p>
    <w:p w14:paraId="2C4DE08F" w14:textId="77777777" w:rsidR="00AE4D4E" w:rsidRPr="00AA473F" w:rsidRDefault="00AE4D4E" w:rsidP="00AE4D4E">
      <w:pPr>
        <w:jc w:val="both"/>
        <w:rPr>
          <w:lang w:val="en-IN"/>
        </w:rPr>
      </w:pPr>
      <w:r w:rsidRPr="00AA473F">
        <w:rPr>
          <w:lang w:val="en-IN"/>
        </w:rPr>
        <w:t>Antennae: Very long, coiled, pseudo-articulate</w:t>
      </w:r>
    </w:p>
    <w:p w14:paraId="42AC9249" w14:textId="77777777" w:rsidR="00AE4D4E" w:rsidRPr="00AA473F" w:rsidRDefault="00AE4D4E" w:rsidP="00AE4D4E">
      <w:pPr>
        <w:jc w:val="both"/>
        <w:rPr>
          <w:lang w:val="en-IN"/>
        </w:rPr>
      </w:pPr>
      <w:r w:rsidRPr="00AA473F">
        <w:rPr>
          <w:lang w:val="en-IN"/>
        </w:rPr>
        <w:t>Tentacular cirri: Very long, coiled, pseudo-articulate</w:t>
      </w:r>
    </w:p>
    <w:p w14:paraId="7174C72B" w14:textId="77777777" w:rsidR="00AE4D4E" w:rsidRPr="00AA473F" w:rsidRDefault="00AE4D4E" w:rsidP="00AE4D4E">
      <w:pPr>
        <w:jc w:val="both"/>
        <w:rPr>
          <w:lang w:val="en-IN"/>
        </w:rPr>
      </w:pPr>
      <w:r w:rsidRPr="00AA473F">
        <w:rPr>
          <w:lang w:val="en-IN"/>
        </w:rPr>
        <w:t>Parapodia: Well developed</w:t>
      </w:r>
    </w:p>
    <w:p w14:paraId="2809B5DB"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long, coiled dorsal cirrus</w:t>
      </w:r>
    </w:p>
    <w:p w14:paraId="17926881" w14:textId="77777777" w:rsidR="00AE4D4E" w:rsidRPr="00AA473F" w:rsidRDefault="00AE4D4E" w:rsidP="00AE4D4E">
      <w:pPr>
        <w:jc w:val="both"/>
        <w:rPr>
          <w:lang w:val="en-IN"/>
        </w:rPr>
      </w:pPr>
      <w:proofErr w:type="spellStart"/>
      <w:r w:rsidRPr="00AA473F">
        <w:rPr>
          <w:lang w:val="en-IN"/>
        </w:rPr>
        <w:lastRenderedPageBreak/>
        <w:t>Neuropodium</w:t>
      </w:r>
      <w:proofErr w:type="spellEnd"/>
      <w:r w:rsidRPr="00AA473F">
        <w:rPr>
          <w:lang w:val="en-IN"/>
        </w:rPr>
        <w:t>: With ventral cirrus and compound setae</w:t>
      </w:r>
    </w:p>
    <w:p w14:paraId="66BFDD73" w14:textId="77777777" w:rsidR="00AE4D4E" w:rsidRPr="00AA473F" w:rsidRDefault="00AE4D4E" w:rsidP="00AE4D4E">
      <w:pPr>
        <w:jc w:val="both"/>
        <w:rPr>
          <w:lang w:val="en-IN"/>
        </w:rPr>
      </w:pPr>
      <w:r w:rsidRPr="00AA473F">
        <w:rPr>
          <w:lang w:val="en-IN"/>
        </w:rPr>
        <w:t xml:space="preserve">Cirri: Dorsal cirri very long, coiled, pseudo-articulate; ventral cirri </w:t>
      </w:r>
      <w:proofErr w:type="spellStart"/>
      <w:r w:rsidRPr="00AA473F">
        <w:rPr>
          <w:lang w:val="en-IN"/>
        </w:rPr>
        <w:t>pinniform</w:t>
      </w:r>
      <w:proofErr w:type="spellEnd"/>
      <w:r w:rsidRPr="00AA473F">
        <w:rPr>
          <w:lang w:val="en-IN"/>
        </w:rPr>
        <w:t xml:space="preserve">, </w:t>
      </w:r>
      <w:proofErr w:type="spellStart"/>
      <w:r w:rsidRPr="00AA473F">
        <w:rPr>
          <w:lang w:val="en-IN"/>
        </w:rPr>
        <w:t>postero</w:t>
      </w:r>
      <w:proofErr w:type="spellEnd"/>
      <w:r w:rsidRPr="00AA473F">
        <w:rPr>
          <w:lang w:val="en-IN"/>
        </w:rPr>
        <w:t>-ventral, longer than setigerous lobes</w:t>
      </w:r>
    </w:p>
    <w:p w14:paraId="699F74A5" w14:textId="77777777" w:rsidR="00AE4D4E" w:rsidRPr="00AA473F" w:rsidRDefault="00AE4D4E" w:rsidP="00AE4D4E">
      <w:pPr>
        <w:jc w:val="both"/>
        <w:rPr>
          <w:lang w:val="en-IN"/>
        </w:rPr>
      </w:pPr>
      <w:r w:rsidRPr="00AA473F">
        <w:rPr>
          <w:lang w:val="en-IN"/>
        </w:rPr>
        <w:t>Setae: Compound; blades finely bidentate; blade length variable</w:t>
      </w:r>
    </w:p>
    <w:p w14:paraId="254ABF0D" w14:textId="77777777" w:rsidR="00AE4D4E" w:rsidRDefault="00AE4D4E" w:rsidP="00AE4D4E">
      <w:pPr>
        <w:jc w:val="both"/>
        <w:rPr>
          <w:lang w:val="en-IN"/>
        </w:rPr>
      </w:pPr>
      <w:r w:rsidRPr="00AA473F">
        <w:rPr>
          <w:lang w:val="en-IN"/>
        </w:rPr>
        <w:t xml:space="preserve">Geographical distribution: North Atlantic (Plymouth to Senegal); Mediterranean; Japan; South Africa </w:t>
      </w:r>
      <w:r>
        <w:rPr>
          <w:lang w:val="en-IN"/>
        </w:rPr>
        <w:t>Tropical</w:t>
      </w:r>
      <w:r w:rsidRPr="00AA473F">
        <w:rPr>
          <w:lang w:val="en-IN"/>
        </w:rPr>
        <w:t>; Madagascar</w:t>
      </w:r>
    </w:p>
    <w:p w14:paraId="3F9018C9" w14:textId="77777777" w:rsidR="00AE4D4E" w:rsidRDefault="00AE4D4E" w:rsidP="00AE4D4E">
      <w:pPr>
        <w:jc w:val="both"/>
        <w:rPr>
          <w:lang w:val="en-IN"/>
        </w:rPr>
      </w:pPr>
    </w:p>
    <w:p w14:paraId="1613A04D" w14:textId="77777777" w:rsidR="00AE4D4E" w:rsidRDefault="00AE4D4E" w:rsidP="00AE4D4E">
      <w:pPr>
        <w:jc w:val="both"/>
        <w:rPr>
          <w:lang w:val="en-IN"/>
        </w:rPr>
      </w:pPr>
    </w:p>
    <w:p w14:paraId="09F9762E"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Syllides</w:t>
      </w:r>
      <w:proofErr w:type="spellEnd"/>
      <w:r w:rsidRPr="00AA473F">
        <w:rPr>
          <w:b/>
          <w:bCs/>
          <w:lang w:val="en-IN"/>
        </w:rPr>
        <w:t xml:space="preserve"> </w:t>
      </w:r>
      <w:proofErr w:type="spellStart"/>
      <w:r w:rsidRPr="00AA473F">
        <w:rPr>
          <w:b/>
          <w:bCs/>
          <w:lang w:val="en-IN"/>
        </w:rPr>
        <w:t>longocirrata</w:t>
      </w:r>
      <w:proofErr w:type="spellEnd"/>
      <w:r w:rsidRPr="00AA473F">
        <w:rPr>
          <w:b/>
          <w:bCs/>
          <w:lang w:val="en-IN"/>
        </w:rPr>
        <w:t xml:space="preserve"> Oersted, 1845</w:t>
      </w:r>
    </w:p>
    <w:p w14:paraId="42376BC6" w14:textId="77777777" w:rsidR="00AE4D4E" w:rsidRPr="00AA473F" w:rsidRDefault="00AE4D4E" w:rsidP="00AE4D4E">
      <w:pPr>
        <w:jc w:val="both"/>
        <w:rPr>
          <w:lang w:val="en-IN"/>
        </w:rPr>
      </w:pPr>
      <w:r w:rsidRPr="00AA473F">
        <w:rPr>
          <w:lang w:val="en-IN"/>
        </w:rPr>
        <w:t>Body: Small; ~5 mm; 37–46 segments; parapodia and cirri elongate</w:t>
      </w:r>
    </w:p>
    <w:p w14:paraId="632E5315" w14:textId="77777777" w:rsidR="00AE4D4E" w:rsidRPr="00AA473F" w:rsidRDefault="00AE4D4E" w:rsidP="00AE4D4E">
      <w:pPr>
        <w:jc w:val="both"/>
        <w:rPr>
          <w:lang w:val="en-IN"/>
        </w:rPr>
      </w:pPr>
      <w:r w:rsidRPr="00AA473F">
        <w:rPr>
          <w:lang w:val="en-IN"/>
        </w:rPr>
        <w:t>Prostomium: Broader than long; palps large, fused basally, bent ventrally</w:t>
      </w:r>
    </w:p>
    <w:p w14:paraId="033649C3" w14:textId="77777777" w:rsidR="00AE4D4E" w:rsidRPr="00AA473F" w:rsidRDefault="00AE4D4E" w:rsidP="00AE4D4E">
      <w:pPr>
        <w:jc w:val="both"/>
        <w:rPr>
          <w:lang w:val="en-IN"/>
        </w:rPr>
      </w:pPr>
      <w:r w:rsidRPr="00AA473F">
        <w:rPr>
          <w:lang w:val="en-IN"/>
        </w:rPr>
        <w:t>Antennae: Distally swollen, wrinkled</w:t>
      </w:r>
    </w:p>
    <w:p w14:paraId="54B87E5A" w14:textId="77777777" w:rsidR="00AE4D4E" w:rsidRPr="00AA473F" w:rsidRDefault="00AE4D4E" w:rsidP="00AE4D4E">
      <w:pPr>
        <w:jc w:val="both"/>
        <w:rPr>
          <w:lang w:val="en-IN"/>
        </w:rPr>
      </w:pPr>
      <w:r w:rsidRPr="00AA473F">
        <w:rPr>
          <w:lang w:val="en-IN"/>
        </w:rPr>
        <w:t>Tentacular cirri: Distally swollen, wrinkled</w:t>
      </w:r>
    </w:p>
    <w:p w14:paraId="44D42B99" w14:textId="77777777" w:rsidR="00AE4D4E" w:rsidRPr="00AA473F" w:rsidRDefault="00AE4D4E" w:rsidP="00AE4D4E">
      <w:pPr>
        <w:jc w:val="both"/>
        <w:rPr>
          <w:lang w:val="en-IN"/>
        </w:rPr>
      </w:pPr>
      <w:r w:rsidRPr="00AA473F">
        <w:rPr>
          <w:lang w:val="en-IN"/>
        </w:rPr>
        <w:t>Pharynx: Unarmed</w:t>
      </w:r>
    </w:p>
    <w:p w14:paraId="1A996274" w14:textId="77777777" w:rsidR="00AE4D4E" w:rsidRPr="00AA473F" w:rsidRDefault="00AE4D4E" w:rsidP="00AE4D4E">
      <w:pPr>
        <w:jc w:val="both"/>
        <w:rPr>
          <w:lang w:val="en-IN"/>
        </w:rPr>
      </w:pPr>
      <w:r w:rsidRPr="00AA473F">
        <w:rPr>
          <w:lang w:val="en-IN"/>
        </w:rPr>
        <w:t>Proventriculus: 40–45 rows of points</w:t>
      </w:r>
    </w:p>
    <w:p w14:paraId="0962B5C4" w14:textId="77777777" w:rsidR="00AE4D4E" w:rsidRPr="00AA473F" w:rsidRDefault="00AE4D4E" w:rsidP="00AE4D4E">
      <w:pPr>
        <w:jc w:val="both"/>
        <w:rPr>
          <w:lang w:val="en-IN"/>
        </w:rPr>
      </w:pPr>
      <w:r w:rsidRPr="00AA473F">
        <w:rPr>
          <w:lang w:val="en-IN"/>
        </w:rPr>
        <w:t>Parapodia: Long</w:t>
      </w:r>
    </w:p>
    <w:p w14:paraId="2AE3C778"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With compound setae and a simple superior seta</w:t>
      </w:r>
    </w:p>
    <w:p w14:paraId="7F6800F6"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With compound setae</w:t>
      </w:r>
    </w:p>
    <w:p w14:paraId="53F9CA50" w14:textId="77777777" w:rsidR="00AE4D4E" w:rsidRPr="00AA473F" w:rsidRDefault="00AE4D4E" w:rsidP="00AE4D4E">
      <w:pPr>
        <w:jc w:val="both"/>
        <w:rPr>
          <w:lang w:val="en-IN"/>
        </w:rPr>
      </w:pPr>
      <w:r w:rsidRPr="00AA473F">
        <w:rPr>
          <w:lang w:val="en-IN"/>
        </w:rPr>
        <w:t>Cirri: Anterior dorsal cirri slightly swollen distally; posterior dorsal cirri long with 10–15 distinct joints; ventral cirri slender</w:t>
      </w:r>
    </w:p>
    <w:p w14:paraId="30D33D19" w14:textId="77777777" w:rsidR="00AE4D4E" w:rsidRPr="00AA473F" w:rsidRDefault="00AE4D4E" w:rsidP="00AE4D4E">
      <w:pPr>
        <w:jc w:val="both"/>
        <w:rPr>
          <w:lang w:val="en-IN"/>
        </w:rPr>
      </w:pPr>
      <w:r w:rsidRPr="00AA473F">
        <w:rPr>
          <w:lang w:val="en-IN"/>
        </w:rPr>
        <w:t>Setae: Compound setae with long, minutely bidentate blades; one superior simple sabre-like seta per parapodium with minutely serrated blade</w:t>
      </w:r>
    </w:p>
    <w:p w14:paraId="32DBC059" w14:textId="77777777" w:rsidR="00AE4D4E" w:rsidRDefault="00AE4D4E" w:rsidP="00AE4D4E">
      <w:pPr>
        <w:jc w:val="both"/>
        <w:rPr>
          <w:lang w:val="en-IN"/>
        </w:rPr>
      </w:pPr>
      <w:r w:rsidRPr="00AA473F">
        <w:rPr>
          <w:lang w:val="en-IN"/>
        </w:rPr>
        <w:t xml:space="preserve">Geographical distribution: North-east Atlantic; Mediterranean; Chile; New Zealand; South Africa </w:t>
      </w:r>
      <w:r>
        <w:rPr>
          <w:lang w:val="en-IN"/>
        </w:rPr>
        <w:t>Tropical</w:t>
      </w:r>
    </w:p>
    <w:p w14:paraId="336EEF20" w14:textId="77777777" w:rsidR="00AE4D4E" w:rsidRDefault="00AE4D4E" w:rsidP="00AE4D4E">
      <w:pPr>
        <w:jc w:val="both"/>
        <w:rPr>
          <w:lang w:val="en-IN"/>
        </w:rPr>
      </w:pPr>
    </w:p>
    <w:p w14:paraId="41D85B78"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Odontosyllis</w:t>
      </w:r>
      <w:proofErr w:type="spellEnd"/>
      <w:r w:rsidRPr="00AA473F">
        <w:rPr>
          <w:b/>
          <w:bCs/>
          <w:lang w:val="en-IN"/>
        </w:rPr>
        <w:t xml:space="preserve"> </w:t>
      </w:r>
      <w:proofErr w:type="spellStart"/>
      <w:r w:rsidRPr="00AA473F">
        <w:rPr>
          <w:b/>
          <w:bCs/>
          <w:lang w:val="en-IN"/>
        </w:rPr>
        <w:t>polycera</w:t>
      </w:r>
      <w:proofErr w:type="spellEnd"/>
      <w:r w:rsidRPr="00AA473F">
        <w:rPr>
          <w:b/>
          <w:bCs/>
          <w:lang w:val="en-IN"/>
        </w:rPr>
        <w:t xml:space="preserve"> </w:t>
      </w:r>
      <w:proofErr w:type="spellStart"/>
      <w:r w:rsidRPr="00AA473F">
        <w:rPr>
          <w:b/>
          <w:bCs/>
          <w:lang w:val="en-IN"/>
        </w:rPr>
        <w:t>Schmarda</w:t>
      </w:r>
      <w:proofErr w:type="spellEnd"/>
      <w:r w:rsidRPr="00AA473F">
        <w:rPr>
          <w:b/>
          <w:bCs/>
          <w:lang w:val="en-IN"/>
        </w:rPr>
        <w:t>, 1861</w:t>
      </w:r>
    </w:p>
    <w:p w14:paraId="2439D0F4" w14:textId="77777777" w:rsidR="00AE4D4E" w:rsidRPr="00AA473F" w:rsidRDefault="00AE4D4E" w:rsidP="00AE4D4E">
      <w:pPr>
        <w:jc w:val="both"/>
        <w:rPr>
          <w:lang w:val="en-IN"/>
        </w:rPr>
      </w:pPr>
      <w:r w:rsidRPr="00AA473F">
        <w:rPr>
          <w:lang w:val="en-IN"/>
        </w:rPr>
        <w:t>Body: Soft, dorsally swollen, fragile; up to ~50 mm long by ~2 mm wide</w:t>
      </w:r>
    </w:p>
    <w:p w14:paraId="5911E99F" w14:textId="77777777" w:rsidR="00AE4D4E" w:rsidRPr="00AA473F" w:rsidRDefault="00AE4D4E" w:rsidP="00AE4D4E">
      <w:pPr>
        <w:jc w:val="both"/>
        <w:rPr>
          <w:lang w:val="en-IN"/>
        </w:rPr>
      </w:pPr>
      <w:r w:rsidRPr="00AA473F">
        <w:rPr>
          <w:lang w:val="en-IN"/>
        </w:rPr>
        <w:t>Prostomium: With four large eyes arranged rectangularly; median antenna inserted between and posterior to lateral antennae; large occipital flap covering most of prostomium</w:t>
      </w:r>
    </w:p>
    <w:p w14:paraId="1F3C4F75" w14:textId="77777777" w:rsidR="00AE4D4E" w:rsidRPr="00AA473F" w:rsidRDefault="00AE4D4E" w:rsidP="00AE4D4E">
      <w:pPr>
        <w:jc w:val="both"/>
        <w:rPr>
          <w:lang w:val="en-IN"/>
        </w:rPr>
      </w:pPr>
      <w:r w:rsidRPr="00AA473F">
        <w:rPr>
          <w:lang w:val="en-IN"/>
        </w:rPr>
        <w:t>Pharynx: Long, vertically S-shaped; anterior half thin-walled with soft dorsal ridge; posterior half thick-walled; minute dorsal tooth at junction; ventral semicircle of 6–9 triangular teeth with lateral cutting plates</w:t>
      </w:r>
    </w:p>
    <w:p w14:paraId="67C0F50C" w14:textId="77777777" w:rsidR="00AE4D4E" w:rsidRPr="00AA473F" w:rsidRDefault="00AE4D4E" w:rsidP="00AE4D4E">
      <w:pPr>
        <w:jc w:val="both"/>
        <w:rPr>
          <w:lang w:val="en-IN"/>
        </w:rPr>
      </w:pPr>
      <w:r w:rsidRPr="00AA473F">
        <w:rPr>
          <w:lang w:val="en-IN"/>
        </w:rPr>
        <w:t>Proventriculus: Long; 60–80 rows of points</w:t>
      </w:r>
    </w:p>
    <w:p w14:paraId="7085BA61" w14:textId="77777777" w:rsidR="00AE4D4E" w:rsidRPr="00AA473F" w:rsidRDefault="00AE4D4E" w:rsidP="00AE4D4E">
      <w:pPr>
        <w:jc w:val="both"/>
        <w:rPr>
          <w:lang w:val="en-IN"/>
        </w:rPr>
      </w:pPr>
      <w:r w:rsidRPr="00AA473F">
        <w:rPr>
          <w:lang w:val="en-IN"/>
        </w:rPr>
        <w:t>Antennae: Tapered, smooth to faintly wrinkled</w:t>
      </w:r>
    </w:p>
    <w:p w14:paraId="554C0017" w14:textId="77777777" w:rsidR="00AE4D4E" w:rsidRPr="00AA473F" w:rsidRDefault="00AE4D4E" w:rsidP="00AE4D4E">
      <w:pPr>
        <w:jc w:val="both"/>
        <w:rPr>
          <w:lang w:val="en-IN"/>
        </w:rPr>
      </w:pPr>
      <w:r w:rsidRPr="00AA473F">
        <w:rPr>
          <w:lang w:val="en-IN"/>
        </w:rPr>
        <w:t>Parapodia: With numerous compound setae</w:t>
      </w:r>
    </w:p>
    <w:p w14:paraId="5FAC5F13" w14:textId="77777777" w:rsidR="00AE4D4E" w:rsidRPr="00AA473F" w:rsidRDefault="00AE4D4E" w:rsidP="00AE4D4E">
      <w:pPr>
        <w:jc w:val="both"/>
        <w:rPr>
          <w:lang w:val="en-IN"/>
        </w:rPr>
      </w:pPr>
      <w:proofErr w:type="spellStart"/>
      <w:r w:rsidRPr="00AA473F">
        <w:rPr>
          <w:lang w:val="en-IN"/>
        </w:rPr>
        <w:lastRenderedPageBreak/>
        <w:t>Notopodium</w:t>
      </w:r>
      <w:proofErr w:type="spellEnd"/>
      <w:r w:rsidRPr="00AA473F">
        <w:rPr>
          <w:lang w:val="en-IN"/>
        </w:rPr>
        <w:t>: Reduced; dorsal cirrus only</w:t>
      </w:r>
    </w:p>
    <w:p w14:paraId="72C84B3E"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Setigerous lobe with compound setae</w:t>
      </w:r>
    </w:p>
    <w:p w14:paraId="08FB8695" w14:textId="77777777" w:rsidR="00AE4D4E" w:rsidRPr="00AA473F" w:rsidRDefault="00AE4D4E" w:rsidP="00AE4D4E">
      <w:pPr>
        <w:jc w:val="both"/>
        <w:rPr>
          <w:lang w:val="en-IN"/>
        </w:rPr>
      </w:pPr>
      <w:r w:rsidRPr="00AA473F">
        <w:rPr>
          <w:lang w:val="en-IN"/>
        </w:rPr>
        <w:t xml:space="preserve">Cirri: Dorsal cirri tapered, smooth or faintly wrinkled; anterior dorsal cirri relatively long, middle-body dorsal cirri less than half body width; ventral cirri swollen, cushion-like, </w:t>
      </w:r>
      <w:proofErr w:type="spellStart"/>
      <w:r w:rsidRPr="00AA473F">
        <w:rPr>
          <w:lang w:val="en-IN"/>
        </w:rPr>
        <w:t>ventro</w:t>
      </w:r>
      <w:proofErr w:type="spellEnd"/>
      <w:r w:rsidRPr="00AA473F">
        <w:rPr>
          <w:lang w:val="en-IN"/>
        </w:rPr>
        <w:t>-lateral to setigerous lobe</w:t>
      </w:r>
    </w:p>
    <w:p w14:paraId="3466BBC0" w14:textId="77777777" w:rsidR="00AE4D4E" w:rsidRPr="00AA473F" w:rsidRDefault="00AE4D4E" w:rsidP="00AE4D4E">
      <w:pPr>
        <w:jc w:val="both"/>
        <w:rPr>
          <w:lang w:val="en-IN"/>
        </w:rPr>
      </w:pPr>
      <w:r w:rsidRPr="00AA473F">
        <w:rPr>
          <w:lang w:val="en-IN"/>
        </w:rPr>
        <w:t>Setae: ~25 compound setae per parapodium; blades short, triangular, bidentate; secondary tooth median on blade</w:t>
      </w:r>
    </w:p>
    <w:p w14:paraId="643D8260" w14:textId="77777777" w:rsidR="00AE4D4E" w:rsidRDefault="00AE4D4E" w:rsidP="00AE4D4E">
      <w:pPr>
        <w:jc w:val="both"/>
        <w:rPr>
          <w:lang w:val="en-IN"/>
        </w:rPr>
      </w:pPr>
      <w:r w:rsidRPr="00AA473F">
        <w:rPr>
          <w:lang w:val="en-IN"/>
        </w:rPr>
        <w:t>Geographical distribution: Southern Africa (South West Africa, Cape region, Mozambique); Madagascar; Chatham Islands (New Zealand)</w:t>
      </w:r>
    </w:p>
    <w:p w14:paraId="26BF7D9C" w14:textId="77777777" w:rsidR="00AE4D4E" w:rsidRDefault="00AE4D4E" w:rsidP="00AE4D4E">
      <w:pPr>
        <w:jc w:val="both"/>
        <w:rPr>
          <w:lang w:val="en-IN"/>
        </w:rPr>
      </w:pPr>
    </w:p>
    <w:p w14:paraId="1B429042" w14:textId="77777777" w:rsidR="00AE4D4E" w:rsidRDefault="00AE4D4E" w:rsidP="00AE4D4E">
      <w:pPr>
        <w:jc w:val="both"/>
        <w:rPr>
          <w:lang w:val="en-IN"/>
        </w:rPr>
      </w:pPr>
    </w:p>
    <w:p w14:paraId="63A4EB7F" w14:textId="77777777" w:rsidR="00AE4D4E" w:rsidRPr="00AA473F" w:rsidRDefault="00AE4D4E" w:rsidP="00AE4D4E">
      <w:pPr>
        <w:jc w:val="both"/>
        <w:rPr>
          <w:b/>
          <w:bCs/>
          <w:lang w:val="en-IN"/>
        </w:rPr>
      </w:pPr>
      <w:r w:rsidRPr="00AA473F">
        <w:rPr>
          <w:b/>
          <w:bCs/>
          <w:lang w:val="en-IN"/>
        </w:rPr>
        <w:t xml:space="preserve">Species name: </w:t>
      </w:r>
      <w:proofErr w:type="spellStart"/>
      <w:r w:rsidRPr="00AA473F">
        <w:rPr>
          <w:b/>
          <w:bCs/>
          <w:lang w:val="en-IN"/>
        </w:rPr>
        <w:t>Pionosyllis</w:t>
      </w:r>
      <w:proofErr w:type="spellEnd"/>
      <w:r w:rsidRPr="00AA473F">
        <w:rPr>
          <w:b/>
          <w:bCs/>
          <w:lang w:val="en-IN"/>
        </w:rPr>
        <w:t xml:space="preserve"> </w:t>
      </w:r>
      <w:proofErr w:type="spellStart"/>
      <w:r w:rsidRPr="00AA473F">
        <w:rPr>
          <w:b/>
          <w:bCs/>
          <w:lang w:val="en-IN"/>
        </w:rPr>
        <w:t>magnidens</w:t>
      </w:r>
      <w:proofErr w:type="spellEnd"/>
      <w:r w:rsidRPr="00AA473F">
        <w:rPr>
          <w:b/>
          <w:bCs/>
          <w:lang w:val="en-IN"/>
        </w:rPr>
        <w:t xml:space="preserve"> Day, 1953</w:t>
      </w:r>
    </w:p>
    <w:p w14:paraId="48EB57D4" w14:textId="77777777" w:rsidR="00AE4D4E" w:rsidRPr="00AA473F" w:rsidRDefault="00AE4D4E" w:rsidP="00AE4D4E">
      <w:pPr>
        <w:jc w:val="both"/>
        <w:rPr>
          <w:lang w:val="en-IN"/>
        </w:rPr>
      </w:pPr>
      <w:r w:rsidRPr="00AA473F">
        <w:rPr>
          <w:lang w:val="en-IN"/>
        </w:rPr>
        <w:t>Body: Small; ~4 mm long; ~45 segments</w:t>
      </w:r>
    </w:p>
    <w:p w14:paraId="0795410D" w14:textId="77777777" w:rsidR="00AE4D4E" w:rsidRPr="00AA473F" w:rsidRDefault="00AE4D4E" w:rsidP="00AE4D4E">
      <w:pPr>
        <w:jc w:val="both"/>
        <w:rPr>
          <w:lang w:val="en-IN"/>
        </w:rPr>
      </w:pPr>
      <w:r w:rsidRPr="00AA473F">
        <w:rPr>
          <w:lang w:val="en-IN"/>
        </w:rPr>
        <w:t>Prostomium: Broader than long; two pairs of eyes; palps united basally, bent ventrally</w:t>
      </w:r>
    </w:p>
    <w:p w14:paraId="03ED4BD2" w14:textId="77777777" w:rsidR="00AE4D4E" w:rsidRPr="00AA473F" w:rsidRDefault="00AE4D4E" w:rsidP="00AE4D4E">
      <w:pPr>
        <w:jc w:val="both"/>
        <w:rPr>
          <w:lang w:val="en-IN"/>
        </w:rPr>
      </w:pPr>
      <w:r w:rsidRPr="00AA473F">
        <w:rPr>
          <w:lang w:val="en-IN"/>
        </w:rPr>
        <w:t>Antennae: Tapered, wrinkled, non-annulated</w:t>
      </w:r>
    </w:p>
    <w:p w14:paraId="41825E54" w14:textId="77777777" w:rsidR="00AE4D4E" w:rsidRPr="00AA473F" w:rsidRDefault="00AE4D4E" w:rsidP="00AE4D4E">
      <w:pPr>
        <w:jc w:val="both"/>
        <w:rPr>
          <w:lang w:val="en-IN"/>
        </w:rPr>
      </w:pPr>
      <w:r w:rsidRPr="00AA473F">
        <w:rPr>
          <w:lang w:val="en-IN"/>
        </w:rPr>
        <w:t>Pharynx: With very large dorsal tooth; extending to setiger 4</w:t>
      </w:r>
    </w:p>
    <w:p w14:paraId="41698858" w14:textId="77777777" w:rsidR="00AE4D4E" w:rsidRPr="00AA473F" w:rsidRDefault="00AE4D4E" w:rsidP="00AE4D4E">
      <w:pPr>
        <w:jc w:val="both"/>
        <w:rPr>
          <w:lang w:val="en-IN"/>
        </w:rPr>
      </w:pPr>
      <w:r w:rsidRPr="00AA473F">
        <w:rPr>
          <w:lang w:val="en-IN"/>
        </w:rPr>
        <w:t>Proventriculus: Extending to setiger 11</w:t>
      </w:r>
    </w:p>
    <w:p w14:paraId="08A06AEB" w14:textId="77777777" w:rsidR="00AE4D4E" w:rsidRPr="00AA473F" w:rsidRDefault="00AE4D4E" w:rsidP="00AE4D4E">
      <w:pPr>
        <w:jc w:val="both"/>
        <w:rPr>
          <w:lang w:val="en-IN"/>
        </w:rPr>
      </w:pPr>
      <w:r w:rsidRPr="00AA473F">
        <w:rPr>
          <w:lang w:val="en-IN"/>
        </w:rPr>
        <w:t>Parapodia: Setigerous lobes truncate</w:t>
      </w:r>
    </w:p>
    <w:p w14:paraId="0D326FC6" w14:textId="77777777" w:rsidR="00AE4D4E" w:rsidRPr="00AA473F" w:rsidRDefault="00AE4D4E" w:rsidP="00AE4D4E">
      <w:pPr>
        <w:jc w:val="both"/>
        <w:rPr>
          <w:lang w:val="en-IN"/>
        </w:rPr>
      </w:pPr>
      <w:proofErr w:type="spellStart"/>
      <w:r w:rsidRPr="00AA473F">
        <w:rPr>
          <w:lang w:val="en-IN"/>
        </w:rPr>
        <w:t>Notopodium</w:t>
      </w:r>
      <w:proofErr w:type="spellEnd"/>
      <w:r w:rsidRPr="00AA473F">
        <w:rPr>
          <w:lang w:val="en-IN"/>
        </w:rPr>
        <w:t>: Reduced; dorsal cirrus only</w:t>
      </w:r>
    </w:p>
    <w:p w14:paraId="62F6AD75" w14:textId="77777777" w:rsidR="00AE4D4E" w:rsidRPr="00AA473F" w:rsidRDefault="00AE4D4E" w:rsidP="00AE4D4E">
      <w:pPr>
        <w:jc w:val="both"/>
        <w:rPr>
          <w:lang w:val="en-IN"/>
        </w:rPr>
      </w:pPr>
      <w:proofErr w:type="spellStart"/>
      <w:r w:rsidRPr="00AA473F">
        <w:rPr>
          <w:lang w:val="en-IN"/>
        </w:rPr>
        <w:t>Neuropodium</w:t>
      </w:r>
      <w:proofErr w:type="spellEnd"/>
      <w:r w:rsidRPr="00AA473F">
        <w:rPr>
          <w:lang w:val="en-IN"/>
        </w:rPr>
        <w:t>: Bearing compound setae</w:t>
      </w:r>
    </w:p>
    <w:p w14:paraId="2C6959FD" w14:textId="77777777" w:rsidR="00AE4D4E" w:rsidRPr="00AA473F" w:rsidRDefault="00AE4D4E" w:rsidP="00AE4D4E">
      <w:pPr>
        <w:jc w:val="both"/>
        <w:rPr>
          <w:lang w:val="en-IN"/>
        </w:rPr>
      </w:pPr>
      <w:r w:rsidRPr="00AA473F">
        <w:rPr>
          <w:lang w:val="en-IN"/>
        </w:rPr>
        <w:t>Cirri: Dorsal cirri similar to antennae, equal to body width; ventral cirri conical</w:t>
      </w:r>
    </w:p>
    <w:p w14:paraId="60AE1BBF" w14:textId="77777777" w:rsidR="00AE4D4E" w:rsidRPr="00AA473F" w:rsidRDefault="00AE4D4E" w:rsidP="00AE4D4E">
      <w:pPr>
        <w:jc w:val="both"/>
        <w:rPr>
          <w:lang w:val="en-IN"/>
        </w:rPr>
      </w:pPr>
      <w:r w:rsidRPr="00AA473F">
        <w:rPr>
          <w:lang w:val="en-IN"/>
        </w:rPr>
        <w:t>Setae: Compound only; blades short, unidentate, strongly hooked; simple setae absent</w:t>
      </w:r>
    </w:p>
    <w:p w14:paraId="126B4A40" w14:textId="77777777" w:rsidR="00AE4D4E" w:rsidRDefault="00AE4D4E" w:rsidP="00AE4D4E">
      <w:pPr>
        <w:jc w:val="both"/>
        <w:rPr>
          <w:lang w:val="en-IN"/>
        </w:rPr>
      </w:pPr>
      <w:r w:rsidRPr="00AA473F">
        <w:rPr>
          <w:lang w:val="en-IN"/>
        </w:rPr>
        <w:t>Geographical distribution: South Africa, Cape coast (Lamberts Bay, Cape Province)</w:t>
      </w:r>
    </w:p>
    <w:p w14:paraId="390C4740" w14:textId="77777777" w:rsidR="00AE4D4E" w:rsidRDefault="00AE4D4E" w:rsidP="00AE4D4E">
      <w:pPr>
        <w:jc w:val="both"/>
        <w:rPr>
          <w:lang w:val="en-IN"/>
        </w:rPr>
      </w:pPr>
    </w:p>
    <w:p w14:paraId="27163F76" w14:textId="77777777" w:rsidR="00AE4D4E" w:rsidRDefault="00AE4D4E" w:rsidP="00AE4D4E">
      <w:pPr>
        <w:jc w:val="both"/>
        <w:rPr>
          <w:lang w:val="en-IN"/>
        </w:rPr>
      </w:pPr>
    </w:p>
    <w:p w14:paraId="1B8D6A36"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Pionosyllis</w:t>
      </w:r>
      <w:proofErr w:type="spellEnd"/>
      <w:r w:rsidRPr="008A6CBD">
        <w:rPr>
          <w:b/>
          <w:bCs/>
          <w:lang w:val="en-IN"/>
        </w:rPr>
        <w:t xml:space="preserve"> </w:t>
      </w:r>
      <w:proofErr w:type="spellStart"/>
      <w:r w:rsidRPr="008A6CBD">
        <w:rPr>
          <w:b/>
          <w:bCs/>
          <w:lang w:val="en-IN"/>
        </w:rPr>
        <w:t>longocirrata</w:t>
      </w:r>
      <w:proofErr w:type="spellEnd"/>
      <w:r w:rsidRPr="008A6CBD">
        <w:rPr>
          <w:b/>
          <w:bCs/>
          <w:lang w:val="en-IN"/>
        </w:rPr>
        <w:t xml:space="preserve"> Saint-Joseph, 1887</w:t>
      </w:r>
    </w:p>
    <w:p w14:paraId="1B305304" w14:textId="77777777" w:rsidR="00AE4D4E" w:rsidRPr="008A6CBD" w:rsidRDefault="00AE4D4E" w:rsidP="00AE4D4E">
      <w:pPr>
        <w:jc w:val="both"/>
        <w:rPr>
          <w:lang w:val="en-IN"/>
        </w:rPr>
      </w:pPr>
      <w:r w:rsidRPr="008A6CBD">
        <w:rPr>
          <w:lang w:val="en-IN"/>
        </w:rPr>
        <w:t>Body: Small; ~8 mm; soft, very fragile</w:t>
      </w:r>
    </w:p>
    <w:p w14:paraId="27ED792D" w14:textId="77777777" w:rsidR="00AE4D4E" w:rsidRPr="008A6CBD" w:rsidRDefault="00AE4D4E" w:rsidP="00AE4D4E">
      <w:pPr>
        <w:jc w:val="both"/>
        <w:rPr>
          <w:lang w:val="en-IN"/>
        </w:rPr>
      </w:pPr>
      <w:r w:rsidRPr="008A6CBD">
        <w:rPr>
          <w:lang w:val="en-IN"/>
        </w:rPr>
        <w:t>Prostomium: Not specified</w:t>
      </w:r>
    </w:p>
    <w:p w14:paraId="5C4E7A14" w14:textId="77777777" w:rsidR="00AE4D4E" w:rsidRPr="008A6CBD" w:rsidRDefault="00AE4D4E" w:rsidP="00AE4D4E">
      <w:pPr>
        <w:jc w:val="both"/>
        <w:rPr>
          <w:lang w:val="en-IN"/>
        </w:rPr>
      </w:pPr>
      <w:r w:rsidRPr="008A6CBD">
        <w:rPr>
          <w:lang w:val="en-IN"/>
        </w:rPr>
        <w:t>Antennae: Smooth, extremely long</w:t>
      </w:r>
    </w:p>
    <w:p w14:paraId="49AE3D16" w14:textId="77777777" w:rsidR="00AE4D4E" w:rsidRPr="008A6CBD" w:rsidRDefault="00AE4D4E" w:rsidP="00AE4D4E">
      <w:pPr>
        <w:jc w:val="both"/>
        <w:rPr>
          <w:lang w:val="en-IN"/>
        </w:rPr>
      </w:pPr>
      <w:r w:rsidRPr="008A6CBD">
        <w:rPr>
          <w:lang w:val="en-IN"/>
        </w:rPr>
        <w:t>Pharynx: Short; anterior tooth present</w:t>
      </w:r>
    </w:p>
    <w:p w14:paraId="3C6A5D71" w14:textId="77777777" w:rsidR="00AE4D4E" w:rsidRPr="008A6CBD" w:rsidRDefault="00AE4D4E" w:rsidP="00AE4D4E">
      <w:pPr>
        <w:jc w:val="both"/>
        <w:rPr>
          <w:lang w:val="en-IN"/>
        </w:rPr>
      </w:pPr>
      <w:r w:rsidRPr="008A6CBD">
        <w:rPr>
          <w:lang w:val="en-IN"/>
        </w:rPr>
        <w:t>Proventriculus: ~30 rows of points</w:t>
      </w:r>
    </w:p>
    <w:p w14:paraId="578F99D5" w14:textId="77777777" w:rsidR="00AE4D4E" w:rsidRPr="008A6CBD" w:rsidRDefault="00AE4D4E" w:rsidP="00AE4D4E">
      <w:pPr>
        <w:jc w:val="both"/>
        <w:rPr>
          <w:lang w:val="en-IN"/>
        </w:rPr>
      </w:pPr>
      <w:r w:rsidRPr="008A6CBD">
        <w:rPr>
          <w:lang w:val="en-IN"/>
        </w:rPr>
        <w:t>Parapodia: Setigerous lobes long</w:t>
      </w:r>
    </w:p>
    <w:p w14:paraId="3B0D5BCB"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With very long dorsal cirri only</w:t>
      </w:r>
    </w:p>
    <w:p w14:paraId="0A87454E"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Bearing compound setae only</w:t>
      </w:r>
    </w:p>
    <w:p w14:paraId="027A6A8D" w14:textId="77777777" w:rsidR="00AE4D4E" w:rsidRPr="008A6CBD" w:rsidRDefault="00AE4D4E" w:rsidP="00AE4D4E">
      <w:pPr>
        <w:jc w:val="both"/>
        <w:rPr>
          <w:lang w:val="en-IN"/>
        </w:rPr>
      </w:pPr>
      <w:r w:rsidRPr="008A6CBD">
        <w:rPr>
          <w:lang w:val="en-IN"/>
        </w:rPr>
        <w:lastRenderedPageBreak/>
        <w:t>Cirri: Anterior dorsal cirri exceedingly long; posterior dorsal cirri shorter but still &gt;2× body width; ventral cirri large, triangular</w:t>
      </w:r>
    </w:p>
    <w:p w14:paraId="2D5652F4" w14:textId="77777777" w:rsidR="00AE4D4E" w:rsidRPr="008A6CBD" w:rsidRDefault="00AE4D4E" w:rsidP="00AE4D4E">
      <w:pPr>
        <w:jc w:val="both"/>
        <w:rPr>
          <w:lang w:val="en-IN"/>
        </w:rPr>
      </w:pPr>
      <w:r w:rsidRPr="008A6CBD">
        <w:rPr>
          <w:lang w:val="en-IN"/>
        </w:rPr>
        <w:t>Setae: Compound only; very long, fine; blades slender, bidentate; terminal tooth strong and hooked; secondary tooth weak, directed toward terminal tooth; simple setae absent</w:t>
      </w:r>
    </w:p>
    <w:p w14:paraId="63B9292A" w14:textId="77777777" w:rsidR="00AE4D4E" w:rsidRDefault="00AE4D4E" w:rsidP="00AE4D4E">
      <w:pPr>
        <w:jc w:val="both"/>
        <w:rPr>
          <w:lang w:val="en-IN"/>
        </w:rPr>
      </w:pPr>
      <w:r w:rsidRPr="008A6CBD">
        <w:rPr>
          <w:lang w:val="en-IN"/>
        </w:rPr>
        <w:t xml:space="preserve">Geographical distribution: English Channel; Mediterranean; South Africa </w:t>
      </w:r>
      <w:r>
        <w:rPr>
          <w:lang w:val="en-IN"/>
        </w:rPr>
        <w:t>Tropical</w:t>
      </w:r>
    </w:p>
    <w:p w14:paraId="516D2EE3" w14:textId="77777777" w:rsidR="00AE4D4E" w:rsidRDefault="00AE4D4E" w:rsidP="00AE4D4E">
      <w:pPr>
        <w:jc w:val="both"/>
        <w:rPr>
          <w:lang w:val="en-IN"/>
        </w:rPr>
      </w:pPr>
    </w:p>
    <w:p w14:paraId="64AC9341" w14:textId="77777777" w:rsidR="00AE4D4E" w:rsidRDefault="00AE4D4E" w:rsidP="00AE4D4E">
      <w:pPr>
        <w:jc w:val="both"/>
        <w:rPr>
          <w:lang w:val="en-IN"/>
        </w:rPr>
      </w:pPr>
    </w:p>
    <w:p w14:paraId="4B9A07D1"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Spermosyllis</w:t>
      </w:r>
      <w:proofErr w:type="spellEnd"/>
      <w:r w:rsidRPr="008A6CBD">
        <w:rPr>
          <w:b/>
          <w:bCs/>
          <w:lang w:val="en-IN"/>
        </w:rPr>
        <w:t xml:space="preserve"> capensis Day, 1953</w:t>
      </w:r>
    </w:p>
    <w:p w14:paraId="6F2AC9A5" w14:textId="77777777" w:rsidR="00AE4D4E" w:rsidRPr="008A6CBD" w:rsidRDefault="00AE4D4E" w:rsidP="00AE4D4E">
      <w:pPr>
        <w:jc w:val="both"/>
        <w:rPr>
          <w:lang w:val="en-IN"/>
        </w:rPr>
      </w:pPr>
      <w:r w:rsidRPr="008A6CBD">
        <w:rPr>
          <w:lang w:val="en-IN"/>
        </w:rPr>
        <w:t>Body: ~12 mm; ~60 segments</w:t>
      </w:r>
    </w:p>
    <w:p w14:paraId="5786AE49" w14:textId="77777777" w:rsidR="00AE4D4E" w:rsidRPr="008A6CBD" w:rsidRDefault="00AE4D4E" w:rsidP="00AE4D4E">
      <w:pPr>
        <w:jc w:val="both"/>
        <w:rPr>
          <w:lang w:val="en-IN"/>
        </w:rPr>
      </w:pPr>
      <w:r w:rsidRPr="008A6CBD">
        <w:rPr>
          <w:lang w:val="en-IN"/>
        </w:rPr>
        <w:t>Prostomium: Broader than long; single median antenna arising near anterior margin; palps large, tapered, transversely striated, fused throughout</w:t>
      </w:r>
    </w:p>
    <w:p w14:paraId="64D8FD5C" w14:textId="77777777" w:rsidR="00AE4D4E" w:rsidRPr="008A6CBD" w:rsidRDefault="00AE4D4E" w:rsidP="00AE4D4E">
      <w:pPr>
        <w:jc w:val="both"/>
        <w:rPr>
          <w:lang w:val="en-IN"/>
        </w:rPr>
      </w:pPr>
      <w:r w:rsidRPr="008A6CBD">
        <w:rPr>
          <w:lang w:val="en-IN"/>
        </w:rPr>
        <w:t>Pharynx: Extending to setiger 6</w:t>
      </w:r>
    </w:p>
    <w:p w14:paraId="737CA044" w14:textId="77777777" w:rsidR="00AE4D4E" w:rsidRPr="008A6CBD" w:rsidRDefault="00AE4D4E" w:rsidP="00AE4D4E">
      <w:pPr>
        <w:jc w:val="both"/>
        <w:rPr>
          <w:lang w:val="en-IN"/>
        </w:rPr>
      </w:pPr>
      <w:r w:rsidRPr="008A6CBD">
        <w:rPr>
          <w:lang w:val="en-IN"/>
        </w:rPr>
        <w:t>Proventriculus: To setiger 9; ~25 rows of points</w:t>
      </w:r>
    </w:p>
    <w:p w14:paraId="0F1D357C" w14:textId="77777777" w:rsidR="00AE4D4E" w:rsidRPr="008A6CBD" w:rsidRDefault="00AE4D4E" w:rsidP="00AE4D4E">
      <w:pPr>
        <w:jc w:val="both"/>
        <w:rPr>
          <w:lang w:val="en-IN"/>
        </w:rPr>
      </w:pPr>
      <w:r w:rsidRPr="008A6CBD">
        <w:rPr>
          <w:lang w:val="en-IN"/>
        </w:rPr>
        <w:t>Peristomium (Tentacular segment): Separate from prostomium; partially fused to setiger 1</w:t>
      </w:r>
    </w:p>
    <w:p w14:paraId="6E99955C" w14:textId="77777777" w:rsidR="00AE4D4E" w:rsidRPr="008A6CBD" w:rsidRDefault="00AE4D4E" w:rsidP="00AE4D4E">
      <w:pPr>
        <w:jc w:val="both"/>
        <w:rPr>
          <w:lang w:val="en-IN"/>
        </w:rPr>
      </w:pPr>
      <w:r w:rsidRPr="008A6CBD">
        <w:rPr>
          <w:lang w:val="en-IN"/>
        </w:rPr>
        <w:t>Parapodia: Setigerous lobes obliquely truncate</w:t>
      </w:r>
    </w:p>
    <w:p w14:paraId="1503D6EC"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With dorsal cirrus only</w:t>
      </w:r>
    </w:p>
    <w:p w14:paraId="4F58CFCF"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Bearing compound and simple setae</w:t>
      </w:r>
    </w:p>
    <w:p w14:paraId="1D291B42" w14:textId="77777777" w:rsidR="00AE4D4E" w:rsidRPr="008A6CBD" w:rsidRDefault="00AE4D4E" w:rsidP="00AE4D4E">
      <w:pPr>
        <w:jc w:val="both"/>
        <w:rPr>
          <w:lang w:val="en-IN"/>
        </w:rPr>
      </w:pPr>
      <w:r w:rsidRPr="008A6CBD">
        <w:rPr>
          <w:lang w:val="en-IN"/>
        </w:rPr>
        <w:t>Cirri: Dorsal cirri ovoid, present on all setigers; ventral cirri present throughout</w:t>
      </w:r>
    </w:p>
    <w:p w14:paraId="4D076B66" w14:textId="77777777" w:rsidR="00AE4D4E" w:rsidRPr="008A6CBD" w:rsidRDefault="00AE4D4E" w:rsidP="00AE4D4E">
      <w:pPr>
        <w:jc w:val="both"/>
        <w:rPr>
          <w:lang w:val="en-IN"/>
        </w:rPr>
      </w:pPr>
      <w:r w:rsidRPr="008A6CBD">
        <w:rPr>
          <w:lang w:val="en-IN"/>
        </w:rPr>
        <w:t xml:space="preserve">Setae: Superior simple seta from ~setiger 12 onward; 1–3 compound setae with long, knife-like blades; 5–8 compound </w:t>
      </w:r>
      <w:proofErr w:type="spellStart"/>
      <w:r w:rsidRPr="008A6CBD">
        <w:rPr>
          <w:lang w:val="en-IN"/>
        </w:rPr>
        <w:t>falcigers</w:t>
      </w:r>
      <w:proofErr w:type="spellEnd"/>
      <w:r w:rsidRPr="008A6CBD">
        <w:rPr>
          <w:lang w:val="en-IN"/>
        </w:rPr>
        <w:t xml:space="preserve"> with short blades, secondary tooth large, terminal tooth minute</w:t>
      </w:r>
    </w:p>
    <w:p w14:paraId="30AFF947" w14:textId="77777777" w:rsidR="00AE4D4E" w:rsidRDefault="00AE4D4E" w:rsidP="00AE4D4E">
      <w:pPr>
        <w:jc w:val="both"/>
        <w:rPr>
          <w:lang w:val="en-IN"/>
        </w:rPr>
      </w:pPr>
      <w:r w:rsidRPr="008A6CBD">
        <w:rPr>
          <w:lang w:val="en-IN"/>
        </w:rPr>
        <w:t>Geographical distribution: South Africa (Langebaan Lagoon; Cape)</w:t>
      </w:r>
    </w:p>
    <w:p w14:paraId="69FAEEBC" w14:textId="77777777" w:rsidR="00AE4D4E" w:rsidRDefault="00AE4D4E" w:rsidP="00AE4D4E">
      <w:pPr>
        <w:jc w:val="both"/>
        <w:rPr>
          <w:lang w:val="en-IN"/>
        </w:rPr>
      </w:pPr>
    </w:p>
    <w:p w14:paraId="5AA5893F" w14:textId="77777777" w:rsidR="00AE4D4E" w:rsidRDefault="00AE4D4E" w:rsidP="00AE4D4E">
      <w:pPr>
        <w:jc w:val="both"/>
        <w:rPr>
          <w:lang w:val="en-IN"/>
        </w:rPr>
      </w:pPr>
    </w:p>
    <w:p w14:paraId="1B8F25C2"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Anguillosyllis</w:t>
      </w:r>
      <w:proofErr w:type="spellEnd"/>
      <w:r w:rsidRPr="008A6CBD">
        <w:rPr>
          <w:b/>
          <w:bCs/>
          <w:lang w:val="en-IN"/>
        </w:rPr>
        <w:t xml:space="preserve"> capensis Day, 1963</w:t>
      </w:r>
    </w:p>
    <w:p w14:paraId="5DA83E38" w14:textId="77777777" w:rsidR="00AE4D4E" w:rsidRPr="008A6CBD" w:rsidRDefault="00AE4D4E" w:rsidP="00AE4D4E">
      <w:pPr>
        <w:jc w:val="both"/>
        <w:rPr>
          <w:lang w:val="en-IN"/>
        </w:rPr>
      </w:pPr>
      <w:r w:rsidRPr="008A6CBD">
        <w:rPr>
          <w:lang w:val="en-IN"/>
        </w:rPr>
        <w:t>Body: Minute, thread-like; ~5 mm; ~30 segments; tapered at both ends; segments ~4× broader than long</w:t>
      </w:r>
    </w:p>
    <w:p w14:paraId="1A67D3C5" w14:textId="77777777" w:rsidR="00AE4D4E" w:rsidRPr="008A6CBD" w:rsidRDefault="00AE4D4E" w:rsidP="00AE4D4E">
      <w:pPr>
        <w:jc w:val="both"/>
        <w:rPr>
          <w:lang w:val="en-IN"/>
        </w:rPr>
      </w:pPr>
      <w:r w:rsidRPr="008A6CBD">
        <w:rPr>
          <w:lang w:val="en-IN"/>
        </w:rPr>
        <w:t>Prostomium: Broader than long; eyes absent; three minute papilliform antennae; palps very large, tapered, fused for half their length, projecting anteriorly as a rostrum</w:t>
      </w:r>
    </w:p>
    <w:p w14:paraId="1C33F5D9" w14:textId="77777777" w:rsidR="00AE4D4E" w:rsidRPr="008A6CBD" w:rsidRDefault="00AE4D4E" w:rsidP="00AE4D4E">
      <w:pPr>
        <w:jc w:val="both"/>
        <w:rPr>
          <w:lang w:val="en-IN"/>
        </w:rPr>
      </w:pPr>
      <w:r w:rsidRPr="008A6CBD">
        <w:rPr>
          <w:lang w:val="en-IN"/>
        </w:rPr>
        <w:t>Pharynx: Short, broad, straight; to setiger 3; unarmed; dorsal tooth absent</w:t>
      </w:r>
    </w:p>
    <w:p w14:paraId="106B520A" w14:textId="77777777" w:rsidR="00AE4D4E" w:rsidRPr="008A6CBD" w:rsidRDefault="00AE4D4E" w:rsidP="00AE4D4E">
      <w:pPr>
        <w:jc w:val="both"/>
        <w:rPr>
          <w:lang w:val="en-IN"/>
        </w:rPr>
      </w:pPr>
      <w:r w:rsidRPr="008A6CBD">
        <w:rPr>
          <w:lang w:val="en-IN"/>
        </w:rPr>
        <w:t>Proventriculus: Barrel-shaped; setigers 3–6; ~30 rows of points</w:t>
      </w:r>
    </w:p>
    <w:p w14:paraId="0036F2B3" w14:textId="77777777" w:rsidR="00AE4D4E" w:rsidRPr="008A6CBD" w:rsidRDefault="00AE4D4E" w:rsidP="00AE4D4E">
      <w:pPr>
        <w:jc w:val="both"/>
        <w:rPr>
          <w:lang w:val="en-IN"/>
        </w:rPr>
      </w:pPr>
      <w:r w:rsidRPr="008A6CBD">
        <w:rPr>
          <w:lang w:val="en-IN"/>
        </w:rPr>
        <w:t>Peristomium (Tentacular segment): Distinct; one pair of papilliform tentacular cirri</w:t>
      </w:r>
    </w:p>
    <w:p w14:paraId="57095ED2" w14:textId="77777777" w:rsidR="00AE4D4E" w:rsidRPr="008A6CBD" w:rsidRDefault="00AE4D4E" w:rsidP="00AE4D4E">
      <w:pPr>
        <w:jc w:val="both"/>
        <w:rPr>
          <w:lang w:val="en-IN"/>
        </w:rPr>
      </w:pPr>
      <w:r w:rsidRPr="008A6CBD">
        <w:rPr>
          <w:lang w:val="en-IN"/>
        </w:rPr>
        <w:t>Parapodia: Large; setigerous lobe with tapered, retractile dorsal projection</w:t>
      </w:r>
    </w:p>
    <w:p w14:paraId="1D87750F"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Represented by long, often coiled dorsal cirrus</w:t>
      </w:r>
    </w:p>
    <w:p w14:paraId="70A28F59"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With setigerous lobe and ventral cirrus</w:t>
      </w:r>
    </w:p>
    <w:p w14:paraId="27622D70" w14:textId="77777777" w:rsidR="00AE4D4E" w:rsidRPr="008A6CBD" w:rsidRDefault="00AE4D4E" w:rsidP="00AE4D4E">
      <w:pPr>
        <w:jc w:val="both"/>
        <w:rPr>
          <w:lang w:val="en-IN"/>
        </w:rPr>
      </w:pPr>
      <w:r w:rsidRPr="008A6CBD">
        <w:rPr>
          <w:lang w:val="en-IN"/>
        </w:rPr>
        <w:lastRenderedPageBreak/>
        <w:t>Cirri: Dorsal cirri long, often coiled; ventral cirri slender, distinct</w:t>
      </w:r>
    </w:p>
    <w:p w14:paraId="7C75EEEF" w14:textId="77777777" w:rsidR="00AE4D4E" w:rsidRPr="008A6CBD" w:rsidRDefault="00AE4D4E" w:rsidP="00AE4D4E">
      <w:pPr>
        <w:jc w:val="both"/>
        <w:rPr>
          <w:lang w:val="en-IN"/>
        </w:rPr>
      </w:pPr>
      <w:r w:rsidRPr="008A6CBD">
        <w:rPr>
          <w:lang w:val="en-IN"/>
        </w:rPr>
        <w:t>Setae: All compound; long and fine; blades uniformly slender with blunt apical tooth</w:t>
      </w:r>
    </w:p>
    <w:p w14:paraId="535C5171" w14:textId="77777777" w:rsidR="00AE4D4E" w:rsidRDefault="00AE4D4E" w:rsidP="00AE4D4E">
      <w:pPr>
        <w:jc w:val="both"/>
        <w:rPr>
          <w:lang w:val="en-IN"/>
        </w:rPr>
      </w:pPr>
      <w:r w:rsidRPr="008A6CBD">
        <w:rPr>
          <w:lang w:val="en-IN"/>
        </w:rPr>
        <w:t xml:space="preserve">Geographical distribution: South Africa (Agulhas Bank; Cape); </w:t>
      </w:r>
    </w:p>
    <w:p w14:paraId="17AD3764" w14:textId="77777777" w:rsidR="00AE4D4E" w:rsidRDefault="00AE4D4E" w:rsidP="00AE4D4E">
      <w:pPr>
        <w:jc w:val="both"/>
        <w:rPr>
          <w:lang w:val="en-IN"/>
        </w:rPr>
      </w:pPr>
    </w:p>
    <w:p w14:paraId="6B32BAE9" w14:textId="77777777" w:rsidR="00AE4D4E" w:rsidRDefault="00AE4D4E" w:rsidP="00AE4D4E">
      <w:pPr>
        <w:jc w:val="both"/>
        <w:rPr>
          <w:lang w:val="en-IN"/>
        </w:rPr>
      </w:pPr>
    </w:p>
    <w:p w14:paraId="143976B5"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clavator</w:t>
      </w:r>
      <w:proofErr w:type="spellEnd"/>
      <w:r w:rsidRPr="008A6CBD">
        <w:rPr>
          <w:b/>
          <w:bCs/>
          <w:lang w:val="en-IN"/>
        </w:rPr>
        <w:t xml:space="preserve"> Ehlers, 1913</w:t>
      </w:r>
    </w:p>
    <w:p w14:paraId="7B8BAD2E" w14:textId="77777777" w:rsidR="00AE4D4E" w:rsidRPr="008A6CBD" w:rsidRDefault="00AE4D4E" w:rsidP="00AE4D4E">
      <w:pPr>
        <w:jc w:val="both"/>
        <w:rPr>
          <w:lang w:val="en-IN"/>
        </w:rPr>
      </w:pPr>
      <w:r w:rsidRPr="008A6CBD">
        <w:rPr>
          <w:lang w:val="en-IN"/>
        </w:rPr>
        <w:t>Body: Slender; ~4.5 mm; 40–50 segments</w:t>
      </w:r>
    </w:p>
    <w:p w14:paraId="387FBD17" w14:textId="77777777" w:rsidR="00AE4D4E" w:rsidRPr="008A6CBD" w:rsidRDefault="00AE4D4E" w:rsidP="00AE4D4E">
      <w:pPr>
        <w:jc w:val="both"/>
        <w:rPr>
          <w:lang w:val="en-IN"/>
        </w:rPr>
      </w:pPr>
      <w:r w:rsidRPr="008A6CBD">
        <w:rPr>
          <w:lang w:val="en-IN"/>
        </w:rPr>
        <w:t>Prostomium: Broader than long; four eyes; lateral antennae short; median antenna long, club-shaped, arising between eyes; palps large, fused almost to tips</w:t>
      </w:r>
    </w:p>
    <w:p w14:paraId="1785ED1B" w14:textId="77777777" w:rsidR="00AE4D4E" w:rsidRPr="008A6CBD" w:rsidRDefault="00AE4D4E" w:rsidP="00AE4D4E">
      <w:pPr>
        <w:jc w:val="both"/>
        <w:rPr>
          <w:lang w:val="en-IN"/>
        </w:rPr>
      </w:pPr>
      <w:r w:rsidRPr="008A6CBD">
        <w:rPr>
          <w:lang w:val="en-IN"/>
        </w:rPr>
        <w:t>Pharynx: ~3 segments long; anterior dorsal tooth present</w:t>
      </w:r>
    </w:p>
    <w:p w14:paraId="07E5DECF" w14:textId="77777777" w:rsidR="00AE4D4E" w:rsidRPr="008A6CBD" w:rsidRDefault="00AE4D4E" w:rsidP="00AE4D4E">
      <w:pPr>
        <w:jc w:val="both"/>
        <w:rPr>
          <w:lang w:val="en-IN"/>
        </w:rPr>
      </w:pPr>
      <w:r w:rsidRPr="008A6CBD">
        <w:rPr>
          <w:lang w:val="en-IN"/>
        </w:rPr>
        <w:t>Proventriculus: ~2.5 segments; ~25 rows of points</w:t>
      </w:r>
    </w:p>
    <w:p w14:paraId="18A14EF1" w14:textId="77777777" w:rsidR="00AE4D4E" w:rsidRPr="008A6CBD" w:rsidRDefault="00AE4D4E" w:rsidP="00AE4D4E">
      <w:pPr>
        <w:jc w:val="both"/>
        <w:rPr>
          <w:lang w:val="en-IN"/>
        </w:rPr>
      </w:pPr>
      <w:r w:rsidRPr="008A6CBD">
        <w:rPr>
          <w:lang w:val="en-IN"/>
        </w:rPr>
        <w:t>Peristomium (Tentacular segment): Tentacular cirri minute, ovoid</w:t>
      </w:r>
    </w:p>
    <w:p w14:paraId="7F5E3FAD" w14:textId="77777777" w:rsidR="00AE4D4E" w:rsidRPr="008A6CBD" w:rsidRDefault="00AE4D4E" w:rsidP="00AE4D4E">
      <w:pPr>
        <w:jc w:val="both"/>
        <w:rPr>
          <w:lang w:val="en-IN"/>
        </w:rPr>
      </w:pPr>
      <w:r w:rsidRPr="008A6CBD">
        <w:rPr>
          <w:lang w:val="en-IN"/>
        </w:rPr>
        <w:t>Parapodia: Setigerous lobes truncate; parapodia with single aciculum bearing knobbed tip</w:t>
      </w:r>
    </w:p>
    <w:p w14:paraId="5DBDBEAA"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xml:space="preserve">: Reduced; no true </w:t>
      </w:r>
      <w:proofErr w:type="spellStart"/>
      <w:r w:rsidRPr="008A6CBD">
        <w:rPr>
          <w:lang w:val="en-IN"/>
        </w:rPr>
        <w:t>notosetae</w:t>
      </w:r>
      <w:proofErr w:type="spellEnd"/>
    </w:p>
    <w:p w14:paraId="53487279"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Setigerous lobe bearing compound and simple setae</w:t>
      </w:r>
    </w:p>
    <w:p w14:paraId="1D5C6952" w14:textId="77777777" w:rsidR="00AE4D4E" w:rsidRPr="008A6CBD" w:rsidRDefault="00AE4D4E" w:rsidP="00AE4D4E">
      <w:pPr>
        <w:jc w:val="both"/>
        <w:rPr>
          <w:lang w:val="en-IN"/>
        </w:rPr>
      </w:pPr>
      <w:r w:rsidRPr="008A6CBD">
        <w:rPr>
          <w:lang w:val="en-IN"/>
        </w:rPr>
        <w:t>Cirri: Dorsal cirri ovoid, present on all segments including setiger 2; ventral cirri slightly smaller, present on all feet</w:t>
      </w:r>
    </w:p>
    <w:p w14:paraId="7D412EB3" w14:textId="77777777" w:rsidR="00AE4D4E" w:rsidRPr="008A6CBD" w:rsidRDefault="00AE4D4E" w:rsidP="00AE4D4E">
      <w:pPr>
        <w:jc w:val="both"/>
        <w:rPr>
          <w:lang w:val="en-IN"/>
        </w:rPr>
      </w:pPr>
      <w:r w:rsidRPr="008A6CBD">
        <w:rPr>
          <w:lang w:val="en-IN"/>
        </w:rPr>
        <w:t>Setae: Superior simple seta with obliquely truncate tip from ~setiger 10, increasing in stoutness posteriorly; inferior simple seta appearing in posterior segments; anterior feet with two superior compound setae with long sword-shaped blades, reduced to one then absent posteriorly; ~3 compound setae with short bidentate chopper-shaped blades, terminal tooth minute, secondary tooth larger</w:t>
      </w:r>
    </w:p>
    <w:p w14:paraId="48A986E8" w14:textId="77777777" w:rsidR="00AE4D4E" w:rsidRDefault="00AE4D4E" w:rsidP="00AE4D4E">
      <w:pPr>
        <w:jc w:val="both"/>
        <w:rPr>
          <w:lang w:val="en-IN"/>
        </w:rPr>
      </w:pPr>
      <w:r w:rsidRPr="008A6CBD">
        <w:rPr>
          <w:lang w:val="en-IN"/>
        </w:rPr>
        <w:t xml:space="preserve">Geographical distribution: Southern Africa (South West Africa to Cape); </w:t>
      </w:r>
    </w:p>
    <w:p w14:paraId="2AA9521E" w14:textId="77777777" w:rsidR="00AE4D4E" w:rsidRDefault="00AE4D4E" w:rsidP="00AE4D4E">
      <w:pPr>
        <w:jc w:val="both"/>
        <w:rPr>
          <w:lang w:val="en-IN"/>
        </w:rPr>
      </w:pPr>
    </w:p>
    <w:p w14:paraId="3CC00897" w14:textId="77777777" w:rsidR="00AE4D4E" w:rsidRDefault="00AE4D4E" w:rsidP="00AE4D4E">
      <w:pPr>
        <w:jc w:val="both"/>
        <w:rPr>
          <w:lang w:val="en-IN"/>
        </w:rPr>
      </w:pPr>
    </w:p>
    <w:p w14:paraId="2E164B78"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normalis</w:t>
      </w:r>
      <w:proofErr w:type="spellEnd"/>
      <w:r w:rsidRPr="008A6CBD">
        <w:rPr>
          <w:b/>
          <w:bCs/>
          <w:lang w:val="en-IN"/>
        </w:rPr>
        <w:t xml:space="preserve"> Day, 1963</w:t>
      </w:r>
    </w:p>
    <w:p w14:paraId="285A006E" w14:textId="77777777" w:rsidR="00AE4D4E" w:rsidRPr="008A6CBD" w:rsidRDefault="00AE4D4E" w:rsidP="00AE4D4E">
      <w:pPr>
        <w:jc w:val="both"/>
        <w:rPr>
          <w:lang w:val="en-IN"/>
        </w:rPr>
      </w:pPr>
      <w:r w:rsidRPr="008A6CBD">
        <w:rPr>
          <w:lang w:val="en-IN"/>
        </w:rPr>
        <w:t>Body: Slender, smooth, pale; ~5 mm long; segment number not fixed</w:t>
      </w:r>
    </w:p>
    <w:p w14:paraId="1FCF3A87" w14:textId="77777777" w:rsidR="00AE4D4E" w:rsidRPr="008A6CBD" w:rsidRDefault="00AE4D4E" w:rsidP="00AE4D4E">
      <w:pPr>
        <w:jc w:val="both"/>
        <w:rPr>
          <w:lang w:val="en-IN"/>
        </w:rPr>
      </w:pPr>
      <w:r w:rsidRPr="008A6CBD">
        <w:rPr>
          <w:lang w:val="en-IN"/>
        </w:rPr>
        <w:t xml:space="preserve">Prostomium: Short; 2–3 pairs of eyes; median antenna longer than prostomium, reaching </w:t>
      </w:r>
      <w:proofErr w:type="spellStart"/>
      <w:r w:rsidRPr="008A6CBD">
        <w:rPr>
          <w:lang w:val="en-IN"/>
        </w:rPr>
        <w:t>palpal</w:t>
      </w:r>
      <w:proofErr w:type="spellEnd"/>
      <w:r w:rsidRPr="008A6CBD">
        <w:rPr>
          <w:lang w:val="en-IN"/>
        </w:rPr>
        <w:t xml:space="preserve"> base; lateral antennae short, ~⅓ median length</w:t>
      </w:r>
    </w:p>
    <w:p w14:paraId="6C051A37" w14:textId="77777777" w:rsidR="00AE4D4E" w:rsidRPr="008A6CBD" w:rsidRDefault="00AE4D4E" w:rsidP="00AE4D4E">
      <w:pPr>
        <w:jc w:val="both"/>
        <w:rPr>
          <w:lang w:val="en-IN"/>
        </w:rPr>
      </w:pPr>
      <w:r w:rsidRPr="008A6CBD">
        <w:rPr>
          <w:lang w:val="en-IN"/>
        </w:rPr>
        <w:t>Palps: Large, completely fused; longer than broad</w:t>
      </w:r>
    </w:p>
    <w:p w14:paraId="1ACBB3A2" w14:textId="77777777" w:rsidR="00AE4D4E" w:rsidRPr="008A6CBD" w:rsidRDefault="00AE4D4E" w:rsidP="00AE4D4E">
      <w:pPr>
        <w:jc w:val="both"/>
        <w:rPr>
          <w:lang w:val="en-IN"/>
        </w:rPr>
      </w:pPr>
      <w:r w:rsidRPr="008A6CBD">
        <w:rPr>
          <w:lang w:val="en-IN"/>
        </w:rPr>
        <w:t>Pharynx: To setiger 5; dorsal tooth present</w:t>
      </w:r>
    </w:p>
    <w:p w14:paraId="13B706E0" w14:textId="77777777" w:rsidR="00AE4D4E" w:rsidRPr="008A6CBD" w:rsidRDefault="00AE4D4E" w:rsidP="00AE4D4E">
      <w:pPr>
        <w:jc w:val="both"/>
        <w:rPr>
          <w:lang w:val="en-IN"/>
        </w:rPr>
      </w:pPr>
      <w:r w:rsidRPr="008A6CBD">
        <w:rPr>
          <w:lang w:val="en-IN"/>
        </w:rPr>
        <w:t>Proventriculus: To setiger 10; ~23 rows of points</w:t>
      </w:r>
    </w:p>
    <w:p w14:paraId="6F8F7B9D" w14:textId="77777777" w:rsidR="00AE4D4E" w:rsidRPr="008A6CBD" w:rsidRDefault="00AE4D4E" w:rsidP="00AE4D4E">
      <w:pPr>
        <w:jc w:val="both"/>
        <w:rPr>
          <w:lang w:val="en-IN"/>
        </w:rPr>
      </w:pPr>
      <w:r w:rsidRPr="008A6CBD">
        <w:rPr>
          <w:lang w:val="en-IN"/>
        </w:rPr>
        <w:t>Peristomium (Tentacular segment): Indistinct; tentacular cirri minute, papilliform, half size of first dorsal cirri</w:t>
      </w:r>
    </w:p>
    <w:p w14:paraId="6E8637BC" w14:textId="77777777" w:rsidR="00AE4D4E" w:rsidRPr="008A6CBD" w:rsidRDefault="00AE4D4E" w:rsidP="00AE4D4E">
      <w:pPr>
        <w:jc w:val="both"/>
        <w:rPr>
          <w:lang w:val="en-IN"/>
        </w:rPr>
      </w:pPr>
      <w:r w:rsidRPr="008A6CBD">
        <w:rPr>
          <w:lang w:val="en-IN"/>
        </w:rPr>
        <w:t>Parapodia: Small; setigerous lobes low</w:t>
      </w:r>
    </w:p>
    <w:p w14:paraId="2E151152"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Absent as a distinct lobe</w:t>
      </w:r>
    </w:p>
    <w:p w14:paraId="79465186" w14:textId="77777777" w:rsidR="00AE4D4E" w:rsidRPr="008A6CBD" w:rsidRDefault="00AE4D4E" w:rsidP="00AE4D4E">
      <w:pPr>
        <w:jc w:val="both"/>
        <w:rPr>
          <w:lang w:val="en-IN"/>
        </w:rPr>
      </w:pPr>
      <w:proofErr w:type="spellStart"/>
      <w:r w:rsidRPr="008A6CBD">
        <w:rPr>
          <w:lang w:val="en-IN"/>
        </w:rPr>
        <w:lastRenderedPageBreak/>
        <w:t>Neuropodium</w:t>
      </w:r>
      <w:proofErr w:type="spellEnd"/>
      <w:r w:rsidRPr="008A6CBD">
        <w:rPr>
          <w:lang w:val="en-IN"/>
        </w:rPr>
        <w:t>: Bears compound and simple setae</w:t>
      </w:r>
    </w:p>
    <w:p w14:paraId="19B2809C" w14:textId="77777777" w:rsidR="00AE4D4E" w:rsidRPr="008A6CBD" w:rsidRDefault="00AE4D4E" w:rsidP="00AE4D4E">
      <w:pPr>
        <w:jc w:val="both"/>
        <w:rPr>
          <w:lang w:val="en-IN"/>
        </w:rPr>
      </w:pPr>
      <w:r w:rsidRPr="008A6CBD">
        <w:rPr>
          <w:lang w:val="en-IN"/>
        </w:rPr>
        <w:t>Cirri: Dorsal cirri small, ovoid, absent from setiger 2; ventral cirri longer than setigerous lobes, projecting distally</w:t>
      </w:r>
    </w:p>
    <w:p w14:paraId="6FFCAF1F" w14:textId="77777777" w:rsidR="00AE4D4E" w:rsidRPr="008A6CBD" w:rsidRDefault="00AE4D4E" w:rsidP="00AE4D4E">
      <w:pPr>
        <w:jc w:val="both"/>
        <w:rPr>
          <w:lang w:val="en-IN"/>
        </w:rPr>
      </w:pPr>
      <w:r w:rsidRPr="008A6CBD">
        <w:rPr>
          <w:lang w:val="en-IN"/>
        </w:rPr>
        <w:t>Setae: Compound setae uniform with straight unidentate blades and pointed shaft-heads; superior simple seta blunt, needle-like from ~setiger 10, stouter posteriorly; inferior simple seta present on last few segments</w:t>
      </w:r>
    </w:p>
    <w:p w14:paraId="4BD718EB" w14:textId="77777777" w:rsidR="00AE4D4E" w:rsidRDefault="00AE4D4E" w:rsidP="00AE4D4E">
      <w:pPr>
        <w:jc w:val="both"/>
        <w:rPr>
          <w:lang w:val="en-IN"/>
        </w:rPr>
      </w:pPr>
      <w:r w:rsidRPr="008A6CBD">
        <w:rPr>
          <w:lang w:val="en-IN"/>
        </w:rPr>
        <w:t>Geographical distribution: South Africa, Agulhas Bank ()</w:t>
      </w:r>
    </w:p>
    <w:p w14:paraId="15E3D580" w14:textId="77777777" w:rsidR="00AE4D4E" w:rsidRDefault="00AE4D4E" w:rsidP="00AE4D4E">
      <w:pPr>
        <w:jc w:val="both"/>
        <w:rPr>
          <w:lang w:val="en-IN"/>
        </w:rPr>
      </w:pPr>
    </w:p>
    <w:p w14:paraId="60825914" w14:textId="77777777" w:rsidR="00AE4D4E" w:rsidRDefault="00AE4D4E" w:rsidP="00AE4D4E">
      <w:pPr>
        <w:jc w:val="both"/>
        <w:rPr>
          <w:lang w:val="en-IN"/>
        </w:rPr>
      </w:pPr>
    </w:p>
    <w:p w14:paraId="03A03C58"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Exogone</w:t>
      </w:r>
      <w:proofErr w:type="spellEnd"/>
      <w:r w:rsidRPr="008A6CBD">
        <w:rPr>
          <w:b/>
          <w:bCs/>
          <w:lang w:val="en-IN"/>
        </w:rPr>
        <w:t xml:space="preserve"> </w:t>
      </w:r>
      <w:proofErr w:type="spellStart"/>
      <w:r w:rsidRPr="008A6CBD">
        <w:rPr>
          <w:b/>
          <w:bCs/>
          <w:lang w:val="en-IN"/>
        </w:rPr>
        <w:t>heterosetosa</w:t>
      </w:r>
      <w:proofErr w:type="spellEnd"/>
      <w:r w:rsidRPr="008A6CBD">
        <w:rPr>
          <w:b/>
          <w:bCs/>
          <w:lang w:val="en-IN"/>
        </w:rPr>
        <w:t xml:space="preserve"> McIntosh, 1885</w:t>
      </w:r>
    </w:p>
    <w:p w14:paraId="3537BAE9" w14:textId="77777777" w:rsidR="00AE4D4E" w:rsidRPr="008A6CBD" w:rsidRDefault="00AE4D4E" w:rsidP="00AE4D4E">
      <w:pPr>
        <w:jc w:val="both"/>
        <w:rPr>
          <w:lang w:val="en-IN"/>
        </w:rPr>
      </w:pPr>
      <w:r w:rsidRPr="008A6CBD">
        <w:rPr>
          <w:lang w:val="en-IN"/>
        </w:rPr>
        <w:t>Body: Minute, smooth; ~2 mm long; segments numerous</w:t>
      </w:r>
    </w:p>
    <w:p w14:paraId="360A464D" w14:textId="77777777" w:rsidR="00AE4D4E" w:rsidRPr="008A6CBD" w:rsidRDefault="00AE4D4E" w:rsidP="00AE4D4E">
      <w:pPr>
        <w:jc w:val="both"/>
        <w:rPr>
          <w:lang w:val="en-IN"/>
        </w:rPr>
      </w:pPr>
      <w:r w:rsidRPr="008A6CBD">
        <w:rPr>
          <w:lang w:val="en-IN"/>
        </w:rPr>
        <w:t>Prostomium: Broader than long; two pairs of eyes; anterior eye-specks sometimes present; median antenna equal to prostomial length; lateral antennae shorter</w:t>
      </w:r>
    </w:p>
    <w:p w14:paraId="4337C0A7" w14:textId="77777777" w:rsidR="00AE4D4E" w:rsidRPr="008A6CBD" w:rsidRDefault="00AE4D4E" w:rsidP="00AE4D4E">
      <w:pPr>
        <w:jc w:val="both"/>
        <w:rPr>
          <w:lang w:val="en-IN"/>
        </w:rPr>
      </w:pPr>
      <w:r w:rsidRPr="008A6CBD">
        <w:rPr>
          <w:lang w:val="en-IN"/>
        </w:rPr>
        <w:t>Palps: Large, fused almost to tips</w:t>
      </w:r>
    </w:p>
    <w:p w14:paraId="4CE6A7D9" w14:textId="77777777" w:rsidR="00AE4D4E" w:rsidRPr="008A6CBD" w:rsidRDefault="00AE4D4E" w:rsidP="00AE4D4E">
      <w:pPr>
        <w:jc w:val="both"/>
        <w:rPr>
          <w:lang w:val="en-IN"/>
        </w:rPr>
      </w:pPr>
      <w:r w:rsidRPr="008A6CBD">
        <w:rPr>
          <w:lang w:val="en-IN"/>
        </w:rPr>
        <w:t>Peristomium (Tentacular segment): Distinct</w:t>
      </w:r>
    </w:p>
    <w:p w14:paraId="47C22039" w14:textId="77777777" w:rsidR="00AE4D4E" w:rsidRPr="008A6CBD" w:rsidRDefault="00AE4D4E" w:rsidP="00AE4D4E">
      <w:pPr>
        <w:jc w:val="both"/>
        <w:rPr>
          <w:lang w:val="en-IN"/>
        </w:rPr>
      </w:pPr>
      <w:r w:rsidRPr="008A6CBD">
        <w:rPr>
          <w:lang w:val="en-IN"/>
        </w:rPr>
        <w:t>Parapodia: Small; setigerous lobes low</w:t>
      </w:r>
    </w:p>
    <w:p w14:paraId="7D5B163A"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Absent as distinct lobe</w:t>
      </w:r>
    </w:p>
    <w:p w14:paraId="2A70A203"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Bears simple and compound setae</w:t>
      </w:r>
    </w:p>
    <w:p w14:paraId="3E041924" w14:textId="77777777" w:rsidR="00AE4D4E" w:rsidRPr="008A6CBD" w:rsidRDefault="00AE4D4E" w:rsidP="00AE4D4E">
      <w:pPr>
        <w:jc w:val="both"/>
        <w:rPr>
          <w:lang w:val="en-IN"/>
        </w:rPr>
      </w:pPr>
      <w:r w:rsidRPr="008A6CBD">
        <w:rPr>
          <w:lang w:val="en-IN"/>
        </w:rPr>
        <w:t>Cirri: Dorsal cirri ovoid, absent from setiger 2; ventral cirri present</w:t>
      </w:r>
    </w:p>
    <w:p w14:paraId="3E4561EE" w14:textId="77777777" w:rsidR="00AE4D4E" w:rsidRPr="008A6CBD" w:rsidRDefault="00AE4D4E" w:rsidP="00AE4D4E">
      <w:pPr>
        <w:jc w:val="both"/>
        <w:rPr>
          <w:lang w:val="en-IN"/>
        </w:rPr>
      </w:pPr>
      <w:r w:rsidRPr="008A6CBD">
        <w:rPr>
          <w:lang w:val="en-IN"/>
        </w:rPr>
        <w:t>Setae: Three types</w:t>
      </w:r>
      <w:r>
        <w:rPr>
          <w:lang w:val="en-IN"/>
        </w:rPr>
        <w:t xml:space="preserve"> first </w:t>
      </w:r>
      <w:r w:rsidRPr="008A6CBD">
        <w:rPr>
          <w:lang w:val="en-IN"/>
        </w:rPr>
        <w:t xml:space="preserve">superior simple seta with obliquely truncate tip; </w:t>
      </w:r>
      <w:r>
        <w:rPr>
          <w:lang w:val="en-IN"/>
        </w:rPr>
        <w:t xml:space="preserve">then </w:t>
      </w:r>
      <w:r w:rsidRPr="008A6CBD">
        <w:rPr>
          <w:lang w:val="en-IN"/>
        </w:rPr>
        <w:t xml:space="preserve">superior compound seta with swollen shaft-head and short triangular blade; </w:t>
      </w:r>
      <w:r>
        <w:rPr>
          <w:lang w:val="en-IN"/>
        </w:rPr>
        <w:t xml:space="preserve">third </w:t>
      </w:r>
      <w:r w:rsidRPr="008A6CBD">
        <w:rPr>
          <w:lang w:val="en-IN"/>
        </w:rPr>
        <w:t xml:space="preserve"> ~3 compound setae with short bidentate blades, secondary tooth larger than apical</w:t>
      </w:r>
    </w:p>
    <w:p w14:paraId="06CAB7DD" w14:textId="77777777" w:rsidR="00AE4D4E" w:rsidRDefault="00AE4D4E" w:rsidP="00AE4D4E">
      <w:pPr>
        <w:jc w:val="both"/>
        <w:rPr>
          <w:lang w:val="en-IN"/>
        </w:rPr>
      </w:pPr>
      <w:r w:rsidRPr="008A6CBD">
        <w:rPr>
          <w:lang w:val="en-IN"/>
        </w:rPr>
        <w:t>Geographical distribution: Subantarctic, Antarctica, Chile, Tristan da Cunha; not recorded from southern Africa</w:t>
      </w:r>
    </w:p>
    <w:p w14:paraId="29FC48F1" w14:textId="77777777" w:rsidR="00AE4D4E" w:rsidRDefault="00AE4D4E" w:rsidP="00AE4D4E">
      <w:pPr>
        <w:jc w:val="both"/>
        <w:rPr>
          <w:lang w:val="en-IN"/>
        </w:rPr>
      </w:pPr>
    </w:p>
    <w:p w14:paraId="4E870D1B" w14:textId="77777777" w:rsidR="00AE4D4E" w:rsidRDefault="00AE4D4E" w:rsidP="00AE4D4E">
      <w:pPr>
        <w:jc w:val="both"/>
        <w:rPr>
          <w:lang w:val="en-IN"/>
        </w:rPr>
      </w:pPr>
    </w:p>
    <w:p w14:paraId="2E0EB08F" w14:textId="77777777" w:rsidR="00AE4D4E" w:rsidRPr="008A6CBD" w:rsidRDefault="00AE4D4E" w:rsidP="00AE4D4E">
      <w:pPr>
        <w:jc w:val="both"/>
        <w:rPr>
          <w:b/>
          <w:bCs/>
          <w:lang w:val="en-IN"/>
        </w:rPr>
      </w:pPr>
      <w:r w:rsidRPr="008A6CBD">
        <w:rPr>
          <w:b/>
          <w:bCs/>
          <w:lang w:val="en-IN"/>
        </w:rPr>
        <w:t xml:space="preserve">Species name: </w:t>
      </w:r>
      <w:proofErr w:type="spellStart"/>
      <w:r w:rsidRPr="008A6CBD">
        <w:rPr>
          <w:b/>
          <w:bCs/>
          <w:lang w:val="en-IN"/>
        </w:rPr>
        <w:t>Sphaerosyllis</w:t>
      </w:r>
      <w:proofErr w:type="spellEnd"/>
      <w:r w:rsidRPr="008A6CBD">
        <w:rPr>
          <w:b/>
          <w:bCs/>
          <w:lang w:val="en-IN"/>
        </w:rPr>
        <w:t xml:space="preserve"> capensis Day, 1953</w:t>
      </w:r>
    </w:p>
    <w:p w14:paraId="04981912" w14:textId="77777777" w:rsidR="00AE4D4E" w:rsidRPr="008A6CBD" w:rsidRDefault="00AE4D4E" w:rsidP="00AE4D4E">
      <w:pPr>
        <w:jc w:val="both"/>
        <w:rPr>
          <w:lang w:val="en-IN"/>
        </w:rPr>
      </w:pPr>
      <w:r w:rsidRPr="008A6CBD">
        <w:rPr>
          <w:lang w:val="en-IN"/>
        </w:rPr>
        <w:t>Body: Short, ~3 mm; ~29 setigers; surface lightly papillose</w:t>
      </w:r>
    </w:p>
    <w:p w14:paraId="5A068714" w14:textId="77777777" w:rsidR="00AE4D4E" w:rsidRPr="008A6CBD" w:rsidRDefault="00AE4D4E" w:rsidP="00AE4D4E">
      <w:pPr>
        <w:jc w:val="both"/>
        <w:rPr>
          <w:lang w:val="en-IN"/>
        </w:rPr>
      </w:pPr>
      <w:r w:rsidRPr="008A6CBD">
        <w:rPr>
          <w:lang w:val="en-IN"/>
        </w:rPr>
        <w:t>Prostomium: Broader than long; two pairs of coalescent eyes; three long piriform antennae on anterior margin</w:t>
      </w:r>
    </w:p>
    <w:p w14:paraId="4778E54E" w14:textId="77777777" w:rsidR="00AE4D4E" w:rsidRPr="008A6CBD" w:rsidRDefault="00AE4D4E" w:rsidP="00AE4D4E">
      <w:pPr>
        <w:jc w:val="both"/>
        <w:rPr>
          <w:lang w:val="en-IN"/>
        </w:rPr>
      </w:pPr>
      <w:r w:rsidRPr="008A6CBD">
        <w:rPr>
          <w:lang w:val="en-IN"/>
        </w:rPr>
        <w:t>Palps: Fused; bent ventrally</w:t>
      </w:r>
    </w:p>
    <w:p w14:paraId="0401AF6A" w14:textId="77777777" w:rsidR="00AE4D4E" w:rsidRPr="008A6CBD" w:rsidRDefault="00AE4D4E" w:rsidP="00AE4D4E">
      <w:pPr>
        <w:jc w:val="both"/>
        <w:rPr>
          <w:lang w:val="en-IN"/>
        </w:rPr>
      </w:pPr>
      <w:r w:rsidRPr="008A6CBD">
        <w:rPr>
          <w:lang w:val="en-IN"/>
        </w:rPr>
        <w:t>Peristomium (Tentacular segment): Partially fused to prostomium; single pair of tentacular cirri at eye level</w:t>
      </w:r>
    </w:p>
    <w:p w14:paraId="4FB33353" w14:textId="77777777" w:rsidR="00AE4D4E" w:rsidRPr="008A6CBD" w:rsidRDefault="00AE4D4E" w:rsidP="00AE4D4E">
      <w:pPr>
        <w:jc w:val="both"/>
        <w:rPr>
          <w:lang w:val="en-IN"/>
        </w:rPr>
      </w:pPr>
      <w:r w:rsidRPr="008A6CBD">
        <w:rPr>
          <w:lang w:val="en-IN"/>
        </w:rPr>
        <w:t>Pharynx: With anterior tooth; extending to setiger 2; surrounded by brownish glands</w:t>
      </w:r>
    </w:p>
    <w:p w14:paraId="28C4CB60" w14:textId="77777777" w:rsidR="00AE4D4E" w:rsidRPr="008A6CBD" w:rsidRDefault="00AE4D4E" w:rsidP="00AE4D4E">
      <w:pPr>
        <w:jc w:val="both"/>
        <w:rPr>
          <w:lang w:val="en-IN"/>
        </w:rPr>
      </w:pPr>
      <w:r w:rsidRPr="008A6CBD">
        <w:rPr>
          <w:lang w:val="en-IN"/>
        </w:rPr>
        <w:t>Proventriculus: Short; ~2 segments; 10–14 rows of points</w:t>
      </w:r>
    </w:p>
    <w:p w14:paraId="20BADBA6" w14:textId="77777777" w:rsidR="00AE4D4E" w:rsidRPr="008A6CBD" w:rsidRDefault="00AE4D4E" w:rsidP="00AE4D4E">
      <w:pPr>
        <w:jc w:val="both"/>
        <w:rPr>
          <w:lang w:val="en-IN"/>
        </w:rPr>
      </w:pPr>
      <w:r w:rsidRPr="008A6CBD">
        <w:rPr>
          <w:lang w:val="en-IN"/>
        </w:rPr>
        <w:lastRenderedPageBreak/>
        <w:t>Parapodia: Setigerous lobe conical; two apical papillae</w:t>
      </w:r>
    </w:p>
    <w:p w14:paraId="3B892481" w14:textId="77777777" w:rsidR="00AE4D4E" w:rsidRPr="008A6CBD" w:rsidRDefault="00AE4D4E" w:rsidP="00AE4D4E">
      <w:pPr>
        <w:jc w:val="both"/>
        <w:rPr>
          <w:lang w:val="en-IN"/>
        </w:rPr>
      </w:pPr>
      <w:proofErr w:type="spellStart"/>
      <w:r w:rsidRPr="008A6CBD">
        <w:rPr>
          <w:lang w:val="en-IN"/>
        </w:rPr>
        <w:t>Notopodium</w:t>
      </w:r>
      <w:proofErr w:type="spellEnd"/>
      <w:r w:rsidRPr="008A6CBD">
        <w:rPr>
          <w:lang w:val="en-IN"/>
        </w:rPr>
        <w:t>: Reduced</w:t>
      </w:r>
    </w:p>
    <w:p w14:paraId="174A415B" w14:textId="77777777" w:rsidR="00AE4D4E" w:rsidRPr="008A6CBD" w:rsidRDefault="00AE4D4E" w:rsidP="00AE4D4E">
      <w:pPr>
        <w:jc w:val="both"/>
        <w:rPr>
          <w:lang w:val="en-IN"/>
        </w:rPr>
      </w:pPr>
      <w:proofErr w:type="spellStart"/>
      <w:r w:rsidRPr="008A6CBD">
        <w:rPr>
          <w:lang w:val="en-IN"/>
        </w:rPr>
        <w:t>Neuropodium</w:t>
      </w:r>
      <w:proofErr w:type="spellEnd"/>
      <w:r w:rsidRPr="008A6CBD">
        <w:rPr>
          <w:lang w:val="en-IN"/>
        </w:rPr>
        <w:t>: Setigerous lobe bearing simple and compound setae</w:t>
      </w:r>
    </w:p>
    <w:p w14:paraId="16BA0765" w14:textId="77777777" w:rsidR="00AE4D4E" w:rsidRPr="008A6CBD" w:rsidRDefault="00AE4D4E" w:rsidP="00AE4D4E">
      <w:pPr>
        <w:jc w:val="both"/>
        <w:rPr>
          <w:lang w:val="en-IN"/>
        </w:rPr>
      </w:pPr>
      <w:r w:rsidRPr="008A6CBD">
        <w:rPr>
          <w:lang w:val="en-IN"/>
        </w:rPr>
        <w:t>Cirri: Dorsal cirri piriform; absent from setiger 2; ventral cirri digitiform</w:t>
      </w:r>
    </w:p>
    <w:p w14:paraId="79BA5E2B" w14:textId="77777777" w:rsidR="00AE4D4E" w:rsidRPr="008A6CBD" w:rsidRDefault="00AE4D4E" w:rsidP="00AE4D4E">
      <w:pPr>
        <w:jc w:val="both"/>
        <w:rPr>
          <w:lang w:val="en-IN"/>
        </w:rPr>
      </w:pPr>
      <w:r w:rsidRPr="008A6CBD">
        <w:rPr>
          <w:lang w:val="en-IN"/>
        </w:rPr>
        <w:t>Setae: Superior simple setae with curved tips; compound setae with unidentate blades; inferior simple seta present in posterior segments</w:t>
      </w:r>
    </w:p>
    <w:p w14:paraId="7DBB8576" w14:textId="77777777" w:rsidR="00AE4D4E" w:rsidRPr="008A6CBD" w:rsidRDefault="00AE4D4E" w:rsidP="00AE4D4E">
      <w:pPr>
        <w:jc w:val="both"/>
        <w:rPr>
          <w:lang w:val="en-IN"/>
        </w:rPr>
      </w:pPr>
      <w:r w:rsidRPr="008A6CBD">
        <w:rPr>
          <w:lang w:val="en-IN"/>
        </w:rPr>
        <w:t>Special feature: Spherical dorsal vesicle with fibrillar contents from ~setiger 4 onward</w:t>
      </w:r>
    </w:p>
    <w:p w14:paraId="1DFC0B29" w14:textId="77777777" w:rsidR="00AE4D4E" w:rsidRDefault="00AE4D4E" w:rsidP="00AE4D4E">
      <w:pPr>
        <w:jc w:val="both"/>
        <w:rPr>
          <w:lang w:val="en-IN"/>
        </w:rPr>
      </w:pPr>
      <w:r w:rsidRPr="008A6CBD">
        <w:rPr>
          <w:lang w:val="en-IN"/>
        </w:rPr>
        <w:t xml:space="preserve">Geographical distribution: South Africa (Cape Agulhas region); </w:t>
      </w:r>
    </w:p>
    <w:p w14:paraId="6944F125" w14:textId="77777777" w:rsidR="00AE4D4E" w:rsidRDefault="00AE4D4E" w:rsidP="00AE4D4E">
      <w:pPr>
        <w:jc w:val="both"/>
        <w:rPr>
          <w:lang w:val="en-IN"/>
        </w:rPr>
      </w:pPr>
    </w:p>
    <w:p w14:paraId="14E3FCB3" w14:textId="77777777" w:rsidR="00AE4D4E" w:rsidRDefault="00AE4D4E" w:rsidP="00AE4D4E">
      <w:pPr>
        <w:jc w:val="both"/>
        <w:rPr>
          <w:lang w:val="en-IN"/>
        </w:rPr>
      </w:pPr>
    </w:p>
    <w:p w14:paraId="096213DB" w14:textId="77777777" w:rsidR="00AE4D4E" w:rsidRPr="003E23EE" w:rsidRDefault="00AE4D4E" w:rsidP="00AE4D4E">
      <w:pPr>
        <w:jc w:val="both"/>
        <w:rPr>
          <w:b/>
          <w:bCs/>
          <w:lang w:val="en-IN"/>
        </w:rPr>
      </w:pPr>
      <w:r w:rsidRPr="003E23EE">
        <w:rPr>
          <w:b/>
          <w:bCs/>
          <w:lang w:val="en-IN"/>
        </w:rPr>
        <w:t xml:space="preserve">Species name: Syllis </w:t>
      </w:r>
      <w:proofErr w:type="spellStart"/>
      <w:r w:rsidRPr="003E23EE">
        <w:rPr>
          <w:b/>
          <w:bCs/>
          <w:lang w:val="en-IN"/>
        </w:rPr>
        <w:t>anops</w:t>
      </w:r>
      <w:proofErr w:type="spellEnd"/>
      <w:r w:rsidRPr="003E23EE">
        <w:rPr>
          <w:b/>
          <w:bCs/>
          <w:lang w:val="en-IN"/>
        </w:rPr>
        <w:t xml:space="preserve"> Ehlers, 1897</w:t>
      </w:r>
    </w:p>
    <w:p w14:paraId="12A06E36" w14:textId="77777777" w:rsidR="00AE4D4E" w:rsidRPr="003E23EE" w:rsidRDefault="00AE4D4E" w:rsidP="00AE4D4E">
      <w:pPr>
        <w:jc w:val="both"/>
        <w:rPr>
          <w:lang w:val="en-IN"/>
        </w:rPr>
      </w:pPr>
      <w:r w:rsidRPr="003E23EE">
        <w:rPr>
          <w:lang w:val="en-IN"/>
        </w:rPr>
        <w:t>Body: Slender; 15–25 mm; ~120 segments</w:t>
      </w:r>
    </w:p>
    <w:p w14:paraId="2FB0C331" w14:textId="77777777" w:rsidR="00AE4D4E" w:rsidRPr="003E23EE" w:rsidRDefault="00AE4D4E" w:rsidP="00AE4D4E">
      <w:pPr>
        <w:jc w:val="both"/>
        <w:rPr>
          <w:lang w:val="en-IN"/>
        </w:rPr>
      </w:pPr>
      <w:r w:rsidRPr="003E23EE">
        <w:rPr>
          <w:lang w:val="en-IN"/>
        </w:rPr>
        <w:t>Prostomium: Broader than long; eyes absent</w:t>
      </w:r>
    </w:p>
    <w:p w14:paraId="2B3D03C5" w14:textId="77777777" w:rsidR="00AE4D4E" w:rsidRPr="003E23EE" w:rsidRDefault="00AE4D4E" w:rsidP="00AE4D4E">
      <w:pPr>
        <w:jc w:val="both"/>
        <w:rPr>
          <w:lang w:val="en-IN"/>
        </w:rPr>
      </w:pPr>
      <w:r w:rsidRPr="003E23EE">
        <w:rPr>
          <w:lang w:val="en-IN"/>
        </w:rPr>
        <w:t>Antennae: Short, subequal; 25–30 joints</w:t>
      </w:r>
    </w:p>
    <w:p w14:paraId="5EC675A8" w14:textId="77777777" w:rsidR="00AE4D4E" w:rsidRPr="003E23EE" w:rsidRDefault="00AE4D4E" w:rsidP="00AE4D4E">
      <w:pPr>
        <w:jc w:val="both"/>
        <w:rPr>
          <w:lang w:val="en-IN"/>
        </w:rPr>
      </w:pPr>
      <w:r w:rsidRPr="003E23EE">
        <w:rPr>
          <w:lang w:val="en-IN"/>
        </w:rPr>
        <w:t>Palps: Fused basally</w:t>
      </w:r>
    </w:p>
    <w:p w14:paraId="7E9C86BE" w14:textId="77777777" w:rsidR="00AE4D4E" w:rsidRPr="003E23EE" w:rsidRDefault="00AE4D4E" w:rsidP="00AE4D4E">
      <w:pPr>
        <w:jc w:val="both"/>
        <w:rPr>
          <w:lang w:val="en-IN"/>
        </w:rPr>
      </w:pPr>
      <w:r w:rsidRPr="003E23EE">
        <w:rPr>
          <w:lang w:val="en-IN"/>
        </w:rPr>
        <w:t>Pharynx: With anterior tooth</w:t>
      </w:r>
    </w:p>
    <w:p w14:paraId="55EA299F" w14:textId="77777777" w:rsidR="00AE4D4E" w:rsidRPr="003E23EE" w:rsidRDefault="00AE4D4E" w:rsidP="00AE4D4E">
      <w:pPr>
        <w:jc w:val="both"/>
        <w:rPr>
          <w:lang w:val="en-IN"/>
        </w:rPr>
      </w:pPr>
      <w:r w:rsidRPr="003E23EE">
        <w:rPr>
          <w:lang w:val="en-IN"/>
        </w:rPr>
        <w:t>Proventriculus: Extending over ~11 segments</w:t>
      </w:r>
    </w:p>
    <w:p w14:paraId="134BA9AF" w14:textId="77777777" w:rsidR="00AE4D4E" w:rsidRPr="003E23EE" w:rsidRDefault="00AE4D4E" w:rsidP="00AE4D4E">
      <w:pPr>
        <w:jc w:val="both"/>
        <w:rPr>
          <w:lang w:val="pt-BR"/>
        </w:rPr>
      </w:pPr>
      <w:r w:rsidRPr="003E23EE">
        <w:rPr>
          <w:lang w:val="pt-BR"/>
        </w:rPr>
        <w:t>Parapodia: Typical syllid parapodia</w:t>
      </w:r>
    </w:p>
    <w:p w14:paraId="58B947C9" w14:textId="77777777" w:rsidR="00AE4D4E" w:rsidRPr="003E23EE" w:rsidRDefault="00AE4D4E" w:rsidP="00AE4D4E">
      <w:pPr>
        <w:jc w:val="both"/>
        <w:rPr>
          <w:lang w:val="pt-BR"/>
        </w:rPr>
      </w:pPr>
      <w:r w:rsidRPr="003E23EE">
        <w:rPr>
          <w:lang w:val="pt-BR"/>
        </w:rPr>
        <w:t>Notopodium: Reduced</w:t>
      </w:r>
    </w:p>
    <w:p w14:paraId="5703C01C"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Bearing compound and modified setae</w:t>
      </w:r>
    </w:p>
    <w:p w14:paraId="45EDE70F" w14:textId="77777777" w:rsidR="00AE4D4E" w:rsidRPr="003E23EE" w:rsidRDefault="00AE4D4E" w:rsidP="00AE4D4E">
      <w:pPr>
        <w:jc w:val="both"/>
        <w:rPr>
          <w:lang w:val="en-IN"/>
        </w:rPr>
      </w:pPr>
      <w:r w:rsidRPr="003E23EE">
        <w:rPr>
          <w:lang w:val="en-IN"/>
        </w:rPr>
        <w:t>Cirri: Dorsal cirri about equal to body width; ~30 joints; ventral cirri short, arising near distal end of setigerous lobes</w:t>
      </w:r>
    </w:p>
    <w:p w14:paraId="52C61213" w14:textId="77777777" w:rsidR="00AE4D4E" w:rsidRPr="003E23EE" w:rsidRDefault="00AE4D4E" w:rsidP="00AE4D4E">
      <w:pPr>
        <w:jc w:val="both"/>
        <w:rPr>
          <w:lang w:val="en-IN"/>
        </w:rPr>
      </w:pPr>
      <w:r w:rsidRPr="003E23EE">
        <w:rPr>
          <w:lang w:val="en-IN"/>
        </w:rPr>
        <w:t xml:space="preserve">Setae: Anterior compound setae with blades of unequal length, tips minutely bidentate; middle parapodia with superior </w:t>
      </w:r>
      <w:proofErr w:type="spellStart"/>
      <w:r w:rsidRPr="003E23EE">
        <w:rPr>
          <w:lang w:val="en-IN"/>
        </w:rPr>
        <w:t>Langerhansia</w:t>
      </w:r>
      <w:proofErr w:type="spellEnd"/>
      <w:r w:rsidRPr="003E23EE">
        <w:rPr>
          <w:lang w:val="en-IN"/>
        </w:rPr>
        <w:t>-type setae with very long slender blades and inferior setae with normal unidentate blades; acicula very stout with blunt tip</w:t>
      </w:r>
    </w:p>
    <w:p w14:paraId="13B044C3" w14:textId="77777777" w:rsidR="00AE4D4E" w:rsidRDefault="00AE4D4E" w:rsidP="00AE4D4E">
      <w:pPr>
        <w:jc w:val="both"/>
        <w:rPr>
          <w:lang w:val="en-IN"/>
        </w:rPr>
      </w:pPr>
      <w:r w:rsidRPr="003E23EE">
        <w:rPr>
          <w:lang w:val="en-IN"/>
        </w:rPr>
        <w:t>Geographical distribution: Magellan region; Chatham Islands; recorded from the Cape,</w:t>
      </w:r>
      <w:r>
        <w:rPr>
          <w:lang w:val="en-IN"/>
        </w:rPr>
        <w:t xml:space="preserve"> </w:t>
      </w:r>
      <w:r>
        <w:t>South Africa</w:t>
      </w:r>
    </w:p>
    <w:p w14:paraId="6C4AA8DB" w14:textId="77777777" w:rsidR="00AE4D4E" w:rsidRDefault="00AE4D4E" w:rsidP="00AE4D4E">
      <w:pPr>
        <w:jc w:val="both"/>
        <w:rPr>
          <w:lang w:val="en-IN"/>
        </w:rPr>
      </w:pPr>
    </w:p>
    <w:p w14:paraId="073CC65C" w14:textId="77777777" w:rsidR="00AE4D4E" w:rsidRDefault="00AE4D4E" w:rsidP="00AE4D4E">
      <w:pPr>
        <w:jc w:val="both"/>
        <w:rPr>
          <w:lang w:val="en-IN"/>
        </w:rPr>
      </w:pPr>
    </w:p>
    <w:p w14:paraId="41926102" w14:textId="77777777" w:rsidR="00AE4D4E" w:rsidRDefault="00AE4D4E" w:rsidP="00AE4D4E">
      <w:pPr>
        <w:jc w:val="both"/>
        <w:rPr>
          <w:lang w:val="en-IN"/>
        </w:rPr>
      </w:pPr>
    </w:p>
    <w:p w14:paraId="27A05C4D"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Sphaerosyllis</w:t>
      </w:r>
      <w:proofErr w:type="spellEnd"/>
      <w:r w:rsidRPr="003E23EE">
        <w:rPr>
          <w:b/>
          <w:bCs/>
          <w:lang w:val="en-IN"/>
        </w:rPr>
        <w:t xml:space="preserve"> </w:t>
      </w:r>
      <w:proofErr w:type="spellStart"/>
      <w:r w:rsidRPr="003E23EE">
        <w:rPr>
          <w:b/>
          <w:bCs/>
          <w:lang w:val="en-IN"/>
        </w:rPr>
        <w:t>erinaceus</w:t>
      </w:r>
      <w:proofErr w:type="spellEnd"/>
      <w:r w:rsidRPr="003E23EE">
        <w:rPr>
          <w:b/>
          <w:bCs/>
          <w:lang w:val="en-IN"/>
        </w:rPr>
        <w:t xml:space="preserve"> </w:t>
      </w:r>
      <w:proofErr w:type="spellStart"/>
      <w:r w:rsidRPr="003E23EE">
        <w:rPr>
          <w:b/>
          <w:bCs/>
          <w:lang w:val="en-IN"/>
        </w:rPr>
        <w:t>Claparede</w:t>
      </w:r>
      <w:proofErr w:type="spellEnd"/>
      <w:r w:rsidRPr="003E23EE">
        <w:rPr>
          <w:b/>
          <w:bCs/>
          <w:lang w:val="en-IN"/>
        </w:rPr>
        <w:t>, 1863</w:t>
      </w:r>
    </w:p>
    <w:p w14:paraId="4E01AFE4" w14:textId="77777777" w:rsidR="00AE4D4E" w:rsidRPr="003E23EE" w:rsidRDefault="00AE4D4E" w:rsidP="00AE4D4E">
      <w:pPr>
        <w:jc w:val="both"/>
        <w:rPr>
          <w:lang w:val="en-IN"/>
        </w:rPr>
      </w:pPr>
      <w:r w:rsidRPr="003E23EE">
        <w:rPr>
          <w:lang w:val="en-IN"/>
        </w:rPr>
        <w:t>Body: Short, ~3 mm; ~30 segments; flattened; surface densely covered with adhesive papillae extending onto palps and parapodia</w:t>
      </w:r>
    </w:p>
    <w:p w14:paraId="31C5A754" w14:textId="77777777" w:rsidR="00AE4D4E" w:rsidRPr="003E23EE" w:rsidRDefault="00AE4D4E" w:rsidP="00AE4D4E">
      <w:pPr>
        <w:jc w:val="both"/>
        <w:rPr>
          <w:lang w:val="en-IN"/>
        </w:rPr>
      </w:pPr>
      <w:r w:rsidRPr="003E23EE">
        <w:rPr>
          <w:lang w:val="en-IN"/>
        </w:rPr>
        <w:t>Prostomium: Broader than long; three pairs of eyes; three equal flask-shaped antennae, median antenna inserted posterior to laterals</w:t>
      </w:r>
    </w:p>
    <w:p w14:paraId="06B111C5" w14:textId="77777777" w:rsidR="00AE4D4E" w:rsidRPr="003E23EE" w:rsidRDefault="00AE4D4E" w:rsidP="00AE4D4E">
      <w:pPr>
        <w:jc w:val="both"/>
        <w:rPr>
          <w:lang w:val="en-IN"/>
        </w:rPr>
      </w:pPr>
      <w:r w:rsidRPr="003E23EE">
        <w:rPr>
          <w:lang w:val="en-IN"/>
        </w:rPr>
        <w:lastRenderedPageBreak/>
        <w:t>Palps: Papillose</w:t>
      </w:r>
    </w:p>
    <w:p w14:paraId="52035449" w14:textId="77777777" w:rsidR="00AE4D4E" w:rsidRPr="003E23EE" w:rsidRDefault="00AE4D4E" w:rsidP="00AE4D4E">
      <w:pPr>
        <w:jc w:val="both"/>
        <w:rPr>
          <w:lang w:val="en-IN"/>
        </w:rPr>
      </w:pPr>
      <w:r w:rsidRPr="003E23EE">
        <w:rPr>
          <w:lang w:val="en-IN"/>
        </w:rPr>
        <w:t>Peristomium (Tentacular segment): Very short; embracing prostomium; tentacular cirri arising at eye level</w:t>
      </w:r>
    </w:p>
    <w:p w14:paraId="64C54451" w14:textId="77777777" w:rsidR="00AE4D4E" w:rsidRPr="003E23EE" w:rsidRDefault="00AE4D4E" w:rsidP="00AE4D4E">
      <w:pPr>
        <w:jc w:val="both"/>
        <w:rPr>
          <w:lang w:val="en-IN"/>
        </w:rPr>
      </w:pPr>
      <w:r w:rsidRPr="003E23EE">
        <w:rPr>
          <w:lang w:val="en-IN"/>
        </w:rPr>
        <w:t>Pharynx: With anterior dorsal tooth; extending to setiger 3</w:t>
      </w:r>
    </w:p>
    <w:p w14:paraId="7EDAC26B" w14:textId="77777777" w:rsidR="00AE4D4E" w:rsidRPr="003E23EE" w:rsidRDefault="00AE4D4E" w:rsidP="00AE4D4E">
      <w:pPr>
        <w:jc w:val="both"/>
        <w:rPr>
          <w:lang w:val="en-IN"/>
        </w:rPr>
      </w:pPr>
      <w:r w:rsidRPr="003E23EE">
        <w:rPr>
          <w:lang w:val="en-IN"/>
        </w:rPr>
        <w:t>Proventriculus: Extending to setiger 6; 15–18 rows of points</w:t>
      </w:r>
    </w:p>
    <w:p w14:paraId="296191C3" w14:textId="77777777" w:rsidR="00AE4D4E" w:rsidRPr="003E23EE" w:rsidRDefault="00AE4D4E" w:rsidP="00AE4D4E">
      <w:pPr>
        <w:jc w:val="both"/>
        <w:rPr>
          <w:lang w:val="en-IN"/>
        </w:rPr>
      </w:pPr>
      <w:r w:rsidRPr="003E23EE">
        <w:rPr>
          <w:lang w:val="en-IN"/>
        </w:rPr>
        <w:t>Parapodia: Small; without dorsal glands</w:t>
      </w:r>
    </w:p>
    <w:p w14:paraId="1F21A84E"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6942703B"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and simple setae</w:t>
      </w:r>
    </w:p>
    <w:p w14:paraId="34D8749B" w14:textId="77777777" w:rsidR="00AE4D4E" w:rsidRPr="003E23EE" w:rsidRDefault="00AE4D4E" w:rsidP="00AE4D4E">
      <w:pPr>
        <w:jc w:val="both"/>
        <w:rPr>
          <w:lang w:val="en-IN"/>
        </w:rPr>
      </w:pPr>
      <w:r w:rsidRPr="003E23EE">
        <w:rPr>
          <w:lang w:val="en-IN"/>
        </w:rPr>
        <w:t>Cirri: Tentacular and dorsal cirri flask-shaped, slightly larger than antennae; dorsal cirri absent from setiger 2; ventral cirri small, cylindrical</w:t>
      </w:r>
    </w:p>
    <w:p w14:paraId="6EFE2ABC" w14:textId="77777777" w:rsidR="00AE4D4E" w:rsidRPr="003E23EE" w:rsidRDefault="00AE4D4E" w:rsidP="00AE4D4E">
      <w:pPr>
        <w:jc w:val="both"/>
        <w:rPr>
          <w:lang w:val="en-IN"/>
        </w:rPr>
      </w:pPr>
      <w:r w:rsidRPr="003E23EE">
        <w:rPr>
          <w:lang w:val="en-IN"/>
        </w:rPr>
        <w:t>Setae: About five compound setae per foot with unidentate blades; superior simple seta with oblique tip from setiger 6–8 onward</w:t>
      </w:r>
    </w:p>
    <w:p w14:paraId="27BA52A1" w14:textId="77777777" w:rsidR="00AE4D4E" w:rsidRDefault="00AE4D4E" w:rsidP="00AE4D4E">
      <w:pPr>
        <w:jc w:val="both"/>
        <w:rPr>
          <w:lang w:val="en-IN"/>
        </w:rPr>
      </w:pPr>
      <w:r w:rsidRPr="003E23EE">
        <w:rPr>
          <w:lang w:val="en-IN"/>
        </w:rPr>
        <w:t>Geographical distribution: Eastern Atlantic (Ireland to France), South West Africa to western Cape; Arctic, NW Japan, Kerguelen</w:t>
      </w:r>
    </w:p>
    <w:p w14:paraId="3200A65B" w14:textId="77777777" w:rsidR="00AE4D4E" w:rsidRDefault="00AE4D4E" w:rsidP="00AE4D4E">
      <w:pPr>
        <w:jc w:val="both"/>
        <w:rPr>
          <w:lang w:val="en-IN"/>
        </w:rPr>
      </w:pPr>
    </w:p>
    <w:p w14:paraId="5DFACFEB" w14:textId="77777777" w:rsidR="00AE4D4E" w:rsidRDefault="00AE4D4E" w:rsidP="00AE4D4E">
      <w:pPr>
        <w:jc w:val="both"/>
        <w:rPr>
          <w:lang w:val="en-IN"/>
        </w:rPr>
      </w:pPr>
    </w:p>
    <w:p w14:paraId="7A07428F"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Sphaerosyllis</w:t>
      </w:r>
      <w:proofErr w:type="spellEnd"/>
      <w:r w:rsidRPr="003E23EE">
        <w:rPr>
          <w:b/>
          <w:bCs/>
          <w:lang w:val="en-IN"/>
        </w:rPr>
        <w:t xml:space="preserve"> </w:t>
      </w:r>
      <w:proofErr w:type="spellStart"/>
      <w:r w:rsidRPr="003E23EE">
        <w:rPr>
          <w:b/>
          <w:bCs/>
          <w:lang w:val="en-IN"/>
        </w:rPr>
        <w:t>suhlaevis</w:t>
      </w:r>
      <w:proofErr w:type="spellEnd"/>
      <w:r w:rsidRPr="003E23EE">
        <w:rPr>
          <w:b/>
          <w:bCs/>
          <w:lang w:val="en-IN"/>
        </w:rPr>
        <w:t xml:space="preserve"> Ehlers, 1913</w:t>
      </w:r>
    </w:p>
    <w:p w14:paraId="03916023" w14:textId="77777777" w:rsidR="00AE4D4E" w:rsidRPr="003E23EE" w:rsidRDefault="00AE4D4E" w:rsidP="00AE4D4E">
      <w:pPr>
        <w:jc w:val="both"/>
        <w:rPr>
          <w:lang w:val="en-IN"/>
        </w:rPr>
      </w:pPr>
      <w:r w:rsidRPr="003E23EE">
        <w:rPr>
          <w:lang w:val="en-IN"/>
        </w:rPr>
        <w:t>Body: Relatively large; up to ~10 mm; ~36 setigers; dorsum smooth; adhesive papillae absent</w:t>
      </w:r>
    </w:p>
    <w:p w14:paraId="7B21DFAD" w14:textId="77777777" w:rsidR="00AE4D4E" w:rsidRPr="003E23EE" w:rsidRDefault="00AE4D4E" w:rsidP="00AE4D4E">
      <w:pPr>
        <w:jc w:val="both"/>
        <w:rPr>
          <w:lang w:val="en-IN"/>
        </w:rPr>
      </w:pPr>
      <w:r w:rsidRPr="003E23EE">
        <w:rPr>
          <w:lang w:val="en-IN"/>
        </w:rPr>
        <w:t>Prostomium: Arched anteriorly; two pairs of eyes; anterior eye-specks present; antennae flask-shaped, about prostomial length</w:t>
      </w:r>
    </w:p>
    <w:p w14:paraId="5D8EDC31" w14:textId="77777777" w:rsidR="00AE4D4E" w:rsidRPr="003E23EE" w:rsidRDefault="00AE4D4E" w:rsidP="00AE4D4E">
      <w:pPr>
        <w:jc w:val="both"/>
        <w:rPr>
          <w:lang w:val="en-IN"/>
        </w:rPr>
      </w:pPr>
      <w:r w:rsidRPr="003E23EE">
        <w:rPr>
          <w:lang w:val="en-IN"/>
        </w:rPr>
        <w:t>Palps: Stout; united dorsally for most of length</w:t>
      </w:r>
    </w:p>
    <w:p w14:paraId="4CA236D1" w14:textId="77777777" w:rsidR="00AE4D4E" w:rsidRPr="003E23EE" w:rsidRDefault="00AE4D4E" w:rsidP="00AE4D4E">
      <w:pPr>
        <w:jc w:val="both"/>
        <w:rPr>
          <w:lang w:val="en-IN"/>
        </w:rPr>
      </w:pPr>
      <w:r w:rsidRPr="003E23EE">
        <w:rPr>
          <w:lang w:val="en-IN"/>
        </w:rPr>
        <w:t>Peristomium (Tentacular segment): Short; embracing prostomium; tentacular cirri lateral, smaller than antennae</w:t>
      </w:r>
    </w:p>
    <w:p w14:paraId="061DC2CD" w14:textId="77777777" w:rsidR="00AE4D4E" w:rsidRPr="003E23EE" w:rsidRDefault="00AE4D4E" w:rsidP="00AE4D4E">
      <w:pPr>
        <w:jc w:val="both"/>
        <w:rPr>
          <w:lang w:val="en-IN"/>
        </w:rPr>
      </w:pPr>
      <w:r w:rsidRPr="003E23EE">
        <w:rPr>
          <w:lang w:val="en-IN"/>
        </w:rPr>
        <w:t>Parapodia: Small; setigerous lobes present</w:t>
      </w:r>
    </w:p>
    <w:p w14:paraId="3EC6E1E7"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6ED533EE"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and simple setae</w:t>
      </w:r>
    </w:p>
    <w:p w14:paraId="04362993" w14:textId="77777777" w:rsidR="00AE4D4E" w:rsidRPr="003E23EE" w:rsidRDefault="00AE4D4E" w:rsidP="00AE4D4E">
      <w:pPr>
        <w:jc w:val="both"/>
        <w:rPr>
          <w:lang w:val="en-IN"/>
        </w:rPr>
      </w:pPr>
      <w:r w:rsidRPr="003E23EE">
        <w:rPr>
          <w:lang w:val="en-IN"/>
        </w:rPr>
        <w:t>Cirri: Dorsal cirri flask-shaped anteriorly, more elongate posteriorly; dorsal cirri absent from setiger 2; ventral cirri small, conical</w:t>
      </w:r>
    </w:p>
    <w:p w14:paraId="2CE5A679" w14:textId="77777777" w:rsidR="00AE4D4E" w:rsidRPr="003E23EE" w:rsidRDefault="00AE4D4E" w:rsidP="00AE4D4E">
      <w:pPr>
        <w:jc w:val="both"/>
        <w:rPr>
          <w:lang w:val="en-IN"/>
        </w:rPr>
      </w:pPr>
      <w:r w:rsidRPr="003E23EE">
        <w:rPr>
          <w:lang w:val="en-IN"/>
        </w:rPr>
        <w:t>Setae: Compound setae with unidentate blades of variable length; superior simple seta present</w:t>
      </w:r>
    </w:p>
    <w:p w14:paraId="01304109" w14:textId="77777777" w:rsidR="00AE4D4E" w:rsidRDefault="00AE4D4E" w:rsidP="00AE4D4E">
      <w:pPr>
        <w:jc w:val="both"/>
        <w:rPr>
          <w:lang w:val="en-IN"/>
        </w:rPr>
      </w:pPr>
      <w:r w:rsidRPr="003E23EE">
        <w:rPr>
          <w:lang w:val="en-IN"/>
        </w:rPr>
        <w:t>Geographical distribution: South Africa (False Bay); Chile (42°S)</w:t>
      </w:r>
    </w:p>
    <w:p w14:paraId="333B97EA" w14:textId="77777777" w:rsidR="00AE4D4E" w:rsidRDefault="00AE4D4E" w:rsidP="00AE4D4E">
      <w:pPr>
        <w:jc w:val="both"/>
        <w:rPr>
          <w:lang w:val="en-IN"/>
        </w:rPr>
      </w:pPr>
    </w:p>
    <w:p w14:paraId="103FB4D8" w14:textId="77777777" w:rsidR="00AE4D4E" w:rsidRDefault="00AE4D4E" w:rsidP="00AE4D4E">
      <w:pPr>
        <w:jc w:val="both"/>
        <w:rPr>
          <w:lang w:val="en-IN"/>
        </w:rPr>
      </w:pPr>
    </w:p>
    <w:p w14:paraId="7709705C"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Exogonoides</w:t>
      </w:r>
      <w:proofErr w:type="spellEnd"/>
      <w:r w:rsidRPr="003E23EE">
        <w:rPr>
          <w:b/>
          <w:bCs/>
          <w:lang w:val="en-IN"/>
        </w:rPr>
        <w:t xml:space="preserve"> </w:t>
      </w:r>
      <w:proofErr w:type="spellStart"/>
      <w:r w:rsidRPr="003E23EE">
        <w:rPr>
          <w:b/>
          <w:bCs/>
          <w:lang w:val="en-IN"/>
        </w:rPr>
        <w:t>antennata</w:t>
      </w:r>
      <w:proofErr w:type="spellEnd"/>
      <w:r w:rsidRPr="003E23EE">
        <w:rPr>
          <w:b/>
          <w:bCs/>
          <w:lang w:val="en-IN"/>
        </w:rPr>
        <w:t xml:space="preserve"> Day, 1963</w:t>
      </w:r>
    </w:p>
    <w:p w14:paraId="40287039" w14:textId="77777777" w:rsidR="00AE4D4E" w:rsidRPr="003E23EE" w:rsidRDefault="00AE4D4E" w:rsidP="00AE4D4E">
      <w:pPr>
        <w:jc w:val="both"/>
        <w:rPr>
          <w:lang w:val="en-IN"/>
        </w:rPr>
      </w:pPr>
      <w:r w:rsidRPr="003E23EE">
        <w:rPr>
          <w:lang w:val="en-IN"/>
        </w:rPr>
        <w:t>Body: Very long, smooth, slender; ~35 mm × 0.5 mm; &gt;200 segments; anterior segments short and crowded, posterior segments elongate</w:t>
      </w:r>
    </w:p>
    <w:p w14:paraId="6A660110" w14:textId="77777777" w:rsidR="00AE4D4E" w:rsidRPr="003E23EE" w:rsidRDefault="00AE4D4E" w:rsidP="00AE4D4E">
      <w:pPr>
        <w:jc w:val="both"/>
        <w:rPr>
          <w:lang w:val="en-IN"/>
        </w:rPr>
      </w:pPr>
      <w:r w:rsidRPr="003E23EE">
        <w:rPr>
          <w:lang w:val="en-IN"/>
        </w:rPr>
        <w:lastRenderedPageBreak/>
        <w:t>Prostomium: Bluntly conical; four eyes; three ovoid frontal antennae, median antenna superior to laterals</w:t>
      </w:r>
    </w:p>
    <w:p w14:paraId="6643B227" w14:textId="77777777" w:rsidR="00AE4D4E" w:rsidRPr="003E23EE" w:rsidRDefault="00AE4D4E" w:rsidP="00AE4D4E">
      <w:pPr>
        <w:jc w:val="both"/>
        <w:rPr>
          <w:lang w:val="en-IN"/>
        </w:rPr>
      </w:pPr>
      <w:r w:rsidRPr="003E23EE">
        <w:rPr>
          <w:lang w:val="en-IN"/>
        </w:rPr>
        <w:t>Palps: Small, ventral; partially fused</w:t>
      </w:r>
    </w:p>
    <w:p w14:paraId="4E167F39" w14:textId="77777777" w:rsidR="00AE4D4E" w:rsidRPr="003E23EE" w:rsidRDefault="00AE4D4E" w:rsidP="00AE4D4E">
      <w:pPr>
        <w:jc w:val="both"/>
        <w:rPr>
          <w:lang w:val="en-IN"/>
        </w:rPr>
      </w:pPr>
      <w:r w:rsidRPr="003E23EE">
        <w:rPr>
          <w:lang w:val="en-IN"/>
        </w:rPr>
        <w:t>Pharynx: Slender; reaching setiger 6; unarmed; trepan absent</w:t>
      </w:r>
    </w:p>
    <w:p w14:paraId="501B8D9D" w14:textId="77777777" w:rsidR="00AE4D4E" w:rsidRPr="003E23EE" w:rsidRDefault="00AE4D4E" w:rsidP="00AE4D4E">
      <w:pPr>
        <w:jc w:val="both"/>
        <w:rPr>
          <w:lang w:val="en-IN"/>
        </w:rPr>
      </w:pPr>
      <w:r w:rsidRPr="003E23EE">
        <w:rPr>
          <w:lang w:val="en-IN"/>
        </w:rPr>
        <w:t>Proventriculus: Short, dark, weakly muscular; ~15 rows of large, poorly defined points</w:t>
      </w:r>
    </w:p>
    <w:p w14:paraId="4C14AD0E" w14:textId="77777777" w:rsidR="00AE4D4E" w:rsidRPr="003E23EE" w:rsidRDefault="00AE4D4E" w:rsidP="00AE4D4E">
      <w:pPr>
        <w:jc w:val="both"/>
        <w:rPr>
          <w:lang w:val="en-IN"/>
        </w:rPr>
      </w:pPr>
      <w:r w:rsidRPr="003E23EE">
        <w:rPr>
          <w:lang w:val="en-IN"/>
        </w:rPr>
        <w:t>Peristomium (Tentacular segment): Short, distinct; one pair of small ovoid tentacular cirri</w:t>
      </w:r>
    </w:p>
    <w:p w14:paraId="503FD6F0" w14:textId="77777777" w:rsidR="00AE4D4E" w:rsidRPr="003E23EE" w:rsidRDefault="00AE4D4E" w:rsidP="00AE4D4E">
      <w:pPr>
        <w:jc w:val="both"/>
        <w:rPr>
          <w:lang w:val="en-IN"/>
        </w:rPr>
      </w:pPr>
      <w:r w:rsidRPr="003E23EE">
        <w:rPr>
          <w:lang w:val="en-IN"/>
        </w:rPr>
        <w:t>Parapodia: Conical setigerous lobes; ventral cirri absent, fused to posterior margin of setigerous lobe</w:t>
      </w:r>
    </w:p>
    <w:p w14:paraId="3C25A1C2"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Reduced</w:t>
      </w:r>
    </w:p>
    <w:p w14:paraId="0ABB70E3"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Setigerous lobe bearing compound or simple setae</w:t>
      </w:r>
    </w:p>
    <w:p w14:paraId="53E66D09" w14:textId="77777777" w:rsidR="00AE4D4E" w:rsidRPr="003E23EE" w:rsidRDefault="00AE4D4E" w:rsidP="00AE4D4E">
      <w:pPr>
        <w:jc w:val="both"/>
        <w:rPr>
          <w:lang w:val="en-IN"/>
        </w:rPr>
      </w:pPr>
      <w:r w:rsidRPr="003E23EE">
        <w:rPr>
          <w:lang w:val="en-IN"/>
        </w:rPr>
        <w:t>Cirri: Dorsal cirri ovoid, compressed, subequal to setigerous lobe; present on all setigers including setiger 2; ventral cirri absent</w:t>
      </w:r>
    </w:p>
    <w:p w14:paraId="49F1D16E" w14:textId="77777777" w:rsidR="00AE4D4E" w:rsidRPr="003E23EE" w:rsidRDefault="00AE4D4E" w:rsidP="00AE4D4E">
      <w:pPr>
        <w:jc w:val="both"/>
        <w:rPr>
          <w:lang w:val="en-IN"/>
        </w:rPr>
      </w:pPr>
      <w:r w:rsidRPr="003E23EE">
        <w:rPr>
          <w:lang w:val="en-IN"/>
        </w:rPr>
        <w:t>Setae: Anterior parapodia with compound setae bearing short triangular bidentate blades; posterior parapodia with simple setae, shafts short, tips bluntly triangular</w:t>
      </w:r>
    </w:p>
    <w:p w14:paraId="5CFC36A9" w14:textId="77777777" w:rsidR="00AE4D4E" w:rsidRDefault="00AE4D4E" w:rsidP="00AE4D4E">
      <w:pPr>
        <w:jc w:val="both"/>
        <w:rPr>
          <w:lang w:val="en-IN"/>
        </w:rPr>
      </w:pPr>
      <w:r w:rsidRPr="003E23EE">
        <w:rPr>
          <w:lang w:val="en-IN"/>
        </w:rPr>
        <w:t xml:space="preserve">Geographical distribution: South Africa, Agulhas Bank </w:t>
      </w:r>
      <w:r>
        <w:rPr>
          <w:lang w:val="en-IN"/>
        </w:rPr>
        <w:t>Tropical</w:t>
      </w:r>
    </w:p>
    <w:p w14:paraId="52C9D918" w14:textId="77777777" w:rsidR="00AE4D4E" w:rsidRDefault="00AE4D4E" w:rsidP="00AE4D4E">
      <w:pPr>
        <w:jc w:val="both"/>
        <w:rPr>
          <w:lang w:val="en-IN"/>
        </w:rPr>
      </w:pPr>
    </w:p>
    <w:p w14:paraId="249A568C" w14:textId="77777777" w:rsidR="00AE4D4E" w:rsidRDefault="00AE4D4E" w:rsidP="00AE4D4E">
      <w:pPr>
        <w:jc w:val="both"/>
        <w:rPr>
          <w:lang w:val="en-IN"/>
        </w:rPr>
      </w:pPr>
    </w:p>
    <w:p w14:paraId="4FF6F0C1"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Autolytus</w:t>
      </w:r>
      <w:proofErr w:type="spellEnd"/>
      <w:r w:rsidRPr="003E23EE">
        <w:rPr>
          <w:b/>
          <w:bCs/>
          <w:lang w:val="en-IN"/>
        </w:rPr>
        <w:t xml:space="preserve"> pictus Ehlers, 1864</w:t>
      </w:r>
    </w:p>
    <w:p w14:paraId="4F7F0948" w14:textId="77777777" w:rsidR="00AE4D4E" w:rsidRPr="003E23EE" w:rsidRDefault="00AE4D4E" w:rsidP="00AE4D4E">
      <w:pPr>
        <w:jc w:val="both"/>
        <w:rPr>
          <w:lang w:val="en-IN"/>
        </w:rPr>
      </w:pPr>
      <w:r w:rsidRPr="003E23EE">
        <w:rPr>
          <w:lang w:val="en-IN"/>
        </w:rPr>
        <w:t>Body: 10–25 mm; paired dorsal red pigment rectangles (fading in alcohol)</w:t>
      </w:r>
    </w:p>
    <w:p w14:paraId="579401F2" w14:textId="77777777" w:rsidR="00AE4D4E" w:rsidRPr="003E23EE" w:rsidRDefault="00AE4D4E" w:rsidP="00AE4D4E">
      <w:pPr>
        <w:jc w:val="both"/>
        <w:rPr>
          <w:lang w:val="en-IN"/>
        </w:rPr>
      </w:pPr>
      <w:r w:rsidRPr="003E23EE">
        <w:rPr>
          <w:lang w:val="en-IN"/>
        </w:rPr>
        <w:t>Prostomium: Small; three long antennae; median antenna longer than laterals; palps not visible dorsally</w:t>
      </w:r>
    </w:p>
    <w:p w14:paraId="641B853E" w14:textId="77777777" w:rsidR="00AE4D4E" w:rsidRPr="003E23EE" w:rsidRDefault="00AE4D4E" w:rsidP="00AE4D4E">
      <w:pPr>
        <w:jc w:val="both"/>
        <w:rPr>
          <w:lang w:val="en-IN"/>
        </w:rPr>
      </w:pPr>
      <w:r w:rsidRPr="003E23EE">
        <w:rPr>
          <w:lang w:val="en-IN"/>
        </w:rPr>
        <w:t>Pharynx: S-shaped; trepan with ~20 teeth, alternating large and small</w:t>
      </w:r>
    </w:p>
    <w:p w14:paraId="0ED37DAF" w14:textId="77777777" w:rsidR="00AE4D4E" w:rsidRPr="003E23EE" w:rsidRDefault="00AE4D4E" w:rsidP="00AE4D4E">
      <w:pPr>
        <w:jc w:val="both"/>
        <w:rPr>
          <w:lang w:val="en-IN"/>
        </w:rPr>
      </w:pPr>
      <w:r w:rsidRPr="003E23EE">
        <w:rPr>
          <w:lang w:val="en-IN"/>
        </w:rPr>
        <w:t>Proventriculus: With 50–60 rows of points</w:t>
      </w:r>
    </w:p>
    <w:p w14:paraId="6289541A" w14:textId="77777777" w:rsidR="00AE4D4E" w:rsidRPr="003E23EE" w:rsidRDefault="00AE4D4E" w:rsidP="00AE4D4E">
      <w:pPr>
        <w:jc w:val="both"/>
        <w:rPr>
          <w:lang w:val="en-IN"/>
        </w:rPr>
      </w:pPr>
      <w:r w:rsidRPr="003E23EE">
        <w:rPr>
          <w:lang w:val="en-IN"/>
        </w:rPr>
        <w:t>Nuchal epaulettes: Indistinct; not reaching setiger 2</w:t>
      </w:r>
    </w:p>
    <w:p w14:paraId="496C45C2" w14:textId="77777777" w:rsidR="00AE4D4E" w:rsidRPr="003E23EE" w:rsidRDefault="00AE4D4E" w:rsidP="00AE4D4E">
      <w:pPr>
        <w:jc w:val="both"/>
        <w:rPr>
          <w:lang w:val="en-IN"/>
        </w:rPr>
      </w:pPr>
      <w:r w:rsidRPr="003E23EE">
        <w:rPr>
          <w:lang w:val="en-IN"/>
        </w:rPr>
        <w:t>Peristomium (Tentacular segment): Tentacular cirri very long</w:t>
      </w:r>
    </w:p>
    <w:p w14:paraId="59BCF4EC" w14:textId="77777777" w:rsidR="00AE4D4E" w:rsidRPr="003E23EE" w:rsidRDefault="00AE4D4E" w:rsidP="00AE4D4E">
      <w:pPr>
        <w:jc w:val="both"/>
        <w:rPr>
          <w:lang w:val="en-IN"/>
        </w:rPr>
      </w:pPr>
      <w:r w:rsidRPr="003E23EE">
        <w:rPr>
          <w:lang w:val="en-IN"/>
        </w:rPr>
        <w:t xml:space="preserve">Parapodia: Normal </w:t>
      </w:r>
      <w:proofErr w:type="spellStart"/>
      <w:r w:rsidRPr="003E23EE">
        <w:rPr>
          <w:lang w:val="en-IN"/>
        </w:rPr>
        <w:t>autolytine</w:t>
      </w:r>
      <w:proofErr w:type="spellEnd"/>
      <w:r w:rsidRPr="003E23EE">
        <w:rPr>
          <w:lang w:val="en-IN"/>
        </w:rPr>
        <w:t xml:space="preserve"> type</w:t>
      </w:r>
    </w:p>
    <w:p w14:paraId="410CEC95" w14:textId="77777777" w:rsidR="00AE4D4E" w:rsidRPr="003E23EE" w:rsidRDefault="00AE4D4E" w:rsidP="00AE4D4E">
      <w:pPr>
        <w:jc w:val="both"/>
        <w:rPr>
          <w:lang w:val="en-IN"/>
        </w:rPr>
      </w:pPr>
      <w:r w:rsidRPr="003E23EE">
        <w:rPr>
          <w:lang w:val="en-IN"/>
        </w:rPr>
        <w:t>Cirri: Tentacular cirri and dorsal cirri of setiger 1 very long; subsequent dorsal cirri shorter than body width</w:t>
      </w:r>
    </w:p>
    <w:p w14:paraId="27DCEAB8" w14:textId="77777777" w:rsidR="00AE4D4E" w:rsidRPr="003E23EE" w:rsidRDefault="00AE4D4E" w:rsidP="00AE4D4E">
      <w:pPr>
        <w:jc w:val="both"/>
        <w:rPr>
          <w:lang w:val="en-IN"/>
        </w:rPr>
      </w:pPr>
      <w:r w:rsidRPr="003E23EE">
        <w:rPr>
          <w:lang w:val="en-IN"/>
        </w:rPr>
        <w:t>Setae: Compound; bidentate blades; shaft-heads denticulate</w:t>
      </w:r>
    </w:p>
    <w:p w14:paraId="61255F78" w14:textId="77777777" w:rsidR="00AE4D4E" w:rsidRDefault="00AE4D4E" w:rsidP="00AE4D4E">
      <w:pPr>
        <w:jc w:val="both"/>
        <w:rPr>
          <w:lang w:val="en-IN"/>
        </w:rPr>
      </w:pPr>
      <w:r w:rsidRPr="003E23EE">
        <w:rPr>
          <w:lang w:val="en-IN"/>
        </w:rPr>
        <w:t>Geographical distribution: North Atlantic (English Channel to Madeira and Morocco); Mediterranean; Angola; SW Australia</w:t>
      </w:r>
    </w:p>
    <w:p w14:paraId="71CC7B7F" w14:textId="77777777" w:rsidR="00AE4D4E" w:rsidRDefault="00AE4D4E" w:rsidP="00AE4D4E">
      <w:pPr>
        <w:jc w:val="both"/>
        <w:rPr>
          <w:lang w:val="en-IN"/>
        </w:rPr>
      </w:pPr>
    </w:p>
    <w:p w14:paraId="4CAAAF79" w14:textId="77777777" w:rsidR="00AE4D4E" w:rsidRDefault="00AE4D4E" w:rsidP="00AE4D4E">
      <w:pPr>
        <w:jc w:val="both"/>
        <w:rPr>
          <w:lang w:val="en-IN"/>
        </w:rPr>
      </w:pPr>
    </w:p>
    <w:p w14:paraId="4B1A8402"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Autolytus</w:t>
      </w:r>
      <w:proofErr w:type="spellEnd"/>
      <w:r w:rsidRPr="003E23EE">
        <w:rPr>
          <w:b/>
          <w:bCs/>
          <w:lang w:val="en-IN"/>
        </w:rPr>
        <w:t xml:space="preserve"> </w:t>
      </w:r>
      <w:proofErr w:type="spellStart"/>
      <w:r w:rsidRPr="003E23EE">
        <w:rPr>
          <w:b/>
          <w:bCs/>
          <w:lang w:val="en-IN"/>
        </w:rPr>
        <w:t>maclearnus</w:t>
      </w:r>
      <w:proofErr w:type="spellEnd"/>
      <w:r w:rsidRPr="003E23EE">
        <w:rPr>
          <w:b/>
          <w:bCs/>
          <w:lang w:val="en-IN"/>
        </w:rPr>
        <w:t xml:space="preserve"> McIntosh, 1885</w:t>
      </w:r>
    </w:p>
    <w:p w14:paraId="53470C67" w14:textId="77777777" w:rsidR="00AE4D4E" w:rsidRPr="003E23EE" w:rsidRDefault="00AE4D4E" w:rsidP="00AE4D4E">
      <w:pPr>
        <w:jc w:val="both"/>
        <w:rPr>
          <w:lang w:val="en-IN"/>
        </w:rPr>
      </w:pPr>
      <w:r w:rsidRPr="003E23EE">
        <w:rPr>
          <w:lang w:val="en-IN"/>
        </w:rPr>
        <w:t>Body: 6–12 mm; dusky anteriorly, otherwise pale</w:t>
      </w:r>
    </w:p>
    <w:p w14:paraId="67B3B6CA" w14:textId="77777777" w:rsidR="00AE4D4E" w:rsidRPr="003E23EE" w:rsidRDefault="00AE4D4E" w:rsidP="00AE4D4E">
      <w:pPr>
        <w:jc w:val="both"/>
        <w:rPr>
          <w:lang w:val="en-IN"/>
        </w:rPr>
      </w:pPr>
      <w:r w:rsidRPr="003E23EE">
        <w:rPr>
          <w:lang w:val="en-IN"/>
        </w:rPr>
        <w:t>Prostomium: Rounded; four eyes; three long, wrinkled antennae; palps slightly visible dorsally</w:t>
      </w:r>
    </w:p>
    <w:p w14:paraId="74784862" w14:textId="77777777" w:rsidR="00AE4D4E" w:rsidRPr="003E23EE" w:rsidRDefault="00AE4D4E" w:rsidP="00AE4D4E">
      <w:pPr>
        <w:jc w:val="both"/>
        <w:rPr>
          <w:lang w:val="en-IN"/>
        </w:rPr>
      </w:pPr>
      <w:r w:rsidRPr="003E23EE">
        <w:rPr>
          <w:lang w:val="en-IN"/>
        </w:rPr>
        <w:lastRenderedPageBreak/>
        <w:t xml:space="preserve">Pharynx: Long, twisted; margin weakly </w:t>
      </w:r>
      <w:proofErr w:type="spellStart"/>
      <w:r w:rsidRPr="003E23EE">
        <w:rPr>
          <w:lang w:val="en-IN"/>
        </w:rPr>
        <w:t>chitinised</w:t>
      </w:r>
      <w:proofErr w:type="spellEnd"/>
      <w:r w:rsidRPr="003E23EE">
        <w:rPr>
          <w:lang w:val="en-IN"/>
        </w:rPr>
        <w:t>; enclosed in sheath with ~10 papillae; numerous minute indistinct teeth</w:t>
      </w:r>
    </w:p>
    <w:p w14:paraId="457DD21C" w14:textId="77777777" w:rsidR="00AE4D4E" w:rsidRPr="003E23EE" w:rsidRDefault="00AE4D4E" w:rsidP="00AE4D4E">
      <w:pPr>
        <w:jc w:val="both"/>
        <w:rPr>
          <w:lang w:val="en-IN"/>
        </w:rPr>
      </w:pPr>
      <w:r w:rsidRPr="003E23EE">
        <w:rPr>
          <w:lang w:val="en-IN"/>
        </w:rPr>
        <w:t>Proventriculus: At setiger 4; 25–30 rows of points</w:t>
      </w:r>
    </w:p>
    <w:p w14:paraId="06F2556A" w14:textId="77777777" w:rsidR="00AE4D4E" w:rsidRPr="003E23EE" w:rsidRDefault="00AE4D4E" w:rsidP="00AE4D4E">
      <w:pPr>
        <w:jc w:val="both"/>
        <w:rPr>
          <w:lang w:val="en-IN"/>
        </w:rPr>
      </w:pPr>
      <w:r w:rsidRPr="003E23EE">
        <w:rPr>
          <w:lang w:val="en-IN"/>
        </w:rPr>
        <w:t>Nuchal epaulettes: Indistinct</w:t>
      </w:r>
    </w:p>
    <w:p w14:paraId="19C383CD" w14:textId="77777777" w:rsidR="00AE4D4E" w:rsidRPr="003E23EE" w:rsidRDefault="00AE4D4E" w:rsidP="00AE4D4E">
      <w:pPr>
        <w:jc w:val="both"/>
        <w:rPr>
          <w:lang w:val="en-IN"/>
        </w:rPr>
      </w:pPr>
      <w:r w:rsidRPr="003E23EE">
        <w:rPr>
          <w:lang w:val="en-IN"/>
        </w:rPr>
        <w:t>Peristomium (Tentacular segment): Dorsal tentacular cirri long, antenna-like; ventral tentacular cirri much shorter</w:t>
      </w:r>
    </w:p>
    <w:p w14:paraId="7CA3FD1A" w14:textId="77777777" w:rsidR="00AE4D4E" w:rsidRPr="003E23EE" w:rsidRDefault="00AE4D4E" w:rsidP="00AE4D4E">
      <w:pPr>
        <w:jc w:val="both"/>
        <w:rPr>
          <w:lang w:val="en-IN"/>
        </w:rPr>
      </w:pPr>
      <w:r w:rsidRPr="003E23EE">
        <w:rPr>
          <w:lang w:val="en-IN"/>
        </w:rPr>
        <w:t xml:space="preserve">Parapodia: Typical </w:t>
      </w:r>
      <w:proofErr w:type="spellStart"/>
      <w:r w:rsidRPr="003E23EE">
        <w:rPr>
          <w:lang w:val="en-IN"/>
        </w:rPr>
        <w:t>autolytine</w:t>
      </w:r>
      <w:proofErr w:type="spellEnd"/>
      <w:r w:rsidRPr="003E23EE">
        <w:rPr>
          <w:lang w:val="en-IN"/>
        </w:rPr>
        <w:t xml:space="preserve"> type</w:t>
      </w:r>
    </w:p>
    <w:p w14:paraId="3A31C00A" w14:textId="77777777" w:rsidR="00AE4D4E" w:rsidRPr="003E23EE" w:rsidRDefault="00AE4D4E" w:rsidP="00AE4D4E">
      <w:pPr>
        <w:jc w:val="both"/>
        <w:rPr>
          <w:lang w:val="en-IN"/>
        </w:rPr>
      </w:pPr>
      <w:r w:rsidRPr="003E23EE">
        <w:rPr>
          <w:lang w:val="en-IN"/>
        </w:rPr>
        <w:t>Cirri: Dorsal cirri of setiger 1 long; subsequent dorsal cirri very short, ~¼ body width</w:t>
      </w:r>
    </w:p>
    <w:p w14:paraId="21A10132" w14:textId="77777777" w:rsidR="00AE4D4E" w:rsidRPr="003E23EE" w:rsidRDefault="00AE4D4E" w:rsidP="00AE4D4E">
      <w:pPr>
        <w:jc w:val="both"/>
        <w:rPr>
          <w:lang w:val="en-IN"/>
        </w:rPr>
      </w:pPr>
      <w:r w:rsidRPr="003E23EE">
        <w:rPr>
          <w:lang w:val="en-IN"/>
        </w:rPr>
        <w:t>Setae: Four to five compound bidentate setae; posterior feet with single superior simple seta, pointed</w:t>
      </w:r>
    </w:p>
    <w:p w14:paraId="38B7B288" w14:textId="77777777" w:rsidR="00AE4D4E" w:rsidRDefault="00AE4D4E" w:rsidP="00AE4D4E">
      <w:pPr>
        <w:jc w:val="both"/>
        <w:rPr>
          <w:lang w:val="en-IN"/>
        </w:rPr>
      </w:pPr>
      <w:r w:rsidRPr="003E23EE">
        <w:rPr>
          <w:lang w:val="en-IN"/>
        </w:rPr>
        <w:t>Geographical distribution: Subantarctic; Chile; Kerguelen; Chatham Islands</w:t>
      </w:r>
    </w:p>
    <w:p w14:paraId="7A48DD4D" w14:textId="77777777" w:rsidR="00AE4D4E" w:rsidRDefault="00AE4D4E" w:rsidP="00AE4D4E">
      <w:pPr>
        <w:jc w:val="both"/>
        <w:rPr>
          <w:lang w:val="en-IN"/>
        </w:rPr>
      </w:pPr>
    </w:p>
    <w:p w14:paraId="585EC144" w14:textId="77777777" w:rsidR="00AE4D4E" w:rsidRDefault="00AE4D4E" w:rsidP="00AE4D4E">
      <w:pPr>
        <w:jc w:val="both"/>
        <w:rPr>
          <w:lang w:val="en-IN"/>
        </w:rPr>
      </w:pPr>
    </w:p>
    <w:p w14:paraId="462935EE"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Micronereides</w:t>
      </w:r>
      <w:proofErr w:type="spellEnd"/>
      <w:r w:rsidRPr="003E23EE">
        <w:rPr>
          <w:b/>
          <w:bCs/>
          <w:lang w:val="en-IN"/>
        </w:rPr>
        <w:t xml:space="preserve"> capensis Day, 1963</w:t>
      </w:r>
    </w:p>
    <w:p w14:paraId="3606B857" w14:textId="77777777" w:rsidR="00AE4D4E" w:rsidRPr="003E23EE" w:rsidRDefault="00AE4D4E" w:rsidP="00AE4D4E">
      <w:pPr>
        <w:jc w:val="both"/>
        <w:rPr>
          <w:lang w:val="en-IN"/>
        </w:rPr>
      </w:pPr>
      <w:r w:rsidRPr="003E23EE">
        <w:rPr>
          <w:lang w:val="en-IN"/>
        </w:rPr>
        <w:t>Body: Small; ~6 mm; 30–40 segments; colourless</w:t>
      </w:r>
    </w:p>
    <w:p w14:paraId="3ADAA305" w14:textId="77777777" w:rsidR="00AE4D4E" w:rsidRPr="003E23EE" w:rsidRDefault="00AE4D4E" w:rsidP="00AE4D4E">
      <w:pPr>
        <w:jc w:val="both"/>
        <w:rPr>
          <w:lang w:val="en-IN"/>
        </w:rPr>
      </w:pPr>
      <w:r w:rsidRPr="003E23EE">
        <w:rPr>
          <w:lang w:val="en-IN"/>
        </w:rPr>
        <w:t xml:space="preserve">Prostomium: Broad, subquadrate; eyes indistinct or absent; antennae paired, widely separated; </w:t>
      </w:r>
      <w:proofErr w:type="spellStart"/>
      <w:r w:rsidRPr="003E23EE">
        <w:rPr>
          <w:lang w:val="en-IN"/>
        </w:rPr>
        <w:t>palpophores</w:t>
      </w:r>
      <w:proofErr w:type="spellEnd"/>
      <w:r w:rsidRPr="003E23EE">
        <w:rPr>
          <w:lang w:val="en-IN"/>
        </w:rPr>
        <w:t xml:space="preserve"> stout, fully fused to prostomium; </w:t>
      </w:r>
      <w:proofErr w:type="spellStart"/>
      <w:r w:rsidRPr="003E23EE">
        <w:rPr>
          <w:lang w:val="en-IN"/>
        </w:rPr>
        <w:t>palpostyles</w:t>
      </w:r>
      <w:proofErr w:type="spellEnd"/>
      <w:r w:rsidRPr="003E23EE">
        <w:rPr>
          <w:lang w:val="en-IN"/>
        </w:rPr>
        <w:t xml:space="preserve"> slender, longer than antennae</w:t>
      </w:r>
    </w:p>
    <w:p w14:paraId="70ACC03E" w14:textId="77777777" w:rsidR="00AE4D4E" w:rsidRPr="003E23EE" w:rsidRDefault="00AE4D4E" w:rsidP="00AE4D4E">
      <w:pPr>
        <w:jc w:val="both"/>
        <w:rPr>
          <w:lang w:val="en-IN"/>
        </w:rPr>
      </w:pPr>
      <w:r w:rsidRPr="003E23EE">
        <w:rPr>
          <w:lang w:val="en-IN"/>
        </w:rPr>
        <w:t xml:space="preserve">Proboscis: Without </w:t>
      </w:r>
      <w:proofErr w:type="spellStart"/>
      <w:r w:rsidRPr="003E23EE">
        <w:rPr>
          <w:lang w:val="en-IN"/>
        </w:rPr>
        <w:t>paragnaths</w:t>
      </w:r>
      <w:proofErr w:type="spellEnd"/>
      <w:r w:rsidRPr="003E23EE">
        <w:rPr>
          <w:lang w:val="en-IN"/>
        </w:rPr>
        <w:t>; jaws paired, large, with seven teeth each</w:t>
      </w:r>
    </w:p>
    <w:p w14:paraId="2E580B07" w14:textId="77777777" w:rsidR="00AE4D4E" w:rsidRPr="003E23EE" w:rsidRDefault="00AE4D4E" w:rsidP="00AE4D4E">
      <w:pPr>
        <w:jc w:val="both"/>
        <w:rPr>
          <w:lang w:val="en-IN"/>
        </w:rPr>
      </w:pPr>
      <w:r w:rsidRPr="003E23EE">
        <w:rPr>
          <w:lang w:val="en-IN"/>
        </w:rPr>
        <w:t>Peristomium (Tentacular segments): Two pairs of short tentacular cirri arranged 2+2; derived from two fused segments; no anterior apodous segment</w:t>
      </w:r>
    </w:p>
    <w:p w14:paraId="02ABD2CE" w14:textId="77777777" w:rsidR="00AE4D4E" w:rsidRPr="003E23EE" w:rsidRDefault="00AE4D4E" w:rsidP="00AE4D4E">
      <w:pPr>
        <w:jc w:val="both"/>
        <w:rPr>
          <w:lang w:val="en-IN"/>
        </w:rPr>
      </w:pPr>
      <w:r w:rsidRPr="003E23EE">
        <w:rPr>
          <w:lang w:val="en-IN"/>
        </w:rPr>
        <w:t xml:space="preserve">Parapodia: First two setigers uniramous; </w:t>
      </w:r>
      <w:proofErr w:type="spellStart"/>
      <w:r w:rsidRPr="003E23EE">
        <w:rPr>
          <w:lang w:val="en-IN"/>
        </w:rPr>
        <w:t>notopodial</w:t>
      </w:r>
      <w:proofErr w:type="spellEnd"/>
      <w:r w:rsidRPr="003E23EE">
        <w:rPr>
          <w:lang w:val="en-IN"/>
        </w:rPr>
        <w:t xml:space="preserve"> lobes and </w:t>
      </w:r>
      <w:proofErr w:type="spellStart"/>
      <w:r w:rsidRPr="003E23EE">
        <w:rPr>
          <w:lang w:val="en-IN"/>
        </w:rPr>
        <w:t>notosetae</w:t>
      </w:r>
      <w:proofErr w:type="spellEnd"/>
      <w:r w:rsidRPr="003E23EE">
        <w:rPr>
          <w:lang w:val="en-IN"/>
        </w:rPr>
        <w:t xml:space="preserve"> absent, dorsal cirrus retained; subsequent parapodia biramous, uniform throughout</w:t>
      </w:r>
    </w:p>
    <w:p w14:paraId="14C2D259" w14:textId="77777777" w:rsidR="00AE4D4E" w:rsidRPr="003E23EE" w:rsidRDefault="00AE4D4E" w:rsidP="00AE4D4E">
      <w:pPr>
        <w:jc w:val="both"/>
        <w:rPr>
          <w:lang w:val="en-IN"/>
        </w:rPr>
      </w:pPr>
      <w:proofErr w:type="spellStart"/>
      <w:r w:rsidRPr="003E23EE">
        <w:rPr>
          <w:lang w:val="en-IN"/>
        </w:rPr>
        <w:t>Notopodium</w:t>
      </w:r>
      <w:proofErr w:type="spellEnd"/>
      <w:r w:rsidRPr="003E23EE">
        <w:rPr>
          <w:lang w:val="en-IN"/>
        </w:rPr>
        <w:t>: Superior lobe absent; inferior lobe elongated, exceeding dorsal cirrus; intermediate setigerous lobe absent</w:t>
      </w:r>
    </w:p>
    <w:p w14:paraId="110C6BF1"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Stout conical setigerous lobe; very small inferior lobe; ventral cirrus small</w:t>
      </w:r>
    </w:p>
    <w:p w14:paraId="2495AB3C" w14:textId="77777777" w:rsidR="00AE4D4E" w:rsidRPr="003E23EE" w:rsidRDefault="00AE4D4E" w:rsidP="00AE4D4E">
      <w:pPr>
        <w:jc w:val="both"/>
        <w:rPr>
          <w:lang w:val="en-IN"/>
        </w:rPr>
      </w:pPr>
      <w:r w:rsidRPr="003E23EE">
        <w:rPr>
          <w:lang w:val="en-IN"/>
        </w:rPr>
        <w:t>Cirri: Dorsal cirri short; ventral cirri small</w:t>
      </w:r>
    </w:p>
    <w:p w14:paraId="1CD6D67E" w14:textId="77777777" w:rsidR="00AE4D4E" w:rsidRPr="003E23EE" w:rsidRDefault="00AE4D4E" w:rsidP="00AE4D4E">
      <w:pPr>
        <w:jc w:val="both"/>
        <w:rPr>
          <w:lang w:val="en-IN"/>
        </w:rPr>
      </w:pPr>
      <w:r w:rsidRPr="003E23EE">
        <w:rPr>
          <w:lang w:val="en-IN"/>
        </w:rPr>
        <w:t xml:space="preserve">Setae: All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inferior </w:t>
      </w:r>
      <w:proofErr w:type="spellStart"/>
      <w:r w:rsidRPr="003E23EE">
        <w:rPr>
          <w:lang w:val="en-IN"/>
        </w:rPr>
        <w:t>neuropodial</w:t>
      </w:r>
      <w:proofErr w:type="spellEnd"/>
      <w:r w:rsidRPr="003E23EE">
        <w:rPr>
          <w:lang w:val="en-IN"/>
        </w:rPr>
        <w:t xml:space="preserve"> setae with shorter blades, shaft-heads tending to </w:t>
      </w:r>
      <w:proofErr w:type="spellStart"/>
      <w:r w:rsidRPr="003E23EE">
        <w:rPr>
          <w:lang w:val="en-IN"/>
        </w:rPr>
        <w:t>hemigomph</w:t>
      </w:r>
      <w:proofErr w:type="spellEnd"/>
      <w:r w:rsidRPr="003E23EE">
        <w:rPr>
          <w:lang w:val="en-IN"/>
        </w:rPr>
        <w:t xml:space="preserve"> condition</w:t>
      </w:r>
    </w:p>
    <w:p w14:paraId="78EF745D" w14:textId="77777777" w:rsidR="00AE4D4E" w:rsidRDefault="00AE4D4E" w:rsidP="00AE4D4E">
      <w:pPr>
        <w:jc w:val="both"/>
        <w:rPr>
          <w:lang w:val="en-IN"/>
        </w:rPr>
      </w:pPr>
      <w:r w:rsidRPr="003E23EE">
        <w:rPr>
          <w:lang w:val="en-IN"/>
        </w:rPr>
        <w:t>Geographical distribution: ; Agulhas Bank, South Africa</w:t>
      </w:r>
    </w:p>
    <w:p w14:paraId="155016C3" w14:textId="77777777" w:rsidR="00AE4D4E" w:rsidRDefault="00AE4D4E" w:rsidP="00AE4D4E">
      <w:pPr>
        <w:jc w:val="both"/>
        <w:rPr>
          <w:lang w:val="en-IN"/>
        </w:rPr>
      </w:pPr>
    </w:p>
    <w:p w14:paraId="3C85FDCC" w14:textId="77777777" w:rsidR="00AE4D4E" w:rsidRDefault="00AE4D4E" w:rsidP="00AE4D4E">
      <w:pPr>
        <w:jc w:val="both"/>
        <w:rPr>
          <w:lang w:val="en-IN"/>
        </w:rPr>
      </w:pPr>
    </w:p>
    <w:p w14:paraId="7B665578" w14:textId="77777777" w:rsidR="00AE4D4E" w:rsidRPr="003E23EE" w:rsidRDefault="00AE4D4E" w:rsidP="00AE4D4E">
      <w:pPr>
        <w:jc w:val="both"/>
        <w:rPr>
          <w:b/>
          <w:bCs/>
          <w:lang w:val="en-IN"/>
        </w:rPr>
      </w:pPr>
      <w:r w:rsidRPr="003E23EE">
        <w:rPr>
          <w:b/>
          <w:bCs/>
          <w:lang w:val="en-IN"/>
        </w:rPr>
        <w:t xml:space="preserve">Species name: </w:t>
      </w:r>
      <w:proofErr w:type="spellStart"/>
      <w:r w:rsidRPr="003E23EE">
        <w:rPr>
          <w:b/>
          <w:bCs/>
          <w:lang w:val="en-IN"/>
        </w:rPr>
        <w:t>Unanereis</w:t>
      </w:r>
      <w:proofErr w:type="spellEnd"/>
      <w:r w:rsidRPr="003E23EE">
        <w:rPr>
          <w:b/>
          <w:bCs/>
          <w:lang w:val="en-IN"/>
        </w:rPr>
        <w:t xml:space="preserve"> </w:t>
      </w:r>
      <w:proofErr w:type="spellStart"/>
      <w:r w:rsidRPr="003E23EE">
        <w:rPr>
          <w:b/>
          <w:bCs/>
          <w:lang w:val="en-IN"/>
        </w:rPr>
        <w:t>macgregori</w:t>
      </w:r>
      <w:proofErr w:type="spellEnd"/>
      <w:r w:rsidRPr="003E23EE">
        <w:rPr>
          <w:b/>
          <w:bCs/>
          <w:lang w:val="en-IN"/>
        </w:rPr>
        <w:t xml:space="preserve"> Day, 1962</w:t>
      </w:r>
    </w:p>
    <w:p w14:paraId="1FE9DF0C" w14:textId="77777777" w:rsidR="00AE4D4E" w:rsidRPr="003E23EE" w:rsidRDefault="00AE4D4E" w:rsidP="00AE4D4E">
      <w:pPr>
        <w:jc w:val="both"/>
        <w:rPr>
          <w:lang w:val="en-IN"/>
        </w:rPr>
      </w:pPr>
      <w:r w:rsidRPr="003E23EE">
        <w:rPr>
          <w:lang w:val="en-IN"/>
        </w:rPr>
        <w:t>Body: Elongate; ~60 mm; ~120 segments</w:t>
      </w:r>
    </w:p>
    <w:p w14:paraId="6A1E8BF9" w14:textId="77777777" w:rsidR="00AE4D4E" w:rsidRPr="003E23EE" w:rsidRDefault="00AE4D4E" w:rsidP="00AE4D4E">
      <w:pPr>
        <w:jc w:val="both"/>
        <w:rPr>
          <w:lang w:val="en-IN"/>
        </w:rPr>
      </w:pPr>
      <w:r w:rsidRPr="003E23EE">
        <w:rPr>
          <w:lang w:val="en-IN"/>
        </w:rPr>
        <w:t>Prostomium: Oval; single slender median antenna; palps paired, long</w:t>
      </w:r>
    </w:p>
    <w:p w14:paraId="30ECCDA3" w14:textId="77777777" w:rsidR="00AE4D4E" w:rsidRPr="003E23EE" w:rsidRDefault="00AE4D4E" w:rsidP="00AE4D4E">
      <w:pPr>
        <w:jc w:val="both"/>
        <w:rPr>
          <w:lang w:val="en-IN"/>
        </w:rPr>
      </w:pPr>
      <w:r w:rsidRPr="003E23EE">
        <w:rPr>
          <w:lang w:val="en-IN"/>
        </w:rPr>
        <w:t xml:space="preserve">Proboscis: </w:t>
      </w:r>
      <w:proofErr w:type="spellStart"/>
      <w:r w:rsidRPr="003E23EE">
        <w:rPr>
          <w:lang w:val="en-IN"/>
        </w:rPr>
        <w:t>Paragnath</w:t>
      </w:r>
      <w:proofErr w:type="spellEnd"/>
      <w:r w:rsidRPr="003E23EE">
        <w:rPr>
          <w:lang w:val="en-IN"/>
        </w:rPr>
        <w:t xml:space="preserve"> formula I=0, II=12, III=5, IV=12, V=0, VI broad fleshy lobe, VII–VIII=0</w:t>
      </w:r>
    </w:p>
    <w:p w14:paraId="0799BB90" w14:textId="77777777" w:rsidR="00AE4D4E" w:rsidRPr="003E23EE" w:rsidRDefault="00AE4D4E" w:rsidP="00AE4D4E">
      <w:pPr>
        <w:jc w:val="both"/>
        <w:rPr>
          <w:lang w:val="en-IN"/>
        </w:rPr>
      </w:pPr>
      <w:r w:rsidRPr="003E23EE">
        <w:rPr>
          <w:lang w:val="en-IN"/>
        </w:rPr>
        <w:t>Peristomium (Tentacular segment): Tentacular cirri very long, slender</w:t>
      </w:r>
    </w:p>
    <w:p w14:paraId="2FBD3285" w14:textId="77777777" w:rsidR="00AE4D4E" w:rsidRPr="003E23EE" w:rsidRDefault="00AE4D4E" w:rsidP="00AE4D4E">
      <w:pPr>
        <w:jc w:val="both"/>
        <w:rPr>
          <w:lang w:val="pt-BR"/>
        </w:rPr>
      </w:pPr>
      <w:r w:rsidRPr="003E23EE">
        <w:rPr>
          <w:lang w:val="pt-BR"/>
        </w:rPr>
        <w:lastRenderedPageBreak/>
        <w:t>Parapodia: Anterior and posterior parapodia dissimilar</w:t>
      </w:r>
    </w:p>
    <w:p w14:paraId="0847DC6E" w14:textId="77777777" w:rsidR="00AE4D4E" w:rsidRPr="003E23EE" w:rsidRDefault="00AE4D4E" w:rsidP="00AE4D4E">
      <w:pPr>
        <w:jc w:val="both"/>
        <w:rPr>
          <w:lang w:val="pt-BR"/>
        </w:rPr>
      </w:pPr>
      <w:r w:rsidRPr="003E23EE">
        <w:rPr>
          <w:lang w:val="pt-BR"/>
        </w:rPr>
        <w:t>Notopodium: Anterior parapodia with two notopodial lobes and very long dorsal cirrus; posterior parapodia with superior notopodial lobe forming cirrophore of dorsal cirrus</w:t>
      </w:r>
    </w:p>
    <w:p w14:paraId="47E01FB5" w14:textId="77777777" w:rsidR="00AE4D4E" w:rsidRPr="003E23EE" w:rsidRDefault="00AE4D4E" w:rsidP="00AE4D4E">
      <w:pPr>
        <w:jc w:val="both"/>
        <w:rPr>
          <w:lang w:val="en-IN"/>
        </w:rPr>
      </w:pPr>
      <w:proofErr w:type="spellStart"/>
      <w:r w:rsidRPr="003E23EE">
        <w:rPr>
          <w:lang w:val="en-IN"/>
        </w:rPr>
        <w:t>Neuropodium</w:t>
      </w:r>
      <w:proofErr w:type="spellEnd"/>
      <w:r w:rsidRPr="003E23EE">
        <w:rPr>
          <w:lang w:val="en-IN"/>
        </w:rPr>
        <w:t xml:space="preserve">: Anterior </w:t>
      </w:r>
      <w:proofErr w:type="spellStart"/>
      <w:r w:rsidRPr="003E23EE">
        <w:rPr>
          <w:lang w:val="en-IN"/>
        </w:rPr>
        <w:t>neuropodium</w:t>
      </w:r>
      <w:proofErr w:type="spellEnd"/>
      <w:r w:rsidRPr="003E23EE">
        <w:rPr>
          <w:lang w:val="en-IN"/>
        </w:rPr>
        <w:t xml:space="preserve"> with setigerous lobe bearing long </w:t>
      </w:r>
      <w:proofErr w:type="spellStart"/>
      <w:r w:rsidRPr="003E23EE">
        <w:rPr>
          <w:lang w:val="en-IN"/>
        </w:rPr>
        <w:t>presetal</w:t>
      </w:r>
      <w:proofErr w:type="spellEnd"/>
      <w:r w:rsidRPr="003E23EE">
        <w:rPr>
          <w:lang w:val="en-IN"/>
        </w:rPr>
        <w:t xml:space="preserve"> lip; posterior </w:t>
      </w:r>
      <w:proofErr w:type="spellStart"/>
      <w:r w:rsidRPr="003E23EE">
        <w:rPr>
          <w:lang w:val="en-IN"/>
        </w:rPr>
        <w:t>neuropodium</w:t>
      </w:r>
      <w:proofErr w:type="spellEnd"/>
      <w:r w:rsidRPr="003E23EE">
        <w:rPr>
          <w:lang w:val="en-IN"/>
        </w:rPr>
        <w:t xml:space="preserve"> with inferior lobe reduced to ventral papilla on setigerous lobe</w:t>
      </w:r>
    </w:p>
    <w:p w14:paraId="7C2D41FC" w14:textId="77777777" w:rsidR="00AE4D4E" w:rsidRPr="003E23EE" w:rsidRDefault="00AE4D4E" w:rsidP="00AE4D4E">
      <w:pPr>
        <w:jc w:val="both"/>
        <w:rPr>
          <w:lang w:val="en-IN"/>
        </w:rPr>
      </w:pPr>
      <w:r w:rsidRPr="003E23EE">
        <w:rPr>
          <w:lang w:val="en-IN"/>
        </w:rPr>
        <w:t>Cirri: Dorsal cirri very long anteriorly; ventral cirri reduced posteriorly</w:t>
      </w:r>
    </w:p>
    <w:p w14:paraId="6F495B94" w14:textId="77777777" w:rsidR="00AE4D4E" w:rsidRPr="003E23EE" w:rsidRDefault="00AE4D4E" w:rsidP="00AE4D4E">
      <w:pPr>
        <w:jc w:val="both"/>
        <w:rPr>
          <w:lang w:val="en-IN"/>
        </w:rPr>
      </w:pPr>
      <w:r w:rsidRPr="003E23EE">
        <w:rPr>
          <w:lang w:val="en-IN"/>
        </w:rPr>
        <w:t xml:space="preserve">Setae: Anterior setae </w:t>
      </w:r>
      <w:proofErr w:type="spellStart"/>
      <w:r w:rsidRPr="003E23EE">
        <w:rPr>
          <w:lang w:val="en-IN"/>
        </w:rPr>
        <w:t>heterogomph</w:t>
      </w:r>
      <w:proofErr w:type="spellEnd"/>
      <w:r w:rsidRPr="003E23EE">
        <w:rPr>
          <w:lang w:val="en-IN"/>
        </w:rPr>
        <w:t xml:space="preserve"> and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w:t>
      </w:r>
      <w:proofErr w:type="spellStart"/>
      <w:r w:rsidRPr="003E23EE">
        <w:rPr>
          <w:lang w:val="en-IN"/>
        </w:rPr>
        <w:t>heterogomph</w:t>
      </w:r>
      <w:proofErr w:type="spellEnd"/>
      <w:r w:rsidRPr="003E23EE">
        <w:rPr>
          <w:lang w:val="en-IN"/>
        </w:rPr>
        <w:t xml:space="preserve"> </w:t>
      </w:r>
      <w:proofErr w:type="spellStart"/>
      <w:r w:rsidRPr="003E23EE">
        <w:rPr>
          <w:lang w:val="en-IN"/>
        </w:rPr>
        <w:t>falcigers</w:t>
      </w:r>
      <w:proofErr w:type="spellEnd"/>
      <w:r w:rsidRPr="003E23EE">
        <w:rPr>
          <w:lang w:val="en-IN"/>
        </w:rPr>
        <w:t xml:space="preserve"> with long blades; posterior </w:t>
      </w:r>
      <w:proofErr w:type="spellStart"/>
      <w:r w:rsidRPr="003E23EE">
        <w:rPr>
          <w:lang w:val="en-IN"/>
        </w:rPr>
        <w:t>notosetae</w:t>
      </w:r>
      <w:proofErr w:type="spellEnd"/>
      <w:r w:rsidRPr="003E23EE">
        <w:rPr>
          <w:lang w:val="en-IN"/>
        </w:rPr>
        <w:t xml:space="preserve"> </w:t>
      </w:r>
      <w:proofErr w:type="spellStart"/>
      <w:r w:rsidRPr="003E23EE">
        <w:rPr>
          <w:lang w:val="en-IN"/>
        </w:rPr>
        <w:t>homogomph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and </w:t>
      </w:r>
      <w:proofErr w:type="spellStart"/>
      <w:r w:rsidRPr="003E23EE">
        <w:rPr>
          <w:lang w:val="en-IN"/>
        </w:rPr>
        <w:t>hemigomph</w:t>
      </w:r>
      <w:proofErr w:type="spellEnd"/>
      <w:r w:rsidRPr="003E23EE">
        <w:rPr>
          <w:lang w:val="en-IN"/>
        </w:rPr>
        <w:t xml:space="preserve"> </w:t>
      </w:r>
      <w:proofErr w:type="spellStart"/>
      <w:r w:rsidRPr="003E23EE">
        <w:rPr>
          <w:lang w:val="en-IN"/>
        </w:rPr>
        <w:t>falcigers</w:t>
      </w:r>
      <w:proofErr w:type="spellEnd"/>
      <w:r w:rsidRPr="003E23EE">
        <w:rPr>
          <w:lang w:val="en-IN"/>
        </w:rPr>
        <w:t xml:space="preserve"> with bidentate apices; posterior </w:t>
      </w:r>
      <w:proofErr w:type="spellStart"/>
      <w:r w:rsidRPr="003E23EE">
        <w:rPr>
          <w:lang w:val="en-IN"/>
        </w:rPr>
        <w:t>neurosetae</w:t>
      </w:r>
      <w:proofErr w:type="spellEnd"/>
      <w:r w:rsidRPr="003E23EE">
        <w:rPr>
          <w:lang w:val="en-IN"/>
        </w:rPr>
        <w:t xml:space="preserve"> </w:t>
      </w:r>
      <w:proofErr w:type="spellStart"/>
      <w:r w:rsidRPr="003E23EE">
        <w:rPr>
          <w:lang w:val="en-IN"/>
        </w:rPr>
        <w:t>homogomph</w:t>
      </w:r>
      <w:proofErr w:type="spellEnd"/>
      <w:r w:rsidRPr="003E23EE">
        <w:rPr>
          <w:lang w:val="en-IN"/>
        </w:rPr>
        <w:t xml:space="preserve"> and </w:t>
      </w:r>
      <w:proofErr w:type="spellStart"/>
      <w:r w:rsidRPr="003E23EE">
        <w:rPr>
          <w:lang w:val="en-IN"/>
        </w:rPr>
        <w:t>heterogomph</w:t>
      </w:r>
      <w:proofErr w:type="spellEnd"/>
      <w:r w:rsidRPr="003E23EE">
        <w:rPr>
          <w:lang w:val="en-IN"/>
        </w:rPr>
        <w:t xml:space="preserve"> </w:t>
      </w:r>
      <w:proofErr w:type="spellStart"/>
      <w:r w:rsidRPr="003E23EE">
        <w:rPr>
          <w:lang w:val="en-IN"/>
        </w:rPr>
        <w:t>spinigers</w:t>
      </w:r>
      <w:proofErr w:type="spellEnd"/>
      <w:r w:rsidRPr="003E23EE">
        <w:rPr>
          <w:lang w:val="en-IN"/>
        </w:rPr>
        <w:t xml:space="preserve"> and </w:t>
      </w:r>
      <w:proofErr w:type="spellStart"/>
      <w:r w:rsidRPr="003E23EE">
        <w:rPr>
          <w:lang w:val="en-IN"/>
        </w:rPr>
        <w:t>heterogomph</w:t>
      </w:r>
      <w:proofErr w:type="spellEnd"/>
      <w:r w:rsidRPr="003E23EE">
        <w:rPr>
          <w:lang w:val="en-IN"/>
        </w:rPr>
        <w:t xml:space="preserve"> </w:t>
      </w:r>
      <w:proofErr w:type="spellStart"/>
      <w:r w:rsidRPr="003E23EE">
        <w:rPr>
          <w:lang w:val="en-IN"/>
        </w:rPr>
        <w:t>falcigers</w:t>
      </w:r>
      <w:proofErr w:type="spellEnd"/>
    </w:p>
    <w:p w14:paraId="6C4B207E" w14:textId="77777777" w:rsidR="00AE4D4E" w:rsidRDefault="00AE4D4E" w:rsidP="00AE4D4E">
      <w:pPr>
        <w:jc w:val="both"/>
        <w:rPr>
          <w:lang w:val="en-IN"/>
        </w:rPr>
      </w:pPr>
      <w:r w:rsidRPr="003E23EE">
        <w:rPr>
          <w:lang w:val="en-IN"/>
        </w:rPr>
        <w:t>Geographical distribution: Madagascar (Diego Suarez)</w:t>
      </w:r>
    </w:p>
    <w:p w14:paraId="192A78FD" w14:textId="77777777" w:rsidR="00AE4D4E" w:rsidRDefault="00AE4D4E" w:rsidP="00AE4D4E">
      <w:pPr>
        <w:jc w:val="both"/>
        <w:rPr>
          <w:lang w:val="en-IN"/>
        </w:rPr>
      </w:pPr>
    </w:p>
    <w:p w14:paraId="0D703517" w14:textId="77777777" w:rsidR="00AE4D4E" w:rsidRDefault="00AE4D4E" w:rsidP="00AE4D4E">
      <w:pPr>
        <w:jc w:val="both"/>
        <w:rPr>
          <w:lang w:val="en-IN"/>
        </w:rPr>
      </w:pPr>
    </w:p>
    <w:p w14:paraId="24B16928"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Dendronereis</w:t>
      </w:r>
      <w:proofErr w:type="spellEnd"/>
      <w:r w:rsidRPr="002E00DD">
        <w:rPr>
          <w:b/>
          <w:bCs/>
          <w:lang w:val="en-IN"/>
        </w:rPr>
        <w:t xml:space="preserve"> </w:t>
      </w:r>
      <w:proofErr w:type="spellStart"/>
      <w:r w:rsidRPr="002E00DD">
        <w:rPr>
          <w:b/>
          <w:bCs/>
          <w:lang w:val="en-IN"/>
        </w:rPr>
        <w:t>arborifera</w:t>
      </w:r>
      <w:proofErr w:type="spellEnd"/>
      <w:r w:rsidRPr="002E00DD">
        <w:rPr>
          <w:b/>
          <w:bCs/>
          <w:lang w:val="en-IN"/>
        </w:rPr>
        <w:t xml:space="preserve"> Peters, 1854</w:t>
      </w:r>
    </w:p>
    <w:p w14:paraId="451BE70B" w14:textId="77777777" w:rsidR="00AE4D4E" w:rsidRPr="00B86156" w:rsidRDefault="00AE4D4E" w:rsidP="00AE4D4E">
      <w:pPr>
        <w:jc w:val="both"/>
        <w:rPr>
          <w:lang w:val="en-IN"/>
        </w:rPr>
      </w:pPr>
      <w:r w:rsidRPr="00B86156">
        <w:rPr>
          <w:lang w:val="en-IN"/>
        </w:rPr>
        <w:t>Body: Slender; up to ~85 mm; colour pale, gills red in life</w:t>
      </w:r>
    </w:p>
    <w:p w14:paraId="5A7B5DB9" w14:textId="77777777" w:rsidR="00AE4D4E" w:rsidRPr="00B86156" w:rsidRDefault="00AE4D4E" w:rsidP="00AE4D4E">
      <w:pPr>
        <w:jc w:val="both"/>
        <w:rPr>
          <w:lang w:val="en-IN"/>
        </w:rPr>
      </w:pPr>
      <w:r w:rsidRPr="00B86156">
        <w:rPr>
          <w:lang w:val="en-IN"/>
        </w:rPr>
        <w:t>Prostomium: Deeply cleft between antennae; palps short, fused to divided prostomium</w:t>
      </w:r>
    </w:p>
    <w:p w14:paraId="49C75C0C" w14:textId="77777777" w:rsidR="00AE4D4E" w:rsidRPr="00B86156" w:rsidRDefault="00AE4D4E" w:rsidP="00AE4D4E">
      <w:pPr>
        <w:jc w:val="both"/>
        <w:rPr>
          <w:lang w:val="en-IN"/>
        </w:rPr>
      </w:pPr>
      <w:r w:rsidRPr="00B86156">
        <w:rPr>
          <w:lang w:val="en-IN"/>
        </w:rPr>
        <w:t>Peristomium (Tentacular segment): Tentacular cirri distally indistinctly jointed</w:t>
      </w:r>
    </w:p>
    <w:p w14:paraId="00230A09" w14:textId="77777777" w:rsidR="00AE4D4E" w:rsidRPr="00B86156" w:rsidRDefault="00AE4D4E" w:rsidP="00AE4D4E">
      <w:pPr>
        <w:jc w:val="both"/>
        <w:rPr>
          <w:lang w:val="en-IN"/>
        </w:rPr>
      </w:pPr>
      <w:r w:rsidRPr="00B86156">
        <w:rPr>
          <w:lang w:val="en-IN"/>
        </w:rPr>
        <w:t xml:space="preserve">Proboscis: Without </w:t>
      </w:r>
      <w:proofErr w:type="spellStart"/>
      <w:r w:rsidRPr="00B86156">
        <w:rPr>
          <w:lang w:val="en-IN"/>
        </w:rPr>
        <w:t>paragnaths</w:t>
      </w:r>
      <w:proofErr w:type="spellEnd"/>
      <w:r w:rsidRPr="00B86156">
        <w:rPr>
          <w:lang w:val="en-IN"/>
        </w:rPr>
        <w:t>; papillae absent</w:t>
      </w:r>
    </w:p>
    <w:p w14:paraId="5B44AE4B" w14:textId="77777777" w:rsidR="00AE4D4E" w:rsidRPr="00B86156" w:rsidRDefault="00AE4D4E" w:rsidP="00AE4D4E">
      <w:pPr>
        <w:jc w:val="both"/>
        <w:rPr>
          <w:lang w:val="en-IN"/>
        </w:rPr>
      </w:pPr>
      <w:r w:rsidRPr="00B86156">
        <w:rPr>
          <w:lang w:val="en-IN"/>
        </w:rPr>
        <w:t xml:space="preserve">Parapodia: Anterior, </w:t>
      </w:r>
      <w:proofErr w:type="spellStart"/>
      <w:r w:rsidRPr="00B86156">
        <w:rPr>
          <w:lang w:val="en-IN"/>
        </w:rPr>
        <w:t>branchiferous</w:t>
      </w:r>
      <w:proofErr w:type="spellEnd"/>
      <w:r w:rsidRPr="00B86156">
        <w:rPr>
          <w:lang w:val="en-IN"/>
        </w:rPr>
        <w:t>, and posterior parapodia differentiated</w:t>
      </w:r>
    </w:p>
    <w:p w14:paraId="74DF67D5"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xml:space="preserve">: Anterior feet with three lobes; </w:t>
      </w:r>
      <w:proofErr w:type="spellStart"/>
      <w:r w:rsidRPr="00B86156">
        <w:rPr>
          <w:lang w:val="en-IN"/>
        </w:rPr>
        <w:t>branchiferous</w:t>
      </w:r>
      <w:proofErr w:type="spellEnd"/>
      <w:r w:rsidRPr="00B86156">
        <w:rPr>
          <w:lang w:val="en-IN"/>
        </w:rPr>
        <w:t xml:space="preserve"> feet with three-lobed </w:t>
      </w:r>
      <w:proofErr w:type="spellStart"/>
      <w:r w:rsidRPr="00B86156">
        <w:rPr>
          <w:lang w:val="en-IN"/>
        </w:rPr>
        <w:t>notopodium</w:t>
      </w:r>
      <w:proofErr w:type="spellEnd"/>
      <w:r w:rsidRPr="00B86156">
        <w:rPr>
          <w:lang w:val="en-IN"/>
        </w:rPr>
        <w:t>; posterior feet simplified, bilabiate</w:t>
      </w:r>
    </w:p>
    <w:p w14:paraId="399F56E2"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Anterior feet with four </w:t>
      </w:r>
      <w:proofErr w:type="spellStart"/>
      <w:r w:rsidRPr="00B86156">
        <w:rPr>
          <w:lang w:val="en-IN"/>
        </w:rPr>
        <w:t>postsetal</w:t>
      </w:r>
      <w:proofErr w:type="spellEnd"/>
      <w:r w:rsidRPr="00B86156">
        <w:rPr>
          <w:lang w:val="en-IN"/>
        </w:rPr>
        <w:t xml:space="preserve"> lobes, later with one to two </w:t>
      </w:r>
      <w:proofErr w:type="spellStart"/>
      <w:r w:rsidRPr="00B86156">
        <w:rPr>
          <w:lang w:val="en-IN"/>
        </w:rPr>
        <w:t>presetal</w:t>
      </w:r>
      <w:proofErr w:type="spellEnd"/>
      <w:r w:rsidRPr="00B86156">
        <w:rPr>
          <w:lang w:val="en-IN"/>
        </w:rPr>
        <w:t xml:space="preserve"> lobes; </w:t>
      </w:r>
      <w:proofErr w:type="spellStart"/>
      <w:r w:rsidRPr="00B86156">
        <w:rPr>
          <w:lang w:val="en-IN"/>
        </w:rPr>
        <w:t>branchiferous</w:t>
      </w:r>
      <w:proofErr w:type="spellEnd"/>
      <w:r w:rsidRPr="00B86156">
        <w:rPr>
          <w:lang w:val="en-IN"/>
        </w:rPr>
        <w:t xml:space="preserve"> feet with setigerous lobe subdivided into six, later four lobes; posterior </w:t>
      </w:r>
      <w:proofErr w:type="spellStart"/>
      <w:r w:rsidRPr="00B86156">
        <w:rPr>
          <w:lang w:val="en-IN"/>
        </w:rPr>
        <w:t>neuropodium</w:t>
      </w:r>
      <w:proofErr w:type="spellEnd"/>
      <w:r w:rsidRPr="00B86156">
        <w:rPr>
          <w:lang w:val="en-IN"/>
        </w:rPr>
        <w:t xml:space="preserve"> conical, bilabiate</w:t>
      </w:r>
    </w:p>
    <w:p w14:paraId="30D4E35C" w14:textId="77777777" w:rsidR="00AE4D4E" w:rsidRPr="00B86156" w:rsidRDefault="00AE4D4E" w:rsidP="00AE4D4E">
      <w:pPr>
        <w:jc w:val="both"/>
        <w:rPr>
          <w:lang w:val="en-IN"/>
        </w:rPr>
      </w:pPr>
      <w:r w:rsidRPr="00B86156">
        <w:rPr>
          <w:lang w:val="en-IN"/>
        </w:rPr>
        <w:t>Cirri: Dorsal cirri tapered anteriorly; ventral cirri short</w:t>
      </w:r>
    </w:p>
    <w:p w14:paraId="7223104B" w14:textId="77777777" w:rsidR="00AE4D4E" w:rsidRPr="00B86156" w:rsidRDefault="00AE4D4E" w:rsidP="00AE4D4E">
      <w:pPr>
        <w:jc w:val="both"/>
        <w:rPr>
          <w:lang w:val="en-IN"/>
        </w:rPr>
      </w:pPr>
      <w:proofErr w:type="spellStart"/>
      <w:r w:rsidRPr="00B86156">
        <w:rPr>
          <w:lang w:val="en-IN"/>
        </w:rPr>
        <w:t>Branchiae</w:t>
      </w:r>
      <w:proofErr w:type="spellEnd"/>
      <w:r w:rsidRPr="00B86156">
        <w:rPr>
          <w:lang w:val="en-IN"/>
        </w:rPr>
        <w:t>: Bipinnate branchial filaments on dorsal cirri from ~setiger 12 to 24</w:t>
      </w:r>
    </w:p>
    <w:p w14:paraId="4634FF36"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Homogomph</w:t>
      </w:r>
      <w:proofErr w:type="spellEnd"/>
      <w:r w:rsidRPr="00B86156">
        <w:rPr>
          <w:lang w:val="en-IN"/>
        </w:rPr>
        <w:t xml:space="preserve"> </w:t>
      </w:r>
      <w:proofErr w:type="spellStart"/>
      <w:r w:rsidRPr="00B86156">
        <w:rPr>
          <w:lang w:val="en-IN"/>
        </w:rPr>
        <w:t>spinigers</w:t>
      </w:r>
      <w:proofErr w:type="spellEnd"/>
      <w:r w:rsidRPr="00B86156">
        <w:rPr>
          <w:lang w:val="en-IN"/>
        </w:rPr>
        <w:t xml:space="preserve"> only; </w:t>
      </w:r>
      <w:proofErr w:type="spellStart"/>
      <w:r w:rsidRPr="00B86156">
        <w:rPr>
          <w:lang w:val="en-IN"/>
        </w:rPr>
        <w:t>neuropodial</w:t>
      </w:r>
      <w:proofErr w:type="spellEnd"/>
      <w:r w:rsidRPr="00B86156">
        <w:rPr>
          <w:lang w:val="en-IN"/>
        </w:rPr>
        <w:t xml:space="preserve"> blades shorter than </w:t>
      </w:r>
      <w:proofErr w:type="spellStart"/>
      <w:r w:rsidRPr="00B86156">
        <w:rPr>
          <w:lang w:val="en-IN"/>
        </w:rPr>
        <w:t>notopodial</w:t>
      </w:r>
      <w:proofErr w:type="spellEnd"/>
    </w:p>
    <w:p w14:paraId="7A2F9F18" w14:textId="77777777" w:rsidR="00AE4D4E" w:rsidRDefault="00AE4D4E" w:rsidP="00AE4D4E">
      <w:pPr>
        <w:jc w:val="both"/>
        <w:rPr>
          <w:lang w:val="en-IN"/>
        </w:rPr>
      </w:pPr>
      <w:r w:rsidRPr="00B86156">
        <w:rPr>
          <w:lang w:val="en-IN"/>
        </w:rPr>
        <w:t>Geographical distribution: Mozambique and Madagascar; eastern South Africa mangrove habitats</w:t>
      </w:r>
    </w:p>
    <w:p w14:paraId="0FF74BD1" w14:textId="77777777" w:rsidR="00AE4D4E" w:rsidRDefault="00AE4D4E" w:rsidP="00AE4D4E">
      <w:pPr>
        <w:jc w:val="both"/>
        <w:rPr>
          <w:lang w:val="en-IN"/>
        </w:rPr>
      </w:pPr>
    </w:p>
    <w:p w14:paraId="1D243A37" w14:textId="77777777" w:rsidR="00AE4D4E" w:rsidRPr="00B86156" w:rsidRDefault="00AE4D4E" w:rsidP="00AE4D4E">
      <w:pPr>
        <w:jc w:val="both"/>
        <w:rPr>
          <w:b/>
          <w:bCs/>
          <w:lang w:val="en-IN"/>
        </w:rPr>
      </w:pPr>
    </w:p>
    <w:p w14:paraId="11DA06AE"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Laeonereis</w:t>
      </w:r>
      <w:proofErr w:type="spellEnd"/>
      <w:r w:rsidRPr="00B86156">
        <w:rPr>
          <w:b/>
          <w:bCs/>
          <w:lang w:val="en-IN"/>
        </w:rPr>
        <w:t xml:space="preserve"> </w:t>
      </w:r>
      <w:proofErr w:type="spellStart"/>
      <w:r w:rsidRPr="00B86156">
        <w:rPr>
          <w:b/>
          <w:bCs/>
          <w:lang w:val="en-IN"/>
        </w:rPr>
        <w:t>ankyloseta</w:t>
      </w:r>
      <w:proofErr w:type="spellEnd"/>
      <w:r w:rsidRPr="00B86156">
        <w:rPr>
          <w:b/>
          <w:bCs/>
          <w:lang w:val="en-IN"/>
        </w:rPr>
        <w:t xml:space="preserve"> Day, 1957</w:t>
      </w:r>
    </w:p>
    <w:p w14:paraId="743F0B9D" w14:textId="77777777" w:rsidR="00AE4D4E" w:rsidRPr="00B86156" w:rsidRDefault="00AE4D4E" w:rsidP="00AE4D4E">
      <w:pPr>
        <w:jc w:val="both"/>
        <w:rPr>
          <w:lang w:val="en-IN"/>
        </w:rPr>
      </w:pPr>
      <w:r w:rsidRPr="00B86156">
        <w:rPr>
          <w:lang w:val="en-IN"/>
        </w:rPr>
        <w:t>Body: Up to ~50 mm; anterior segments with brown spotting</w:t>
      </w:r>
    </w:p>
    <w:p w14:paraId="31AD6E09" w14:textId="77777777" w:rsidR="00AE4D4E" w:rsidRPr="00B86156" w:rsidRDefault="00AE4D4E" w:rsidP="00AE4D4E">
      <w:pPr>
        <w:jc w:val="both"/>
        <w:rPr>
          <w:lang w:val="en-IN"/>
        </w:rPr>
      </w:pPr>
      <w:r w:rsidRPr="00B86156">
        <w:rPr>
          <w:lang w:val="en-IN"/>
        </w:rPr>
        <w:t>Prostomium: As broad as long; median longitudinal groove</w:t>
      </w:r>
    </w:p>
    <w:p w14:paraId="65632D9A" w14:textId="77777777" w:rsidR="00AE4D4E" w:rsidRPr="00B86156" w:rsidRDefault="00AE4D4E" w:rsidP="00AE4D4E">
      <w:pPr>
        <w:jc w:val="both"/>
        <w:rPr>
          <w:lang w:val="en-IN"/>
        </w:rPr>
      </w:pPr>
      <w:r w:rsidRPr="00B86156">
        <w:rPr>
          <w:lang w:val="en-IN"/>
        </w:rPr>
        <w:t>Peristomium (Tentacular segment): Tentacular cirri short</w:t>
      </w:r>
    </w:p>
    <w:p w14:paraId="28D96116" w14:textId="77777777" w:rsidR="00AE4D4E" w:rsidRPr="00B86156" w:rsidRDefault="00AE4D4E" w:rsidP="00AE4D4E">
      <w:pPr>
        <w:jc w:val="both"/>
        <w:rPr>
          <w:lang w:val="en-IN"/>
        </w:rPr>
      </w:pPr>
      <w:r w:rsidRPr="00B86156">
        <w:rPr>
          <w:lang w:val="en-IN"/>
        </w:rPr>
        <w:t>Proboscis: Maxillary ring smooth; area VI with large soft transverse lobe; areas VII–VIII with row of six soft papillae</w:t>
      </w:r>
    </w:p>
    <w:p w14:paraId="366E514D" w14:textId="77777777" w:rsidR="00AE4D4E" w:rsidRPr="00B86156" w:rsidRDefault="00AE4D4E" w:rsidP="00AE4D4E">
      <w:pPr>
        <w:jc w:val="both"/>
        <w:rPr>
          <w:lang w:val="en-IN"/>
        </w:rPr>
      </w:pPr>
      <w:r w:rsidRPr="00B86156">
        <w:rPr>
          <w:lang w:val="en-IN"/>
        </w:rPr>
        <w:t>Parapodia: Anterior and posterior parapodia differentiated</w:t>
      </w:r>
    </w:p>
    <w:p w14:paraId="4131B550" w14:textId="77777777" w:rsidR="00AE4D4E" w:rsidRPr="00B86156" w:rsidRDefault="00AE4D4E" w:rsidP="00AE4D4E">
      <w:pPr>
        <w:jc w:val="both"/>
        <w:rPr>
          <w:lang w:val="en-IN"/>
        </w:rPr>
      </w:pPr>
      <w:proofErr w:type="spellStart"/>
      <w:r w:rsidRPr="00B86156">
        <w:rPr>
          <w:lang w:val="en-IN"/>
        </w:rPr>
        <w:lastRenderedPageBreak/>
        <w:t>Notopodium</w:t>
      </w:r>
      <w:proofErr w:type="spellEnd"/>
      <w:r w:rsidRPr="00B86156">
        <w:rPr>
          <w:lang w:val="en-IN"/>
        </w:rPr>
        <w:t>: Three lobes throughout; intermediate lobe well developed anteriorly, reduced posteriorly; dorsal cirrus slightly longer anteriorly, long posteriorly</w:t>
      </w:r>
    </w:p>
    <w:p w14:paraId="2B059CB3"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Setigerous lobe with long </w:t>
      </w:r>
      <w:proofErr w:type="spellStart"/>
      <w:r w:rsidRPr="00B86156">
        <w:rPr>
          <w:lang w:val="en-IN"/>
        </w:rPr>
        <w:t>postsetal</w:t>
      </w:r>
      <w:proofErr w:type="spellEnd"/>
      <w:r w:rsidRPr="00B86156">
        <w:rPr>
          <w:lang w:val="en-IN"/>
        </w:rPr>
        <w:t xml:space="preserve"> lip; posterior </w:t>
      </w:r>
      <w:proofErr w:type="spellStart"/>
      <w:r w:rsidRPr="00B86156">
        <w:rPr>
          <w:lang w:val="en-IN"/>
        </w:rPr>
        <w:t>neuropodia</w:t>
      </w:r>
      <w:proofErr w:type="spellEnd"/>
      <w:r w:rsidRPr="00B86156">
        <w:rPr>
          <w:lang w:val="en-IN"/>
        </w:rPr>
        <w:t xml:space="preserve"> with modified simple setae</w:t>
      </w:r>
    </w:p>
    <w:p w14:paraId="11594251" w14:textId="77777777" w:rsidR="00AE4D4E" w:rsidRPr="00B86156" w:rsidRDefault="00AE4D4E" w:rsidP="00AE4D4E">
      <w:pPr>
        <w:jc w:val="both"/>
        <w:rPr>
          <w:lang w:val="en-IN"/>
        </w:rPr>
      </w:pPr>
      <w:r w:rsidRPr="00B86156">
        <w:rPr>
          <w:lang w:val="en-IN"/>
        </w:rPr>
        <w:t>Cirri: Dorsal cirri elongated posteriorly; ventral cirri present</w:t>
      </w:r>
    </w:p>
    <w:p w14:paraId="2851D540"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Notosetae</w:t>
      </w:r>
      <w:proofErr w:type="spellEnd"/>
      <w:r w:rsidRPr="00B86156">
        <w:rPr>
          <w:lang w:val="en-IN"/>
        </w:rPr>
        <w:t xml:space="preserve"> </w:t>
      </w:r>
      <w:proofErr w:type="spellStart"/>
      <w:r w:rsidRPr="00B86156">
        <w:rPr>
          <w:lang w:val="en-IN"/>
        </w:rPr>
        <w:t>homogomph</w:t>
      </w:r>
      <w:proofErr w:type="spellEnd"/>
      <w:r w:rsidRPr="00B86156">
        <w:rPr>
          <w:lang w:val="en-IN"/>
        </w:rPr>
        <w:t xml:space="preserve"> </w:t>
      </w:r>
      <w:proofErr w:type="spellStart"/>
      <w:r w:rsidRPr="00B86156">
        <w:rPr>
          <w:lang w:val="en-IN"/>
        </w:rPr>
        <w:t>spinigers</w:t>
      </w:r>
      <w:proofErr w:type="spellEnd"/>
      <w:r w:rsidRPr="00B86156">
        <w:rPr>
          <w:lang w:val="en-IN"/>
        </w:rPr>
        <w:t xml:space="preserve"> throughout; </w:t>
      </w:r>
      <w:proofErr w:type="spellStart"/>
      <w:r w:rsidRPr="00B86156">
        <w:rPr>
          <w:lang w:val="en-IN"/>
        </w:rPr>
        <w:t>neuropodial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with long straight blades anteriorly, shorter posteriorly with terminal tendon; posterior </w:t>
      </w:r>
      <w:proofErr w:type="spellStart"/>
      <w:r w:rsidRPr="00B86156">
        <w:rPr>
          <w:lang w:val="en-IN"/>
        </w:rPr>
        <w:t>neuropodia</w:t>
      </w:r>
      <w:proofErr w:type="spellEnd"/>
      <w:r w:rsidRPr="00B86156">
        <w:rPr>
          <w:lang w:val="en-IN"/>
        </w:rPr>
        <w:t xml:space="preserve"> with 1–3 enlarged simple hammer-shaped setae formed by blade fusion</w:t>
      </w:r>
    </w:p>
    <w:p w14:paraId="666EB816" w14:textId="77777777" w:rsidR="00AE4D4E" w:rsidRDefault="00AE4D4E" w:rsidP="00AE4D4E">
      <w:pPr>
        <w:jc w:val="both"/>
        <w:rPr>
          <w:lang w:val="en-IN"/>
        </w:rPr>
      </w:pPr>
      <w:r w:rsidRPr="00B86156">
        <w:rPr>
          <w:lang w:val="en-IN"/>
        </w:rPr>
        <w:t xml:space="preserve">Geographical distribution: South Africa (False Bay to Natal) and Mozambique; </w:t>
      </w:r>
    </w:p>
    <w:p w14:paraId="40991AE7" w14:textId="77777777" w:rsidR="00AE4D4E" w:rsidRDefault="00AE4D4E" w:rsidP="00AE4D4E">
      <w:pPr>
        <w:jc w:val="both"/>
        <w:rPr>
          <w:lang w:val="en-IN"/>
        </w:rPr>
      </w:pPr>
    </w:p>
    <w:p w14:paraId="4CA9F3DF" w14:textId="77777777" w:rsidR="00AE4D4E" w:rsidRDefault="00AE4D4E" w:rsidP="00AE4D4E">
      <w:pPr>
        <w:jc w:val="both"/>
        <w:rPr>
          <w:lang w:val="en-IN"/>
        </w:rPr>
      </w:pPr>
    </w:p>
    <w:p w14:paraId="2EFD97B1"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australis </w:t>
      </w:r>
      <w:proofErr w:type="spellStart"/>
      <w:r w:rsidRPr="00B86156">
        <w:rPr>
          <w:b/>
          <w:bCs/>
          <w:lang w:val="en-IN"/>
        </w:rPr>
        <w:t>Schmarda</w:t>
      </w:r>
      <w:proofErr w:type="spellEnd"/>
      <w:r w:rsidRPr="00B86156">
        <w:rPr>
          <w:b/>
          <w:bCs/>
          <w:lang w:val="en-IN"/>
        </w:rPr>
        <w:t>, 1861</w:t>
      </w:r>
    </w:p>
    <w:p w14:paraId="51B1276F" w14:textId="77777777" w:rsidR="00AE4D4E" w:rsidRPr="00B86156" w:rsidRDefault="00AE4D4E" w:rsidP="00AE4D4E">
      <w:pPr>
        <w:jc w:val="both"/>
        <w:rPr>
          <w:lang w:val="en-IN"/>
        </w:rPr>
      </w:pPr>
      <w:r w:rsidRPr="00B86156">
        <w:rPr>
          <w:lang w:val="en-IN"/>
        </w:rPr>
        <w:t>Body: Up to ~105 mm in subantarctic material; ~30 mm in South African specimens</w:t>
      </w:r>
    </w:p>
    <w:p w14:paraId="1442A7C4" w14:textId="77777777" w:rsidR="00AE4D4E" w:rsidRPr="00B86156" w:rsidRDefault="00AE4D4E" w:rsidP="00AE4D4E">
      <w:pPr>
        <w:jc w:val="both"/>
        <w:rPr>
          <w:lang w:val="en-IN"/>
        </w:rPr>
      </w:pPr>
      <w:r w:rsidRPr="00B86156">
        <w:rPr>
          <w:lang w:val="en-IN"/>
        </w:rPr>
        <w:t xml:space="preserve">Prostomium: As in </w:t>
      </w:r>
      <w:proofErr w:type="spellStart"/>
      <w:r w:rsidRPr="00B86156">
        <w:rPr>
          <w:lang w:val="en-IN"/>
        </w:rPr>
        <w:t>Platynereis</w:t>
      </w:r>
      <w:proofErr w:type="spellEnd"/>
      <w:r w:rsidRPr="00B86156">
        <w:rPr>
          <w:lang w:val="en-IN"/>
        </w:rPr>
        <w:t xml:space="preserve"> </w:t>
      </w:r>
      <w:proofErr w:type="spellStart"/>
      <w:r w:rsidRPr="00B86156">
        <w:rPr>
          <w:lang w:val="en-IN"/>
        </w:rPr>
        <w:t>dumerilii</w:t>
      </w:r>
      <w:proofErr w:type="spellEnd"/>
    </w:p>
    <w:p w14:paraId="5C2AC6E5" w14:textId="77777777" w:rsidR="00AE4D4E" w:rsidRPr="00B86156" w:rsidRDefault="00AE4D4E" w:rsidP="00AE4D4E">
      <w:pPr>
        <w:jc w:val="both"/>
        <w:rPr>
          <w:lang w:val="en-IN"/>
        </w:rPr>
      </w:pPr>
      <w:r w:rsidRPr="00B86156">
        <w:rPr>
          <w:lang w:val="en-IN"/>
        </w:rPr>
        <w:t xml:space="preserve">Parapodia: Similar to P. </w:t>
      </w:r>
      <w:proofErr w:type="spellStart"/>
      <w:r w:rsidRPr="00B86156">
        <w:rPr>
          <w:lang w:val="en-IN"/>
        </w:rPr>
        <w:t>dumerilii</w:t>
      </w:r>
      <w:proofErr w:type="spellEnd"/>
      <w:r w:rsidRPr="00B86156">
        <w:rPr>
          <w:lang w:val="en-IN"/>
        </w:rPr>
        <w:t xml:space="preserve"> with posterior regional differentiation</w:t>
      </w:r>
    </w:p>
    <w:p w14:paraId="701D1DF9"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xml:space="preserve">: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absent in adults; posterior </w:t>
      </w:r>
      <w:proofErr w:type="spellStart"/>
      <w:r w:rsidRPr="00B86156">
        <w:rPr>
          <w:lang w:val="en-IN"/>
        </w:rPr>
        <w:t>notopodial</w:t>
      </w:r>
      <w:proofErr w:type="spellEnd"/>
      <w:r w:rsidRPr="00B86156">
        <w:rPr>
          <w:lang w:val="en-IN"/>
        </w:rPr>
        <w:t xml:space="preserve"> lobes elongated</w:t>
      </w:r>
    </w:p>
    <w:p w14:paraId="2813D10B"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xml:space="preserve">: As in P. </w:t>
      </w:r>
      <w:proofErr w:type="spellStart"/>
      <w:r w:rsidRPr="00B86156">
        <w:rPr>
          <w:lang w:val="en-IN"/>
        </w:rPr>
        <w:t>dumerilii</w:t>
      </w:r>
      <w:proofErr w:type="spellEnd"/>
    </w:p>
    <w:p w14:paraId="1B4768F1" w14:textId="77777777" w:rsidR="00AE4D4E" w:rsidRPr="00B86156" w:rsidRDefault="00AE4D4E" w:rsidP="00AE4D4E">
      <w:pPr>
        <w:jc w:val="both"/>
        <w:rPr>
          <w:lang w:val="en-IN"/>
        </w:rPr>
      </w:pPr>
      <w:r w:rsidRPr="00B86156">
        <w:rPr>
          <w:lang w:val="en-IN"/>
        </w:rPr>
        <w:t>Cirri: Dorsal cirri markedly elongated on posterior parapodia</w:t>
      </w:r>
    </w:p>
    <w:p w14:paraId="1D91A624" w14:textId="77777777" w:rsidR="00AE4D4E" w:rsidRPr="00B86156" w:rsidRDefault="00AE4D4E" w:rsidP="00AE4D4E">
      <w:pPr>
        <w:jc w:val="both"/>
        <w:rPr>
          <w:lang w:val="en-IN"/>
        </w:rPr>
      </w:pPr>
      <w:r w:rsidRPr="00B86156">
        <w:rPr>
          <w:lang w:val="en-IN"/>
        </w:rPr>
        <w:t xml:space="preserve">Setae: As in P. </w:t>
      </w:r>
      <w:proofErr w:type="spellStart"/>
      <w:r w:rsidRPr="00B86156">
        <w:rPr>
          <w:lang w:val="en-IN"/>
        </w:rPr>
        <w:t>dumerilii</w:t>
      </w:r>
      <w:proofErr w:type="spellEnd"/>
      <w:r w:rsidRPr="00B86156">
        <w:rPr>
          <w:lang w:val="en-IN"/>
        </w:rPr>
        <w:t xml:space="preserve"> except absence of adult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p>
    <w:p w14:paraId="779F7C94" w14:textId="77777777" w:rsidR="00AE4D4E" w:rsidRDefault="00AE4D4E" w:rsidP="00AE4D4E">
      <w:pPr>
        <w:jc w:val="both"/>
        <w:rPr>
          <w:lang w:val="en-IN"/>
        </w:rPr>
      </w:pPr>
      <w:r w:rsidRPr="00B86156">
        <w:rPr>
          <w:lang w:val="en-IN"/>
        </w:rPr>
        <w:t>Geographical distribution: South West Africa and Cape coast; subantarctic regions</w:t>
      </w:r>
    </w:p>
    <w:p w14:paraId="3C7B413D" w14:textId="77777777" w:rsidR="00AE4D4E" w:rsidRDefault="00AE4D4E" w:rsidP="00AE4D4E">
      <w:pPr>
        <w:jc w:val="both"/>
        <w:rPr>
          <w:lang w:val="en-IN"/>
        </w:rPr>
      </w:pPr>
    </w:p>
    <w:p w14:paraId="5F828438" w14:textId="77777777" w:rsidR="00AE4D4E" w:rsidRDefault="00AE4D4E" w:rsidP="00AE4D4E">
      <w:pPr>
        <w:jc w:val="both"/>
        <w:rPr>
          <w:lang w:val="en-IN"/>
        </w:rPr>
      </w:pPr>
    </w:p>
    <w:p w14:paraId="2D1747FD"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w:t>
      </w:r>
      <w:proofErr w:type="spellStart"/>
      <w:r w:rsidRPr="00B86156">
        <w:rPr>
          <w:b/>
          <w:bCs/>
          <w:lang w:val="en-IN"/>
        </w:rPr>
        <w:t>calodonta</w:t>
      </w:r>
      <w:proofErr w:type="spellEnd"/>
      <w:r w:rsidRPr="00B86156">
        <w:rPr>
          <w:b/>
          <w:bCs/>
          <w:lang w:val="en-IN"/>
        </w:rPr>
        <w:t xml:space="preserve"> Kinberg, 1866</w:t>
      </w:r>
    </w:p>
    <w:p w14:paraId="7131811C" w14:textId="77777777" w:rsidR="00AE4D4E" w:rsidRPr="00B86156" w:rsidRDefault="00AE4D4E" w:rsidP="00AE4D4E">
      <w:pPr>
        <w:jc w:val="both"/>
        <w:rPr>
          <w:lang w:val="en-IN"/>
        </w:rPr>
      </w:pPr>
      <w:r w:rsidRPr="00B86156">
        <w:rPr>
          <w:lang w:val="en-IN"/>
        </w:rPr>
        <w:t>Body: ~30 mm; greenish</w:t>
      </w:r>
    </w:p>
    <w:p w14:paraId="133304F6" w14:textId="77777777" w:rsidR="00AE4D4E" w:rsidRPr="00B86156" w:rsidRDefault="00AE4D4E" w:rsidP="00AE4D4E">
      <w:pPr>
        <w:jc w:val="both"/>
        <w:rPr>
          <w:lang w:val="en-IN"/>
        </w:rPr>
      </w:pPr>
      <w:r w:rsidRPr="00B86156">
        <w:rPr>
          <w:lang w:val="en-IN"/>
        </w:rPr>
        <w:t>Prostomium: Longer than broad; palps swollen</w:t>
      </w:r>
    </w:p>
    <w:p w14:paraId="27521986" w14:textId="77777777" w:rsidR="00AE4D4E" w:rsidRPr="00B86156" w:rsidRDefault="00AE4D4E" w:rsidP="00AE4D4E">
      <w:pPr>
        <w:jc w:val="both"/>
        <w:rPr>
          <w:lang w:val="en-IN"/>
        </w:rPr>
      </w:pPr>
      <w:r w:rsidRPr="00B86156">
        <w:rPr>
          <w:lang w:val="en-IN"/>
        </w:rPr>
        <w:t xml:space="preserve">Proboscis: </w:t>
      </w:r>
      <w:proofErr w:type="spellStart"/>
      <w:r w:rsidRPr="00B86156">
        <w:rPr>
          <w:lang w:val="en-IN"/>
        </w:rPr>
        <w:t>Paragnaths</w:t>
      </w:r>
      <w:proofErr w:type="spellEnd"/>
      <w:r w:rsidRPr="00B86156">
        <w:rPr>
          <w:lang w:val="en-IN"/>
        </w:rPr>
        <w:t xml:space="preserve"> comb-like, strongly developed, distribution typical of genus</w:t>
      </w:r>
    </w:p>
    <w:p w14:paraId="13AA0073" w14:textId="77777777" w:rsidR="00AE4D4E" w:rsidRPr="00B86156" w:rsidRDefault="00AE4D4E" w:rsidP="00AE4D4E">
      <w:pPr>
        <w:jc w:val="both"/>
        <w:rPr>
          <w:lang w:val="en-IN"/>
        </w:rPr>
      </w:pPr>
      <w:r w:rsidRPr="00B86156">
        <w:rPr>
          <w:lang w:val="en-IN"/>
        </w:rPr>
        <w:t>Tentacular cirri: Long</w:t>
      </w:r>
    </w:p>
    <w:p w14:paraId="7BDFFC4A" w14:textId="77777777" w:rsidR="00AE4D4E" w:rsidRPr="00B86156" w:rsidRDefault="00AE4D4E" w:rsidP="00AE4D4E">
      <w:pPr>
        <w:jc w:val="both"/>
        <w:rPr>
          <w:lang w:val="en-IN"/>
        </w:rPr>
      </w:pPr>
      <w:r w:rsidRPr="00B86156">
        <w:rPr>
          <w:lang w:val="en-IN"/>
        </w:rPr>
        <w:t>Parapodia: Regionally differentiated</w:t>
      </w:r>
    </w:p>
    <w:p w14:paraId="5ADE8BC8"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Anterior feet with two rounded lobes and long dorsal cirrus; posterior feet with enlarged superior lobe bearing long dorsal cirrus and smaller inferior lobe</w:t>
      </w:r>
    </w:p>
    <w:p w14:paraId="26A55CE3"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Typical of genus</w:t>
      </w:r>
    </w:p>
    <w:p w14:paraId="30E93327" w14:textId="77777777" w:rsidR="00AE4D4E" w:rsidRPr="00B86156" w:rsidRDefault="00AE4D4E" w:rsidP="00AE4D4E">
      <w:pPr>
        <w:jc w:val="both"/>
        <w:rPr>
          <w:lang w:val="en-IN"/>
        </w:rPr>
      </w:pPr>
      <w:r w:rsidRPr="00B86156">
        <w:rPr>
          <w:lang w:val="en-IN"/>
        </w:rPr>
        <w:t>Cirri: Dorsal cirri long, especially on posterior parapodia</w:t>
      </w:r>
    </w:p>
    <w:p w14:paraId="7D5C2BF7"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Notopodial</w:t>
      </w:r>
      <w:proofErr w:type="spellEnd"/>
      <w:r w:rsidRPr="00B86156">
        <w:rPr>
          <w:lang w:val="en-IN"/>
        </w:rPr>
        <w:t xml:space="preserve"> </w:t>
      </w:r>
      <w:proofErr w:type="spellStart"/>
      <w:r w:rsidRPr="00B86156">
        <w:rPr>
          <w:lang w:val="en-IN"/>
        </w:rPr>
        <w:t>spinigers</w:t>
      </w:r>
      <w:proofErr w:type="spellEnd"/>
      <w:r w:rsidRPr="00B86156">
        <w:rPr>
          <w:lang w:val="en-IN"/>
        </w:rPr>
        <w:t xml:space="preserve"> few in all feet; numerous </w:t>
      </w:r>
      <w:proofErr w:type="spellStart"/>
      <w:r w:rsidRPr="00B86156">
        <w:rPr>
          <w:lang w:val="en-IN"/>
        </w:rPr>
        <w:t>notopodial</w:t>
      </w:r>
      <w:proofErr w:type="spellEnd"/>
      <w:r w:rsidRPr="00B86156">
        <w:rPr>
          <w:lang w:val="en-IN"/>
        </w:rPr>
        <w:t xml:space="preserve"> </w:t>
      </w:r>
      <w:proofErr w:type="spellStart"/>
      <w:r w:rsidRPr="00B86156">
        <w:rPr>
          <w:lang w:val="en-IN"/>
        </w:rPr>
        <w:t>falcigers</w:t>
      </w:r>
      <w:proofErr w:type="spellEnd"/>
      <w:r w:rsidRPr="00B86156">
        <w:rPr>
          <w:lang w:val="en-IN"/>
        </w:rPr>
        <w:t xml:space="preserve"> from ~setiger 5 onward with short, brown, strongly hooked blades attached by a tendon; </w:t>
      </w:r>
      <w:proofErr w:type="spellStart"/>
      <w:r w:rsidRPr="00B86156">
        <w:rPr>
          <w:lang w:val="en-IN"/>
        </w:rPr>
        <w:t>neurosetae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and </w:t>
      </w:r>
      <w:proofErr w:type="spellStart"/>
      <w:r w:rsidRPr="00B86156">
        <w:rPr>
          <w:lang w:val="en-IN"/>
        </w:rPr>
        <w:t>falcigers</w:t>
      </w:r>
      <w:proofErr w:type="spellEnd"/>
      <w:r w:rsidRPr="00B86156">
        <w:rPr>
          <w:lang w:val="en-IN"/>
        </w:rPr>
        <w:t xml:space="preserve">, </w:t>
      </w:r>
      <w:proofErr w:type="spellStart"/>
      <w:r w:rsidRPr="00B86156">
        <w:rPr>
          <w:lang w:val="en-IN"/>
        </w:rPr>
        <w:t>falcigers</w:t>
      </w:r>
      <w:proofErr w:type="spellEnd"/>
      <w:r w:rsidRPr="00B86156">
        <w:rPr>
          <w:lang w:val="en-IN"/>
        </w:rPr>
        <w:t xml:space="preserve"> with tendon at blade tip</w:t>
      </w:r>
    </w:p>
    <w:p w14:paraId="540FA9E6" w14:textId="77777777" w:rsidR="00AE4D4E" w:rsidRDefault="00AE4D4E" w:rsidP="00AE4D4E">
      <w:pPr>
        <w:jc w:val="both"/>
        <w:rPr>
          <w:lang w:val="en-IN"/>
        </w:rPr>
      </w:pPr>
      <w:r w:rsidRPr="00B86156">
        <w:rPr>
          <w:lang w:val="en-IN"/>
        </w:rPr>
        <w:lastRenderedPageBreak/>
        <w:t>Geographical distribution: ; South Africa from False Bay to Natal</w:t>
      </w:r>
    </w:p>
    <w:p w14:paraId="77F5D077" w14:textId="77777777" w:rsidR="00AE4D4E" w:rsidRDefault="00AE4D4E" w:rsidP="00AE4D4E">
      <w:pPr>
        <w:jc w:val="both"/>
        <w:rPr>
          <w:lang w:val="en-IN"/>
        </w:rPr>
      </w:pPr>
    </w:p>
    <w:p w14:paraId="2C4B655C" w14:textId="77777777" w:rsidR="00AE4D4E" w:rsidRDefault="00AE4D4E" w:rsidP="00AE4D4E">
      <w:pPr>
        <w:jc w:val="both"/>
        <w:rPr>
          <w:lang w:val="en-IN"/>
        </w:rPr>
      </w:pPr>
    </w:p>
    <w:p w14:paraId="637C4546" w14:textId="77777777" w:rsidR="00AE4D4E" w:rsidRPr="00B86156" w:rsidRDefault="00AE4D4E" w:rsidP="00AE4D4E">
      <w:pPr>
        <w:jc w:val="both"/>
        <w:rPr>
          <w:b/>
          <w:bCs/>
          <w:lang w:val="en-IN"/>
        </w:rPr>
      </w:pPr>
      <w:r w:rsidRPr="00B86156">
        <w:rPr>
          <w:b/>
          <w:bCs/>
          <w:lang w:val="en-IN"/>
        </w:rPr>
        <w:t xml:space="preserve">Species name: </w:t>
      </w:r>
      <w:proofErr w:type="spellStart"/>
      <w:r w:rsidRPr="00B86156">
        <w:rPr>
          <w:b/>
          <w:bCs/>
          <w:lang w:val="en-IN"/>
        </w:rPr>
        <w:t>Platynereis</w:t>
      </w:r>
      <w:proofErr w:type="spellEnd"/>
      <w:r w:rsidRPr="00B86156">
        <w:rPr>
          <w:b/>
          <w:bCs/>
          <w:lang w:val="en-IN"/>
        </w:rPr>
        <w:t xml:space="preserve"> </w:t>
      </w:r>
      <w:proofErr w:type="spellStart"/>
      <w:r w:rsidRPr="00B86156">
        <w:rPr>
          <w:b/>
          <w:bCs/>
          <w:lang w:val="en-IN"/>
        </w:rPr>
        <w:t>dumerilii</w:t>
      </w:r>
      <w:proofErr w:type="spellEnd"/>
      <w:r w:rsidRPr="00B86156">
        <w:rPr>
          <w:b/>
          <w:bCs/>
          <w:lang w:val="en-IN"/>
        </w:rPr>
        <w:t xml:space="preserve"> </w:t>
      </w:r>
      <w:proofErr w:type="spellStart"/>
      <w:r w:rsidRPr="00B86156">
        <w:rPr>
          <w:b/>
          <w:bCs/>
          <w:lang w:val="en-IN"/>
        </w:rPr>
        <w:t>Audouin</w:t>
      </w:r>
      <w:proofErr w:type="spellEnd"/>
      <w:r w:rsidRPr="00B86156">
        <w:rPr>
          <w:b/>
          <w:bCs/>
          <w:lang w:val="en-IN"/>
        </w:rPr>
        <w:t xml:space="preserve"> &amp; Milne-Edwards, 1833</w:t>
      </w:r>
    </w:p>
    <w:p w14:paraId="317A79E1" w14:textId="77777777" w:rsidR="00AE4D4E" w:rsidRPr="00B86156" w:rsidRDefault="00AE4D4E" w:rsidP="00AE4D4E">
      <w:pPr>
        <w:jc w:val="both"/>
        <w:rPr>
          <w:lang w:val="en-IN"/>
        </w:rPr>
      </w:pPr>
      <w:r w:rsidRPr="00B86156">
        <w:rPr>
          <w:lang w:val="en-IN"/>
        </w:rPr>
        <w:t>Body: Up to ~45 mm; greenish; often pale dorsal stripe</w:t>
      </w:r>
    </w:p>
    <w:p w14:paraId="42A27259" w14:textId="77777777" w:rsidR="00AE4D4E" w:rsidRPr="00B86156" w:rsidRDefault="00AE4D4E" w:rsidP="00AE4D4E">
      <w:pPr>
        <w:jc w:val="both"/>
        <w:rPr>
          <w:lang w:val="en-IN"/>
        </w:rPr>
      </w:pPr>
      <w:r w:rsidRPr="00B86156">
        <w:rPr>
          <w:lang w:val="en-IN"/>
        </w:rPr>
        <w:t>Prostomium: Longer than broad; palps large, swollen</w:t>
      </w:r>
    </w:p>
    <w:p w14:paraId="6D09905A" w14:textId="77777777" w:rsidR="00AE4D4E" w:rsidRPr="00B86156" w:rsidRDefault="00AE4D4E" w:rsidP="00AE4D4E">
      <w:pPr>
        <w:jc w:val="both"/>
        <w:rPr>
          <w:lang w:val="en-IN"/>
        </w:rPr>
      </w:pPr>
      <w:r w:rsidRPr="00B86156">
        <w:rPr>
          <w:lang w:val="en-IN"/>
        </w:rPr>
        <w:t xml:space="preserve">Proboscis: </w:t>
      </w:r>
      <w:proofErr w:type="spellStart"/>
      <w:r w:rsidRPr="00B86156">
        <w:rPr>
          <w:lang w:val="en-IN"/>
        </w:rPr>
        <w:t>Paragnaths</w:t>
      </w:r>
      <w:proofErr w:type="spellEnd"/>
      <w:r w:rsidRPr="00B86156">
        <w:rPr>
          <w:lang w:val="en-IN"/>
        </w:rPr>
        <w:t xml:space="preserve"> comb-like, typical generic arrangement</w:t>
      </w:r>
    </w:p>
    <w:p w14:paraId="22F3CC9A" w14:textId="77777777" w:rsidR="00AE4D4E" w:rsidRPr="00B86156" w:rsidRDefault="00AE4D4E" w:rsidP="00AE4D4E">
      <w:pPr>
        <w:jc w:val="both"/>
        <w:rPr>
          <w:lang w:val="en-IN"/>
        </w:rPr>
      </w:pPr>
      <w:r w:rsidRPr="00B86156">
        <w:rPr>
          <w:lang w:val="en-IN"/>
        </w:rPr>
        <w:t>Tentacular cirri: Long</w:t>
      </w:r>
    </w:p>
    <w:p w14:paraId="7DFCE5D1" w14:textId="77777777" w:rsidR="00AE4D4E" w:rsidRPr="00B86156" w:rsidRDefault="00AE4D4E" w:rsidP="00AE4D4E">
      <w:pPr>
        <w:jc w:val="both"/>
        <w:rPr>
          <w:lang w:val="en-IN"/>
        </w:rPr>
      </w:pPr>
      <w:r w:rsidRPr="00B86156">
        <w:rPr>
          <w:lang w:val="en-IN"/>
        </w:rPr>
        <w:t>Parapodia: Regionally differentiated</w:t>
      </w:r>
    </w:p>
    <w:p w14:paraId="6A0973C4" w14:textId="77777777" w:rsidR="00AE4D4E" w:rsidRPr="00B86156" w:rsidRDefault="00AE4D4E" w:rsidP="00AE4D4E">
      <w:pPr>
        <w:jc w:val="both"/>
        <w:rPr>
          <w:lang w:val="en-IN"/>
        </w:rPr>
      </w:pPr>
      <w:proofErr w:type="spellStart"/>
      <w:r w:rsidRPr="00B86156">
        <w:rPr>
          <w:lang w:val="en-IN"/>
        </w:rPr>
        <w:t>Notopodium</w:t>
      </w:r>
      <w:proofErr w:type="spellEnd"/>
      <w:r w:rsidRPr="00B86156">
        <w:rPr>
          <w:lang w:val="en-IN"/>
        </w:rPr>
        <w:t>: Anterior feet with two large rounded lobes, minute intermediate lobe, long dorsal cirrus; posterior feet with two conical lobes and longer dorsal cirrus</w:t>
      </w:r>
    </w:p>
    <w:p w14:paraId="07AB1553" w14:textId="77777777" w:rsidR="00AE4D4E" w:rsidRPr="00B86156" w:rsidRDefault="00AE4D4E" w:rsidP="00AE4D4E">
      <w:pPr>
        <w:jc w:val="both"/>
        <w:rPr>
          <w:lang w:val="en-IN"/>
        </w:rPr>
      </w:pPr>
      <w:proofErr w:type="spellStart"/>
      <w:r w:rsidRPr="00B86156">
        <w:rPr>
          <w:lang w:val="en-IN"/>
        </w:rPr>
        <w:t>Neuropodium</w:t>
      </w:r>
      <w:proofErr w:type="spellEnd"/>
      <w:r w:rsidRPr="00B86156">
        <w:rPr>
          <w:lang w:val="en-IN"/>
        </w:rPr>
        <w:t>: Typical of genus</w:t>
      </w:r>
    </w:p>
    <w:p w14:paraId="495DD2F0" w14:textId="77777777" w:rsidR="00AE4D4E" w:rsidRPr="00B86156" w:rsidRDefault="00AE4D4E" w:rsidP="00AE4D4E">
      <w:pPr>
        <w:jc w:val="both"/>
        <w:rPr>
          <w:lang w:val="en-IN"/>
        </w:rPr>
      </w:pPr>
      <w:r w:rsidRPr="00B86156">
        <w:rPr>
          <w:lang w:val="en-IN"/>
        </w:rPr>
        <w:t>Cirri: Dorsal cirri long, increasing posteriorly</w:t>
      </w:r>
    </w:p>
    <w:p w14:paraId="2F722D76" w14:textId="77777777" w:rsidR="00AE4D4E" w:rsidRPr="00B86156" w:rsidRDefault="00AE4D4E" w:rsidP="00AE4D4E">
      <w:pPr>
        <w:jc w:val="both"/>
        <w:rPr>
          <w:lang w:val="en-IN"/>
        </w:rPr>
      </w:pPr>
      <w:r w:rsidRPr="00B86156">
        <w:rPr>
          <w:lang w:val="en-IN"/>
        </w:rPr>
        <w:t xml:space="preserve">Setae: </w:t>
      </w:r>
      <w:proofErr w:type="spellStart"/>
      <w:r w:rsidRPr="00B86156">
        <w:rPr>
          <w:lang w:val="en-IN"/>
        </w:rPr>
        <w:t>Notosetae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numerous; </w:t>
      </w:r>
      <w:proofErr w:type="spellStart"/>
      <w:r w:rsidRPr="00B86156">
        <w:rPr>
          <w:lang w:val="en-IN"/>
        </w:rPr>
        <w:t>homogomph</w:t>
      </w:r>
      <w:proofErr w:type="spellEnd"/>
      <w:r w:rsidRPr="00B86156">
        <w:rPr>
          <w:lang w:val="en-IN"/>
        </w:rPr>
        <w:t xml:space="preserve"> </w:t>
      </w:r>
      <w:proofErr w:type="spellStart"/>
      <w:r w:rsidRPr="00B86156">
        <w:rPr>
          <w:lang w:val="en-IN"/>
        </w:rPr>
        <w:t>falcigers</w:t>
      </w:r>
      <w:proofErr w:type="spellEnd"/>
      <w:r w:rsidRPr="00B86156">
        <w:rPr>
          <w:lang w:val="en-IN"/>
        </w:rPr>
        <w:t xml:space="preserve"> from mid-body onward, blades elongate with sharply recurved tip bearing terminal knob; </w:t>
      </w:r>
      <w:proofErr w:type="spellStart"/>
      <w:r w:rsidRPr="00B86156">
        <w:rPr>
          <w:lang w:val="en-IN"/>
        </w:rPr>
        <w:t>neurosetae</w:t>
      </w:r>
      <w:proofErr w:type="spellEnd"/>
      <w:r w:rsidRPr="00B86156">
        <w:rPr>
          <w:lang w:val="en-IN"/>
        </w:rPr>
        <w:t xml:space="preserve"> </w:t>
      </w:r>
      <w:proofErr w:type="spellStart"/>
      <w:r w:rsidRPr="00B86156">
        <w:rPr>
          <w:lang w:val="en-IN"/>
        </w:rPr>
        <w:t>spinigers</w:t>
      </w:r>
      <w:proofErr w:type="spellEnd"/>
      <w:r w:rsidRPr="00B86156">
        <w:rPr>
          <w:lang w:val="en-IN"/>
        </w:rPr>
        <w:t xml:space="preserve"> and </w:t>
      </w:r>
      <w:proofErr w:type="spellStart"/>
      <w:r w:rsidRPr="00B86156">
        <w:rPr>
          <w:lang w:val="en-IN"/>
        </w:rPr>
        <w:t>falcigers</w:t>
      </w:r>
      <w:proofErr w:type="spellEnd"/>
      <w:r w:rsidRPr="00B86156">
        <w:rPr>
          <w:lang w:val="en-IN"/>
        </w:rPr>
        <w:t xml:space="preserve">, </w:t>
      </w:r>
      <w:proofErr w:type="spellStart"/>
      <w:r w:rsidRPr="00B86156">
        <w:rPr>
          <w:lang w:val="en-IN"/>
        </w:rPr>
        <w:t>falciger</w:t>
      </w:r>
      <w:proofErr w:type="spellEnd"/>
      <w:r w:rsidRPr="00B86156">
        <w:rPr>
          <w:lang w:val="en-IN"/>
        </w:rPr>
        <w:t xml:space="preserve"> blades recurved with short tendons</w:t>
      </w:r>
    </w:p>
    <w:p w14:paraId="4A46CD66" w14:textId="77777777" w:rsidR="00AE4D4E" w:rsidRPr="00B86156" w:rsidRDefault="00AE4D4E" w:rsidP="00AE4D4E">
      <w:pPr>
        <w:jc w:val="both"/>
        <w:rPr>
          <w:lang w:val="en-IN"/>
        </w:rPr>
      </w:pPr>
      <w:r w:rsidRPr="00B86156">
        <w:rPr>
          <w:lang w:val="en-IN"/>
        </w:rPr>
        <w:t xml:space="preserve">Reproductive note: </w:t>
      </w:r>
      <w:proofErr w:type="spellStart"/>
      <w:r w:rsidRPr="00B86156">
        <w:rPr>
          <w:lang w:val="en-IN"/>
        </w:rPr>
        <w:t>Heteronereid</w:t>
      </w:r>
      <w:proofErr w:type="spellEnd"/>
      <w:r w:rsidRPr="00B86156">
        <w:rPr>
          <w:lang w:val="en-IN"/>
        </w:rPr>
        <w:t xml:space="preserve"> modification begins at setiger 15 in males, 18 in females</w:t>
      </w:r>
    </w:p>
    <w:p w14:paraId="1942B17A" w14:textId="77777777" w:rsidR="00AE4D4E" w:rsidRDefault="00AE4D4E" w:rsidP="00AE4D4E">
      <w:pPr>
        <w:jc w:val="both"/>
        <w:rPr>
          <w:lang w:val="en-IN"/>
        </w:rPr>
      </w:pPr>
      <w:r w:rsidRPr="00B86156">
        <w:rPr>
          <w:lang w:val="en-IN"/>
        </w:rPr>
        <w:t>Geographical distribution: Cosmopolitan; South West Africa to Natal, very common along South African coast</w:t>
      </w:r>
    </w:p>
    <w:p w14:paraId="2E9F4C9E" w14:textId="77777777" w:rsidR="00AE4D4E" w:rsidRDefault="00AE4D4E" w:rsidP="00AE4D4E">
      <w:pPr>
        <w:jc w:val="both"/>
        <w:rPr>
          <w:lang w:val="en-IN"/>
        </w:rPr>
      </w:pPr>
    </w:p>
    <w:p w14:paraId="304B2530" w14:textId="77777777" w:rsidR="00AE4D4E" w:rsidRDefault="00AE4D4E" w:rsidP="00AE4D4E">
      <w:pPr>
        <w:jc w:val="both"/>
        <w:rPr>
          <w:lang w:val="en-IN"/>
        </w:rPr>
      </w:pPr>
    </w:p>
    <w:p w14:paraId="4DDE6978" w14:textId="77777777" w:rsidR="00AE4D4E" w:rsidRPr="0089039A" w:rsidRDefault="00AE4D4E" w:rsidP="00AE4D4E">
      <w:pPr>
        <w:jc w:val="both"/>
        <w:rPr>
          <w:b/>
          <w:bCs/>
          <w:lang w:val="en-IN"/>
        </w:rPr>
      </w:pPr>
      <w:r w:rsidRPr="0089039A">
        <w:rPr>
          <w:b/>
          <w:bCs/>
          <w:lang w:val="en-IN"/>
        </w:rPr>
        <w:t xml:space="preserve">Species name: Nereis </w:t>
      </w:r>
      <w:proofErr w:type="spellStart"/>
      <w:r w:rsidRPr="0089039A">
        <w:rPr>
          <w:b/>
          <w:bCs/>
          <w:lang w:val="en-IN"/>
        </w:rPr>
        <w:t>granulata</w:t>
      </w:r>
      <w:proofErr w:type="spellEnd"/>
      <w:r w:rsidRPr="0089039A">
        <w:rPr>
          <w:b/>
          <w:bCs/>
          <w:lang w:val="en-IN"/>
        </w:rPr>
        <w:t xml:space="preserve"> Day, 1957</w:t>
      </w:r>
    </w:p>
    <w:p w14:paraId="688101EC" w14:textId="77777777" w:rsidR="00AE4D4E" w:rsidRPr="0089039A" w:rsidRDefault="00AE4D4E" w:rsidP="00AE4D4E">
      <w:pPr>
        <w:jc w:val="both"/>
        <w:rPr>
          <w:lang w:val="en-IN"/>
        </w:rPr>
      </w:pPr>
      <w:r w:rsidRPr="0089039A">
        <w:rPr>
          <w:lang w:val="en-IN"/>
        </w:rPr>
        <w:t>Body: Small; ~26 mm; ~50 segments; brown bands on setigers 2–3; scattered brown spots on remaining segments</w:t>
      </w:r>
    </w:p>
    <w:p w14:paraId="3833B910" w14:textId="77777777" w:rsidR="00AE4D4E" w:rsidRPr="0089039A" w:rsidRDefault="00AE4D4E" w:rsidP="00AE4D4E">
      <w:pPr>
        <w:jc w:val="both"/>
        <w:rPr>
          <w:lang w:val="en-IN"/>
        </w:rPr>
      </w:pPr>
      <w:r w:rsidRPr="0089039A">
        <w:rPr>
          <w:lang w:val="en-IN"/>
        </w:rPr>
        <w:t>Prostomium: Typical of genus</w:t>
      </w:r>
    </w:p>
    <w:p w14:paraId="334F7E18"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xml:space="preserve"> minute, pale, granular; Group I small patch (~6); II wedge-shaped; III small oval patch; IV wedge-shaped; V absent; VI rosette of ~6; VII–VIII broad ventral band</w:t>
      </w:r>
    </w:p>
    <w:p w14:paraId="0BA52C0C" w14:textId="77777777" w:rsidR="00AE4D4E" w:rsidRPr="0089039A" w:rsidRDefault="00AE4D4E" w:rsidP="00AE4D4E">
      <w:pPr>
        <w:jc w:val="both"/>
        <w:rPr>
          <w:lang w:val="en-IN"/>
        </w:rPr>
      </w:pPr>
      <w:r w:rsidRPr="0089039A">
        <w:rPr>
          <w:lang w:val="en-IN"/>
        </w:rPr>
        <w:t>Tentacular cirri: Typical</w:t>
      </w:r>
    </w:p>
    <w:p w14:paraId="5A978D38" w14:textId="77777777" w:rsidR="00AE4D4E" w:rsidRPr="0089039A" w:rsidRDefault="00AE4D4E" w:rsidP="00AE4D4E">
      <w:pPr>
        <w:jc w:val="both"/>
        <w:rPr>
          <w:lang w:val="en-IN"/>
        </w:rPr>
      </w:pPr>
      <w:r w:rsidRPr="0089039A">
        <w:rPr>
          <w:lang w:val="en-IN"/>
        </w:rPr>
        <w:t>Parapodia: Regionally differentiated</w:t>
      </w:r>
    </w:p>
    <w:p w14:paraId="0311746A"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a long dorsal cirrus; posterior feet similar with relatively longer dorsal cirrus; posterior </w:t>
      </w:r>
      <w:proofErr w:type="spellStart"/>
      <w:r w:rsidRPr="0089039A">
        <w:rPr>
          <w:lang w:val="en-IN"/>
        </w:rPr>
        <w:t>notopodia</w:t>
      </w:r>
      <w:proofErr w:type="spellEnd"/>
      <w:r w:rsidRPr="0089039A">
        <w:rPr>
          <w:lang w:val="en-IN"/>
        </w:rPr>
        <w:t xml:space="preserve"> with 1–2 </w:t>
      </w:r>
      <w:proofErr w:type="spellStart"/>
      <w:r w:rsidRPr="0089039A">
        <w:rPr>
          <w:lang w:val="en-IN"/>
        </w:rPr>
        <w:t>falcigers</w:t>
      </w:r>
      <w:proofErr w:type="spellEnd"/>
    </w:p>
    <w:p w14:paraId="4FABBC88"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Typical; </w:t>
      </w:r>
      <w:proofErr w:type="spellStart"/>
      <w:r w:rsidRPr="0089039A">
        <w:rPr>
          <w:lang w:val="en-IN"/>
        </w:rPr>
        <w:t>falcigers</w:t>
      </w:r>
      <w:proofErr w:type="spellEnd"/>
      <w:r w:rsidRPr="0089039A">
        <w:rPr>
          <w:lang w:val="en-IN"/>
        </w:rPr>
        <w:t xml:space="preserve"> present</w:t>
      </w:r>
    </w:p>
    <w:p w14:paraId="0A6C85D4" w14:textId="77777777" w:rsidR="00AE4D4E" w:rsidRPr="0089039A" w:rsidRDefault="00AE4D4E" w:rsidP="00AE4D4E">
      <w:pPr>
        <w:jc w:val="both"/>
        <w:rPr>
          <w:lang w:val="en-IN"/>
        </w:rPr>
      </w:pPr>
      <w:r w:rsidRPr="0089039A">
        <w:rPr>
          <w:lang w:val="en-IN"/>
        </w:rPr>
        <w:t>Cirri: Dorsal cirri elongate, longer posteriorly</w:t>
      </w:r>
    </w:p>
    <w:p w14:paraId="0056C706"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straight conical blades, lightly serrated basally;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relatively straight blades</w:t>
      </w:r>
    </w:p>
    <w:p w14:paraId="1C1DDCB7" w14:textId="77777777" w:rsidR="00AE4D4E" w:rsidRDefault="00AE4D4E" w:rsidP="00AE4D4E">
      <w:pPr>
        <w:jc w:val="both"/>
        <w:rPr>
          <w:lang w:val="en-IN"/>
        </w:rPr>
      </w:pPr>
      <w:r w:rsidRPr="0089039A">
        <w:rPr>
          <w:lang w:val="en-IN"/>
        </w:rPr>
        <w:lastRenderedPageBreak/>
        <w:t xml:space="preserve">Geographical distribution: Mozambique; </w:t>
      </w:r>
      <w:proofErr w:type="spellStart"/>
      <w:r w:rsidRPr="0089039A">
        <w:rPr>
          <w:lang w:val="en-IN"/>
        </w:rPr>
        <w:t>Inhaca</w:t>
      </w:r>
      <w:proofErr w:type="spellEnd"/>
      <w:r w:rsidRPr="0089039A">
        <w:rPr>
          <w:lang w:val="en-IN"/>
        </w:rPr>
        <w:t xml:space="preserve"> Island (single record)</w:t>
      </w:r>
    </w:p>
    <w:p w14:paraId="40A9206A" w14:textId="77777777" w:rsidR="00AE4D4E" w:rsidRDefault="00AE4D4E" w:rsidP="00AE4D4E">
      <w:pPr>
        <w:jc w:val="both"/>
        <w:rPr>
          <w:lang w:val="en-IN"/>
        </w:rPr>
      </w:pPr>
    </w:p>
    <w:p w14:paraId="334D52C2" w14:textId="77777777" w:rsidR="00AE4D4E" w:rsidRDefault="00AE4D4E" w:rsidP="00AE4D4E">
      <w:pPr>
        <w:jc w:val="both"/>
        <w:rPr>
          <w:lang w:val="en-IN"/>
        </w:rPr>
      </w:pPr>
    </w:p>
    <w:p w14:paraId="386CA48F" w14:textId="77777777" w:rsidR="00AE4D4E" w:rsidRPr="0089039A" w:rsidRDefault="00AE4D4E" w:rsidP="00AE4D4E">
      <w:pPr>
        <w:jc w:val="both"/>
        <w:rPr>
          <w:b/>
          <w:bCs/>
          <w:lang w:val="en-IN"/>
        </w:rPr>
      </w:pPr>
      <w:r w:rsidRPr="0089039A">
        <w:rPr>
          <w:b/>
          <w:bCs/>
          <w:lang w:val="en-IN"/>
        </w:rPr>
        <w:t>Species name: Nereis jacksoni Kinberg, 1865</w:t>
      </w:r>
    </w:p>
    <w:p w14:paraId="3AF1D1C0" w14:textId="77777777" w:rsidR="00AE4D4E" w:rsidRPr="0089039A" w:rsidRDefault="00AE4D4E" w:rsidP="00AE4D4E">
      <w:pPr>
        <w:jc w:val="both"/>
        <w:rPr>
          <w:lang w:val="en-IN"/>
        </w:rPr>
      </w:pPr>
      <w:r w:rsidRPr="0089039A">
        <w:rPr>
          <w:lang w:val="en-IN"/>
        </w:rPr>
        <w:t>Body: Small; ~15–25 mm; slender</w:t>
      </w:r>
    </w:p>
    <w:p w14:paraId="6A087762" w14:textId="77777777" w:rsidR="00AE4D4E" w:rsidRPr="0089039A" w:rsidRDefault="00AE4D4E" w:rsidP="00AE4D4E">
      <w:pPr>
        <w:jc w:val="both"/>
        <w:rPr>
          <w:lang w:val="en-IN"/>
        </w:rPr>
      </w:pPr>
      <w:r w:rsidRPr="0089039A">
        <w:rPr>
          <w:lang w:val="en-IN"/>
        </w:rPr>
        <w:t>Prostomium: Anterior margin not notched</w:t>
      </w:r>
    </w:p>
    <w:p w14:paraId="61D8D320"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xml:space="preserve"> pale, minute; Group I absent; II double row; III oval patch of 4–6 (sometimes absent); IV wedge-shaped; V absent; VI small compact group of 3–6; VII–VIII single row of 7–8</w:t>
      </w:r>
    </w:p>
    <w:p w14:paraId="56285B60" w14:textId="77777777" w:rsidR="00AE4D4E" w:rsidRPr="0089039A" w:rsidRDefault="00AE4D4E" w:rsidP="00AE4D4E">
      <w:pPr>
        <w:jc w:val="both"/>
        <w:rPr>
          <w:lang w:val="en-IN"/>
        </w:rPr>
      </w:pPr>
      <w:r w:rsidRPr="0089039A">
        <w:rPr>
          <w:lang w:val="en-IN"/>
        </w:rPr>
        <w:t>Tentacular cirri: Short</w:t>
      </w:r>
    </w:p>
    <w:p w14:paraId="6546492A" w14:textId="77777777" w:rsidR="00AE4D4E" w:rsidRPr="0089039A" w:rsidRDefault="00AE4D4E" w:rsidP="00AE4D4E">
      <w:pPr>
        <w:jc w:val="both"/>
        <w:rPr>
          <w:lang w:val="en-IN"/>
        </w:rPr>
      </w:pPr>
      <w:r w:rsidRPr="0089039A">
        <w:rPr>
          <w:lang w:val="en-IN"/>
        </w:rPr>
        <w:t>Parapodia: Regionally differentiated</w:t>
      </w:r>
    </w:p>
    <w:p w14:paraId="5471C18C"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longer dorsal cirrus; superior lobe small, further reduced posteriorly; anterior </w:t>
      </w:r>
      <w:proofErr w:type="spellStart"/>
      <w:r w:rsidRPr="0089039A">
        <w:rPr>
          <w:lang w:val="en-IN"/>
        </w:rPr>
        <w:t>notosetae</w:t>
      </w:r>
      <w:proofErr w:type="spellEnd"/>
      <w:r w:rsidRPr="0089039A">
        <w:rPr>
          <w:lang w:val="en-IN"/>
        </w:rPr>
        <w:t xml:space="preserve"> </w:t>
      </w:r>
      <w:proofErr w:type="spellStart"/>
      <w:r w:rsidRPr="0089039A">
        <w:rPr>
          <w:lang w:val="en-IN"/>
        </w:rPr>
        <w:t>homogomph</w:t>
      </w:r>
      <w:proofErr w:type="spellEnd"/>
      <w:r w:rsidRPr="0089039A">
        <w:rPr>
          <w:lang w:val="en-IN"/>
        </w:rPr>
        <w:t xml:space="preserve"> </w:t>
      </w:r>
      <w:proofErr w:type="spellStart"/>
      <w:r w:rsidRPr="0089039A">
        <w:rPr>
          <w:lang w:val="en-IN"/>
        </w:rPr>
        <w:t>spinigers</w:t>
      </w:r>
      <w:proofErr w:type="spellEnd"/>
      <w:r w:rsidRPr="0089039A">
        <w:rPr>
          <w:lang w:val="en-IN"/>
        </w:rPr>
        <w:t xml:space="preserve">; posterior </w:t>
      </w:r>
      <w:proofErr w:type="spellStart"/>
      <w:r w:rsidRPr="0089039A">
        <w:rPr>
          <w:lang w:val="en-IN"/>
        </w:rPr>
        <w:t>notopodia</w:t>
      </w:r>
      <w:proofErr w:type="spellEnd"/>
      <w:r w:rsidRPr="0089039A">
        <w:rPr>
          <w:lang w:val="en-IN"/>
        </w:rPr>
        <w:t xml:space="preserve"> with 1–2 stout </w:t>
      </w:r>
      <w:proofErr w:type="spellStart"/>
      <w:r w:rsidRPr="0089039A">
        <w:rPr>
          <w:lang w:val="en-IN"/>
        </w:rPr>
        <w:t>falcigers</w:t>
      </w:r>
      <w:proofErr w:type="spellEnd"/>
    </w:p>
    <w:p w14:paraId="2B1B0A47"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With </w:t>
      </w:r>
      <w:proofErr w:type="spellStart"/>
      <w:r w:rsidRPr="0089039A">
        <w:rPr>
          <w:lang w:val="en-IN"/>
        </w:rPr>
        <w:t>heterogomph</w:t>
      </w:r>
      <w:proofErr w:type="spellEnd"/>
      <w:r w:rsidRPr="0089039A">
        <w:rPr>
          <w:lang w:val="en-IN"/>
        </w:rPr>
        <w:t xml:space="preserve"> </w:t>
      </w:r>
      <w:proofErr w:type="spellStart"/>
      <w:r w:rsidRPr="0089039A">
        <w:rPr>
          <w:lang w:val="en-IN"/>
        </w:rPr>
        <w:t>falcigers</w:t>
      </w:r>
      <w:proofErr w:type="spellEnd"/>
    </w:p>
    <w:p w14:paraId="47660748" w14:textId="77777777" w:rsidR="00AE4D4E" w:rsidRPr="0089039A" w:rsidRDefault="00AE4D4E" w:rsidP="00AE4D4E">
      <w:pPr>
        <w:jc w:val="both"/>
        <w:rPr>
          <w:lang w:val="en-IN"/>
        </w:rPr>
      </w:pPr>
      <w:r w:rsidRPr="0089039A">
        <w:rPr>
          <w:lang w:val="en-IN"/>
        </w:rPr>
        <w:t>Cirri: Dorsal cirri elongate, relatively longer posteriorly</w:t>
      </w:r>
    </w:p>
    <w:p w14:paraId="3032258E" w14:textId="77777777" w:rsidR="00AE4D4E" w:rsidRPr="0089039A" w:rsidRDefault="00AE4D4E" w:rsidP="00AE4D4E">
      <w:pPr>
        <w:jc w:val="both"/>
        <w:rPr>
          <w:lang w:val="en-IN"/>
        </w:rPr>
      </w:pPr>
      <w:r w:rsidRPr="0089039A">
        <w:rPr>
          <w:lang w:val="en-IN"/>
        </w:rPr>
        <w:t xml:space="preserve">Setae: Posterior </w:t>
      </w:r>
      <w:proofErr w:type="spellStart"/>
      <w:r w:rsidRPr="0089039A">
        <w:rPr>
          <w:lang w:val="en-IN"/>
        </w:rPr>
        <w:t>notopodial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dark blades bearing 2–3 large teeth;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slightly curved blades</w:t>
      </w:r>
    </w:p>
    <w:p w14:paraId="0ED78E9B" w14:textId="77777777" w:rsidR="00AE4D4E" w:rsidRDefault="00AE4D4E" w:rsidP="00AE4D4E">
      <w:pPr>
        <w:jc w:val="both"/>
        <w:rPr>
          <w:lang w:val="en-IN"/>
        </w:rPr>
      </w:pPr>
      <w:r w:rsidRPr="0089039A">
        <w:rPr>
          <w:lang w:val="en-IN"/>
        </w:rPr>
        <w:t>Geographical distribution: Indo-west Pacific; Red Sea; South Africa (Cape, Natal); Mozambique; Madagascar</w:t>
      </w:r>
    </w:p>
    <w:p w14:paraId="7E8697DD" w14:textId="77777777" w:rsidR="00AE4D4E" w:rsidRDefault="00AE4D4E" w:rsidP="00AE4D4E">
      <w:pPr>
        <w:jc w:val="both"/>
        <w:rPr>
          <w:lang w:val="en-IN"/>
        </w:rPr>
      </w:pPr>
    </w:p>
    <w:p w14:paraId="0C7CE509" w14:textId="77777777" w:rsidR="00AE4D4E" w:rsidRDefault="00AE4D4E" w:rsidP="00AE4D4E">
      <w:pPr>
        <w:jc w:val="both"/>
        <w:rPr>
          <w:lang w:val="en-IN"/>
        </w:rPr>
      </w:pPr>
    </w:p>
    <w:p w14:paraId="2E6B458A"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Neanthes</w:t>
      </w:r>
      <w:proofErr w:type="spellEnd"/>
      <w:r w:rsidRPr="002E00DD">
        <w:rPr>
          <w:b/>
          <w:bCs/>
          <w:lang w:val="en-IN"/>
        </w:rPr>
        <w:t xml:space="preserve"> trifasciata Grube, 1878</w:t>
      </w:r>
    </w:p>
    <w:p w14:paraId="64578C9B" w14:textId="77777777" w:rsidR="00AE4D4E" w:rsidRPr="0089039A" w:rsidRDefault="00AE4D4E" w:rsidP="00AE4D4E">
      <w:pPr>
        <w:jc w:val="both"/>
        <w:rPr>
          <w:lang w:val="en-IN"/>
        </w:rPr>
      </w:pPr>
      <w:r w:rsidRPr="0089039A">
        <w:rPr>
          <w:lang w:val="en-IN"/>
        </w:rPr>
        <w:t>Body: 15–30 mm; slender</w:t>
      </w:r>
    </w:p>
    <w:p w14:paraId="0DBA0F79" w14:textId="77777777" w:rsidR="00AE4D4E" w:rsidRPr="0089039A" w:rsidRDefault="00AE4D4E" w:rsidP="00AE4D4E">
      <w:pPr>
        <w:jc w:val="both"/>
        <w:rPr>
          <w:lang w:val="en-IN"/>
        </w:rPr>
      </w:pPr>
      <w:r w:rsidRPr="0089039A">
        <w:rPr>
          <w:lang w:val="en-IN"/>
        </w:rPr>
        <w:t>Prostomium: Rather long</w:t>
      </w:r>
    </w:p>
    <w:p w14:paraId="35F03D6B"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0–1; II double row; III oval patch of 6–12; IV long triangular group; V absent; VI compact group of 3–9; VII–VIII single row of ~8 (juveniles sometimes with double row)</w:t>
      </w:r>
    </w:p>
    <w:p w14:paraId="5C710F01" w14:textId="77777777" w:rsidR="00AE4D4E" w:rsidRPr="0089039A" w:rsidRDefault="00AE4D4E" w:rsidP="00AE4D4E">
      <w:pPr>
        <w:jc w:val="both"/>
        <w:rPr>
          <w:lang w:val="en-IN"/>
        </w:rPr>
      </w:pPr>
      <w:r w:rsidRPr="0089039A">
        <w:rPr>
          <w:lang w:val="en-IN"/>
        </w:rPr>
        <w:t>Tentacular cirri: Long</w:t>
      </w:r>
    </w:p>
    <w:p w14:paraId="78599118" w14:textId="77777777" w:rsidR="00AE4D4E" w:rsidRPr="0089039A" w:rsidRDefault="00AE4D4E" w:rsidP="00AE4D4E">
      <w:pPr>
        <w:jc w:val="both"/>
        <w:rPr>
          <w:lang w:val="en-IN"/>
        </w:rPr>
      </w:pPr>
      <w:r w:rsidRPr="0089039A">
        <w:rPr>
          <w:lang w:val="en-IN"/>
        </w:rPr>
        <w:t>Parapodia: Regionally differentiated</w:t>
      </w:r>
    </w:p>
    <w:p w14:paraId="1F204FF7"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slightly longer dorsal cirrus; posterior feet similar with superior lobe slightly expanded;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throughout, with 1–2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appearing from mid-body onward</w:t>
      </w:r>
    </w:p>
    <w:p w14:paraId="35A86F27"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Typical nereid condition</w:t>
      </w:r>
    </w:p>
    <w:p w14:paraId="19BCFC65" w14:textId="77777777" w:rsidR="00AE4D4E" w:rsidRPr="0089039A" w:rsidRDefault="00AE4D4E" w:rsidP="00AE4D4E">
      <w:pPr>
        <w:jc w:val="both"/>
        <w:rPr>
          <w:lang w:val="en-IN"/>
        </w:rPr>
      </w:pPr>
      <w:r w:rsidRPr="0089039A">
        <w:rPr>
          <w:lang w:val="en-IN"/>
        </w:rPr>
        <w:t>Cirri: Dorsal cirri elongate, slightly longer posteriorly</w:t>
      </w:r>
    </w:p>
    <w:p w14:paraId="022B5E46"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straight, elongate blades, lightly serrated near base</w:t>
      </w:r>
    </w:p>
    <w:p w14:paraId="54CC6404" w14:textId="77777777" w:rsidR="00AE4D4E" w:rsidRDefault="00AE4D4E" w:rsidP="00AE4D4E">
      <w:pPr>
        <w:jc w:val="both"/>
        <w:rPr>
          <w:lang w:val="en-IN"/>
        </w:rPr>
      </w:pPr>
      <w:r w:rsidRPr="0089039A">
        <w:rPr>
          <w:lang w:val="en-IN"/>
        </w:rPr>
        <w:t>Geographical distribution: Tropical Indo-west Pacific; Red Sea; Mozambique; Madagascar; Juan Fernandez Islands</w:t>
      </w:r>
    </w:p>
    <w:p w14:paraId="4025DD53" w14:textId="77777777" w:rsidR="00AE4D4E" w:rsidRDefault="00AE4D4E" w:rsidP="00AE4D4E">
      <w:pPr>
        <w:jc w:val="both"/>
        <w:rPr>
          <w:lang w:val="en-IN"/>
        </w:rPr>
      </w:pPr>
    </w:p>
    <w:p w14:paraId="07A88AE7" w14:textId="77777777" w:rsidR="00AE4D4E" w:rsidRDefault="00AE4D4E" w:rsidP="00AE4D4E">
      <w:pPr>
        <w:jc w:val="both"/>
        <w:rPr>
          <w:lang w:val="en-IN"/>
        </w:rPr>
      </w:pPr>
    </w:p>
    <w:p w14:paraId="67E579E9" w14:textId="77777777" w:rsidR="00AE4D4E" w:rsidRPr="0089039A" w:rsidRDefault="00AE4D4E" w:rsidP="00AE4D4E">
      <w:pPr>
        <w:jc w:val="both"/>
        <w:rPr>
          <w:b/>
          <w:bCs/>
          <w:lang w:val="en-IN"/>
        </w:rPr>
      </w:pPr>
      <w:r w:rsidRPr="0089039A">
        <w:rPr>
          <w:b/>
          <w:bCs/>
          <w:lang w:val="en-IN"/>
        </w:rPr>
        <w:t>Species name: Nereis persica Fauvel, 1911</w:t>
      </w:r>
    </w:p>
    <w:p w14:paraId="6982D01C" w14:textId="77777777" w:rsidR="00AE4D4E" w:rsidRPr="0089039A" w:rsidRDefault="00AE4D4E" w:rsidP="00AE4D4E">
      <w:pPr>
        <w:jc w:val="both"/>
        <w:rPr>
          <w:lang w:val="en-IN"/>
        </w:rPr>
      </w:pPr>
      <w:r w:rsidRPr="0089039A">
        <w:rPr>
          <w:lang w:val="en-IN"/>
        </w:rPr>
        <w:t>Body: 15–30 mm</w:t>
      </w:r>
    </w:p>
    <w:p w14:paraId="5A76B4A9" w14:textId="77777777" w:rsidR="00AE4D4E" w:rsidRPr="0089039A" w:rsidRDefault="00AE4D4E" w:rsidP="00AE4D4E">
      <w:pPr>
        <w:jc w:val="both"/>
        <w:rPr>
          <w:lang w:val="en-IN"/>
        </w:rPr>
      </w:pPr>
      <w:r w:rsidRPr="0089039A">
        <w:rPr>
          <w:lang w:val="en-IN"/>
        </w:rPr>
        <w:t>Prostomium: Broadly triangular</w:t>
      </w:r>
    </w:p>
    <w:p w14:paraId="16FDA637"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0–1; II double row; III few scattered points; IV 2–3 rows; V absent; VI cluster of 6–10; VII–VIII broad band with anterior row of large points and 2–3 posterior rows of fine points</w:t>
      </w:r>
    </w:p>
    <w:p w14:paraId="1BDE5843" w14:textId="77777777" w:rsidR="00AE4D4E" w:rsidRPr="0089039A" w:rsidRDefault="00AE4D4E" w:rsidP="00AE4D4E">
      <w:pPr>
        <w:jc w:val="both"/>
        <w:rPr>
          <w:lang w:val="en-IN"/>
        </w:rPr>
      </w:pPr>
      <w:r w:rsidRPr="0089039A">
        <w:rPr>
          <w:lang w:val="en-IN"/>
        </w:rPr>
        <w:t>Parapodia: Anterior and posterior differentiated</w:t>
      </w:r>
    </w:p>
    <w:p w14:paraId="3BECB25F"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Anterior feet with two lobes and long dorsal cirrus; posterior feet with both lobes smaller and more slender; posterior </w:t>
      </w:r>
      <w:proofErr w:type="spellStart"/>
      <w:r w:rsidRPr="0089039A">
        <w:rPr>
          <w:lang w:val="en-IN"/>
        </w:rPr>
        <w:t>notosetae</w:t>
      </w:r>
      <w:proofErr w:type="spellEnd"/>
      <w:r w:rsidRPr="0089039A">
        <w:rPr>
          <w:lang w:val="en-IN"/>
        </w:rPr>
        <w:t xml:space="preserve"> with 1–2 dark </w:t>
      </w:r>
      <w:proofErr w:type="spellStart"/>
      <w:r w:rsidRPr="0089039A">
        <w:rPr>
          <w:lang w:val="en-IN"/>
        </w:rPr>
        <w:t>homogomph</w:t>
      </w:r>
      <w:proofErr w:type="spellEnd"/>
      <w:r w:rsidRPr="0089039A">
        <w:rPr>
          <w:lang w:val="en-IN"/>
        </w:rPr>
        <w:t xml:space="preserve"> </w:t>
      </w:r>
      <w:proofErr w:type="spellStart"/>
      <w:r w:rsidRPr="0089039A">
        <w:rPr>
          <w:lang w:val="en-IN"/>
        </w:rPr>
        <w:t>falcigers</w:t>
      </w:r>
      <w:proofErr w:type="spellEnd"/>
      <w:r w:rsidRPr="0089039A">
        <w:rPr>
          <w:lang w:val="en-IN"/>
        </w:rPr>
        <w:t xml:space="preserve"> bearing blades with 2–3 blunt teeth</w:t>
      </w:r>
    </w:p>
    <w:p w14:paraId="0283AA8D"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with curved blades and slight apical tendon</w:t>
      </w:r>
    </w:p>
    <w:p w14:paraId="10329401" w14:textId="77777777" w:rsidR="00AE4D4E" w:rsidRPr="0089039A" w:rsidRDefault="00AE4D4E" w:rsidP="00AE4D4E">
      <w:pPr>
        <w:jc w:val="both"/>
        <w:rPr>
          <w:lang w:val="en-IN"/>
        </w:rPr>
      </w:pPr>
      <w:r w:rsidRPr="0089039A">
        <w:rPr>
          <w:lang w:val="en-IN"/>
        </w:rPr>
        <w:t>Cirri: Dorsal cirri long anteriorly, shorter posteriorly</w:t>
      </w:r>
    </w:p>
    <w:p w14:paraId="7F64A75B"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anteriorly, </w:t>
      </w:r>
      <w:proofErr w:type="spellStart"/>
      <w:r w:rsidRPr="0089039A">
        <w:rPr>
          <w:lang w:val="en-IN"/>
        </w:rPr>
        <w:t>falcigers</w:t>
      </w:r>
      <w:proofErr w:type="spellEnd"/>
      <w:r w:rsidRPr="0089039A">
        <w:rPr>
          <w:lang w:val="en-IN"/>
        </w:rPr>
        <w:t xml:space="preserve"> posteriorly; </w:t>
      </w:r>
      <w:proofErr w:type="spellStart"/>
      <w:r w:rsidRPr="0089039A">
        <w:rPr>
          <w:lang w:val="en-IN"/>
        </w:rPr>
        <w:t>neuropodial</w:t>
      </w:r>
      <w:proofErr w:type="spellEnd"/>
      <w:r w:rsidRPr="0089039A">
        <w:rPr>
          <w:lang w:val="en-IN"/>
        </w:rPr>
        <w:t xml:space="preserve"> </w:t>
      </w:r>
      <w:proofErr w:type="spellStart"/>
      <w:r w:rsidRPr="0089039A">
        <w:rPr>
          <w:lang w:val="en-IN"/>
        </w:rPr>
        <w:t>falcigers</w:t>
      </w:r>
      <w:proofErr w:type="spellEnd"/>
      <w:r w:rsidRPr="0089039A">
        <w:rPr>
          <w:lang w:val="en-IN"/>
        </w:rPr>
        <w:t xml:space="preserve"> curved</w:t>
      </w:r>
    </w:p>
    <w:p w14:paraId="5375395B" w14:textId="77777777" w:rsidR="00AE4D4E" w:rsidRDefault="00AE4D4E" w:rsidP="00AE4D4E">
      <w:pPr>
        <w:jc w:val="both"/>
        <w:rPr>
          <w:lang w:val="en-IN"/>
        </w:rPr>
      </w:pPr>
      <w:r w:rsidRPr="0089039A">
        <w:rPr>
          <w:lang w:val="en-IN"/>
        </w:rPr>
        <w:t>Geographical distribution: Red Sea; tropical Indo-west Pacific; South Africa (Cape, Natal); Mozambique; Madagascar</w:t>
      </w:r>
    </w:p>
    <w:p w14:paraId="53263618" w14:textId="77777777" w:rsidR="00AE4D4E" w:rsidRDefault="00AE4D4E" w:rsidP="00AE4D4E">
      <w:pPr>
        <w:jc w:val="both"/>
        <w:rPr>
          <w:lang w:val="en-IN"/>
        </w:rPr>
      </w:pPr>
    </w:p>
    <w:p w14:paraId="7BF60EFB" w14:textId="77777777" w:rsidR="00AE4D4E" w:rsidRDefault="00AE4D4E" w:rsidP="00AE4D4E">
      <w:pPr>
        <w:jc w:val="both"/>
        <w:rPr>
          <w:lang w:val="en-IN"/>
        </w:rPr>
      </w:pPr>
    </w:p>
    <w:p w14:paraId="29A9B257" w14:textId="77777777" w:rsidR="00AE4D4E" w:rsidRPr="0089039A" w:rsidRDefault="00AE4D4E" w:rsidP="00AE4D4E">
      <w:pPr>
        <w:jc w:val="both"/>
        <w:rPr>
          <w:b/>
          <w:bCs/>
          <w:lang w:val="pt-BR"/>
        </w:rPr>
      </w:pPr>
      <w:r w:rsidRPr="0089039A">
        <w:rPr>
          <w:b/>
          <w:bCs/>
          <w:lang w:val="pt-BR"/>
        </w:rPr>
        <w:t>Species name: Nereis pelagica Linnaeus, 1758</w:t>
      </w:r>
    </w:p>
    <w:p w14:paraId="6E2B7085" w14:textId="77777777" w:rsidR="00AE4D4E" w:rsidRPr="0089039A" w:rsidRDefault="00AE4D4E" w:rsidP="00AE4D4E">
      <w:pPr>
        <w:jc w:val="both"/>
        <w:rPr>
          <w:lang w:val="en-IN"/>
        </w:rPr>
      </w:pPr>
      <w:r w:rsidRPr="0089039A">
        <w:rPr>
          <w:lang w:val="en-IN"/>
        </w:rPr>
        <w:t>Body: 60–120 mm; 80–120 segments</w:t>
      </w:r>
    </w:p>
    <w:p w14:paraId="13889202" w14:textId="77777777" w:rsidR="00AE4D4E" w:rsidRPr="0089039A" w:rsidRDefault="00AE4D4E" w:rsidP="00AE4D4E">
      <w:pPr>
        <w:jc w:val="both"/>
        <w:rPr>
          <w:lang w:val="en-IN"/>
        </w:rPr>
      </w:pPr>
      <w:r w:rsidRPr="0089039A">
        <w:rPr>
          <w:lang w:val="en-IN"/>
        </w:rPr>
        <w:t>Prostomium: Broad inverted T-shape; palps large; tentacular cirri short</w:t>
      </w:r>
    </w:p>
    <w:p w14:paraId="79561B95" w14:textId="77777777" w:rsidR="00AE4D4E" w:rsidRPr="0089039A" w:rsidRDefault="00AE4D4E" w:rsidP="00AE4D4E">
      <w:pPr>
        <w:jc w:val="both"/>
        <w:rPr>
          <w:lang w:val="en-IN"/>
        </w:rPr>
      </w:pPr>
      <w:r w:rsidRPr="0089039A">
        <w:rPr>
          <w:lang w:val="en-IN"/>
        </w:rPr>
        <w:t xml:space="preserve">Proboscis: </w:t>
      </w:r>
      <w:proofErr w:type="spellStart"/>
      <w:r w:rsidRPr="0089039A">
        <w:rPr>
          <w:lang w:val="en-IN"/>
        </w:rPr>
        <w:t>Paragnaths</w:t>
      </w:r>
      <w:proofErr w:type="spellEnd"/>
      <w:r w:rsidRPr="0089039A">
        <w:rPr>
          <w:lang w:val="en-IN"/>
        </w:rPr>
        <w:t>: Group I 2–3; II oblique double row; III oval patch; IV wedge-shaped group; V absent; VI 4–5 large points in cross; VII–VIII 1–2 irregular rows of large points followed by several rows of smaller points</w:t>
      </w:r>
    </w:p>
    <w:p w14:paraId="776D208E" w14:textId="77777777" w:rsidR="00AE4D4E" w:rsidRPr="0089039A" w:rsidRDefault="00AE4D4E" w:rsidP="00AE4D4E">
      <w:pPr>
        <w:jc w:val="both"/>
        <w:rPr>
          <w:lang w:val="en-IN"/>
        </w:rPr>
      </w:pPr>
      <w:r w:rsidRPr="0089039A">
        <w:rPr>
          <w:lang w:val="en-IN"/>
        </w:rPr>
        <w:t>Parapodia: Anterior and posterior feet similar in structure</w:t>
      </w:r>
    </w:p>
    <w:p w14:paraId="3086EA7D" w14:textId="77777777" w:rsidR="00AE4D4E" w:rsidRPr="0089039A" w:rsidRDefault="00AE4D4E" w:rsidP="00AE4D4E">
      <w:pPr>
        <w:jc w:val="both"/>
        <w:rPr>
          <w:lang w:val="en-IN"/>
        </w:rPr>
      </w:pPr>
      <w:proofErr w:type="spellStart"/>
      <w:r w:rsidRPr="0089039A">
        <w:rPr>
          <w:lang w:val="en-IN"/>
        </w:rPr>
        <w:t>Notopodium</w:t>
      </w:r>
      <w:proofErr w:type="spellEnd"/>
      <w:r w:rsidRPr="0089039A">
        <w:rPr>
          <w:lang w:val="en-IN"/>
        </w:rPr>
        <w:t xml:space="preserve">: Two subequal lobes; dorsal cirrus longer than lobes; posterior </w:t>
      </w:r>
      <w:proofErr w:type="spellStart"/>
      <w:r w:rsidRPr="0089039A">
        <w:rPr>
          <w:lang w:val="en-IN"/>
        </w:rPr>
        <w:t>notosetae</w:t>
      </w:r>
      <w:proofErr w:type="spellEnd"/>
      <w:r w:rsidRPr="0089039A">
        <w:rPr>
          <w:lang w:val="en-IN"/>
        </w:rPr>
        <w:t xml:space="preserve"> with </w:t>
      </w:r>
      <w:proofErr w:type="spellStart"/>
      <w:r w:rsidRPr="0089039A">
        <w:rPr>
          <w:lang w:val="en-IN"/>
        </w:rPr>
        <w:t>homogomph</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single </w:t>
      </w:r>
      <w:proofErr w:type="spellStart"/>
      <w:r w:rsidRPr="0089039A">
        <w:rPr>
          <w:lang w:val="en-IN"/>
        </w:rPr>
        <w:t>falciger</w:t>
      </w:r>
      <w:proofErr w:type="spellEnd"/>
      <w:r w:rsidRPr="0089039A">
        <w:rPr>
          <w:lang w:val="en-IN"/>
        </w:rPr>
        <w:t xml:space="preserve"> with short smooth blade</w:t>
      </w:r>
    </w:p>
    <w:p w14:paraId="42DE7D79" w14:textId="77777777" w:rsidR="00AE4D4E" w:rsidRPr="0089039A" w:rsidRDefault="00AE4D4E" w:rsidP="00AE4D4E">
      <w:pPr>
        <w:jc w:val="both"/>
        <w:rPr>
          <w:lang w:val="en-IN"/>
        </w:rPr>
      </w:pPr>
      <w:proofErr w:type="spellStart"/>
      <w:r w:rsidRPr="0089039A">
        <w:rPr>
          <w:lang w:val="en-IN"/>
        </w:rPr>
        <w:t>Neuropodium</w:t>
      </w:r>
      <w:proofErr w:type="spellEnd"/>
      <w:r w:rsidRPr="0089039A">
        <w:rPr>
          <w:lang w:val="en-IN"/>
        </w:rPr>
        <w:t xml:space="preserve">: Typical nereid </w:t>
      </w:r>
      <w:proofErr w:type="spellStart"/>
      <w:r w:rsidRPr="0089039A">
        <w:rPr>
          <w:lang w:val="en-IN"/>
        </w:rPr>
        <w:t>neuropodium</w:t>
      </w:r>
      <w:proofErr w:type="spellEnd"/>
      <w:r w:rsidRPr="0089039A">
        <w:rPr>
          <w:lang w:val="en-IN"/>
        </w:rPr>
        <w:t xml:space="preserve">; </w:t>
      </w:r>
      <w:proofErr w:type="spellStart"/>
      <w:r w:rsidRPr="0089039A">
        <w:rPr>
          <w:lang w:val="en-IN"/>
        </w:rPr>
        <w:t>neurosetae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w:t>
      </w:r>
      <w:proofErr w:type="spellStart"/>
      <w:r w:rsidRPr="0089039A">
        <w:rPr>
          <w:lang w:val="en-IN"/>
        </w:rPr>
        <w:t>falcigers</w:t>
      </w:r>
      <w:proofErr w:type="spellEnd"/>
    </w:p>
    <w:p w14:paraId="6C807068" w14:textId="77777777" w:rsidR="00AE4D4E" w:rsidRPr="0089039A" w:rsidRDefault="00AE4D4E" w:rsidP="00AE4D4E">
      <w:pPr>
        <w:jc w:val="both"/>
        <w:rPr>
          <w:lang w:val="pt-BR"/>
        </w:rPr>
      </w:pPr>
      <w:r w:rsidRPr="0089039A">
        <w:rPr>
          <w:lang w:val="pt-BR"/>
        </w:rPr>
        <w:t>Cirri: Dorsal cirri longer than notopodial lobes; ventral cirri present</w:t>
      </w:r>
    </w:p>
    <w:p w14:paraId="166543BD" w14:textId="77777777" w:rsidR="00AE4D4E" w:rsidRPr="0089039A" w:rsidRDefault="00AE4D4E" w:rsidP="00AE4D4E">
      <w:pPr>
        <w:jc w:val="both"/>
        <w:rPr>
          <w:lang w:val="en-IN"/>
        </w:rPr>
      </w:pPr>
      <w:r w:rsidRPr="0089039A">
        <w:rPr>
          <w:lang w:val="en-IN"/>
        </w:rPr>
        <w:t xml:space="preserve">Setae: </w:t>
      </w:r>
      <w:proofErr w:type="spellStart"/>
      <w:r w:rsidRPr="0089039A">
        <w:rPr>
          <w:lang w:val="en-IN"/>
        </w:rPr>
        <w:t>Notosetae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single posterior </w:t>
      </w:r>
      <w:proofErr w:type="spellStart"/>
      <w:r w:rsidRPr="0089039A">
        <w:rPr>
          <w:lang w:val="en-IN"/>
        </w:rPr>
        <w:t>falciger</w:t>
      </w:r>
      <w:proofErr w:type="spellEnd"/>
      <w:r w:rsidRPr="0089039A">
        <w:rPr>
          <w:lang w:val="en-IN"/>
        </w:rPr>
        <w:t xml:space="preserve">; </w:t>
      </w:r>
      <w:proofErr w:type="spellStart"/>
      <w:r w:rsidRPr="0089039A">
        <w:rPr>
          <w:lang w:val="en-IN"/>
        </w:rPr>
        <w:t>neurosetae</w:t>
      </w:r>
      <w:proofErr w:type="spellEnd"/>
      <w:r w:rsidRPr="0089039A">
        <w:rPr>
          <w:lang w:val="en-IN"/>
        </w:rPr>
        <w:t xml:space="preserve"> </w:t>
      </w:r>
      <w:proofErr w:type="spellStart"/>
      <w:r w:rsidRPr="0089039A">
        <w:rPr>
          <w:lang w:val="en-IN"/>
        </w:rPr>
        <w:t>spinigers</w:t>
      </w:r>
      <w:proofErr w:type="spellEnd"/>
      <w:r w:rsidRPr="0089039A">
        <w:rPr>
          <w:lang w:val="en-IN"/>
        </w:rPr>
        <w:t xml:space="preserve"> and </w:t>
      </w:r>
      <w:proofErr w:type="spellStart"/>
      <w:r w:rsidRPr="0089039A">
        <w:rPr>
          <w:lang w:val="en-IN"/>
        </w:rPr>
        <w:t>falcigers</w:t>
      </w:r>
      <w:proofErr w:type="spellEnd"/>
    </w:p>
    <w:p w14:paraId="45E46A2C" w14:textId="77777777" w:rsidR="00AE4D4E" w:rsidRDefault="00AE4D4E" w:rsidP="00AE4D4E">
      <w:pPr>
        <w:jc w:val="both"/>
        <w:rPr>
          <w:lang w:val="en-IN"/>
        </w:rPr>
      </w:pPr>
      <w:r w:rsidRPr="0089039A">
        <w:rPr>
          <w:lang w:val="en-IN"/>
        </w:rPr>
        <w:t xml:space="preserve">Geographical distribution: Arctic; Atlantic coasts of Europe; Mediterranean; Senegal; Okhotsk Sea; South Pacific; South Africa </w:t>
      </w:r>
      <w:r>
        <w:rPr>
          <w:lang w:val="en-IN"/>
        </w:rPr>
        <w:t>Tropical</w:t>
      </w:r>
      <w:r w:rsidRPr="0089039A">
        <w:rPr>
          <w:lang w:val="en-IN"/>
        </w:rPr>
        <w:t>; Mozambique</w:t>
      </w:r>
    </w:p>
    <w:p w14:paraId="66CA02E2" w14:textId="77777777" w:rsidR="00AE4D4E" w:rsidRDefault="00AE4D4E" w:rsidP="00AE4D4E">
      <w:pPr>
        <w:jc w:val="both"/>
        <w:rPr>
          <w:lang w:val="en-IN"/>
        </w:rPr>
      </w:pPr>
    </w:p>
    <w:p w14:paraId="6EDD7D54" w14:textId="77777777" w:rsidR="00AE4D4E" w:rsidRDefault="00AE4D4E" w:rsidP="00AE4D4E">
      <w:pPr>
        <w:jc w:val="both"/>
        <w:rPr>
          <w:lang w:val="en-IN"/>
        </w:rPr>
      </w:pPr>
    </w:p>
    <w:p w14:paraId="421DE891" w14:textId="77777777" w:rsidR="00AE4D4E" w:rsidRPr="00146614" w:rsidRDefault="00AE4D4E" w:rsidP="00AE4D4E">
      <w:pPr>
        <w:jc w:val="both"/>
        <w:rPr>
          <w:b/>
          <w:bCs/>
          <w:lang w:val="en-IN"/>
        </w:rPr>
      </w:pPr>
      <w:r w:rsidRPr="00146614">
        <w:rPr>
          <w:b/>
          <w:bCs/>
          <w:lang w:val="en-IN"/>
        </w:rPr>
        <w:lastRenderedPageBreak/>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unifasciata</w:t>
      </w:r>
      <w:proofErr w:type="spellEnd"/>
      <w:r w:rsidRPr="00146614">
        <w:rPr>
          <w:b/>
          <w:bCs/>
          <w:lang w:val="en-IN"/>
        </w:rPr>
        <w:t xml:space="preserve"> Willey, 1905</w:t>
      </w:r>
    </w:p>
    <w:p w14:paraId="106FCFA1" w14:textId="77777777" w:rsidR="00AE4D4E" w:rsidRPr="00146614" w:rsidRDefault="00AE4D4E" w:rsidP="00AE4D4E">
      <w:pPr>
        <w:jc w:val="both"/>
        <w:rPr>
          <w:lang w:val="en-IN"/>
        </w:rPr>
      </w:pPr>
      <w:r w:rsidRPr="00146614">
        <w:rPr>
          <w:lang w:val="en-IN"/>
        </w:rPr>
        <w:t>Body: 20–30 mm; brown transverse bar on setiger 2</w:t>
      </w:r>
    </w:p>
    <w:p w14:paraId="2C7D1BDF" w14:textId="77777777" w:rsidR="00AE4D4E" w:rsidRPr="00146614" w:rsidRDefault="00AE4D4E" w:rsidP="00AE4D4E">
      <w:pPr>
        <w:jc w:val="both"/>
        <w:rPr>
          <w:lang w:val="en-IN"/>
        </w:rPr>
      </w:pPr>
      <w:r w:rsidRPr="00146614">
        <w:rPr>
          <w:lang w:val="en-IN"/>
        </w:rPr>
        <w:t>Prostomium: Rather long; often brown-tinged</w:t>
      </w:r>
    </w:p>
    <w:p w14:paraId="56A2FF52"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1–6 in line; II double row; III small patch of 7–15; IV wedge-shaped group; V 0–1; VI rounded or rectangular group of 3–8; VII–VIII single row of ~7</w:t>
      </w:r>
    </w:p>
    <w:p w14:paraId="4629C74D" w14:textId="77777777" w:rsidR="00AE4D4E" w:rsidRPr="00146614" w:rsidRDefault="00AE4D4E" w:rsidP="00AE4D4E">
      <w:pPr>
        <w:jc w:val="both"/>
        <w:rPr>
          <w:lang w:val="en-IN"/>
        </w:rPr>
      </w:pPr>
      <w:r w:rsidRPr="00146614">
        <w:rPr>
          <w:lang w:val="en-IN"/>
        </w:rPr>
        <w:t>Tentacular cirri: Long</w:t>
      </w:r>
    </w:p>
    <w:p w14:paraId="4BCFBEFF" w14:textId="77777777" w:rsidR="00AE4D4E" w:rsidRPr="00146614" w:rsidRDefault="00AE4D4E" w:rsidP="00AE4D4E">
      <w:pPr>
        <w:jc w:val="both"/>
        <w:rPr>
          <w:lang w:val="en-IN"/>
        </w:rPr>
      </w:pPr>
      <w:r w:rsidRPr="00146614">
        <w:rPr>
          <w:lang w:val="en-IN"/>
        </w:rPr>
        <w:t>Parapodia: Anterior and posterior parapodia differentiated</w:t>
      </w:r>
    </w:p>
    <w:p w14:paraId="7BDF174C"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two lobes and shorter dorsal cirrus; posterior feet with more pointed lobes and elongate superior lobe;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388DB692"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present</w:t>
      </w:r>
    </w:p>
    <w:p w14:paraId="2FA1D189" w14:textId="77777777" w:rsidR="00AE4D4E" w:rsidRPr="00146614" w:rsidRDefault="00AE4D4E" w:rsidP="00AE4D4E">
      <w:pPr>
        <w:jc w:val="both"/>
        <w:rPr>
          <w:lang w:val="en-IN"/>
        </w:rPr>
      </w:pPr>
      <w:r w:rsidRPr="00146614">
        <w:rPr>
          <w:lang w:val="en-IN"/>
        </w:rPr>
        <w:t xml:space="preserve">Cirri: Dorsal cirri shorter than </w:t>
      </w:r>
      <w:proofErr w:type="spellStart"/>
      <w:r w:rsidRPr="00146614">
        <w:rPr>
          <w:lang w:val="en-IN"/>
        </w:rPr>
        <w:t>notopodial</w:t>
      </w:r>
      <w:proofErr w:type="spellEnd"/>
      <w:r w:rsidRPr="00146614">
        <w:rPr>
          <w:lang w:val="en-IN"/>
        </w:rPr>
        <w:t xml:space="preserve"> lobes anteriorly, relatively longer posteriorly; ventral cirri present</w:t>
      </w:r>
    </w:p>
    <w:p w14:paraId="6DF04E15"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short hooked blades, blade tips attached by a distinct tendon</w:t>
      </w:r>
    </w:p>
    <w:p w14:paraId="36F06940" w14:textId="77777777" w:rsidR="00AE4D4E" w:rsidRDefault="00AE4D4E" w:rsidP="00AE4D4E">
      <w:pPr>
        <w:jc w:val="both"/>
        <w:rPr>
          <w:lang w:val="en-IN"/>
        </w:rPr>
      </w:pPr>
      <w:r w:rsidRPr="00146614">
        <w:rPr>
          <w:lang w:val="en-IN"/>
        </w:rPr>
        <w:t xml:space="preserve">Geographical distribution: Tropical </w:t>
      </w:r>
      <w:r>
        <w:rPr>
          <w:lang w:val="en-IN"/>
        </w:rPr>
        <w:t>Indo–West</w:t>
      </w:r>
      <w:r w:rsidRPr="00146614">
        <w:rPr>
          <w:lang w:val="en-IN"/>
        </w:rPr>
        <w:t xml:space="preserve"> Pacific; rare record from Mozambique</w:t>
      </w:r>
    </w:p>
    <w:p w14:paraId="40028C33" w14:textId="77777777" w:rsidR="00AE4D4E" w:rsidRPr="00146614" w:rsidRDefault="00AE4D4E" w:rsidP="00AE4D4E">
      <w:pPr>
        <w:jc w:val="both"/>
        <w:rPr>
          <w:b/>
          <w:bCs/>
          <w:lang w:val="en-IN"/>
        </w:rPr>
      </w:pPr>
    </w:p>
    <w:p w14:paraId="3CC95319"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agulhana</w:t>
      </w:r>
      <w:proofErr w:type="spellEnd"/>
      <w:r w:rsidRPr="00146614">
        <w:rPr>
          <w:b/>
          <w:bCs/>
          <w:lang w:val="en-IN"/>
        </w:rPr>
        <w:t xml:space="preserve"> Day, 1963</w:t>
      </w:r>
    </w:p>
    <w:p w14:paraId="1285C65E" w14:textId="77777777" w:rsidR="00AE4D4E" w:rsidRPr="00146614" w:rsidRDefault="00AE4D4E" w:rsidP="00AE4D4E">
      <w:pPr>
        <w:jc w:val="both"/>
        <w:rPr>
          <w:lang w:val="en-IN"/>
        </w:rPr>
      </w:pPr>
      <w:r w:rsidRPr="00146614">
        <w:rPr>
          <w:lang w:val="en-IN"/>
        </w:rPr>
        <w:t>Body: ~20 mm; brown transverse bar on setiger 2</w:t>
      </w:r>
    </w:p>
    <w:p w14:paraId="3117C749" w14:textId="77777777" w:rsidR="00AE4D4E" w:rsidRPr="00146614" w:rsidRDefault="00AE4D4E" w:rsidP="00AE4D4E">
      <w:pPr>
        <w:jc w:val="both"/>
        <w:rPr>
          <w:lang w:val="en-IN"/>
        </w:rPr>
      </w:pPr>
      <w:r w:rsidRPr="00146614">
        <w:rPr>
          <w:lang w:val="en-IN"/>
        </w:rPr>
        <w:t>Prostomium: Not specified</w:t>
      </w:r>
    </w:p>
    <w:p w14:paraId="78450BC4"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 II 8–9 in double row; III 5–6 in crescentic patch; IV wedge of ~10; V 0; VI 2–4 in line; VII–VIII single row of 3–5</w:t>
      </w:r>
    </w:p>
    <w:p w14:paraId="0BE14CA7" w14:textId="77777777" w:rsidR="00AE4D4E" w:rsidRPr="00146614" w:rsidRDefault="00AE4D4E" w:rsidP="00AE4D4E">
      <w:pPr>
        <w:jc w:val="both"/>
        <w:rPr>
          <w:lang w:val="en-IN"/>
        </w:rPr>
      </w:pPr>
      <w:r w:rsidRPr="00146614">
        <w:rPr>
          <w:lang w:val="en-IN"/>
        </w:rPr>
        <w:t>Tentacular cirri: Not specified</w:t>
      </w:r>
    </w:p>
    <w:p w14:paraId="5D464C40" w14:textId="77777777" w:rsidR="00AE4D4E" w:rsidRPr="00146614" w:rsidRDefault="00AE4D4E" w:rsidP="00AE4D4E">
      <w:pPr>
        <w:jc w:val="both"/>
        <w:rPr>
          <w:lang w:val="en-IN"/>
        </w:rPr>
      </w:pPr>
      <w:r w:rsidRPr="00146614">
        <w:rPr>
          <w:lang w:val="en-IN"/>
        </w:rPr>
        <w:t>Parapodia: Anterior and posterior parapodia differentiated</w:t>
      </w:r>
    </w:p>
    <w:p w14:paraId="6CE82C2F"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three lobes, intermediate lobe smaller; posterior feet with two lobes; dorsal cirrus slightly longer than superior lobe;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21F3E75C"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present</w:t>
      </w:r>
    </w:p>
    <w:p w14:paraId="24FF77A2" w14:textId="77777777" w:rsidR="00AE4D4E" w:rsidRPr="00146614" w:rsidRDefault="00AE4D4E" w:rsidP="00AE4D4E">
      <w:pPr>
        <w:jc w:val="both"/>
        <w:rPr>
          <w:lang w:val="en-IN"/>
        </w:rPr>
      </w:pPr>
      <w:r w:rsidRPr="00146614">
        <w:rPr>
          <w:lang w:val="en-IN"/>
        </w:rPr>
        <w:t xml:space="preserve">Cirri: Dorsal cirrus slightly exceeding superior </w:t>
      </w:r>
      <w:proofErr w:type="spellStart"/>
      <w:r w:rsidRPr="00146614">
        <w:rPr>
          <w:lang w:val="en-IN"/>
        </w:rPr>
        <w:t>notopodial</w:t>
      </w:r>
      <w:proofErr w:type="spellEnd"/>
      <w:r w:rsidRPr="00146614">
        <w:rPr>
          <w:lang w:val="en-IN"/>
        </w:rPr>
        <w:t xml:space="preserve"> lobe; ventral cirri present</w:t>
      </w:r>
    </w:p>
    <w:p w14:paraId="779D5911"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rather straight blades; blade tips attached by indistinct tendon</w:t>
      </w:r>
    </w:p>
    <w:p w14:paraId="6A6ECB7F" w14:textId="77777777" w:rsidR="00AE4D4E" w:rsidRDefault="00AE4D4E" w:rsidP="00AE4D4E">
      <w:pPr>
        <w:jc w:val="both"/>
        <w:rPr>
          <w:lang w:val="en-IN"/>
        </w:rPr>
      </w:pPr>
      <w:r w:rsidRPr="00146614">
        <w:rPr>
          <w:lang w:val="en-IN"/>
        </w:rPr>
        <w:t>Geographical distribution: ; Agulhas Bank and Cape region, South Africa</w:t>
      </w:r>
    </w:p>
    <w:p w14:paraId="3781BDC0" w14:textId="77777777" w:rsidR="00AE4D4E" w:rsidRDefault="00AE4D4E" w:rsidP="00AE4D4E">
      <w:pPr>
        <w:jc w:val="both"/>
        <w:rPr>
          <w:lang w:val="en-IN"/>
        </w:rPr>
      </w:pPr>
    </w:p>
    <w:p w14:paraId="075936D6" w14:textId="77777777" w:rsidR="00AE4D4E" w:rsidRDefault="00AE4D4E" w:rsidP="00AE4D4E">
      <w:pPr>
        <w:jc w:val="both"/>
        <w:rPr>
          <w:lang w:val="en-IN"/>
        </w:rPr>
      </w:pPr>
    </w:p>
    <w:p w14:paraId="0499592E"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Neanthes</w:t>
      </w:r>
      <w:proofErr w:type="spellEnd"/>
      <w:r w:rsidRPr="00146614">
        <w:rPr>
          <w:b/>
          <w:bCs/>
          <w:lang w:val="en-IN"/>
        </w:rPr>
        <w:t xml:space="preserve"> </w:t>
      </w:r>
      <w:proofErr w:type="spellStart"/>
      <w:r w:rsidRPr="00146614">
        <w:rPr>
          <w:b/>
          <w:bCs/>
          <w:lang w:val="en-IN"/>
        </w:rPr>
        <w:t>agnesiae</w:t>
      </w:r>
      <w:proofErr w:type="spellEnd"/>
      <w:r w:rsidRPr="00146614">
        <w:rPr>
          <w:b/>
          <w:bCs/>
          <w:lang w:val="en-IN"/>
        </w:rPr>
        <w:t xml:space="preserve"> </w:t>
      </w:r>
      <w:proofErr w:type="spellStart"/>
      <w:r w:rsidRPr="00146614">
        <w:rPr>
          <w:b/>
          <w:bCs/>
          <w:lang w:val="en-IN"/>
        </w:rPr>
        <w:t>Augener</w:t>
      </w:r>
      <w:proofErr w:type="spellEnd"/>
      <w:r w:rsidRPr="00146614">
        <w:rPr>
          <w:b/>
          <w:bCs/>
          <w:lang w:val="en-IN"/>
        </w:rPr>
        <w:t>, 1918</w:t>
      </w:r>
    </w:p>
    <w:p w14:paraId="09FEFE59" w14:textId="77777777" w:rsidR="00AE4D4E" w:rsidRPr="00146614" w:rsidRDefault="00AE4D4E" w:rsidP="00AE4D4E">
      <w:pPr>
        <w:jc w:val="both"/>
        <w:rPr>
          <w:lang w:val="en-IN"/>
        </w:rPr>
      </w:pPr>
      <w:r w:rsidRPr="00146614">
        <w:rPr>
          <w:lang w:val="en-IN"/>
        </w:rPr>
        <w:t>Body: ~80 mm; ~90 segments</w:t>
      </w:r>
    </w:p>
    <w:p w14:paraId="16705E7F" w14:textId="77777777" w:rsidR="00AE4D4E" w:rsidRPr="00146614" w:rsidRDefault="00AE4D4E" w:rsidP="00AE4D4E">
      <w:pPr>
        <w:jc w:val="both"/>
        <w:rPr>
          <w:lang w:val="en-IN"/>
        </w:rPr>
      </w:pPr>
      <w:r w:rsidRPr="00146614">
        <w:rPr>
          <w:lang w:val="en-IN"/>
        </w:rPr>
        <w:t>Prostomium: Broad, inverted T-shaped; palps broad; tentacular cirri short</w:t>
      </w:r>
    </w:p>
    <w:p w14:paraId="6FE5F085" w14:textId="77777777" w:rsidR="00AE4D4E" w:rsidRPr="00146614" w:rsidRDefault="00AE4D4E" w:rsidP="00AE4D4E">
      <w:pPr>
        <w:jc w:val="both"/>
        <w:rPr>
          <w:lang w:val="en-IN"/>
        </w:rPr>
      </w:pPr>
      <w:r w:rsidRPr="00146614">
        <w:rPr>
          <w:lang w:val="en-IN"/>
        </w:rPr>
        <w:lastRenderedPageBreak/>
        <w:t xml:space="preserve">Proboscis: </w:t>
      </w:r>
      <w:proofErr w:type="spellStart"/>
      <w:r w:rsidRPr="00146614">
        <w:rPr>
          <w:lang w:val="en-IN"/>
        </w:rPr>
        <w:t>Paragnaths</w:t>
      </w:r>
      <w:proofErr w:type="spellEnd"/>
      <w:r w:rsidRPr="00146614">
        <w:rPr>
          <w:lang w:val="en-IN"/>
        </w:rPr>
        <w:t>: Group I 2 in line; II 12–15 in double row; III triangular group of ~16; IV wedge of 18–24; V group of 5; VI rosette of ~10; VII–VIII 2–3 rows of mixed large and small points</w:t>
      </w:r>
    </w:p>
    <w:p w14:paraId="63491BF8" w14:textId="77777777" w:rsidR="00AE4D4E" w:rsidRPr="00146614" w:rsidRDefault="00AE4D4E" w:rsidP="00AE4D4E">
      <w:pPr>
        <w:jc w:val="both"/>
        <w:rPr>
          <w:lang w:val="en-IN"/>
        </w:rPr>
      </w:pPr>
      <w:r w:rsidRPr="00146614">
        <w:rPr>
          <w:lang w:val="en-IN"/>
        </w:rPr>
        <w:t>Parapodia: Anterior, middle, and posterior parapodia differentiated</w:t>
      </w:r>
    </w:p>
    <w:p w14:paraId="06C2EA77"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Anterior feet with three lobes and short dorsal cirrus; middle feet with expanded superior lobe bearing dorsal cirrus terminally; posterior feet with large lamellate superior lobe, dorsal cirrus small and set in terminal notch</w:t>
      </w:r>
    </w:p>
    <w:p w14:paraId="7EA983E2"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Typical; without </w:t>
      </w:r>
      <w:proofErr w:type="spellStart"/>
      <w:r w:rsidRPr="00146614">
        <w:rPr>
          <w:lang w:val="en-IN"/>
        </w:rPr>
        <w:t>falcigers</w:t>
      </w:r>
      <w:proofErr w:type="spellEnd"/>
    </w:p>
    <w:p w14:paraId="48357F32" w14:textId="77777777" w:rsidR="00AE4D4E" w:rsidRPr="00146614" w:rsidRDefault="00AE4D4E" w:rsidP="00AE4D4E">
      <w:pPr>
        <w:jc w:val="both"/>
        <w:rPr>
          <w:lang w:val="en-IN"/>
        </w:rPr>
      </w:pPr>
      <w:r w:rsidRPr="00146614">
        <w:rPr>
          <w:lang w:val="en-IN"/>
        </w:rPr>
        <w:t>Cirri: Dorsal cirri short anteriorly, reduced posteriorly; ventral cirri present</w:t>
      </w:r>
    </w:p>
    <w:p w14:paraId="475D7203"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Spinigerous</w:t>
      </w:r>
      <w:proofErr w:type="spellEnd"/>
      <w:r w:rsidRPr="00146614">
        <w:rPr>
          <w:lang w:val="en-IN"/>
        </w:rPr>
        <w:t xml:space="preserve"> setae only; </w:t>
      </w:r>
      <w:proofErr w:type="spellStart"/>
      <w:r w:rsidRPr="00146614">
        <w:rPr>
          <w:lang w:val="en-IN"/>
        </w:rPr>
        <w:t>falcigers</w:t>
      </w:r>
      <w:proofErr w:type="spellEnd"/>
      <w:r w:rsidRPr="00146614">
        <w:rPr>
          <w:lang w:val="en-IN"/>
        </w:rPr>
        <w:t xml:space="preserve"> absent throughout</w:t>
      </w:r>
    </w:p>
    <w:p w14:paraId="66EBB68D" w14:textId="77777777" w:rsidR="00AE4D4E" w:rsidRDefault="00AE4D4E" w:rsidP="00AE4D4E">
      <w:pPr>
        <w:jc w:val="both"/>
        <w:rPr>
          <w:lang w:val="en-IN"/>
        </w:rPr>
      </w:pPr>
      <w:r w:rsidRPr="00146614">
        <w:rPr>
          <w:lang w:val="en-IN"/>
        </w:rPr>
        <w:t>Geographical distribution: South West Africa (Swakopmund; type locality)</w:t>
      </w:r>
    </w:p>
    <w:p w14:paraId="7BC73AC7" w14:textId="77777777" w:rsidR="00AE4D4E" w:rsidRDefault="00AE4D4E" w:rsidP="00AE4D4E">
      <w:pPr>
        <w:jc w:val="both"/>
        <w:rPr>
          <w:lang w:val="en-IN"/>
        </w:rPr>
      </w:pPr>
    </w:p>
    <w:p w14:paraId="2526D24A" w14:textId="77777777" w:rsidR="00AE4D4E" w:rsidRDefault="00AE4D4E" w:rsidP="00AE4D4E">
      <w:pPr>
        <w:jc w:val="both"/>
        <w:rPr>
          <w:lang w:val="en-IN"/>
        </w:rPr>
      </w:pPr>
    </w:p>
    <w:p w14:paraId="5D5E2D3C" w14:textId="77777777" w:rsidR="00AE4D4E" w:rsidRPr="00146614" w:rsidRDefault="00AE4D4E" w:rsidP="00AE4D4E">
      <w:pPr>
        <w:jc w:val="both"/>
        <w:rPr>
          <w:b/>
          <w:bCs/>
          <w:lang w:val="en-IN"/>
        </w:rPr>
      </w:pPr>
      <w:r w:rsidRPr="00146614">
        <w:rPr>
          <w:b/>
          <w:bCs/>
          <w:lang w:val="en-IN"/>
        </w:rPr>
        <w:t xml:space="preserve">Species name: Alitta </w:t>
      </w:r>
      <w:proofErr w:type="spellStart"/>
      <w:r w:rsidRPr="00146614">
        <w:rPr>
          <w:b/>
          <w:bCs/>
          <w:lang w:val="en-IN"/>
        </w:rPr>
        <w:t>succinea</w:t>
      </w:r>
      <w:proofErr w:type="spellEnd"/>
      <w:r w:rsidRPr="00146614">
        <w:rPr>
          <w:b/>
          <w:bCs/>
          <w:lang w:val="en-IN"/>
        </w:rPr>
        <w:t xml:space="preserve"> </w:t>
      </w:r>
      <w:proofErr w:type="spellStart"/>
      <w:r w:rsidRPr="00146614">
        <w:rPr>
          <w:b/>
          <w:bCs/>
          <w:lang w:val="en-IN"/>
        </w:rPr>
        <w:t>Leuckart</w:t>
      </w:r>
      <w:proofErr w:type="spellEnd"/>
      <w:r w:rsidRPr="00146614">
        <w:rPr>
          <w:b/>
          <w:bCs/>
          <w:lang w:val="en-IN"/>
        </w:rPr>
        <w:t>, 1847</w:t>
      </w:r>
    </w:p>
    <w:p w14:paraId="00FA3429" w14:textId="77777777" w:rsidR="00AE4D4E" w:rsidRPr="00146614" w:rsidRDefault="00AE4D4E" w:rsidP="00AE4D4E">
      <w:pPr>
        <w:jc w:val="both"/>
        <w:rPr>
          <w:lang w:val="en-IN"/>
        </w:rPr>
      </w:pPr>
      <w:r w:rsidRPr="00146614">
        <w:rPr>
          <w:lang w:val="en-IN"/>
        </w:rPr>
        <w:t>Body: Reddish brown; up to ~80 mm long</w:t>
      </w:r>
    </w:p>
    <w:p w14:paraId="19AFC8D0" w14:textId="77777777" w:rsidR="00AE4D4E" w:rsidRPr="00146614" w:rsidRDefault="00AE4D4E" w:rsidP="00AE4D4E">
      <w:pPr>
        <w:jc w:val="both"/>
        <w:rPr>
          <w:lang w:val="en-IN"/>
        </w:rPr>
      </w:pPr>
      <w:r w:rsidRPr="00146614">
        <w:rPr>
          <w:lang w:val="en-IN"/>
        </w:rPr>
        <w:t>Prostomium: Typical of genus; palps well developed; tentacular cirri present</w:t>
      </w:r>
    </w:p>
    <w:p w14:paraId="07B784B8"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1; II double row; III few scattered points; IV wedge-shaped group; V 3–5; VI cluster of 8–12; VII–VIII broad band of ~4 irregular rows</w:t>
      </w:r>
    </w:p>
    <w:p w14:paraId="266B4BD1" w14:textId="77777777" w:rsidR="00AE4D4E" w:rsidRPr="00146614" w:rsidRDefault="00AE4D4E" w:rsidP="00AE4D4E">
      <w:pPr>
        <w:jc w:val="both"/>
        <w:rPr>
          <w:lang w:val="en-IN"/>
        </w:rPr>
      </w:pPr>
      <w:r w:rsidRPr="00146614">
        <w:rPr>
          <w:lang w:val="en-IN"/>
        </w:rPr>
        <w:t>Parapodia: Anterior and posterior parapodia differentiated</w:t>
      </w:r>
    </w:p>
    <w:p w14:paraId="7D485F43"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Anterior feet with three </w:t>
      </w:r>
      <w:proofErr w:type="spellStart"/>
      <w:r w:rsidRPr="00146614">
        <w:rPr>
          <w:lang w:val="en-IN"/>
        </w:rPr>
        <w:t>notopodial</w:t>
      </w:r>
      <w:proofErr w:type="spellEnd"/>
      <w:r w:rsidRPr="00146614">
        <w:rPr>
          <w:lang w:val="en-IN"/>
        </w:rPr>
        <w:t xml:space="preserve"> lobes and </w:t>
      </w:r>
      <w:proofErr w:type="spellStart"/>
      <w:r w:rsidRPr="00146614">
        <w:rPr>
          <w:lang w:val="en-IN"/>
        </w:rPr>
        <w:t>setal</w:t>
      </w:r>
      <w:proofErr w:type="spellEnd"/>
      <w:r w:rsidRPr="00146614">
        <w:rPr>
          <w:lang w:val="en-IN"/>
        </w:rPr>
        <w:t xml:space="preserve"> lip; posterior feet with superior lobe greatly enlarged and lamellate, dorsal cirrus short and set in terminal notch; intermediate lobe reduced; inferior lobe pointed;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absent</w:t>
      </w:r>
    </w:p>
    <w:p w14:paraId="5C7B76BA"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Well developed; bears </w:t>
      </w:r>
      <w:proofErr w:type="spellStart"/>
      <w:r w:rsidRPr="00146614">
        <w:rPr>
          <w:lang w:val="en-IN"/>
        </w:rPr>
        <w:t>falcigers</w:t>
      </w:r>
      <w:proofErr w:type="spellEnd"/>
      <w:r w:rsidRPr="00146614">
        <w:rPr>
          <w:lang w:val="en-IN"/>
        </w:rPr>
        <w:t xml:space="preserve"> only</w:t>
      </w:r>
    </w:p>
    <w:p w14:paraId="078696AA" w14:textId="77777777" w:rsidR="00AE4D4E" w:rsidRPr="00146614" w:rsidRDefault="00AE4D4E" w:rsidP="00AE4D4E">
      <w:pPr>
        <w:jc w:val="both"/>
        <w:rPr>
          <w:lang w:val="en-IN"/>
        </w:rPr>
      </w:pPr>
      <w:r w:rsidRPr="00146614">
        <w:rPr>
          <w:lang w:val="en-IN"/>
        </w:rPr>
        <w:t xml:space="preserve">Cirri: Dorsal cirri short posteriorly, reduced and carried on enlarged superior </w:t>
      </w:r>
      <w:proofErr w:type="spellStart"/>
      <w:r w:rsidRPr="00146614">
        <w:rPr>
          <w:lang w:val="en-IN"/>
        </w:rPr>
        <w:t>notopodial</w:t>
      </w:r>
      <w:proofErr w:type="spellEnd"/>
      <w:r w:rsidRPr="00146614">
        <w:rPr>
          <w:lang w:val="en-IN"/>
        </w:rPr>
        <w:t xml:space="preserve"> lobe; ventral cirri present</w:t>
      </w:r>
    </w:p>
    <w:p w14:paraId="514EAA1C"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neurosetae</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long straight blades lacking distinct terminal tendons</w:t>
      </w:r>
    </w:p>
    <w:p w14:paraId="51E0D068" w14:textId="77777777" w:rsidR="00AE4D4E" w:rsidRDefault="00AE4D4E" w:rsidP="00AE4D4E">
      <w:pPr>
        <w:jc w:val="both"/>
        <w:rPr>
          <w:lang w:val="en-IN"/>
        </w:rPr>
      </w:pPr>
      <w:r w:rsidRPr="00146614">
        <w:rPr>
          <w:lang w:val="en-IN"/>
        </w:rPr>
        <w:t>Geographical distribution: Widely distributed; cosmopolitan in temperate and subtropical waters</w:t>
      </w:r>
    </w:p>
    <w:p w14:paraId="38A816A0" w14:textId="77777777" w:rsidR="00AE4D4E" w:rsidRDefault="00AE4D4E" w:rsidP="00AE4D4E">
      <w:pPr>
        <w:jc w:val="both"/>
        <w:rPr>
          <w:lang w:val="en-IN"/>
        </w:rPr>
      </w:pPr>
    </w:p>
    <w:p w14:paraId="2378C0BC" w14:textId="77777777" w:rsidR="00AE4D4E" w:rsidRDefault="00AE4D4E" w:rsidP="00AE4D4E">
      <w:pPr>
        <w:jc w:val="both"/>
        <w:rPr>
          <w:lang w:val="en-IN"/>
        </w:rPr>
      </w:pPr>
    </w:p>
    <w:p w14:paraId="6A86A025" w14:textId="77777777" w:rsidR="00AE4D4E" w:rsidRPr="00146614" w:rsidRDefault="00AE4D4E" w:rsidP="00AE4D4E">
      <w:pPr>
        <w:jc w:val="both"/>
        <w:rPr>
          <w:b/>
          <w:bCs/>
          <w:lang w:val="en-IN"/>
        </w:rPr>
      </w:pPr>
      <w:r w:rsidRPr="00146614">
        <w:rPr>
          <w:b/>
          <w:bCs/>
          <w:lang w:val="en-IN"/>
        </w:rPr>
        <w:t xml:space="preserve">Species name: </w:t>
      </w:r>
      <w:proofErr w:type="spellStart"/>
      <w:r w:rsidRPr="00146614">
        <w:rPr>
          <w:b/>
          <w:bCs/>
          <w:lang w:val="en-IN"/>
        </w:rPr>
        <w:t>Ceratonereis</w:t>
      </w:r>
      <w:proofErr w:type="spellEnd"/>
      <w:r w:rsidRPr="00146614">
        <w:rPr>
          <w:b/>
          <w:bCs/>
          <w:lang w:val="en-IN"/>
        </w:rPr>
        <w:t xml:space="preserve"> mirabilis Kinberg, 1866</w:t>
      </w:r>
    </w:p>
    <w:p w14:paraId="49BA9FF4" w14:textId="77777777" w:rsidR="00AE4D4E" w:rsidRPr="00146614" w:rsidRDefault="00AE4D4E" w:rsidP="00AE4D4E">
      <w:pPr>
        <w:jc w:val="both"/>
        <w:rPr>
          <w:lang w:val="en-IN"/>
        </w:rPr>
      </w:pPr>
      <w:r w:rsidRPr="00146614">
        <w:rPr>
          <w:lang w:val="en-IN"/>
        </w:rPr>
        <w:t>Body: ~30 mm long; anterior segments with vague brown transverse bars; dorsum minutely papillose, especially posteriorly</w:t>
      </w:r>
    </w:p>
    <w:p w14:paraId="17973ECA" w14:textId="77777777" w:rsidR="00AE4D4E" w:rsidRPr="00146614" w:rsidRDefault="00AE4D4E" w:rsidP="00AE4D4E">
      <w:pPr>
        <w:jc w:val="both"/>
        <w:rPr>
          <w:lang w:val="en-IN"/>
        </w:rPr>
      </w:pPr>
      <w:r w:rsidRPr="00146614">
        <w:rPr>
          <w:lang w:val="en-IN"/>
        </w:rPr>
        <w:t>Prostomium: Deeply cleft between slender antennae; palps elongate; tentacular cirri very long</w:t>
      </w:r>
    </w:p>
    <w:p w14:paraId="20509B7C"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 II wedge-shaped group; III few scattered points; IV wedge-shaped group</w:t>
      </w:r>
    </w:p>
    <w:p w14:paraId="4F699E31" w14:textId="77777777" w:rsidR="00AE4D4E" w:rsidRPr="00146614" w:rsidRDefault="00AE4D4E" w:rsidP="00AE4D4E">
      <w:pPr>
        <w:jc w:val="both"/>
        <w:rPr>
          <w:lang w:val="en-IN"/>
        </w:rPr>
      </w:pPr>
      <w:r w:rsidRPr="00146614">
        <w:rPr>
          <w:lang w:val="en-IN"/>
        </w:rPr>
        <w:t>Parapodia: Anterior and posterior parapodia similar in basic structure</w:t>
      </w:r>
    </w:p>
    <w:p w14:paraId="21E695D8" w14:textId="77777777" w:rsidR="00AE4D4E" w:rsidRPr="00146614" w:rsidRDefault="00AE4D4E" w:rsidP="00AE4D4E">
      <w:pPr>
        <w:jc w:val="both"/>
        <w:rPr>
          <w:lang w:val="en-IN"/>
        </w:rPr>
      </w:pPr>
      <w:proofErr w:type="spellStart"/>
      <w:r w:rsidRPr="00146614">
        <w:rPr>
          <w:lang w:val="en-IN"/>
        </w:rPr>
        <w:lastRenderedPageBreak/>
        <w:t>Notopodium</w:t>
      </w:r>
      <w:proofErr w:type="spellEnd"/>
      <w:r w:rsidRPr="00146614">
        <w:rPr>
          <w:lang w:val="en-IN"/>
        </w:rPr>
        <w:t>: Anterior feet with two lobes; superior lobe slender, sometimes appearing as ventral branch of dorsal cirrus; posterior feet with superior lobe further reduced; dorsal cirri very long</w:t>
      </w:r>
    </w:p>
    <w:p w14:paraId="260F435B"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Well developed; </w:t>
      </w:r>
      <w:proofErr w:type="spellStart"/>
      <w:r w:rsidRPr="00146614">
        <w:rPr>
          <w:lang w:val="en-IN"/>
        </w:rPr>
        <w:t>falcigers</w:t>
      </w:r>
      <w:proofErr w:type="spellEnd"/>
      <w:r w:rsidRPr="00146614">
        <w:rPr>
          <w:lang w:val="en-IN"/>
        </w:rPr>
        <w:t xml:space="preserve"> present</w:t>
      </w:r>
    </w:p>
    <w:p w14:paraId="3297C344" w14:textId="77777777" w:rsidR="00AE4D4E" w:rsidRPr="00146614" w:rsidRDefault="00AE4D4E" w:rsidP="00AE4D4E">
      <w:pPr>
        <w:jc w:val="both"/>
        <w:rPr>
          <w:lang w:val="en-IN"/>
        </w:rPr>
      </w:pPr>
      <w:r w:rsidRPr="00146614">
        <w:rPr>
          <w:lang w:val="en-IN"/>
        </w:rPr>
        <w:t>Cirri: Dorsal cirri extremely long; ventral cirri present</w:t>
      </w:r>
    </w:p>
    <w:p w14:paraId="032ACCF1"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with 1–2 </w:t>
      </w:r>
      <w:proofErr w:type="spellStart"/>
      <w:r w:rsidRPr="00146614">
        <w:rPr>
          <w:lang w:val="en-IN"/>
        </w:rPr>
        <w:t>homogomph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in posterior feet, blades long, slightly curved, </w:t>
      </w:r>
      <w:proofErr w:type="spellStart"/>
      <w:r w:rsidRPr="00146614">
        <w:rPr>
          <w:lang w:val="en-IN"/>
        </w:rPr>
        <w:t>spinulose</w:t>
      </w:r>
      <w:proofErr w:type="spellEnd"/>
      <w:r w:rsidRPr="00146614">
        <w:rPr>
          <w:lang w:val="en-IN"/>
        </w:rPr>
        <w:t xml:space="preserve">; </w:t>
      </w:r>
      <w:proofErr w:type="spellStart"/>
      <w:r w:rsidRPr="00146614">
        <w:rPr>
          <w:lang w:val="en-IN"/>
        </w:rPr>
        <w:t>neurosetae</w:t>
      </w:r>
      <w:proofErr w:type="spellEnd"/>
      <w:r w:rsidRPr="00146614">
        <w:rPr>
          <w:lang w:val="en-IN"/>
        </w:rPr>
        <w:t xml:space="preserve"> </w:t>
      </w:r>
      <w:proofErr w:type="spellStart"/>
      <w:r w:rsidRPr="00146614">
        <w:rPr>
          <w:lang w:val="en-IN"/>
        </w:rPr>
        <w:t>heterogomph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very long </w:t>
      </w:r>
      <w:proofErr w:type="spellStart"/>
      <w:r w:rsidRPr="00146614">
        <w:rPr>
          <w:lang w:val="en-IN"/>
        </w:rPr>
        <w:t>spinulose</w:t>
      </w:r>
      <w:proofErr w:type="spellEnd"/>
      <w:r w:rsidRPr="00146614">
        <w:rPr>
          <w:lang w:val="en-IN"/>
        </w:rPr>
        <w:t xml:space="preserve"> blades and hooked tips</w:t>
      </w:r>
    </w:p>
    <w:p w14:paraId="1C04E6BC" w14:textId="77777777" w:rsidR="00AE4D4E" w:rsidRDefault="00AE4D4E" w:rsidP="00AE4D4E">
      <w:pPr>
        <w:jc w:val="both"/>
        <w:rPr>
          <w:lang w:val="en-IN"/>
        </w:rPr>
      </w:pPr>
      <w:r w:rsidRPr="00146614">
        <w:rPr>
          <w:lang w:val="en-IN"/>
        </w:rPr>
        <w:t>Geographical distribution: Brazil; Gulf of Mexico; Red Sea; Indo–west Pacific to Japan</w:t>
      </w:r>
    </w:p>
    <w:p w14:paraId="03148216" w14:textId="77777777" w:rsidR="00AE4D4E" w:rsidRDefault="00AE4D4E" w:rsidP="00AE4D4E">
      <w:pPr>
        <w:jc w:val="both"/>
        <w:rPr>
          <w:lang w:val="en-IN"/>
        </w:rPr>
      </w:pPr>
    </w:p>
    <w:p w14:paraId="44CF2A8F" w14:textId="77777777" w:rsidR="00AE4D4E" w:rsidRDefault="00AE4D4E" w:rsidP="00AE4D4E">
      <w:pPr>
        <w:jc w:val="both"/>
        <w:rPr>
          <w:lang w:val="en-IN"/>
        </w:rPr>
      </w:pPr>
    </w:p>
    <w:p w14:paraId="5AA07C01" w14:textId="77777777" w:rsidR="00AE4D4E" w:rsidRPr="00146614" w:rsidRDefault="00AE4D4E" w:rsidP="00AE4D4E">
      <w:pPr>
        <w:jc w:val="both"/>
        <w:rPr>
          <w:b/>
          <w:bCs/>
          <w:lang w:val="pt-BR"/>
        </w:rPr>
      </w:pPr>
      <w:r w:rsidRPr="00146614">
        <w:rPr>
          <w:b/>
          <w:bCs/>
          <w:lang w:val="pt-BR"/>
        </w:rPr>
        <w:t>Species name: Ceratonereis costae Grube, 1840</w:t>
      </w:r>
    </w:p>
    <w:p w14:paraId="59C20ADA" w14:textId="77777777" w:rsidR="00AE4D4E" w:rsidRPr="00146614" w:rsidRDefault="00AE4D4E" w:rsidP="00AE4D4E">
      <w:pPr>
        <w:jc w:val="both"/>
        <w:rPr>
          <w:lang w:val="en-IN"/>
        </w:rPr>
      </w:pPr>
      <w:r w:rsidRPr="00146614">
        <w:rPr>
          <w:lang w:val="en-IN"/>
        </w:rPr>
        <w:t>Body: Up to ~80 mm long</w:t>
      </w:r>
    </w:p>
    <w:p w14:paraId="04273AE5" w14:textId="77777777" w:rsidR="00AE4D4E" w:rsidRPr="00146614" w:rsidRDefault="00AE4D4E" w:rsidP="00AE4D4E">
      <w:pPr>
        <w:jc w:val="both"/>
        <w:rPr>
          <w:lang w:val="en-IN"/>
        </w:rPr>
      </w:pPr>
      <w:r w:rsidRPr="00146614">
        <w:rPr>
          <w:lang w:val="en-IN"/>
        </w:rPr>
        <w:t>Prostomium: As broad as long; tentacular cirri of moderate length</w:t>
      </w:r>
    </w:p>
    <w:p w14:paraId="700B13AB"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0–1; II double row; III three in a triangular group; IV wedge-shaped group</w:t>
      </w:r>
    </w:p>
    <w:p w14:paraId="73FE74F7" w14:textId="77777777" w:rsidR="00AE4D4E" w:rsidRPr="00146614" w:rsidRDefault="00AE4D4E" w:rsidP="00AE4D4E">
      <w:pPr>
        <w:jc w:val="both"/>
        <w:rPr>
          <w:lang w:val="en-IN"/>
        </w:rPr>
      </w:pPr>
      <w:r w:rsidRPr="00146614">
        <w:rPr>
          <w:lang w:val="en-IN"/>
        </w:rPr>
        <w:t xml:space="preserve">Parapodia: Anterior parapodia with two </w:t>
      </w:r>
      <w:proofErr w:type="spellStart"/>
      <w:r w:rsidRPr="00146614">
        <w:rPr>
          <w:lang w:val="en-IN"/>
        </w:rPr>
        <w:t>notopodial</w:t>
      </w:r>
      <w:proofErr w:type="spellEnd"/>
      <w:r w:rsidRPr="00146614">
        <w:rPr>
          <w:lang w:val="en-IN"/>
        </w:rPr>
        <w:t xml:space="preserve"> lobes and slightly elongate dorsal cirrus; middle parapodia (about setigers 7–17) with a small but distinct intermediate </w:t>
      </w:r>
      <w:proofErr w:type="spellStart"/>
      <w:r w:rsidRPr="00146614">
        <w:rPr>
          <w:lang w:val="en-IN"/>
        </w:rPr>
        <w:t>notopodial</w:t>
      </w:r>
      <w:proofErr w:type="spellEnd"/>
      <w:r w:rsidRPr="00146614">
        <w:rPr>
          <w:lang w:val="en-IN"/>
        </w:rPr>
        <w:t xml:space="preserve"> lobe; posterior parapodia with all lobes elongate and more pointed</w:t>
      </w:r>
    </w:p>
    <w:p w14:paraId="03DA0CAA"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Two lobes anteriorly; transient intermediate lobe in mid-body; no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p>
    <w:p w14:paraId="5F247CA5" w14:textId="77777777" w:rsidR="00AE4D4E" w:rsidRPr="00146614" w:rsidRDefault="00AE4D4E" w:rsidP="00AE4D4E">
      <w:pPr>
        <w:jc w:val="both"/>
        <w:rPr>
          <w:lang w:val="en-IN"/>
        </w:rPr>
      </w:pPr>
      <w:proofErr w:type="spellStart"/>
      <w:r w:rsidRPr="00146614">
        <w:rPr>
          <w:lang w:val="en-IN"/>
        </w:rPr>
        <w:t>Neuropodium</w:t>
      </w:r>
      <w:proofErr w:type="spellEnd"/>
      <w:r w:rsidRPr="00146614">
        <w:rPr>
          <w:lang w:val="en-IN"/>
        </w:rPr>
        <w:t xml:space="preserve">: Setigerous lobe with long </w:t>
      </w:r>
      <w:proofErr w:type="spellStart"/>
      <w:r w:rsidRPr="00146614">
        <w:rPr>
          <w:lang w:val="en-IN"/>
        </w:rPr>
        <w:t>presetal</w:t>
      </w:r>
      <w:proofErr w:type="spellEnd"/>
      <w:r w:rsidRPr="00146614">
        <w:rPr>
          <w:lang w:val="en-IN"/>
        </w:rPr>
        <w:t xml:space="preserve"> lip and stout </w:t>
      </w:r>
      <w:proofErr w:type="spellStart"/>
      <w:r w:rsidRPr="00146614">
        <w:rPr>
          <w:lang w:val="en-IN"/>
        </w:rPr>
        <w:t>postsetal</w:t>
      </w:r>
      <w:proofErr w:type="spellEnd"/>
      <w:r w:rsidRPr="00146614">
        <w:rPr>
          <w:lang w:val="en-IN"/>
        </w:rPr>
        <w:t xml:space="preserve"> lip; posterior </w:t>
      </w:r>
      <w:proofErr w:type="spellStart"/>
      <w:r w:rsidRPr="00146614">
        <w:rPr>
          <w:lang w:val="en-IN"/>
        </w:rPr>
        <w:t>neuropodia</w:t>
      </w:r>
      <w:proofErr w:type="spellEnd"/>
      <w:r w:rsidRPr="00146614">
        <w:rPr>
          <w:lang w:val="en-IN"/>
        </w:rPr>
        <w:t xml:space="preserve"> elongate</w:t>
      </w:r>
    </w:p>
    <w:p w14:paraId="15CEAA33" w14:textId="77777777" w:rsidR="00AE4D4E" w:rsidRPr="00146614" w:rsidRDefault="00AE4D4E" w:rsidP="00AE4D4E">
      <w:pPr>
        <w:jc w:val="both"/>
        <w:rPr>
          <w:lang w:val="en-IN"/>
        </w:rPr>
      </w:pPr>
      <w:r w:rsidRPr="00146614">
        <w:rPr>
          <w:lang w:val="en-IN"/>
        </w:rPr>
        <w:t xml:space="preserve">Cirri: Dorsal cirri slightly longer than </w:t>
      </w:r>
      <w:proofErr w:type="spellStart"/>
      <w:r w:rsidRPr="00146614">
        <w:rPr>
          <w:lang w:val="en-IN"/>
        </w:rPr>
        <w:t>notopodial</w:t>
      </w:r>
      <w:proofErr w:type="spellEnd"/>
      <w:r w:rsidRPr="00146614">
        <w:rPr>
          <w:lang w:val="en-IN"/>
        </w:rPr>
        <w:t xml:space="preserve"> lobes anteriorly, elongate posteriorly; ventral cirri present</w:t>
      </w:r>
    </w:p>
    <w:p w14:paraId="34641B5A"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neuropodial</w:t>
      </w:r>
      <w:proofErr w:type="spellEnd"/>
      <w:r w:rsidRPr="00146614">
        <w:rPr>
          <w:lang w:val="en-IN"/>
        </w:rPr>
        <w:t xml:space="preserve"> setae few </w:t>
      </w:r>
      <w:proofErr w:type="spellStart"/>
      <w:r w:rsidRPr="00146614">
        <w:rPr>
          <w:lang w:val="en-IN"/>
        </w:rPr>
        <w:t>heterogomph</w:t>
      </w:r>
      <w:proofErr w:type="spellEnd"/>
      <w:r w:rsidRPr="00146614">
        <w:rPr>
          <w:lang w:val="en-IN"/>
        </w:rPr>
        <w:t xml:space="preserve"> </w:t>
      </w:r>
      <w:proofErr w:type="spellStart"/>
      <w:r w:rsidRPr="00146614">
        <w:rPr>
          <w:lang w:val="en-IN"/>
        </w:rPr>
        <w:t>falcigers</w:t>
      </w:r>
      <w:proofErr w:type="spellEnd"/>
      <w:r w:rsidRPr="00146614">
        <w:rPr>
          <w:lang w:val="en-IN"/>
        </w:rPr>
        <w:t xml:space="preserve"> with long blades; in posterior feet two </w:t>
      </w:r>
      <w:proofErr w:type="spellStart"/>
      <w:r w:rsidRPr="00146614">
        <w:rPr>
          <w:lang w:val="en-IN"/>
        </w:rPr>
        <w:t>falcigers</w:t>
      </w:r>
      <w:proofErr w:type="spellEnd"/>
      <w:r w:rsidRPr="00146614">
        <w:rPr>
          <w:lang w:val="en-IN"/>
        </w:rPr>
        <w:t xml:space="preserve"> enlarged, often losing blades</w:t>
      </w:r>
    </w:p>
    <w:p w14:paraId="7F7A27B4" w14:textId="77777777" w:rsidR="00AE4D4E" w:rsidRDefault="00AE4D4E" w:rsidP="00AE4D4E">
      <w:pPr>
        <w:jc w:val="both"/>
        <w:rPr>
          <w:lang w:val="en-IN"/>
        </w:rPr>
      </w:pPr>
      <w:r w:rsidRPr="00146614">
        <w:rPr>
          <w:lang w:val="en-IN"/>
        </w:rPr>
        <w:t>Geographical distribution: North Atlantic; Mediterranean; Red Sea; Indo–west Pacific; recorded from Mozambique and Madagascar</w:t>
      </w:r>
    </w:p>
    <w:p w14:paraId="0C5226B2" w14:textId="77777777" w:rsidR="00AE4D4E" w:rsidRDefault="00AE4D4E" w:rsidP="00AE4D4E">
      <w:pPr>
        <w:jc w:val="both"/>
        <w:rPr>
          <w:lang w:val="en-IN"/>
        </w:rPr>
      </w:pPr>
    </w:p>
    <w:p w14:paraId="46A32958" w14:textId="77777777" w:rsidR="00AE4D4E" w:rsidRDefault="00AE4D4E" w:rsidP="00AE4D4E">
      <w:pPr>
        <w:jc w:val="both"/>
        <w:rPr>
          <w:lang w:val="en-IN"/>
        </w:rPr>
      </w:pPr>
    </w:p>
    <w:p w14:paraId="7C75F506" w14:textId="77777777" w:rsidR="00AE4D4E" w:rsidRPr="00146614" w:rsidRDefault="00AE4D4E" w:rsidP="00AE4D4E">
      <w:pPr>
        <w:jc w:val="both"/>
        <w:rPr>
          <w:b/>
          <w:bCs/>
          <w:lang w:val="pt-BR"/>
        </w:rPr>
      </w:pPr>
      <w:r w:rsidRPr="00146614">
        <w:rPr>
          <w:b/>
          <w:bCs/>
          <w:lang w:val="pt-BR"/>
        </w:rPr>
        <w:t>Species name: Ceratonereis pachychaeta Fauvel, 1918</w:t>
      </w:r>
    </w:p>
    <w:p w14:paraId="5445E223" w14:textId="77777777" w:rsidR="00AE4D4E" w:rsidRPr="00146614" w:rsidRDefault="00AE4D4E" w:rsidP="00AE4D4E">
      <w:pPr>
        <w:jc w:val="both"/>
        <w:rPr>
          <w:lang w:val="en-IN"/>
        </w:rPr>
      </w:pPr>
      <w:r w:rsidRPr="00146614">
        <w:rPr>
          <w:lang w:val="en-IN"/>
        </w:rPr>
        <w:t>Body: Up to ~45 mm long</w:t>
      </w:r>
    </w:p>
    <w:p w14:paraId="18013567" w14:textId="77777777" w:rsidR="00AE4D4E" w:rsidRPr="00146614" w:rsidRDefault="00AE4D4E" w:rsidP="00AE4D4E">
      <w:pPr>
        <w:jc w:val="both"/>
        <w:rPr>
          <w:lang w:val="en-IN"/>
        </w:rPr>
      </w:pPr>
      <w:r w:rsidRPr="00146614">
        <w:rPr>
          <w:lang w:val="en-IN"/>
        </w:rPr>
        <w:t>Prostomium: Hexagonal; tentacular cirri of moderate length</w:t>
      </w:r>
    </w:p>
    <w:p w14:paraId="016A7E59" w14:textId="77777777" w:rsidR="00AE4D4E" w:rsidRPr="00146614" w:rsidRDefault="00AE4D4E" w:rsidP="00AE4D4E">
      <w:pPr>
        <w:jc w:val="both"/>
        <w:rPr>
          <w:lang w:val="en-IN"/>
        </w:rPr>
      </w:pPr>
      <w:r w:rsidRPr="00146614">
        <w:rPr>
          <w:lang w:val="en-IN"/>
        </w:rPr>
        <w:t xml:space="preserve">Proboscis: </w:t>
      </w:r>
      <w:proofErr w:type="spellStart"/>
      <w:r w:rsidRPr="00146614">
        <w:rPr>
          <w:lang w:val="en-IN"/>
        </w:rPr>
        <w:t>Paragnaths</w:t>
      </w:r>
      <w:proofErr w:type="spellEnd"/>
      <w:r w:rsidRPr="00146614">
        <w:rPr>
          <w:lang w:val="en-IN"/>
        </w:rPr>
        <w:t>: Group I 0–1; II one–two rows of 4–10; III 2–3 in line; IV 4–6 in triangular group</w:t>
      </w:r>
    </w:p>
    <w:p w14:paraId="6D7DCC35" w14:textId="77777777" w:rsidR="00AE4D4E" w:rsidRPr="00146614" w:rsidRDefault="00AE4D4E" w:rsidP="00AE4D4E">
      <w:pPr>
        <w:jc w:val="both"/>
        <w:rPr>
          <w:lang w:val="en-IN"/>
        </w:rPr>
      </w:pPr>
      <w:r w:rsidRPr="00146614">
        <w:rPr>
          <w:lang w:val="en-IN"/>
        </w:rPr>
        <w:t xml:space="preserve">Parapodia: Anterior parapodia with three subequal </w:t>
      </w:r>
      <w:proofErr w:type="spellStart"/>
      <w:r w:rsidRPr="00146614">
        <w:rPr>
          <w:lang w:val="en-IN"/>
        </w:rPr>
        <w:t>notopodial</w:t>
      </w:r>
      <w:proofErr w:type="spellEnd"/>
      <w:r w:rsidRPr="00146614">
        <w:rPr>
          <w:lang w:val="en-IN"/>
        </w:rPr>
        <w:t xml:space="preserve"> lobes and elongate dorsal cirrus; posterior parapodia with </w:t>
      </w:r>
      <w:proofErr w:type="spellStart"/>
      <w:r w:rsidRPr="00146614">
        <w:rPr>
          <w:lang w:val="en-IN"/>
        </w:rPr>
        <w:t>notopodia</w:t>
      </w:r>
      <w:proofErr w:type="spellEnd"/>
      <w:r w:rsidRPr="00146614">
        <w:rPr>
          <w:lang w:val="en-IN"/>
        </w:rPr>
        <w:t xml:space="preserve"> and </w:t>
      </w:r>
      <w:proofErr w:type="spellStart"/>
      <w:r w:rsidRPr="00146614">
        <w:rPr>
          <w:lang w:val="en-IN"/>
        </w:rPr>
        <w:t>neuropodia</w:t>
      </w:r>
      <w:proofErr w:type="spellEnd"/>
      <w:r w:rsidRPr="00146614">
        <w:rPr>
          <w:lang w:val="en-IN"/>
        </w:rPr>
        <w:t xml:space="preserve"> diverging, </w:t>
      </w:r>
      <w:proofErr w:type="spellStart"/>
      <w:r w:rsidRPr="00146614">
        <w:rPr>
          <w:lang w:val="en-IN"/>
        </w:rPr>
        <w:t>notopodial</w:t>
      </w:r>
      <w:proofErr w:type="spellEnd"/>
      <w:r w:rsidRPr="00146614">
        <w:rPr>
          <w:lang w:val="en-IN"/>
        </w:rPr>
        <w:t xml:space="preserve"> setigerous lobe reduced or vestigial, remaining </w:t>
      </w:r>
      <w:proofErr w:type="spellStart"/>
      <w:r w:rsidRPr="00146614">
        <w:rPr>
          <w:lang w:val="en-IN"/>
        </w:rPr>
        <w:t>notopodial</w:t>
      </w:r>
      <w:proofErr w:type="spellEnd"/>
      <w:r w:rsidRPr="00146614">
        <w:rPr>
          <w:lang w:val="en-IN"/>
        </w:rPr>
        <w:t xml:space="preserve"> lobes long and pointed</w:t>
      </w:r>
    </w:p>
    <w:p w14:paraId="0E101015" w14:textId="77777777" w:rsidR="00AE4D4E" w:rsidRPr="00146614" w:rsidRDefault="00AE4D4E" w:rsidP="00AE4D4E">
      <w:pPr>
        <w:jc w:val="both"/>
        <w:rPr>
          <w:lang w:val="en-IN"/>
        </w:rPr>
      </w:pPr>
      <w:proofErr w:type="spellStart"/>
      <w:r w:rsidRPr="00146614">
        <w:rPr>
          <w:lang w:val="en-IN"/>
        </w:rPr>
        <w:t>Notopodium</w:t>
      </w:r>
      <w:proofErr w:type="spellEnd"/>
      <w:r w:rsidRPr="00146614">
        <w:rPr>
          <w:lang w:val="en-IN"/>
        </w:rPr>
        <w:t xml:space="preserve">: Three lobes anteriorly; posteriorly reduced setigerous lobe; no </w:t>
      </w:r>
      <w:proofErr w:type="spellStart"/>
      <w:r w:rsidRPr="00146614">
        <w:rPr>
          <w:lang w:val="en-IN"/>
        </w:rPr>
        <w:t>notopodial</w:t>
      </w:r>
      <w:proofErr w:type="spellEnd"/>
      <w:r w:rsidRPr="00146614">
        <w:rPr>
          <w:lang w:val="en-IN"/>
        </w:rPr>
        <w:t xml:space="preserve"> </w:t>
      </w:r>
      <w:proofErr w:type="spellStart"/>
      <w:r w:rsidRPr="00146614">
        <w:rPr>
          <w:lang w:val="en-IN"/>
        </w:rPr>
        <w:t>falcigers</w:t>
      </w:r>
      <w:proofErr w:type="spellEnd"/>
    </w:p>
    <w:p w14:paraId="1945BA31" w14:textId="77777777" w:rsidR="00AE4D4E" w:rsidRPr="00146614" w:rsidRDefault="00AE4D4E" w:rsidP="00AE4D4E">
      <w:pPr>
        <w:jc w:val="both"/>
        <w:rPr>
          <w:lang w:val="en-IN"/>
        </w:rPr>
      </w:pPr>
      <w:proofErr w:type="spellStart"/>
      <w:r w:rsidRPr="00146614">
        <w:rPr>
          <w:lang w:val="en-IN"/>
        </w:rPr>
        <w:lastRenderedPageBreak/>
        <w:t>Neuropodium</w:t>
      </w:r>
      <w:proofErr w:type="spellEnd"/>
      <w:r w:rsidRPr="00146614">
        <w:rPr>
          <w:lang w:val="en-IN"/>
        </w:rPr>
        <w:t xml:space="preserve">: Well developed; posterior </w:t>
      </w:r>
      <w:proofErr w:type="spellStart"/>
      <w:r w:rsidRPr="00146614">
        <w:rPr>
          <w:lang w:val="en-IN"/>
        </w:rPr>
        <w:t>neuropodia</w:t>
      </w:r>
      <w:proofErr w:type="spellEnd"/>
      <w:r w:rsidRPr="00146614">
        <w:rPr>
          <w:lang w:val="en-IN"/>
        </w:rPr>
        <w:t xml:space="preserve"> with modified </w:t>
      </w:r>
      <w:proofErr w:type="spellStart"/>
      <w:r w:rsidRPr="00146614">
        <w:rPr>
          <w:lang w:val="en-IN"/>
        </w:rPr>
        <w:t>falcigers</w:t>
      </w:r>
      <w:proofErr w:type="spellEnd"/>
    </w:p>
    <w:p w14:paraId="2304A4FF" w14:textId="77777777" w:rsidR="00AE4D4E" w:rsidRPr="00146614" w:rsidRDefault="00AE4D4E" w:rsidP="00AE4D4E">
      <w:pPr>
        <w:jc w:val="both"/>
        <w:rPr>
          <w:lang w:val="en-IN"/>
        </w:rPr>
      </w:pPr>
      <w:r w:rsidRPr="00146614">
        <w:rPr>
          <w:lang w:val="en-IN"/>
        </w:rPr>
        <w:t xml:space="preserve">Cirri: Dorsal cirri longer than </w:t>
      </w:r>
      <w:proofErr w:type="spellStart"/>
      <w:r w:rsidRPr="00146614">
        <w:rPr>
          <w:lang w:val="en-IN"/>
        </w:rPr>
        <w:t>notopodial</w:t>
      </w:r>
      <w:proofErr w:type="spellEnd"/>
      <w:r w:rsidRPr="00146614">
        <w:rPr>
          <w:lang w:val="en-IN"/>
        </w:rPr>
        <w:t xml:space="preserve"> lobes anteriorly; ventral cirri present</w:t>
      </w:r>
    </w:p>
    <w:p w14:paraId="043A9126" w14:textId="77777777" w:rsidR="00AE4D4E" w:rsidRPr="00146614" w:rsidRDefault="00AE4D4E" w:rsidP="00AE4D4E">
      <w:pPr>
        <w:jc w:val="both"/>
        <w:rPr>
          <w:lang w:val="en-IN"/>
        </w:rPr>
      </w:pPr>
      <w:r w:rsidRPr="00146614">
        <w:rPr>
          <w:lang w:val="en-IN"/>
        </w:rPr>
        <w:t xml:space="preserve">Setae: </w:t>
      </w:r>
      <w:proofErr w:type="spellStart"/>
      <w:r w:rsidRPr="00146614">
        <w:rPr>
          <w:lang w:val="en-IN"/>
        </w:rPr>
        <w:t>Notosetae</w:t>
      </w:r>
      <w:proofErr w:type="spellEnd"/>
      <w:r w:rsidRPr="00146614">
        <w:rPr>
          <w:lang w:val="en-IN"/>
        </w:rPr>
        <w:t xml:space="preserve"> </w:t>
      </w:r>
      <w:proofErr w:type="spellStart"/>
      <w:r w:rsidRPr="00146614">
        <w:rPr>
          <w:lang w:val="en-IN"/>
        </w:rPr>
        <w:t>spinigers</w:t>
      </w:r>
      <w:proofErr w:type="spellEnd"/>
      <w:r w:rsidRPr="00146614">
        <w:rPr>
          <w:lang w:val="en-IN"/>
        </w:rPr>
        <w:t xml:space="preserve"> only; </w:t>
      </w:r>
      <w:proofErr w:type="spellStart"/>
      <w:r w:rsidRPr="00146614">
        <w:rPr>
          <w:lang w:val="en-IN"/>
        </w:rPr>
        <w:t>neuropodial</w:t>
      </w:r>
      <w:proofErr w:type="spellEnd"/>
      <w:r w:rsidRPr="00146614">
        <w:rPr>
          <w:lang w:val="en-IN"/>
        </w:rPr>
        <w:t xml:space="preserve"> </w:t>
      </w:r>
      <w:proofErr w:type="spellStart"/>
      <w:r w:rsidRPr="00146614">
        <w:rPr>
          <w:lang w:val="en-IN"/>
        </w:rPr>
        <w:t>falcigers</w:t>
      </w:r>
      <w:proofErr w:type="spellEnd"/>
      <w:r w:rsidRPr="00146614">
        <w:rPr>
          <w:lang w:val="en-IN"/>
        </w:rPr>
        <w:t xml:space="preserve"> anteriorly straight to slightly convex, posteriorly more hooked with distinct tendon; posterior feet with two to three giant </w:t>
      </w:r>
      <w:proofErr w:type="spellStart"/>
      <w:r w:rsidRPr="00146614">
        <w:rPr>
          <w:lang w:val="en-IN"/>
        </w:rPr>
        <w:t>falcigers</w:t>
      </w:r>
      <w:proofErr w:type="spellEnd"/>
      <w:r w:rsidRPr="00146614">
        <w:rPr>
          <w:lang w:val="en-IN"/>
        </w:rPr>
        <w:t xml:space="preserve"> with blades partly fused to shafts</w:t>
      </w:r>
    </w:p>
    <w:p w14:paraId="55DF0F5B" w14:textId="77777777" w:rsidR="00AE4D4E" w:rsidRDefault="00AE4D4E" w:rsidP="00AE4D4E">
      <w:pPr>
        <w:jc w:val="both"/>
        <w:rPr>
          <w:lang w:val="en-IN"/>
        </w:rPr>
      </w:pPr>
      <w:r w:rsidRPr="00146614">
        <w:rPr>
          <w:lang w:val="en-IN"/>
        </w:rPr>
        <w:t>Geographical distribution: Red Sea and Indo–west Pacific; recorded from Madagascar</w:t>
      </w:r>
    </w:p>
    <w:p w14:paraId="695D0ADF" w14:textId="77777777" w:rsidR="00AE4D4E" w:rsidRDefault="00AE4D4E" w:rsidP="00AE4D4E">
      <w:pPr>
        <w:jc w:val="both"/>
        <w:rPr>
          <w:lang w:val="en-IN"/>
        </w:rPr>
      </w:pPr>
    </w:p>
    <w:p w14:paraId="3176EDAC" w14:textId="77777777" w:rsidR="00AE4D4E" w:rsidRDefault="00AE4D4E" w:rsidP="00AE4D4E">
      <w:pPr>
        <w:jc w:val="both"/>
        <w:rPr>
          <w:lang w:val="en-IN"/>
        </w:rPr>
      </w:pPr>
    </w:p>
    <w:p w14:paraId="3A889F19"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Ceratonereis</w:t>
      </w:r>
      <w:proofErr w:type="spellEnd"/>
      <w:r w:rsidRPr="00AC7884">
        <w:rPr>
          <w:b/>
          <w:bCs/>
          <w:lang w:val="en-IN"/>
        </w:rPr>
        <w:t xml:space="preserve"> </w:t>
      </w:r>
      <w:proofErr w:type="spellStart"/>
      <w:r w:rsidRPr="00AC7884">
        <w:rPr>
          <w:b/>
          <w:bCs/>
          <w:lang w:val="en-IN"/>
        </w:rPr>
        <w:t>erythraeensis</w:t>
      </w:r>
      <w:proofErr w:type="spellEnd"/>
      <w:r w:rsidRPr="00AC7884">
        <w:rPr>
          <w:b/>
          <w:bCs/>
          <w:lang w:val="en-IN"/>
        </w:rPr>
        <w:t xml:space="preserve"> Fauvel, 1918</w:t>
      </w:r>
    </w:p>
    <w:p w14:paraId="264C6417" w14:textId="77777777" w:rsidR="00AE4D4E" w:rsidRPr="00AC7884" w:rsidRDefault="00AE4D4E" w:rsidP="00AE4D4E">
      <w:pPr>
        <w:jc w:val="both"/>
        <w:rPr>
          <w:lang w:val="en-IN"/>
        </w:rPr>
      </w:pPr>
      <w:r w:rsidRPr="00AC7884">
        <w:rPr>
          <w:lang w:val="en-IN"/>
        </w:rPr>
        <w:t>Body: Slender; up to ~160 mm long</w:t>
      </w:r>
    </w:p>
    <w:p w14:paraId="5BA8904F" w14:textId="77777777" w:rsidR="00AE4D4E" w:rsidRPr="00AC7884" w:rsidRDefault="00AE4D4E" w:rsidP="00AE4D4E">
      <w:pPr>
        <w:jc w:val="both"/>
        <w:rPr>
          <w:lang w:val="en-IN"/>
        </w:rPr>
      </w:pPr>
      <w:r w:rsidRPr="00AC7884">
        <w:rPr>
          <w:lang w:val="en-IN"/>
        </w:rPr>
        <w:t>Prostomium: Broader than long; antennae short; tentacular cirri fairly long</w:t>
      </w:r>
    </w:p>
    <w:p w14:paraId="6CB50B40" w14:textId="77777777" w:rsidR="00AE4D4E" w:rsidRPr="00AC7884" w:rsidRDefault="00AE4D4E" w:rsidP="00AE4D4E">
      <w:pPr>
        <w:jc w:val="both"/>
        <w:rPr>
          <w:lang w:val="en-IN"/>
        </w:rPr>
      </w:pPr>
      <w:r w:rsidRPr="00AC7884">
        <w:rPr>
          <w:lang w:val="en-IN"/>
        </w:rPr>
        <w:t xml:space="preserve">Proboscis: </w:t>
      </w:r>
      <w:proofErr w:type="spellStart"/>
      <w:r w:rsidRPr="00AC7884">
        <w:rPr>
          <w:lang w:val="en-IN"/>
        </w:rPr>
        <w:t>Paragnaths</w:t>
      </w:r>
      <w:proofErr w:type="spellEnd"/>
      <w:r w:rsidRPr="00AC7884">
        <w:rPr>
          <w:lang w:val="en-IN"/>
        </w:rPr>
        <w:t xml:space="preserve"> elongate, conical; Group I 2–6; II double row ~10; III transverse patch ~18; IV wedge-shaped group 12–15</w:t>
      </w:r>
    </w:p>
    <w:p w14:paraId="787D8D4F" w14:textId="77777777" w:rsidR="00AE4D4E" w:rsidRPr="00AC7884" w:rsidRDefault="00AE4D4E" w:rsidP="00AE4D4E">
      <w:pPr>
        <w:jc w:val="both"/>
        <w:rPr>
          <w:lang w:val="en-IN"/>
        </w:rPr>
      </w:pPr>
      <w:r w:rsidRPr="00AC7884">
        <w:rPr>
          <w:lang w:val="en-IN"/>
        </w:rPr>
        <w:t xml:space="preserve">Parapodia: Anterior parapodia with two </w:t>
      </w:r>
      <w:proofErr w:type="spellStart"/>
      <w:r w:rsidRPr="00AC7884">
        <w:rPr>
          <w:lang w:val="en-IN"/>
        </w:rPr>
        <w:t>notopodial</w:t>
      </w:r>
      <w:proofErr w:type="spellEnd"/>
      <w:r w:rsidRPr="00AC7884">
        <w:rPr>
          <w:lang w:val="en-IN"/>
        </w:rPr>
        <w:t xml:space="preserve"> lobes and a short dorsal cirrus of similar length; posterior parapodia similar, lobes more pointed</w:t>
      </w:r>
    </w:p>
    <w:p w14:paraId="03A301AB"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1F83BB3D"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Well developed; posterior </w:t>
      </w:r>
      <w:proofErr w:type="spellStart"/>
      <w:r w:rsidRPr="00AC7884">
        <w:rPr>
          <w:lang w:val="en-IN"/>
        </w:rPr>
        <w:t>neuropodia</w:t>
      </w:r>
      <w:proofErr w:type="spellEnd"/>
      <w:r w:rsidRPr="00AC7884">
        <w:rPr>
          <w:lang w:val="en-IN"/>
        </w:rPr>
        <w:t xml:space="preserve"> with modified </w:t>
      </w:r>
      <w:proofErr w:type="spellStart"/>
      <w:r w:rsidRPr="00AC7884">
        <w:rPr>
          <w:lang w:val="en-IN"/>
        </w:rPr>
        <w:t>falcigers</w:t>
      </w:r>
      <w:proofErr w:type="spellEnd"/>
    </w:p>
    <w:p w14:paraId="1BB2DCE4" w14:textId="77777777" w:rsidR="00AE4D4E" w:rsidRPr="00AC7884" w:rsidRDefault="00AE4D4E" w:rsidP="00AE4D4E">
      <w:pPr>
        <w:jc w:val="both"/>
        <w:rPr>
          <w:lang w:val="en-IN"/>
        </w:rPr>
      </w:pPr>
      <w:r w:rsidRPr="00AC7884">
        <w:rPr>
          <w:lang w:val="en-IN"/>
        </w:rPr>
        <w:t xml:space="preserve">Cirri: Dorsal cirri short, subequal to </w:t>
      </w:r>
      <w:proofErr w:type="spellStart"/>
      <w:r w:rsidRPr="00AC7884">
        <w:rPr>
          <w:lang w:val="en-IN"/>
        </w:rPr>
        <w:t>notopodial</w:t>
      </w:r>
      <w:proofErr w:type="spellEnd"/>
      <w:r w:rsidRPr="00AC7884">
        <w:rPr>
          <w:lang w:val="en-IN"/>
        </w:rPr>
        <w:t xml:space="preserve"> lobes; ventral cirri present</w:t>
      </w:r>
    </w:p>
    <w:p w14:paraId="37D0E67A"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short blades lacking tendons; posterior feet with one to two enlarged </w:t>
      </w:r>
      <w:proofErr w:type="spellStart"/>
      <w:r w:rsidRPr="00AC7884">
        <w:rPr>
          <w:lang w:val="en-IN"/>
        </w:rPr>
        <w:t>falcigers</w:t>
      </w:r>
      <w:proofErr w:type="spellEnd"/>
      <w:r w:rsidRPr="00AC7884">
        <w:rPr>
          <w:lang w:val="en-IN"/>
        </w:rPr>
        <w:t xml:space="preserve"> with blades fused to shafts forming simple hooks</w:t>
      </w:r>
    </w:p>
    <w:p w14:paraId="6426B361" w14:textId="77777777" w:rsidR="00AE4D4E" w:rsidRDefault="00AE4D4E" w:rsidP="00AE4D4E">
      <w:pPr>
        <w:jc w:val="both"/>
        <w:rPr>
          <w:lang w:val="en-IN"/>
        </w:rPr>
      </w:pPr>
      <w:r w:rsidRPr="00AC7884">
        <w:rPr>
          <w:lang w:val="en-IN"/>
        </w:rPr>
        <w:t>Geographical distribution: Indian Ocean (Djibouti, Madagascar, western Australia) and Japan</w:t>
      </w:r>
    </w:p>
    <w:p w14:paraId="3BBC8102" w14:textId="77777777" w:rsidR="00AE4D4E" w:rsidRDefault="00AE4D4E" w:rsidP="00AE4D4E">
      <w:pPr>
        <w:jc w:val="both"/>
        <w:rPr>
          <w:lang w:val="en-IN"/>
        </w:rPr>
      </w:pPr>
    </w:p>
    <w:p w14:paraId="49ADEB5D" w14:textId="77777777" w:rsidR="00AE4D4E" w:rsidRDefault="00AE4D4E" w:rsidP="00AE4D4E">
      <w:pPr>
        <w:jc w:val="both"/>
        <w:rPr>
          <w:lang w:val="en-IN"/>
        </w:rPr>
      </w:pPr>
    </w:p>
    <w:p w14:paraId="302B2D1F"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Leonnates</w:t>
      </w:r>
      <w:proofErr w:type="spellEnd"/>
      <w:r w:rsidRPr="00AC7884">
        <w:rPr>
          <w:b/>
          <w:bCs/>
          <w:lang w:val="en-IN"/>
        </w:rPr>
        <w:t xml:space="preserve"> </w:t>
      </w:r>
      <w:proofErr w:type="spellStart"/>
      <w:r w:rsidRPr="00AC7884">
        <w:rPr>
          <w:b/>
          <w:bCs/>
          <w:lang w:val="en-IN"/>
        </w:rPr>
        <w:t>decipiens</w:t>
      </w:r>
      <w:proofErr w:type="spellEnd"/>
      <w:r w:rsidRPr="00AC7884">
        <w:rPr>
          <w:b/>
          <w:bCs/>
          <w:lang w:val="en-IN"/>
        </w:rPr>
        <w:t xml:space="preserve"> Fauvel, 1929</w:t>
      </w:r>
    </w:p>
    <w:p w14:paraId="036ECC0B" w14:textId="77777777" w:rsidR="00AE4D4E" w:rsidRPr="00AC7884" w:rsidRDefault="00AE4D4E" w:rsidP="00AE4D4E">
      <w:pPr>
        <w:jc w:val="both"/>
        <w:rPr>
          <w:lang w:val="en-IN"/>
        </w:rPr>
      </w:pPr>
      <w:r w:rsidRPr="00AC7884">
        <w:rPr>
          <w:lang w:val="en-IN"/>
        </w:rPr>
        <w:t>Body: Stout; up to ~300 mm long; ~90 segments</w:t>
      </w:r>
    </w:p>
    <w:p w14:paraId="4C9663F0" w14:textId="77777777" w:rsidR="00AE4D4E" w:rsidRPr="00AC7884" w:rsidRDefault="00AE4D4E" w:rsidP="00AE4D4E">
      <w:pPr>
        <w:jc w:val="both"/>
        <w:rPr>
          <w:lang w:val="en-IN"/>
        </w:rPr>
      </w:pPr>
      <w:r w:rsidRPr="00AC7884">
        <w:rPr>
          <w:lang w:val="en-IN"/>
        </w:rPr>
        <w:t>Prostomium: Broader than long; palps stout, as long as antennae</w:t>
      </w:r>
    </w:p>
    <w:p w14:paraId="4084D2E4" w14:textId="77777777" w:rsidR="00AE4D4E" w:rsidRPr="00AC7884" w:rsidRDefault="00AE4D4E" w:rsidP="00AE4D4E">
      <w:pPr>
        <w:jc w:val="both"/>
        <w:rPr>
          <w:lang w:val="en-IN"/>
        </w:rPr>
      </w:pPr>
      <w:r w:rsidRPr="00AC7884">
        <w:rPr>
          <w:lang w:val="en-IN"/>
        </w:rPr>
        <w:t xml:space="preserve">Proboscis: Basal ring with soft, indistinct papillae; Group V absent; VI single large square papilla; VII–VIII single row; maxillary ring with chitinous </w:t>
      </w:r>
      <w:proofErr w:type="spellStart"/>
      <w:r w:rsidRPr="00AC7884">
        <w:rPr>
          <w:lang w:val="en-IN"/>
        </w:rPr>
        <w:t>paragnaths</w:t>
      </w:r>
      <w:proofErr w:type="spellEnd"/>
      <w:r w:rsidRPr="00AC7884">
        <w:rPr>
          <w:lang w:val="en-IN"/>
        </w:rPr>
        <w:t>, Group I absent, II oblique row, III transverse group, IV triangular group</w:t>
      </w:r>
    </w:p>
    <w:p w14:paraId="429B5376" w14:textId="77777777" w:rsidR="00AE4D4E" w:rsidRPr="00AC7884" w:rsidRDefault="00AE4D4E" w:rsidP="00AE4D4E">
      <w:pPr>
        <w:jc w:val="both"/>
        <w:rPr>
          <w:lang w:val="en-IN"/>
        </w:rPr>
      </w:pPr>
      <w:r w:rsidRPr="00AC7884">
        <w:rPr>
          <w:lang w:val="en-IN"/>
        </w:rPr>
        <w:t xml:space="preserve">Parapodia: Anterior parapodia with three </w:t>
      </w:r>
      <w:proofErr w:type="spellStart"/>
      <w:r w:rsidRPr="00AC7884">
        <w:rPr>
          <w:lang w:val="en-IN"/>
        </w:rPr>
        <w:t>notopodial</w:t>
      </w:r>
      <w:proofErr w:type="spellEnd"/>
      <w:r w:rsidRPr="00AC7884">
        <w:rPr>
          <w:lang w:val="en-IN"/>
        </w:rPr>
        <w:t xml:space="preserve"> lobes and dorsal cirrus of equal length; </w:t>
      </w:r>
      <w:proofErr w:type="spellStart"/>
      <w:r w:rsidRPr="00AC7884">
        <w:rPr>
          <w:lang w:val="en-IN"/>
        </w:rPr>
        <w:t>neuropodium</w:t>
      </w:r>
      <w:proofErr w:type="spellEnd"/>
      <w:r w:rsidRPr="00AC7884">
        <w:rPr>
          <w:lang w:val="en-IN"/>
        </w:rPr>
        <w:t xml:space="preserve"> with setigerous lobe, </w:t>
      </w:r>
      <w:proofErr w:type="spellStart"/>
      <w:r w:rsidRPr="00AC7884">
        <w:rPr>
          <w:lang w:val="en-IN"/>
        </w:rPr>
        <w:t>presetal</w:t>
      </w:r>
      <w:proofErr w:type="spellEnd"/>
      <w:r w:rsidRPr="00AC7884">
        <w:rPr>
          <w:lang w:val="en-IN"/>
        </w:rPr>
        <w:t xml:space="preserve"> lip shorter than </w:t>
      </w:r>
      <w:proofErr w:type="spellStart"/>
      <w:r w:rsidRPr="00AC7884">
        <w:rPr>
          <w:lang w:val="en-IN"/>
        </w:rPr>
        <w:t>postsetal</w:t>
      </w:r>
      <w:proofErr w:type="spellEnd"/>
      <w:r w:rsidRPr="00AC7884">
        <w:rPr>
          <w:lang w:val="en-IN"/>
        </w:rPr>
        <w:t xml:space="preserve"> lip; posterior parapodia with superior </w:t>
      </w:r>
      <w:proofErr w:type="spellStart"/>
      <w:r w:rsidRPr="00AC7884">
        <w:rPr>
          <w:lang w:val="en-IN"/>
        </w:rPr>
        <w:t>notopodial</w:t>
      </w:r>
      <w:proofErr w:type="spellEnd"/>
      <w:r w:rsidRPr="00AC7884">
        <w:rPr>
          <w:lang w:val="en-IN"/>
        </w:rPr>
        <w:t xml:space="preserve"> lobe longer than dorsal cirrus, </w:t>
      </w:r>
      <w:proofErr w:type="spellStart"/>
      <w:r w:rsidRPr="00AC7884">
        <w:rPr>
          <w:lang w:val="en-IN"/>
        </w:rPr>
        <w:t>neuropodial</w:t>
      </w:r>
      <w:proofErr w:type="spellEnd"/>
      <w:r w:rsidRPr="00AC7884">
        <w:rPr>
          <w:lang w:val="en-IN"/>
        </w:rPr>
        <w:t xml:space="preserve"> </w:t>
      </w:r>
      <w:proofErr w:type="spellStart"/>
      <w:r w:rsidRPr="00AC7884">
        <w:rPr>
          <w:lang w:val="en-IN"/>
        </w:rPr>
        <w:t>postsetal</w:t>
      </w:r>
      <w:proofErr w:type="spellEnd"/>
      <w:r w:rsidRPr="00AC7884">
        <w:rPr>
          <w:lang w:val="en-IN"/>
        </w:rPr>
        <w:t xml:space="preserve"> lip long, slender, equal to inferior lobe</w:t>
      </w:r>
    </w:p>
    <w:p w14:paraId="5BDDBF84"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Three lobes anteriorly; superior lobe elongate posteriorly;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6509092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well developed; posterior </w:t>
      </w:r>
      <w:proofErr w:type="spellStart"/>
      <w:r w:rsidRPr="00AC7884">
        <w:rPr>
          <w:lang w:val="en-IN"/>
        </w:rPr>
        <w:t>neuropodia</w:t>
      </w:r>
      <w:proofErr w:type="spellEnd"/>
      <w:r w:rsidRPr="00AC7884">
        <w:rPr>
          <w:lang w:val="en-IN"/>
        </w:rPr>
        <w:t xml:space="preserve"> with elongated </w:t>
      </w:r>
      <w:proofErr w:type="spellStart"/>
      <w:r w:rsidRPr="00AC7884">
        <w:rPr>
          <w:lang w:val="en-IN"/>
        </w:rPr>
        <w:t>postsetal</w:t>
      </w:r>
      <w:proofErr w:type="spellEnd"/>
      <w:r w:rsidRPr="00AC7884">
        <w:rPr>
          <w:lang w:val="en-IN"/>
        </w:rPr>
        <w:t xml:space="preserve"> lip</w:t>
      </w:r>
    </w:p>
    <w:p w14:paraId="26B069EB" w14:textId="77777777" w:rsidR="00AE4D4E" w:rsidRPr="00AC7884" w:rsidRDefault="00AE4D4E" w:rsidP="00AE4D4E">
      <w:pPr>
        <w:jc w:val="both"/>
        <w:rPr>
          <w:lang w:val="pt-BR"/>
        </w:rPr>
      </w:pPr>
      <w:r w:rsidRPr="00AC7884">
        <w:rPr>
          <w:lang w:val="pt-BR"/>
        </w:rPr>
        <w:t>Cirri: Dorsal cirri moderate, subequal to notopodial lobes anteriorly; ventral cirri present</w:t>
      </w:r>
    </w:p>
    <w:p w14:paraId="58DC2CEB" w14:textId="77777777" w:rsidR="00AE4D4E" w:rsidRPr="00AC7884" w:rsidRDefault="00AE4D4E" w:rsidP="00AE4D4E">
      <w:pPr>
        <w:jc w:val="both"/>
        <w:rPr>
          <w:lang w:val="en-IN"/>
        </w:rPr>
      </w:pPr>
      <w:r w:rsidRPr="00AC7884">
        <w:rPr>
          <w:lang w:val="en-IN"/>
        </w:rPr>
        <w:lastRenderedPageBreak/>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and </w:t>
      </w:r>
      <w:proofErr w:type="spellStart"/>
      <w:r w:rsidRPr="00AC7884">
        <w:rPr>
          <w:lang w:val="en-IN"/>
        </w:rPr>
        <w:t>falcigers</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convex, spinous blades and expanded truncate tips</w:t>
      </w:r>
    </w:p>
    <w:p w14:paraId="11B41754" w14:textId="77777777" w:rsidR="00AE4D4E" w:rsidRDefault="00AE4D4E" w:rsidP="00AE4D4E">
      <w:pPr>
        <w:jc w:val="both"/>
        <w:rPr>
          <w:lang w:val="en-IN"/>
        </w:rPr>
      </w:pPr>
      <w:r w:rsidRPr="00AC7884">
        <w:rPr>
          <w:lang w:val="en-IN"/>
        </w:rPr>
        <w:t>Geographical distribution: Senegal, Congo, Suez region, Gulf of Manaar; recorded from Mozambique</w:t>
      </w:r>
    </w:p>
    <w:p w14:paraId="44EFB0D4" w14:textId="77777777" w:rsidR="00AE4D4E" w:rsidRDefault="00AE4D4E" w:rsidP="00AE4D4E">
      <w:pPr>
        <w:jc w:val="both"/>
        <w:rPr>
          <w:lang w:val="en-IN"/>
        </w:rPr>
      </w:pPr>
    </w:p>
    <w:p w14:paraId="3A5FA183" w14:textId="77777777" w:rsidR="00AE4D4E" w:rsidRDefault="00AE4D4E" w:rsidP="00AE4D4E">
      <w:pPr>
        <w:jc w:val="both"/>
        <w:rPr>
          <w:lang w:val="en-IN"/>
        </w:rPr>
      </w:pPr>
    </w:p>
    <w:p w14:paraId="01C3F908" w14:textId="77777777" w:rsidR="00AE4D4E" w:rsidRPr="00AC7884" w:rsidRDefault="00AE4D4E" w:rsidP="00AE4D4E">
      <w:pPr>
        <w:jc w:val="both"/>
        <w:rPr>
          <w:b/>
          <w:bCs/>
          <w:lang w:val="pt-BR"/>
        </w:rPr>
      </w:pPr>
      <w:r w:rsidRPr="00AC7884">
        <w:rPr>
          <w:b/>
          <w:bCs/>
          <w:lang w:val="pt-BR"/>
        </w:rPr>
        <w:t>Species name: Pseudonereis variegata Grube, 1857</w:t>
      </w:r>
    </w:p>
    <w:p w14:paraId="56356499" w14:textId="77777777" w:rsidR="00AE4D4E" w:rsidRPr="00AC7884" w:rsidRDefault="00AE4D4E" w:rsidP="00AE4D4E">
      <w:pPr>
        <w:jc w:val="both"/>
        <w:rPr>
          <w:lang w:val="en-IN"/>
        </w:rPr>
      </w:pPr>
      <w:r w:rsidRPr="00AC7884">
        <w:rPr>
          <w:lang w:val="en-IN"/>
        </w:rPr>
        <w:t>Body: Large, robust; up to ~150 mm long, ~8 mm wide; dark green; ovigerous females bluish</w:t>
      </w:r>
    </w:p>
    <w:p w14:paraId="5961205E" w14:textId="77777777" w:rsidR="00AE4D4E" w:rsidRPr="00AC7884" w:rsidRDefault="00AE4D4E" w:rsidP="00AE4D4E">
      <w:pPr>
        <w:jc w:val="both"/>
        <w:rPr>
          <w:lang w:val="en-IN"/>
        </w:rPr>
      </w:pPr>
      <w:r w:rsidRPr="00AC7884">
        <w:rPr>
          <w:lang w:val="en-IN"/>
        </w:rPr>
        <w:t>Prostomium: Broad inverted T; palps large, bulbous</w:t>
      </w:r>
    </w:p>
    <w:p w14:paraId="7E239E5F" w14:textId="77777777" w:rsidR="00AE4D4E" w:rsidRPr="00AC7884" w:rsidRDefault="00AE4D4E" w:rsidP="00AE4D4E">
      <w:pPr>
        <w:jc w:val="both"/>
        <w:rPr>
          <w:lang w:val="en-IN"/>
        </w:rPr>
      </w:pPr>
      <w:r w:rsidRPr="00AC7884">
        <w:rPr>
          <w:lang w:val="en-IN"/>
        </w:rPr>
        <w:t xml:space="preserve">Proboscis: Group I 0–1; II double row of 12–15; III three comb-like rows of 12–24; IV wedge of 15–20; V single </w:t>
      </w:r>
      <w:proofErr w:type="spellStart"/>
      <w:r w:rsidRPr="00AC7884">
        <w:rPr>
          <w:lang w:val="en-IN"/>
        </w:rPr>
        <w:t>paragnath</w:t>
      </w:r>
      <w:proofErr w:type="spellEnd"/>
      <w:r w:rsidRPr="00AC7884">
        <w:rPr>
          <w:lang w:val="en-IN"/>
        </w:rPr>
        <w:t xml:space="preserve">; VI single large transverse bar; VII–VIII 2–3 irregular rows; </w:t>
      </w:r>
      <w:proofErr w:type="spellStart"/>
      <w:r w:rsidRPr="00AC7884">
        <w:rPr>
          <w:lang w:val="en-IN"/>
        </w:rPr>
        <w:t>paragnaths</w:t>
      </w:r>
      <w:proofErr w:type="spellEnd"/>
      <w:r w:rsidRPr="00AC7884">
        <w:rPr>
          <w:lang w:val="en-IN"/>
        </w:rPr>
        <w:t xml:space="preserve"> in II–IV comb-like, not basally fused</w:t>
      </w:r>
    </w:p>
    <w:p w14:paraId="377F95C1" w14:textId="77777777" w:rsidR="00AE4D4E" w:rsidRPr="00AC7884" w:rsidRDefault="00AE4D4E" w:rsidP="00AE4D4E">
      <w:pPr>
        <w:jc w:val="both"/>
        <w:rPr>
          <w:lang w:val="en-IN"/>
        </w:rPr>
      </w:pPr>
      <w:r w:rsidRPr="00AC7884">
        <w:rPr>
          <w:lang w:val="en-IN"/>
        </w:rPr>
        <w:t xml:space="preserve">Parapodia: Anterior parapodia with two rounded </w:t>
      </w:r>
      <w:proofErr w:type="spellStart"/>
      <w:r w:rsidRPr="00AC7884">
        <w:rPr>
          <w:lang w:val="en-IN"/>
        </w:rPr>
        <w:t>notopodial</w:t>
      </w:r>
      <w:proofErr w:type="spellEnd"/>
      <w:r w:rsidRPr="00AC7884">
        <w:rPr>
          <w:lang w:val="en-IN"/>
        </w:rPr>
        <w:t xml:space="preserve"> lobes and longer dorsal cirrus; posterior parapodia with superior </w:t>
      </w:r>
      <w:proofErr w:type="spellStart"/>
      <w:r w:rsidRPr="00AC7884">
        <w:rPr>
          <w:lang w:val="en-IN"/>
        </w:rPr>
        <w:t>notopodial</w:t>
      </w:r>
      <w:proofErr w:type="spellEnd"/>
      <w:r w:rsidRPr="00AC7884">
        <w:rPr>
          <w:lang w:val="en-IN"/>
        </w:rPr>
        <w:t xml:space="preserve"> lobe enlarged, flattened, lamellate, dorsal cirrus small and terminal</w:t>
      </w:r>
    </w:p>
    <w:p w14:paraId="34A0CEAD"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anteriorly; superior lobe expanded and lamellate posteriorly; </w:t>
      </w:r>
      <w:proofErr w:type="spellStart"/>
      <w:r w:rsidRPr="00AC7884">
        <w:rPr>
          <w:lang w:val="en-IN"/>
        </w:rPr>
        <w:t>falcigers</w:t>
      </w:r>
      <w:proofErr w:type="spellEnd"/>
      <w:r w:rsidRPr="00AC7884">
        <w:rPr>
          <w:lang w:val="en-IN"/>
        </w:rPr>
        <w:t xml:space="preserve"> absent</w:t>
      </w:r>
    </w:p>
    <w:p w14:paraId="18259A38"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well developed;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stout</w:t>
      </w:r>
    </w:p>
    <w:p w14:paraId="759A01E0" w14:textId="77777777" w:rsidR="00AE4D4E" w:rsidRPr="00AC7884" w:rsidRDefault="00AE4D4E" w:rsidP="00AE4D4E">
      <w:pPr>
        <w:jc w:val="both"/>
        <w:rPr>
          <w:lang w:val="en-IN"/>
        </w:rPr>
      </w:pPr>
      <w:r w:rsidRPr="00AC7884">
        <w:rPr>
          <w:lang w:val="en-IN"/>
        </w:rPr>
        <w:t xml:space="preserve">Cirri: Dorsal cirri longer than </w:t>
      </w:r>
      <w:proofErr w:type="spellStart"/>
      <w:r w:rsidRPr="00AC7884">
        <w:rPr>
          <w:lang w:val="en-IN"/>
        </w:rPr>
        <w:t>notopodial</w:t>
      </w:r>
      <w:proofErr w:type="spellEnd"/>
      <w:r w:rsidRPr="00AC7884">
        <w:rPr>
          <w:lang w:val="en-IN"/>
        </w:rPr>
        <w:t xml:space="preserve"> lobes anteriorly, reduced posteriorly; ventral cirri present</w:t>
      </w:r>
    </w:p>
    <w:p w14:paraId="3046DCAC"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short, faintly hooked blades</w:t>
      </w:r>
    </w:p>
    <w:p w14:paraId="298C7459" w14:textId="77777777" w:rsidR="00AE4D4E" w:rsidRDefault="00AE4D4E" w:rsidP="00AE4D4E">
      <w:pPr>
        <w:jc w:val="both"/>
        <w:rPr>
          <w:lang w:val="en-IN"/>
        </w:rPr>
      </w:pPr>
      <w:r w:rsidRPr="00AC7884">
        <w:rPr>
          <w:lang w:val="en-IN"/>
        </w:rPr>
        <w:t>Geographical distribution: Circumtropical; South West Africa to Mozambique; abundant on rocky shores under algae and barnacles</w:t>
      </w:r>
    </w:p>
    <w:p w14:paraId="0C584736" w14:textId="77777777" w:rsidR="00AE4D4E" w:rsidRDefault="00AE4D4E" w:rsidP="00AE4D4E">
      <w:pPr>
        <w:jc w:val="both"/>
        <w:rPr>
          <w:lang w:val="en-IN"/>
        </w:rPr>
      </w:pPr>
    </w:p>
    <w:p w14:paraId="31B0A408" w14:textId="77777777" w:rsidR="00AE4D4E" w:rsidRDefault="00AE4D4E" w:rsidP="00AE4D4E">
      <w:pPr>
        <w:jc w:val="both"/>
        <w:rPr>
          <w:lang w:val="en-IN"/>
        </w:rPr>
      </w:pPr>
    </w:p>
    <w:p w14:paraId="60919056"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Perinereis</w:t>
      </w:r>
      <w:proofErr w:type="spellEnd"/>
      <w:r w:rsidRPr="00AC7884">
        <w:rPr>
          <w:b/>
          <w:bCs/>
          <w:lang w:val="en-IN"/>
        </w:rPr>
        <w:t xml:space="preserve"> </w:t>
      </w:r>
      <w:proofErr w:type="spellStart"/>
      <w:r w:rsidRPr="00AC7884">
        <w:rPr>
          <w:b/>
          <w:bCs/>
          <w:lang w:val="en-IN"/>
        </w:rPr>
        <w:t>vancaurica</w:t>
      </w:r>
      <w:proofErr w:type="spellEnd"/>
      <w:r w:rsidRPr="00AC7884">
        <w:rPr>
          <w:b/>
          <w:bCs/>
          <w:lang w:val="en-IN"/>
        </w:rPr>
        <w:t xml:space="preserve"> Ehlers, 1868</w:t>
      </w:r>
    </w:p>
    <w:p w14:paraId="4B5B0D61" w14:textId="77777777" w:rsidR="00AE4D4E" w:rsidRPr="00AC7884" w:rsidRDefault="00AE4D4E" w:rsidP="00AE4D4E">
      <w:pPr>
        <w:jc w:val="both"/>
        <w:rPr>
          <w:lang w:val="en-IN"/>
        </w:rPr>
      </w:pPr>
      <w:r w:rsidRPr="00AC7884">
        <w:rPr>
          <w:lang w:val="en-IN"/>
        </w:rPr>
        <w:t>Body: Up to ~80 mm long</w:t>
      </w:r>
    </w:p>
    <w:p w14:paraId="7F1D2FC8" w14:textId="77777777" w:rsidR="00AE4D4E" w:rsidRPr="00AC7884" w:rsidRDefault="00AE4D4E" w:rsidP="00AE4D4E">
      <w:pPr>
        <w:jc w:val="both"/>
        <w:rPr>
          <w:lang w:val="en-IN"/>
        </w:rPr>
      </w:pPr>
      <w:r w:rsidRPr="00AC7884">
        <w:rPr>
          <w:lang w:val="en-IN"/>
        </w:rPr>
        <w:t>Prostomium: Broadly triangular; antennae tapered; tentacular cirri short</w:t>
      </w:r>
    </w:p>
    <w:p w14:paraId="1DBEFAED" w14:textId="77777777" w:rsidR="00AE4D4E" w:rsidRPr="00AC7884" w:rsidRDefault="00AE4D4E" w:rsidP="00AE4D4E">
      <w:pPr>
        <w:jc w:val="both"/>
        <w:rPr>
          <w:lang w:val="en-IN"/>
        </w:rPr>
      </w:pPr>
      <w:r w:rsidRPr="00AC7884">
        <w:rPr>
          <w:lang w:val="en-IN"/>
        </w:rPr>
        <w:t>Proboscis: Group I 1–2; II two curved rows; III square group; IV triangular field of numerous points; V three large points in triangle; VI two narrow transverse bars; VII–VIII 2–3 irregular rows</w:t>
      </w:r>
    </w:p>
    <w:p w14:paraId="42AD25E5" w14:textId="77777777" w:rsidR="00AE4D4E" w:rsidRPr="00AC7884" w:rsidRDefault="00AE4D4E" w:rsidP="00AE4D4E">
      <w:pPr>
        <w:jc w:val="both"/>
        <w:rPr>
          <w:lang w:val="en-IN"/>
        </w:rPr>
      </w:pPr>
      <w:r w:rsidRPr="00AC7884">
        <w:rPr>
          <w:lang w:val="en-IN"/>
        </w:rPr>
        <w:t xml:space="preserve">Parapodia: Anterior parapodia with two </w:t>
      </w:r>
      <w:proofErr w:type="spellStart"/>
      <w:r w:rsidRPr="00AC7884">
        <w:rPr>
          <w:lang w:val="en-IN"/>
        </w:rPr>
        <w:t>notopodial</w:t>
      </w:r>
      <w:proofErr w:type="spellEnd"/>
      <w:r w:rsidRPr="00AC7884">
        <w:rPr>
          <w:lang w:val="en-IN"/>
        </w:rPr>
        <w:t xml:space="preserve"> lobes and short dorsal cirrus equal to lobe length; posterior parapodia similar with slightly longer lobes</w:t>
      </w:r>
    </w:p>
    <w:p w14:paraId="0793AD31"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with short blades; </w:t>
      </w:r>
      <w:proofErr w:type="spellStart"/>
      <w:r w:rsidRPr="00AC7884">
        <w:rPr>
          <w:lang w:val="en-IN"/>
        </w:rPr>
        <w:t>falcigers</w:t>
      </w:r>
      <w:proofErr w:type="spellEnd"/>
      <w:r w:rsidRPr="00AC7884">
        <w:rPr>
          <w:lang w:val="en-IN"/>
        </w:rPr>
        <w:t xml:space="preserve"> absent</w:t>
      </w:r>
    </w:p>
    <w:p w14:paraId="4767F2F6"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Inferior lobe short anteriorly; </w:t>
      </w:r>
      <w:proofErr w:type="spellStart"/>
      <w:r w:rsidRPr="00AC7884">
        <w:rPr>
          <w:lang w:val="en-IN"/>
        </w:rPr>
        <w:t>heterogomph</w:t>
      </w:r>
      <w:proofErr w:type="spellEnd"/>
      <w:r w:rsidRPr="00AC7884">
        <w:rPr>
          <w:lang w:val="en-IN"/>
        </w:rPr>
        <w:t xml:space="preserve"> </w:t>
      </w:r>
      <w:proofErr w:type="spellStart"/>
      <w:r w:rsidRPr="00AC7884">
        <w:rPr>
          <w:lang w:val="en-IN"/>
        </w:rPr>
        <w:t>falcigers</w:t>
      </w:r>
      <w:proofErr w:type="spellEnd"/>
      <w:r w:rsidRPr="00AC7884">
        <w:rPr>
          <w:lang w:val="en-IN"/>
        </w:rPr>
        <w:t xml:space="preserve"> present with very straight blades</w:t>
      </w:r>
    </w:p>
    <w:p w14:paraId="79E0B01D" w14:textId="77777777" w:rsidR="00AE4D4E" w:rsidRPr="00AC7884" w:rsidRDefault="00AE4D4E" w:rsidP="00AE4D4E">
      <w:pPr>
        <w:jc w:val="both"/>
        <w:rPr>
          <w:lang w:val="en-IN"/>
        </w:rPr>
      </w:pPr>
      <w:r w:rsidRPr="00AC7884">
        <w:rPr>
          <w:lang w:val="en-IN"/>
        </w:rPr>
        <w:t xml:space="preserve">Cirri: Dorsal cirri short, subequal to </w:t>
      </w:r>
      <w:proofErr w:type="spellStart"/>
      <w:r w:rsidRPr="00AC7884">
        <w:rPr>
          <w:lang w:val="en-IN"/>
        </w:rPr>
        <w:t>notopodial</w:t>
      </w:r>
      <w:proofErr w:type="spellEnd"/>
      <w:r w:rsidRPr="00AC7884">
        <w:rPr>
          <w:lang w:val="en-IN"/>
        </w:rPr>
        <w:t xml:space="preserve"> lobes; ventral cirri present</w:t>
      </w:r>
    </w:p>
    <w:p w14:paraId="3BD14631"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t>
      </w:r>
      <w:proofErr w:type="spellStart"/>
      <w:r w:rsidRPr="00AC7884">
        <w:rPr>
          <w:lang w:val="en-IN"/>
        </w:rPr>
        <w:t>heterogomph</w:t>
      </w:r>
      <w:proofErr w:type="spellEnd"/>
      <w:r w:rsidRPr="00AC7884">
        <w:rPr>
          <w:lang w:val="en-IN"/>
        </w:rPr>
        <w:t>, blades straight</w:t>
      </w:r>
    </w:p>
    <w:p w14:paraId="667E90CD" w14:textId="77777777" w:rsidR="00AE4D4E" w:rsidRDefault="00AE4D4E" w:rsidP="00AE4D4E">
      <w:pPr>
        <w:jc w:val="both"/>
        <w:rPr>
          <w:lang w:val="en-IN"/>
        </w:rPr>
      </w:pPr>
      <w:r w:rsidRPr="00AC7884">
        <w:rPr>
          <w:lang w:val="en-IN"/>
        </w:rPr>
        <w:t>Geographical distribution: Red Sea and Indo–west Pacific; Mozambique (single record)</w:t>
      </w:r>
    </w:p>
    <w:p w14:paraId="208601DC" w14:textId="77777777" w:rsidR="00AE4D4E" w:rsidRDefault="00AE4D4E" w:rsidP="00AE4D4E">
      <w:pPr>
        <w:jc w:val="both"/>
        <w:rPr>
          <w:lang w:val="en-IN"/>
        </w:rPr>
      </w:pPr>
    </w:p>
    <w:p w14:paraId="5002124A" w14:textId="77777777" w:rsidR="00AE4D4E" w:rsidRDefault="00AE4D4E" w:rsidP="00AE4D4E">
      <w:pPr>
        <w:jc w:val="both"/>
        <w:rPr>
          <w:lang w:val="en-IN"/>
        </w:rPr>
      </w:pPr>
    </w:p>
    <w:p w14:paraId="7A8471A7" w14:textId="77777777" w:rsidR="00AE4D4E" w:rsidRPr="00AC7884" w:rsidRDefault="00AE4D4E" w:rsidP="00AE4D4E">
      <w:pPr>
        <w:jc w:val="both"/>
        <w:rPr>
          <w:b/>
          <w:bCs/>
          <w:lang w:val="en-IN"/>
        </w:rPr>
      </w:pPr>
      <w:r w:rsidRPr="00AC7884">
        <w:rPr>
          <w:b/>
          <w:bCs/>
          <w:lang w:val="en-IN"/>
        </w:rPr>
        <w:lastRenderedPageBreak/>
        <w:t xml:space="preserve">Species name: </w:t>
      </w:r>
      <w:proofErr w:type="spellStart"/>
      <w:r w:rsidRPr="00AC7884">
        <w:rPr>
          <w:b/>
          <w:bCs/>
          <w:lang w:val="en-IN"/>
        </w:rPr>
        <w:t>Perinereis</w:t>
      </w:r>
      <w:proofErr w:type="spellEnd"/>
      <w:r w:rsidRPr="00AC7884">
        <w:rPr>
          <w:b/>
          <w:bCs/>
          <w:lang w:val="en-IN"/>
        </w:rPr>
        <w:t xml:space="preserve"> capensis Kinberg, 1866</w:t>
      </w:r>
    </w:p>
    <w:p w14:paraId="46090C87" w14:textId="77777777" w:rsidR="00AE4D4E" w:rsidRPr="00AC7884" w:rsidRDefault="00AE4D4E" w:rsidP="00AE4D4E">
      <w:pPr>
        <w:jc w:val="both"/>
        <w:rPr>
          <w:lang w:val="en-IN"/>
        </w:rPr>
      </w:pPr>
      <w:r w:rsidRPr="00AC7884">
        <w:rPr>
          <w:lang w:val="en-IN"/>
        </w:rPr>
        <w:t>Body: Brown anteriorly; up to ~70 mm long</w:t>
      </w:r>
    </w:p>
    <w:p w14:paraId="6432706E" w14:textId="77777777" w:rsidR="00AE4D4E" w:rsidRPr="00AC7884" w:rsidRDefault="00AE4D4E" w:rsidP="00AE4D4E">
      <w:pPr>
        <w:jc w:val="both"/>
        <w:rPr>
          <w:lang w:val="en-IN"/>
        </w:rPr>
      </w:pPr>
      <w:r w:rsidRPr="00AC7884">
        <w:rPr>
          <w:lang w:val="en-IN"/>
        </w:rPr>
        <w:t xml:space="preserve">Prostomium: Broad inverted T; </w:t>
      </w:r>
      <w:proofErr w:type="spellStart"/>
      <w:r w:rsidRPr="00AC7884">
        <w:rPr>
          <w:lang w:val="en-IN"/>
        </w:rPr>
        <w:t>palpophores</w:t>
      </w:r>
      <w:proofErr w:type="spellEnd"/>
      <w:r w:rsidRPr="00AC7884">
        <w:rPr>
          <w:lang w:val="en-IN"/>
        </w:rPr>
        <w:t xml:space="preserve"> large, compressed, each with small terminal button; antennae tapered; tentacular cirri fairly short</w:t>
      </w:r>
    </w:p>
    <w:p w14:paraId="7E10208C" w14:textId="77777777" w:rsidR="00AE4D4E" w:rsidRPr="00AC7884" w:rsidRDefault="00AE4D4E" w:rsidP="00AE4D4E">
      <w:pPr>
        <w:jc w:val="both"/>
        <w:rPr>
          <w:lang w:val="en-IN"/>
        </w:rPr>
      </w:pPr>
      <w:r w:rsidRPr="00AC7884">
        <w:rPr>
          <w:lang w:val="en-IN"/>
        </w:rPr>
        <w:t>Proboscis: Group I 2–3 in row; II wedge of 12–15; III oval group ~10; IV triangle ~15; V absent; VI single large transverse bar; VII–VIII two irregular rows of large and small points</w:t>
      </w:r>
    </w:p>
    <w:p w14:paraId="4BBD8CFA" w14:textId="77777777" w:rsidR="00AE4D4E" w:rsidRPr="00AC7884" w:rsidRDefault="00AE4D4E" w:rsidP="00AE4D4E">
      <w:pPr>
        <w:jc w:val="both"/>
        <w:rPr>
          <w:lang w:val="en-IN"/>
        </w:rPr>
      </w:pPr>
      <w:r w:rsidRPr="00AC7884">
        <w:rPr>
          <w:lang w:val="en-IN"/>
        </w:rPr>
        <w:t xml:space="preserve">Parapodia: Anterior parapodia with two to three </w:t>
      </w:r>
      <w:proofErr w:type="spellStart"/>
      <w:r w:rsidRPr="00AC7884">
        <w:rPr>
          <w:lang w:val="en-IN"/>
        </w:rPr>
        <w:t>notopodial</w:t>
      </w:r>
      <w:proofErr w:type="spellEnd"/>
      <w:r w:rsidRPr="00AC7884">
        <w:rPr>
          <w:lang w:val="en-IN"/>
        </w:rPr>
        <w:t xml:space="preserve"> lobes, intermediate lobe fused to inferior lobe; posterior parapodia with enlarged base of superior </w:t>
      </w:r>
      <w:proofErr w:type="spellStart"/>
      <w:r w:rsidRPr="00AC7884">
        <w:rPr>
          <w:lang w:val="en-IN"/>
        </w:rPr>
        <w:t>notopodial</w:t>
      </w:r>
      <w:proofErr w:type="spellEnd"/>
      <w:r w:rsidRPr="00AC7884">
        <w:rPr>
          <w:lang w:val="en-IN"/>
        </w:rPr>
        <w:t xml:space="preserve"> lobe</w:t>
      </w:r>
    </w:p>
    <w:p w14:paraId="41D61EDF"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Superior lobe bearing dorsal cirrus; dorsal cirrus ~2× length of superior lobe anteriorly;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w:t>
      </w:r>
    </w:p>
    <w:p w14:paraId="4E6B38DD"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with short pointed </w:t>
      </w:r>
      <w:proofErr w:type="spellStart"/>
      <w:r w:rsidRPr="00AC7884">
        <w:rPr>
          <w:lang w:val="en-IN"/>
        </w:rPr>
        <w:t>postsetal</w:t>
      </w:r>
      <w:proofErr w:type="spellEnd"/>
      <w:r w:rsidRPr="00AC7884">
        <w:rPr>
          <w:lang w:val="en-IN"/>
        </w:rPr>
        <w:t xml:space="preserve"> projection throughout; </w:t>
      </w:r>
      <w:proofErr w:type="spellStart"/>
      <w:r w:rsidRPr="00AC7884">
        <w:rPr>
          <w:lang w:val="en-IN"/>
        </w:rPr>
        <w:t>neurosetae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and </w:t>
      </w:r>
      <w:proofErr w:type="spellStart"/>
      <w:r w:rsidRPr="00AC7884">
        <w:rPr>
          <w:lang w:val="en-IN"/>
        </w:rPr>
        <w:t>falcigers</w:t>
      </w:r>
      <w:proofErr w:type="spellEnd"/>
    </w:p>
    <w:p w14:paraId="027146B0" w14:textId="77777777" w:rsidR="00AE4D4E" w:rsidRPr="00AC7884" w:rsidRDefault="00AE4D4E" w:rsidP="00AE4D4E">
      <w:pPr>
        <w:jc w:val="both"/>
        <w:rPr>
          <w:lang w:val="en-IN"/>
        </w:rPr>
      </w:pPr>
      <w:r w:rsidRPr="00AC7884">
        <w:rPr>
          <w:lang w:val="en-IN"/>
        </w:rPr>
        <w:t xml:space="preserve">Cirri: Dorsal cirri long, arising from superior </w:t>
      </w:r>
      <w:proofErr w:type="spellStart"/>
      <w:r w:rsidRPr="00AC7884">
        <w:rPr>
          <w:lang w:val="en-IN"/>
        </w:rPr>
        <w:t>notopodial</w:t>
      </w:r>
      <w:proofErr w:type="spellEnd"/>
      <w:r w:rsidRPr="00AC7884">
        <w:rPr>
          <w:lang w:val="en-IN"/>
        </w:rPr>
        <w:t xml:space="preserve"> lobe; ventral cirri present</w:t>
      </w:r>
    </w:p>
    <w:p w14:paraId="4EB17D97"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Notosetae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w:t>
      </w:r>
      <w:proofErr w:type="spellStart"/>
      <w:r w:rsidRPr="00AC7884">
        <w:rPr>
          <w:lang w:val="en-IN"/>
        </w:rPr>
        <w:t>neurosetae</w:t>
      </w:r>
      <w:proofErr w:type="spellEnd"/>
      <w:r w:rsidRPr="00AC7884">
        <w:rPr>
          <w:lang w:val="en-IN"/>
        </w:rPr>
        <w:t xml:space="preserve"> </w:t>
      </w:r>
      <w:proofErr w:type="spellStart"/>
      <w:r w:rsidRPr="00AC7884">
        <w:rPr>
          <w:lang w:val="en-IN"/>
        </w:rPr>
        <w:t>homogomph</w:t>
      </w:r>
      <w:proofErr w:type="spellEnd"/>
      <w:r w:rsidRPr="00AC7884">
        <w:rPr>
          <w:lang w:val="en-IN"/>
        </w:rPr>
        <w:t xml:space="preserve"> and </w:t>
      </w:r>
      <w:proofErr w:type="spellStart"/>
      <w:r w:rsidRPr="00AC7884">
        <w:rPr>
          <w:lang w:val="en-IN"/>
        </w:rPr>
        <w:t>heterogomph</w:t>
      </w:r>
      <w:proofErr w:type="spellEnd"/>
      <w:r w:rsidRPr="00AC7884">
        <w:rPr>
          <w:lang w:val="en-IN"/>
        </w:rPr>
        <w:t xml:space="preserve"> </w:t>
      </w:r>
      <w:proofErr w:type="spellStart"/>
      <w:r w:rsidRPr="00AC7884">
        <w:rPr>
          <w:lang w:val="en-IN"/>
        </w:rPr>
        <w:t>spinigers</w:t>
      </w:r>
      <w:proofErr w:type="spellEnd"/>
      <w:r w:rsidRPr="00AC7884">
        <w:rPr>
          <w:lang w:val="en-IN"/>
        </w:rPr>
        <w:t xml:space="preserve"> plus </w:t>
      </w:r>
      <w:proofErr w:type="spellStart"/>
      <w:r w:rsidRPr="00AC7884">
        <w:rPr>
          <w:lang w:val="en-IN"/>
        </w:rPr>
        <w:t>heterogomph</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nearly straight apices</w:t>
      </w:r>
    </w:p>
    <w:p w14:paraId="0A2BF7C8" w14:textId="77777777" w:rsidR="00AE4D4E" w:rsidRDefault="00AE4D4E" w:rsidP="00AE4D4E">
      <w:pPr>
        <w:jc w:val="both"/>
        <w:rPr>
          <w:lang w:val="en-IN"/>
        </w:rPr>
      </w:pPr>
      <w:r w:rsidRPr="00AC7884">
        <w:rPr>
          <w:lang w:val="en-IN"/>
        </w:rPr>
        <w:t>Geographical distribution: Tropical Indian Ocean; Senegal; South Africa from False Bay to Natal</w:t>
      </w:r>
    </w:p>
    <w:p w14:paraId="53CD69AE" w14:textId="77777777" w:rsidR="00AE4D4E" w:rsidRDefault="00AE4D4E" w:rsidP="00AE4D4E">
      <w:pPr>
        <w:jc w:val="both"/>
        <w:rPr>
          <w:lang w:val="en-IN"/>
        </w:rPr>
      </w:pPr>
    </w:p>
    <w:p w14:paraId="0A5C10A1" w14:textId="77777777" w:rsidR="00AE4D4E" w:rsidRDefault="00AE4D4E" w:rsidP="00AE4D4E">
      <w:pPr>
        <w:jc w:val="both"/>
        <w:rPr>
          <w:lang w:val="en-IN"/>
        </w:rPr>
      </w:pPr>
    </w:p>
    <w:p w14:paraId="08F6B0DB" w14:textId="77777777" w:rsidR="00AE4D4E" w:rsidRPr="005058E6" w:rsidRDefault="00AE4D4E" w:rsidP="00AE4D4E">
      <w:pPr>
        <w:jc w:val="both"/>
        <w:rPr>
          <w:b/>
          <w:bCs/>
          <w:lang w:val="pt-BR"/>
        </w:rPr>
      </w:pPr>
      <w:r w:rsidRPr="005058E6">
        <w:rPr>
          <w:b/>
          <w:bCs/>
          <w:lang w:val="pt-BR"/>
        </w:rPr>
        <w:t>Species name: Perinereis cultrifera Grube, 1840</w:t>
      </w:r>
    </w:p>
    <w:p w14:paraId="7AEB7628" w14:textId="77777777" w:rsidR="00AE4D4E" w:rsidRPr="00AC7884" w:rsidRDefault="00AE4D4E" w:rsidP="00AE4D4E">
      <w:pPr>
        <w:jc w:val="both"/>
        <w:rPr>
          <w:lang w:val="en-IN"/>
        </w:rPr>
      </w:pPr>
      <w:r w:rsidRPr="00AC7884">
        <w:rPr>
          <w:lang w:val="en-IN"/>
        </w:rPr>
        <w:t>Body: Large; up to ~250 mm; ~125 segments</w:t>
      </w:r>
    </w:p>
    <w:p w14:paraId="3620CA01" w14:textId="77777777" w:rsidR="00AE4D4E" w:rsidRPr="00AC7884" w:rsidRDefault="00AE4D4E" w:rsidP="00AE4D4E">
      <w:pPr>
        <w:jc w:val="both"/>
        <w:rPr>
          <w:lang w:val="en-IN"/>
        </w:rPr>
      </w:pPr>
      <w:r w:rsidRPr="00AC7884">
        <w:rPr>
          <w:lang w:val="en-IN"/>
        </w:rPr>
        <w:t>Prostomium: Broadly triangular; palps large; tentacular cirri long, slender</w:t>
      </w:r>
    </w:p>
    <w:p w14:paraId="22F24A61" w14:textId="77777777" w:rsidR="00AE4D4E" w:rsidRPr="00AC7884" w:rsidRDefault="00AE4D4E" w:rsidP="00AE4D4E">
      <w:pPr>
        <w:jc w:val="both"/>
        <w:rPr>
          <w:lang w:val="en-IN"/>
        </w:rPr>
      </w:pPr>
      <w:r w:rsidRPr="00AC7884">
        <w:rPr>
          <w:lang w:val="en-IN"/>
        </w:rPr>
        <w:t>Proboscis: Group I 1–3 large points in line; II few points in triangle; III oval patch; IV wedge-shaped group; V three large points in triangle; VI transverse bar; VII–VIII two to three rows of equal-sized points</w:t>
      </w:r>
    </w:p>
    <w:p w14:paraId="441C1FB0" w14:textId="77777777" w:rsidR="00AE4D4E" w:rsidRPr="00AC7884" w:rsidRDefault="00AE4D4E" w:rsidP="00AE4D4E">
      <w:pPr>
        <w:jc w:val="both"/>
        <w:rPr>
          <w:lang w:val="pt-BR"/>
        </w:rPr>
      </w:pPr>
      <w:r w:rsidRPr="00AC7884">
        <w:rPr>
          <w:lang w:val="pt-BR"/>
        </w:rPr>
        <w:t>Parapodia: Anterior parapodia with two notopodial lobes; posterior parapodia similar, lobes more pointed</w:t>
      </w:r>
    </w:p>
    <w:p w14:paraId="05F8827A"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Two lobes throughout; dorsal cirrus short anteriorly, little change posteriorly; </w:t>
      </w:r>
      <w:proofErr w:type="spellStart"/>
      <w:r w:rsidRPr="00AC7884">
        <w:rPr>
          <w:lang w:val="en-IN"/>
        </w:rPr>
        <w:t>notosetae</w:t>
      </w:r>
      <w:proofErr w:type="spellEnd"/>
      <w:r w:rsidRPr="00AC7884">
        <w:rPr>
          <w:lang w:val="en-IN"/>
        </w:rPr>
        <w:t xml:space="preserve"> </w:t>
      </w:r>
      <w:proofErr w:type="spellStart"/>
      <w:r w:rsidRPr="00AC7884">
        <w:rPr>
          <w:lang w:val="en-IN"/>
        </w:rPr>
        <w:t>spinigers</w:t>
      </w:r>
      <w:proofErr w:type="spellEnd"/>
      <w:r w:rsidRPr="00AC7884">
        <w:rPr>
          <w:lang w:val="en-IN"/>
        </w:rPr>
        <w:t xml:space="preserve"> only</w:t>
      </w:r>
    </w:p>
    <w:p w14:paraId="29B2262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Setigerous lobe simple; </w:t>
      </w:r>
      <w:proofErr w:type="spellStart"/>
      <w:r w:rsidRPr="00AC7884">
        <w:rPr>
          <w:lang w:val="en-IN"/>
        </w:rPr>
        <w:t>falcigers</w:t>
      </w:r>
      <w:proofErr w:type="spellEnd"/>
      <w:r w:rsidRPr="00AC7884">
        <w:rPr>
          <w:lang w:val="en-IN"/>
        </w:rPr>
        <w:t xml:space="preserve"> present</w:t>
      </w:r>
    </w:p>
    <w:p w14:paraId="326DDFD0" w14:textId="77777777" w:rsidR="00AE4D4E" w:rsidRPr="00AC7884" w:rsidRDefault="00AE4D4E" w:rsidP="00AE4D4E">
      <w:pPr>
        <w:jc w:val="both"/>
        <w:rPr>
          <w:lang w:val="en-IN"/>
        </w:rPr>
      </w:pPr>
      <w:r w:rsidRPr="00AC7884">
        <w:rPr>
          <w:lang w:val="en-IN"/>
        </w:rPr>
        <w:t>Cirri: Dorsal cirri short, weakly increasing posteriorly; ventral cirri present</w:t>
      </w:r>
    </w:p>
    <w:p w14:paraId="3C2FF2E6" w14:textId="77777777" w:rsidR="00AE4D4E" w:rsidRPr="00AC7884" w:rsidRDefault="00AE4D4E" w:rsidP="00AE4D4E">
      <w:pPr>
        <w:jc w:val="both"/>
        <w:rPr>
          <w:lang w:val="en-IN"/>
        </w:rPr>
      </w:pPr>
      <w:r w:rsidRPr="00AC7884">
        <w:rPr>
          <w:lang w:val="en-IN"/>
        </w:rPr>
        <w:t xml:space="preserve">Setae: </w:t>
      </w:r>
      <w:proofErr w:type="spellStart"/>
      <w:r w:rsidRPr="00AC7884">
        <w:rPr>
          <w:lang w:val="en-IN"/>
        </w:rPr>
        <w:t>Neuropodial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with fairly straight blades; </w:t>
      </w:r>
      <w:proofErr w:type="spellStart"/>
      <w:r w:rsidRPr="00AC7884">
        <w:rPr>
          <w:lang w:val="en-IN"/>
        </w:rPr>
        <w:t>notopodial</w:t>
      </w:r>
      <w:proofErr w:type="spellEnd"/>
      <w:r w:rsidRPr="00AC7884">
        <w:rPr>
          <w:lang w:val="en-IN"/>
        </w:rPr>
        <w:t xml:space="preserve"> </w:t>
      </w:r>
      <w:proofErr w:type="spellStart"/>
      <w:r w:rsidRPr="00AC7884">
        <w:rPr>
          <w:lang w:val="en-IN"/>
        </w:rPr>
        <w:t>falcigers</w:t>
      </w:r>
      <w:proofErr w:type="spellEnd"/>
      <w:r w:rsidRPr="00AC7884">
        <w:rPr>
          <w:lang w:val="en-IN"/>
        </w:rPr>
        <w:t xml:space="preserve"> absent</w:t>
      </w:r>
    </w:p>
    <w:p w14:paraId="16862E36" w14:textId="77777777" w:rsidR="00AE4D4E" w:rsidRDefault="00AE4D4E" w:rsidP="00AE4D4E">
      <w:pPr>
        <w:jc w:val="both"/>
        <w:rPr>
          <w:lang w:val="en-IN"/>
        </w:rPr>
      </w:pPr>
      <w:r w:rsidRPr="00AC7884">
        <w:rPr>
          <w:lang w:val="en-IN"/>
        </w:rPr>
        <w:t>Geographical distribution: NE Atlantic; Mediterranean; tropical Indo-west-Pacific; South Africa (Cape to Natal); Madagascar</w:t>
      </w:r>
    </w:p>
    <w:p w14:paraId="34A77A20" w14:textId="77777777" w:rsidR="00AE4D4E" w:rsidRDefault="00AE4D4E" w:rsidP="00AE4D4E">
      <w:pPr>
        <w:jc w:val="both"/>
        <w:rPr>
          <w:lang w:val="en-IN"/>
        </w:rPr>
      </w:pPr>
    </w:p>
    <w:p w14:paraId="1804F36C" w14:textId="77777777" w:rsidR="00AE4D4E" w:rsidRDefault="00AE4D4E" w:rsidP="00AE4D4E">
      <w:pPr>
        <w:jc w:val="both"/>
        <w:rPr>
          <w:lang w:val="en-IN"/>
        </w:rPr>
      </w:pPr>
    </w:p>
    <w:p w14:paraId="10FB28E4"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Aglaophamus</w:t>
      </w:r>
      <w:proofErr w:type="spellEnd"/>
      <w:r w:rsidRPr="00AC7884">
        <w:rPr>
          <w:b/>
          <w:bCs/>
          <w:lang w:val="en-IN"/>
        </w:rPr>
        <w:t xml:space="preserve"> </w:t>
      </w:r>
      <w:proofErr w:type="spellStart"/>
      <w:r w:rsidRPr="00AC7884">
        <w:rPr>
          <w:b/>
          <w:bCs/>
          <w:lang w:val="en-IN"/>
        </w:rPr>
        <w:t>dibranchis</w:t>
      </w:r>
      <w:proofErr w:type="spellEnd"/>
      <w:r w:rsidRPr="00AC7884">
        <w:rPr>
          <w:b/>
          <w:bCs/>
          <w:lang w:val="en-IN"/>
        </w:rPr>
        <w:t xml:space="preserve"> Grube, 1877</w:t>
      </w:r>
    </w:p>
    <w:p w14:paraId="0E5C5E37" w14:textId="77777777" w:rsidR="00AE4D4E" w:rsidRPr="00AC7884" w:rsidRDefault="00AE4D4E" w:rsidP="00AE4D4E">
      <w:pPr>
        <w:jc w:val="both"/>
        <w:rPr>
          <w:lang w:val="en-IN"/>
        </w:rPr>
      </w:pPr>
      <w:r w:rsidRPr="00AC7884">
        <w:rPr>
          <w:lang w:val="en-IN"/>
        </w:rPr>
        <w:lastRenderedPageBreak/>
        <w:t>Body: About 25 mm long</w:t>
      </w:r>
    </w:p>
    <w:p w14:paraId="08971DFB" w14:textId="77777777" w:rsidR="00AE4D4E" w:rsidRPr="00AC7884" w:rsidRDefault="00AE4D4E" w:rsidP="00AE4D4E">
      <w:pPr>
        <w:jc w:val="both"/>
        <w:rPr>
          <w:lang w:val="en-IN"/>
        </w:rPr>
      </w:pPr>
      <w:r w:rsidRPr="00AC7884">
        <w:rPr>
          <w:lang w:val="en-IN"/>
        </w:rPr>
        <w:t>Prostomium: Pentagonal; anterior margin straight; antennae well developed, subequal, tapered; eyes visible through body wall</w:t>
      </w:r>
    </w:p>
    <w:p w14:paraId="2865C9ED" w14:textId="77777777" w:rsidR="00AE4D4E" w:rsidRPr="00AC7884" w:rsidRDefault="00AE4D4E" w:rsidP="00AE4D4E">
      <w:pPr>
        <w:jc w:val="both"/>
        <w:rPr>
          <w:lang w:val="en-IN"/>
        </w:rPr>
      </w:pPr>
      <w:r w:rsidRPr="00AC7884">
        <w:rPr>
          <w:lang w:val="en-IN"/>
        </w:rPr>
        <w:t>Proboscis: Fourteen rows of 4–5 papillae each; single elongated median dorsal papilla; jaws tetrahedral, chitinous</w:t>
      </w:r>
    </w:p>
    <w:p w14:paraId="64005539" w14:textId="77777777" w:rsidR="00AE4D4E" w:rsidRPr="00AC7884" w:rsidRDefault="00AE4D4E" w:rsidP="00AE4D4E">
      <w:pPr>
        <w:jc w:val="both"/>
        <w:rPr>
          <w:lang w:val="en-IN"/>
        </w:rPr>
      </w:pPr>
      <w:r w:rsidRPr="00AC7884">
        <w:rPr>
          <w:lang w:val="en-IN"/>
        </w:rPr>
        <w:t>Parapodia: Biramous; rami strongly divergent; setigerous lobes pointed</w:t>
      </w:r>
    </w:p>
    <w:p w14:paraId="7BD25A86"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w:t>
      </w:r>
      <w:proofErr w:type="spellStart"/>
      <w:r w:rsidRPr="00AC7884">
        <w:rPr>
          <w:lang w:val="en-IN"/>
        </w:rPr>
        <w:t>Presetal</w:t>
      </w:r>
      <w:proofErr w:type="spellEnd"/>
      <w:r w:rsidRPr="00AC7884">
        <w:rPr>
          <w:lang w:val="en-IN"/>
        </w:rPr>
        <w:t xml:space="preserve"> lamella small, auricular anteriorly; </w:t>
      </w:r>
      <w:proofErr w:type="spellStart"/>
      <w:r w:rsidRPr="00AC7884">
        <w:rPr>
          <w:lang w:val="en-IN"/>
        </w:rPr>
        <w:t>postsetal</w:t>
      </w:r>
      <w:proofErr w:type="spellEnd"/>
      <w:r w:rsidRPr="00AC7884">
        <w:rPr>
          <w:lang w:val="en-IN"/>
        </w:rPr>
        <w:t xml:space="preserve"> lamella larger; middle feet with </w:t>
      </w:r>
      <w:proofErr w:type="spellStart"/>
      <w:r w:rsidRPr="00AC7884">
        <w:rPr>
          <w:lang w:val="en-IN"/>
        </w:rPr>
        <w:t>postsetal</w:t>
      </w:r>
      <w:proofErr w:type="spellEnd"/>
      <w:r w:rsidRPr="00AC7884">
        <w:rPr>
          <w:lang w:val="en-IN"/>
        </w:rPr>
        <w:t xml:space="preserve"> lamella projecting dorsally; posterior feet with </w:t>
      </w:r>
      <w:proofErr w:type="spellStart"/>
      <w:r w:rsidRPr="00AC7884">
        <w:rPr>
          <w:lang w:val="en-IN"/>
        </w:rPr>
        <w:t>postsetal</w:t>
      </w:r>
      <w:proofErr w:type="spellEnd"/>
      <w:r w:rsidRPr="00AC7884">
        <w:rPr>
          <w:lang w:val="en-IN"/>
        </w:rPr>
        <w:t xml:space="preserve"> lamella reduced, scarcely exceeding acicular lobe</w:t>
      </w:r>
    </w:p>
    <w:p w14:paraId="4FE7B952"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Anterior feet with three lamellae (anterior auricular, superior tongue-like, </w:t>
      </w:r>
      <w:proofErr w:type="spellStart"/>
      <w:r w:rsidRPr="00AC7884">
        <w:rPr>
          <w:lang w:val="en-IN"/>
        </w:rPr>
        <w:t>postsetal</w:t>
      </w:r>
      <w:proofErr w:type="spellEnd"/>
      <w:r w:rsidRPr="00AC7884">
        <w:rPr>
          <w:lang w:val="en-IN"/>
        </w:rPr>
        <w:t xml:space="preserve"> auricular); middle feet with superior lamella elongated and strap-like; posterior feet with lamellae reduced, superior lamella lost</w:t>
      </w:r>
    </w:p>
    <w:p w14:paraId="07BD5556" w14:textId="77777777" w:rsidR="00AE4D4E" w:rsidRPr="00AC7884" w:rsidRDefault="00AE4D4E" w:rsidP="00AE4D4E">
      <w:pPr>
        <w:jc w:val="both"/>
        <w:rPr>
          <w:lang w:val="en-IN"/>
        </w:rPr>
      </w:pPr>
      <w:proofErr w:type="spellStart"/>
      <w:r w:rsidRPr="00AC7884">
        <w:rPr>
          <w:lang w:val="en-IN"/>
        </w:rPr>
        <w:t>Branchiae</w:t>
      </w:r>
      <w:proofErr w:type="spellEnd"/>
      <w:r w:rsidRPr="00AC7884">
        <w:rPr>
          <w:lang w:val="en-IN"/>
        </w:rPr>
        <w:t xml:space="preserve">: Cirriform </w:t>
      </w:r>
      <w:proofErr w:type="spellStart"/>
      <w:r w:rsidRPr="00AC7884">
        <w:rPr>
          <w:lang w:val="en-IN"/>
        </w:rPr>
        <w:t>branchiae</w:t>
      </w:r>
      <w:proofErr w:type="spellEnd"/>
      <w:r w:rsidRPr="00AC7884">
        <w:rPr>
          <w:lang w:val="en-IN"/>
        </w:rPr>
        <w:t xml:space="preserve"> from setiger 4; straight or involute; each with slender </w:t>
      </w:r>
      <w:proofErr w:type="spellStart"/>
      <w:r w:rsidRPr="00AC7884">
        <w:rPr>
          <w:lang w:val="en-IN"/>
        </w:rPr>
        <w:t>notopodial</w:t>
      </w:r>
      <w:proofErr w:type="spellEnd"/>
      <w:r w:rsidRPr="00AC7884">
        <w:rPr>
          <w:lang w:val="en-IN"/>
        </w:rPr>
        <w:t xml:space="preserve"> cirrus at base</w:t>
      </w:r>
    </w:p>
    <w:p w14:paraId="057F6FDB" w14:textId="77777777" w:rsidR="00AE4D4E" w:rsidRPr="00AC7884" w:rsidRDefault="00AE4D4E" w:rsidP="00AE4D4E">
      <w:pPr>
        <w:jc w:val="both"/>
        <w:rPr>
          <w:lang w:val="en-IN"/>
        </w:rPr>
      </w:pPr>
      <w:r w:rsidRPr="00AC7884">
        <w:rPr>
          <w:lang w:val="en-IN"/>
        </w:rPr>
        <w:t>Cirri: Dorsal cirrus of first setiger well developed; branchial cirri present from setiger 4</w:t>
      </w:r>
    </w:p>
    <w:p w14:paraId="04F2CD19" w14:textId="77777777" w:rsidR="00AE4D4E" w:rsidRPr="00AC7884" w:rsidRDefault="00AE4D4E" w:rsidP="00AE4D4E">
      <w:pPr>
        <w:jc w:val="both"/>
        <w:rPr>
          <w:lang w:val="en-IN"/>
        </w:rPr>
      </w:pPr>
      <w:r w:rsidRPr="00AC7884">
        <w:rPr>
          <w:lang w:val="en-IN"/>
        </w:rPr>
        <w:t xml:space="preserve">Setae: Anterior </w:t>
      </w:r>
      <w:proofErr w:type="spellStart"/>
      <w:r w:rsidRPr="00AC7884">
        <w:rPr>
          <w:lang w:val="en-IN"/>
        </w:rPr>
        <w:t>notosetae</w:t>
      </w:r>
      <w:proofErr w:type="spellEnd"/>
      <w:r w:rsidRPr="00AC7884">
        <w:rPr>
          <w:lang w:val="en-IN"/>
        </w:rPr>
        <w:t xml:space="preserve"> laddered capillaries; posterior </w:t>
      </w:r>
      <w:proofErr w:type="spellStart"/>
      <w:r w:rsidRPr="00AC7884">
        <w:rPr>
          <w:lang w:val="en-IN"/>
        </w:rPr>
        <w:t>notosetae</w:t>
      </w:r>
      <w:proofErr w:type="spellEnd"/>
      <w:r w:rsidRPr="00AC7884">
        <w:rPr>
          <w:lang w:val="en-IN"/>
        </w:rPr>
        <w:t xml:space="preserve"> long flattened capillaries; forked setae present posteriorly</w:t>
      </w:r>
    </w:p>
    <w:p w14:paraId="71B2F5D2" w14:textId="77777777" w:rsidR="00AE4D4E" w:rsidRDefault="00AE4D4E" w:rsidP="00AE4D4E">
      <w:pPr>
        <w:jc w:val="both"/>
        <w:rPr>
          <w:lang w:val="en-IN"/>
        </w:rPr>
      </w:pPr>
      <w:r w:rsidRPr="00AC7884">
        <w:rPr>
          <w:lang w:val="en-IN"/>
        </w:rPr>
        <w:t>Geographical distribution: Tropical Indian Ocean; Natal, South Africa; possibly New Zealand and Campbell Islands</w:t>
      </w:r>
    </w:p>
    <w:p w14:paraId="798D6CE6" w14:textId="77777777" w:rsidR="00AE4D4E" w:rsidRDefault="00AE4D4E" w:rsidP="00AE4D4E">
      <w:pPr>
        <w:jc w:val="both"/>
        <w:rPr>
          <w:lang w:val="en-IN"/>
        </w:rPr>
      </w:pPr>
    </w:p>
    <w:p w14:paraId="4197BE3F" w14:textId="77777777" w:rsidR="00AE4D4E" w:rsidRDefault="00AE4D4E" w:rsidP="00AE4D4E">
      <w:pPr>
        <w:jc w:val="both"/>
        <w:rPr>
          <w:lang w:val="en-IN"/>
        </w:rPr>
      </w:pPr>
    </w:p>
    <w:p w14:paraId="756A591D" w14:textId="77777777" w:rsidR="00AE4D4E" w:rsidRPr="00AC7884" w:rsidRDefault="00AE4D4E" w:rsidP="00AE4D4E">
      <w:pPr>
        <w:jc w:val="both"/>
        <w:rPr>
          <w:b/>
          <w:bCs/>
          <w:lang w:val="en-IN"/>
        </w:rPr>
      </w:pPr>
      <w:r w:rsidRPr="00AC7884">
        <w:rPr>
          <w:b/>
          <w:bCs/>
          <w:lang w:val="en-IN"/>
        </w:rPr>
        <w:t xml:space="preserve">Species name: </w:t>
      </w:r>
      <w:proofErr w:type="spellStart"/>
      <w:r w:rsidRPr="00AC7884">
        <w:rPr>
          <w:b/>
          <w:bCs/>
          <w:lang w:val="en-IN"/>
        </w:rPr>
        <w:t>Aglaophamus</w:t>
      </w:r>
      <w:proofErr w:type="spellEnd"/>
      <w:r w:rsidRPr="00AC7884">
        <w:rPr>
          <w:b/>
          <w:bCs/>
          <w:lang w:val="en-IN"/>
        </w:rPr>
        <w:t xml:space="preserve"> </w:t>
      </w:r>
      <w:proofErr w:type="spellStart"/>
      <w:r w:rsidRPr="00AC7884">
        <w:rPr>
          <w:b/>
          <w:bCs/>
          <w:lang w:val="en-IN"/>
        </w:rPr>
        <w:t>lyrochaeta</w:t>
      </w:r>
      <w:proofErr w:type="spellEnd"/>
      <w:r w:rsidRPr="00AC7884">
        <w:rPr>
          <w:b/>
          <w:bCs/>
          <w:lang w:val="en-IN"/>
        </w:rPr>
        <w:t xml:space="preserve"> Fauvel, 1902</w:t>
      </w:r>
    </w:p>
    <w:p w14:paraId="0BE9B2C3" w14:textId="77777777" w:rsidR="00AE4D4E" w:rsidRPr="00AC7884" w:rsidRDefault="00AE4D4E" w:rsidP="00AE4D4E">
      <w:pPr>
        <w:jc w:val="both"/>
        <w:rPr>
          <w:lang w:val="en-IN"/>
        </w:rPr>
      </w:pPr>
      <w:r w:rsidRPr="00AC7884">
        <w:rPr>
          <w:lang w:val="en-IN"/>
        </w:rPr>
        <w:t>Body: About 30 mm long</w:t>
      </w:r>
    </w:p>
    <w:p w14:paraId="1F7B94D2" w14:textId="77777777" w:rsidR="00AE4D4E" w:rsidRPr="00AC7884" w:rsidRDefault="00AE4D4E" w:rsidP="00AE4D4E">
      <w:pPr>
        <w:jc w:val="both"/>
        <w:rPr>
          <w:lang w:val="en-IN"/>
        </w:rPr>
      </w:pPr>
      <w:r w:rsidRPr="00AC7884">
        <w:rPr>
          <w:lang w:val="en-IN"/>
        </w:rPr>
        <w:t>Prostomium: Pentagonal; anterior margin straight; eyes absent</w:t>
      </w:r>
    </w:p>
    <w:p w14:paraId="6308F5AF" w14:textId="77777777" w:rsidR="00AE4D4E" w:rsidRPr="00AC7884" w:rsidRDefault="00AE4D4E" w:rsidP="00AE4D4E">
      <w:pPr>
        <w:jc w:val="both"/>
        <w:rPr>
          <w:lang w:val="en-IN"/>
        </w:rPr>
      </w:pPr>
      <w:r w:rsidRPr="00AC7884">
        <w:rPr>
          <w:lang w:val="en-IN"/>
        </w:rPr>
        <w:t>Proboscis: Fourteen rows of 4–5 papillae each; single enlarged median dorsal papilla</w:t>
      </w:r>
    </w:p>
    <w:p w14:paraId="69C619A8" w14:textId="77777777" w:rsidR="00AE4D4E" w:rsidRPr="00AC7884" w:rsidRDefault="00AE4D4E" w:rsidP="00AE4D4E">
      <w:pPr>
        <w:jc w:val="both"/>
        <w:rPr>
          <w:lang w:val="en-IN"/>
        </w:rPr>
      </w:pPr>
      <w:r w:rsidRPr="00AC7884">
        <w:rPr>
          <w:lang w:val="en-IN"/>
        </w:rPr>
        <w:t>Parapodia: Biramous; lamellae prominent anteriorly, reduced posteriorly</w:t>
      </w:r>
    </w:p>
    <w:p w14:paraId="6FD32F20" w14:textId="77777777" w:rsidR="00AE4D4E" w:rsidRPr="00AC7884" w:rsidRDefault="00AE4D4E" w:rsidP="00AE4D4E">
      <w:pPr>
        <w:jc w:val="both"/>
        <w:rPr>
          <w:lang w:val="en-IN"/>
        </w:rPr>
      </w:pPr>
      <w:proofErr w:type="spellStart"/>
      <w:r w:rsidRPr="00AC7884">
        <w:rPr>
          <w:lang w:val="en-IN"/>
        </w:rPr>
        <w:t>Notopodium</w:t>
      </w:r>
      <w:proofErr w:type="spellEnd"/>
      <w:r w:rsidRPr="00AC7884">
        <w:rPr>
          <w:lang w:val="en-IN"/>
        </w:rPr>
        <w:t xml:space="preserve">: Anterior feet with rounded </w:t>
      </w:r>
      <w:proofErr w:type="spellStart"/>
      <w:r w:rsidRPr="00AC7884">
        <w:rPr>
          <w:lang w:val="en-IN"/>
        </w:rPr>
        <w:t>presetal</w:t>
      </w:r>
      <w:proofErr w:type="spellEnd"/>
      <w:r w:rsidRPr="00AC7884">
        <w:rPr>
          <w:lang w:val="en-IN"/>
        </w:rPr>
        <w:t xml:space="preserve"> lamella and larger orbicular </w:t>
      </w:r>
      <w:proofErr w:type="spellStart"/>
      <w:r w:rsidRPr="00AC7884">
        <w:rPr>
          <w:lang w:val="en-IN"/>
        </w:rPr>
        <w:t>postsetal</w:t>
      </w:r>
      <w:proofErr w:type="spellEnd"/>
      <w:r w:rsidRPr="00AC7884">
        <w:rPr>
          <w:lang w:val="en-IN"/>
        </w:rPr>
        <w:t xml:space="preserve"> lamella, both exceeding setigerous lobe; posterior feet with lamellae reduced, shorter than setigerous lobe</w:t>
      </w:r>
    </w:p>
    <w:p w14:paraId="13C3CA73" w14:textId="77777777" w:rsidR="00AE4D4E" w:rsidRPr="00AC7884" w:rsidRDefault="00AE4D4E" w:rsidP="00AE4D4E">
      <w:pPr>
        <w:jc w:val="both"/>
        <w:rPr>
          <w:lang w:val="en-IN"/>
        </w:rPr>
      </w:pPr>
      <w:proofErr w:type="spellStart"/>
      <w:r w:rsidRPr="00AC7884">
        <w:rPr>
          <w:lang w:val="en-IN"/>
        </w:rPr>
        <w:t>Neuropodium</w:t>
      </w:r>
      <w:proofErr w:type="spellEnd"/>
      <w:r w:rsidRPr="00AC7884">
        <w:rPr>
          <w:lang w:val="en-IN"/>
        </w:rPr>
        <w:t xml:space="preserve">: Anterior feet with oval </w:t>
      </w:r>
      <w:proofErr w:type="spellStart"/>
      <w:r w:rsidRPr="00AC7884">
        <w:rPr>
          <w:lang w:val="en-IN"/>
        </w:rPr>
        <w:t>presetal</w:t>
      </w:r>
      <w:proofErr w:type="spellEnd"/>
      <w:r w:rsidRPr="00AC7884">
        <w:rPr>
          <w:lang w:val="en-IN"/>
        </w:rPr>
        <w:t xml:space="preserve"> lamella, blade-like superior lamella, large orbicular </w:t>
      </w:r>
      <w:proofErr w:type="spellStart"/>
      <w:r w:rsidRPr="00AC7884">
        <w:rPr>
          <w:lang w:val="en-IN"/>
        </w:rPr>
        <w:t>postsetal</w:t>
      </w:r>
      <w:proofErr w:type="spellEnd"/>
      <w:r w:rsidRPr="00AC7884">
        <w:rPr>
          <w:lang w:val="en-IN"/>
        </w:rPr>
        <w:t xml:space="preserve"> lamella; posterior feet with lamellae reduced, superior lamella absent</w:t>
      </w:r>
    </w:p>
    <w:p w14:paraId="593A5FF0" w14:textId="77777777" w:rsidR="00AE4D4E" w:rsidRPr="00AC7884" w:rsidRDefault="00AE4D4E" w:rsidP="00AE4D4E">
      <w:pPr>
        <w:jc w:val="both"/>
        <w:rPr>
          <w:lang w:val="en-IN"/>
        </w:rPr>
      </w:pPr>
      <w:proofErr w:type="spellStart"/>
      <w:r w:rsidRPr="00AC7884">
        <w:rPr>
          <w:lang w:val="en-IN"/>
        </w:rPr>
        <w:t>Branchiae</w:t>
      </w:r>
      <w:proofErr w:type="spellEnd"/>
      <w:r w:rsidRPr="00AC7884">
        <w:rPr>
          <w:lang w:val="en-IN"/>
        </w:rPr>
        <w:t xml:space="preserve">: From setiger 4 or 5; involute; each with </w:t>
      </w:r>
      <w:proofErr w:type="spellStart"/>
      <w:r w:rsidRPr="00AC7884">
        <w:rPr>
          <w:lang w:val="en-IN"/>
        </w:rPr>
        <w:t>notopodial</w:t>
      </w:r>
      <w:proofErr w:type="spellEnd"/>
      <w:r w:rsidRPr="00AC7884">
        <w:rPr>
          <w:lang w:val="en-IN"/>
        </w:rPr>
        <w:t xml:space="preserve"> cirrus at base, length variable among authors</w:t>
      </w:r>
    </w:p>
    <w:p w14:paraId="2F7F62F0" w14:textId="77777777" w:rsidR="00AE4D4E" w:rsidRPr="00AC7884" w:rsidRDefault="00AE4D4E" w:rsidP="00AE4D4E">
      <w:pPr>
        <w:jc w:val="both"/>
        <w:rPr>
          <w:lang w:val="en-IN"/>
        </w:rPr>
      </w:pPr>
      <w:r w:rsidRPr="00AC7884">
        <w:rPr>
          <w:lang w:val="en-IN"/>
        </w:rPr>
        <w:t xml:space="preserve">Cirri: </w:t>
      </w:r>
      <w:proofErr w:type="spellStart"/>
      <w:r w:rsidRPr="00AC7884">
        <w:rPr>
          <w:lang w:val="en-IN"/>
        </w:rPr>
        <w:t>Notopodial</w:t>
      </w:r>
      <w:proofErr w:type="spellEnd"/>
      <w:r w:rsidRPr="00AC7884">
        <w:rPr>
          <w:lang w:val="en-IN"/>
        </w:rPr>
        <w:t xml:space="preserve"> cirrus at base of </w:t>
      </w:r>
      <w:proofErr w:type="spellStart"/>
      <w:r w:rsidRPr="00AC7884">
        <w:rPr>
          <w:lang w:val="en-IN"/>
        </w:rPr>
        <w:t>branchiae</w:t>
      </w:r>
      <w:proofErr w:type="spellEnd"/>
      <w:r w:rsidRPr="00AC7884">
        <w:rPr>
          <w:lang w:val="en-IN"/>
        </w:rPr>
        <w:t>, short to very long</w:t>
      </w:r>
    </w:p>
    <w:p w14:paraId="4503687B" w14:textId="77777777" w:rsidR="00AE4D4E" w:rsidRPr="00AC7884" w:rsidRDefault="00AE4D4E" w:rsidP="00AE4D4E">
      <w:pPr>
        <w:jc w:val="both"/>
        <w:rPr>
          <w:lang w:val="en-IN"/>
        </w:rPr>
      </w:pPr>
      <w:r w:rsidRPr="00AC7884">
        <w:rPr>
          <w:lang w:val="en-IN"/>
        </w:rPr>
        <w:t>Setae: Anterior fan of laddered capillaries; posterior fan of long-bladed capillaries; forked setae present in both rami</w:t>
      </w:r>
    </w:p>
    <w:p w14:paraId="2ECC019D" w14:textId="77777777" w:rsidR="00AE4D4E" w:rsidRDefault="00AE4D4E" w:rsidP="00AE4D4E">
      <w:pPr>
        <w:jc w:val="both"/>
        <w:rPr>
          <w:lang w:val="en-IN"/>
        </w:rPr>
      </w:pPr>
      <w:r w:rsidRPr="00AC7884">
        <w:rPr>
          <w:lang w:val="en-IN"/>
        </w:rPr>
        <w:t>Geographical distribution: Morocco; Congo (Brazzaville); Persian Gulf</w:t>
      </w:r>
    </w:p>
    <w:p w14:paraId="6366B016" w14:textId="77777777" w:rsidR="00AE4D4E" w:rsidRDefault="00AE4D4E" w:rsidP="00AE4D4E">
      <w:pPr>
        <w:jc w:val="both"/>
        <w:rPr>
          <w:lang w:val="en-IN"/>
        </w:rPr>
      </w:pPr>
    </w:p>
    <w:p w14:paraId="757E23D7" w14:textId="77777777" w:rsidR="00AE4D4E" w:rsidRDefault="00AE4D4E" w:rsidP="00AE4D4E">
      <w:pPr>
        <w:jc w:val="both"/>
        <w:rPr>
          <w:lang w:val="en-IN"/>
        </w:rPr>
      </w:pPr>
    </w:p>
    <w:p w14:paraId="0331E5DF" w14:textId="77777777" w:rsidR="00AE4D4E" w:rsidRPr="000819B8" w:rsidRDefault="00AE4D4E" w:rsidP="00AE4D4E">
      <w:pPr>
        <w:jc w:val="both"/>
        <w:rPr>
          <w:b/>
          <w:bCs/>
          <w:lang w:val="en-IN"/>
        </w:rPr>
      </w:pPr>
      <w:r w:rsidRPr="000819B8">
        <w:rPr>
          <w:b/>
          <w:bCs/>
          <w:lang w:val="en-IN"/>
        </w:rPr>
        <w:t xml:space="preserve">Species name: </w:t>
      </w:r>
      <w:proofErr w:type="spellStart"/>
      <w:r w:rsidRPr="000819B8">
        <w:rPr>
          <w:b/>
          <w:bCs/>
          <w:lang w:val="en-IN"/>
        </w:rPr>
        <w:t>Aglaophamus</w:t>
      </w:r>
      <w:proofErr w:type="spellEnd"/>
      <w:r w:rsidRPr="000819B8">
        <w:rPr>
          <w:b/>
          <w:bCs/>
          <w:lang w:val="en-IN"/>
        </w:rPr>
        <w:t xml:space="preserve"> macroura </w:t>
      </w:r>
      <w:proofErr w:type="spellStart"/>
      <w:r w:rsidRPr="000819B8">
        <w:rPr>
          <w:b/>
          <w:bCs/>
          <w:lang w:val="en-IN"/>
        </w:rPr>
        <w:t>Schmarda</w:t>
      </w:r>
      <w:proofErr w:type="spellEnd"/>
      <w:r w:rsidRPr="000819B8">
        <w:rPr>
          <w:b/>
          <w:bCs/>
          <w:lang w:val="en-IN"/>
        </w:rPr>
        <w:t>, 1861</w:t>
      </w:r>
    </w:p>
    <w:p w14:paraId="2C4C4BBE" w14:textId="77777777" w:rsidR="00AE4D4E" w:rsidRPr="000819B8" w:rsidRDefault="00AE4D4E" w:rsidP="00AE4D4E">
      <w:pPr>
        <w:jc w:val="both"/>
        <w:rPr>
          <w:lang w:val="en-IN"/>
        </w:rPr>
      </w:pPr>
      <w:r w:rsidRPr="000819B8">
        <w:rPr>
          <w:lang w:val="en-IN"/>
        </w:rPr>
        <w:t>Body: Large; up to ~150 mm</w:t>
      </w:r>
    </w:p>
    <w:p w14:paraId="0602868E" w14:textId="77777777" w:rsidR="00AE4D4E" w:rsidRPr="000819B8" w:rsidRDefault="00AE4D4E" w:rsidP="00AE4D4E">
      <w:pPr>
        <w:jc w:val="both"/>
        <w:rPr>
          <w:lang w:val="en-IN"/>
        </w:rPr>
      </w:pPr>
      <w:r w:rsidRPr="000819B8">
        <w:rPr>
          <w:lang w:val="en-IN"/>
        </w:rPr>
        <w:t xml:space="preserve">Prostomium: Subquadrate; eyes absent; antennae unequal, second antenna longer, </w:t>
      </w:r>
      <w:proofErr w:type="spellStart"/>
      <w:r w:rsidRPr="000819B8">
        <w:rPr>
          <w:lang w:val="en-IN"/>
        </w:rPr>
        <w:t>ventro</w:t>
      </w:r>
      <w:proofErr w:type="spellEnd"/>
      <w:r w:rsidRPr="000819B8">
        <w:rPr>
          <w:lang w:val="en-IN"/>
        </w:rPr>
        <w:t>-lateral in origin</w:t>
      </w:r>
    </w:p>
    <w:p w14:paraId="29F0A77D" w14:textId="77777777" w:rsidR="00AE4D4E" w:rsidRPr="000819B8" w:rsidRDefault="00AE4D4E" w:rsidP="00AE4D4E">
      <w:pPr>
        <w:jc w:val="both"/>
        <w:rPr>
          <w:lang w:val="en-IN"/>
        </w:rPr>
      </w:pPr>
      <w:r w:rsidRPr="000819B8">
        <w:rPr>
          <w:lang w:val="en-IN"/>
        </w:rPr>
        <w:t>Proboscis: Distal region with 22 rows of large papillae; proximal region with 14 rows of smaller papillae</w:t>
      </w:r>
    </w:p>
    <w:p w14:paraId="10563F34" w14:textId="77777777" w:rsidR="00AE4D4E" w:rsidRPr="000819B8" w:rsidRDefault="00AE4D4E" w:rsidP="00AE4D4E">
      <w:pPr>
        <w:jc w:val="both"/>
        <w:rPr>
          <w:lang w:val="en-IN"/>
        </w:rPr>
      </w:pPr>
      <w:r w:rsidRPr="000819B8">
        <w:rPr>
          <w:lang w:val="en-IN"/>
        </w:rPr>
        <w:t>Parapodia: Biramous; setigerous lobes produced into small auricular processes receiving acicula</w:t>
      </w:r>
    </w:p>
    <w:p w14:paraId="57C36ABB" w14:textId="77777777" w:rsidR="00AE4D4E" w:rsidRPr="000819B8" w:rsidRDefault="00AE4D4E" w:rsidP="00AE4D4E">
      <w:pPr>
        <w:jc w:val="both"/>
        <w:rPr>
          <w:lang w:val="en-IN"/>
        </w:rPr>
      </w:pPr>
      <w:proofErr w:type="spellStart"/>
      <w:r w:rsidRPr="000819B8">
        <w:rPr>
          <w:lang w:val="en-IN"/>
        </w:rPr>
        <w:t>Notopodium</w:t>
      </w:r>
      <w:proofErr w:type="spellEnd"/>
      <w:r w:rsidRPr="000819B8">
        <w:rPr>
          <w:lang w:val="en-IN"/>
        </w:rPr>
        <w:t xml:space="preserve">: </w:t>
      </w:r>
      <w:proofErr w:type="spellStart"/>
      <w:r w:rsidRPr="000819B8">
        <w:rPr>
          <w:lang w:val="en-IN"/>
        </w:rPr>
        <w:t>Presetal</w:t>
      </w:r>
      <w:proofErr w:type="spellEnd"/>
      <w:r w:rsidRPr="000819B8">
        <w:rPr>
          <w:lang w:val="en-IN"/>
        </w:rPr>
        <w:t xml:space="preserve"> lamella bilobed, superior part very small, inferior part large and square anteriorly, reduced after ~20 setigers; </w:t>
      </w:r>
      <w:proofErr w:type="spellStart"/>
      <w:r w:rsidRPr="000819B8">
        <w:rPr>
          <w:lang w:val="en-IN"/>
        </w:rPr>
        <w:t>postsetal</w:t>
      </w:r>
      <w:proofErr w:type="spellEnd"/>
      <w:r w:rsidRPr="000819B8">
        <w:rPr>
          <w:lang w:val="en-IN"/>
        </w:rPr>
        <w:t xml:space="preserve"> lamella large, unequally bilobed, superior part expanded into foliaceous process; dorsal cirrus absent on first foot, blade-like on </w:t>
      </w:r>
      <w:proofErr w:type="spellStart"/>
      <w:r w:rsidRPr="000819B8">
        <w:rPr>
          <w:lang w:val="en-IN"/>
        </w:rPr>
        <w:t>branchiferous</w:t>
      </w:r>
      <w:proofErr w:type="spellEnd"/>
      <w:r w:rsidRPr="000819B8">
        <w:rPr>
          <w:lang w:val="en-IN"/>
        </w:rPr>
        <w:t xml:space="preserve"> feet</w:t>
      </w:r>
    </w:p>
    <w:p w14:paraId="7EE274A7" w14:textId="77777777" w:rsidR="00AE4D4E" w:rsidRPr="000819B8" w:rsidRDefault="00AE4D4E" w:rsidP="00AE4D4E">
      <w:pPr>
        <w:jc w:val="both"/>
        <w:rPr>
          <w:lang w:val="en-IN"/>
        </w:rPr>
      </w:pPr>
      <w:proofErr w:type="spellStart"/>
      <w:r w:rsidRPr="000819B8">
        <w:rPr>
          <w:lang w:val="en-IN"/>
        </w:rPr>
        <w:t>Neuropodium</w:t>
      </w:r>
      <w:proofErr w:type="spellEnd"/>
      <w:r w:rsidRPr="000819B8">
        <w:rPr>
          <w:lang w:val="en-IN"/>
        </w:rPr>
        <w:t xml:space="preserve">: </w:t>
      </w:r>
      <w:proofErr w:type="spellStart"/>
      <w:r w:rsidRPr="000819B8">
        <w:rPr>
          <w:lang w:val="en-IN"/>
        </w:rPr>
        <w:t>Presetal</w:t>
      </w:r>
      <w:proofErr w:type="spellEnd"/>
      <w:r w:rsidRPr="000819B8">
        <w:rPr>
          <w:lang w:val="en-IN"/>
        </w:rPr>
        <w:t xml:space="preserve"> lamella bilobed with two small widely separated lobes persisting posteriorly; </w:t>
      </w:r>
      <w:proofErr w:type="spellStart"/>
      <w:r w:rsidRPr="000819B8">
        <w:rPr>
          <w:lang w:val="en-IN"/>
        </w:rPr>
        <w:t>postsetal</w:t>
      </w:r>
      <w:proofErr w:type="spellEnd"/>
      <w:r w:rsidRPr="000819B8">
        <w:rPr>
          <w:lang w:val="en-IN"/>
        </w:rPr>
        <w:t xml:space="preserve"> lamella large, unequally bilobed, main lobe inferior and becoming ligulate posteriorly</w:t>
      </w:r>
    </w:p>
    <w:p w14:paraId="50A21A03" w14:textId="77777777" w:rsidR="00AE4D4E" w:rsidRPr="000819B8" w:rsidRDefault="00AE4D4E" w:rsidP="00AE4D4E">
      <w:pPr>
        <w:jc w:val="both"/>
        <w:rPr>
          <w:lang w:val="en-IN"/>
        </w:rPr>
      </w:pPr>
      <w:proofErr w:type="spellStart"/>
      <w:r w:rsidRPr="000819B8">
        <w:rPr>
          <w:lang w:val="en-IN"/>
        </w:rPr>
        <w:t>Branchiae</w:t>
      </w:r>
      <w:proofErr w:type="spellEnd"/>
      <w:r w:rsidRPr="000819B8">
        <w:rPr>
          <w:lang w:val="en-IN"/>
        </w:rPr>
        <w:t>: From setigers 2–4; cirriform, involute; size increasing to maximum around setiger 20 then decreasing; each with flattened blade-like dorsal cirrus</w:t>
      </w:r>
    </w:p>
    <w:p w14:paraId="75CCBBEE" w14:textId="77777777" w:rsidR="00AE4D4E" w:rsidRPr="000819B8" w:rsidRDefault="00AE4D4E" w:rsidP="00AE4D4E">
      <w:pPr>
        <w:jc w:val="both"/>
        <w:rPr>
          <w:lang w:val="en-IN"/>
        </w:rPr>
      </w:pPr>
      <w:r w:rsidRPr="000819B8">
        <w:rPr>
          <w:lang w:val="en-IN"/>
        </w:rPr>
        <w:t xml:space="preserve">Cirri: Ventral cirri blade-like throughout; dorsal cirri associated with </w:t>
      </w:r>
      <w:proofErr w:type="spellStart"/>
      <w:r w:rsidRPr="000819B8">
        <w:rPr>
          <w:lang w:val="en-IN"/>
        </w:rPr>
        <w:t>branchiae</w:t>
      </w:r>
      <w:proofErr w:type="spellEnd"/>
    </w:p>
    <w:p w14:paraId="4A52874E" w14:textId="77777777" w:rsidR="00AE4D4E" w:rsidRPr="000819B8" w:rsidRDefault="00AE4D4E" w:rsidP="00AE4D4E">
      <w:pPr>
        <w:jc w:val="both"/>
        <w:rPr>
          <w:lang w:val="en-IN"/>
        </w:rPr>
      </w:pPr>
      <w:r w:rsidRPr="000819B8">
        <w:rPr>
          <w:lang w:val="en-IN"/>
        </w:rPr>
        <w:t>Setae: Anterior laddered capillaries; posterior fan of very long, flattened capillaries</w:t>
      </w:r>
    </w:p>
    <w:p w14:paraId="5B1DA043" w14:textId="77777777" w:rsidR="00AE4D4E" w:rsidRDefault="00AE4D4E" w:rsidP="00AE4D4E">
      <w:pPr>
        <w:jc w:val="both"/>
        <w:rPr>
          <w:lang w:val="en-IN"/>
        </w:rPr>
      </w:pPr>
      <w:r w:rsidRPr="000819B8">
        <w:rPr>
          <w:lang w:val="en-IN"/>
        </w:rPr>
        <w:t>Geographical distribution: Subantarctic; Chile; Antarctica; South Africa (Cape records)</w:t>
      </w:r>
    </w:p>
    <w:p w14:paraId="1A9A1DE2" w14:textId="77777777" w:rsidR="00AE4D4E" w:rsidRDefault="00AE4D4E" w:rsidP="00AE4D4E">
      <w:pPr>
        <w:jc w:val="both"/>
        <w:rPr>
          <w:lang w:val="en-IN"/>
        </w:rPr>
      </w:pPr>
    </w:p>
    <w:p w14:paraId="25791E07" w14:textId="77777777" w:rsidR="00AE4D4E" w:rsidRDefault="00AE4D4E" w:rsidP="00AE4D4E">
      <w:pPr>
        <w:jc w:val="both"/>
        <w:rPr>
          <w:lang w:val="en-IN"/>
        </w:rPr>
      </w:pPr>
    </w:p>
    <w:p w14:paraId="3281AB7D" w14:textId="77777777" w:rsidR="00AE4D4E" w:rsidRPr="000819B8" w:rsidRDefault="00AE4D4E" w:rsidP="00AE4D4E">
      <w:pPr>
        <w:jc w:val="both"/>
        <w:rPr>
          <w:b/>
          <w:bCs/>
          <w:lang w:val="en-IN"/>
        </w:rPr>
      </w:pPr>
      <w:r w:rsidRPr="000819B8">
        <w:rPr>
          <w:b/>
          <w:bCs/>
          <w:lang w:val="en-IN"/>
        </w:rPr>
        <w:t xml:space="preserve">Species name: </w:t>
      </w:r>
      <w:proofErr w:type="spellStart"/>
      <w:r w:rsidRPr="000819B8">
        <w:rPr>
          <w:b/>
          <w:bCs/>
          <w:lang w:val="en-IN"/>
        </w:rPr>
        <w:t>Nephtys</w:t>
      </w:r>
      <w:proofErr w:type="spellEnd"/>
      <w:r w:rsidRPr="000819B8">
        <w:rPr>
          <w:b/>
          <w:bCs/>
          <w:lang w:val="en-IN"/>
        </w:rPr>
        <w:t xml:space="preserve"> capensis Day, 1953</w:t>
      </w:r>
    </w:p>
    <w:p w14:paraId="339CB60C" w14:textId="77777777" w:rsidR="00AE4D4E" w:rsidRPr="000819B8" w:rsidRDefault="00AE4D4E" w:rsidP="00AE4D4E">
      <w:pPr>
        <w:jc w:val="both"/>
        <w:rPr>
          <w:lang w:val="en-IN"/>
        </w:rPr>
      </w:pPr>
      <w:r w:rsidRPr="000819B8">
        <w:rPr>
          <w:lang w:val="en-IN"/>
        </w:rPr>
        <w:t>Body: About 60 mm</w:t>
      </w:r>
    </w:p>
    <w:p w14:paraId="1E00C9D2" w14:textId="77777777" w:rsidR="00AE4D4E" w:rsidRPr="000819B8" w:rsidRDefault="00AE4D4E" w:rsidP="00AE4D4E">
      <w:pPr>
        <w:jc w:val="both"/>
        <w:rPr>
          <w:lang w:val="en-IN"/>
        </w:rPr>
      </w:pPr>
      <w:r w:rsidRPr="000819B8">
        <w:rPr>
          <w:lang w:val="en-IN"/>
        </w:rPr>
        <w:t>Prostomium: Pentagonal, slightly arched anteriorly; eyes absent; posterior antennae slightly shorter than anterior pair</w:t>
      </w:r>
    </w:p>
    <w:p w14:paraId="1F4B4081" w14:textId="77777777" w:rsidR="00AE4D4E" w:rsidRPr="000819B8" w:rsidRDefault="00AE4D4E" w:rsidP="00AE4D4E">
      <w:pPr>
        <w:jc w:val="both"/>
        <w:rPr>
          <w:lang w:val="en-IN"/>
        </w:rPr>
      </w:pPr>
      <w:r w:rsidRPr="000819B8">
        <w:rPr>
          <w:lang w:val="en-IN"/>
        </w:rPr>
        <w:t>Proboscis: 22 rows of papillae, each row with six papillae; one larger median dorsal papilla</w:t>
      </w:r>
    </w:p>
    <w:p w14:paraId="24F645B8" w14:textId="77777777" w:rsidR="00AE4D4E" w:rsidRPr="000819B8" w:rsidRDefault="00AE4D4E" w:rsidP="00AE4D4E">
      <w:pPr>
        <w:jc w:val="both"/>
        <w:rPr>
          <w:lang w:val="en-IN"/>
        </w:rPr>
      </w:pPr>
      <w:r w:rsidRPr="000819B8">
        <w:rPr>
          <w:lang w:val="en-IN"/>
        </w:rPr>
        <w:t>Parapodia: Biramous throughout</w:t>
      </w:r>
    </w:p>
    <w:p w14:paraId="16DD67CE" w14:textId="77777777" w:rsidR="00AE4D4E" w:rsidRPr="000819B8" w:rsidRDefault="00AE4D4E" w:rsidP="00AE4D4E">
      <w:pPr>
        <w:jc w:val="both"/>
        <w:rPr>
          <w:lang w:val="en-IN"/>
        </w:rPr>
      </w:pPr>
      <w:proofErr w:type="spellStart"/>
      <w:r w:rsidRPr="000819B8">
        <w:rPr>
          <w:lang w:val="en-IN"/>
        </w:rPr>
        <w:t>Notopodium</w:t>
      </w:r>
      <w:proofErr w:type="spellEnd"/>
      <w:r w:rsidRPr="000819B8">
        <w:rPr>
          <w:lang w:val="en-IN"/>
        </w:rPr>
        <w:t xml:space="preserve">: Conical; </w:t>
      </w:r>
      <w:proofErr w:type="spellStart"/>
      <w:r w:rsidRPr="000819B8">
        <w:rPr>
          <w:lang w:val="en-IN"/>
        </w:rPr>
        <w:t>presetal</w:t>
      </w:r>
      <w:proofErr w:type="spellEnd"/>
      <w:r w:rsidRPr="000819B8">
        <w:rPr>
          <w:lang w:val="en-IN"/>
        </w:rPr>
        <w:t xml:space="preserve"> lamella small, entire (not notched); </w:t>
      </w:r>
      <w:proofErr w:type="spellStart"/>
      <w:r w:rsidRPr="000819B8">
        <w:rPr>
          <w:lang w:val="en-IN"/>
        </w:rPr>
        <w:t>postsetal</w:t>
      </w:r>
      <w:proofErr w:type="spellEnd"/>
      <w:r w:rsidRPr="000819B8">
        <w:rPr>
          <w:lang w:val="en-IN"/>
        </w:rPr>
        <w:t xml:space="preserve"> lamella large, rounded</w:t>
      </w:r>
    </w:p>
    <w:p w14:paraId="46E41A02" w14:textId="77777777" w:rsidR="00AE4D4E" w:rsidRPr="000819B8" w:rsidRDefault="00AE4D4E" w:rsidP="00AE4D4E">
      <w:pPr>
        <w:jc w:val="both"/>
        <w:rPr>
          <w:lang w:val="en-IN"/>
        </w:rPr>
      </w:pPr>
      <w:proofErr w:type="spellStart"/>
      <w:r w:rsidRPr="000819B8">
        <w:rPr>
          <w:lang w:val="en-IN"/>
        </w:rPr>
        <w:t>Neuropodium</w:t>
      </w:r>
      <w:proofErr w:type="spellEnd"/>
      <w:r w:rsidRPr="000819B8">
        <w:rPr>
          <w:lang w:val="en-IN"/>
        </w:rPr>
        <w:t xml:space="preserve">: Conical; </w:t>
      </w:r>
      <w:proofErr w:type="spellStart"/>
      <w:r w:rsidRPr="000819B8">
        <w:rPr>
          <w:lang w:val="en-IN"/>
        </w:rPr>
        <w:t>presetal</w:t>
      </w:r>
      <w:proofErr w:type="spellEnd"/>
      <w:r w:rsidRPr="000819B8">
        <w:rPr>
          <w:lang w:val="en-IN"/>
        </w:rPr>
        <w:t xml:space="preserve"> lamella small with slightly produced upper margin; </w:t>
      </w:r>
      <w:proofErr w:type="spellStart"/>
      <w:r w:rsidRPr="000819B8">
        <w:rPr>
          <w:lang w:val="en-IN"/>
        </w:rPr>
        <w:t>postsetal</w:t>
      </w:r>
      <w:proofErr w:type="spellEnd"/>
      <w:r w:rsidRPr="000819B8">
        <w:rPr>
          <w:lang w:val="en-IN"/>
        </w:rPr>
        <w:t xml:space="preserve"> lamella large, rounded, projecting well beyond setigerous lobe</w:t>
      </w:r>
    </w:p>
    <w:p w14:paraId="37C6A634" w14:textId="77777777" w:rsidR="00AE4D4E" w:rsidRPr="000819B8" w:rsidRDefault="00AE4D4E" w:rsidP="00AE4D4E">
      <w:pPr>
        <w:jc w:val="both"/>
        <w:rPr>
          <w:lang w:val="en-IN"/>
        </w:rPr>
      </w:pPr>
      <w:proofErr w:type="spellStart"/>
      <w:r w:rsidRPr="000819B8">
        <w:rPr>
          <w:lang w:val="en-IN"/>
        </w:rPr>
        <w:t>Branchiae</w:t>
      </w:r>
      <w:proofErr w:type="spellEnd"/>
      <w:r w:rsidRPr="000819B8">
        <w:rPr>
          <w:lang w:val="en-IN"/>
        </w:rPr>
        <w:t xml:space="preserve">: From setiger 4; anterior </w:t>
      </w:r>
      <w:proofErr w:type="spellStart"/>
      <w:r w:rsidRPr="000819B8">
        <w:rPr>
          <w:lang w:val="en-IN"/>
        </w:rPr>
        <w:t>branchiae</w:t>
      </w:r>
      <w:proofErr w:type="spellEnd"/>
      <w:r w:rsidRPr="000819B8">
        <w:rPr>
          <w:lang w:val="en-IN"/>
        </w:rPr>
        <w:t xml:space="preserve"> rectangular and compressed; posterior </w:t>
      </w:r>
      <w:proofErr w:type="spellStart"/>
      <w:r w:rsidRPr="000819B8">
        <w:rPr>
          <w:lang w:val="en-IN"/>
        </w:rPr>
        <w:t>branchiae</w:t>
      </w:r>
      <w:proofErr w:type="spellEnd"/>
      <w:r w:rsidRPr="000819B8">
        <w:rPr>
          <w:lang w:val="en-IN"/>
        </w:rPr>
        <w:t xml:space="preserve"> cirriform and recurved, especially in large specimens</w:t>
      </w:r>
    </w:p>
    <w:p w14:paraId="5AE2ECCF" w14:textId="77777777" w:rsidR="00AE4D4E" w:rsidRPr="000819B8" w:rsidRDefault="00AE4D4E" w:rsidP="00AE4D4E">
      <w:pPr>
        <w:jc w:val="both"/>
        <w:rPr>
          <w:lang w:val="en-IN"/>
        </w:rPr>
      </w:pPr>
      <w:r w:rsidRPr="000819B8">
        <w:rPr>
          <w:lang w:val="en-IN"/>
        </w:rPr>
        <w:t>Cirri: Ventral cirrus of first foot elongate, equal to antennae; dorsal cirrus absent on first foot</w:t>
      </w:r>
    </w:p>
    <w:p w14:paraId="4EA3ABD2" w14:textId="77777777" w:rsidR="00AE4D4E" w:rsidRPr="000819B8" w:rsidRDefault="00AE4D4E" w:rsidP="00AE4D4E">
      <w:pPr>
        <w:jc w:val="both"/>
        <w:rPr>
          <w:lang w:val="en-IN"/>
        </w:rPr>
      </w:pPr>
      <w:r w:rsidRPr="000819B8">
        <w:rPr>
          <w:lang w:val="en-IN"/>
        </w:rPr>
        <w:t xml:space="preserve">Setae: Anterior fan of laddered capillaries; posterior fan of numerous very long capillaries with </w:t>
      </w:r>
      <w:proofErr w:type="spellStart"/>
      <w:r w:rsidRPr="000819B8">
        <w:rPr>
          <w:lang w:val="en-IN"/>
        </w:rPr>
        <w:t>spinulose</w:t>
      </w:r>
      <w:proofErr w:type="spellEnd"/>
      <w:r w:rsidRPr="000819B8">
        <w:rPr>
          <w:lang w:val="en-IN"/>
        </w:rPr>
        <w:t xml:space="preserve"> margins; few shorter geniculate setae with coarse teeth</w:t>
      </w:r>
    </w:p>
    <w:p w14:paraId="78038355" w14:textId="77777777" w:rsidR="00AE4D4E" w:rsidRDefault="00AE4D4E" w:rsidP="00AE4D4E">
      <w:pPr>
        <w:jc w:val="both"/>
        <w:rPr>
          <w:lang w:val="en-IN"/>
        </w:rPr>
      </w:pPr>
      <w:r w:rsidRPr="000819B8">
        <w:rPr>
          <w:lang w:val="en-IN"/>
        </w:rPr>
        <w:t>Geographical distribution:  to South Africa; Cape and Natal coasts</w:t>
      </w:r>
    </w:p>
    <w:p w14:paraId="39D2513C" w14:textId="77777777" w:rsidR="00AE4D4E" w:rsidRDefault="00AE4D4E" w:rsidP="00AE4D4E">
      <w:pPr>
        <w:jc w:val="both"/>
        <w:rPr>
          <w:lang w:val="en-IN"/>
        </w:rPr>
      </w:pPr>
    </w:p>
    <w:p w14:paraId="5483404A" w14:textId="77777777" w:rsidR="00AE4D4E" w:rsidRDefault="00AE4D4E" w:rsidP="00AE4D4E">
      <w:pPr>
        <w:jc w:val="both"/>
        <w:rPr>
          <w:lang w:val="en-IN"/>
        </w:rPr>
      </w:pPr>
    </w:p>
    <w:p w14:paraId="4A463A63" w14:textId="77777777" w:rsidR="00AE4D4E" w:rsidRPr="00AD3D38" w:rsidRDefault="00AE4D4E" w:rsidP="00AE4D4E">
      <w:pPr>
        <w:jc w:val="both"/>
        <w:rPr>
          <w:b/>
          <w:bCs/>
          <w:lang w:val="en-IN"/>
        </w:rPr>
      </w:pPr>
      <w:r w:rsidRPr="00AD3D38">
        <w:rPr>
          <w:b/>
          <w:bCs/>
          <w:lang w:val="en-IN"/>
        </w:rPr>
        <w:t xml:space="preserve">Species name: </w:t>
      </w:r>
      <w:proofErr w:type="spellStart"/>
      <w:r w:rsidRPr="00AD3D38">
        <w:rPr>
          <w:b/>
          <w:bCs/>
          <w:lang w:val="en-IN"/>
        </w:rPr>
        <w:t>Nephtys</w:t>
      </w:r>
      <w:proofErr w:type="spellEnd"/>
      <w:r w:rsidRPr="00AD3D38">
        <w:rPr>
          <w:b/>
          <w:bCs/>
          <w:lang w:val="en-IN"/>
        </w:rPr>
        <w:t xml:space="preserve"> paradoxa Malmgren, 1874</w:t>
      </w:r>
    </w:p>
    <w:p w14:paraId="033ACA33" w14:textId="77777777" w:rsidR="00AE4D4E" w:rsidRPr="00AD3D38" w:rsidRDefault="00AE4D4E" w:rsidP="00AE4D4E">
      <w:pPr>
        <w:jc w:val="both"/>
        <w:rPr>
          <w:lang w:val="en-IN"/>
        </w:rPr>
      </w:pPr>
      <w:r w:rsidRPr="00AD3D38">
        <w:rPr>
          <w:lang w:val="en-IN"/>
        </w:rPr>
        <w:t>Body: Large; up to ~150 mm</w:t>
      </w:r>
    </w:p>
    <w:p w14:paraId="016BBF07" w14:textId="77777777" w:rsidR="00AE4D4E" w:rsidRPr="00AD3D38" w:rsidRDefault="00AE4D4E" w:rsidP="00AE4D4E">
      <w:pPr>
        <w:jc w:val="both"/>
        <w:rPr>
          <w:lang w:val="en-IN"/>
        </w:rPr>
      </w:pPr>
      <w:r w:rsidRPr="00AD3D38">
        <w:rPr>
          <w:lang w:val="en-IN"/>
        </w:rPr>
        <w:t>Prostomium: Straight to slightly concave anteriorly; eyes indistinct or two; posterior antennae larger than anterior pair</w:t>
      </w:r>
    </w:p>
    <w:p w14:paraId="1D8C2160" w14:textId="77777777" w:rsidR="00AE4D4E" w:rsidRPr="00AD3D38" w:rsidRDefault="00AE4D4E" w:rsidP="00AE4D4E">
      <w:pPr>
        <w:jc w:val="both"/>
        <w:rPr>
          <w:lang w:val="en-IN"/>
        </w:rPr>
      </w:pPr>
      <w:r w:rsidRPr="00AD3D38">
        <w:rPr>
          <w:lang w:val="en-IN"/>
        </w:rPr>
        <w:t>Proboscis: 22 rows of papillae, each row with 4–6 papillae; enlarged median dorsal papilla</w:t>
      </w:r>
    </w:p>
    <w:p w14:paraId="23E92255" w14:textId="77777777" w:rsidR="00AE4D4E" w:rsidRPr="00AD3D38" w:rsidRDefault="00AE4D4E" w:rsidP="00AE4D4E">
      <w:pPr>
        <w:jc w:val="both"/>
        <w:rPr>
          <w:lang w:val="en-IN"/>
        </w:rPr>
      </w:pPr>
      <w:r w:rsidRPr="00AD3D38">
        <w:rPr>
          <w:lang w:val="en-IN"/>
        </w:rPr>
        <w:t>Parapodia: Biramous; rami divergent</w:t>
      </w:r>
    </w:p>
    <w:p w14:paraId="41D6E1FF" w14:textId="77777777" w:rsidR="00AE4D4E" w:rsidRPr="00AD3D38" w:rsidRDefault="00AE4D4E" w:rsidP="00AE4D4E">
      <w:pPr>
        <w:jc w:val="both"/>
        <w:rPr>
          <w:lang w:val="en-IN"/>
        </w:rPr>
      </w:pPr>
      <w:proofErr w:type="spellStart"/>
      <w:r w:rsidRPr="00AD3D38">
        <w:rPr>
          <w:lang w:val="en-IN"/>
        </w:rPr>
        <w:t>Notopodium</w:t>
      </w:r>
      <w:proofErr w:type="spellEnd"/>
      <w:r w:rsidRPr="00AD3D38">
        <w:rPr>
          <w:lang w:val="en-IN"/>
        </w:rPr>
        <w:t>: Setigerous lobe broadly rounded anteriorly, becoming more pointed posteriorly; anterior lamellae rudimentary; posterior lamellae small, rounded, scarcely exceeding setigerous lobe</w:t>
      </w:r>
    </w:p>
    <w:p w14:paraId="6BA8BDED" w14:textId="77777777" w:rsidR="00AE4D4E" w:rsidRPr="00AD3D38" w:rsidRDefault="00AE4D4E" w:rsidP="00AE4D4E">
      <w:pPr>
        <w:jc w:val="both"/>
        <w:rPr>
          <w:lang w:val="en-IN"/>
        </w:rPr>
      </w:pPr>
      <w:proofErr w:type="spellStart"/>
      <w:r w:rsidRPr="00AD3D38">
        <w:rPr>
          <w:lang w:val="en-IN"/>
        </w:rPr>
        <w:t>Neuropodium</w:t>
      </w:r>
      <w:proofErr w:type="spellEnd"/>
      <w:r w:rsidRPr="00AD3D38">
        <w:rPr>
          <w:lang w:val="en-IN"/>
        </w:rPr>
        <w:t>: Setigerous lobe conical anteriorly, becoming more pointed posteriorly; anterior lamellae rudimentary; posterior lamellae small, rounded</w:t>
      </w:r>
    </w:p>
    <w:p w14:paraId="438B1DCA" w14:textId="77777777" w:rsidR="00AE4D4E" w:rsidRPr="00AD3D38" w:rsidRDefault="00AE4D4E" w:rsidP="00AE4D4E">
      <w:pPr>
        <w:jc w:val="both"/>
        <w:rPr>
          <w:lang w:val="en-IN"/>
        </w:rPr>
      </w:pPr>
      <w:proofErr w:type="spellStart"/>
      <w:r w:rsidRPr="00AD3D38">
        <w:rPr>
          <w:lang w:val="en-IN"/>
        </w:rPr>
        <w:t>Branchiae</w:t>
      </w:r>
      <w:proofErr w:type="spellEnd"/>
      <w:r w:rsidRPr="00AD3D38">
        <w:rPr>
          <w:lang w:val="en-IN"/>
        </w:rPr>
        <w:t xml:space="preserve">: From setigers 8–10; anterior </w:t>
      </w:r>
      <w:proofErr w:type="spellStart"/>
      <w:r w:rsidRPr="00AD3D38">
        <w:rPr>
          <w:lang w:val="en-IN"/>
        </w:rPr>
        <w:t>branchiae</w:t>
      </w:r>
      <w:proofErr w:type="spellEnd"/>
      <w:r w:rsidRPr="00AD3D38">
        <w:rPr>
          <w:lang w:val="en-IN"/>
        </w:rPr>
        <w:t xml:space="preserve"> cirriform, recurved, with small </w:t>
      </w:r>
      <w:proofErr w:type="spellStart"/>
      <w:r w:rsidRPr="00AD3D38">
        <w:rPr>
          <w:lang w:val="en-IN"/>
        </w:rPr>
        <w:t>notopodial</w:t>
      </w:r>
      <w:proofErr w:type="spellEnd"/>
      <w:r w:rsidRPr="00AD3D38">
        <w:rPr>
          <w:lang w:val="en-IN"/>
        </w:rPr>
        <w:t xml:space="preserve"> cirrus at base; middle </w:t>
      </w:r>
      <w:proofErr w:type="spellStart"/>
      <w:r w:rsidRPr="00AD3D38">
        <w:rPr>
          <w:lang w:val="en-IN"/>
        </w:rPr>
        <w:t>branchiae</w:t>
      </w:r>
      <w:proofErr w:type="spellEnd"/>
      <w:r w:rsidRPr="00AD3D38">
        <w:rPr>
          <w:lang w:val="en-IN"/>
        </w:rPr>
        <w:t xml:space="preserve"> flattened or lamellar; </w:t>
      </w:r>
      <w:proofErr w:type="spellStart"/>
      <w:r w:rsidRPr="00AD3D38">
        <w:rPr>
          <w:lang w:val="en-IN"/>
        </w:rPr>
        <w:t>branchiae</w:t>
      </w:r>
      <w:proofErr w:type="spellEnd"/>
      <w:r w:rsidRPr="00AD3D38">
        <w:rPr>
          <w:lang w:val="en-IN"/>
        </w:rPr>
        <w:t xml:space="preserve"> decreasing and absent in posterior segments</w:t>
      </w:r>
    </w:p>
    <w:p w14:paraId="4B02AF6A" w14:textId="77777777" w:rsidR="00AE4D4E" w:rsidRPr="00AD3D38" w:rsidRDefault="00AE4D4E" w:rsidP="00AE4D4E">
      <w:pPr>
        <w:jc w:val="both"/>
        <w:rPr>
          <w:lang w:val="en-IN"/>
        </w:rPr>
      </w:pPr>
      <w:r w:rsidRPr="00AD3D38">
        <w:rPr>
          <w:lang w:val="en-IN"/>
        </w:rPr>
        <w:t>Cirri: Ventral cirrus of first foot stout, conical; dorsal cirrus reduced to low papilla on first foot</w:t>
      </w:r>
    </w:p>
    <w:p w14:paraId="411057F7" w14:textId="77777777" w:rsidR="00AE4D4E" w:rsidRPr="00AD3D38" w:rsidRDefault="00AE4D4E" w:rsidP="00AE4D4E">
      <w:pPr>
        <w:jc w:val="both"/>
        <w:rPr>
          <w:lang w:val="en-IN"/>
        </w:rPr>
      </w:pPr>
      <w:r w:rsidRPr="00AD3D38">
        <w:rPr>
          <w:lang w:val="en-IN"/>
        </w:rPr>
        <w:t>Setae: Anterior fan of laddered capillaries; posterior fan of long, flattened capillaries with transverse rows of fine teeth on one margin</w:t>
      </w:r>
    </w:p>
    <w:p w14:paraId="2B0B6C22" w14:textId="77777777" w:rsidR="00AE4D4E" w:rsidRDefault="00AE4D4E" w:rsidP="00AE4D4E">
      <w:pPr>
        <w:jc w:val="both"/>
        <w:rPr>
          <w:lang w:val="en-IN"/>
        </w:rPr>
      </w:pPr>
      <w:r w:rsidRPr="00AD3D38">
        <w:rPr>
          <w:lang w:val="en-IN"/>
        </w:rPr>
        <w:t>Geographical distribution: North Atlantic, Arctic, Bering Sea, north-west Japan; southern African records doubtful</w:t>
      </w:r>
    </w:p>
    <w:p w14:paraId="7040202D" w14:textId="77777777" w:rsidR="00AE4D4E" w:rsidRDefault="00AE4D4E" w:rsidP="00AE4D4E">
      <w:pPr>
        <w:jc w:val="both"/>
        <w:rPr>
          <w:lang w:val="en-IN"/>
        </w:rPr>
      </w:pPr>
    </w:p>
    <w:p w14:paraId="671F57A8" w14:textId="77777777" w:rsidR="00AE4D4E" w:rsidRDefault="00AE4D4E" w:rsidP="00AE4D4E">
      <w:pPr>
        <w:jc w:val="both"/>
        <w:rPr>
          <w:lang w:val="en-IN"/>
        </w:rPr>
      </w:pPr>
    </w:p>
    <w:p w14:paraId="3872A4DE" w14:textId="77777777" w:rsidR="00AE4D4E" w:rsidRPr="00AD3D38" w:rsidRDefault="00AE4D4E" w:rsidP="00AE4D4E">
      <w:pPr>
        <w:jc w:val="both"/>
        <w:rPr>
          <w:b/>
          <w:bCs/>
          <w:lang w:val="en-IN"/>
        </w:rPr>
      </w:pPr>
      <w:r w:rsidRPr="00AD3D38">
        <w:rPr>
          <w:b/>
          <w:bCs/>
          <w:lang w:val="en-IN"/>
        </w:rPr>
        <w:t xml:space="preserve">Species name: </w:t>
      </w:r>
      <w:proofErr w:type="spellStart"/>
      <w:r w:rsidRPr="00AD3D38">
        <w:rPr>
          <w:b/>
          <w:bCs/>
          <w:lang w:val="en-IN"/>
        </w:rPr>
        <w:t>Nephtys</w:t>
      </w:r>
      <w:proofErr w:type="spellEnd"/>
      <w:r w:rsidRPr="00AD3D38">
        <w:rPr>
          <w:b/>
          <w:bCs/>
          <w:lang w:val="en-IN"/>
        </w:rPr>
        <w:t xml:space="preserve"> </w:t>
      </w:r>
      <w:proofErr w:type="spellStart"/>
      <w:r w:rsidRPr="00AD3D38">
        <w:rPr>
          <w:b/>
          <w:bCs/>
          <w:lang w:val="en-IN"/>
        </w:rPr>
        <w:t>ambrizettana</w:t>
      </w:r>
      <w:proofErr w:type="spellEnd"/>
      <w:r w:rsidRPr="00AD3D38">
        <w:rPr>
          <w:b/>
          <w:bCs/>
          <w:lang w:val="en-IN"/>
        </w:rPr>
        <w:t xml:space="preserve"> </w:t>
      </w:r>
      <w:proofErr w:type="spellStart"/>
      <w:r w:rsidRPr="00AD3D38">
        <w:rPr>
          <w:b/>
          <w:bCs/>
          <w:lang w:val="en-IN"/>
        </w:rPr>
        <w:t>Augener</w:t>
      </w:r>
      <w:proofErr w:type="spellEnd"/>
      <w:r w:rsidRPr="00AD3D38">
        <w:rPr>
          <w:b/>
          <w:bCs/>
          <w:lang w:val="en-IN"/>
        </w:rPr>
        <w:t>, 1918</w:t>
      </w:r>
    </w:p>
    <w:p w14:paraId="212BB483" w14:textId="77777777" w:rsidR="00AE4D4E" w:rsidRPr="00AD3D38" w:rsidRDefault="00AE4D4E" w:rsidP="00AE4D4E">
      <w:pPr>
        <w:jc w:val="both"/>
        <w:rPr>
          <w:lang w:val="en-IN"/>
        </w:rPr>
      </w:pPr>
      <w:r w:rsidRPr="00AD3D38">
        <w:rPr>
          <w:lang w:val="en-IN"/>
        </w:rPr>
        <w:t>Body: Small; ~6.5 mm; ~42 segments</w:t>
      </w:r>
    </w:p>
    <w:p w14:paraId="24B8D398" w14:textId="77777777" w:rsidR="00AE4D4E" w:rsidRPr="00AD3D38" w:rsidRDefault="00AE4D4E" w:rsidP="00AE4D4E">
      <w:pPr>
        <w:jc w:val="both"/>
        <w:rPr>
          <w:lang w:val="en-IN"/>
        </w:rPr>
      </w:pPr>
      <w:r w:rsidRPr="00AD3D38">
        <w:rPr>
          <w:lang w:val="en-IN"/>
        </w:rPr>
        <w:t>Prostomium: As broad as long; antennae slender; eye-spots doubtful</w:t>
      </w:r>
    </w:p>
    <w:p w14:paraId="619A2511" w14:textId="77777777" w:rsidR="00AE4D4E" w:rsidRPr="00AD3D38" w:rsidRDefault="00AE4D4E" w:rsidP="00AE4D4E">
      <w:pPr>
        <w:jc w:val="both"/>
        <w:rPr>
          <w:lang w:val="en-IN"/>
        </w:rPr>
      </w:pPr>
      <w:r w:rsidRPr="00AD3D38">
        <w:rPr>
          <w:lang w:val="en-IN"/>
        </w:rPr>
        <w:t>Proboscis: Not described</w:t>
      </w:r>
    </w:p>
    <w:p w14:paraId="718CD583" w14:textId="77777777" w:rsidR="00AE4D4E" w:rsidRPr="00AD3D38" w:rsidRDefault="00AE4D4E" w:rsidP="00AE4D4E">
      <w:pPr>
        <w:jc w:val="both"/>
        <w:rPr>
          <w:lang w:val="en-IN"/>
        </w:rPr>
      </w:pPr>
      <w:r w:rsidRPr="00AD3D38">
        <w:rPr>
          <w:lang w:val="en-IN"/>
        </w:rPr>
        <w:t>Parapodia: Poorly developed throughout</w:t>
      </w:r>
    </w:p>
    <w:p w14:paraId="42E808B6" w14:textId="77777777" w:rsidR="00AE4D4E" w:rsidRPr="00AD3D38" w:rsidRDefault="00AE4D4E" w:rsidP="00AE4D4E">
      <w:pPr>
        <w:jc w:val="both"/>
        <w:rPr>
          <w:lang w:val="en-IN"/>
        </w:rPr>
      </w:pPr>
      <w:proofErr w:type="spellStart"/>
      <w:r w:rsidRPr="00AD3D38">
        <w:rPr>
          <w:lang w:val="en-IN"/>
        </w:rPr>
        <w:t>Notopodium</w:t>
      </w:r>
      <w:proofErr w:type="spellEnd"/>
      <w:r w:rsidRPr="00AD3D38">
        <w:rPr>
          <w:lang w:val="en-IN"/>
        </w:rPr>
        <w:t xml:space="preserve">: </w:t>
      </w:r>
      <w:proofErr w:type="spellStart"/>
      <w:r w:rsidRPr="00AD3D38">
        <w:rPr>
          <w:lang w:val="en-IN"/>
        </w:rPr>
        <w:t>Notopodial</w:t>
      </w:r>
      <w:proofErr w:type="spellEnd"/>
      <w:r w:rsidRPr="00AD3D38">
        <w:rPr>
          <w:lang w:val="en-IN"/>
        </w:rPr>
        <w:t xml:space="preserve"> cirri absent; </w:t>
      </w:r>
      <w:proofErr w:type="spellStart"/>
      <w:r w:rsidRPr="00AD3D38">
        <w:rPr>
          <w:lang w:val="en-IN"/>
        </w:rPr>
        <w:t>branchiae</w:t>
      </w:r>
      <w:proofErr w:type="spellEnd"/>
      <w:r w:rsidRPr="00AD3D38">
        <w:rPr>
          <w:lang w:val="en-IN"/>
        </w:rPr>
        <w:t xml:space="preserve"> absent; </w:t>
      </w:r>
      <w:proofErr w:type="spellStart"/>
      <w:r w:rsidRPr="00AD3D38">
        <w:rPr>
          <w:lang w:val="en-IN"/>
        </w:rPr>
        <w:t>presetal</w:t>
      </w:r>
      <w:proofErr w:type="spellEnd"/>
      <w:r w:rsidRPr="00AD3D38">
        <w:rPr>
          <w:lang w:val="en-IN"/>
        </w:rPr>
        <w:t xml:space="preserve"> lamellae rudimentary or absent; </w:t>
      </w:r>
      <w:proofErr w:type="spellStart"/>
      <w:r w:rsidRPr="00AD3D38">
        <w:rPr>
          <w:lang w:val="en-IN"/>
        </w:rPr>
        <w:t>postsetal</w:t>
      </w:r>
      <w:proofErr w:type="spellEnd"/>
      <w:r w:rsidRPr="00AD3D38">
        <w:rPr>
          <w:lang w:val="en-IN"/>
        </w:rPr>
        <w:t xml:space="preserve"> lamellae present but scarcely exceeding setigerous lobes</w:t>
      </w:r>
    </w:p>
    <w:p w14:paraId="5AA30D5A" w14:textId="77777777" w:rsidR="00AE4D4E" w:rsidRPr="00AD3D38" w:rsidRDefault="00AE4D4E" w:rsidP="00AE4D4E">
      <w:pPr>
        <w:jc w:val="both"/>
        <w:rPr>
          <w:lang w:val="en-IN"/>
        </w:rPr>
      </w:pPr>
      <w:proofErr w:type="spellStart"/>
      <w:r w:rsidRPr="00AD3D38">
        <w:rPr>
          <w:lang w:val="en-IN"/>
        </w:rPr>
        <w:t>Neuropodium</w:t>
      </w:r>
      <w:proofErr w:type="spellEnd"/>
      <w:r w:rsidRPr="00AD3D38">
        <w:rPr>
          <w:lang w:val="en-IN"/>
        </w:rPr>
        <w:t xml:space="preserve">: Setigerous lobes conical; </w:t>
      </w:r>
      <w:proofErr w:type="spellStart"/>
      <w:r w:rsidRPr="00AD3D38">
        <w:rPr>
          <w:lang w:val="en-IN"/>
        </w:rPr>
        <w:t>presetal</w:t>
      </w:r>
      <w:proofErr w:type="spellEnd"/>
      <w:r w:rsidRPr="00AD3D38">
        <w:rPr>
          <w:lang w:val="en-IN"/>
        </w:rPr>
        <w:t xml:space="preserve"> lamellae rudimentary or absent; </w:t>
      </w:r>
      <w:proofErr w:type="spellStart"/>
      <w:r w:rsidRPr="00AD3D38">
        <w:rPr>
          <w:lang w:val="en-IN"/>
        </w:rPr>
        <w:t>postsetal</w:t>
      </w:r>
      <w:proofErr w:type="spellEnd"/>
      <w:r w:rsidRPr="00AD3D38">
        <w:rPr>
          <w:lang w:val="en-IN"/>
        </w:rPr>
        <w:t xml:space="preserve"> lamellae small</w:t>
      </w:r>
    </w:p>
    <w:p w14:paraId="3C440A5D" w14:textId="77777777" w:rsidR="00AE4D4E" w:rsidRPr="00AD3D38" w:rsidRDefault="00AE4D4E" w:rsidP="00AE4D4E">
      <w:pPr>
        <w:jc w:val="both"/>
        <w:rPr>
          <w:lang w:val="en-IN"/>
        </w:rPr>
      </w:pPr>
      <w:r w:rsidRPr="00AD3D38">
        <w:rPr>
          <w:lang w:val="en-IN"/>
        </w:rPr>
        <w:t>Cirri: Ventral cirrus of setiger 1 longer than setigerous lobe; dorsal cirrus of setiger 1 similar; ventral cirri small on subsequent segments</w:t>
      </w:r>
    </w:p>
    <w:p w14:paraId="194E755E" w14:textId="77777777" w:rsidR="00AE4D4E" w:rsidRPr="00AD3D38" w:rsidRDefault="00AE4D4E" w:rsidP="00AE4D4E">
      <w:pPr>
        <w:jc w:val="both"/>
        <w:rPr>
          <w:lang w:val="en-IN"/>
        </w:rPr>
      </w:pPr>
      <w:r w:rsidRPr="00AD3D38">
        <w:rPr>
          <w:lang w:val="en-IN"/>
        </w:rPr>
        <w:t>Setae: Anterior fan of laddered capillaries; posterior fan of long setae finely serrate on convex margin</w:t>
      </w:r>
    </w:p>
    <w:p w14:paraId="71F959FB" w14:textId="77777777" w:rsidR="00AE4D4E" w:rsidRDefault="00AE4D4E" w:rsidP="00AE4D4E">
      <w:pPr>
        <w:jc w:val="both"/>
        <w:rPr>
          <w:lang w:val="en-IN"/>
        </w:rPr>
      </w:pPr>
      <w:r w:rsidRPr="00AD3D38">
        <w:rPr>
          <w:lang w:val="en-IN"/>
        </w:rPr>
        <w:t>Geographical distribution: Angola; not recorded from South Africa</w:t>
      </w:r>
    </w:p>
    <w:p w14:paraId="05FDF34A" w14:textId="77777777" w:rsidR="00AE4D4E" w:rsidRDefault="00AE4D4E" w:rsidP="00AE4D4E">
      <w:pPr>
        <w:jc w:val="both"/>
        <w:rPr>
          <w:lang w:val="en-IN"/>
        </w:rPr>
      </w:pPr>
    </w:p>
    <w:p w14:paraId="7A6B1028" w14:textId="77777777" w:rsidR="00AE4D4E" w:rsidRDefault="00AE4D4E" w:rsidP="00AE4D4E">
      <w:pPr>
        <w:jc w:val="both"/>
        <w:rPr>
          <w:lang w:val="en-IN"/>
        </w:rPr>
      </w:pPr>
    </w:p>
    <w:p w14:paraId="7857CA29" w14:textId="77777777" w:rsidR="00AE4D4E" w:rsidRPr="00DE6D10" w:rsidRDefault="00AE4D4E" w:rsidP="00AE4D4E">
      <w:pPr>
        <w:jc w:val="both"/>
        <w:rPr>
          <w:b/>
          <w:bCs/>
          <w:lang w:val="en-IN"/>
        </w:rPr>
      </w:pPr>
      <w:r w:rsidRPr="00DE6D10">
        <w:rPr>
          <w:b/>
          <w:bCs/>
          <w:lang w:val="en-IN"/>
        </w:rPr>
        <w:lastRenderedPageBreak/>
        <w:t xml:space="preserve">Species name: Glycera </w:t>
      </w:r>
      <w:proofErr w:type="spellStart"/>
      <w:r w:rsidRPr="00DE6D10">
        <w:rPr>
          <w:b/>
          <w:bCs/>
          <w:lang w:val="en-IN"/>
        </w:rPr>
        <w:t>rouxi</w:t>
      </w:r>
      <w:proofErr w:type="spellEnd"/>
      <w:r w:rsidRPr="00DE6D10">
        <w:rPr>
          <w:b/>
          <w:bCs/>
          <w:lang w:val="en-IN"/>
        </w:rPr>
        <w:t xml:space="preserve"> </w:t>
      </w:r>
      <w:proofErr w:type="spellStart"/>
      <w:r w:rsidRPr="00DE6D10">
        <w:rPr>
          <w:b/>
          <w:bCs/>
          <w:lang w:val="en-IN"/>
        </w:rPr>
        <w:t>Audouin</w:t>
      </w:r>
      <w:proofErr w:type="spellEnd"/>
      <w:r w:rsidRPr="00DE6D10">
        <w:rPr>
          <w:b/>
          <w:bCs/>
          <w:lang w:val="en-IN"/>
        </w:rPr>
        <w:t xml:space="preserve"> &amp; Milne-Edwards, 1833</w:t>
      </w:r>
    </w:p>
    <w:p w14:paraId="5AF37C02" w14:textId="77777777" w:rsidR="00AE4D4E" w:rsidRPr="00DE6D10" w:rsidRDefault="00AE4D4E" w:rsidP="00AE4D4E">
      <w:pPr>
        <w:jc w:val="both"/>
        <w:rPr>
          <w:lang w:val="en-IN"/>
        </w:rPr>
      </w:pPr>
      <w:r w:rsidRPr="00DE6D10">
        <w:rPr>
          <w:lang w:val="en-IN"/>
        </w:rPr>
        <w:t>Body: Elongate; 100–150 mm; cylindrical</w:t>
      </w:r>
    </w:p>
    <w:p w14:paraId="49E92EF8" w14:textId="77777777" w:rsidR="00AE4D4E" w:rsidRPr="00DE6D10" w:rsidRDefault="00AE4D4E" w:rsidP="00AE4D4E">
      <w:pPr>
        <w:jc w:val="both"/>
        <w:rPr>
          <w:lang w:val="en-IN"/>
        </w:rPr>
      </w:pPr>
      <w:r w:rsidRPr="00DE6D10">
        <w:rPr>
          <w:lang w:val="en-IN"/>
        </w:rPr>
        <w:t>Prostomium: Conical, tapered; 10–12 indistinct rings</w:t>
      </w:r>
    </w:p>
    <w:p w14:paraId="11BBBC8F" w14:textId="77777777" w:rsidR="00AE4D4E" w:rsidRPr="00DE6D10" w:rsidRDefault="00AE4D4E" w:rsidP="00AE4D4E">
      <w:pPr>
        <w:jc w:val="both"/>
        <w:rPr>
          <w:lang w:val="en-IN"/>
        </w:rPr>
      </w:pPr>
      <w:r w:rsidRPr="00DE6D10">
        <w:rPr>
          <w:lang w:val="en-IN"/>
        </w:rPr>
        <w:t>Proboscis: Eversible; papillae numerous, mainly smooth conical with a few globular forms</w:t>
      </w:r>
    </w:p>
    <w:p w14:paraId="6A3D72F8" w14:textId="77777777" w:rsidR="00AE4D4E" w:rsidRPr="00DE6D10" w:rsidRDefault="00AE4D4E" w:rsidP="00AE4D4E">
      <w:pPr>
        <w:jc w:val="both"/>
        <w:rPr>
          <w:lang w:val="en-IN"/>
        </w:rPr>
      </w:pPr>
      <w:r w:rsidRPr="00DE6D10">
        <w:rPr>
          <w:lang w:val="en-IN"/>
        </w:rPr>
        <w:t>Jaws: Jaw supports with one well-developed prong; second prong reduced to a triangular basal projection, not separated by a notch</w:t>
      </w:r>
    </w:p>
    <w:p w14:paraId="527076B3" w14:textId="77777777" w:rsidR="00AE4D4E" w:rsidRPr="00DE6D10" w:rsidRDefault="00AE4D4E" w:rsidP="00AE4D4E">
      <w:pPr>
        <w:jc w:val="both"/>
        <w:rPr>
          <w:lang w:val="en-IN"/>
        </w:rPr>
      </w:pPr>
      <w:r w:rsidRPr="00DE6D10">
        <w:rPr>
          <w:lang w:val="en-IN"/>
        </w:rPr>
        <w:t xml:space="preserve">Parapodia: Biramous; </w:t>
      </w:r>
      <w:proofErr w:type="spellStart"/>
      <w:r w:rsidRPr="00DE6D10">
        <w:rPr>
          <w:lang w:val="en-IN"/>
        </w:rPr>
        <w:t>presetal</w:t>
      </w:r>
      <w:proofErr w:type="spellEnd"/>
      <w:r w:rsidRPr="00DE6D10">
        <w:rPr>
          <w:lang w:val="en-IN"/>
        </w:rPr>
        <w:t xml:space="preserve"> lobes equal, pointed; </w:t>
      </w:r>
      <w:proofErr w:type="spellStart"/>
      <w:r w:rsidRPr="00DE6D10">
        <w:rPr>
          <w:lang w:val="en-IN"/>
        </w:rPr>
        <w:t>postsetal</w:t>
      </w:r>
      <w:proofErr w:type="spellEnd"/>
      <w:r w:rsidRPr="00DE6D10">
        <w:rPr>
          <w:lang w:val="en-IN"/>
        </w:rPr>
        <w:t xml:space="preserve"> lobes shorter than </w:t>
      </w:r>
      <w:proofErr w:type="spellStart"/>
      <w:r w:rsidRPr="00DE6D10">
        <w:rPr>
          <w:lang w:val="en-IN"/>
        </w:rPr>
        <w:t>presetal</w:t>
      </w:r>
      <w:proofErr w:type="spellEnd"/>
      <w:r w:rsidRPr="00DE6D10">
        <w:rPr>
          <w:lang w:val="en-IN"/>
        </w:rPr>
        <w:t xml:space="preserve"> lobes</w:t>
      </w:r>
    </w:p>
    <w:p w14:paraId="3F868C5E"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w:t>
      </w:r>
      <w:proofErr w:type="spellStart"/>
      <w:r w:rsidRPr="00DE6D10">
        <w:rPr>
          <w:lang w:val="en-IN"/>
        </w:rPr>
        <w:t>Postsetal</w:t>
      </w:r>
      <w:proofErr w:type="spellEnd"/>
      <w:r w:rsidRPr="00DE6D10">
        <w:rPr>
          <w:lang w:val="en-IN"/>
        </w:rPr>
        <w:t xml:space="preserve"> lobe subequal to </w:t>
      </w:r>
      <w:proofErr w:type="spellStart"/>
      <w:r w:rsidRPr="00DE6D10">
        <w:rPr>
          <w:lang w:val="en-IN"/>
        </w:rPr>
        <w:t>neuropodial</w:t>
      </w:r>
      <w:proofErr w:type="spellEnd"/>
      <w:r w:rsidRPr="00DE6D10">
        <w:rPr>
          <w:lang w:val="en-IN"/>
        </w:rPr>
        <w:t xml:space="preserve"> lobe in middle feet; superior </w:t>
      </w:r>
      <w:proofErr w:type="spellStart"/>
      <w:r w:rsidRPr="00DE6D10">
        <w:rPr>
          <w:lang w:val="en-IN"/>
        </w:rPr>
        <w:t>postsetal</w:t>
      </w:r>
      <w:proofErr w:type="spellEnd"/>
      <w:r w:rsidRPr="00DE6D10">
        <w:rPr>
          <w:lang w:val="en-IN"/>
        </w:rPr>
        <w:t xml:space="preserve"> lobe elongate and pointed posteriorly</w:t>
      </w:r>
    </w:p>
    <w:p w14:paraId="27C3B5BC"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Inferior </w:t>
      </w:r>
      <w:proofErr w:type="spellStart"/>
      <w:r w:rsidRPr="00DE6D10">
        <w:rPr>
          <w:lang w:val="en-IN"/>
        </w:rPr>
        <w:t>postsetal</w:t>
      </w:r>
      <w:proofErr w:type="spellEnd"/>
      <w:r w:rsidRPr="00DE6D10">
        <w:rPr>
          <w:lang w:val="en-IN"/>
        </w:rPr>
        <w:t xml:space="preserve"> lobe rounded and shorter posteriorly</w:t>
      </w:r>
    </w:p>
    <w:p w14:paraId="1A1FC0FF" w14:textId="77777777" w:rsidR="00AE4D4E" w:rsidRPr="00DE6D10" w:rsidRDefault="00AE4D4E" w:rsidP="00AE4D4E">
      <w:pPr>
        <w:jc w:val="both"/>
        <w:rPr>
          <w:lang w:val="en-IN"/>
        </w:rPr>
      </w:pPr>
      <w:r w:rsidRPr="00DE6D10">
        <w:rPr>
          <w:lang w:val="en-IN"/>
        </w:rPr>
        <w:t>Cirri: Dorsal cirrus ovoid, basally attached; ventral cirrus long, pointed, directed ventrally</w:t>
      </w:r>
    </w:p>
    <w:p w14:paraId="4F3BA5FE" w14:textId="77777777" w:rsidR="00AE4D4E" w:rsidRPr="00DE6D10" w:rsidRDefault="00AE4D4E" w:rsidP="00AE4D4E">
      <w:pPr>
        <w:jc w:val="both"/>
        <w:rPr>
          <w:lang w:val="en-IN"/>
        </w:rPr>
      </w:pPr>
      <w:proofErr w:type="spellStart"/>
      <w:r w:rsidRPr="00DE6D10">
        <w:rPr>
          <w:lang w:val="en-IN"/>
        </w:rPr>
        <w:t>Branchiae</w:t>
      </w:r>
      <w:proofErr w:type="spellEnd"/>
      <w:r w:rsidRPr="00DE6D10">
        <w:rPr>
          <w:lang w:val="en-IN"/>
        </w:rPr>
        <w:t>: Retractile; single digitiform lobe per parapodium; arising from anterior face; beginning at setiger ~20</w:t>
      </w:r>
    </w:p>
    <w:p w14:paraId="3E5BD352" w14:textId="77777777" w:rsidR="00AE4D4E" w:rsidRDefault="00AE4D4E" w:rsidP="00AE4D4E">
      <w:pPr>
        <w:jc w:val="both"/>
        <w:rPr>
          <w:lang w:val="en-IN"/>
        </w:rPr>
      </w:pPr>
      <w:r w:rsidRPr="00DE6D10">
        <w:rPr>
          <w:lang w:val="en-IN"/>
        </w:rPr>
        <w:t>Geographical distribution: Eastern Atlantic (Norway to Senegal); Mediterranean; tropical Indian Ocean; Japan</w:t>
      </w:r>
    </w:p>
    <w:p w14:paraId="63C6C6A8" w14:textId="77777777" w:rsidR="00AE4D4E" w:rsidRDefault="00AE4D4E" w:rsidP="00AE4D4E">
      <w:pPr>
        <w:jc w:val="both"/>
        <w:rPr>
          <w:lang w:val="en-IN"/>
        </w:rPr>
      </w:pPr>
    </w:p>
    <w:p w14:paraId="5BBFFB03" w14:textId="77777777" w:rsidR="00AE4D4E" w:rsidRDefault="00AE4D4E" w:rsidP="00AE4D4E">
      <w:pPr>
        <w:jc w:val="both"/>
        <w:rPr>
          <w:lang w:val="en-IN"/>
        </w:rPr>
      </w:pPr>
    </w:p>
    <w:p w14:paraId="6F0D9614"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Goniada</w:t>
      </w:r>
      <w:proofErr w:type="spellEnd"/>
      <w:r w:rsidRPr="00DE6D10">
        <w:rPr>
          <w:b/>
          <w:bCs/>
          <w:lang w:val="en-IN"/>
        </w:rPr>
        <w:t xml:space="preserve"> emerita </w:t>
      </w:r>
      <w:proofErr w:type="spellStart"/>
      <w:r w:rsidRPr="00DE6D10">
        <w:rPr>
          <w:b/>
          <w:bCs/>
          <w:lang w:val="en-IN"/>
        </w:rPr>
        <w:t>Audouin</w:t>
      </w:r>
      <w:proofErr w:type="spellEnd"/>
      <w:r w:rsidRPr="00DE6D10">
        <w:rPr>
          <w:b/>
          <w:bCs/>
          <w:lang w:val="en-IN"/>
        </w:rPr>
        <w:t xml:space="preserve"> &amp; Milne-Edwards, 1833</w:t>
      </w:r>
    </w:p>
    <w:p w14:paraId="77435DFF" w14:textId="77777777" w:rsidR="00AE4D4E" w:rsidRPr="00DE6D10" w:rsidRDefault="00AE4D4E" w:rsidP="00AE4D4E">
      <w:pPr>
        <w:jc w:val="both"/>
        <w:rPr>
          <w:lang w:val="en-IN"/>
        </w:rPr>
      </w:pPr>
      <w:r w:rsidRPr="00DE6D10">
        <w:rPr>
          <w:lang w:val="en-IN"/>
        </w:rPr>
        <w:t>Body: Elongate, tapering at both ends; iridescent brown in alcohol; up to ~360 mm</w:t>
      </w:r>
    </w:p>
    <w:p w14:paraId="6E79ECA8" w14:textId="77777777" w:rsidR="00AE4D4E" w:rsidRPr="00DE6D10" w:rsidRDefault="00AE4D4E" w:rsidP="00AE4D4E">
      <w:pPr>
        <w:jc w:val="both"/>
        <w:rPr>
          <w:lang w:val="en-IN"/>
        </w:rPr>
      </w:pPr>
      <w:r w:rsidRPr="00DE6D10">
        <w:rPr>
          <w:lang w:val="en-IN"/>
        </w:rPr>
        <w:t>Prostomium: Long conical; 8–10 annulations; four short antennae; eyes absent</w:t>
      </w:r>
    </w:p>
    <w:p w14:paraId="5678CDF5" w14:textId="77777777" w:rsidR="00AE4D4E" w:rsidRPr="00DE6D10" w:rsidRDefault="00AE4D4E" w:rsidP="00AE4D4E">
      <w:pPr>
        <w:jc w:val="both"/>
        <w:rPr>
          <w:lang w:val="en-IN"/>
        </w:rPr>
      </w:pPr>
      <w:r w:rsidRPr="00DE6D10">
        <w:rPr>
          <w:lang w:val="en-IN"/>
        </w:rPr>
        <w:t>Proboscis: Eversible; papillae small, rounded, each with curved flange around central pore and groove; 12–17 chevrons on each side at base</w:t>
      </w:r>
    </w:p>
    <w:p w14:paraId="7382239E"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w:t>
      </w:r>
      <w:proofErr w:type="spellStart"/>
      <w:r w:rsidRPr="00DE6D10">
        <w:rPr>
          <w:lang w:val="en-IN"/>
        </w:rPr>
        <w:t>micrognaths</w:t>
      </w:r>
      <w:proofErr w:type="spellEnd"/>
      <w:r w:rsidRPr="00DE6D10">
        <w:rPr>
          <w:lang w:val="en-IN"/>
        </w:rPr>
        <w:t xml:space="preserve"> ~30 dorsal and ~15 ventral</w:t>
      </w:r>
    </w:p>
    <w:p w14:paraId="629D48A7" w14:textId="77777777" w:rsidR="00AE4D4E" w:rsidRPr="00DE6D10" w:rsidRDefault="00AE4D4E" w:rsidP="00AE4D4E">
      <w:pPr>
        <w:jc w:val="both"/>
        <w:rPr>
          <w:lang w:val="en-IN"/>
        </w:rPr>
      </w:pPr>
      <w:r w:rsidRPr="00DE6D10">
        <w:rPr>
          <w:lang w:val="en-IN"/>
        </w:rPr>
        <w:t>Parapodia: Anterior region with 60–70 uniramous segments; posterior region biramous</w:t>
      </w:r>
    </w:p>
    <w:p w14:paraId="46F90A01"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feet lacking </w:t>
      </w:r>
      <w:proofErr w:type="spellStart"/>
      <w:r w:rsidRPr="00DE6D10">
        <w:rPr>
          <w:lang w:val="en-IN"/>
        </w:rPr>
        <w:t>notosetae</w:t>
      </w:r>
      <w:proofErr w:type="spellEnd"/>
      <w:r w:rsidRPr="00DE6D10">
        <w:rPr>
          <w:lang w:val="en-IN"/>
        </w:rPr>
        <w:t>; posterior feet with triangular dorsal cirrus and similar inferior lobe; 2–3 simple blunt acicular setae between lobes</w:t>
      </w:r>
    </w:p>
    <w:p w14:paraId="5B01B250"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Large; two </w:t>
      </w:r>
      <w:proofErr w:type="spellStart"/>
      <w:r w:rsidRPr="00DE6D10">
        <w:rPr>
          <w:lang w:val="en-IN"/>
        </w:rPr>
        <w:t>presetal</w:t>
      </w:r>
      <w:proofErr w:type="spellEnd"/>
      <w:r w:rsidRPr="00DE6D10">
        <w:rPr>
          <w:lang w:val="en-IN"/>
        </w:rPr>
        <w:t xml:space="preserve"> lobes united basally; single </w:t>
      </w:r>
      <w:proofErr w:type="spellStart"/>
      <w:r w:rsidRPr="00DE6D10">
        <w:rPr>
          <w:lang w:val="en-IN"/>
        </w:rPr>
        <w:t>postsetal</w:t>
      </w:r>
      <w:proofErr w:type="spellEnd"/>
      <w:r w:rsidRPr="00DE6D10">
        <w:rPr>
          <w:lang w:val="en-IN"/>
        </w:rPr>
        <w:t xml:space="preserve"> lobe with expanded base and pointed tip</w:t>
      </w:r>
    </w:p>
    <w:p w14:paraId="6B227AC1" w14:textId="77777777" w:rsidR="00AE4D4E" w:rsidRPr="00DE6D10" w:rsidRDefault="00AE4D4E" w:rsidP="00AE4D4E">
      <w:pPr>
        <w:jc w:val="both"/>
        <w:rPr>
          <w:lang w:val="en-IN"/>
        </w:rPr>
      </w:pPr>
      <w:r w:rsidRPr="00DE6D10">
        <w:rPr>
          <w:lang w:val="en-IN"/>
        </w:rPr>
        <w:t>Cirri: Dorsal cirri tapered, basally flattened anteriorly, triangular posteriorly; ventral cirri long, triangular</w:t>
      </w:r>
    </w:p>
    <w:p w14:paraId="24CC3A32"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notosetae</w:t>
      </w:r>
      <w:proofErr w:type="spellEnd"/>
      <w:r w:rsidRPr="00DE6D10">
        <w:rPr>
          <w:lang w:val="en-IN"/>
        </w:rPr>
        <w:t xml:space="preserve"> absent; posterior </w:t>
      </w:r>
      <w:proofErr w:type="spellStart"/>
      <w:r w:rsidRPr="00DE6D10">
        <w:rPr>
          <w:lang w:val="en-IN"/>
        </w:rPr>
        <w:t>notopodial</w:t>
      </w:r>
      <w:proofErr w:type="spellEnd"/>
      <w:r w:rsidRPr="00DE6D10">
        <w:rPr>
          <w:lang w:val="en-IN"/>
        </w:rPr>
        <w:t xml:space="preserve"> acicular setae blunt; </w:t>
      </w:r>
      <w:proofErr w:type="spellStart"/>
      <w:r w:rsidRPr="00DE6D10">
        <w:rPr>
          <w:lang w:val="en-IN"/>
        </w:rPr>
        <w:t>neurosetae</w:t>
      </w:r>
      <w:proofErr w:type="spellEnd"/>
      <w:r w:rsidRPr="00DE6D10">
        <w:rPr>
          <w:lang w:val="en-IN"/>
        </w:rPr>
        <w:t xml:space="preserve"> </w:t>
      </w:r>
      <w:proofErr w:type="spellStart"/>
      <w:r w:rsidRPr="00DE6D10">
        <w:rPr>
          <w:lang w:val="en-IN"/>
        </w:rPr>
        <w:t>spinigerous</w:t>
      </w:r>
      <w:proofErr w:type="spellEnd"/>
    </w:p>
    <w:p w14:paraId="49E16236" w14:textId="77777777" w:rsidR="00AE4D4E" w:rsidRDefault="00AE4D4E" w:rsidP="00AE4D4E">
      <w:pPr>
        <w:jc w:val="both"/>
        <w:rPr>
          <w:lang w:val="en-IN"/>
        </w:rPr>
      </w:pPr>
      <w:r w:rsidRPr="00DE6D10">
        <w:rPr>
          <w:lang w:val="en-IN"/>
        </w:rPr>
        <w:t>Geographical distribution: North Atlantic (Scotland to Morocco); Mediterranean; tropical Indian Ocean; Chatham Islands (New Zealand)</w:t>
      </w:r>
    </w:p>
    <w:p w14:paraId="6681877C" w14:textId="77777777" w:rsidR="00AE4D4E" w:rsidRDefault="00AE4D4E" w:rsidP="00AE4D4E">
      <w:pPr>
        <w:jc w:val="both"/>
        <w:rPr>
          <w:lang w:val="en-IN"/>
        </w:rPr>
      </w:pPr>
    </w:p>
    <w:p w14:paraId="12378008" w14:textId="77777777" w:rsidR="00AE4D4E" w:rsidRDefault="00AE4D4E" w:rsidP="00AE4D4E">
      <w:pPr>
        <w:jc w:val="both"/>
        <w:rPr>
          <w:lang w:val="en-IN"/>
        </w:rPr>
      </w:pPr>
    </w:p>
    <w:p w14:paraId="76378087" w14:textId="77777777" w:rsidR="00AE4D4E" w:rsidRPr="00DE6D10" w:rsidRDefault="00AE4D4E" w:rsidP="00AE4D4E">
      <w:pPr>
        <w:jc w:val="both"/>
        <w:rPr>
          <w:b/>
          <w:bCs/>
          <w:lang w:val="en-IN"/>
        </w:rPr>
      </w:pPr>
      <w:r w:rsidRPr="00DE6D10">
        <w:rPr>
          <w:b/>
          <w:bCs/>
          <w:lang w:val="en-IN"/>
        </w:rPr>
        <w:lastRenderedPageBreak/>
        <w:t xml:space="preserve">Species name: </w:t>
      </w:r>
      <w:proofErr w:type="spellStart"/>
      <w:r w:rsidRPr="00DE6D10">
        <w:rPr>
          <w:b/>
          <w:bCs/>
          <w:lang w:val="en-IN"/>
        </w:rPr>
        <w:t>Goniada</w:t>
      </w:r>
      <w:proofErr w:type="spellEnd"/>
      <w:r w:rsidRPr="00DE6D10">
        <w:rPr>
          <w:b/>
          <w:bCs/>
          <w:lang w:val="en-IN"/>
        </w:rPr>
        <w:t xml:space="preserve"> maculata Oersted, 1843</w:t>
      </w:r>
    </w:p>
    <w:p w14:paraId="4A4AC223" w14:textId="77777777" w:rsidR="00AE4D4E" w:rsidRPr="00DE6D10" w:rsidRDefault="00AE4D4E" w:rsidP="00AE4D4E">
      <w:pPr>
        <w:jc w:val="both"/>
        <w:rPr>
          <w:lang w:val="en-IN"/>
        </w:rPr>
      </w:pPr>
      <w:r w:rsidRPr="00DE6D10">
        <w:rPr>
          <w:lang w:val="en-IN"/>
        </w:rPr>
        <w:t>Body: Elongate; 50–100 mm; brown maculation; anterior region uniramous, posterior region biramous</w:t>
      </w:r>
    </w:p>
    <w:p w14:paraId="3106A5BD" w14:textId="77777777" w:rsidR="00AE4D4E" w:rsidRPr="00DE6D10" w:rsidRDefault="00AE4D4E" w:rsidP="00AE4D4E">
      <w:pPr>
        <w:jc w:val="both"/>
        <w:rPr>
          <w:lang w:val="en-IN"/>
        </w:rPr>
      </w:pPr>
      <w:r w:rsidRPr="00DE6D10">
        <w:rPr>
          <w:lang w:val="en-IN"/>
        </w:rPr>
        <w:t>Prostomium: Conical; 8–10 annulations; eyes absent</w:t>
      </w:r>
    </w:p>
    <w:p w14:paraId="67110226" w14:textId="77777777" w:rsidR="00AE4D4E" w:rsidRPr="00DE6D10" w:rsidRDefault="00AE4D4E" w:rsidP="00AE4D4E">
      <w:pPr>
        <w:jc w:val="both"/>
        <w:rPr>
          <w:lang w:val="en-IN"/>
        </w:rPr>
      </w:pPr>
      <w:r w:rsidRPr="00DE6D10">
        <w:rPr>
          <w:lang w:val="en-IN"/>
        </w:rPr>
        <w:t>Proboscis: With 7–11 chevrons; densely covered with low cordate papillae</w:t>
      </w:r>
    </w:p>
    <w:p w14:paraId="128C5861" w14:textId="77777777" w:rsidR="00AE4D4E" w:rsidRPr="00DE6D10" w:rsidRDefault="00AE4D4E" w:rsidP="00AE4D4E">
      <w:pPr>
        <w:jc w:val="both"/>
        <w:rPr>
          <w:lang w:val="en-IN"/>
        </w:rPr>
      </w:pPr>
      <w:r w:rsidRPr="00DE6D10">
        <w:rPr>
          <w:lang w:val="en-IN"/>
        </w:rPr>
        <w:t xml:space="preserve">Jaws: Dorsal arc of four </w:t>
      </w:r>
      <w:proofErr w:type="spellStart"/>
      <w:r w:rsidRPr="00DE6D10">
        <w:rPr>
          <w:lang w:val="en-IN"/>
        </w:rPr>
        <w:t>micrognaths</w:t>
      </w:r>
      <w:proofErr w:type="spellEnd"/>
      <w:r w:rsidRPr="00DE6D10">
        <w:rPr>
          <w:lang w:val="en-IN"/>
        </w:rPr>
        <w:t xml:space="preserve">; ventral arc of three </w:t>
      </w:r>
      <w:proofErr w:type="spellStart"/>
      <w:r w:rsidRPr="00DE6D10">
        <w:rPr>
          <w:lang w:val="en-IN"/>
        </w:rPr>
        <w:t>micrognaths</w:t>
      </w:r>
      <w:proofErr w:type="spellEnd"/>
      <w:r w:rsidRPr="00DE6D10">
        <w:rPr>
          <w:lang w:val="en-IN"/>
        </w:rPr>
        <w:t xml:space="preserve">; paired </w:t>
      </w:r>
      <w:proofErr w:type="spellStart"/>
      <w:r w:rsidRPr="00DE6D10">
        <w:rPr>
          <w:lang w:val="en-IN"/>
        </w:rPr>
        <w:t>ventro</w:t>
      </w:r>
      <w:proofErr w:type="spellEnd"/>
      <w:r w:rsidRPr="00DE6D10">
        <w:rPr>
          <w:lang w:val="en-IN"/>
        </w:rPr>
        <w:t xml:space="preserve">-lateral </w:t>
      </w:r>
      <w:proofErr w:type="spellStart"/>
      <w:r w:rsidRPr="00DE6D10">
        <w:rPr>
          <w:lang w:val="en-IN"/>
        </w:rPr>
        <w:t>macrognaths</w:t>
      </w:r>
      <w:proofErr w:type="spellEnd"/>
      <w:r w:rsidRPr="00DE6D10">
        <w:rPr>
          <w:lang w:val="en-IN"/>
        </w:rPr>
        <w:t xml:space="preserve"> with 4–8 teeth</w:t>
      </w:r>
    </w:p>
    <w:p w14:paraId="2D273C49" w14:textId="77777777" w:rsidR="00AE4D4E" w:rsidRPr="00DE6D10" w:rsidRDefault="00AE4D4E" w:rsidP="00AE4D4E">
      <w:pPr>
        <w:jc w:val="both"/>
        <w:rPr>
          <w:lang w:val="en-IN"/>
        </w:rPr>
      </w:pPr>
      <w:r w:rsidRPr="00DE6D10">
        <w:rPr>
          <w:lang w:val="en-IN"/>
        </w:rPr>
        <w:t>Parapodia: Anterior 35–40 segments uniramous; posterior segments biramous</w:t>
      </w:r>
    </w:p>
    <w:p w14:paraId="55407517"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feet without </w:t>
      </w:r>
      <w:proofErr w:type="spellStart"/>
      <w:r w:rsidRPr="00DE6D10">
        <w:rPr>
          <w:lang w:val="en-IN"/>
        </w:rPr>
        <w:t>notosetae</w:t>
      </w:r>
      <w:proofErr w:type="spellEnd"/>
      <w:r w:rsidRPr="00DE6D10">
        <w:rPr>
          <w:lang w:val="en-IN"/>
        </w:rPr>
        <w:t xml:space="preserve">; posterior feet with dorsal cirrus and inferior setigerous lobe bearing capillary </w:t>
      </w:r>
      <w:proofErr w:type="spellStart"/>
      <w:r w:rsidRPr="00DE6D10">
        <w:rPr>
          <w:lang w:val="en-IN"/>
        </w:rPr>
        <w:t>notosetae</w:t>
      </w:r>
      <w:proofErr w:type="spellEnd"/>
    </w:p>
    <w:p w14:paraId="24D8D284"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feet with fused pre- and </w:t>
      </w:r>
      <w:proofErr w:type="spellStart"/>
      <w:r w:rsidRPr="00DE6D10">
        <w:rPr>
          <w:lang w:val="en-IN"/>
        </w:rPr>
        <w:t>postsetal</w:t>
      </w:r>
      <w:proofErr w:type="spellEnd"/>
      <w:r w:rsidRPr="00DE6D10">
        <w:rPr>
          <w:lang w:val="en-IN"/>
        </w:rPr>
        <w:t xml:space="preserve"> lips in early segments, later differentiated into two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posterior feet with two finger-like </w:t>
      </w:r>
      <w:proofErr w:type="spellStart"/>
      <w:r w:rsidRPr="00DE6D10">
        <w:rPr>
          <w:lang w:val="en-IN"/>
        </w:rPr>
        <w:t>presetal</w:t>
      </w:r>
      <w:proofErr w:type="spellEnd"/>
      <w:r w:rsidRPr="00DE6D10">
        <w:rPr>
          <w:lang w:val="en-IN"/>
        </w:rPr>
        <w:t xml:space="preserve"> lobes and one blunt triangular </w:t>
      </w:r>
      <w:proofErr w:type="spellStart"/>
      <w:r w:rsidRPr="00DE6D10">
        <w:rPr>
          <w:lang w:val="en-IN"/>
        </w:rPr>
        <w:t>postsetal</w:t>
      </w:r>
      <w:proofErr w:type="spellEnd"/>
      <w:r w:rsidRPr="00DE6D10">
        <w:rPr>
          <w:lang w:val="en-IN"/>
        </w:rPr>
        <w:t xml:space="preserve"> lobe</w:t>
      </w:r>
    </w:p>
    <w:p w14:paraId="2D10DFA8" w14:textId="77777777" w:rsidR="00AE4D4E" w:rsidRPr="00DE6D10" w:rsidRDefault="00AE4D4E" w:rsidP="00AE4D4E">
      <w:pPr>
        <w:jc w:val="both"/>
        <w:rPr>
          <w:lang w:val="en-IN"/>
        </w:rPr>
      </w:pPr>
      <w:r w:rsidRPr="00DE6D10">
        <w:rPr>
          <w:lang w:val="en-IN"/>
        </w:rPr>
        <w:t>Cirri: Dorsal cirri blade-shaped anteriorly; ventral cirri blade-shaped to digitiform</w:t>
      </w:r>
    </w:p>
    <w:p w14:paraId="7B60F15E"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notosetae</w:t>
      </w:r>
      <w:proofErr w:type="spellEnd"/>
      <w:r w:rsidRPr="00DE6D10">
        <w:rPr>
          <w:lang w:val="en-IN"/>
        </w:rPr>
        <w:t xml:space="preserve"> absent; posterior </w:t>
      </w:r>
      <w:proofErr w:type="spellStart"/>
      <w:r w:rsidRPr="00DE6D10">
        <w:rPr>
          <w:lang w:val="en-IN"/>
        </w:rPr>
        <w:t>notosetae</w:t>
      </w:r>
      <w:proofErr w:type="spellEnd"/>
      <w:r w:rsidRPr="00DE6D10">
        <w:rPr>
          <w:lang w:val="en-IN"/>
        </w:rPr>
        <w:t xml:space="preserve"> capillary; </w:t>
      </w:r>
      <w:proofErr w:type="spellStart"/>
      <w:r w:rsidRPr="00DE6D10">
        <w:rPr>
          <w:lang w:val="en-IN"/>
        </w:rPr>
        <w:t>neurosetae</w:t>
      </w:r>
      <w:proofErr w:type="spellEnd"/>
      <w:r w:rsidRPr="00DE6D10">
        <w:rPr>
          <w:lang w:val="en-IN"/>
        </w:rPr>
        <w:t xml:space="preserve"> </w:t>
      </w:r>
      <w:proofErr w:type="spellStart"/>
      <w:r w:rsidRPr="00DE6D10">
        <w:rPr>
          <w:lang w:val="en-IN"/>
        </w:rPr>
        <w:t>spinigerous</w:t>
      </w:r>
      <w:proofErr w:type="spellEnd"/>
      <w:r w:rsidRPr="00DE6D10">
        <w:rPr>
          <w:lang w:val="en-IN"/>
        </w:rPr>
        <w:t xml:space="preserve"> compound</w:t>
      </w:r>
    </w:p>
    <w:p w14:paraId="51188BF9" w14:textId="77777777" w:rsidR="00AE4D4E" w:rsidRDefault="00AE4D4E" w:rsidP="00AE4D4E">
      <w:pPr>
        <w:jc w:val="both"/>
        <w:rPr>
          <w:lang w:val="en-IN"/>
        </w:rPr>
      </w:pPr>
      <w:r w:rsidRPr="00DE6D10">
        <w:rPr>
          <w:lang w:val="en-IN"/>
        </w:rPr>
        <w:t>Geographical distribution: Arctic; North Atlantic (Norway to English Channel and North Carolina); North Pacific (Alaska to Japan); possibly Persian Gulf</w:t>
      </w:r>
    </w:p>
    <w:p w14:paraId="35BEADCB" w14:textId="77777777" w:rsidR="00AE4D4E" w:rsidRDefault="00AE4D4E" w:rsidP="00AE4D4E">
      <w:pPr>
        <w:jc w:val="both"/>
        <w:rPr>
          <w:lang w:val="en-IN"/>
        </w:rPr>
      </w:pPr>
    </w:p>
    <w:p w14:paraId="6F1E1285" w14:textId="77777777" w:rsidR="00AE4D4E" w:rsidRDefault="00AE4D4E" w:rsidP="00AE4D4E">
      <w:pPr>
        <w:jc w:val="both"/>
        <w:rPr>
          <w:lang w:val="en-IN"/>
        </w:rPr>
      </w:pPr>
    </w:p>
    <w:p w14:paraId="6FB966FC"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Goniadella</w:t>
      </w:r>
      <w:proofErr w:type="spellEnd"/>
      <w:r w:rsidRPr="00DE6D10">
        <w:rPr>
          <w:b/>
          <w:bCs/>
          <w:lang w:val="en-IN"/>
        </w:rPr>
        <w:t xml:space="preserve"> </w:t>
      </w:r>
      <w:proofErr w:type="spellStart"/>
      <w:r w:rsidRPr="00DE6D10">
        <w:rPr>
          <w:b/>
          <w:bCs/>
          <w:lang w:val="en-IN"/>
        </w:rPr>
        <w:t>gracilis</w:t>
      </w:r>
      <w:proofErr w:type="spellEnd"/>
      <w:r w:rsidRPr="00DE6D10">
        <w:rPr>
          <w:b/>
          <w:bCs/>
          <w:lang w:val="en-IN"/>
        </w:rPr>
        <w:t xml:space="preserve"> Verrill, 1873</w:t>
      </w:r>
    </w:p>
    <w:p w14:paraId="36B0B654" w14:textId="77777777" w:rsidR="00AE4D4E" w:rsidRPr="00DE6D10" w:rsidRDefault="00AE4D4E" w:rsidP="00AE4D4E">
      <w:pPr>
        <w:jc w:val="both"/>
        <w:rPr>
          <w:lang w:val="en-IN"/>
        </w:rPr>
      </w:pPr>
      <w:r w:rsidRPr="00DE6D10">
        <w:rPr>
          <w:lang w:val="en-IN"/>
        </w:rPr>
        <w:t>Body: Thread-like; up to ~20 mm; anterior uniramous region and posterior biramous region</w:t>
      </w:r>
    </w:p>
    <w:p w14:paraId="344F73D5" w14:textId="77777777" w:rsidR="00AE4D4E" w:rsidRPr="00DE6D10" w:rsidRDefault="00AE4D4E" w:rsidP="00AE4D4E">
      <w:pPr>
        <w:jc w:val="both"/>
        <w:rPr>
          <w:lang w:val="en-IN"/>
        </w:rPr>
      </w:pPr>
      <w:r w:rsidRPr="00DE6D10">
        <w:rPr>
          <w:lang w:val="en-IN"/>
        </w:rPr>
        <w:t>Prostomium: With eight annulations; one pair of eyes in basal ring, sometimes also in terminal ring; four slender biarticulate antennae</w:t>
      </w:r>
    </w:p>
    <w:p w14:paraId="671B7882" w14:textId="77777777" w:rsidR="00AE4D4E" w:rsidRPr="00DE6D10" w:rsidRDefault="00AE4D4E" w:rsidP="00AE4D4E">
      <w:pPr>
        <w:jc w:val="both"/>
        <w:rPr>
          <w:lang w:val="en-IN"/>
        </w:rPr>
      </w:pPr>
      <w:r w:rsidRPr="00DE6D10">
        <w:rPr>
          <w:lang w:val="en-IN"/>
        </w:rPr>
        <w:t>Proboscis: With 25–30 basal chevrons; papillae uniform, broadly conical, obliquely truncate</w:t>
      </w:r>
    </w:p>
    <w:p w14:paraId="23EB1408"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w:t>
      </w:r>
      <w:proofErr w:type="spellStart"/>
      <w:r w:rsidRPr="00DE6D10">
        <w:rPr>
          <w:lang w:val="en-IN"/>
        </w:rPr>
        <w:t>micrognaths</w:t>
      </w:r>
      <w:proofErr w:type="spellEnd"/>
      <w:r w:rsidRPr="00DE6D10">
        <w:rPr>
          <w:lang w:val="en-IN"/>
        </w:rPr>
        <w:t xml:space="preserve"> three ventrally and ~12 dorsally in a semicircle</w:t>
      </w:r>
    </w:p>
    <w:p w14:paraId="0C6C339A" w14:textId="77777777" w:rsidR="00AE4D4E" w:rsidRPr="00DE6D10" w:rsidRDefault="00AE4D4E" w:rsidP="00AE4D4E">
      <w:pPr>
        <w:jc w:val="both"/>
        <w:rPr>
          <w:lang w:val="en-IN"/>
        </w:rPr>
      </w:pPr>
      <w:r w:rsidRPr="00DE6D10">
        <w:rPr>
          <w:lang w:val="en-IN"/>
        </w:rPr>
        <w:t>Parapodia: Anterior region with 28–30 biannulate uniramous segments; posterior region biramous</w:t>
      </w:r>
    </w:p>
    <w:p w14:paraId="2E04535E"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Absent in anterior region; posterior region with </w:t>
      </w:r>
      <w:proofErr w:type="spellStart"/>
      <w:r w:rsidRPr="00DE6D10">
        <w:rPr>
          <w:lang w:val="en-IN"/>
        </w:rPr>
        <w:t>notopodium</w:t>
      </w:r>
      <w:proofErr w:type="spellEnd"/>
      <w:r w:rsidRPr="00DE6D10">
        <w:rPr>
          <w:lang w:val="en-IN"/>
        </w:rPr>
        <w:t xml:space="preserve"> corresponding to dorsal cirrus, bearing 1–3 straight blunt acicular </w:t>
      </w:r>
      <w:proofErr w:type="spellStart"/>
      <w:r w:rsidRPr="00DE6D10">
        <w:rPr>
          <w:lang w:val="en-IN"/>
        </w:rPr>
        <w:t>notosetae</w:t>
      </w:r>
      <w:proofErr w:type="spellEnd"/>
    </w:p>
    <w:p w14:paraId="76FF0E5E"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Setigerous lobe elongate; </w:t>
      </w:r>
      <w:proofErr w:type="spellStart"/>
      <w:r w:rsidRPr="00DE6D10">
        <w:rPr>
          <w:lang w:val="en-IN"/>
        </w:rPr>
        <w:t>presetal</w:t>
      </w:r>
      <w:proofErr w:type="spellEnd"/>
      <w:r w:rsidRPr="00DE6D10">
        <w:rPr>
          <w:lang w:val="en-IN"/>
        </w:rPr>
        <w:t xml:space="preserve"> projection long and fused to shorter </w:t>
      </w:r>
      <w:proofErr w:type="spellStart"/>
      <w:r w:rsidRPr="00DE6D10">
        <w:rPr>
          <w:lang w:val="en-IN"/>
        </w:rPr>
        <w:t>postsetal</w:t>
      </w:r>
      <w:proofErr w:type="spellEnd"/>
      <w:r w:rsidRPr="00DE6D10">
        <w:rPr>
          <w:lang w:val="en-IN"/>
        </w:rPr>
        <w:t xml:space="preserve"> lobe anteriorly; similar structure posteriorly</w:t>
      </w:r>
    </w:p>
    <w:p w14:paraId="31D72875" w14:textId="77777777" w:rsidR="00AE4D4E" w:rsidRPr="00DE6D10" w:rsidRDefault="00AE4D4E" w:rsidP="00AE4D4E">
      <w:pPr>
        <w:jc w:val="both"/>
        <w:rPr>
          <w:lang w:val="en-IN"/>
        </w:rPr>
      </w:pPr>
      <w:r w:rsidRPr="00DE6D10">
        <w:rPr>
          <w:lang w:val="en-IN"/>
        </w:rPr>
        <w:t>Cirri: Dorsal cirri pointed; ventral cirri triangular</w:t>
      </w:r>
    </w:p>
    <w:p w14:paraId="2637D12B" w14:textId="77777777" w:rsidR="00AE4D4E" w:rsidRPr="00DE6D10" w:rsidRDefault="00AE4D4E" w:rsidP="00AE4D4E">
      <w:pPr>
        <w:jc w:val="both"/>
        <w:rPr>
          <w:lang w:val="en-IN"/>
        </w:rPr>
      </w:pPr>
      <w:r w:rsidRPr="00DE6D10">
        <w:rPr>
          <w:lang w:val="en-IN"/>
        </w:rPr>
        <w:t xml:space="preserve">Setae: Anterior region with 3–5 </w:t>
      </w:r>
      <w:proofErr w:type="spellStart"/>
      <w:r w:rsidRPr="00DE6D10">
        <w:rPr>
          <w:lang w:val="en-IN"/>
        </w:rPr>
        <w:t>spinigers</w:t>
      </w:r>
      <w:proofErr w:type="spellEnd"/>
      <w:r w:rsidRPr="00DE6D10">
        <w:rPr>
          <w:lang w:val="en-IN"/>
        </w:rPr>
        <w:t xml:space="preserve"> and 2–4 </w:t>
      </w:r>
      <w:proofErr w:type="spellStart"/>
      <w:r w:rsidRPr="00DE6D10">
        <w:rPr>
          <w:lang w:val="en-IN"/>
        </w:rPr>
        <w:t>falcigers</w:t>
      </w:r>
      <w:proofErr w:type="spellEnd"/>
      <w:r w:rsidRPr="00DE6D10">
        <w:rPr>
          <w:lang w:val="en-IN"/>
        </w:rPr>
        <w:t xml:space="preserve">; posterior region with similar </w:t>
      </w:r>
      <w:proofErr w:type="spellStart"/>
      <w:r w:rsidRPr="00DE6D10">
        <w:rPr>
          <w:lang w:val="en-IN"/>
        </w:rPr>
        <w:t>neurosetae</w:t>
      </w:r>
      <w:proofErr w:type="spellEnd"/>
      <w:r w:rsidRPr="00DE6D10">
        <w:rPr>
          <w:lang w:val="en-IN"/>
        </w:rPr>
        <w:t xml:space="preserve"> plus blunt acicular </w:t>
      </w:r>
      <w:proofErr w:type="spellStart"/>
      <w:r w:rsidRPr="00DE6D10">
        <w:rPr>
          <w:lang w:val="en-IN"/>
        </w:rPr>
        <w:t>notosetae</w:t>
      </w:r>
      <w:proofErr w:type="spellEnd"/>
      <w:r w:rsidRPr="00DE6D10">
        <w:rPr>
          <w:lang w:val="en-IN"/>
        </w:rPr>
        <w:t xml:space="preserve">; </w:t>
      </w:r>
      <w:proofErr w:type="spellStart"/>
      <w:r w:rsidRPr="00DE6D10">
        <w:rPr>
          <w:lang w:val="en-IN"/>
        </w:rPr>
        <w:t>spinigers</w:t>
      </w:r>
      <w:proofErr w:type="spellEnd"/>
      <w:r w:rsidRPr="00DE6D10">
        <w:rPr>
          <w:lang w:val="en-IN"/>
        </w:rPr>
        <w:t xml:space="preserve"> with tapering blades, </w:t>
      </w:r>
      <w:proofErr w:type="spellStart"/>
      <w:r w:rsidRPr="00DE6D10">
        <w:rPr>
          <w:lang w:val="en-IN"/>
        </w:rPr>
        <w:t>falcigers</w:t>
      </w:r>
      <w:proofErr w:type="spellEnd"/>
      <w:r w:rsidRPr="00DE6D10">
        <w:rPr>
          <w:lang w:val="en-IN"/>
        </w:rPr>
        <w:t xml:space="preserve"> with short blades</w:t>
      </w:r>
    </w:p>
    <w:p w14:paraId="46602F18" w14:textId="77777777" w:rsidR="00AE4D4E" w:rsidRDefault="00AE4D4E" w:rsidP="00AE4D4E">
      <w:pPr>
        <w:jc w:val="both"/>
        <w:rPr>
          <w:lang w:val="en-IN"/>
        </w:rPr>
      </w:pPr>
      <w:r w:rsidRPr="00DE6D10">
        <w:rPr>
          <w:lang w:val="en-IN"/>
        </w:rPr>
        <w:t>Geographical distribution: Atlantic coast of U.S.A.; recorded from the Cape region of South Africa</w:t>
      </w:r>
    </w:p>
    <w:p w14:paraId="72FB88B4" w14:textId="77777777" w:rsidR="00AE4D4E" w:rsidRDefault="00AE4D4E" w:rsidP="00AE4D4E">
      <w:pPr>
        <w:jc w:val="both"/>
        <w:rPr>
          <w:lang w:val="en-IN"/>
        </w:rPr>
      </w:pPr>
    </w:p>
    <w:p w14:paraId="36B84B31" w14:textId="77777777" w:rsidR="00AE4D4E" w:rsidRDefault="00AE4D4E" w:rsidP="00AE4D4E">
      <w:pPr>
        <w:jc w:val="both"/>
        <w:rPr>
          <w:lang w:val="en-IN"/>
        </w:rPr>
      </w:pPr>
    </w:p>
    <w:p w14:paraId="57295C8F" w14:textId="77777777" w:rsidR="00AE4D4E" w:rsidRPr="00DE6D10" w:rsidRDefault="00AE4D4E" w:rsidP="00AE4D4E">
      <w:pPr>
        <w:jc w:val="both"/>
        <w:rPr>
          <w:b/>
          <w:bCs/>
          <w:lang w:val="en-IN"/>
        </w:rPr>
      </w:pPr>
      <w:r w:rsidRPr="00DE6D10">
        <w:rPr>
          <w:b/>
          <w:bCs/>
          <w:lang w:val="en-IN"/>
        </w:rPr>
        <w:lastRenderedPageBreak/>
        <w:t xml:space="preserve">Species name: </w:t>
      </w:r>
      <w:proofErr w:type="spellStart"/>
      <w:r w:rsidRPr="00DE6D10">
        <w:rPr>
          <w:b/>
          <w:bCs/>
          <w:lang w:val="en-IN"/>
        </w:rPr>
        <w:t>Goniadopsis</w:t>
      </w:r>
      <w:proofErr w:type="spellEnd"/>
      <w:r w:rsidRPr="00DE6D10">
        <w:rPr>
          <w:b/>
          <w:bCs/>
          <w:lang w:val="en-IN"/>
        </w:rPr>
        <w:t xml:space="preserve"> incerta Fauvel, 1932</w:t>
      </w:r>
    </w:p>
    <w:p w14:paraId="68D0B7E8" w14:textId="77777777" w:rsidR="00AE4D4E" w:rsidRPr="00DE6D10" w:rsidRDefault="00AE4D4E" w:rsidP="00AE4D4E">
      <w:pPr>
        <w:jc w:val="both"/>
        <w:rPr>
          <w:lang w:val="en-IN"/>
        </w:rPr>
      </w:pPr>
      <w:r w:rsidRPr="00DE6D10">
        <w:rPr>
          <w:lang w:val="en-IN"/>
        </w:rPr>
        <w:t>Body: ~50 mm; tapered at both ends; regions differentiated into anterior, middle, posterior</w:t>
      </w:r>
    </w:p>
    <w:p w14:paraId="2A2C36F2" w14:textId="77777777" w:rsidR="00AE4D4E" w:rsidRPr="00DE6D10" w:rsidRDefault="00AE4D4E" w:rsidP="00AE4D4E">
      <w:pPr>
        <w:jc w:val="both"/>
        <w:rPr>
          <w:lang w:val="en-IN"/>
        </w:rPr>
      </w:pPr>
      <w:r w:rsidRPr="00DE6D10">
        <w:rPr>
          <w:lang w:val="en-IN"/>
        </w:rPr>
        <w:t>Prostomium: With ~10 annulations</w:t>
      </w:r>
    </w:p>
    <w:p w14:paraId="7D449875" w14:textId="77777777" w:rsidR="00AE4D4E" w:rsidRPr="00DE6D10" w:rsidRDefault="00AE4D4E" w:rsidP="00AE4D4E">
      <w:pPr>
        <w:jc w:val="both"/>
        <w:rPr>
          <w:lang w:val="en-IN"/>
        </w:rPr>
      </w:pPr>
      <w:r w:rsidRPr="00DE6D10">
        <w:rPr>
          <w:lang w:val="en-IN"/>
        </w:rPr>
        <w:t>Proboscis: Covered with small spherical papillae</w:t>
      </w:r>
    </w:p>
    <w:p w14:paraId="4B99C9B2" w14:textId="77777777" w:rsidR="00AE4D4E" w:rsidRPr="00DE6D10" w:rsidRDefault="00AE4D4E" w:rsidP="00AE4D4E">
      <w:pPr>
        <w:jc w:val="both"/>
        <w:rPr>
          <w:lang w:val="en-IN"/>
        </w:rPr>
      </w:pPr>
      <w:r w:rsidRPr="00DE6D10">
        <w:rPr>
          <w:lang w:val="en-IN"/>
        </w:rPr>
        <w:t xml:space="preserve">Jaws: Dorsal arc of ~14 </w:t>
      </w:r>
      <w:proofErr w:type="spellStart"/>
      <w:r w:rsidRPr="00DE6D10">
        <w:rPr>
          <w:lang w:val="en-IN"/>
        </w:rPr>
        <w:t>macrognaths</w:t>
      </w:r>
      <w:proofErr w:type="spellEnd"/>
      <w:r w:rsidRPr="00DE6D10">
        <w:rPr>
          <w:lang w:val="en-IN"/>
        </w:rPr>
        <w:t xml:space="preserve">; one pair of </w:t>
      </w:r>
      <w:proofErr w:type="spellStart"/>
      <w:r w:rsidRPr="00DE6D10">
        <w:rPr>
          <w:lang w:val="en-IN"/>
        </w:rPr>
        <w:t>macrognaths</w:t>
      </w:r>
      <w:proofErr w:type="spellEnd"/>
      <w:r w:rsidRPr="00DE6D10">
        <w:rPr>
          <w:lang w:val="en-IN"/>
        </w:rPr>
        <w:t xml:space="preserve"> each with four teeth; ventral arc of ~20 </w:t>
      </w:r>
      <w:proofErr w:type="spellStart"/>
      <w:r w:rsidRPr="00DE6D10">
        <w:rPr>
          <w:lang w:val="en-IN"/>
        </w:rPr>
        <w:t>micrognaths</w:t>
      </w:r>
      <w:proofErr w:type="spellEnd"/>
    </w:p>
    <w:p w14:paraId="65DBA1FB" w14:textId="77777777" w:rsidR="00AE4D4E" w:rsidRPr="00DE6D10" w:rsidRDefault="00AE4D4E" w:rsidP="00AE4D4E">
      <w:pPr>
        <w:jc w:val="both"/>
        <w:rPr>
          <w:lang w:val="en-IN"/>
        </w:rPr>
      </w:pPr>
      <w:r w:rsidRPr="00DE6D10">
        <w:rPr>
          <w:lang w:val="en-IN"/>
        </w:rPr>
        <w:t>Parapodia: Anterior and middle regions uniramous; posterior region biramous</w:t>
      </w:r>
    </w:p>
    <w:p w14:paraId="35E1FEBD"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region absent; middle region absent; posterior region with one </w:t>
      </w:r>
      <w:proofErr w:type="spellStart"/>
      <w:r w:rsidRPr="00DE6D10">
        <w:rPr>
          <w:lang w:val="en-IN"/>
        </w:rPr>
        <w:t>presetal</w:t>
      </w:r>
      <w:proofErr w:type="spellEnd"/>
      <w:r w:rsidRPr="00DE6D10">
        <w:rPr>
          <w:lang w:val="en-IN"/>
        </w:rPr>
        <w:t xml:space="preserve"> and two triangular </w:t>
      </w:r>
      <w:proofErr w:type="spellStart"/>
      <w:r w:rsidRPr="00DE6D10">
        <w:rPr>
          <w:lang w:val="en-IN"/>
        </w:rPr>
        <w:t>postsetal</w:t>
      </w:r>
      <w:proofErr w:type="spellEnd"/>
      <w:r w:rsidRPr="00DE6D10">
        <w:rPr>
          <w:lang w:val="en-IN"/>
        </w:rPr>
        <w:t xml:space="preserve"> lobes bearing acicular </w:t>
      </w:r>
      <w:proofErr w:type="spellStart"/>
      <w:r w:rsidRPr="00DE6D10">
        <w:rPr>
          <w:lang w:val="en-IN"/>
        </w:rPr>
        <w:t>notosetae</w:t>
      </w:r>
      <w:proofErr w:type="spellEnd"/>
      <w:r w:rsidRPr="00DE6D10">
        <w:rPr>
          <w:lang w:val="en-IN"/>
        </w:rPr>
        <w:t xml:space="preserve"> with faintly spoon-shaped tips</w:t>
      </w:r>
    </w:p>
    <w:p w14:paraId="39F6695C"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two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bearing </w:t>
      </w:r>
      <w:proofErr w:type="spellStart"/>
      <w:r w:rsidRPr="00DE6D10">
        <w:rPr>
          <w:lang w:val="en-IN"/>
        </w:rPr>
        <w:t>falcigerous</w:t>
      </w:r>
      <w:proofErr w:type="spellEnd"/>
      <w:r w:rsidRPr="00DE6D10">
        <w:rPr>
          <w:lang w:val="en-IN"/>
        </w:rPr>
        <w:t xml:space="preserve"> setae; middle region with two conical </w:t>
      </w:r>
      <w:proofErr w:type="spellStart"/>
      <w:r w:rsidRPr="00DE6D10">
        <w:rPr>
          <w:lang w:val="en-IN"/>
        </w:rPr>
        <w:t>presetal</w:t>
      </w:r>
      <w:proofErr w:type="spellEnd"/>
      <w:r w:rsidRPr="00DE6D10">
        <w:rPr>
          <w:lang w:val="en-IN"/>
        </w:rPr>
        <w:t xml:space="preserve"> and one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r w:rsidRPr="00DE6D10">
        <w:rPr>
          <w:lang w:val="en-IN"/>
        </w:rPr>
        <w:t xml:space="preserve">; posterior region with two </w:t>
      </w:r>
      <w:proofErr w:type="spellStart"/>
      <w:r w:rsidRPr="00DE6D10">
        <w:rPr>
          <w:lang w:val="en-IN"/>
        </w:rPr>
        <w:t>presetal</w:t>
      </w:r>
      <w:proofErr w:type="spellEnd"/>
      <w:r w:rsidRPr="00DE6D10">
        <w:rPr>
          <w:lang w:val="en-IN"/>
        </w:rPr>
        <w:t xml:space="preserve"> and one triangular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p>
    <w:p w14:paraId="3D34B9F3" w14:textId="77777777" w:rsidR="00AE4D4E" w:rsidRPr="00DE6D10" w:rsidRDefault="00AE4D4E" w:rsidP="00AE4D4E">
      <w:pPr>
        <w:jc w:val="both"/>
        <w:rPr>
          <w:lang w:val="en-IN"/>
        </w:rPr>
      </w:pPr>
      <w:r w:rsidRPr="00DE6D10">
        <w:rPr>
          <w:lang w:val="en-IN"/>
        </w:rPr>
        <w:t>Cirri: Dorsal cirri lamellar and flattened in anterior region, tapered in middle region; ventral cirri cirriform anteriorly, very long in middle region, triangular posteriorly</w:t>
      </w:r>
    </w:p>
    <w:p w14:paraId="2ACE7CB7"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neuropodia</w:t>
      </w:r>
      <w:proofErr w:type="spellEnd"/>
      <w:r w:rsidRPr="00DE6D10">
        <w:rPr>
          <w:lang w:val="en-IN"/>
        </w:rPr>
        <w:t xml:space="preserve"> with </w:t>
      </w:r>
      <w:proofErr w:type="spellStart"/>
      <w:r w:rsidRPr="00DE6D10">
        <w:rPr>
          <w:lang w:val="en-IN"/>
        </w:rPr>
        <w:t>falcigers</w:t>
      </w:r>
      <w:proofErr w:type="spellEnd"/>
      <w:r w:rsidRPr="00DE6D10">
        <w:rPr>
          <w:lang w:val="en-IN"/>
        </w:rPr>
        <w:t xml:space="preserve">; middle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r w:rsidRPr="00DE6D10">
        <w:rPr>
          <w:lang w:val="en-IN"/>
        </w:rPr>
        <w:t xml:space="preserve">; posterior </w:t>
      </w:r>
      <w:proofErr w:type="spellStart"/>
      <w:r w:rsidRPr="00DE6D10">
        <w:rPr>
          <w:lang w:val="en-IN"/>
        </w:rPr>
        <w:t>notopodia</w:t>
      </w:r>
      <w:proofErr w:type="spellEnd"/>
      <w:r w:rsidRPr="00DE6D10">
        <w:rPr>
          <w:lang w:val="en-IN"/>
        </w:rPr>
        <w:t xml:space="preserve"> with acicular </w:t>
      </w:r>
      <w:proofErr w:type="spellStart"/>
      <w:r w:rsidRPr="00DE6D10">
        <w:rPr>
          <w:lang w:val="en-IN"/>
        </w:rPr>
        <w:t>notosetae</w:t>
      </w:r>
      <w:proofErr w:type="spellEnd"/>
      <w:r w:rsidRPr="00DE6D10">
        <w:rPr>
          <w:lang w:val="en-IN"/>
        </w:rPr>
        <w:t xml:space="preserv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p>
    <w:p w14:paraId="4E933F5D" w14:textId="77777777" w:rsidR="00AE4D4E" w:rsidRDefault="00AE4D4E" w:rsidP="00AE4D4E">
      <w:pPr>
        <w:jc w:val="both"/>
        <w:rPr>
          <w:lang w:val="en-IN"/>
        </w:rPr>
      </w:pPr>
      <w:r w:rsidRPr="00DE6D10">
        <w:rPr>
          <w:lang w:val="en-IN"/>
        </w:rPr>
        <w:t>Geographical distribution: Burma (deep water); recorded off the Cape, South Africa</w:t>
      </w:r>
    </w:p>
    <w:p w14:paraId="01F2A62F" w14:textId="77777777" w:rsidR="00AE4D4E" w:rsidRDefault="00AE4D4E" w:rsidP="00AE4D4E">
      <w:pPr>
        <w:jc w:val="both"/>
        <w:rPr>
          <w:lang w:val="en-IN"/>
        </w:rPr>
      </w:pPr>
    </w:p>
    <w:p w14:paraId="54DE12EB" w14:textId="77777777" w:rsidR="00AE4D4E" w:rsidRDefault="00AE4D4E" w:rsidP="00AE4D4E">
      <w:pPr>
        <w:jc w:val="both"/>
        <w:rPr>
          <w:lang w:val="en-IN"/>
        </w:rPr>
      </w:pPr>
    </w:p>
    <w:p w14:paraId="6688A3E7"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Goniadopsis</w:t>
      </w:r>
      <w:proofErr w:type="spellEnd"/>
      <w:r w:rsidRPr="00DE6D10">
        <w:rPr>
          <w:b/>
          <w:bCs/>
          <w:lang w:val="en-IN"/>
        </w:rPr>
        <w:t xml:space="preserve"> </w:t>
      </w:r>
      <w:proofErr w:type="spellStart"/>
      <w:r>
        <w:rPr>
          <w:b/>
          <w:bCs/>
          <w:lang w:val="en-IN"/>
        </w:rPr>
        <w:t>m</w:t>
      </w:r>
      <w:r w:rsidRPr="00DE6D10">
        <w:rPr>
          <w:b/>
          <w:bCs/>
          <w:lang w:val="en-IN"/>
        </w:rPr>
        <w:t>askallensis</w:t>
      </w:r>
      <w:proofErr w:type="spellEnd"/>
      <w:r w:rsidRPr="00DE6D10">
        <w:rPr>
          <w:b/>
          <w:bCs/>
          <w:lang w:val="en-IN"/>
        </w:rPr>
        <w:t xml:space="preserve"> Gravier, 1904</w:t>
      </w:r>
    </w:p>
    <w:p w14:paraId="2304C04B" w14:textId="77777777" w:rsidR="00AE4D4E" w:rsidRPr="00DE6D10" w:rsidRDefault="00AE4D4E" w:rsidP="00AE4D4E">
      <w:pPr>
        <w:jc w:val="both"/>
        <w:rPr>
          <w:lang w:val="en-IN"/>
        </w:rPr>
      </w:pPr>
      <w:r w:rsidRPr="00DE6D10">
        <w:rPr>
          <w:lang w:val="en-IN"/>
        </w:rPr>
        <w:t>Body: Slender; up to ~75 mm; tapered at both ends; body divided into anterior, middle, posterior regions</w:t>
      </w:r>
    </w:p>
    <w:p w14:paraId="0851BBE4" w14:textId="77777777" w:rsidR="00AE4D4E" w:rsidRPr="00DE6D10" w:rsidRDefault="00AE4D4E" w:rsidP="00AE4D4E">
      <w:pPr>
        <w:jc w:val="both"/>
        <w:rPr>
          <w:lang w:val="en-IN"/>
        </w:rPr>
      </w:pPr>
      <w:r w:rsidRPr="00DE6D10">
        <w:rPr>
          <w:lang w:val="en-IN"/>
        </w:rPr>
        <w:t>Prostomium: With ~10 annulations; antennae relatively long</w:t>
      </w:r>
    </w:p>
    <w:p w14:paraId="42A1C79C" w14:textId="77777777" w:rsidR="00AE4D4E" w:rsidRPr="00DE6D10" w:rsidRDefault="00AE4D4E" w:rsidP="00AE4D4E">
      <w:pPr>
        <w:jc w:val="both"/>
        <w:rPr>
          <w:lang w:val="en-IN"/>
        </w:rPr>
      </w:pPr>
      <w:r w:rsidRPr="00DE6D10">
        <w:rPr>
          <w:lang w:val="en-IN"/>
        </w:rPr>
        <w:t>Proboscis: Covered with subspherical papillae</w:t>
      </w:r>
    </w:p>
    <w:p w14:paraId="537384D6" w14:textId="77777777" w:rsidR="00AE4D4E" w:rsidRPr="00DE6D10" w:rsidRDefault="00AE4D4E" w:rsidP="00AE4D4E">
      <w:pPr>
        <w:jc w:val="both"/>
        <w:rPr>
          <w:lang w:val="en-IN"/>
        </w:rPr>
      </w:pPr>
      <w:r w:rsidRPr="00DE6D10">
        <w:rPr>
          <w:lang w:val="en-IN"/>
        </w:rPr>
        <w:t xml:space="preserve">Jaws: </w:t>
      </w:r>
      <w:proofErr w:type="spellStart"/>
      <w:r w:rsidRPr="00DE6D10">
        <w:rPr>
          <w:lang w:val="en-IN"/>
        </w:rPr>
        <w:t>Macrognaths</w:t>
      </w:r>
      <w:proofErr w:type="spellEnd"/>
      <w:r w:rsidRPr="00DE6D10">
        <w:rPr>
          <w:lang w:val="en-IN"/>
        </w:rPr>
        <w:t xml:space="preserve"> with four teeth; 13 dorsal </w:t>
      </w:r>
      <w:proofErr w:type="spellStart"/>
      <w:r w:rsidRPr="00DE6D10">
        <w:rPr>
          <w:lang w:val="en-IN"/>
        </w:rPr>
        <w:t>micrognaths</w:t>
      </w:r>
      <w:proofErr w:type="spellEnd"/>
      <w:r w:rsidRPr="00DE6D10">
        <w:rPr>
          <w:lang w:val="en-IN"/>
        </w:rPr>
        <w:t xml:space="preserve">; 9 ventral </w:t>
      </w:r>
      <w:proofErr w:type="spellStart"/>
      <w:r w:rsidRPr="00DE6D10">
        <w:rPr>
          <w:lang w:val="en-IN"/>
        </w:rPr>
        <w:t>micrognaths</w:t>
      </w:r>
      <w:proofErr w:type="spellEnd"/>
    </w:p>
    <w:p w14:paraId="11BBE56E" w14:textId="77777777" w:rsidR="00AE4D4E" w:rsidRPr="00DE6D10" w:rsidRDefault="00AE4D4E" w:rsidP="00AE4D4E">
      <w:pPr>
        <w:jc w:val="both"/>
        <w:rPr>
          <w:lang w:val="en-IN"/>
        </w:rPr>
      </w:pPr>
      <w:r w:rsidRPr="00DE6D10">
        <w:rPr>
          <w:lang w:val="en-IN"/>
        </w:rPr>
        <w:t>Parapodia: Anterior and middle regions uniramous; posterior region biramous</w:t>
      </w:r>
    </w:p>
    <w:p w14:paraId="705D5EB6"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Absent in anterior and middle regions; posterior region with two blunt lobes bearing 1–3 stout acicular </w:t>
      </w:r>
      <w:proofErr w:type="spellStart"/>
      <w:r w:rsidRPr="00DE6D10">
        <w:rPr>
          <w:lang w:val="en-IN"/>
        </w:rPr>
        <w:t>notosetae</w:t>
      </w:r>
      <w:proofErr w:type="spellEnd"/>
      <w:r w:rsidRPr="00DE6D10">
        <w:rPr>
          <w:lang w:val="en-IN"/>
        </w:rPr>
        <w:t xml:space="preserve"> with elongate spoon-shaped tips</w:t>
      </w:r>
    </w:p>
    <w:p w14:paraId="49075D55"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single </w:t>
      </w:r>
      <w:proofErr w:type="spellStart"/>
      <w:r w:rsidRPr="00DE6D10">
        <w:rPr>
          <w:lang w:val="en-IN"/>
        </w:rPr>
        <w:t>presetal</w:t>
      </w:r>
      <w:proofErr w:type="spellEnd"/>
      <w:r w:rsidRPr="00DE6D10">
        <w:rPr>
          <w:lang w:val="en-IN"/>
        </w:rPr>
        <w:t xml:space="preserve"> and single </w:t>
      </w:r>
      <w:proofErr w:type="spellStart"/>
      <w:r w:rsidRPr="00DE6D10">
        <w:rPr>
          <w:lang w:val="en-IN"/>
        </w:rPr>
        <w:t>postsetal</w:t>
      </w:r>
      <w:proofErr w:type="spellEnd"/>
      <w:r w:rsidRPr="00DE6D10">
        <w:rPr>
          <w:lang w:val="en-IN"/>
        </w:rPr>
        <w:t xml:space="preserve"> lobe bearing </w:t>
      </w:r>
      <w:proofErr w:type="spellStart"/>
      <w:r w:rsidRPr="00DE6D10">
        <w:rPr>
          <w:lang w:val="en-IN"/>
        </w:rPr>
        <w:t>falcigers</w:t>
      </w:r>
      <w:proofErr w:type="spellEnd"/>
      <w:r w:rsidRPr="00DE6D10">
        <w:rPr>
          <w:lang w:val="en-IN"/>
        </w:rPr>
        <w:t xml:space="preserve">; middle region with </w:t>
      </w:r>
      <w:proofErr w:type="spellStart"/>
      <w:r w:rsidRPr="00DE6D10">
        <w:rPr>
          <w:lang w:val="en-IN"/>
        </w:rPr>
        <w:t>presetal</w:t>
      </w:r>
      <w:proofErr w:type="spellEnd"/>
      <w:r w:rsidRPr="00DE6D10">
        <w:rPr>
          <w:lang w:val="en-IN"/>
        </w:rPr>
        <w:t xml:space="preserve"> lobe and </w:t>
      </w:r>
      <w:proofErr w:type="spellStart"/>
      <w:r w:rsidRPr="00DE6D10">
        <w:rPr>
          <w:lang w:val="en-IN"/>
        </w:rPr>
        <w:t>postsetal</w:t>
      </w:r>
      <w:proofErr w:type="spellEnd"/>
      <w:r w:rsidRPr="00DE6D10">
        <w:rPr>
          <w:lang w:val="en-IN"/>
        </w:rPr>
        <w:t xml:space="preserve"> lobe bearing </w:t>
      </w:r>
      <w:proofErr w:type="spellStart"/>
      <w:r w:rsidRPr="00DE6D10">
        <w:rPr>
          <w:lang w:val="en-IN"/>
        </w:rPr>
        <w:t>spinigers</w:t>
      </w:r>
      <w:proofErr w:type="spellEnd"/>
      <w:r w:rsidRPr="00DE6D10">
        <w:rPr>
          <w:lang w:val="en-IN"/>
        </w:rPr>
        <w:t xml:space="preserve">; posterior region with longer </w:t>
      </w:r>
      <w:proofErr w:type="spellStart"/>
      <w:r w:rsidRPr="00DE6D10">
        <w:rPr>
          <w:lang w:val="en-IN"/>
        </w:rPr>
        <w:t>presetal</w:t>
      </w:r>
      <w:proofErr w:type="spellEnd"/>
      <w:r w:rsidRPr="00DE6D10">
        <w:rPr>
          <w:lang w:val="en-IN"/>
        </w:rPr>
        <w:t xml:space="preserve"> and shorter </w:t>
      </w:r>
      <w:proofErr w:type="spellStart"/>
      <w:r w:rsidRPr="00DE6D10">
        <w:rPr>
          <w:lang w:val="en-IN"/>
        </w:rPr>
        <w:t>postsetal</w:t>
      </w:r>
      <w:proofErr w:type="spellEnd"/>
      <w:r w:rsidRPr="00DE6D10">
        <w:rPr>
          <w:lang w:val="en-IN"/>
        </w:rPr>
        <w:t xml:space="preserve"> lobes bearing </w:t>
      </w:r>
      <w:proofErr w:type="spellStart"/>
      <w:r w:rsidRPr="00DE6D10">
        <w:rPr>
          <w:lang w:val="en-IN"/>
        </w:rPr>
        <w:t>spinigerous</w:t>
      </w:r>
      <w:proofErr w:type="spellEnd"/>
      <w:r w:rsidRPr="00DE6D10">
        <w:rPr>
          <w:lang w:val="en-IN"/>
        </w:rPr>
        <w:t xml:space="preserve"> compound setae</w:t>
      </w:r>
    </w:p>
    <w:p w14:paraId="3A947167" w14:textId="77777777" w:rsidR="00AE4D4E" w:rsidRPr="00DE6D10" w:rsidRDefault="00AE4D4E" w:rsidP="00AE4D4E">
      <w:pPr>
        <w:jc w:val="both"/>
        <w:rPr>
          <w:lang w:val="en-IN"/>
        </w:rPr>
      </w:pPr>
      <w:r w:rsidRPr="00DE6D10">
        <w:rPr>
          <w:lang w:val="en-IN"/>
        </w:rPr>
        <w:t>Cirri: Dorsal cirri flattened in anterior and middle regions; ventral cirri larger than setigerous lobe anteriorly, smaller and rounded in middle region, short posteriorly</w:t>
      </w:r>
    </w:p>
    <w:p w14:paraId="6BCF48FE" w14:textId="77777777" w:rsidR="00AE4D4E" w:rsidRPr="00DE6D10" w:rsidRDefault="00AE4D4E" w:rsidP="00AE4D4E">
      <w:pPr>
        <w:jc w:val="both"/>
        <w:rPr>
          <w:lang w:val="en-IN"/>
        </w:rPr>
      </w:pPr>
      <w:r w:rsidRPr="00DE6D10">
        <w:rPr>
          <w:lang w:val="en-IN"/>
        </w:rPr>
        <w:t xml:space="preserve">Setae: Anterior </w:t>
      </w:r>
      <w:proofErr w:type="spellStart"/>
      <w:r w:rsidRPr="00DE6D10">
        <w:rPr>
          <w:lang w:val="en-IN"/>
        </w:rPr>
        <w:t>neuropodia</w:t>
      </w:r>
      <w:proofErr w:type="spellEnd"/>
      <w:r w:rsidRPr="00DE6D10">
        <w:rPr>
          <w:lang w:val="en-IN"/>
        </w:rPr>
        <w:t xml:space="preserve"> with </w:t>
      </w:r>
      <w:proofErr w:type="spellStart"/>
      <w:r w:rsidRPr="00DE6D10">
        <w:rPr>
          <w:lang w:val="en-IN"/>
        </w:rPr>
        <w:t>falcigers</w:t>
      </w:r>
      <w:proofErr w:type="spellEnd"/>
      <w:r w:rsidRPr="00DE6D10">
        <w:rPr>
          <w:lang w:val="en-IN"/>
        </w:rPr>
        <w:t xml:space="preserve">; middle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r w:rsidRPr="00DE6D10">
        <w:rPr>
          <w:lang w:val="en-IN"/>
        </w:rPr>
        <w:t xml:space="preserve">; posterior </w:t>
      </w:r>
      <w:proofErr w:type="spellStart"/>
      <w:r w:rsidRPr="00DE6D10">
        <w:rPr>
          <w:lang w:val="en-IN"/>
        </w:rPr>
        <w:t>notopodia</w:t>
      </w:r>
      <w:proofErr w:type="spellEnd"/>
      <w:r w:rsidRPr="00DE6D10">
        <w:rPr>
          <w:lang w:val="en-IN"/>
        </w:rPr>
        <w:t xml:space="preserve"> with acicular spoon-tipped setae; posterior </w:t>
      </w:r>
      <w:proofErr w:type="spellStart"/>
      <w:r w:rsidRPr="00DE6D10">
        <w:rPr>
          <w:lang w:val="en-IN"/>
        </w:rPr>
        <w:t>neuropodia</w:t>
      </w:r>
      <w:proofErr w:type="spellEnd"/>
      <w:r w:rsidRPr="00DE6D10">
        <w:rPr>
          <w:lang w:val="en-IN"/>
        </w:rPr>
        <w:t xml:space="preserve"> with </w:t>
      </w:r>
      <w:proofErr w:type="spellStart"/>
      <w:r w:rsidRPr="00DE6D10">
        <w:rPr>
          <w:lang w:val="en-IN"/>
        </w:rPr>
        <w:t>spinigers</w:t>
      </w:r>
      <w:proofErr w:type="spellEnd"/>
    </w:p>
    <w:p w14:paraId="0A302A8B" w14:textId="77777777" w:rsidR="00AE4D4E" w:rsidRDefault="00AE4D4E" w:rsidP="00AE4D4E">
      <w:pPr>
        <w:jc w:val="both"/>
        <w:rPr>
          <w:lang w:val="en-IN"/>
        </w:rPr>
      </w:pPr>
      <w:r w:rsidRPr="00DE6D10">
        <w:rPr>
          <w:lang w:val="en-IN"/>
        </w:rPr>
        <w:t>Geographical distribution: Red Sea; recorded from Natal, South Africa</w:t>
      </w:r>
    </w:p>
    <w:p w14:paraId="74DCCA1E" w14:textId="77777777" w:rsidR="00AE4D4E" w:rsidRDefault="00AE4D4E" w:rsidP="00AE4D4E">
      <w:pPr>
        <w:jc w:val="both"/>
        <w:rPr>
          <w:lang w:val="en-IN"/>
        </w:rPr>
      </w:pPr>
    </w:p>
    <w:p w14:paraId="5542E6DF" w14:textId="77777777" w:rsidR="00AE4D4E" w:rsidRDefault="00AE4D4E" w:rsidP="00AE4D4E">
      <w:pPr>
        <w:jc w:val="both"/>
        <w:rPr>
          <w:lang w:val="en-IN"/>
        </w:rPr>
      </w:pPr>
    </w:p>
    <w:p w14:paraId="029FCA2A" w14:textId="77777777" w:rsidR="00AE4D4E" w:rsidRPr="00DE6D10" w:rsidRDefault="00AE4D4E" w:rsidP="00AE4D4E">
      <w:pPr>
        <w:jc w:val="both"/>
        <w:rPr>
          <w:b/>
          <w:bCs/>
          <w:lang w:val="en-IN"/>
        </w:rPr>
      </w:pPr>
      <w:r w:rsidRPr="00DE6D10">
        <w:rPr>
          <w:b/>
          <w:bCs/>
          <w:lang w:val="en-IN"/>
        </w:rPr>
        <w:t xml:space="preserve">Species name: </w:t>
      </w:r>
      <w:proofErr w:type="spellStart"/>
      <w:r w:rsidRPr="00DE6D10">
        <w:rPr>
          <w:b/>
          <w:bCs/>
          <w:lang w:val="en-IN"/>
        </w:rPr>
        <w:t>Glycinde</w:t>
      </w:r>
      <w:proofErr w:type="spellEnd"/>
      <w:r w:rsidRPr="00DE6D10">
        <w:rPr>
          <w:b/>
          <w:bCs/>
          <w:lang w:val="en-IN"/>
        </w:rPr>
        <w:t xml:space="preserve"> </w:t>
      </w:r>
      <w:proofErr w:type="spellStart"/>
      <w:r w:rsidRPr="00DE6D10">
        <w:rPr>
          <w:b/>
          <w:bCs/>
          <w:lang w:val="en-IN"/>
        </w:rPr>
        <w:t>kameruniana</w:t>
      </w:r>
      <w:proofErr w:type="spellEnd"/>
      <w:r w:rsidRPr="00DE6D10">
        <w:rPr>
          <w:b/>
          <w:bCs/>
          <w:lang w:val="en-IN"/>
        </w:rPr>
        <w:t xml:space="preserve"> </w:t>
      </w:r>
      <w:proofErr w:type="spellStart"/>
      <w:r w:rsidRPr="00DE6D10">
        <w:rPr>
          <w:b/>
          <w:bCs/>
          <w:lang w:val="en-IN"/>
        </w:rPr>
        <w:t>Augener</w:t>
      </w:r>
      <w:proofErr w:type="spellEnd"/>
      <w:r w:rsidRPr="00DE6D10">
        <w:rPr>
          <w:b/>
          <w:bCs/>
          <w:lang w:val="en-IN"/>
        </w:rPr>
        <w:t>, 1918</w:t>
      </w:r>
    </w:p>
    <w:p w14:paraId="471B55DE" w14:textId="77777777" w:rsidR="00AE4D4E" w:rsidRPr="00DE6D10" w:rsidRDefault="00AE4D4E" w:rsidP="00AE4D4E">
      <w:pPr>
        <w:jc w:val="both"/>
        <w:rPr>
          <w:lang w:val="en-IN"/>
        </w:rPr>
      </w:pPr>
      <w:r w:rsidRPr="00DE6D10">
        <w:rPr>
          <w:lang w:val="en-IN"/>
        </w:rPr>
        <w:t>Body: Small, pale; ~30–40 mm; body divided into anterior uniramous and posterior biramous regions</w:t>
      </w:r>
    </w:p>
    <w:p w14:paraId="7EBA10B8" w14:textId="77777777" w:rsidR="00AE4D4E" w:rsidRPr="00DE6D10" w:rsidRDefault="00AE4D4E" w:rsidP="00AE4D4E">
      <w:pPr>
        <w:jc w:val="both"/>
        <w:rPr>
          <w:lang w:val="en-IN"/>
        </w:rPr>
      </w:pPr>
      <w:r w:rsidRPr="00DE6D10">
        <w:rPr>
          <w:lang w:val="en-IN"/>
        </w:rPr>
        <w:t>Prostomium: With eight annulations; one pair of eyes embedded in basal ring</w:t>
      </w:r>
    </w:p>
    <w:p w14:paraId="43206957" w14:textId="77777777" w:rsidR="00AE4D4E" w:rsidRPr="00DE6D10" w:rsidRDefault="00AE4D4E" w:rsidP="00AE4D4E">
      <w:pPr>
        <w:jc w:val="both"/>
        <w:rPr>
          <w:lang w:val="en-IN"/>
        </w:rPr>
      </w:pPr>
      <w:r w:rsidRPr="00DE6D10">
        <w:rPr>
          <w:lang w:val="en-IN"/>
        </w:rPr>
        <w:t>Proboscis: With five longitudinal bands of papillae</w:t>
      </w:r>
    </w:p>
    <w:p w14:paraId="4D760A3E" w14:textId="77777777" w:rsidR="00AE4D4E" w:rsidRPr="00DE6D10" w:rsidRDefault="00AE4D4E" w:rsidP="00AE4D4E">
      <w:pPr>
        <w:jc w:val="both"/>
        <w:rPr>
          <w:lang w:val="en-IN"/>
        </w:rPr>
      </w:pPr>
      <w:r w:rsidRPr="00DE6D10">
        <w:rPr>
          <w:lang w:val="en-IN"/>
        </w:rPr>
        <w:t xml:space="preserve">Jaws: Ventral </w:t>
      </w:r>
      <w:proofErr w:type="spellStart"/>
      <w:r w:rsidRPr="00DE6D10">
        <w:rPr>
          <w:lang w:val="en-IN"/>
        </w:rPr>
        <w:t>macrognaths</w:t>
      </w:r>
      <w:proofErr w:type="spellEnd"/>
      <w:r w:rsidRPr="00DE6D10">
        <w:rPr>
          <w:lang w:val="en-IN"/>
        </w:rPr>
        <w:t xml:space="preserve"> with four teeth; dorsal arc of 4–5 </w:t>
      </w:r>
      <w:proofErr w:type="spellStart"/>
      <w:r w:rsidRPr="00DE6D10">
        <w:rPr>
          <w:lang w:val="en-IN"/>
        </w:rPr>
        <w:t>micrognaths</w:t>
      </w:r>
      <w:proofErr w:type="spellEnd"/>
    </w:p>
    <w:p w14:paraId="4473CBFB" w14:textId="77777777" w:rsidR="00AE4D4E" w:rsidRPr="00DE6D10" w:rsidRDefault="00AE4D4E" w:rsidP="00AE4D4E">
      <w:pPr>
        <w:jc w:val="both"/>
        <w:rPr>
          <w:lang w:val="en-IN"/>
        </w:rPr>
      </w:pPr>
      <w:r w:rsidRPr="00DE6D10">
        <w:rPr>
          <w:lang w:val="en-IN"/>
        </w:rPr>
        <w:t>Parapodia: Anterior region with 21 uniramous segments; posterior region biramous</w:t>
      </w:r>
    </w:p>
    <w:p w14:paraId="296545C2" w14:textId="77777777" w:rsidR="00AE4D4E" w:rsidRPr="00DE6D10" w:rsidRDefault="00AE4D4E" w:rsidP="00AE4D4E">
      <w:pPr>
        <w:jc w:val="both"/>
        <w:rPr>
          <w:lang w:val="en-IN"/>
        </w:rPr>
      </w:pPr>
      <w:proofErr w:type="spellStart"/>
      <w:r w:rsidRPr="00DE6D10">
        <w:rPr>
          <w:lang w:val="en-IN"/>
        </w:rPr>
        <w:t>Notopodium</w:t>
      </w:r>
      <w:proofErr w:type="spellEnd"/>
      <w:r w:rsidRPr="00DE6D10">
        <w:rPr>
          <w:lang w:val="en-IN"/>
        </w:rPr>
        <w:t xml:space="preserve">: Anterior region absent; dorsal cirrus strap-like, later ventrally broadened (setigers 15–20); posterior region with small dorsal cirrus, minutely bilabiate setigerous lobe, 2–3 acicular </w:t>
      </w:r>
      <w:proofErr w:type="spellStart"/>
      <w:r w:rsidRPr="00DE6D10">
        <w:rPr>
          <w:lang w:val="en-IN"/>
        </w:rPr>
        <w:t>notosetae</w:t>
      </w:r>
      <w:proofErr w:type="spellEnd"/>
      <w:r w:rsidRPr="00DE6D10">
        <w:rPr>
          <w:lang w:val="en-IN"/>
        </w:rPr>
        <w:t xml:space="preserve"> with blunt hooked apex and pointed guard</w:t>
      </w:r>
    </w:p>
    <w:p w14:paraId="2D31FAB2" w14:textId="77777777" w:rsidR="00AE4D4E" w:rsidRPr="00DE6D10" w:rsidRDefault="00AE4D4E" w:rsidP="00AE4D4E">
      <w:pPr>
        <w:jc w:val="both"/>
        <w:rPr>
          <w:lang w:val="en-IN"/>
        </w:rPr>
      </w:pPr>
      <w:proofErr w:type="spellStart"/>
      <w:r w:rsidRPr="00DE6D10">
        <w:rPr>
          <w:lang w:val="en-IN"/>
        </w:rPr>
        <w:t>Neuropodium</w:t>
      </w:r>
      <w:proofErr w:type="spellEnd"/>
      <w:r w:rsidRPr="00DE6D10">
        <w:rPr>
          <w:lang w:val="en-IN"/>
        </w:rPr>
        <w:t xml:space="preserve">: Anterior region with single tapering </w:t>
      </w:r>
      <w:proofErr w:type="spellStart"/>
      <w:r w:rsidRPr="00DE6D10">
        <w:rPr>
          <w:lang w:val="en-IN"/>
        </w:rPr>
        <w:t>presetal</w:t>
      </w:r>
      <w:proofErr w:type="spellEnd"/>
      <w:r w:rsidRPr="00DE6D10">
        <w:rPr>
          <w:lang w:val="en-IN"/>
        </w:rPr>
        <w:t xml:space="preserve"> lobe and subequal </w:t>
      </w:r>
      <w:proofErr w:type="spellStart"/>
      <w:r w:rsidRPr="00DE6D10">
        <w:rPr>
          <w:lang w:val="en-IN"/>
        </w:rPr>
        <w:t>postsetal</w:t>
      </w:r>
      <w:proofErr w:type="spellEnd"/>
      <w:r w:rsidRPr="00DE6D10">
        <w:rPr>
          <w:lang w:val="en-IN"/>
        </w:rPr>
        <w:t xml:space="preserve"> lobe; posterior region similar but </w:t>
      </w:r>
      <w:proofErr w:type="spellStart"/>
      <w:r w:rsidRPr="00DE6D10">
        <w:rPr>
          <w:lang w:val="en-IN"/>
        </w:rPr>
        <w:t>presetal</w:t>
      </w:r>
      <w:proofErr w:type="spellEnd"/>
      <w:r w:rsidRPr="00DE6D10">
        <w:rPr>
          <w:lang w:val="en-IN"/>
        </w:rPr>
        <w:t xml:space="preserve"> lobe longer than </w:t>
      </w:r>
      <w:proofErr w:type="spellStart"/>
      <w:r w:rsidRPr="00DE6D10">
        <w:rPr>
          <w:lang w:val="en-IN"/>
        </w:rPr>
        <w:t>postsetal</w:t>
      </w:r>
      <w:proofErr w:type="spellEnd"/>
    </w:p>
    <w:p w14:paraId="716B429F" w14:textId="77777777" w:rsidR="00AE4D4E" w:rsidRPr="00DE6D10" w:rsidRDefault="00AE4D4E" w:rsidP="00AE4D4E">
      <w:pPr>
        <w:jc w:val="both"/>
        <w:rPr>
          <w:lang w:val="en-IN"/>
        </w:rPr>
      </w:pPr>
      <w:r w:rsidRPr="00DE6D10">
        <w:rPr>
          <w:lang w:val="en-IN"/>
        </w:rPr>
        <w:t>Cirri: Dorsal cirri strap-like anteriorly, reduced posteriorly; ventral cirri similar to dorsal cirri anteriorly, shorter posteriorly</w:t>
      </w:r>
    </w:p>
    <w:p w14:paraId="3AE7C44D" w14:textId="77777777" w:rsidR="00AE4D4E" w:rsidRPr="00DE6D10" w:rsidRDefault="00AE4D4E" w:rsidP="00AE4D4E">
      <w:pPr>
        <w:jc w:val="both"/>
        <w:rPr>
          <w:lang w:val="en-IN"/>
        </w:rPr>
      </w:pPr>
      <w:r w:rsidRPr="00DE6D10">
        <w:rPr>
          <w:lang w:val="en-IN"/>
        </w:rPr>
        <w:t xml:space="preserve">Setae: Anterior and posterior </w:t>
      </w:r>
      <w:proofErr w:type="spellStart"/>
      <w:r w:rsidRPr="00DE6D10">
        <w:rPr>
          <w:lang w:val="en-IN"/>
        </w:rPr>
        <w:t>neurosetae</w:t>
      </w:r>
      <w:proofErr w:type="spellEnd"/>
      <w:r w:rsidRPr="00DE6D10">
        <w:rPr>
          <w:lang w:val="en-IN"/>
        </w:rPr>
        <w:t xml:space="preserve"> compound </w:t>
      </w:r>
      <w:proofErr w:type="spellStart"/>
      <w:r w:rsidRPr="00DE6D10">
        <w:rPr>
          <w:lang w:val="en-IN"/>
        </w:rPr>
        <w:t>spinigers</w:t>
      </w:r>
      <w:proofErr w:type="spellEnd"/>
      <w:r w:rsidRPr="00DE6D10">
        <w:rPr>
          <w:lang w:val="en-IN"/>
        </w:rPr>
        <w:t xml:space="preserve">; posterior </w:t>
      </w:r>
      <w:proofErr w:type="spellStart"/>
      <w:r w:rsidRPr="00DE6D10">
        <w:rPr>
          <w:lang w:val="en-IN"/>
        </w:rPr>
        <w:t>notosetae</w:t>
      </w:r>
      <w:proofErr w:type="spellEnd"/>
      <w:r w:rsidRPr="00DE6D10">
        <w:rPr>
          <w:lang w:val="en-IN"/>
        </w:rPr>
        <w:t xml:space="preserve"> stout acicular</w:t>
      </w:r>
    </w:p>
    <w:p w14:paraId="68627F3C" w14:textId="77777777" w:rsidR="00AE4D4E" w:rsidRDefault="00AE4D4E" w:rsidP="00AE4D4E">
      <w:pPr>
        <w:jc w:val="both"/>
        <w:rPr>
          <w:lang w:val="en-IN"/>
        </w:rPr>
      </w:pPr>
      <w:r w:rsidRPr="00DE6D10">
        <w:rPr>
          <w:lang w:val="en-IN"/>
        </w:rPr>
        <w:t>Geographical distribution: Tropical West Africa; recorded from South West Africa and the Cape</w:t>
      </w:r>
    </w:p>
    <w:p w14:paraId="25B802A8" w14:textId="77777777" w:rsidR="00AE4D4E" w:rsidRDefault="00AE4D4E" w:rsidP="00AE4D4E">
      <w:pPr>
        <w:jc w:val="both"/>
        <w:rPr>
          <w:lang w:val="en-IN"/>
        </w:rPr>
      </w:pPr>
    </w:p>
    <w:p w14:paraId="1F4AA30D" w14:textId="77777777" w:rsidR="00AE4D4E" w:rsidRDefault="00AE4D4E" w:rsidP="00AE4D4E">
      <w:pPr>
        <w:jc w:val="both"/>
        <w:rPr>
          <w:lang w:val="en-IN"/>
        </w:rPr>
      </w:pPr>
    </w:p>
    <w:p w14:paraId="0D5DF029" w14:textId="77777777" w:rsidR="00AE4D4E" w:rsidRPr="00111465" w:rsidRDefault="00AE4D4E" w:rsidP="00AE4D4E">
      <w:pPr>
        <w:jc w:val="both"/>
        <w:rPr>
          <w:b/>
          <w:bCs/>
          <w:lang w:val="en-IN"/>
        </w:rPr>
      </w:pPr>
      <w:r w:rsidRPr="00111465">
        <w:rPr>
          <w:b/>
          <w:bCs/>
          <w:lang w:val="en-IN"/>
        </w:rPr>
        <w:t xml:space="preserve">Species name: </w:t>
      </w:r>
      <w:proofErr w:type="spellStart"/>
      <w:r w:rsidRPr="00111465">
        <w:rPr>
          <w:b/>
          <w:bCs/>
          <w:lang w:val="en-IN"/>
        </w:rPr>
        <w:t>Glycinde</w:t>
      </w:r>
      <w:proofErr w:type="spellEnd"/>
      <w:r w:rsidRPr="00111465">
        <w:rPr>
          <w:b/>
          <w:bCs/>
          <w:lang w:val="en-IN"/>
        </w:rPr>
        <w:t xml:space="preserve"> capensis Day, 1960</w:t>
      </w:r>
    </w:p>
    <w:p w14:paraId="67D2FE7A" w14:textId="77777777" w:rsidR="00AE4D4E" w:rsidRPr="00DE6D10" w:rsidRDefault="00AE4D4E" w:rsidP="00AE4D4E">
      <w:pPr>
        <w:jc w:val="both"/>
        <w:rPr>
          <w:lang w:val="en-IN"/>
        </w:rPr>
      </w:pPr>
      <w:r w:rsidRPr="00DE6D10">
        <w:rPr>
          <w:lang w:val="en-IN"/>
        </w:rPr>
        <w:t>Body: Yellowish-brown; up to 40 mm long; about 112 segments</w:t>
      </w:r>
    </w:p>
    <w:p w14:paraId="24798742" w14:textId="77777777" w:rsidR="00AE4D4E" w:rsidRPr="00DE6D10" w:rsidRDefault="00AE4D4E" w:rsidP="00AE4D4E">
      <w:pPr>
        <w:jc w:val="both"/>
        <w:rPr>
          <w:lang w:val="en-IN"/>
        </w:rPr>
      </w:pPr>
      <w:r w:rsidRPr="00DE6D10">
        <w:rPr>
          <w:lang w:val="en-IN"/>
        </w:rPr>
        <w:t>Prostomium: With 8–10 annulations; two pairs of eyes (one basal, one terminal)</w:t>
      </w:r>
    </w:p>
    <w:p w14:paraId="6546A8E5" w14:textId="77777777" w:rsidR="00AE4D4E" w:rsidRPr="00DE6D10" w:rsidRDefault="00AE4D4E" w:rsidP="00AE4D4E">
      <w:pPr>
        <w:jc w:val="both"/>
        <w:rPr>
          <w:lang w:val="en-IN"/>
        </w:rPr>
      </w:pPr>
      <w:r w:rsidRPr="00DE6D10">
        <w:rPr>
          <w:lang w:val="en-IN"/>
        </w:rPr>
        <w:t xml:space="preserve">Proboscis: With five longitudinal bands of papillae; a pair of </w:t>
      </w:r>
      <w:proofErr w:type="spellStart"/>
      <w:r w:rsidRPr="00DE6D10">
        <w:rPr>
          <w:lang w:val="en-IN"/>
        </w:rPr>
        <w:t>macrognaths</w:t>
      </w:r>
      <w:proofErr w:type="spellEnd"/>
      <w:r w:rsidRPr="00DE6D10">
        <w:rPr>
          <w:lang w:val="en-IN"/>
        </w:rPr>
        <w:t xml:space="preserve"> each with five teeth; dorsal arc of 15–25 </w:t>
      </w:r>
      <w:proofErr w:type="spellStart"/>
      <w:r w:rsidRPr="00DE6D10">
        <w:rPr>
          <w:lang w:val="en-IN"/>
        </w:rPr>
        <w:t>micrognaths</w:t>
      </w:r>
      <w:proofErr w:type="spellEnd"/>
    </w:p>
    <w:p w14:paraId="62CA42B0" w14:textId="77777777" w:rsidR="00AE4D4E" w:rsidRPr="00DE6D10" w:rsidRDefault="00AE4D4E" w:rsidP="00AE4D4E">
      <w:pPr>
        <w:jc w:val="both"/>
        <w:rPr>
          <w:lang w:val="en-IN"/>
        </w:rPr>
      </w:pPr>
      <w:r w:rsidRPr="00DE6D10">
        <w:rPr>
          <w:lang w:val="en-IN"/>
        </w:rPr>
        <w:t>Parapodia: Body divided into anterior uniramous and posterior biramous regions</w:t>
      </w:r>
      <w:r>
        <w:rPr>
          <w:lang w:val="en-IN"/>
        </w:rPr>
        <w:t xml:space="preserve">; </w:t>
      </w:r>
      <w:r w:rsidRPr="00DE6D10">
        <w:rPr>
          <w:lang w:val="en-IN"/>
        </w:rPr>
        <w:t>Anterior region</w:t>
      </w:r>
      <w:r>
        <w:rPr>
          <w:lang w:val="en-IN"/>
        </w:rPr>
        <w:t xml:space="preserve">, </w:t>
      </w:r>
      <w:r w:rsidRPr="00DE6D10">
        <w:rPr>
          <w:lang w:val="en-IN"/>
        </w:rPr>
        <w:t xml:space="preserve">28–30 uniramous segments; parapodium with a strap-like dorsal cirrus, a single tapered setigerous lobe formed by fusion of pre- and </w:t>
      </w:r>
      <w:proofErr w:type="spellStart"/>
      <w:r w:rsidRPr="00DE6D10">
        <w:rPr>
          <w:lang w:val="en-IN"/>
        </w:rPr>
        <w:t>postsetal</w:t>
      </w:r>
      <w:proofErr w:type="spellEnd"/>
      <w:r w:rsidRPr="00DE6D10">
        <w:rPr>
          <w:lang w:val="en-IN"/>
        </w:rPr>
        <w:t xml:space="preserve"> lobes, and a ventral cirrus similar to the dorsal one; base of dorsal cirrus expanded inferiorly from about setiger 20 onwards</w:t>
      </w:r>
      <w:r>
        <w:rPr>
          <w:lang w:val="en-IN"/>
        </w:rPr>
        <w:t xml:space="preserve">; </w:t>
      </w:r>
      <w:r w:rsidRPr="00DE6D10">
        <w:rPr>
          <w:lang w:val="en-IN"/>
        </w:rPr>
        <w:t>Posterior region</w:t>
      </w:r>
      <w:r>
        <w:rPr>
          <w:lang w:val="en-IN"/>
        </w:rPr>
        <w:t>,</w:t>
      </w:r>
      <w:r w:rsidRPr="00DE6D10">
        <w:rPr>
          <w:lang w:val="en-IN"/>
        </w:rPr>
        <w:t xml:space="preserve"> Biramous parapodia; </w:t>
      </w:r>
      <w:proofErr w:type="spellStart"/>
      <w:r w:rsidRPr="00DE6D10">
        <w:rPr>
          <w:lang w:val="en-IN"/>
        </w:rPr>
        <w:t>notopodium</w:t>
      </w:r>
      <w:proofErr w:type="spellEnd"/>
      <w:r w:rsidRPr="00DE6D10">
        <w:rPr>
          <w:lang w:val="en-IN"/>
        </w:rPr>
        <w:t xml:space="preserve"> with flattened dorsal cirrus and a setigerous lobe bearing a distinct apical notch; </w:t>
      </w:r>
      <w:proofErr w:type="spellStart"/>
      <w:r w:rsidRPr="00DE6D10">
        <w:rPr>
          <w:lang w:val="en-IN"/>
        </w:rPr>
        <w:t>neuropodium</w:t>
      </w:r>
      <w:proofErr w:type="spellEnd"/>
      <w:r w:rsidRPr="00DE6D10">
        <w:rPr>
          <w:lang w:val="en-IN"/>
        </w:rPr>
        <w:t xml:space="preserve"> similar in form to the anterior setigerous lobe</w:t>
      </w:r>
    </w:p>
    <w:p w14:paraId="046D508E" w14:textId="77777777" w:rsidR="00AE4D4E" w:rsidRPr="00DE6D10" w:rsidRDefault="00AE4D4E" w:rsidP="00AE4D4E">
      <w:pPr>
        <w:jc w:val="both"/>
        <w:rPr>
          <w:lang w:val="en-IN"/>
        </w:rPr>
      </w:pPr>
      <w:r w:rsidRPr="00DE6D10">
        <w:rPr>
          <w:lang w:val="en-IN"/>
        </w:rPr>
        <w:t>Cirri: Dorsal cirri strap-like anteriorly, flattened posteriorly; ventral cirri similar to dorsal cirri in anterior region</w:t>
      </w:r>
    </w:p>
    <w:p w14:paraId="70B7F94D" w14:textId="77777777" w:rsidR="00AE4D4E" w:rsidRPr="00DE6D10" w:rsidRDefault="00AE4D4E" w:rsidP="00AE4D4E">
      <w:pPr>
        <w:jc w:val="both"/>
        <w:rPr>
          <w:lang w:val="en-IN"/>
        </w:rPr>
      </w:pPr>
      <w:r w:rsidRPr="00DE6D10">
        <w:rPr>
          <w:lang w:val="en-IN"/>
        </w:rPr>
        <w:t xml:space="preserve">Setae: </w:t>
      </w:r>
      <w:proofErr w:type="spellStart"/>
      <w:r w:rsidRPr="00DE6D10">
        <w:rPr>
          <w:lang w:val="en-IN"/>
        </w:rPr>
        <w:t>Notosetae</w:t>
      </w:r>
      <w:proofErr w:type="spellEnd"/>
      <w:r w:rsidRPr="00DE6D10">
        <w:rPr>
          <w:lang w:val="en-IN"/>
        </w:rPr>
        <w:t xml:space="preserve"> acicular with bluntly hooked tips and pointed guards; </w:t>
      </w:r>
      <w:proofErr w:type="spellStart"/>
      <w:r w:rsidRPr="00DE6D10">
        <w:rPr>
          <w:lang w:val="en-IN"/>
        </w:rPr>
        <w:t>neurosetae</w:t>
      </w:r>
      <w:proofErr w:type="spellEnd"/>
      <w:r w:rsidRPr="00DE6D10">
        <w:rPr>
          <w:lang w:val="en-IN"/>
        </w:rPr>
        <w:t xml:space="preserve"> compound </w:t>
      </w:r>
      <w:proofErr w:type="spellStart"/>
      <w:r w:rsidRPr="00DE6D10">
        <w:rPr>
          <w:lang w:val="en-IN"/>
        </w:rPr>
        <w:t>spinigers</w:t>
      </w:r>
      <w:proofErr w:type="spellEnd"/>
      <w:r w:rsidRPr="00DE6D10">
        <w:rPr>
          <w:lang w:val="en-IN"/>
        </w:rPr>
        <w:t xml:space="preserve"> throughout</w:t>
      </w:r>
    </w:p>
    <w:p w14:paraId="5CE3F522" w14:textId="77777777" w:rsidR="00AE4D4E" w:rsidRDefault="00AE4D4E" w:rsidP="00AE4D4E">
      <w:pPr>
        <w:jc w:val="both"/>
        <w:rPr>
          <w:lang w:val="en-IN"/>
        </w:rPr>
      </w:pPr>
      <w:r w:rsidRPr="00DE6D10">
        <w:rPr>
          <w:lang w:val="en-IN"/>
        </w:rPr>
        <w:t>Distribution:  to southern Africa</w:t>
      </w:r>
    </w:p>
    <w:p w14:paraId="3040046D" w14:textId="77777777" w:rsidR="00AE4D4E" w:rsidRDefault="00AE4D4E" w:rsidP="00AE4D4E">
      <w:pPr>
        <w:jc w:val="both"/>
        <w:rPr>
          <w:lang w:val="en-IN"/>
        </w:rPr>
      </w:pPr>
    </w:p>
    <w:p w14:paraId="22F692BB" w14:textId="77777777" w:rsidR="00AE4D4E" w:rsidRDefault="00AE4D4E" w:rsidP="00AE4D4E">
      <w:pPr>
        <w:jc w:val="both"/>
        <w:rPr>
          <w:lang w:val="en-IN"/>
        </w:rPr>
      </w:pPr>
    </w:p>
    <w:p w14:paraId="6867CE32" w14:textId="77777777" w:rsidR="00AE4D4E" w:rsidRPr="003C2663" w:rsidRDefault="00AE4D4E" w:rsidP="00AE4D4E">
      <w:pPr>
        <w:jc w:val="both"/>
        <w:rPr>
          <w:b/>
          <w:bCs/>
          <w:lang w:val="en-IN"/>
        </w:rPr>
      </w:pPr>
      <w:r w:rsidRPr="003C2663">
        <w:rPr>
          <w:b/>
          <w:bCs/>
          <w:lang w:val="en-IN"/>
        </w:rPr>
        <w:t xml:space="preserve">Species name: </w:t>
      </w:r>
      <w:proofErr w:type="spellStart"/>
      <w:r w:rsidRPr="003C2663">
        <w:rPr>
          <w:b/>
          <w:bCs/>
          <w:lang w:val="en-IN"/>
        </w:rPr>
        <w:t>Boccardia</w:t>
      </w:r>
      <w:proofErr w:type="spellEnd"/>
      <w:r w:rsidRPr="003C2663">
        <w:rPr>
          <w:b/>
          <w:bCs/>
          <w:lang w:val="en-IN"/>
        </w:rPr>
        <w:t xml:space="preserve"> </w:t>
      </w:r>
      <w:proofErr w:type="spellStart"/>
      <w:r w:rsidRPr="003C2663">
        <w:rPr>
          <w:b/>
          <w:bCs/>
          <w:lang w:val="en-IN"/>
        </w:rPr>
        <w:t>ligerica</w:t>
      </w:r>
      <w:proofErr w:type="spellEnd"/>
      <w:r w:rsidRPr="003C2663">
        <w:rPr>
          <w:b/>
          <w:bCs/>
          <w:lang w:val="en-IN"/>
        </w:rPr>
        <w:t xml:space="preserve"> </w:t>
      </w:r>
      <w:proofErr w:type="spellStart"/>
      <w:r w:rsidRPr="003C2663">
        <w:rPr>
          <w:b/>
          <w:bCs/>
          <w:lang w:val="en-IN"/>
        </w:rPr>
        <w:t>Ferronnière</w:t>
      </w:r>
      <w:proofErr w:type="spellEnd"/>
      <w:r w:rsidRPr="003C2663">
        <w:rPr>
          <w:b/>
          <w:bCs/>
          <w:lang w:val="en-IN"/>
        </w:rPr>
        <w:t>, 1898</w:t>
      </w:r>
    </w:p>
    <w:p w14:paraId="715E5231" w14:textId="77777777" w:rsidR="00AE4D4E" w:rsidRPr="003C2663" w:rsidRDefault="00AE4D4E" w:rsidP="00AE4D4E">
      <w:pPr>
        <w:jc w:val="both"/>
        <w:rPr>
          <w:lang w:val="en-IN"/>
        </w:rPr>
      </w:pPr>
      <w:r w:rsidRPr="003C2663">
        <w:rPr>
          <w:lang w:val="en-IN"/>
        </w:rPr>
        <w:lastRenderedPageBreak/>
        <w:t>Body: About 25 mm long</w:t>
      </w:r>
    </w:p>
    <w:p w14:paraId="4A840F92" w14:textId="77777777" w:rsidR="00AE4D4E" w:rsidRPr="003C2663" w:rsidRDefault="00AE4D4E" w:rsidP="00AE4D4E">
      <w:pPr>
        <w:jc w:val="both"/>
        <w:rPr>
          <w:lang w:val="en-IN"/>
        </w:rPr>
      </w:pPr>
      <w:r w:rsidRPr="003C2663">
        <w:rPr>
          <w:lang w:val="en-IN"/>
        </w:rPr>
        <w:t>Prostomium: Anterior margin distinctly notched; a median keel present, extending posteriorly to setiger 2; four eyes present</w:t>
      </w:r>
    </w:p>
    <w:p w14:paraId="475631ED" w14:textId="77777777" w:rsidR="00AE4D4E" w:rsidRPr="003C2663" w:rsidRDefault="00AE4D4E" w:rsidP="00AE4D4E">
      <w:pPr>
        <w:jc w:val="both"/>
        <w:rPr>
          <w:lang w:val="en-IN"/>
        </w:rPr>
      </w:pPr>
      <w:r w:rsidRPr="003C2663">
        <w:rPr>
          <w:lang w:val="en-IN"/>
        </w:rPr>
        <w:t xml:space="preserve">Parapodia: </w:t>
      </w:r>
      <w:proofErr w:type="spellStart"/>
      <w:r w:rsidRPr="003C2663">
        <w:rPr>
          <w:lang w:val="en-IN"/>
        </w:rPr>
        <w:t>Notosetae</w:t>
      </w:r>
      <w:proofErr w:type="spellEnd"/>
      <w:r w:rsidRPr="003C2663">
        <w:rPr>
          <w:lang w:val="en-IN"/>
        </w:rPr>
        <w:t xml:space="preserve"> present on setiger 1</w:t>
      </w:r>
    </w:p>
    <w:p w14:paraId="50C61B6D" w14:textId="77777777" w:rsidR="00AE4D4E" w:rsidRPr="003C2663" w:rsidRDefault="00AE4D4E" w:rsidP="00AE4D4E">
      <w:pPr>
        <w:jc w:val="both"/>
        <w:rPr>
          <w:lang w:val="en-IN"/>
        </w:rPr>
      </w:pPr>
      <w:proofErr w:type="spellStart"/>
      <w:r w:rsidRPr="003C2663">
        <w:rPr>
          <w:lang w:val="en-IN"/>
        </w:rPr>
        <w:t>Branchiae</w:t>
      </w:r>
      <w:proofErr w:type="spellEnd"/>
      <w:r w:rsidRPr="003C2663">
        <w:rPr>
          <w:lang w:val="en-IN"/>
        </w:rPr>
        <w:t>: Begin on setiger 2; absent on setiger 5; present again from setiger 6 and continuing to about setiger 30</w:t>
      </w:r>
    </w:p>
    <w:p w14:paraId="5B1705A1" w14:textId="77777777" w:rsidR="00AE4D4E" w:rsidRPr="003C2663" w:rsidRDefault="00AE4D4E" w:rsidP="00AE4D4E">
      <w:pPr>
        <w:jc w:val="both"/>
        <w:rPr>
          <w:lang w:val="en-IN"/>
        </w:rPr>
      </w:pPr>
      <w:r w:rsidRPr="003C2663">
        <w:rPr>
          <w:lang w:val="en-IN"/>
        </w:rPr>
        <w:t>Setae:</w:t>
      </w:r>
      <w:r>
        <w:rPr>
          <w:lang w:val="en-IN"/>
        </w:rPr>
        <w:t xml:space="preserve"> </w:t>
      </w:r>
      <w:r w:rsidRPr="003C2663">
        <w:rPr>
          <w:lang w:val="en-IN"/>
        </w:rPr>
        <w:t>Setiger 5 with enlarged, plain blunt hooks</w:t>
      </w:r>
      <w:r>
        <w:rPr>
          <w:lang w:val="en-IN"/>
        </w:rPr>
        <w:t xml:space="preserve">, </w:t>
      </w:r>
      <w:r w:rsidRPr="003C2663">
        <w:rPr>
          <w:lang w:val="en-IN"/>
        </w:rPr>
        <w:t xml:space="preserve">Bidentate hooded hooks appear in the </w:t>
      </w:r>
      <w:proofErr w:type="spellStart"/>
      <w:r w:rsidRPr="003C2663">
        <w:rPr>
          <w:lang w:val="en-IN"/>
        </w:rPr>
        <w:t>neuropodium</w:t>
      </w:r>
      <w:proofErr w:type="spellEnd"/>
      <w:r w:rsidRPr="003C2663">
        <w:rPr>
          <w:lang w:val="en-IN"/>
        </w:rPr>
        <w:t xml:space="preserve"> from setiger 7 onward</w:t>
      </w:r>
      <w:r>
        <w:rPr>
          <w:lang w:val="en-IN"/>
        </w:rPr>
        <w:t xml:space="preserve">; </w:t>
      </w:r>
      <w:r w:rsidRPr="003C2663">
        <w:rPr>
          <w:lang w:val="en-IN"/>
        </w:rPr>
        <w:t xml:space="preserve">No specialised </w:t>
      </w:r>
      <w:proofErr w:type="spellStart"/>
      <w:r w:rsidRPr="003C2663">
        <w:rPr>
          <w:lang w:val="en-IN"/>
        </w:rPr>
        <w:t>notosetae</w:t>
      </w:r>
      <w:proofErr w:type="spellEnd"/>
      <w:r w:rsidRPr="003C2663">
        <w:rPr>
          <w:lang w:val="en-IN"/>
        </w:rPr>
        <w:t xml:space="preserve"> present in posterior segments</w:t>
      </w:r>
    </w:p>
    <w:p w14:paraId="1D3FD3F2" w14:textId="77777777" w:rsidR="00AE4D4E" w:rsidRDefault="00AE4D4E" w:rsidP="00AE4D4E">
      <w:pPr>
        <w:jc w:val="both"/>
        <w:rPr>
          <w:lang w:val="en-IN"/>
        </w:rPr>
      </w:pPr>
      <w:r w:rsidRPr="003C2663">
        <w:rPr>
          <w:lang w:val="en-IN"/>
        </w:rPr>
        <w:t xml:space="preserve">Geographical distribution: France (estuarine); doubtful record from South Africa </w:t>
      </w:r>
      <w:r>
        <w:rPr>
          <w:lang w:val="en-IN"/>
        </w:rPr>
        <w:t>Tropical</w:t>
      </w:r>
    </w:p>
    <w:p w14:paraId="34B2B851" w14:textId="77777777" w:rsidR="00AE4D4E" w:rsidRDefault="00AE4D4E" w:rsidP="00AE4D4E">
      <w:pPr>
        <w:jc w:val="both"/>
        <w:rPr>
          <w:lang w:val="en-IN"/>
        </w:rPr>
      </w:pPr>
    </w:p>
    <w:p w14:paraId="4755C741" w14:textId="77777777" w:rsidR="00AE4D4E" w:rsidRDefault="00AE4D4E" w:rsidP="00AE4D4E">
      <w:pPr>
        <w:jc w:val="both"/>
        <w:rPr>
          <w:lang w:val="en-IN"/>
        </w:rPr>
      </w:pPr>
    </w:p>
    <w:p w14:paraId="40C9DB8F"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Boccardia</w:t>
      </w:r>
      <w:proofErr w:type="spellEnd"/>
      <w:r w:rsidRPr="001F27F6">
        <w:rPr>
          <w:b/>
          <w:bCs/>
          <w:lang w:val="en-IN"/>
        </w:rPr>
        <w:t xml:space="preserve"> </w:t>
      </w:r>
      <w:proofErr w:type="spellStart"/>
      <w:r w:rsidRPr="001F27F6">
        <w:rPr>
          <w:b/>
          <w:bCs/>
          <w:lang w:val="en-IN"/>
        </w:rPr>
        <w:t>polybranchia</w:t>
      </w:r>
      <w:proofErr w:type="spellEnd"/>
      <w:r w:rsidRPr="001F27F6">
        <w:rPr>
          <w:b/>
          <w:bCs/>
          <w:lang w:val="en-IN"/>
        </w:rPr>
        <w:t xml:space="preserve"> Haswell, 1885</w:t>
      </w:r>
    </w:p>
    <w:p w14:paraId="1AF8D9B7" w14:textId="77777777" w:rsidR="00AE4D4E" w:rsidRPr="001F27F6" w:rsidRDefault="00AE4D4E" w:rsidP="00AE4D4E">
      <w:pPr>
        <w:jc w:val="both"/>
        <w:rPr>
          <w:lang w:val="en-IN"/>
        </w:rPr>
      </w:pPr>
      <w:r w:rsidRPr="001F27F6">
        <w:rPr>
          <w:lang w:val="en-IN"/>
        </w:rPr>
        <w:t>Body: Large for the genus, up to 25 mm long with about 80 segments.</w:t>
      </w:r>
    </w:p>
    <w:p w14:paraId="57C4F003" w14:textId="77777777" w:rsidR="00AE4D4E" w:rsidRPr="001F27F6" w:rsidRDefault="00AE4D4E" w:rsidP="00AE4D4E">
      <w:pPr>
        <w:jc w:val="both"/>
        <w:rPr>
          <w:lang w:val="en-IN"/>
        </w:rPr>
      </w:pPr>
      <w:r w:rsidRPr="001F27F6">
        <w:rPr>
          <w:lang w:val="en-IN"/>
        </w:rPr>
        <w:t>Prostomium: Anterior margin distinctly notched; outlined in black; with a median keel extending posteriorly to setiger 2; eye-spots variable, ranging from none to about ten.</w:t>
      </w:r>
    </w:p>
    <w:p w14:paraId="39387536" w14:textId="77777777" w:rsidR="00AE4D4E" w:rsidRPr="001F27F6" w:rsidRDefault="00AE4D4E" w:rsidP="00AE4D4E">
      <w:pPr>
        <w:jc w:val="both"/>
        <w:rPr>
          <w:lang w:val="en-IN"/>
        </w:rPr>
      </w:pPr>
      <w:r w:rsidRPr="001F27F6">
        <w:rPr>
          <w:lang w:val="en-IN"/>
        </w:rPr>
        <w:t>Antennae and tentacular cirri: Not described as differentiated in the available material.</w:t>
      </w:r>
    </w:p>
    <w:p w14:paraId="45F57574" w14:textId="77777777" w:rsidR="00AE4D4E" w:rsidRPr="001F27F6" w:rsidRDefault="00AE4D4E" w:rsidP="00AE4D4E">
      <w:pPr>
        <w:jc w:val="both"/>
        <w:rPr>
          <w:lang w:val="en-IN"/>
        </w:rPr>
      </w:pPr>
      <w:r w:rsidRPr="001F27F6">
        <w:rPr>
          <w:lang w:val="en-IN"/>
        </w:rPr>
        <w:t xml:space="preserve">Cirri: </w:t>
      </w:r>
      <w:proofErr w:type="spellStart"/>
      <w:r w:rsidRPr="001F27F6">
        <w:rPr>
          <w:lang w:val="en-IN"/>
        </w:rPr>
        <w:t>Notosetae</w:t>
      </w:r>
      <w:proofErr w:type="spellEnd"/>
      <w:r w:rsidRPr="001F27F6">
        <w:rPr>
          <w:lang w:val="en-IN"/>
        </w:rPr>
        <w:t xml:space="preserve"> absent on setiger 1.</w:t>
      </w:r>
    </w:p>
    <w:p w14:paraId="74A7BF00"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Fused to the dorsal lamellae; present on setigers 2–4, absent on setiger 5, then reappear and continue to about the middle of the body.</w:t>
      </w:r>
    </w:p>
    <w:p w14:paraId="6257575D" w14:textId="77777777" w:rsidR="00AE4D4E" w:rsidRPr="001F27F6" w:rsidRDefault="00AE4D4E" w:rsidP="00AE4D4E">
      <w:pPr>
        <w:jc w:val="both"/>
        <w:rPr>
          <w:lang w:val="en-IN"/>
        </w:rPr>
      </w:pPr>
      <w:r w:rsidRPr="001F27F6">
        <w:rPr>
          <w:lang w:val="en-IN"/>
        </w:rPr>
        <w:t xml:space="preserve">Setae: Setiger 5 with two types of enlarged hooks: an anterior row of expanded, truncate hooks bearing a dense brush of fibrils, and a posterior row of simple hooks; bidentate hooded hooks appear in the </w:t>
      </w:r>
      <w:proofErr w:type="spellStart"/>
      <w:r w:rsidRPr="001F27F6">
        <w:rPr>
          <w:lang w:val="en-IN"/>
        </w:rPr>
        <w:t>neuropodium</w:t>
      </w:r>
      <w:proofErr w:type="spellEnd"/>
      <w:r w:rsidRPr="001F27F6">
        <w:rPr>
          <w:lang w:val="en-IN"/>
        </w:rPr>
        <w:t xml:space="preserve"> from setiger 7 onward; no specialised </w:t>
      </w:r>
      <w:proofErr w:type="spellStart"/>
      <w:r w:rsidRPr="001F27F6">
        <w:rPr>
          <w:lang w:val="en-IN"/>
        </w:rPr>
        <w:t>notosetae</w:t>
      </w:r>
      <w:proofErr w:type="spellEnd"/>
      <w:r w:rsidRPr="001F27F6">
        <w:rPr>
          <w:lang w:val="en-IN"/>
        </w:rPr>
        <w:t xml:space="preserve"> present in posterior segments.</w:t>
      </w:r>
    </w:p>
    <w:p w14:paraId="4BBF6812" w14:textId="77777777" w:rsidR="00AE4D4E" w:rsidRPr="001F27F6" w:rsidRDefault="00AE4D4E" w:rsidP="00AE4D4E">
      <w:pPr>
        <w:jc w:val="both"/>
        <w:rPr>
          <w:lang w:val="en-IN"/>
        </w:rPr>
      </w:pPr>
      <w:r w:rsidRPr="001F27F6">
        <w:rPr>
          <w:lang w:val="en-IN"/>
        </w:rPr>
        <w:t>Pygidium: Small, posterior margin concave.</w:t>
      </w:r>
    </w:p>
    <w:p w14:paraId="090859DA" w14:textId="77777777" w:rsidR="00AE4D4E" w:rsidRDefault="00AE4D4E" w:rsidP="00AE4D4E">
      <w:pPr>
        <w:jc w:val="both"/>
        <w:rPr>
          <w:lang w:val="en-IN"/>
        </w:rPr>
      </w:pPr>
      <w:r w:rsidRPr="001F27F6">
        <w:rPr>
          <w:lang w:val="en-IN"/>
        </w:rPr>
        <w:t>Geographical distribution: Widely distributed—recorded from the English Channel, Bay of Biscay, Mediterranean, Brazil, Japan, Australia, New Zealand, Subantarctic regions (Magellan area, Kerguelen, Macquarie Islands), and southern Africa (South West Africa and the Cape).</w:t>
      </w:r>
    </w:p>
    <w:p w14:paraId="206BB579" w14:textId="77777777" w:rsidR="00AE4D4E" w:rsidRDefault="00AE4D4E" w:rsidP="00AE4D4E">
      <w:pPr>
        <w:jc w:val="both"/>
        <w:rPr>
          <w:lang w:val="en-IN"/>
        </w:rPr>
      </w:pPr>
    </w:p>
    <w:p w14:paraId="5F1D9C0D" w14:textId="77777777" w:rsidR="00AE4D4E" w:rsidRDefault="00AE4D4E" w:rsidP="00AE4D4E">
      <w:pPr>
        <w:jc w:val="both"/>
        <w:rPr>
          <w:lang w:val="en-IN"/>
        </w:rPr>
      </w:pPr>
    </w:p>
    <w:p w14:paraId="0DF8884D"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Boccardia</w:t>
      </w:r>
      <w:proofErr w:type="spellEnd"/>
      <w:r w:rsidRPr="001F27F6">
        <w:rPr>
          <w:b/>
          <w:bCs/>
          <w:lang w:val="en-IN"/>
        </w:rPr>
        <w:t xml:space="preserve"> </w:t>
      </w:r>
      <w:proofErr w:type="spellStart"/>
      <w:r w:rsidRPr="001F27F6">
        <w:rPr>
          <w:b/>
          <w:bCs/>
          <w:lang w:val="en-IN"/>
        </w:rPr>
        <w:t>pseudonatrix</w:t>
      </w:r>
      <w:proofErr w:type="spellEnd"/>
      <w:r w:rsidRPr="001F27F6">
        <w:rPr>
          <w:b/>
          <w:bCs/>
          <w:lang w:val="en-IN"/>
        </w:rPr>
        <w:t xml:space="preserve"> Day, 1961</w:t>
      </w:r>
    </w:p>
    <w:p w14:paraId="1291A2D4" w14:textId="77777777" w:rsidR="00AE4D4E" w:rsidRPr="001F27F6" w:rsidRDefault="00AE4D4E" w:rsidP="00AE4D4E">
      <w:pPr>
        <w:jc w:val="both"/>
        <w:rPr>
          <w:lang w:val="en-IN"/>
        </w:rPr>
      </w:pPr>
      <w:r w:rsidRPr="001F27F6">
        <w:rPr>
          <w:lang w:val="en-IN"/>
        </w:rPr>
        <w:t>Body: Small, about 10 mm long, approximately 70 segments.</w:t>
      </w:r>
    </w:p>
    <w:p w14:paraId="782062F9" w14:textId="77777777" w:rsidR="00AE4D4E" w:rsidRPr="001F27F6" w:rsidRDefault="00AE4D4E" w:rsidP="00AE4D4E">
      <w:pPr>
        <w:jc w:val="both"/>
        <w:rPr>
          <w:lang w:val="en-IN"/>
        </w:rPr>
      </w:pPr>
      <w:r w:rsidRPr="001F27F6">
        <w:rPr>
          <w:lang w:val="en-IN"/>
        </w:rPr>
        <w:t>Prostomium: Bilobed; posterior keel extending to setiger 2; two eye-spots.</w:t>
      </w:r>
    </w:p>
    <w:p w14:paraId="0D81E0FF" w14:textId="77777777" w:rsidR="00AE4D4E" w:rsidRPr="001F27F6" w:rsidRDefault="00AE4D4E" w:rsidP="00AE4D4E">
      <w:pPr>
        <w:jc w:val="both"/>
        <w:rPr>
          <w:lang w:val="en-IN"/>
        </w:rPr>
      </w:pPr>
      <w:r w:rsidRPr="001F27F6">
        <w:rPr>
          <w:lang w:val="en-IN"/>
        </w:rPr>
        <w:t>Antennae and tentacular cirri: Not differentiated in available material.</w:t>
      </w:r>
    </w:p>
    <w:p w14:paraId="4AA157E6" w14:textId="77777777" w:rsidR="00AE4D4E" w:rsidRPr="001F27F6" w:rsidRDefault="00AE4D4E" w:rsidP="00AE4D4E">
      <w:pPr>
        <w:jc w:val="both"/>
        <w:rPr>
          <w:lang w:val="en-IN"/>
        </w:rPr>
      </w:pPr>
      <w:r w:rsidRPr="001F27F6">
        <w:rPr>
          <w:lang w:val="en-IN"/>
        </w:rPr>
        <w:t xml:space="preserve">Cirri: First setiger with well-developed </w:t>
      </w:r>
      <w:proofErr w:type="spellStart"/>
      <w:r w:rsidRPr="001F27F6">
        <w:rPr>
          <w:lang w:val="en-IN"/>
        </w:rPr>
        <w:t>notopodium</w:t>
      </w:r>
      <w:proofErr w:type="spellEnd"/>
      <w:r w:rsidRPr="001F27F6">
        <w:rPr>
          <w:lang w:val="en-IN"/>
        </w:rPr>
        <w:t xml:space="preserve"> and several </w:t>
      </w:r>
      <w:proofErr w:type="spellStart"/>
      <w:r w:rsidRPr="001F27F6">
        <w:rPr>
          <w:lang w:val="en-IN"/>
        </w:rPr>
        <w:t>notosetae</w:t>
      </w:r>
      <w:proofErr w:type="spellEnd"/>
      <w:r w:rsidRPr="001F27F6">
        <w:rPr>
          <w:lang w:val="en-IN"/>
        </w:rPr>
        <w:t>.</w:t>
      </w:r>
    </w:p>
    <w:p w14:paraId="2AB5F46A"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Present on setigers 2–4 and 6; continuing on subsequent segments to about setiger 40.</w:t>
      </w:r>
    </w:p>
    <w:p w14:paraId="216E4287" w14:textId="77777777" w:rsidR="00AE4D4E" w:rsidRPr="001F27F6" w:rsidRDefault="00AE4D4E" w:rsidP="00AE4D4E">
      <w:pPr>
        <w:jc w:val="both"/>
        <w:rPr>
          <w:lang w:val="en-IN"/>
        </w:rPr>
      </w:pPr>
      <w:r w:rsidRPr="001F27F6">
        <w:rPr>
          <w:lang w:val="en-IN"/>
        </w:rPr>
        <w:lastRenderedPageBreak/>
        <w:t xml:space="preserve">Setae: Setiger 5 without </w:t>
      </w:r>
      <w:proofErr w:type="spellStart"/>
      <w:r w:rsidRPr="001F27F6">
        <w:rPr>
          <w:lang w:val="en-IN"/>
        </w:rPr>
        <w:t>notosetae</w:t>
      </w:r>
      <w:proofErr w:type="spellEnd"/>
      <w:r w:rsidRPr="001F27F6">
        <w:rPr>
          <w:lang w:val="en-IN"/>
        </w:rPr>
        <w:t xml:space="preserve">; two types of enlarged hooks, first row with three blunt conical hooks partially surrounded by a raised margin, second row with four simple curved hooks; bidentate hooded hooks in </w:t>
      </w:r>
      <w:proofErr w:type="spellStart"/>
      <w:r w:rsidRPr="001F27F6">
        <w:rPr>
          <w:lang w:val="en-IN"/>
        </w:rPr>
        <w:t>neuropodium</w:t>
      </w:r>
      <w:proofErr w:type="spellEnd"/>
      <w:r w:rsidRPr="001F27F6">
        <w:rPr>
          <w:lang w:val="en-IN"/>
        </w:rPr>
        <w:t xml:space="preserve"> from setiger 7 onward; no specialised posterior </w:t>
      </w:r>
      <w:proofErr w:type="spellStart"/>
      <w:r w:rsidRPr="001F27F6">
        <w:rPr>
          <w:lang w:val="en-IN"/>
        </w:rPr>
        <w:t>notosetae</w:t>
      </w:r>
      <w:proofErr w:type="spellEnd"/>
      <w:r w:rsidRPr="001F27F6">
        <w:rPr>
          <w:lang w:val="en-IN"/>
        </w:rPr>
        <w:t>.</w:t>
      </w:r>
    </w:p>
    <w:p w14:paraId="1DFAFB7A" w14:textId="77777777" w:rsidR="00AE4D4E" w:rsidRPr="001F27F6" w:rsidRDefault="00AE4D4E" w:rsidP="00AE4D4E">
      <w:pPr>
        <w:jc w:val="both"/>
        <w:rPr>
          <w:lang w:val="en-IN"/>
        </w:rPr>
      </w:pPr>
      <w:r w:rsidRPr="001F27F6">
        <w:rPr>
          <w:lang w:val="en-IN"/>
        </w:rPr>
        <w:t>Pygidium: Very small.</w:t>
      </w:r>
    </w:p>
    <w:p w14:paraId="408E4745" w14:textId="77777777" w:rsidR="00AE4D4E" w:rsidRDefault="00AE4D4E" w:rsidP="00AE4D4E">
      <w:pPr>
        <w:jc w:val="both"/>
        <w:rPr>
          <w:lang w:val="en-IN"/>
        </w:rPr>
      </w:pPr>
      <w:r w:rsidRPr="001F27F6">
        <w:rPr>
          <w:lang w:val="en-IN"/>
        </w:rPr>
        <w:t>Geographical distribution: ; known only from Knysna Estuary, South Africa.</w:t>
      </w:r>
    </w:p>
    <w:p w14:paraId="2D50F4A4" w14:textId="77777777" w:rsidR="00AE4D4E" w:rsidRDefault="00AE4D4E" w:rsidP="00AE4D4E">
      <w:pPr>
        <w:jc w:val="both"/>
        <w:rPr>
          <w:lang w:val="en-IN"/>
        </w:rPr>
      </w:pPr>
    </w:p>
    <w:p w14:paraId="15C5F180" w14:textId="77777777" w:rsidR="00AE4D4E" w:rsidRDefault="00AE4D4E" w:rsidP="00AE4D4E">
      <w:pPr>
        <w:jc w:val="both"/>
        <w:rPr>
          <w:lang w:val="en-IN"/>
        </w:rPr>
      </w:pPr>
    </w:p>
    <w:p w14:paraId="65CE7EA2" w14:textId="77777777" w:rsidR="00AE4D4E" w:rsidRPr="001F27F6" w:rsidRDefault="00AE4D4E" w:rsidP="00AE4D4E">
      <w:pPr>
        <w:jc w:val="both"/>
        <w:rPr>
          <w:b/>
          <w:bCs/>
          <w:lang w:val="en-IN"/>
        </w:rPr>
      </w:pPr>
      <w:r w:rsidRPr="001F27F6">
        <w:rPr>
          <w:b/>
          <w:bCs/>
          <w:lang w:val="en-IN"/>
        </w:rPr>
        <w:t xml:space="preserve">Species name: </w:t>
      </w:r>
      <w:proofErr w:type="spellStart"/>
      <w:r w:rsidRPr="001F27F6">
        <w:rPr>
          <w:b/>
          <w:bCs/>
          <w:lang w:val="en-IN"/>
        </w:rPr>
        <w:t>Polydora</w:t>
      </w:r>
      <w:proofErr w:type="spellEnd"/>
      <w:r w:rsidRPr="001F27F6">
        <w:rPr>
          <w:b/>
          <w:bCs/>
          <w:lang w:val="en-IN"/>
        </w:rPr>
        <w:t xml:space="preserve"> capensis Day, 1955</w:t>
      </w:r>
    </w:p>
    <w:p w14:paraId="3DDD0377" w14:textId="77777777" w:rsidR="00AE4D4E" w:rsidRPr="001F27F6" w:rsidRDefault="00AE4D4E" w:rsidP="00AE4D4E">
      <w:pPr>
        <w:jc w:val="both"/>
        <w:rPr>
          <w:lang w:val="en-IN"/>
        </w:rPr>
      </w:pPr>
      <w:r w:rsidRPr="001F27F6">
        <w:rPr>
          <w:lang w:val="en-IN"/>
        </w:rPr>
        <w:t>Body: Up to 20 mm long; about 100 segments; boring habit in living gastropod shells.</w:t>
      </w:r>
    </w:p>
    <w:p w14:paraId="62DAB44F" w14:textId="77777777" w:rsidR="00AE4D4E" w:rsidRPr="001F27F6" w:rsidRDefault="00AE4D4E" w:rsidP="00AE4D4E">
      <w:pPr>
        <w:jc w:val="both"/>
        <w:rPr>
          <w:lang w:val="en-IN"/>
        </w:rPr>
      </w:pPr>
      <w:r w:rsidRPr="001F27F6">
        <w:rPr>
          <w:lang w:val="en-IN"/>
        </w:rPr>
        <w:t>Prostomium: Anterior margin not notched; posterior keel extending to setiger 3; buccal segment forming paired supporting lobes laterally.</w:t>
      </w:r>
    </w:p>
    <w:p w14:paraId="7B4430DC" w14:textId="77777777" w:rsidR="00AE4D4E" w:rsidRPr="001F27F6" w:rsidRDefault="00AE4D4E" w:rsidP="00AE4D4E">
      <w:pPr>
        <w:jc w:val="both"/>
        <w:rPr>
          <w:lang w:val="en-IN"/>
        </w:rPr>
      </w:pPr>
      <w:r w:rsidRPr="001F27F6">
        <w:rPr>
          <w:lang w:val="en-IN"/>
        </w:rPr>
        <w:t>Antennae and tentacular cirri: Not differentiated in available material.</w:t>
      </w:r>
    </w:p>
    <w:p w14:paraId="021352EC" w14:textId="77777777" w:rsidR="00AE4D4E" w:rsidRPr="001F27F6" w:rsidRDefault="00AE4D4E" w:rsidP="00AE4D4E">
      <w:pPr>
        <w:jc w:val="both"/>
        <w:rPr>
          <w:lang w:val="en-IN"/>
        </w:rPr>
      </w:pPr>
      <w:r w:rsidRPr="001F27F6">
        <w:rPr>
          <w:lang w:val="en-IN"/>
        </w:rPr>
        <w:t xml:space="preserve">Cirri: </w:t>
      </w:r>
      <w:proofErr w:type="spellStart"/>
      <w:r w:rsidRPr="001F27F6">
        <w:rPr>
          <w:lang w:val="en-IN"/>
        </w:rPr>
        <w:t>Notosetae</w:t>
      </w:r>
      <w:proofErr w:type="spellEnd"/>
      <w:r w:rsidRPr="001F27F6">
        <w:rPr>
          <w:lang w:val="en-IN"/>
        </w:rPr>
        <w:t xml:space="preserve"> present on setiger 1.</w:t>
      </w:r>
    </w:p>
    <w:p w14:paraId="3A60E9E6" w14:textId="77777777" w:rsidR="00AE4D4E" w:rsidRPr="001F27F6" w:rsidRDefault="00AE4D4E" w:rsidP="00AE4D4E">
      <w:pPr>
        <w:jc w:val="both"/>
        <w:rPr>
          <w:lang w:val="en-IN"/>
        </w:rPr>
      </w:pPr>
      <w:proofErr w:type="spellStart"/>
      <w:r w:rsidRPr="001F27F6">
        <w:rPr>
          <w:lang w:val="en-IN"/>
        </w:rPr>
        <w:t>Branchiae</w:t>
      </w:r>
      <w:proofErr w:type="spellEnd"/>
      <w:r w:rsidRPr="001F27F6">
        <w:rPr>
          <w:lang w:val="en-IN"/>
        </w:rPr>
        <w:t>: Present from setiger 7 to setiger 37.</w:t>
      </w:r>
    </w:p>
    <w:p w14:paraId="32F9DEF2" w14:textId="77777777" w:rsidR="00AE4D4E" w:rsidRPr="001F27F6" w:rsidRDefault="00AE4D4E" w:rsidP="00AE4D4E">
      <w:pPr>
        <w:jc w:val="both"/>
        <w:rPr>
          <w:lang w:val="en-IN"/>
        </w:rPr>
      </w:pPr>
      <w:r w:rsidRPr="001F27F6">
        <w:rPr>
          <w:lang w:val="en-IN"/>
        </w:rPr>
        <w:t xml:space="preserve">Setae: Setiger 5 with enlarged plain blunt hooks; </w:t>
      </w:r>
      <w:proofErr w:type="spellStart"/>
      <w:r w:rsidRPr="001F27F6">
        <w:rPr>
          <w:lang w:val="en-IN"/>
        </w:rPr>
        <w:t>neuropodial</w:t>
      </w:r>
      <w:proofErr w:type="spellEnd"/>
      <w:r w:rsidRPr="001F27F6">
        <w:rPr>
          <w:lang w:val="en-IN"/>
        </w:rPr>
        <w:t xml:space="preserve"> hooks from setiger 7, three to five anteriorly, hooded and bidentate; posterior hooks without hoods, unidentate, reduced to two to three; posterior </w:t>
      </w:r>
      <w:proofErr w:type="spellStart"/>
      <w:r w:rsidRPr="001F27F6">
        <w:rPr>
          <w:lang w:val="en-IN"/>
        </w:rPr>
        <w:t>notosetae</w:t>
      </w:r>
      <w:proofErr w:type="spellEnd"/>
      <w:r w:rsidRPr="001F27F6">
        <w:rPr>
          <w:lang w:val="en-IN"/>
        </w:rPr>
        <w:t xml:space="preserve"> including straight spines and capillaries.</w:t>
      </w:r>
    </w:p>
    <w:p w14:paraId="36EAB1D9" w14:textId="77777777" w:rsidR="00AE4D4E" w:rsidRPr="001F27F6" w:rsidRDefault="00AE4D4E" w:rsidP="00AE4D4E">
      <w:pPr>
        <w:jc w:val="both"/>
        <w:rPr>
          <w:lang w:val="en-IN"/>
        </w:rPr>
      </w:pPr>
      <w:r w:rsidRPr="001F27F6">
        <w:rPr>
          <w:lang w:val="en-IN"/>
        </w:rPr>
        <w:t>Pygidium: Small.</w:t>
      </w:r>
    </w:p>
    <w:p w14:paraId="64B593B1" w14:textId="77777777" w:rsidR="00AE4D4E" w:rsidRDefault="00AE4D4E" w:rsidP="00AE4D4E">
      <w:pPr>
        <w:jc w:val="both"/>
        <w:rPr>
          <w:lang w:val="en-IN"/>
        </w:rPr>
      </w:pPr>
      <w:r w:rsidRPr="001F27F6">
        <w:rPr>
          <w:lang w:val="en-IN"/>
        </w:rPr>
        <w:t>Geographical distribution:  to South Africa; recorded from the Cape region.</w:t>
      </w:r>
    </w:p>
    <w:p w14:paraId="24EFE08B" w14:textId="77777777" w:rsidR="00AE4D4E" w:rsidRDefault="00AE4D4E" w:rsidP="00AE4D4E">
      <w:pPr>
        <w:jc w:val="both"/>
        <w:rPr>
          <w:lang w:val="en-IN"/>
        </w:rPr>
      </w:pPr>
    </w:p>
    <w:p w14:paraId="2185F5E9" w14:textId="77777777" w:rsidR="00AE4D4E" w:rsidRDefault="00AE4D4E" w:rsidP="00AE4D4E">
      <w:pPr>
        <w:jc w:val="both"/>
        <w:rPr>
          <w:lang w:val="en-IN"/>
        </w:rPr>
      </w:pPr>
    </w:p>
    <w:p w14:paraId="2B37B513"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armata Langerhans, 1880</w:t>
      </w:r>
    </w:p>
    <w:p w14:paraId="132A740B" w14:textId="77777777" w:rsidR="00AE4D4E" w:rsidRPr="0034463E" w:rsidRDefault="00AE4D4E" w:rsidP="00AE4D4E">
      <w:pPr>
        <w:jc w:val="both"/>
        <w:rPr>
          <w:lang w:val="en-IN"/>
        </w:rPr>
      </w:pPr>
      <w:r w:rsidRPr="0034463E">
        <w:rPr>
          <w:lang w:val="en-IN"/>
        </w:rPr>
        <w:t>Body: Small; about 5 mm long; 24–45 segments.</w:t>
      </w:r>
    </w:p>
    <w:p w14:paraId="5EB2912D" w14:textId="77777777" w:rsidR="00AE4D4E" w:rsidRPr="0034463E" w:rsidRDefault="00AE4D4E" w:rsidP="00AE4D4E">
      <w:pPr>
        <w:jc w:val="both"/>
        <w:rPr>
          <w:lang w:val="en-IN"/>
        </w:rPr>
      </w:pPr>
      <w:r w:rsidRPr="0034463E">
        <w:rPr>
          <w:lang w:val="en-IN"/>
        </w:rPr>
        <w:t>Prostomium: Anterior margin bilobed; posterior dorsal ridge extending to setiger 2; eyes absent.</w:t>
      </w:r>
    </w:p>
    <w:p w14:paraId="03785A9F" w14:textId="77777777" w:rsidR="00AE4D4E" w:rsidRPr="0034463E" w:rsidRDefault="00AE4D4E" w:rsidP="00AE4D4E">
      <w:pPr>
        <w:jc w:val="both"/>
        <w:rPr>
          <w:lang w:val="en-IN"/>
        </w:rPr>
      </w:pPr>
      <w:r w:rsidRPr="0034463E">
        <w:rPr>
          <w:lang w:val="en-IN"/>
        </w:rPr>
        <w:t>Antennae and tentacular cirri: Not differentiated.</w:t>
      </w:r>
    </w:p>
    <w:p w14:paraId="3B392F1F"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present on setiger 1, two to three in number.</w:t>
      </w:r>
    </w:p>
    <w:p w14:paraId="1BD19C4B"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Present from setiger 7 to setiger 14.</w:t>
      </w:r>
    </w:p>
    <w:p w14:paraId="5365AF87" w14:textId="77777777" w:rsidR="00AE4D4E" w:rsidRPr="0034463E" w:rsidRDefault="00AE4D4E" w:rsidP="00AE4D4E">
      <w:pPr>
        <w:jc w:val="both"/>
        <w:rPr>
          <w:lang w:val="en-IN"/>
        </w:rPr>
      </w:pPr>
      <w:r w:rsidRPr="0034463E">
        <w:rPr>
          <w:lang w:val="en-IN"/>
        </w:rPr>
        <w:t xml:space="preserve">Setae: Setiger 5 with two to three enlarged bluntly hooked setae with stout hoods; </w:t>
      </w:r>
      <w:proofErr w:type="spellStart"/>
      <w:r w:rsidRPr="0034463E">
        <w:rPr>
          <w:lang w:val="en-IN"/>
        </w:rPr>
        <w:t>neuropodial</w:t>
      </w:r>
      <w:proofErr w:type="spellEnd"/>
      <w:r w:rsidRPr="0034463E">
        <w:rPr>
          <w:lang w:val="en-IN"/>
        </w:rPr>
        <w:t xml:space="preserve"> bidentate hooded hooks from setiger 7 onward, three to four in number; posterior </w:t>
      </w:r>
      <w:proofErr w:type="spellStart"/>
      <w:r w:rsidRPr="0034463E">
        <w:rPr>
          <w:lang w:val="en-IN"/>
        </w:rPr>
        <w:t>notosetae</w:t>
      </w:r>
      <w:proofErr w:type="spellEnd"/>
      <w:r w:rsidRPr="0034463E">
        <w:rPr>
          <w:lang w:val="en-IN"/>
        </w:rPr>
        <w:t xml:space="preserve"> eight to twelve stout spines, forming a cone when retracted and a funnel when everted.</w:t>
      </w:r>
    </w:p>
    <w:p w14:paraId="7F0BB66A" w14:textId="77777777" w:rsidR="00AE4D4E" w:rsidRDefault="00AE4D4E" w:rsidP="00AE4D4E">
      <w:pPr>
        <w:jc w:val="both"/>
        <w:rPr>
          <w:lang w:val="en-IN"/>
        </w:rPr>
      </w:pPr>
      <w:r w:rsidRPr="0034463E">
        <w:rPr>
          <w:lang w:val="en-IN"/>
        </w:rPr>
        <w:t>Geographical distribution: North Atlantic (English Channel to Morocco, Madeira); Gulf of Mexico; Mediterranean; Ceylon; North Pacific (Japan)</w:t>
      </w:r>
    </w:p>
    <w:p w14:paraId="7F6201AE" w14:textId="77777777" w:rsidR="00AE4D4E" w:rsidRDefault="00AE4D4E" w:rsidP="00AE4D4E">
      <w:pPr>
        <w:jc w:val="both"/>
        <w:rPr>
          <w:lang w:val="en-IN"/>
        </w:rPr>
      </w:pPr>
    </w:p>
    <w:p w14:paraId="6DE7761B" w14:textId="77777777" w:rsidR="00AE4D4E" w:rsidRDefault="00AE4D4E" w:rsidP="00AE4D4E">
      <w:pPr>
        <w:jc w:val="both"/>
        <w:rPr>
          <w:lang w:val="en-IN"/>
        </w:rPr>
      </w:pPr>
    </w:p>
    <w:p w14:paraId="63AADA6D" w14:textId="77777777" w:rsidR="00AE4D4E" w:rsidRPr="0034463E" w:rsidRDefault="00AE4D4E" w:rsidP="00AE4D4E">
      <w:pPr>
        <w:jc w:val="both"/>
        <w:rPr>
          <w:b/>
          <w:bCs/>
          <w:lang w:val="pt-BR"/>
        </w:rPr>
      </w:pPr>
      <w:r w:rsidRPr="0034463E">
        <w:rPr>
          <w:b/>
          <w:bCs/>
          <w:lang w:val="pt-BR"/>
        </w:rPr>
        <w:t>Species name: Polydora flava Claparede, 1870</w:t>
      </w:r>
    </w:p>
    <w:p w14:paraId="2C8A61BD" w14:textId="77777777" w:rsidR="00AE4D4E" w:rsidRPr="0034463E" w:rsidRDefault="00AE4D4E" w:rsidP="00AE4D4E">
      <w:pPr>
        <w:jc w:val="both"/>
        <w:rPr>
          <w:lang w:val="en-IN"/>
        </w:rPr>
      </w:pPr>
      <w:r w:rsidRPr="0034463E">
        <w:rPr>
          <w:lang w:val="en-IN"/>
        </w:rPr>
        <w:lastRenderedPageBreak/>
        <w:t>Body: Large; up to 45 mm long; about 150 segments.</w:t>
      </w:r>
    </w:p>
    <w:p w14:paraId="53D456D7" w14:textId="77777777" w:rsidR="00AE4D4E" w:rsidRPr="0034463E" w:rsidRDefault="00AE4D4E" w:rsidP="00AE4D4E">
      <w:pPr>
        <w:jc w:val="both"/>
        <w:rPr>
          <w:lang w:val="en-IN"/>
        </w:rPr>
      </w:pPr>
      <w:r w:rsidRPr="0034463E">
        <w:rPr>
          <w:lang w:val="en-IN"/>
        </w:rPr>
        <w:t>Prostomium: Anterior margin notched; posterior ridge extending to setiger 2; eyes absent.</w:t>
      </w:r>
    </w:p>
    <w:p w14:paraId="14146561" w14:textId="77777777" w:rsidR="00AE4D4E" w:rsidRPr="0034463E" w:rsidRDefault="00AE4D4E" w:rsidP="00AE4D4E">
      <w:pPr>
        <w:jc w:val="both"/>
        <w:rPr>
          <w:lang w:val="en-IN"/>
        </w:rPr>
      </w:pPr>
      <w:r w:rsidRPr="0034463E">
        <w:rPr>
          <w:lang w:val="en-IN"/>
        </w:rPr>
        <w:t>Antennae and tentacular cirri: Not differentiated.</w:t>
      </w:r>
    </w:p>
    <w:p w14:paraId="6D81E399" w14:textId="77777777" w:rsidR="00AE4D4E" w:rsidRPr="0034463E" w:rsidRDefault="00AE4D4E" w:rsidP="00AE4D4E">
      <w:pPr>
        <w:jc w:val="both"/>
        <w:rPr>
          <w:lang w:val="en-IN"/>
        </w:rPr>
      </w:pPr>
      <w:r w:rsidRPr="0034463E">
        <w:rPr>
          <w:lang w:val="en-IN"/>
        </w:rPr>
        <w:t xml:space="preserve">Cirri: Few </w:t>
      </w:r>
      <w:proofErr w:type="spellStart"/>
      <w:r w:rsidRPr="0034463E">
        <w:rPr>
          <w:lang w:val="en-IN"/>
        </w:rPr>
        <w:t>notosetae</w:t>
      </w:r>
      <w:proofErr w:type="spellEnd"/>
      <w:r w:rsidRPr="0034463E">
        <w:rPr>
          <w:lang w:val="en-IN"/>
        </w:rPr>
        <w:t xml:space="preserve"> on setiger 1.</w:t>
      </w:r>
    </w:p>
    <w:p w14:paraId="2B05489D"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setigers 7–9; extending beyond mid-body.</w:t>
      </w:r>
    </w:p>
    <w:p w14:paraId="04BF7566" w14:textId="77777777" w:rsidR="00AE4D4E" w:rsidRPr="0034463E" w:rsidRDefault="00AE4D4E" w:rsidP="00AE4D4E">
      <w:pPr>
        <w:jc w:val="both"/>
        <w:rPr>
          <w:lang w:val="en-IN"/>
        </w:rPr>
      </w:pPr>
      <w:r w:rsidRPr="0034463E">
        <w:rPr>
          <w:lang w:val="en-IN"/>
        </w:rPr>
        <w:t xml:space="preserve">Setae: Setiger 5 with enlarged hooks having curved, blunt tips flattened on concave side, accompanied by fine straight spear-shaped capillaries; </w:t>
      </w:r>
      <w:proofErr w:type="spellStart"/>
      <w:r w:rsidRPr="0034463E">
        <w:rPr>
          <w:lang w:val="en-IN"/>
        </w:rPr>
        <w:t>neuropodial</w:t>
      </w:r>
      <w:proofErr w:type="spellEnd"/>
      <w:r w:rsidRPr="0034463E">
        <w:rPr>
          <w:lang w:val="en-IN"/>
        </w:rPr>
        <w:t xml:space="preserve"> bidentate hooded hooks from setiger 7 onward, three to four per parapodium; posterior </w:t>
      </w:r>
      <w:proofErr w:type="spellStart"/>
      <w:r w:rsidRPr="0034463E">
        <w:rPr>
          <w:lang w:val="en-IN"/>
        </w:rPr>
        <w:t>notopodia</w:t>
      </w:r>
      <w:proofErr w:type="spellEnd"/>
      <w:r w:rsidRPr="0034463E">
        <w:rPr>
          <w:lang w:val="en-IN"/>
        </w:rPr>
        <w:t xml:space="preserve"> with packets of very fine needle-like setae embedded near bases of capillaries.</w:t>
      </w:r>
    </w:p>
    <w:p w14:paraId="40076CAC" w14:textId="77777777" w:rsidR="00AE4D4E" w:rsidRDefault="00AE4D4E" w:rsidP="00AE4D4E">
      <w:pPr>
        <w:jc w:val="both"/>
        <w:rPr>
          <w:lang w:val="en-IN"/>
        </w:rPr>
      </w:pPr>
      <w:r w:rsidRPr="0034463E">
        <w:rPr>
          <w:lang w:val="en-IN"/>
        </w:rPr>
        <w:t xml:space="preserve">Geographical distribution: English Channel; Mediterranean; Ceylon; Sumatra; Japan; northern Pacific; southern Africa </w:t>
      </w:r>
      <w:r>
        <w:rPr>
          <w:lang w:val="en-IN"/>
        </w:rPr>
        <w:t>Tropical</w:t>
      </w:r>
      <w:r w:rsidRPr="0034463E">
        <w:rPr>
          <w:lang w:val="en-IN"/>
        </w:rPr>
        <w:t>.</w:t>
      </w:r>
    </w:p>
    <w:p w14:paraId="77E0D92C" w14:textId="77777777" w:rsidR="00AE4D4E" w:rsidRDefault="00AE4D4E" w:rsidP="00AE4D4E">
      <w:pPr>
        <w:jc w:val="both"/>
        <w:rPr>
          <w:lang w:val="en-IN"/>
        </w:rPr>
      </w:pPr>
    </w:p>
    <w:p w14:paraId="07F87342" w14:textId="77777777" w:rsidR="00AE4D4E" w:rsidRDefault="00AE4D4E" w:rsidP="00AE4D4E">
      <w:pPr>
        <w:jc w:val="both"/>
        <w:rPr>
          <w:lang w:val="en-IN"/>
        </w:rPr>
      </w:pPr>
    </w:p>
    <w:p w14:paraId="616A71A2" w14:textId="77777777" w:rsidR="00AE4D4E" w:rsidRPr="0034463E" w:rsidRDefault="00AE4D4E" w:rsidP="00AE4D4E">
      <w:pPr>
        <w:jc w:val="both"/>
        <w:rPr>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caeca Oersted, 1843</w:t>
      </w:r>
    </w:p>
    <w:p w14:paraId="4B9638B4" w14:textId="77777777" w:rsidR="00AE4D4E" w:rsidRPr="0034463E" w:rsidRDefault="00AE4D4E" w:rsidP="00AE4D4E">
      <w:pPr>
        <w:jc w:val="both"/>
        <w:rPr>
          <w:lang w:val="en-IN"/>
        </w:rPr>
      </w:pPr>
      <w:r w:rsidRPr="0034463E">
        <w:rPr>
          <w:lang w:val="en-IN"/>
        </w:rPr>
        <w:t>Body: Up to 40 mm long; about 130 segments.</w:t>
      </w:r>
    </w:p>
    <w:p w14:paraId="5D0A3DF6" w14:textId="77777777" w:rsidR="00AE4D4E" w:rsidRPr="0034463E" w:rsidRDefault="00AE4D4E" w:rsidP="00AE4D4E">
      <w:pPr>
        <w:jc w:val="both"/>
        <w:rPr>
          <w:lang w:val="en-IN"/>
        </w:rPr>
      </w:pPr>
      <w:r w:rsidRPr="0034463E">
        <w:rPr>
          <w:lang w:val="en-IN"/>
        </w:rPr>
        <w:t>Prostomium: Anterior margin deeply notched; dorsal ridge extending posteriorly to setiger 2; eyes four or absent.</w:t>
      </w:r>
    </w:p>
    <w:p w14:paraId="6CF7E7C6" w14:textId="77777777" w:rsidR="00AE4D4E" w:rsidRPr="0034463E" w:rsidRDefault="00AE4D4E" w:rsidP="00AE4D4E">
      <w:pPr>
        <w:jc w:val="both"/>
        <w:rPr>
          <w:lang w:val="en-IN"/>
        </w:rPr>
      </w:pPr>
      <w:r w:rsidRPr="0034463E">
        <w:rPr>
          <w:lang w:val="en-IN"/>
        </w:rPr>
        <w:t>Antennae and tentacular cirri: Not differentiated.</w:t>
      </w:r>
    </w:p>
    <w:p w14:paraId="7D8375DC" w14:textId="77777777" w:rsidR="00AE4D4E" w:rsidRPr="0034463E" w:rsidRDefault="00AE4D4E" w:rsidP="00AE4D4E">
      <w:pPr>
        <w:jc w:val="both"/>
        <w:rPr>
          <w:lang w:val="en-IN"/>
        </w:rPr>
      </w:pPr>
      <w:r w:rsidRPr="0034463E">
        <w:rPr>
          <w:lang w:val="en-IN"/>
        </w:rPr>
        <w:t xml:space="preserve">Cirri: Few </w:t>
      </w:r>
      <w:proofErr w:type="spellStart"/>
      <w:r w:rsidRPr="0034463E">
        <w:rPr>
          <w:lang w:val="en-IN"/>
        </w:rPr>
        <w:t>notosetae</w:t>
      </w:r>
      <w:proofErr w:type="spellEnd"/>
      <w:r w:rsidRPr="0034463E">
        <w:rPr>
          <w:lang w:val="en-IN"/>
        </w:rPr>
        <w:t xml:space="preserve"> on setiger 1.</w:t>
      </w:r>
    </w:p>
    <w:p w14:paraId="374D7E85"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setigers 7–9; extending beyond mid-body.</w:t>
      </w:r>
    </w:p>
    <w:p w14:paraId="32FB8910" w14:textId="77777777" w:rsidR="00AE4D4E" w:rsidRPr="0034463E" w:rsidRDefault="00AE4D4E" w:rsidP="00AE4D4E">
      <w:pPr>
        <w:jc w:val="both"/>
        <w:rPr>
          <w:lang w:val="en-IN"/>
        </w:rPr>
      </w:pPr>
      <w:r w:rsidRPr="0034463E">
        <w:rPr>
          <w:lang w:val="en-IN"/>
        </w:rPr>
        <w:t xml:space="preserve">Setae: Setiger 5 with two specialised series: a row of fine hastate setae and an oblique row of stout hooks excavated on the concave side; bidentate hooded </w:t>
      </w:r>
      <w:proofErr w:type="spellStart"/>
      <w:r w:rsidRPr="0034463E">
        <w:rPr>
          <w:lang w:val="en-IN"/>
        </w:rPr>
        <w:t>neuropodial</w:t>
      </w:r>
      <w:proofErr w:type="spellEnd"/>
      <w:r w:rsidRPr="0034463E">
        <w:rPr>
          <w:lang w:val="en-IN"/>
        </w:rPr>
        <w:t xml:space="preserve"> hooks from setiger 7 onward; posterior </w:t>
      </w:r>
      <w:proofErr w:type="spellStart"/>
      <w:r w:rsidRPr="0034463E">
        <w:rPr>
          <w:lang w:val="en-IN"/>
        </w:rPr>
        <w:t>notopodia</w:t>
      </w:r>
      <w:proofErr w:type="spellEnd"/>
      <w:r w:rsidRPr="0034463E">
        <w:rPr>
          <w:lang w:val="en-IN"/>
        </w:rPr>
        <w:t xml:space="preserve"> with three to four stout straight spines plus capillaries.</w:t>
      </w:r>
    </w:p>
    <w:p w14:paraId="76C5EEFF" w14:textId="77777777" w:rsidR="00AE4D4E" w:rsidRPr="0034463E" w:rsidRDefault="00AE4D4E" w:rsidP="00AE4D4E">
      <w:pPr>
        <w:jc w:val="both"/>
        <w:rPr>
          <w:lang w:val="en-IN"/>
        </w:rPr>
      </w:pPr>
      <w:r w:rsidRPr="0034463E">
        <w:rPr>
          <w:lang w:val="en-IN"/>
        </w:rPr>
        <w:t>Pygidium: Saucer-shaped with a dorsal notch.</w:t>
      </w:r>
    </w:p>
    <w:p w14:paraId="226E91B8" w14:textId="77777777" w:rsidR="00AE4D4E" w:rsidRDefault="00AE4D4E" w:rsidP="00AE4D4E">
      <w:pPr>
        <w:jc w:val="both"/>
        <w:rPr>
          <w:lang w:val="en-IN"/>
        </w:rPr>
      </w:pPr>
      <w:r w:rsidRPr="0034463E">
        <w:rPr>
          <w:lang w:val="en-IN"/>
        </w:rPr>
        <w:t>Geographical distribution: Arctic; North Atlantic from Greenland to North Carolina; English Channel to Morocco; Mediterranean; tropical Indian Ocean; southern Africa (Natal, Mozambique).</w:t>
      </w:r>
    </w:p>
    <w:p w14:paraId="06D8F4AC" w14:textId="77777777" w:rsidR="00AE4D4E" w:rsidRDefault="00AE4D4E" w:rsidP="00AE4D4E">
      <w:pPr>
        <w:jc w:val="both"/>
        <w:rPr>
          <w:lang w:val="en-IN"/>
        </w:rPr>
      </w:pPr>
    </w:p>
    <w:p w14:paraId="4C2F2022" w14:textId="77777777" w:rsidR="00AE4D4E" w:rsidRDefault="00AE4D4E" w:rsidP="00AE4D4E">
      <w:pPr>
        <w:jc w:val="both"/>
        <w:rPr>
          <w:lang w:val="en-IN"/>
        </w:rPr>
      </w:pPr>
    </w:p>
    <w:p w14:paraId="46F0944A"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ciliata</w:t>
      </w:r>
      <w:proofErr w:type="spellEnd"/>
      <w:r w:rsidRPr="0034463E">
        <w:rPr>
          <w:b/>
          <w:bCs/>
          <w:lang w:val="en-IN"/>
        </w:rPr>
        <w:t xml:space="preserve"> Johnston, 1838</w:t>
      </w:r>
    </w:p>
    <w:p w14:paraId="1675AFDB" w14:textId="77777777" w:rsidR="00AE4D4E" w:rsidRPr="0034463E" w:rsidRDefault="00AE4D4E" w:rsidP="00AE4D4E">
      <w:pPr>
        <w:jc w:val="both"/>
        <w:rPr>
          <w:lang w:val="en-IN"/>
        </w:rPr>
      </w:pPr>
      <w:r w:rsidRPr="0034463E">
        <w:rPr>
          <w:lang w:val="en-IN"/>
        </w:rPr>
        <w:t>Body: Up to 30 mm long; about 100 segments; anterior and posterior ends often blackened.</w:t>
      </w:r>
    </w:p>
    <w:p w14:paraId="3BE81749" w14:textId="77777777" w:rsidR="00AE4D4E" w:rsidRPr="0034463E" w:rsidRDefault="00AE4D4E" w:rsidP="00AE4D4E">
      <w:pPr>
        <w:jc w:val="both"/>
        <w:rPr>
          <w:lang w:val="en-IN"/>
        </w:rPr>
      </w:pPr>
      <w:r w:rsidRPr="0034463E">
        <w:rPr>
          <w:lang w:val="en-IN"/>
        </w:rPr>
        <w:t>Prostomium: Slightly notched anteriorly; dorsal ridge extending posteriorly to setiger 2; four eyes in juveniles, eyes often absent in adults.</w:t>
      </w:r>
    </w:p>
    <w:p w14:paraId="51D2243C" w14:textId="77777777" w:rsidR="00AE4D4E" w:rsidRPr="0034463E" w:rsidRDefault="00AE4D4E" w:rsidP="00AE4D4E">
      <w:pPr>
        <w:jc w:val="both"/>
        <w:rPr>
          <w:lang w:val="en-IN"/>
        </w:rPr>
      </w:pPr>
      <w:r w:rsidRPr="0034463E">
        <w:rPr>
          <w:lang w:val="en-IN"/>
        </w:rPr>
        <w:t>Antennae and tentacular cirri: Not differentiated.</w:t>
      </w:r>
    </w:p>
    <w:p w14:paraId="05C4EE0A"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6EEC99BF"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extending nearly to posterior end of body.</w:t>
      </w:r>
    </w:p>
    <w:p w14:paraId="05D3235C" w14:textId="77777777" w:rsidR="00AE4D4E" w:rsidRPr="0034463E" w:rsidRDefault="00AE4D4E" w:rsidP="00AE4D4E">
      <w:pPr>
        <w:jc w:val="both"/>
        <w:rPr>
          <w:lang w:val="en-IN"/>
        </w:rPr>
      </w:pPr>
      <w:r w:rsidRPr="0034463E">
        <w:rPr>
          <w:lang w:val="en-IN"/>
        </w:rPr>
        <w:lastRenderedPageBreak/>
        <w:t xml:space="preserve">Setae: Setiger 5 with stout hooks bearing an accessory tooth; hooded bidentate hooks in </w:t>
      </w:r>
      <w:proofErr w:type="spellStart"/>
      <w:r w:rsidRPr="0034463E">
        <w:rPr>
          <w:lang w:val="en-IN"/>
        </w:rPr>
        <w:t>neuropodium</w:t>
      </w:r>
      <w:proofErr w:type="spellEnd"/>
      <w:r w:rsidRPr="0034463E">
        <w:rPr>
          <w:lang w:val="en-IN"/>
        </w:rPr>
        <w:t xml:space="preserve"> from setiger 7 onward; no specialised </w:t>
      </w:r>
      <w:proofErr w:type="spellStart"/>
      <w:r w:rsidRPr="0034463E">
        <w:rPr>
          <w:lang w:val="en-IN"/>
        </w:rPr>
        <w:t>notosetae</w:t>
      </w:r>
      <w:proofErr w:type="spellEnd"/>
      <w:r w:rsidRPr="0034463E">
        <w:rPr>
          <w:lang w:val="en-IN"/>
        </w:rPr>
        <w:t xml:space="preserve"> in posterior segments.</w:t>
      </w:r>
    </w:p>
    <w:p w14:paraId="1000345A" w14:textId="77777777" w:rsidR="00AE4D4E" w:rsidRPr="0034463E" w:rsidRDefault="00AE4D4E" w:rsidP="00AE4D4E">
      <w:pPr>
        <w:jc w:val="both"/>
        <w:rPr>
          <w:lang w:val="en-IN"/>
        </w:rPr>
      </w:pPr>
      <w:r w:rsidRPr="0034463E">
        <w:rPr>
          <w:lang w:val="en-IN"/>
        </w:rPr>
        <w:t>Pygidium: Saucer-shaped with a dorsal incision.</w:t>
      </w:r>
    </w:p>
    <w:p w14:paraId="72E50F73" w14:textId="77777777" w:rsidR="00AE4D4E" w:rsidRPr="0034463E" w:rsidRDefault="00AE4D4E" w:rsidP="00AE4D4E">
      <w:pPr>
        <w:jc w:val="both"/>
        <w:rPr>
          <w:lang w:val="en-IN"/>
        </w:rPr>
      </w:pPr>
      <w:r w:rsidRPr="0034463E">
        <w:rPr>
          <w:lang w:val="en-IN"/>
        </w:rPr>
        <w:t xml:space="preserve">Habitat: Burrows in calcareous rock and </w:t>
      </w:r>
      <w:proofErr w:type="spellStart"/>
      <w:r w:rsidRPr="0034463E">
        <w:rPr>
          <w:lang w:val="en-IN"/>
        </w:rPr>
        <w:t>Lithothamnion</w:t>
      </w:r>
      <w:proofErr w:type="spellEnd"/>
      <w:r w:rsidRPr="0034463E">
        <w:rPr>
          <w:lang w:val="en-IN"/>
        </w:rPr>
        <w:t>.</w:t>
      </w:r>
    </w:p>
    <w:p w14:paraId="588E95CD" w14:textId="77777777" w:rsidR="00AE4D4E" w:rsidRDefault="00AE4D4E" w:rsidP="00AE4D4E">
      <w:pPr>
        <w:jc w:val="both"/>
        <w:rPr>
          <w:lang w:val="en-IN"/>
        </w:rPr>
      </w:pPr>
      <w:r w:rsidRPr="0034463E">
        <w:rPr>
          <w:lang w:val="en-IN"/>
        </w:rPr>
        <w:t>Geographical distribution: Baltic Sea; North Atlantic from Scotland and English Channel to Senegal; Mediterranean; Red Sea; India; Madagascar; Falkland Islands; north-western Japan; Mozambique.</w:t>
      </w:r>
    </w:p>
    <w:p w14:paraId="7115D062" w14:textId="77777777" w:rsidR="00AE4D4E" w:rsidRDefault="00AE4D4E" w:rsidP="00AE4D4E">
      <w:pPr>
        <w:jc w:val="both"/>
        <w:rPr>
          <w:lang w:val="en-IN"/>
        </w:rPr>
      </w:pPr>
    </w:p>
    <w:p w14:paraId="6CE8238E" w14:textId="77777777" w:rsidR="00AE4D4E" w:rsidRDefault="00AE4D4E" w:rsidP="00AE4D4E">
      <w:pPr>
        <w:jc w:val="both"/>
        <w:rPr>
          <w:lang w:val="en-IN"/>
        </w:rPr>
      </w:pPr>
    </w:p>
    <w:p w14:paraId="20A8E46A"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antennata</w:t>
      </w:r>
      <w:proofErr w:type="spellEnd"/>
      <w:r w:rsidRPr="0034463E">
        <w:rPr>
          <w:b/>
          <w:bCs/>
          <w:lang w:val="en-IN"/>
        </w:rPr>
        <w:t xml:space="preserve"> </w:t>
      </w:r>
      <w:proofErr w:type="spellStart"/>
      <w:r w:rsidRPr="0034463E">
        <w:rPr>
          <w:b/>
          <w:bCs/>
          <w:lang w:val="en-IN"/>
        </w:rPr>
        <w:t>Claparede</w:t>
      </w:r>
      <w:proofErr w:type="spellEnd"/>
      <w:r w:rsidRPr="0034463E">
        <w:rPr>
          <w:b/>
          <w:bCs/>
          <w:lang w:val="en-IN"/>
        </w:rPr>
        <w:t>, 1870</w:t>
      </w:r>
    </w:p>
    <w:p w14:paraId="0A4F8AA8" w14:textId="77777777" w:rsidR="00AE4D4E" w:rsidRPr="0034463E" w:rsidRDefault="00AE4D4E" w:rsidP="00AE4D4E">
      <w:pPr>
        <w:jc w:val="both"/>
        <w:rPr>
          <w:lang w:val="en-IN"/>
        </w:rPr>
      </w:pPr>
      <w:r w:rsidRPr="0034463E">
        <w:rPr>
          <w:lang w:val="en-IN"/>
        </w:rPr>
        <w:t>Body: Up to 30 mm long; about 100 segments.</w:t>
      </w:r>
    </w:p>
    <w:p w14:paraId="288701D6" w14:textId="77777777" w:rsidR="00AE4D4E" w:rsidRPr="0034463E" w:rsidRDefault="00AE4D4E" w:rsidP="00AE4D4E">
      <w:pPr>
        <w:jc w:val="both"/>
        <w:rPr>
          <w:lang w:val="en-IN"/>
        </w:rPr>
      </w:pPr>
      <w:r w:rsidRPr="0034463E">
        <w:rPr>
          <w:lang w:val="en-IN"/>
        </w:rPr>
        <w:t>Prostomium: Anterior margin deeply notched; dorsal ridge extending posteriorly; single free occipital tentacle; two to four eyes.</w:t>
      </w:r>
    </w:p>
    <w:p w14:paraId="5E5E2810" w14:textId="77777777" w:rsidR="00AE4D4E" w:rsidRPr="0034463E" w:rsidRDefault="00AE4D4E" w:rsidP="00AE4D4E">
      <w:pPr>
        <w:jc w:val="both"/>
        <w:rPr>
          <w:lang w:val="en-IN"/>
        </w:rPr>
      </w:pPr>
      <w:r w:rsidRPr="0034463E">
        <w:rPr>
          <w:lang w:val="en-IN"/>
        </w:rPr>
        <w:t>Antennae and tentacular cirri: Occipital tentacle present; other structures not differentiated.</w:t>
      </w:r>
    </w:p>
    <w:p w14:paraId="5D33C5ED"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263D0651"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weakly developed; ending around setiger 40.</w:t>
      </w:r>
    </w:p>
    <w:p w14:paraId="0E281683" w14:textId="77777777" w:rsidR="00AE4D4E" w:rsidRPr="0034463E" w:rsidRDefault="00AE4D4E" w:rsidP="00AE4D4E">
      <w:pPr>
        <w:jc w:val="both"/>
        <w:rPr>
          <w:lang w:val="en-IN"/>
        </w:rPr>
      </w:pPr>
      <w:r w:rsidRPr="0034463E">
        <w:rPr>
          <w:lang w:val="en-IN"/>
        </w:rPr>
        <w:t xml:space="preserve">Setae: Setiger 5 with enlarged spoon-shaped hooks arranged in a horseshoe; bidentate hooded hooks in </w:t>
      </w:r>
      <w:proofErr w:type="spellStart"/>
      <w:r w:rsidRPr="0034463E">
        <w:rPr>
          <w:lang w:val="en-IN"/>
        </w:rPr>
        <w:t>neuropodium</w:t>
      </w:r>
      <w:proofErr w:type="spellEnd"/>
      <w:r w:rsidRPr="0034463E">
        <w:rPr>
          <w:lang w:val="en-IN"/>
        </w:rPr>
        <w:t xml:space="preserve"> from setiger 8 onward; no specialised </w:t>
      </w:r>
      <w:proofErr w:type="spellStart"/>
      <w:r w:rsidRPr="0034463E">
        <w:rPr>
          <w:lang w:val="en-IN"/>
        </w:rPr>
        <w:t>notosetae</w:t>
      </w:r>
      <w:proofErr w:type="spellEnd"/>
      <w:r w:rsidRPr="0034463E">
        <w:rPr>
          <w:lang w:val="en-IN"/>
        </w:rPr>
        <w:t xml:space="preserve"> in posterior segments.</w:t>
      </w:r>
    </w:p>
    <w:p w14:paraId="32F46533" w14:textId="77777777" w:rsidR="00AE4D4E" w:rsidRPr="0034463E" w:rsidRDefault="00AE4D4E" w:rsidP="00AE4D4E">
      <w:pPr>
        <w:jc w:val="both"/>
        <w:rPr>
          <w:lang w:val="en-IN"/>
        </w:rPr>
      </w:pPr>
      <w:r w:rsidRPr="0034463E">
        <w:rPr>
          <w:lang w:val="en-IN"/>
        </w:rPr>
        <w:t>Pygidium: Saucer-shaped with dorsal and ventral notches.</w:t>
      </w:r>
    </w:p>
    <w:p w14:paraId="64DB258D" w14:textId="77777777" w:rsidR="00AE4D4E" w:rsidRDefault="00AE4D4E" w:rsidP="00AE4D4E">
      <w:pPr>
        <w:jc w:val="both"/>
        <w:rPr>
          <w:lang w:val="en-IN"/>
        </w:rPr>
      </w:pPr>
      <w:r w:rsidRPr="0034463E">
        <w:rPr>
          <w:lang w:val="en-IN"/>
        </w:rPr>
        <w:t xml:space="preserve">Geographical distribution: Mediterranean; Arabian Sea; Ceylon; Gulf of Manaar; Japan; southern Africa </w:t>
      </w:r>
      <w:r>
        <w:rPr>
          <w:lang w:val="en-IN"/>
        </w:rPr>
        <w:t>Tropical</w:t>
      </w:r>
      <w:r w:rsidRPr="0034463E">
        <w:rPr>
          <w:lang w:val="en-IN"/>
        </w:rPr>
        <w:t>.</w:t>
      </w:r>
    </w:p>
    <w:p w14:paraId="463C6BC3" w14:textId="77777777" w:rsidR="00AE4D4E" w:rsidRDefault="00AE4D4E" w:rsidP="00AE4D4E">
      <w:pPr>
        <w:jc w:val="both"/>
        <w:rPr>
          <w:lang w:val="en-IN"/>
        </w:rPr>
      </w:pPr>
    </w:p>
    <w:p w14:paraId="16FEF401" w14:textId="77777777" w:rsidR="00AE4D4E" w:rsidRPr="0034463E" w:rsidRDefault="00AE4D4E" w:rsidP="00AE4D4E">
      <w:pPr>
        <w:jc w:val="both"/>
        <w:rPr>
          <w:b/>
          <w:bCs/>
          <w:lang w:val="en-IN"/>
        </w:rPr>
      </w:pPr>
    </w:p>
    <w:p w14:paraId="4DE38DE0"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maculata Day, 1963</w:t>
      </w:r>
    </w:p>
    <w:p w14:paraId="2DC6971A" w14:textId="77777777" w:rsidR="00AE4D4E" w:rsidRPr="0034463E" w:rsidRDefault="00AE4D4E" w:rsidP="00AE4D4E">
      <w:pPr>
        <w:jc w:val="both"/>
        <w:rPr>
          <w:lang w:val="en-IN"/>
        </w:rPr>
      </w:pPr>
      <w:r w:rsidRPr="0034463E">
        <w:rPr>
          <w:lang w:val="en-IN"/>
        </w:rPr>
        <w:t>Body: Up to 20 mm long; about 130 segments; tubes in old gastropod shells occupied by hermit crabs; palps with black bars, remainder unpigmented.</w:t>
      </w:r>
    </w:p>
    <w:p w14:paraId="369F9A49" w14:textId="77777777" w:rsidR="00AE4D4E" w:rsidRPr="0034463E" w:rsidRDefault="00AE4D4E" w:rsidP="00AE4D4E">
      <w:pPr>
        <w:jc w:val="both"/>
        <w:rPr>
          <w:lang w:val="en-IN"/>
        </w:rPr>
      </w:pPr>
      <w:r w:rsidRPr="0034463E">
        <w:rPr>
          <w:lang w:val="en-IN"/>
        </w:rPr>
        <w:t>Prostomium: Bilobed anteriorly; median dorsal ridge extending posteriorly to setiger 2; two small prostomial tentacles arranged sequentially on the ridge between palp bases.</w:t>
      </w:r>
    </w:p>
    <w:p w14:paraId="23EEB432" w14:textId="77777777" w:rsidR="00AE4D4E" w:rsidRPr="0034463E" w:rsidRDefault="00AE4D4E" w:rsidP="00AE4D4E">
      <w:pPr>
        <w:jc w:val="both"/>
        <w:rPr>
          <w:lang w:val="en-IN"/>
        </w:rPr>
      </w:pPr>
      <w:r w:rsidRPr="0034463E">
        <w:rPr>
          <w:lang w:val="en-IN"/>
        </w:rPr>
        <w:t>Antennae and tentacular cirri: Prostomial tentacles short, paired, aligned antero-posteriorly.</w:t>
      </w:r>
    </w:p>
    <w:p w14:paraId="17839531"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2DFF4707"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From setiger 7 to posterior end of body.</w:t>
      </w:r>
    </w:p>
    <w:p w14:paraId="3554A34C" w14:textId="77777777" w:rsidR="00AE4D4E" w:rsidRPr="0034463E" w:rsidRDefault="00AE4D4E" w:rsidP="00AE4D4E">
      <w:pPr>
        <w:jc w:val="both"/>
        <w:rPr>
          <w:lang w:val="en-IN"/>
        </w:rPr>
      </w:pPr>
      <w:r w:rsidRPr="0034463E">
        <w:rPr>
          <w:lang w:val="en-IN"/>
        </w:rPr>
        <w:t xml:space="preserve">Setae: Setiger 5 with enlarged hooks, plain, curved, slightly flattened distally, alternating with normal winged capillaries; no separate tuft on setiger 5; bidentate hooded hooks in </w:t>
      </w:r>
      <w:proofErr w:type="spellStart"/>
      <w:r w:rsidRPr="0034463E">
        <w:rPr>
          <w:lang w:val="en-IN"/>
        </w:rPr>
        <w:t>neuropodia</w:t>
      </w:r>
      <w:proofErr w:type="spellEnd"/>
      <w:r w:rsidRPr="0034463E">
        <w:rPr>
          <w:lang w:val="en-IN"/>
        </w:rPr>
        <w:t xml:space="preserve"> from setiger 9, eight to ten anteriorly, reduced to four posteriorly; no specialised posterior </w:t>
      </w:r>
      <w:proofErr w:type="spellStart"/>
      <w:r w:rsidRPr="0034463E">
        <w:rPr>
          <w:lang w:val="en-IN"/>
        </w:rPr>
        <w:t>notosetae</w:t>
      </w:r>
      <w:proofErr w:type="spellEnd"/>
      <w:r w:rsidRPr="0034463E">
        <w:rPr>
          <w:lang w:val="en-IN"/>
        </w:rPr>
        <w:t>.</w:t>
      </w:r>
    </w:p>
    <w:p w14:paraId="0B096697" w14:textId="77777777" w:rsidR="00AE4D4E" w:rsidRDefault="00AE4D4E" w:rsidP="00AE4D4E">
      <w:pPr>
        <w:jc w:val="both"/>
        <w:rPr>
          <w:lang w:val="en-IN"/>
        </w:rPr>
      </w:pPr>
      <w:r w:rsidRPr="0034463E">
        <w:rPr>
          <w:lang w:val="en-IN"/>
        </w:rPr>
        <w:t>Geographical distribution: ; South Africa (Cape; type locality off East London).</w:t>
      </w:r>
    </w:p>
    <w:p w14:paraId="02B16961" w14:textId="77777777" w:rsidR="00AE4D4E" w:rsidRDefault="00AE4D4E" w:rsidP="00AE4D4E">
      <w:pPr>
        <w:jc w:val="both"/>
        <w:rPr>
          <w:lang w:val="en-IN"/>
        </w:rPr>
      </w:pPr>
    </w:p>
    <w:p w14:paraId="6B245C64" w14:textId="77777777" w:rsidR="00AE4D4E" w:rsidRPr="0034463E" w:rsidRDefault="00AE4D4E" w:rsidP="00AE4D4E">
      <w:pPr>
        <w:jc w:val="both"/>
        <w:rPr>
          <w:b/>
          <w:bCs/>
          <w:lang w:val="en-IN"/>
        </w:rPr>
      </w:pPr>
    </w:p>
    <w:p w14:paraId="6CF96456"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Polydora</w:t>
      </w:r>
      <w:proofErr w:type="spellEnd"/>
      <w:r w:rsidRPr="0034463E">
        <w:rPr>
          <w:b/>
          <w:bCs/>
          <w:lang w:val="en-IN"/>
        </w:rPr>
        <w:t xml:space="preserve"> </w:t>
      </w:r>
      <w:proofErr w:type="spellStart"/>
      <w:r w:rsidRPr="0034463E">
        <w:rPr>
          <w:b/>
          <w:bCs/>
          <w:lang w:val="en-IN"/>
        </w:rPr>
        <w:t>kempi</w:t>
      </w:r>
      <w:proofErr w:type="spellEnd"/>
      <w:r w:rsidRPr="0034463E">
        <w:rPr>
          <w:b/>
          <w:bCs/>
          <w:lang w:val="en-IN"/>
        </w:rPr>
        <w:t xml:space="preserve"> Southern, 1921</w:t>
      </w:r>
    </w:p>
    <w:p w14:paraId="368B1953" w14:textId="77777777" w:rsidR="00AE4D4E" w:rsidRPr="0034463E" w:rsidRDefault="00AE4D4E" w:rsidP="00AE4D4E">
      <w:pPr>
        <w:jc w:val="both"/>
        <w:rPr>
          <w:lang w:val="en-IN"/>
        </w:rPr>
      </w:pPr>
      <w:r w:rsidRPr="0034463E">
        <w:rPr>
          <w:lang w:val="en-IN"/>
        </w:rPr>
        <w:t>Body: About 12 mm long.</w:t>
      </w:r>
    </w:p>
    <w:p w14:paraId="11575627" w14:textId="77777777" w:rsidR="00AE4D4E" w:rsidRPr="0034463E" w:rsidRDefault="00AE4D4E" w:rsidP="00AE4D4E">
      <w:pPr>
        <w:jc w:val="both"/>
        <w:rPr>
          <w:lang w:val="en-IN"/>
        </w:rPr>
      </w:pPr>
      <w:r w:rsidRPr="0034463E">
        <w:rPr>
          <w:lang w:val="en-IN"/>
        </w:rPr>
        <w:t>Prostomium: Anterior margin faintly notched; single posterior occipital tentacle; four eyes.</w:t>
      </w:r>
    </w:p>
    <w:p w14:paraId="5E90D734" w14:textId="77777777" w:rsidR="00AE4D4E" w:rsidRPr="0034463E" w:rsidRDefault="00AE4D4E" w:rsidP="00AE4D4E">
      <w:pPr>
        <w:jc w:val="both"/>
        <w:rPr>
          <w:lang w:val="en-IN"/>
        </w:rPr>
      </w:pPr>
      <w:r w:rsidRPr="0034463E">
        <w:rPr>
          <w:lang w:val="en-IN"/>
        </w:rPr>
        <w:t>Antennae and tentacular cirri: Occipital tentacle single, median.</w:t>
      </w:r>
    </w:p>
    <w:p w14:paraId="759CD934" w14:textId="77777777" w:rsidR="00AE4D4E" w:rsidRPr="0034463E" w:rsidRDefault="00AE4D4E" w:rsidP="00AE4D4E">
      <w:pPr>
        <w:jc w:val="both"/>
        <w:rPr>
          <w:lang w:val="en-IN"/>
        </w:rPr>
      </w:pPr>
      <w:r w:rsidRPr="0034463E">
        <w:rPr>
          <w:lang w:val="en-IN"/>
        </w:rPr>
        <w:t xml:space="preserve">Cirri: </w:t>
      </w:r>
      <w:proofErr w:type="spellStart"/>
      <w:r w:rsidRPr="0034463E">
        <w:rPr>
          <w:lang w:val="en-IN"/>
        </w:rPr>
        <w:t>Notosetae</w:t>
      </w:r>
      <w:proofErr w:type="spellEnd"/>
      <w:r w:rsidRPr="0034463E">
        <w:rPr>
          <w:lang w:val="en-IN"/>
        </w:rPr>
        <w:t xml:space="preserve"> absent on setiger 1.</w:t>
      </w:r>
    </w:p>
    <w:p w14:paraId="1D458EA3"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Present from setiger 7 to setiger 14.</w:t>
      </w:r>
    </w:p>
    <w:p w14:paraId="107DC8AD" w14:textId="77777777" w:rsidR="00AE4D4E" w:rsidRPr="0034463E" w:rsidRDefault="00AE4D4E" w:rsidP="00AE4D4E">
      <w:pPr>
        <w:jc w:val="both"/>
        <w:rPr>
          <w:lang w:val="en-IN"/>
        </w:rPr>
      </w:pPr>
      <w:r w:rsidRPr="0034463E">
        <w:rPr>
          <w:lang w:val="en-IN"/>
        </w:rPr>
        <w:t xml:space="preserve">Setae: Setiger 5 with normal </w:t>
      </w:r>
      <w:proofErr w:type="spellStart"/>
      <w:r w:rsidRPr="0034463E">
        <w:rPr>
          <w:lang w:val="en-IN"/>
        </w:rPr>
        <w:t>notopodial</w:t>
      </w:r>
      <w:proofErr w:type="spellEnd"/>
      <w:r w:rsidRPr="0034463E">
        <w:rPr>
          <w:lang w:val="en-IN"/>
        </w:rPr>
        <w:t xml:space="preserve"> capillaries plus two specialised rows: anterior row of recurved fang-like setae with basal swelling of blade, posterior row of stout, simple, faintly curved hooks; normal </w:t>
      </w:r>
      <w:proofErr w:type="spellStart"/>
      <w:r w:rsidRPr="0034463E">
        <w:rPr>
          <w:lang w:val="en-IN"/>
        </w:rPr>
        <w:t>neuropodial</w:t>
      </w:r>
      <w:proofErr w:type="spellEnd"/>
      <w:r w:rsidRPr="0034463E">
        <w:rPr>
          <w:lang w:val="en-IN"/>
        </w:rPr>
        <w:t xml:space="preserve"> setae on setiger 5; bidentate hooded hooks in </w:t>
      </w:r>
      <w:proofErr w:type="spellStart"/>
      <w:r w:rsidRPr="0034463E">
        <w:rPr>
          <w:lang w:val="en-IN"/>
        </w:rPr>
        <w:t>neuropodia</w:t>
      </w:r>
      <w:proofErr w:type="spellEnd"/>
      <w:r w:rsidRPr="0034463E">
        <w:rPr>
          <w:lang w:val="en-IN"/>
        </w:rPr>
        <w:t xml:space="preserve"> from setiger 8 onward; no specialised posterior </w:t>
      </w:r>
      <w:proofErr w:type="spellStart"/>
      <w:r w:rsidRPr="0034463E">
        <w:rPr>
          <w:lang w:val="en-IN"/>
        </w:rPr>
        <w:t>notosetae</w:t>
      </w:r>
      <w:proofErr w:type="spellEnd"/>
      <w:r w:rsidRPr="0034463E">
        <w:rPr>
          <w:lang w:val="en-IN"/>
        </w:rPr>
        <w:t>.</w:t>
      </w:r>
    </w:p>
    <w:p w14:paraId="448856EF" w14:textId="77777777" w:rsidR="00AE4D4E" w:rsidRPr="0034463E" w:rsidRDefault="00AE4D4E" w:rsidP="00AE4D4E">
      <w:pPr>
        <w:jc w:val="both"/>
        <w:rPr>
          <w:lang w:val="en-IN"/>
        </w:rPr>
      </w:pPr>
      <w:r w:rsidRPr="0034463E">
        <w:rPr>
          <w:lang w:val="en-IN"/>
        </w:rPr>
        <w:t>Pygidium: Small, saucer-shaped.</w:t>
      </w:r>
    </w:p>
    <w:p w14:paraId="3D7BF09B" w14:textId="77777777" w:rsidR="00AE4D4E" w:rsidRDefault="00AE4D4E" w:rsidP="00AE4D4E">
      <w:pPr>
        <w:jc w:val="both"/>
        <w:rPr>
          <w:lang w:val="en-IN"/>
        </w:rPr>
      </w:pPr>
      <w:r w:rsidRPr="0034463E">
        <w:rPr>
          <w:lang w:val="en-IN"/>
        </w:rPr>
        <w:t xml:space="preserve">Geographical distribution: India (type locality: </w:t>
      </w:r>
      <w:proofErr w:type="spellStart"/>
      <w:r w:rsidRPr="0034463E">
        <w:rPr>
          <w:lang w:val="en-IN"/>
        </w:rPr>
        <w:t>Chilka</w:t>
      </w:r>
      <w:proofErr w:type="spellEnd"/>
      <w:r w:rsidRPr="0034463E">
        <w:rPr>
          <w:lang w:val="en-IN"/>
        </w:rPr>
        <w:t xml:space="preserve"> Lake); Mozambique (single record).</w:t>
      </w:r>
    </w:p>
    <w:p w14:paraId="56CA45B8" w14:textId="77777777" w:rsidR="00AE4D4E" w:rsidRDefault="00AE4D4E" w:rsidP="00AE4D4E">
      <w:pPr>
        <w:jc w:val="both"/>
        <w:rPr>
          <w:lang w:val="en-IN"/>
        </w:rPr>
      </w:pPr>
    </w:p>
    <w:p w14:paraId="28E194C3" w14:textId="77777777" w:rsidR="00AE4D4E" w:rsidRDefault="00AE4D4E" w:rsidP="00AE4D4E">
      <w:pPr>
        <w:jc w:val="both"/>
        <w:rPr>
          <w:lang w:val="en-IN"/>
        </w:rPr>
      </w:pPr>
    </w:p>
    <w:p w14:paraId="7114CC69"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Spiophanes</w:t>
      </w:r>
      <w:proofErr w:type="spellEnd"/>
      <w:r w:rsidRPr="0034463E">
        <w:rPr>
          <w:b/>
          <w:bCs/>
          <w:lang w:val="en-IN"/>
        </w:rPr>
        <w:t xml:space="preserve"> bombyx </w:t>
      </w:r>
      <w:proofErr w:type="spellStart"/>
      <w:r w:rsidRPr="0034463E">
        <w:rPr>
          <w:b/>
          <w:bCs/>
          <w:lang w:val="en-IN"/>
        </w:rPr>
        <w:t>Claparède</w:t>
      </w:r>
      <w:proofErr w:type="spellEnd"/>
      <w:r w:rsidRPr="0034463E">
        <w:rPr>
          <w:b/>
          <w:bCs/>
          <w:lang w:val="en-IN"/>
        </w:rPr>
        <w:t>, 1870</w:t>
      </w:r>
    </w:p>
    <w:p w14:paraId="45F2D49A" w14:textId="77777777" w:rsidR="00AE4D4E" w:rsidRPr="0034463E" w:rsidRDefault="00AE4D4E" w:rsidP="00AE4D4E">
      <w:pPr>
        <w:jc w:val="both"/>
        <w:rPr>
          <w:lang w:val="en-IN"/>
        </w:rPr>
      </w:pPr>
      <w:r w:rsidRPr="0034463E">
        <w:rPr>
          <w:lang w:val="en-IN"/>
        </w:rPr>
        <w:t>Body: Up to 60 mm long; about 180 segments.</w:t>
      </w:r>
    </w:p>
    <w:p w14:paraId="0FD2E68C" w14:textId="77777777" w:rsidR="00AE4D4E" w:rsidRPr="0034463E" w:rsidRDefault="00AE4D4E" w:rsidP="00AE4D4E">
      <w:pPr>
        <w:jc w:val="both"/>
        <w:rPr>
          <w:lang w:val="en-IN"/>
        </w:rPr>
      </w:pPr>
      <w:r w:rsidRPr="0034463E">
        <w:rPr>
          <w:lang w:val="en-IN"/>
        </w:rPr>
        <w:t>Prostomium: Broad, anterior margin straight; large pointed lateral peaks; single posterior occipital tentacle; four eyes; paired interrupted dorsal sensory grooves extending to setiger 4.</w:t>
      </w:r>
    </w:p>
    <w:p w14:paraId="28E35118" w14:textId="77777777" w:rsidR="00AE4D4E" w:rsidRPr="0034463E" w:rsidRDefault="00AE4D4E" w:rsidP="00AE4D4E">
      <w:pPr>
        <w:jc w:val="both"/>
        <w:rPr>
          <w:lang w:val="en-IN"/>
        </w:rPr>
      </w:pPr>
      <w:r w:rsidRPr="0034463E">
        <w:rPr>
          <w:lang w:val="en-IN"/>
        </w:rPr>
        <w:t>Antennae and tentacular cirri: Occipital tentacle single, posterior.</w:t>
      </w:r>
    </w:p>
    <w:p w14:paraId="33AABD18" w14:textId="77777777" w:rsidR="00AE4D4E" w:rsidRPr="0034463E" w:rsidRDefault="00AE4D4E" w:rsidP="00AE4D4E">
      <w:pPr>
        <w:jc w:val="both"/>
        <w:rPr>
          <w:lang w:val="en-IN"/>
        </w:rPr>
      </w:pPr>
      <w:r w:rsidRPr="0034463E">
        <w:rPr>
          <w:lang w:val="en-IN"/>
        </w:rPr>
        <w:t>Cirri: Anal cirri cylindrical.</w:t>
      </w:r>
    </w:p>
    <w:p w14:paraId="3824FE1D"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Notopodial</w:t>
      </w:r>
      <w:proofErr w:type="spellEnd"/>
      <w:r w:rsidRPr="0034463E">
        <w:rPr>
          <w:lang w:val="en-IN"/>
        </w:rPr>
        <w:t xml:space="preserve"> lamella of setiger 1 slender, succeeding ones basally broadened; low dorsal ridges from setiger 3 onward; </w:t>
      </w:r>
      <w:proofErr w:type="spellStart"/>
      <w:r w:rsidRPr="0034463E">
        <w:rPr>
          <w:lang w:val="en-IN"/>
        </w:rPr>
        <w:t>neuropodial</w:t>
      </w:r>
      <w:proofErr w:type="spellEnd"/>
      <w:r w:rsidRPr="0034463E">
        <w:rPr>
          <w:lang w:val="en-IN"/>
        </w:rPr>
        <w:t xml:space="preserve"> lamellae of setigers 1–4 triangular, posterior ones low and rounded; fibrous glands in setigers 5–15.</w:t>
      </w:r>
    </w:p>
    <w:p w14:paraId="7E356171"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Notosetae</w:t>
      </w:r>
      <w:proofErr w:type="spellEnd"/>
      <w:r w:rsidRPr="0034463E">
        <w:rPr>
          <w:lang w:val="en-IN"/>
        </w:rPr>
        <w:t xml:space="preserve"> of first setiger very long; enlarged </w:t>
      </w:r>
      <w:proofErr w:type="spellStart"/>
      <w:r w:rsidRPr="0034463E">
        <w:rPr>
          <w:lang w:val="en-IN"/>
        </w:rPr>
        <w:t>neuropodial</w:t>
      </w:r>
      <w:proofErr w:type="spellEnd"/>
      <w:r w:rsidRPr="0034463E">
        <w:rPr>
          <w:lang w:val="en-IN"/>
        </w:rPr>
        <w:t xml:space="preserve"> setae of setiger 1 with recurved blades; from setiger 15 onward </w:t>
      </w:r>
      <w:proofErr w:type="spellStart"/>
      <w:r w:rsidRPr="0034463E">
        <w:rPr>
          <w:lang w:val="en-IN"/>
        </w:rPr>
        <w:t>neuropodia</w:t>
      </w:r>
      <w:proofErr w:type="spellEnd"/>
      <w:r w:rsidRPr="0034463E">
        <w:rPr>
          <w:lang w:val="en-IN"/>
        </w:rPr>
        <w:t xml:space="preserve"> with bidentate hooks bearing partial guard below rostrum, plus an inferior sabre-like seta.</w:t>
      </w:r>
    </w:p>
    <w:p w14:paraId="60E8341E" w14:textId="77777777" w:rsidR="00AE4D4E" w:rsidRDefault="00AE4D4E" w:rsidP="00AE4D4E">
      <w:pPr>
        <w:jc w:val="both"/>
        <w:rPr>
          <w:lang w:val="en-IN"/>
        </w:rPr>
      </w:pPr>
      <w:r w:rsidRPr="0034463E">
        <w:rPr>
          <w:lang w:val="en-IN"/>
        </w:rPr>
        <w:t>Geographical distribution: Widely distributed—North Atlantic (Sweden, Scotland, English Channel to North Carolina), Mediterranean, Gulf of Mexico, Cape Verde Islands, Liberia, Angola, Falkland Islands, and North Pacific (Japan to western Canada and southern California); recorded from South Africa (Cape, Natal).</w:t>
      </w:r>
    </w:p>
    <w:p w14:paraId="47245DB5" w14:textId="77777777" w:rsidR="00AE4D4E" w:rsidRDefault="00AE4D4E" w:rsidP="00AE4D4E">
      <w:pPr>
        <w:jc w:val="both"/>
        <w:rPr>
          <w:lang w:val="en-IN"/>
        </w:rPr>
      </w:pPr>
    </w:p>
    <w:p w14:paraId="592BB76D" w14:textId="77777777" w:rsidR="00AE4D4E" w:rsidRDefault="00AE4D4E" w:rsidP="00AE4D4E">
      <w:pPr>
        <w:jc w:val="both"/>
        <w:rPr>
          <w:lang w:val="en-IN"/>
        </w:rPr>
      </w:pPr>
    </w:p>
    <w:p w14:paraId="7D28C628" w14:textId="77777777" w:rsidR="00AE4D4E" w:rsidRPr="0034463E" w:rsidRDefault="00AE4D4E" w:rsidP="00AE4D4E">
      <w:pPr>
        <w:jc w:val="both"/>
        <w:rPr>
          <w:b/>
          <w:bCs/>
          <w:lang w:val="en-IN"/>
        </w:rPr>
      </w:pPr>
      <w:r w:rsidRPr="0034463E">
        <w:rPr>
          <w:b/>
          <w:bCs/>
          <w:lang w:val="en-IN"/>
        </w:rPr>
        <w:t xml:space="preserve">Species name: </w:t>
      </w:r>
      <w:proofErr w:type="spellStart"/>
      <w:r w:rsidRPr="0034463E">
        <w:rPr>
          <w:b/>
          <w:bCs/>
          <w:lang w:val="en-IN"/>
        </w:rPr>
        <w:t>Spiophanes</w:t>
      </w:r>
      <w:proofErr w:type="spellEnd"/>
      <w:r w:rsidRPr="0034463E">
        <w:rPr>
          <w:b/>
          <w:bCs/>
          <w:lang w:val="en-IN"/>
        </w:rPr>
        <w:t xml:space="preserve"> </w:t>
      </w:r>
      <w:proofErr w:type="spellStart"/>
      <w:r w:rsidRPr="0034463E">
        <w:rPr>
          <w:b/>
          <w:bCs/>
          <w:lang w:val="en-IN"/>
        </w:rPr>
        <w:t>soederstromi</w:t>
      </w:r>
      <w:proofErr w:type="spellEnd"/>
      <w:r w:rsidRPr="0034463E">
        <w:rPr>
          <w:b/>
          <w:bCs/>
          <w:lang w:val="en-IN"/>
        </w:rPr>
        <w:t xml:space="preserve"> Hartman, 1953</w:t>
      </w:r>
    </w:p>
    <w:p w14:paraId="2046EC83" w14:textId="77777777" w:rsidR="00AE4D4E" w:rsidRPr="0034463E" w:rsidRDefault="00AE4D4E" w:rsidP="00AE4D4E">
      <w:pPr>
        <w:jc w:val="both"/>
        <w:rPr>
          <w:lang w:val="en-IN"/>
        </w:rPr>
      </w:pPr>
      <w:r w:rsidRPr="0034463E">
        <w:rPr>
          <w:lang w:val="en-IN"/>
        </w:rPr>
        <w:t>Body: Slender; up to 25 mm long; about 60 segments.</w:t>
      </w:r>
    </w:p>
    <w:p w14:paraId="5BEC1A5B" w14:textId="77777777" w:rsidR="00AE4D4E" w:rsidRPr="0034463E" w:rsidRDefault="00AE4D4E" w:rsidP="00AE4D4E">
      <w:pPr>
        <w:jc w:val="both"/>
        <w:rPr>
          <w:lang w:val="en-IN"/>
        </w:rPr>
      </w:pPr>
      <w:r w:rsidRPr="0034463E">
        <w:rPr>
          <w:lang w:val="en-IN"/>
        </w:rPr>
        <w:lastRenderedPageBreak/>
        <w:t>Prostomium: Transversely oval anteriorly; laterally supported by buccal segment; posteriorly narrowed; single occipital tentacle; two pairs of subdermal eyes; paired raised nuchal ridges extending to setiger 4.</w:t>
      </w:r>
    </w:p>
    <w:p w14:paraId="0BBBFAD1" w14:textId="77777777" w:rsidR="00AE4D4E" w:rsidRPr="0034463E" w:rsidRDefault="00AE4D4E" w:rsidP="00AE4D4E">
      <w:pPr>
        <w:jc w:val="both"/>
        <w:rPr>
          <w:lang w:val="en-IN"/>
        </w:rPr>
      </w:pPr>
      <w:r w:rsidRPr="0034463E">
        <w:rPr>
          <w:lang w:val="en-IN"/>
        </w:rPr>
        <w:t>Antennae and tentacular cirri: Occipital tentacle single, posterior.</w:t>
      </w:r>
    </w:p>
    <w:p w14:paraId="4591CAAA"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Notopodial</w:t>
      </w:r>
      <w:proofErr w:type="spellEnd"/>
      <w:r w:rsidRPr="0034463E">
        <w:rPr>
          <w:lang w:val="en-IN"/>
        </w:rPr>
        <w:t xml:space="preserve"> </w:t>
      </w:r>
      <w:proofErr w:type="spellStart"/>
      <w:r w:rsidRPr="0034463E">
        <w:rPr>
          <w:lang w:val="en-IN"/>
        </w:rPr>
        <w:t>postsetal</w:t>
      </w:r>
      <w:proofErr w:type="spellEnd"/>
      <w:r w:rsidRPr="0034463E">
        <w:rPr>
          <w:lang w:val="en-IN"/>
        </w:rPr>
        <w:t xml:space="preserve"> lobes of setigers 1–4 pointed; setigers 5–12 blunt and broadened; subsequent </w:t>
      </w:r>
      <w:proofErr w:type="spellStart"/>
      <w:r w:rsidRPr="0034463E">
        <w:rPr>
          <w:lang w:val="en-IN"/>
        </w:rPr>
        <w:t>notopodia</w:t>
      </w:r>
      <w:proofErr w:type="spellEnd"/>
      <w:r w:rsidRPr="0034463E">
        <w:rPr>
          <w:lang w:val="en-IN"/>
        </w:rPr>
        <w:t xml:space="preserve"> again slender and pointed; transverse dorsal ridges on setigers 16–35; </w:t>
      </w:r>
      <w:proofErr w:type="spellStart"/>
      <w:r w:rsidRPr="0034463E">
        <w:rPr>
          <w:lang w:val="en-IN"/>
        </w:rPr>
        <w:t>neuropodial</w:t>
      </w:r>
      <w:proofErr w:type="spellEnd"/>
      <w:r w:rsidRPr="0034463E">
        <w:rPr>
          <w:lang w:val="en-IN"/>
        </w:rPr>
        <w:t xml:space="preserve"> </w:t>
      </w:r>
      <w:proofErr w:type="spellStart"/>
      <w:r w:rsidRPr="0034463E">
        <w:rPr>
          <w:lang w:val="en-IN"/>
        </w:rPr>
        <w:t>postsetal</w:t>
      </w:r>
      <w:proofErr w:type="spellEnd"/>
      <w:r w:rsidRPr="0034463E">
        <w:rPr>
          <w:lang w:val="en-IN"/>
        </w:rPr>
        <w:t xml:space="preserve"> lamellae pointed on first four setigers, low and rounded thereafter.</w:t>
      </w:r>
    </w:p>
    <w:p w14:paraId="0518B214"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Notosetae</w:t>
      </w:r>
      <w:proofErr w:type="spellEnd"/>
      <w:r w:rsidRPr="0034463E">
        <w:rPr>
          <w:lang w:val="en-IN"/>
        </w:rPr>
        <w:t xml:space="preserve"> winged capillaries throughout; first setiger with very long capillaries, markedly shorter from setiger 4 onward; </w:t>
      </w:r>
      <w:proofErr w:type="spellStart"/>
      <w:r w:rsidRPr="0034463E">
        <w:rPr>
          <w:lang w:val="en-IN"/>
        </w:rPr>
        <w:t>neuropodium</w:t>
      </w:r>
      <w:proofErr w:type="spellEnd"/>
      <w:r w:rsidRPr="0034463E">
        <w:rPr>
          <w:lang w:val="en-IN"/>
        </w:rPr>
        <w:t xml:space="preserve"> of setiger 1 with stout, strongly curved seta; tridentate hooks with partial or absent guard from setiger 15 onward; sabre-like genital setae without fibrils from about setiger 15, occasionally present anteriorly.</w:t>
      </w:r>
    </w:p>
    <w:p w14:paraId="1F746656" w14:textId="77777777" w:rsidR="00AE4D4E" w:rsidRDefault="00AE4D4E" w:rsidP="00AE4D4E">
      <w:pPr>
        <w:jc w:val="both"/>
        <w:rPr>
          <w:lang w:val="en-IN"/>
        </w:rPr>
      </w:pPr>
      <w:r w:rsidRPr="0034463E">
        <w:rPr>
          <w:lang w:val="en-IN"/>
        </w:rPr>
        <w:t>Geographical distribution: Sweden, Greenland, Uruguay, South Georgia; possibly Okhotsk and Bering Seas; southern Africa (Cape and Natal).</w:t>
      </w:r>
    </w:p>
    <w:p w14:paraId="4F86A624" w14:textId="77777777" w:rsidR="00AE4D4E" w:rsidRDefault="00AE4D4E" w:rsidP="00AE4D4E">
      <w:pPr>
        <w:jc w:val="both"/>
        <w:rPr>
          <w:lang w:val="en-IN"/>
        </w:rPr>
      </w:pPr>
    </w:p>
    <w:p w14:paraId="7BA0960E" w14:textId="77777777" w:rsidR="00AE4D4E" w:rsidRDefault="00AE4D4E" w:rsidP="00AE4D4E">
      <w:pPr>
        <w:jc w:val="both"/>
        <w:rPr>
          <w:lang w:val="en-IN"/>
        </w:rPr>
      </w:pPr>
    </w:p>
    <w:p w14:paraId="5AA99544" w14:textId="77777777" w:rsidR="00AE4D4E" w:rsidRPr="0034463E" w:rsidRDefault="00AE4D4E" w:rsidP="00AE4D4E">
      <w:pPr>
        <w:jc w:val="both"/>
        <w:rPr>
          <w:b/>
          <w:bCs/>
          <w:lang w:val="pt-BR"/>
        </w:rPr>
      </w:pPr>
      <w:r w:rsidRPr="0034463E">
        <w:rPr>
          <w:b/>
          <w:bCs/>
          <w:lang w:val="pt-BR"/>
        </w:rPr>
        <w:t>Species name: Malacoceros indicus Fauvel, 1928</w:t>
      </w:r>
    </w:p>
    <w:p w14:paraId="36D0270C" w14:textId="77777777" w:rsidR="00AE4D4E" w:rsidRPr="0034463E" w:rsidRDefault="00AE4D4E" w:rsidP="00AE4D4E">
      <w:pPr>
        <w:jc w:val="both"/>
        <w:rPr>
          <w:lang w:val="en-IN"/>
        </w:rPr>
      </w:pPr>
      <w:r w:rsidRPr="0034463E">
        <w:rPr>
          <w:lang w:val="en-IN"/>
        </w:rPr>
        <w:t>Body: Up to 60 mm long; 1–1.5 mm broad.</w:t>
      </w:r>
    </w:p>
    <w:p w14:paraId="6A76CCED" w14:textId="77777777" w:rsidR="00AE4D4E" w:rsidRPr="0034463E" w:rsidRDefault="00AE4D4E" w:rsidP="00AE4D4E">
      <w:pPr>
        <w:jc w:val="both"/>
        <w:rPr>
          <w:lang w:val="en-IN"/>
        </w:rPr>
      </w:pPr>
      <w:r w:rsidRPr="0034463E">
        <w:rPr>
          <w:lang w:val="en-IN"/>
        </w:rPr>
        <w:t>Prostomium: Broad, shield-shaped; laterally projecting frontal peaks; posterior end of cephalic keel free; numerous eye-specks.</w:t>
      </w:r>
    </w:p>
    <w:p w14:paraId="6AA08A92" w14:textId="77777777" w:rsidR="00AE4D4E" w:rsidRPr="0034463E" w:rsidRDefault="00AE4D4E" w:rsidP="00AE4D4E">
      <w:pPr>
        <w:jc w:val="both"/>
        <w:rPr>
          <w:lang w:val="en-IN"/>
        </w:rPr>
      </w:pPr>
      <w:r w:rsidRPr="0034463E">
        <w:rPr>
          <w:lang w:val="en-IN"/>
        </w:rPr>
        <w:t>Antennae and tentacular cirri: Not differentiated.</w:t>
      </w:r>
    </w:p>
    <w:p w14:paraId="2BF0E127" w14:textId="77777777" w:rsidR="00AE4D4E" w:rsidRPr="0034463E" w:rsidRDefault="00AE4D4E" w:rsidP="00AE4D4E">
      <w:pPr>
        <w:jc w:val="both"/>
        <w:rPr>
          <w:lang w:val="en-IN"/>
        </w:rPr>
      </w:pPr>
      <w:proofErr w:type="spellStart"/>
      <w:r w:rsidRPr="0034463E">
        <w:rPr>
          <w:lang w:val="en-IN"/>
        </w:rPr>
        <w:t>Branchiae</w:t>
      </w:r>
      <w:proofErr w:type="spellEnd"/>
      <w:r w:rsidRPr="0034463E">
        <w:rPr>
          <w:lang w:val="en-IN"/>
        </w:rPr>
        <w:t>: Long, cirriform; from setiger 1; united to bases of dorsal lamellae; dorsal lamellae lanceolate, long anteriorly, reduced posteriorly to about one-third branchial length.</w:t>
      </w:r>
    </w:p>
    <w:p w14:paraId="52FA4E0A" w14:textId="77777777" w:rsidR="00AE4D4E" w:rsidRPr="0034463E" w:rsidRDefault="00AE4D4E" w:rsidP="00AE4D4E">
      <w:pPr>
        <w:jc w:val="both"/>
        <w:rPr>
          <w:lang w:val="en-IN"/>
        </w:rPr>
      </w:pPr>
      <w:r w:rsidRPr="0034463E">
        <w:rPr>
          <w:lang w:val="en-IN"/>
        </w:rPr>
        <w:t xml:space="preserve">Parapodia: </w:t>
      </w:r>
      <w:proofErr w:type="spellStart"/>
      <w:r w:rsidRPr="0034463E">
        <w:rPr>
          <w:lang w:val="en-IN"/>
        </w:rPr>
        <w:t>Neuropodial</w:t>
      </w:r>
      <w:proofErr w:type="spellEnd"/>
      <w:r w:rsidRPr="0034463E">
        <w:rPr>
          <w:lang w:val="en-IN"/>
        </w:rPr>
        <w:t xml:space="preserve"> lamellae rounded anteriorly; posterior lamellae with nipple-like projection.</w:t>
      </w:r>
    </w:p>
    <w:p w14:paraId="6790AA4D" w14:textId="77777777" w:rsidR="00AE4D4E" w:rsidRPr="0034463E" w:rsidRDefault="00AE4D4E" w:rsidP="00AE4D4E">
      <w:pPr>
        <w:jc w:val="both"/>
        <w:rPr>
          <w:lang w:val="en-IN"/>
        </w:rPr>
      </w:pPr>
      <w:r w:rsidRPr="0034463E">
        <w:rPr>
          <w:lang w:val="en-IN"/>
        </w:rPr>
        <w:t xml:space="preserve">Setae: </w:t>
      </w:r>
      <w:proofErr w:type="spellStart"/>
      <w:r w:rsidRPr="0034463E">
        <w:rPr>
          <w:lang w:val="en-IN"/>
        </w:rPr>
        <w:t>Notopodial</w:t>
      </w:r>
      <w:proofErr w:type="spellEnd"/>
      <w:r w:rsidRPr="0034463E">
        <w:rPr>
          <w:lang w:val="en-IN"/>
        </w:rPr>
        <w:t xml:space="preserve"> capillaries undotted; anterior </w:t>
      </w:r>
      <w:proofErr w:type="spellStart"/>
      <w:r w:rsidRPr="0034463E">
        <w:rPr>
          <w:lang w:val="en-IN"/>
        </w:rPr>
        <w:t>neuropodia</w:t>
      </w:r>
      <w:proofErr w:type="spellEnd"/>
      <w:r w:rsidRPr="0034463E">
        <w:rPr>
          <w:lang w:val="en-IN"/>
        </w:rPr>
        <w:t xml:space="preserve"> with five to six large capillaries with abruptly pointed tips; long bidentate hooded hooks from about setigers 40–70; sabre-like setae in posterior </w:t>
      </w:r>
      <w:proofErr w:type="spellStart"/>
      <w:r w:rsidRPr="0034463E">
        <w:rPr>
          <w:lang w:val="en-IN"/>
        </w:rPr>
        <w:t>neuropodia</w:t>
      </w:r>
      <w:proofErr w:type="spellEnd"/>
      <w:r w:rsidRPr="0034463E">
        <w:rPr>
          <w:lang w:val="en-IN"/>
        </w:rPr>
        <w:t>.</w:t>
      </w:r>
    </w:p>
    <w:p w14:paraId="33E22F8E" w14:textId="77777777" w:rsidR="00AE4D4E" w:rsidRDefault="00AE4D4E" w:rsidP="00AE4D4E">
      <w:pPr>
        <w:jc w:val="both"/>
        <w:rPr>
          <w:lang w:val="en-IN"/>
        </w:rPr>
      </w:pPr>
      <w:r w:rsidRPr="0034463E">
        <w:rPr>
          <w:lang w:val="en-IN"/>
        </w:rPr>
        <w:t>Geographical distribution: India (Gulf of Manaar), New Caledonia; records from southern Africa (Natal, Mozambique; doubtful from the Cape).</w:t>
      </w:r>
    </w:p>
    <w:p w14:paraId="07471D6D" w14:textId="77777777" w:rsidR="00AE4D4E" w:rsidRDefault="00AE4D4E" w:rsidP="00AE4D4E">
      <w:pPr>
        <w:jc w:val="both"/>
        <w:rPr>
          <w:lang w:val="en-IN"/>
        </w:rPr>
      </w:pPr>
    </w:p>
    <w:p w14:paraId="4E4092F9" w14:textId="77777777" w:rsidR="00AE4D4E" w:rsidRDefault="00AE4D4E" w:rsidP="00AE4D4E">
      <w:pPr>
        <w:jc w:val="both"/>
        <w:rPr>
          <w:lang w:val="en-IN"/>
        </w:rPr>
      </w:pPr>
    </w:p>
    <w:p w14:paraId="1E533306" w14:textId="77777777" w:rsidR="00AE4D4E" w:rsidRPr="00943D2D" w:rsidRDefault="00AE4D4E" w:rsidP="00AE4D4E">
      <w:pPr>
        <w:jc w:val="both"/>
        <w:rPr>
          <w:b/>
          <w:bCs/>
          <w:lang w:val="en-IN"/>
        </w:rPr>
      </w:pPr>
      <w:r w:rsidRPr="00943D2D">
        <w:rPr>
          <w:b/>
          <w:bCs/>
          <w:lang w:val="en-IN"/>
        </w:rPr>
        <w:t xml:space="preserve">Species name: </w:t>
      </w:r>
      <w:proofErr w:type="spellStart"/>
      <w:r w:rsidRPr="00943D2D">
        <w:rPr>
          <w:b/>
          <w:bCs/>
          <w:lang w:val="en-IN"/>
        </w:rPr>
        <w:t>Laonice</w:t>
      </w:r>
      <w:proofErr w:type="spellEnd"/>
      <w:r w:rsidRPr="00943D2D">
        <w:rPr>
          <w:b/>
          <w:bCs/>
          <w:lang w:val="en-IN"/>
        </w:rPr>
        <w:t xml:space="preserve"> </w:t>
      </w:r>
      <w:proofErr w:type="spellStart"/>
      <w:r w:rsidRPr="00943D2D">
        <w:rPr>
          <w:b/>
          <w:bCs/>
          <w:lang w:val="en-IN"/>
        </w:rPr>
        <w:t>cirrata</w:t>
      </w:r>
      <w:proofErr w:type="spellEnd"/>
      <w:r w:rsidRPr="00943D2D">
        <w:rPr>
          <w:b/>
          <w:bCs/>
          <w:lang w:val="en-IN"/>
        </w:rPr>
        <w:t xml:space="preserve"> Sars, 1851</w:t>
      </w:r>
    </w:p>
    <w:p w14:paraId="78D93B7A" w14:textId="77777777" w:rsidR="00AE4D4E" w:rsidRPr="00943D2D" w:rsidRDefault="00AE4D4E" w:rsidP="00AE4D4E">
      <w:pPr>
        <w:jc w:val="both"/>
        <w:rPr>
          <w:lang w:val="en-IN"/>
        </w:rPr>
      </w:pPr>
      <w:r w:rsidRPr="00943D2D">
        <w:rPr>
          <w:lang w:val="en-IN"/>
        </w:rPr>
        <w:t>Body: Large; up to 100 mm long; about 160 segments.</w:t>
      </w:r>
    </w:p>
    <w:p w14:paraId="40CBB068" w14:textId="77777777" w:rsidR="00AE4D4E" w:rsidRPr="00943D2D" w:rsidRDefault="00AE4D4E" w:rsidP="00AE4D4E">
      <w:pPr>
        <w:jc w:val="both"/>
        <w:rPr>
          <w:lang w:val="en-IN"/>
        </w:rPr>
      </w:pPr>
      <w:r w:rsidRPr="00943D2D">
        <w:rPr>
          <w:lang w:val="en-IN"/>
        </w:rPr>
        <w:t>Prostomium: Broadly rounded anteriorly; two large eyes; occipital tentacle posteriorly.</w:t>
      </w:r>
    </w:p>
    <w:p w14:paraId="613B4DA3" w14:textId="77777777" w:rsidR="00AE4D4E" w:rsidRPr="00943D2D" w:rsidRDefault="00AE4D4E" w:rsidP="00AE4D4E">
      <w:pPr>
        <w:jc w:val="both"/>
        <w:rPr>
          <w:lang w:val="en-IN"/>
        </w:rPr>
      </w:pPr>
      <w:r w:rsidRPr="00943D2D">
        <w:rPr>
          <w:lang w:val="en-IN"/>
        </w:rPr>
        <w:t>Dorsal features: Long ciliated dorsal ridge extending over 28–40 segments; membranous transverse ridges on middle segments.</w:t>
      </w:r>
    </w:p>
    <w:p w14:paraId="3B1E4779"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Long, cirriform; from setiger 2 to setiger 40.</w:t>
      </w:r>
    </w:p>
    <w:p w14:paraId="13A8BDF5"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Notopodial</w:t>
      </w:r>
      <w:proofErr w:type="spellEnd"/>
      <w:r w:rsidRPr="00943D2D">
        <w:rPr>
          <w:lang w:val="en-IN"/>
        </w:rPr>
        <w:t xml:space="preserve"> lamellae large and auricular in branchial region; lateral membranous pockets between parapodia from about setiger 25 in mature specimens.</w:t>
      </w:r>
    </w:p>
    <w:p w14:paraId="4B8C210B" w14:textId="77777777" w:rsidR="00AE4D4E" w:rsidRPr="00943D2D" w:rsidRDefault="00AE4D4E" w:rsidP="00AE4D4E">
      <w:pPr>
        <w:jc w:val="both"/>
        <w:rPr>
          <w:lang w:val="en-IN"/>
        </w:rPr>
      </w:pPr>
      <w:r w:rsidRPr="00943D2D">
        <w:rPr>
          <w:lang w:val="en-IN"/>
        </w:rPr>
        <w:lastRenderedPageBreak/>
        <w:t xml:space="preserve">Setae: Bidentate hooded hooks in </w:t>
      </w:r>
      <w:proofErr w:type="spellStart"/>
      <w:r w:rsidRPr="00943D2D">
        <w:rPr>
          <w:lang w:val="en-IN"/>
        </w:rPr>
        <w:t>neuropodia</w:t>
      </w:r>
      <w:proofErr w:type="spellEnd"/>
      <w:r w:rsidRPr="00943D2D">
        <w:rPr>
          <w:lang w:val="en-IN"/>
        </w:rPr>
        <w:t xml:space="preserve"> from about setiger 45 onward.</w:t>
      </w:r>
    </w:p>
    <w:p w14:paraId="59DC6FF2" w14:textId="77777777" w:rsidR="00AE4D4E" w:rsidRDefault="00AE4D4E" w:rsidP="00AE4D4E">
      <w:pPr>
        <w:jc w:val="both"/>
        <w:rPr>
          <w:lang w:val="en-IN"/>
        </w:rPr>
      </w:pPr>
      <w:r w:rsidRPr="00943D2D">
        <w:rPr>
          <w:lang w:val="en-IN"/>
        </w:rPr>
        <w:t>Geographical distribution: Cosmopolitan; Arctic to Antarctic; shallow to abyssal depths; recorded from the Cape region.</w:t>
      </w:r>
    </w:p>
    <w:p w14:paraId="78BF85A8" w14:textId="77777777" w:rsidR="00AE4D4E" w:rsidRDefault="00AE4D4E" w:rsidP="00AE4D4E">
      <w:pPr>
        <w:jc w:val="both"/>
        <w:rPr>
          <w:lang w:val="en-IN"/>
        </w:rPr>
      </w:pPr>
    </w:p>
    <w:p w14:paraId="667769B4" w14:textId="77777777" w:rsidR="00AE4D4E" w:rsidRPr="00943D2D" w:rsidRDefault="00AE4D4E" w:rsidP="00AE4D4E">
      <w:pPr>
        <w:jc w:val="both"/>
        <w:rPr>
          <w:b/>
          <w:bCs/>
          <w:lang w:val="en-IN"/>
        </w:rPr>
      </w:pPr>
    </w:p>
    <w:p w14:paraId="0E1EF8FB" w14:textId="77777777" w:rsidR="00AE4D4E" w:rsidRPr="00943D2D" w:rsidRDefault="00AE4D4E" w:rsidP="00AE4D4E">
      <w:pPr>
        <w:jc w:val="both"/>
        <w:rPr>
          <w:b/>
          <w:bCs/>
          <w:lang w:val="en-IN"/>
        </w:rPr>
      </w:pPr>
      <w:r w:rsidRPr="00943D2D">
        <w:rPr>
          <w:b/>
          <w:bCs/>
          <w:lang w:val="en-IN"/>
        </w:rPr>
        <w:t xml:space="preserve">Species name: </w:t>
      </w:r>
      <w:proofErr w:type="spellStart"/>
      <w:r w:rsidRPr="00943D2D">
        <w:rPr>
          <w:b/>
          <w:bCs/>
          <w:lang w:val="en-IN"/>
        </w:rPr>
        <w:t>Spio</w:t>
      </w:r>
      <w:proofErr w:type="spellEnd"/>
      <w:r w:rsidRPr="00943D2D">
        <w:rPr>
          <w:b/>
          <w:bCs/>
          <w:lang w:val="en-IN"/>
        </w:rPr>
        <w:t xml:space="preserve"> </w:t>
      </w:r>
      <w:proofErr w:type="spellStart"/>
      <w:r w:rsidRPr="00943D2D">
        <w:rPr>
          <w:b/>
          <w:bCs/>
          <w:lang w:val="en-IN"/>
        </w:rPr>
        <w:t>filicornis</w:t>
      </w:r>
      <w:proofErr w:type="spellEnd"/>
      <w:r w:rsidRPr="00943D2D">
        <w:rPr>
          <w:b/>
          <w:bCs/>
          <w:lang w:val="en-IN"/>
        </w:rPr>
        <w:t xml:space="preserve"> Müller, 1776</w:t>
      </w:r>
    </w:p>
    <w:p w14:paraId="55427FD0" w14:textId="77777777" w:rsidR="00AE4D4E" w:rsidRPr="00943D2D" w:rsidRDefault="00AE4D4E" w:rsidP="00AE4D4E">
      <w:pPr>
        <w:jc w:val="both"/>
        <w:rPr>
          <w:lang w:val="en-IN"/>
        </w:rPr>
      </w:pPr>
      <w:r w:rsidRPr="00943D2D">
        <w:rPr>
          <w:lang w:val="en-IN"/>
        </w:rPr>
        <w:t>Body: Small; up to 30 mm long; about 90 segments; usually smaller.</w:t>
      </w:r>
    </w:p>
    <w:p w14:paraId="732E251A" w14:textId="77777777" w:rsidR="00AE4D4E" w:rsidRPr="00943D2D" w:rsidRDefault="00AE4D4E" w:rsidP="00AE4D4E">
      <w:pPr>
        <w:jc w:val="both"/>
        <w:rPr>
          <w:lang w:val="en-IN"/>
        </w:rPr>
      </w:pPr>
      <w:r w:rsidRPr="00943D2D">
        <w:rPr>
          <w:lang w:val="en-IN"/>
        </w:rPr>
        <w:t>Prostomium: Anterior margin blunt; posterior end pointed.</w:t>
      </w:r>
    </w:p>
    <w:p w14:paraId="4C524EC8"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xml:space="preserve">: Anteriorly attached to bases of </w:t>
      </w:r>
      <w:proofErr w:type="spellStart"/>
      <w:r w:rsidRPr="00943D2D">
        <w:rPr>
          <w:lang w:val="en-IN"/>
        </w:rPr>
        <w:t>notopodial</w:t>
      </w:r>
      <w:proofErr w:type="spellEnd"/>
      <w:r w:rsidRPr="00943D2D">
        <w:rPr>
          <w:lang w:val="en-IN"/>
        </w:rPr>
        <w:t xml:space="preserve"> lamellae; posteriorly free.</w:t>
      </w:r>
    </w:p>
    <w:p w14:paraId="0CA51DB6"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Notopodial</w:t>
      </w:r>
      <w:proofErr w:type="spellEnd"/>
      <w:r w:rsidRPr="00943D2D">
        <w:rPr>
          <w:lang w:val="en-IN"/>
        </w:rPr>
        <w:t xml:space="preserve"> lamellae auricular; </w:t>
      </w:r>
      <w:proofErr w:type="spellStart"/>
      <w:r w:rsidRPr="00943D2D">
        <w:rPr>
          <w:lang w:val="en-IN"/>
        </w:rPr>
        <w:t>neuropodial</w:t>
      </w:r>
      <w:proofErr w:type="spellEnd"/>
      <w:r w:rsidRPr="00943D2D">
        <w:rPr>
          <w:lang w:val="en-IN"/>
        </w:rPr>
        <w:t xml:space="preserve"> lamellae broadly oval anteriorly, narrower posteriorly.</w:t>
      </w:r>
    </w:p>
    <w:p w14:paraId="3571746F" w14:textId="77777777" w:rsidR="00AE4D4E" w:rsidRPr="00943D2D" w:rsidRDefault="00AE4D4E" w:rsidP="00AE4D4E">
      <w:pPr>
        <w:jc w:val="both"/>
        <w:rPr>
          <w:lang w:val="en-IN"/>
        </w:rPr>
      </w:pPr>
      <w:r w:rsidRPr="00943D2D">
        <w:rPr>
          <w:lang w:val="en-IN"/>
        </w:rPr>
        <w:t xml:space="preserve">Setae: </w:t>
      </w:r>
      <w:proofErr w:type="spellStart"/>
      <w:r w:rsidRPr="00943D2D">
        <w:rPr>
          <w:lang w:val="en-IN"/>
        </w:rPr>
        <w:t>Neuropodial</w:t>
      </w:r>
      <w:proofErr w:type="spellEnd"/>
      <w:r w:rsidRPr="00943D2D">
        <w:rPr>
          <w:lang w:val="en-IN"/>
        </w:rPr>
        <w:t xml:space="preserve"> bidentate hooded hooks from setiger 10–11, about 8–10 per </w:t>
      </w:r>
      <w:proofErr w:type="spellStart"/>
      <w:r w:rsidRPr="00943D2D">
        <w:rPr>
          <w:lang w:val="en-IN"/>
        </w:rPr>
        <w:t>neuropodium</w:t>
      </w:r>
      <w:proofErr w:type="spellEnd"/>
      <w:r w:rsidRPr="00943D2D">
        <w:rPr>
          <w:lang w:val="en-IN"/>
        </w:rPr>
        <w:t xml:space="preserve">; two inferior sabre setae in posterior </w:t>
      </w:r>
      <w:proofErr w:type="spellStart"/>
      <w:r w:rsidRPr="00943D2D">
        <w:rPr>
          <w:lang w:val="en-IN"/>
        </w:rPr>
        <w:t>neuropodia</w:t>
      </w:r>
      <w:proofErr w:type="spellEnd"/>
      <w:r w:rsidRPr="00943D2D">
        <w:rPr>
          <w:lang w:val="en-IN"/>
        </w:rPr>
        <w:t>.</w:t>
      </w:r>
    </w:p>
    <w:p w14:paraId="5C8C8B55" w14:textId="77777777" w:rsidR="00AE4D4E" w:rsidRDefault="00AE4D4E" w:rsidP="00AE4D4E">
      <w:pPr>
        <w:jc w:val="both"/>
        <w:rPr>
          <w:lang w:val="en-IN"/>
        </w:rPr>
      </w:pPr>
      <w:r w:rsidRPr="00943D2D">
        <w:rPr>
          <w:lang w:val="en-IN"/>
        </w:rPr>
        <w:t>Geographical distribution: Arctic; North Atlantic from Greenland and North Sea to Bay of Biscay; Pacific from Bering Sea and Japan to California; recorded from the Cape region.</w:t>
      </w:r>
    </w:p>
    <w:p w14:paraId="16CA20E3" w14:textId="77777777" w:rsidR="00AE4D4E" w:rsidRDefault="00AE4D4E" w:rsidP="00AE4D4E">
      <w:pPr>
        <w:jc w:val="both"/>
        <w:rPr>
          <w:lang w:val="en-IN"/>
        </w:rPr>
      </w:pPr>
    </w:p>
    <w:p w14:paraId="635C523F" w14:textId="77777777" w:rsidR="00AE4D4E" w:rsidRDefault="00AE4D4E" w:rsidP="00AE4D4E">
      <w:pPr>
        <w:jc w:val="both"/>
        <w:rPr>
          <w:lang w:val="en-IN"/>
        </w:rPr>
      </w:pPr>
    </w:p>
    <w:p w14:paraId="67CC140D" w14:textId="77777777" w:rsidR="00AE4D4E" w:rsidRPr="00943D2D" w:rsidRDefault="00AE4D4E" w:rsidP="00AE4D4E">
      <w:pPr>
        <w:jc w:val="both"/>
        <w:rPr>
          <w:b/>
          <w:bCs/>
          <w:lang w:val="en-IN"/>
        </w:rPr>
      </w:pPr>
      <w:r w:rsidRPr="00943D2D">
        <w:rPr>
          <w:b/>
          <w:bCs/>
          <w:lang w:val="en-IN"/>
        </w:rPr>
        <w:t xml:space="preserve">Species name: </w:t>
      </w:r>
      <w:proofErr w:type="spellStart"/>
      <w:r w:rsidRPr="00943D2D">
        <w:rPr>
          <w:b/>
          <w:bCs/>
          <w:lang w:val="en-IN"/>
        </w:rPr>
        <w:t>Dispio</w:t>
      </w:r>
      <w:proofErr w:type="spellEnd"/>
      <w:r w:rsidRPr="00943D2D">
        <w:rPr>
          <w:b/>
          <w:bCs/>
          <w:lang w:val="en-IN"/>
        </w:rPr>
        <w:t xml:space="preserve"> magna Day, 1955</w:t>
      </w:r>
    </w:p>
    <w:p w14:paraId="1B2A1669" w14:textId="77777777" w:rsidR="00AE4D4E" w:rsidRPr="00943D2D" w:rsidRDefault="00AE4D4E" w:rsidP="00AE4D4E">
      <w:pPr>
        <w:jc w:val="both"/>
        <w:rPr>
          <w:lang w:val="en-IN"/>
        </w:rPr>
      </w:pPr>
      <w:r w:rsidRPr="00943D2D">
        <w:rPr>
          <w:lang w:val="en-IN"/>
        </w:rPr>
        <w:t>Body: Very large; up to 100 mm long; about 200 segments; width ~3 mm.</w:t>
      </w:r>
    </w:p>
    <w:p w14:paraId="38AA6BE6" w14:textId="77777777" w:rsidR="00AE4D4E" w:rsidRPr="00943D2D" w:rsidRDefault="00AE4D4E" w:rsidP="00AE4D4E">
      <w:pPr>
        <w:jc w:val="both"/>
        <w:rPr>
          <w:lang w:val="en-IN"/>
        </w:rPr>
      </w:pPr>
      <w:r w:rsidRPr="00943D2D">
        <w:rPr>
          <w:lang w:val="en-IN"/>
        </w:rPr>
        <w:t>Prostomium: Smoothly conical; median ridge extending posteriorly to setiger 2; eyes absent.</w:t>
      </w:r>
    </w:p>
    <w:p w14:paraId="7CFA2168" w14:textId="77777777" w:rsidR="00AE4D4E" w:rsidRPr="00943D2D" w:rsidRDefault="00AE4D4E" w:rsidP="00AE4D4E">
      <w:pPr>
        <w:jc w:val="both"/>
        <w:rPr>
          <w:lang w:val="en-IN"/>
        </w:rPr>
      </w:pPr>
      <w:r w:rsidRPr="00943D2D">
        <w:rPr>
          <w:lang w:val="en-IN"/>
        </w:rPr>
        <w:t>Peristomium: Closely applied to lateral margins of prostomium.</w:t>
      </w:r>
    </w:p>
    <w:p w14:paraId="22E07E3B" w14:textId="77777777" w:rsidR="00AE4D4E" w:rsidRPr="00943D2D" w:rsidRDefault="00AE4D4E" w:rsidP="00AE4D4E">
      <w:pPr>
        <w:jc w:val="both"/>
        <w:rPr>
          <w:lang w:val="en-IN"/>
        </w:rPr>
      </w:pPr>
      <w:proofErr w:type="spellStart"/>
      <w:r w:rsidRPr="00943D2D">
        <w:rPr>
          <w:lang w:val="en-IN"/>
        </w:rPr>
        <w:t>Branchiae</w:t>
      </w:r>
      <w:proofErr w:type="spellEnd"/>
      <w:r w:rsidRPr="00943D2D">
        <w:rPr>
          <w:lang w:val="en-IN"/>
        </w:rPr>
        <w:t xml:space="preserve">: From setiger 1 to posterior end; anterior </w:t>
      </w:r>
      <w:proofErr w:type="spellStart"/>
      <w:r w:rsidRPr="00943D2D">
        <w:rPr>
          <w:lang w:val="en-IN"/>
        </w:rPr>
        <w:t>branchiae</w:t>
      </w:r>
      <w:proofErr w:type="spellEnd"/>
      <w:r w:rsidRPr="00943D2D">
        <w:rPr>
          <w:lang w:val="en-IN"/>
        </w:rPr>
        <w:t xml:space="preserve"> completely fused to </w:t>
      </w:r>
      <w:proofErr w:type="spellStart"/>
      <w:r w:rsidRPr="00943D2D">
        <w:rPr>
          <w:lang w:val="en-IN"/>
        </w:rPr>
        <w:t>notopodial</w:t>
      </w:r>
      <w:proofErr w:type="spellEnd"/>
      <w:r w:rsidRPr="00943D2D">
        <w:rPr>
          <w:lang w:val="en-IN"/>
        </w:rPr>
        <w:t xml:space="preserve"> lamellae; mid-body </w:t>
      </w:r>
      <w:proofErr w:type="spellStart"/>
      <w:r w:rsidRPr="00943D2D">
        <w:rPr>
          <w:lang w:val="en-IN"/>
        </w:rPr>
        <w:t>notopodium</w:t>
      </w:r>
      <w:proofErr w:type="spellEnd"/>
      <w:r w:rsidRPr="00943D2D">
        <w:rPr>
          <w:lang w:val="en-IN"/>
        </w:rPr>
        <w:t xml:space="preserve"> with distal triangular lobe; accessory </w:t>
      </w:r>
      <w:proofErr w:type="spellStart"/>
      <w:r w:rsidRPr="00943D2D">
        <w:rPr>
          <w:lang w:val="en-IN"/>
        </w:rPr>
        <w:t>branchiae</w:t>
      </w:r>
      <w:proofErr w:type="spellEnd"/>
      <w:r w:rsidRPr="00943D2D">
        <w:rPr>
          <w:lang w:val="en-IN"/>
        </w:rPr>
        <w:t xml:space="preserve"> as minute lamellae posterior to </w:t>
      </w:r>
      <w:proofErr w:type="spellStart"/>
      <w:r w:rsidRPr="00943D2D">
        <w:rPr>
          <w:lang w:val="en-IN"/>
        </w:rPr>
        <w:t>neuropodia</w:t>
      </w:r>
      <w:proofErr w:type="spellEnd"/>
      <w:r w:rsidRPr="00943D2D">
        <w:rPr>
          <w:lang w:val="en-IN"/>
        </w:rPr>
        <w:t xml:space="preserve"> from about setiger 35.</w:t>
      </w:r>
    </w:p>
    <w:p w14:paraId="19576332" w14:textId="77777777" w:rsidR="00AE4D4E" w:rsidRPr="00943D2D" w:rsidRDefault="00AE4D4E" w:rsidP="00AE4D4E">
      <w:pPr>
        <w:jc w:val="both"/>
        <w:rPr>
          <w:lang w:val="en-IN"/>
        </w:rPr>
      </w:pPr>
      <w:r w:rsidRPr="00943D2D">
        <w:rPr>
          <w:lang w:val="en-IN"/>
        </w:rPr>
        <w:t xml:space="preserve">Parapodia: </w:t>
      </w:r>
      <w:proofErr w:type="spellStart"/>
      <w:r w:rsidRPr="00943D2D">
        <w:rPr>
          <w:lang w:val="en-IN"/>
        </w:rPr>
        <w:t>Neuropodium</w:t>
      </w:r>
      <w:proofErr w:type="spellEnd"/>
      <w:r w:rsidRPr="00943D2D">
        <w:rPr>
          <w:lang w:val="en-IN"/>
        </w:rPr>
        <w:t xml:space="preserve"> with small oval </w:t>
      </w:r>
      <w:proofErr w:type="spellStart"/>
      <w:r w:rsidRPr="00943D2D">
        <w:rPr>
          <w:lang w:val="en-IN"/>
        </w:rPr>
        <w:t>presetal</w:t>
      </w:r>
      <w:proofErr w:type="spellEnd"/>
      <w:r w:rsidRPr="00943D2D">
        <w:rPr>
          <w:lang w:val="en-IN"/>
        </w:rPr>
        <w:t xml:space="preserve"> lobe; </w:t>
      </w:r>
      <w:proofErr w:type="spellStart"/>
      <w:r w:rsidRPr="00943D2D">
        <w:rPr>
          <w:lang w:val="en-IN"/>
        </w:rPr>
        <w:t>postsetal</w:t>
      </w:r>
      <w:proofErr w:type="spellEnd"/>
      <w:r w:rsidRPr="00943D2D">
        <w:rPr>
          <w:lang w:val="en-IN"/>
        </w:rPr>
        <w:t xml:space="preserve"> lobe dorsoventrally elongate, with free superior projection in posterior segments.</w:t>
      </w:r>
    </w:p>
    <w:p w14:paraId="48852CC3" w14:textId="77777777" w:rsidR="00AE4D4E" w:rsidRPr="00943D2D" w:rsidRDefault="00AE4D4E" w:rsidP="00AE4D4E">
      <w:pPr>
        <w:jc w:val="both"/>
        <w:rPr>
          <w:lang w:val="en-IN"/>
        </w:rPr>
      </w:pPr>
      <w:r w:rsidRPr="00943D2D">
        <w:rPr>
          <w:lang w:val="en-IN"/>
        </w:rPr>
        <w:t xml:space="preserve">Setae: </w:t>
      </w:r>
      <w:proofErr w:type="spellStart"/>
      <w:r w:rsidRPr="00943D2D">
        <w:rPr>
          <w:lang w:val="en-IN"/>
        </w:rPr>
        <w:t>Notopodial</w:t>
      </w:r>
      <w:proofErr w:type="spellEnd"/>
      <w:r w:rsidRPr="00943D2D">
        <w:rPr>
          <w:lang w:val="en-IN"/>
        </w:rPr>
        <w:t xml:space="preserve"> and </w:t>
      </w:r>
      <w:proofErr w:type="spellStart"/>
      <w:r w:rsidRPr="00943D2D">
        <w:rPr>
          <w:lang w:val="en-IN"/>
        </w:rPr>
        <w:t>neuropodial</w:t>
      </w:r>
      <w:proofErr w:type="spellEnd"/>
      <w:r w:rsidRPr="00943D2D">
        <w:rPr>
          <w:lang w:val="en-IN"/>
        </w:rPr>
        <w:t xml:space="preserve"> capillaries, some with speckled axes; </w:t>
      </w:r>
      <w:proofErr w:type="spellStart"/>
      <w:r w:rsidRPr="00943D2D">
        <w:rPr>
          <w:lang w:val="en-IN"/>
        </w:rPr>
        <w:t>neuropodial</w:t>
      </w:r>
      <w:proofErr w:type="spellEnd"/>
      <w:r w:rsidRPr="00943D2D">
        <w:rPr>
          <w:lang w:val="en-IN"/>
        </w:rPr>
        <w:t xml:space="preserve"> hooded hooks from setiger ~30–44, bilobed in juveniles, bluntly unidentate in adults; one to two inferior sabre setae from setiger 14 onward.</w:t>
      </w:r>
    </w:p>
    <w:p w14:paraId="38130623" w14:textId="77777777" w:rsidR="00AE4D4E" w:rsidRDefault="00AE4D4E" w:rsidP="00AE4D4E">
      <w:pPr>
        <w:jc w:val="both"/>
        <w:rPr>
          <w:lang w:val="en-IN"/>
        </w:rPr>
      </w:pPr>
      <w:r w:rsidRPr="00943D2D">
        <w:rPr>
          <w:lang w:val="en-IN"/>
        </w:rPr>
        <w:t>Geographical distribution: ; South Africa (Cape, Simonstown)</w:t>
      </w:r>
    </w:p>
    <w:p w14:paraId="4CDF49A0" w14:textId="77777777" w:rsidR="00AE4D4E" w:rsidRDefault="00AE4D4E" w:rsidP="00AE4D4E">
      <w:pPr>
        <w:jc w:val="both"/>
        <w:rPr>
          <w:lang w:val="en-IN"/>
        </w:rPr>
      </w:pPr>
    </w:p>
    <w:p w14:paraId="2D1861F5" w14:textId="77777777" w:rsidR="00AE4D4E" w:rsidRDefault="00AE4D4E" w:rsidP="00AE4D4E">
      <w:pPr>
        <w:jc w:val="both"/>
        <w:rPr>
          <w:lang w:val="en-IN"/>
        </w:rPr>
      </w:pPr>
    </w:p>
    <w:p w14:paraId="1B72BDE3"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Scolelepis</w:t>
      </w:r>
      <w:proofErr w:type="spellEnd"/>
      <w:r w:rsidRPr="00DF197B">
        <w:rPr>
          <w:b/>
          <w:bCs/>
          <w:lang w:val="en-IN"/>
        </w:rPr>
        <w:t xml:space="preserve"> </w:t>
      </w:r>
      <w:proofErr w:type="spellStart"/>
      <w:r w:rsidRPr="00DF197B">
        <w:rPr>
          <w:b/>
          <w:bCs/>
          <w:lang w:val="en-IN"/>
        </w:rPr>
        <w:t>lefebvrei</w:t>
      </w:r>
      <w:proofErr w:type="spellEnd"/>
      <w:r w:rsidRPr="00DF197B">
        <w:rPr>
          <w:b/>
          <w:bCs/>
          <w:lang w:val="en-IN"/>
        </w:rPr>
        <w:t xml:space="preserve"> Gravier, 1905</w:t>
      </w:r>
    </w:p>
    <w:p w14:paraId="1BEB64B1" w14:textId="77777777" w:rsidR="00AE4D4E" w:rsidRPr="00DF197B" w:rsidRDefault="00AE4D4E" w:rsidP="00AE4D4E">
      <w:pPr>
        <w:jc w:val="both"/>
        <w:rPr>
          <w:lang w:val="en-IN"/>
        </w:rPr>
      </w:pPr>
      <w:r w:rsidRPr="00DF197B">
        <w:rPr>
          <w:lang w:val="en-IN"/>
        </w:rPr>
        <w:t>Body: Large; up to 80 mm long; ~150 segments; width ~3 mm.</w:t>
      </w:r>
    </w:p>
    <w:p w14:paraId="308288C2" w14:textId="77777777" w:rsidR="00AE4D4E" w:rsidRPr="00DF197B" w:rsidRDefault="00AE4D4E" w:rsidP="00AE4D4E">
      <w:pPr>
        <w:jc w:val="both"/>
        <w:rPr>
          <w:lang w:val="en-IN"/>
        </w:rPr>
      </w:pPr>
      <w:r w:rsidRPr="00DF197B">
        <w:rPr>
          <w:lang w:val="en-IN"/>
        </w:rPr>
        <w:t xml:space="preserve">Prostomium: Anteriorly pointed; posterior keel to setiger 2; four eyes in transverse row; occipital tentacle absent; </w:t>
      </w:r>
      <w:proofErr w:type="spellStart"/>
      <w:r w:rsidRPr="00DF197B">
        <w:rPr>
          <w:lang w:val="en-IN"/>
        </w:rPr>
        <w:t>peristomial</w:t>
      </w:r>
      <w:proofErr w:type="spellEnd"/>
      <w:r w:rsidRPr="00DF197B">
        <w:rPr>
          <w:lang w:val="en-IN"/>
        </w:rPr>
        <w:t xml:space="preserve"> lateral folds enclosing prostomium.</w:t>
      </w:r>
    </w:p>
    <w:p w14:paraId="1AC545A2" w14:textId="77777777" w:rsidR="00AE4D4E" w:rsidRPr="00DF197B" w:rsidRDefault="00AE4D4E" w:rsidP="00AE4D4E">
      <w:pPr>
        <w:jc w:val="both"/>
        <w:rPr>
          <w:lang w:val="en-IN"/>
        </w:rPr>
      </w:pPr>
      <w:proofErr w:type="spellStart"/>
      <w:r w:rsidRPr="00DF197B">
        <w:rPr>
          <w:lang w:val="en-IN"/>
        </w:rPr>
        <w:lastRenderedPageBreak/>
        <w:t>Branchiae</w:t>
      </w:r>
      <w:proofErr w:type="spellEnd"/>
      <w:r w:rsidRPr="00DF197B">
        <w:rPr>
          <w:lang w:val="en-IN"/>
        </w:rPr>
        <w:t>: From setiger 2 to near posterior end.</w:t>
      </w:r>
    </w:p>
    <w:p w14:paraId="1D0D1273"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Neuropodial</w:t>
      </w:r>
      <w:proofErr w:type="spellEnd"/>
      <w:r w:rsidRPr="00DF197B">
        <w:rPr>
          <w:lang w:val="en-IN"/>
        </w:rPr>
        <w:t xml:space="preserve"> lamellae oval anteriorly, deeply notched posteriorly; </w:t>
      </w:r>
      <w:proofErr w:type="spellStart"/>
      <w:r w:rsidRPr="00DF197B">
        <w:rPr>
          <w:lang w:val="en-IN"/>
        </w:rPr>
        <w:t>notopodial</w:t>
      </w:r>
      <w:proofErr w:type="spellEnd"/>
      <w:r w:rsidRPr="00DF197B">
        <w:rPr>
          <w:lang w:val="en-IN"/>
        </w:rPr>
        <w:t xml:space="preserve"> lamellae almost completely fused to </w:t>
      </w:r>
      <w:proofErr w:type="spellStart"/>
      <w:r w:rsidRPr="00DF197B">
        <w:rPr>
          <w:lang w:val="en-IN"/>
        </w:rPr>
        <w:t>branchiae</w:t>
      </w:r>
      <w:proofErr w:type="spellEnd"/>
      <w:r w:rsidRPr="00DF197B">
        <w:rPr>
          <w:lang w:val="en-IN"/>
        </w:rPr>
        <w:t xml:space="preserve"> anteriorly, progressively separate posteriorly, joined only at base by ~setiger 60; dorsal fold connecting lamellae from mid-body onward.</w:t>
      </w:r>
    </w:p>
    <w:p w14:paraId="19897AE7" w14:textId="77777777" w:rsidR="00AE4D4E" w:rsidRPr="00DF197B" w:rsidRDefault="00AE4D4E" w:rsidP="00AE4D4E">
      <w:pPr>
        <w:jc w:val="both"/>
        <w:rPr>
          <w:lang w:val="en-IN"/>
        </w:rPr>
      </w:pPr>
      <w:r w:rsidRPr="00DF197B">
        <w:rPr>
          <w:lang w:val="en-IN"/>
        </w:rPr>
        <w:t xml:space="preserve">Setae: Anterior </w:t>
      </w:r>
      <w:proofErr w:type="spellStart"/>
      <w:r w:rsidRPr="00DF197B">
        <w:rPr>
          <w:lang w:val="en-IN"/>
        </w:rPr>
        <w:t>notosetae</w:t>
      </w:r>
      <w:proofErr w:type="spellEnd"/>
      <w:r w:rsidRPr="00DF197B">
        <w:rPr>
          <w:lang w:val="en-IN"/>
        </w:rPr>
        <w:t xml:space="preserve"> numerous winged capillaries with distal punctuations; posterior </w:t>
      </w:r>
      <w:proofErr w:type="spellStart"/>
      <w:r w:rsidRPr="00DF197B">
        <w:rPr>
          <w:lang w:val="en-IN"/>
        </w:rPr>
        <w:t>notosetae</w:t>
      </w:r>
      <w:proofErr w:type="spellEnd"/>
      <w:r w:rsidRPr="00DF197B">
        <w:rPr>
          <w:lang w:val="en-IN"/>
        </w:rPr>
        <w:t xml:space="preserve"> few, fine, elongate; </w:t>
      </w:r>
      <w:proofErr w:type="spellStart"/>
      <w:r w:rsidRPr="00DF197B">
        <w:rPr>
          <w:lang w:val="en-IN"/>
        </w:rPr>
        <w:t>notopodial</w:t>
      </w:r>
      <w:proofErr w:type="spellEnd"/>
      <w:r w:rsidRPr="00DF197B">
        <w:rPr>
          <w:lang w:val="en-IN"/>
        </w:rPr>
        <w:t xml:space="preserve"> hooded hooks absent; anterior </w:t>
      </w:r>
      <w:proofErr w:type="spellStart"/>
      <w:r w:rsidRPr="00DF197B">
        <w:rPr>
          <w:lang w:val="en-IN"/>
        </w:rPr>
        <w:t>neurosetae</w:t>
      </w:r>
      <w:proofErr w:type="spellEnd"/>
      <w:r w:rsidRPr="00DF197B">
        <w:rPr>
          <w:lang w:val="en-IN"/>
        </w:rPr>
        <w:t xml:space="preserve"> winged capillaries; unidentate hooded hooks from ~setiger 40, up to six posteriorly; posterior </w:t>
      </w:r>
      <w:proofErr w:type="spellStart"/>
      <w:r w:rsidRPr="00DF197B">
        <w:rPr>
          <w:lang w:val="en-IN"/>
        </w:rPr>
        <w:t>neurocapillaries</w:t>
      </w:r>
      <w:proofErr w:type="spellEnd"/>
      <w:r w:rsidRPr="00DF197B">
        <w:rPr>
          <w:lang w:val="en-IN"/>
        </w:rPr>
        <w:t xml:space="preserve"> reduced to small tuft.</w:t>
      </w:r>
    </w:p>
    <w:p w14:paraId="4A3CC171" w14:textId="77777777" w:rsidR="00AE4D4E" w:rsidRPr="00DF197B" w:rsidRDefault="00AE4D4E" w:rsidP="00AE4D4E">
      <w:pPr>
        <w:jc w:val="both"/>
        <w:rPr>
          <w:lang w:val="en-IN"/>
        </w:rPr>
      </w:pPr>
      <w:r w:rsidRPr="00DF197B">
        <w:rPr>
          <w:lang w:val="en-IN"/>
        </w:rPr>
        <w:t>Pygidium: With ventral cushion below anus.</w:t>
      </w:r>
    </w:p>
    <w:p w14:paraId="17D5D782" w14:textId="77777777" w:rsidR="00AE4D4E" w:rsidRDefault="00AE4D4E" w:rsidP="00AE4D4E">
      <w:pPr>
        <w:jc w:val="both"/>
        <w:rPr>
          <w:lang w:val="en-IN"/>
        </w:rPr>
      </w:pPr>
      <w:r w:rsidRPr="00DF197B">
        <w:rPr>
          <w:lang w:val="en-IN"/>
        </w:rPr>
        <w:t>Geographical distribution: Red Sea; Madagascar.</w:t>
      </w:r>
    </w:p>
    <w:p w14:paraId="01B94656" w14:textId="77777777" w:rsidR="00AE4D4E" w:rsidRDefault="00AE4D4E" w:rsidP="00AE4D4E">
      <w:pPr>
        <w:jc w:val="both"/>
        <w:rPr>
          <w:lang w:val="en-IN"/>
        </w:rPr>
      </w:pPr>
    </w:p>
    <w:p w14:paraId="3BCBF5E2" w14:textId="77777777" w:rsidR="00AE4D4E" w:rsidRDefault="00AE4D4E" w:rsidP="00AE4D4E">
      <w:pPr>
        <w:jc w:val="both"/>
        <w:rPr>
          <w:lang w:val="en-IN"/>
        </w:rPr>
      </w:pPr>
    </w:p>
    <w:p w14:paraId="1AA4B221"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Scolelepis</w:t>
      </w:r>
      <w:proofErr w:type="spellEnd"/>
      <w:r w:rsidRPr="00DF197B">
        <w:rPr>
          <w:b/>
          <w:bCs/>
          <w:lang w:val="en-IN"/>
        </w:rPr>
        <w:t xml:space="preserve"> squamata Müller, 1806</w:t>
      </w:r>
    </w:p>
    <w:p w14:paraId="3B5249FF" w14:textId="77777777" w:rsidR="00AE4D4E" w:rsidRPr="00DF197B" w:rsidRDefault="00AE4D4E" w:rsidP="00AE4D4E">
      <w:pPr>
        <w:jc w:val="both"/>
        <w:rPr>
          <w:lang w:val="en-IN"/>
        </w:rPr>
      </w:pPr>
      <w:r w:rsidRPr="00DF197B">
        <w:rPr>
          <w:lang w:val="en-IN"/>
        </w:rPr>
        <w:t>Body: Up to 80 mm long; ~200 segments.</w:t>
      </w:r>
    </w:p>
    <w:p w14:paraId="5EED8357" w14:textId="77777777" w:rsidR="00AE4D4E" w:rsidRPr="00DF197B" w:rsidRDefault="00AE4D4E" w:rsidP="00AE4D4E">
      <w:pPr>
        <w:jc w:val="both"/>
        <w:rPr>
          <w:lang w:val="en-IN"/>
        </w:rPr>
      </w:pPr>
      <w:r w:rsidRPr="00DF197B">
        <w:rPr>
          <w:lang w:val="en-IN"/>
        </w:rPr>
        <w:t>Prostomium: Anteriorly pointed; four to six eyes in a transverse row; distinct occipital ridge extending to setiger 2.</w:t>
      </w:r>
    </w:p>
    <w:p w14:paraId="58D49A4A"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Fused to </w:t>
      </w:r>
      <w:proofErr w:type="spellStart"/>
      <w:r w:rsidRPr="00DF197B">
        <w:rPr>
          <w:lang w:val="en-IN"/>
        </w:rPr>
        <w:t>notopodial</w:t>
      </w:r>
      <w:proofErr w:type="spellEnd"/>
      <w:r w:rsidRPr="00DF197B">
        <w:rPr>
          <w:lang w:val="en-IN"/>
        </w:rPr>
        <w:t xml:space="preserve"> lamellae anteriorly.</w:t>
      </w:r>
    </w:p>
    <w:p w14:paraId="6F2FE21F"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fused to </w:t>
      </w:r>
      <w:proofErr w:type="spellStart"/>
      <w:r w:rsidRPr="00DF197B">
        <w:rPr>
          <w:lang w:val="en-IN"/>
        </w:rPr>
        <w:t>branchiae</w:t>
      </w:r>
      <w:proofErr w:type="spellEnd"/>
      <w:r w:rsidRPr="00DF197B">
        <w:rPr>
          <w:lang w:val="en-IN"/>
        </w:rPr>
        <w:t xml:space="preserve"> in anterior segments; auricular and largely free posteriorly, inferior margin produced ventrally toward </w:t>
      </w:r>
      <w:proofErr w:type="spellStart"/>
      <w:r w:rsidRPr="00DF197B">
        <w:rPr>
          <w:lang w:val="en-IN"/>
        </w:rPr>
        <w:t>neuropodium</w:t>
      </w:r>
      <w:proofErr w:type="spellEnd"/>
      <w:r w:rsidRPr="00DF197B">
        <w:rPr>
          <w:lang w:val="en-IN"/>
        </w:rPr>
        <w:t>.</w:t>
      </w:r>
    </w:p>
    <w:p w14:paraId="1B02A5EB" w14:textId="77777777" w:rsidR="00AE4D4E" w:rsidRPr="00DF197B" w:rsidRDefault="00AE4D4E" w:rsidP="00AE4D4E">
      <w:pPr>
        <w:jc w:val="both"/>
        <w:rPr>
          <w:lang w:val="en-IN"/>
        </w:rPr>
      </w:pPr>
      <w:r w:rsidRPr="00DF197B">
        <w:rPr>
          <w:lang w:val="en-IN"/>
        </w:rPr>
        <w:t xml:space="preserve">Setae: Bidentate hooded hooks in </w:t>
      </w:r>
      <w:proofErr w:type="spellStart"/>
      <w:r w:rsidRPr="00DF197B">
        <w:rPr>
          <w:lang w:val="en-IN"/>
        </w:rPr>
        <w:t>neuropodia</w:t>
      </w:r>
      <w:proofErr w:type="spellEnd"/>
      <w:r w:rsidRPr="00DF197B">
        <w:rPr>
          <w:lang w:val="en-IN"/>
        </w:rPr>
        <w:t xml:space="preserve"> from setigers 30–35 onward (up to twelve per </w:t>
      </w:r>
      <w:proofErr w:type="spellStart"/>
      <w:r w:rsidRPr="00DF197B">
        <w:rPr>
          <w:lang w:val="en-IN"/>
        </w:rPr>
        <w:t>neuropodium</w:t>
      </w:r>
      <w:proofErr w:type="spellEnd"/>
      <w:r w:rsidRPr="00DF197B">
        <w:rPr>
          <w:lang w:val="en-IN"/>
        </w:rPr>
        <w:t xml:space="preserve">); bidentate hooded hooks in </w:t>
      </w:r>
      <w:proofErr w:type="spellStart"/>
      <w:r w:rsidRPr="00DF197B">
        <w:rPr>
          <w:lang w:val="en-IN"/>
        </w:rPr>
        <w:t>notopodia</w:t>
      </w:r>
      <w:proofErr w:type="spellEnd"/>
      <w:r w:rsidRPr="00DF197B">
        <w:rPr>
          <w:lang w:val="en-IN"/>
        </w:rPr>
        <w:t xml:space="preserve"> from about setiger 60.</w:t>
      </w:r>
    </w:p>
    <w:p w14:paraId="4FA3D627" w14:textId="77777777" w:rsidR="00AE4D4E" w:rsidRPr="00DF197B" w:rsidRDefault="00AE4D4E" w:rsidP="00AE4D4E">
      <w:pPr>
        <w:jc w:val="both"/>
        <w:rPr>
          <w:lang w:val="en-IN"/>
        </w:rPr>
      </w:pPr>
      <w:r w:rsidRPr="00DF197B">
        <w:rPr>
          <w:lang w:val="en-IN"/>
        </w:rPr>
        <w:t>Pygidium: Small pygidial cushion, broader than long.</w:t>
      </w:r>
    </w:p>
    <w:p w14:paraId="5B5B6F55" w14:textId="77777777" w:rsidR="00AE4D4E" w:rsidRDefault="00AE4D4E" w:rsidP="00AE4D4E">
      <w:pPr>
        <w:jc w:val="both"/>
        <w:rPr>
          <w:lang w:val="en-IN"/>
        </w:rPr>
      </w:pPr>
      <w:r w:rsidRPr="00DF197B">
        <w:rPr>
          <w:lang w:val="en-IN"/>
        </w:rPr>
        <w:t>Geographical distribution: North Atlantic from Scotland and the English Channel to Senegal and North Carolina; Mediterranean; Pacific coast from western Canada to southern California; also recorded from South-west Africa, the Cape, Natal, Mozambique; doubtful records from India and Madagascar.</w:t>
      </w:r>
    </w:p>
    <w:p w14:paraId="5DCAEF90" w14:textId="77777777" w:rsidR="00AE4D4E" w:rsidRDefault="00AE4D4E" w:rsidP="00AE4D4E">
      <w:pPr>
        <w:jc w:val="both"/>
        <w:rPr>
          <w:lang w:val="en-IN"/>
        </w:rPr>
      </w:pPr>
    </w:p>
    <w:p w14:paraId="4D553F6D" w14:textId="77777777" w:rsidR="00AE4D4E" w:rsidRDefault="00AE4D4E" w:rsidP="00AE4D4E">
      <w:pPr>
        <w:jc w:val="both"/>
        <w:rPr>
          <w:lang w:val="en-IN"/>
        </w:rPr>
      </w:pPr>
    </w:p>
    <w:p w14:paraId="5A6F29D0"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Nerinides</w:t>
      </w:r>
      <w:proofErr w:type="spellEnd"/>
      <w:r w:rsidRPr="00DF197B">
        <w:rPr>
          <w:b/>
          <w:bCs/>
          <w:lang w:val="en-IN"/>
        </w:rPr>
        <w:t xml:space="preserve"> </w:t>
      </w:r>
      <w:proofErr w:type="spellStart"/>
      <w:r w:rsidRPr="00DF197B">
        <w:rPr>
          <w:b/>
          <w:bCs/>
          <w:lang w:val="en-IN"/>
        </w:rPr>
        <w:t>gilchristi</w:t>
      </w:r>
      <w:proofErr w:type="spellEnd"/>
      <w:r w:rsidRPr="00DF197B">
        <w:rPr>
          <w:b/>
          <w:bCs/>
          <w:lang w:val="en-IN"/>
        </w:rPr>
        <w:t xml:space="preserve"> Day, 1961</w:t>
      </w:r>
    </w:p>
    <w:p w14:paraId="75A3FC02" w14:textId="77777777" w:rsidR="00AE4D4E" w:rsidRPr="00DF197B" w:rsidRDefault="00AE4D4E" w:rsidP="00AE4D4E">
      <w:pPr>
        <w:jc w:val="both"/>
        <w:rPr>
          <w:lang w:val="en-IN"/>
        </w:rPr>
      </w:pPr>
      <w:r w:rsidRPr="00DF197B">
        <w:rPr>
          <w:lang w:val="en-IN"/>
        </w:rPr>
        <w:t>Body: About 25 mm long; ~100 segments.</w:t>
      </w:r>
    </w:p>
    <w:p w14:paraId="2F07C4B3" w14:textId="77777777" w:rsidR="00AE4D4E" w:rsidRPr="00DF197B" w:rsidRDefault="00AE4D4E" w:rsidP="00AE4D4E">
      <w:pPr>
        <w:jc w:val="both"/>
        <w:rPr>
          <w:lang w:val="en-IN"/>
        </w:rPr>
      </w:pPr>
      <w:r w:rsidRPr="00DF197B">
        <w:rPr>
          <w:lang w:val="en-IN"/>
        </w:rPr>
        <w:t>Prostomium: Sharply pointed anteriorly; erect occipital tentacle posteriorly; two pairs of subdermal eyes; short nuchal bands extending to setiger 2.</w:t>
      </w:r>
    </w:p>
    <w:p w14:paraId="5811D720" w14:textId="77777777" w:rsidR="00AE4D4E" w:rsidRPr="00DF197B" w:rsidRDefault="00AE4D4E" w:rsidP="00AE4D4E">
      <w:pPr>
        <w:jc w:val="both"/>
        <w:rPr>
          <w:lang w:val="en-IN"/>
        </w:rPr>
      </w:pPr>
      <w:r w:rsidRPr="00DF197B">
        <w:rPr>
          <w:lang w:val="en-IN"/>
        </w:rPr>
        <w:t xml:space="preserve">Peristomium and first setiger: First setiger small; </w:t>
      </w:r>
      <w:proofErr w:type="spellStart"/>
      <w:r w:rsidRPr="00DF197B">
        <w:rPr>
          <w:lang w:val="en-IN"/>
        </w:rPr>
        <w:t>notosetae</w:t>
      </w:r>
      <w:proofErr w:type="spellEnd"/>
      <w:r w:rsidRPr="00DF197B">
        <w:rPr>
          <w:lang w:val="en-IN"/>
        </w:rPr>
        <w:t xml:space="preserve"> and </w:t>
      </w:r>
      <w:proofErr w:type="spellStart"/>
      <w:r w:rsidRPr="00DF197B">
        <w:rPr>
          <w:lang w:val="en-IN"/>
        </w:rPr>
        <w:t>neurosetae</w:t>
      </w:r>
      <w:proofErr w:type="spellEnd"/>
      <w:r w:rsidRPr="00DF197B">
        <w:rPr>
          <w:lang w:val="en-IN"/>
        </w:rPr>
        <w:t xml:space="preserve"> present.</w:t>
      </w:r>
    </w:p>
    <w:p w14:paraId="3F76C72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From setiger 2; anterior </w:t>
      </w:r>
      <w:proofErr w:type="spellStart"/>
      <w:r w:rsidRPr="00DF197B">
        <w:rPr>
          <w:lang w:val="en-IN"/>
        </w:rPr>
        <w:t>branchiae</w:t>
      </w:r>
      <w:proofErr w:type="spellEnd"/>
      <w:r w:rsidRPr="00DF197B">
        <w:rPr>
          <w:lang w:val="en-IN"/>
        </w:rPr>
        <w:t xml:space="preserve"> large, strap-like, completely fused to </w:t>
      </w:r>
      <w:proofErr w:type="spellStart"/>
      <w:r w:rsidRPr="00DF197B">
        <w:rPr>
          <w:lang w:val="en-IN"/>
        </w:rPr>
        <w:t>notopodial</w:t>
      </w:r>
      <w:proofErr w:type="spellEnd"/>
      <w:r w:rsidRPr="00DF197B">
        <w:rPr>
          <w:lang w:val="en-IN"/>
        </w:rPr>
        <w:t xml:space="preserve"> lamellae; from setiger ~16 onward </w:t>
      </w:r>
      <w:proofErr w:type="spellStart"/>
      <w:r w:rsidRPr="00DF197B">
        <w:rPr>
          <w:lang w:val="en-IN"/>
        </w:rPr>
        <w:t>branchiae</w:t>
      </w:r>
      <w:proofErr w:type="spellEnd"/>
      <w:r w:rsidRPr="00DF197B">
        <w:rPr>
          <w:lang w:val="en-IN"/>
        </w:rPr>
        <w:t xml:space="preserve"> and lamellae progressively separating; posterior </w:t>
      </w:r>
      <w:proofErr w:type="spellStart"/>
      <w:r w:rsidRPr="00DF197B">
        <w:rPr>
          <w:lang w:val="en-IN"/>
        </w:rPr>
        <w:t>branchiae</w:t>
      </w:r>
      <w:proofErr w:type="spellEnd"/>
      <w:r w:rsidRPr="00DF197B">
        <w:rPr>
          <w:lang w:val="en-IN"/>
        </w:rPr>
        <w:t xml:space="preserve"> narrow-stalked with flag-like distal ends.</w:t>
      </w:r>
    </w:p>
    <w:p w14:paraId="4AC23B64"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Neuropodia</w:t>
      </w:r>
      <w:proofErr w:type="spellEnd"/>
      <w:r w:rsidRPr="00DF197B">
        <w:rPr>
          <w:lang w:val="en-IN"/>
        </w:rPr>
        <w:t xml:space="preserve"> ear-shaped throughout; </w:t>
      </w:r>
      <w:proofErr w:type="spellStart"/>
      <w:r w:rsidRPr="00DF197B">
        <w:rPr>
          <w:lang w:val="en-IN"/>
        </w:rPr>
        <w:t>notopodial</w:t>
      </w:r>
      <w:proofErr w:type="spellEnd"/>
      <w:r w:rsidRPr="00DF197B">
        <w:rPr>
          <w:lang w:val="en-IN"/>
        </w:rPr>
        <w:t xml:space="preserve"> lamellae triangular and laterally placed in posterior region.</w:t>
      </w:r>
    </w:p>
    <w:p w14:paraId="186D5594" w14:textId="77777777" w:rsidR="00AE4D4E" w:rsidRPr="00DF197B" w:rsidRDefault="00AE4D4E" w:rsidP="00AE4D4E">
      <w:pPr>
        <w:jc w:val="both"/>
        <w:rPr>
          <w:lang w:val="en-IN"/>
        </w:rPr>
      </w:pPr>
      <w:r w:rsidRPr="00DF197B">
        <w:rPr>
          <w:lang w:val="en-IN"/>
        </w:rPr>
        <w:lastRenderedPageBreak/>
        <w:t xml:space="preserve">Setae: Anterior </w:t>
      </w:r>
      <w:proofErr w:type="spellStart"/>
      <w:r w:rsidRPr="00DF197B">
        <w:rPr>
          <w:lang w:val="en-IN"/>
        </w:rPr>
        <w:t>notosetae</w:t>
      </w:r>
      <w:proofErr w:type="spellEnd"/>
      <w:r w:rsidRPr="00DF197B">
        <w:rPr>
          <w:lang w:val="en-IN"/>
        </w:rPr>
        <w:t xml:space="preserve"> and </w:t>
      </w:r>
      <w:proofErr w:type="spellStart"/>
      <w:r w:rsidRPr="00DF197B">
        <w:rPr>
          <w:lang w:val="en-IN"/>
        </w:rPr>
        <w:t>neurosetae</w:t>
      </w:r>
      <w:proofErr w:type="spellEnd"/>
      <w:r w:rsidRPr="00DF197B">
        <w:rPr>
          <w:lang w:val="en-IN"/>
        </w:rPr>
        <w:t xml:space="preserve"> winged capillaries; punctate setae absent; </w:t>
      </w:r>
      <w:proofErr w:type="spellStart"/>
      <w:r w:rsidRPr="00DF197B">
        <w:rPr>
          <w:lang w:val="en-IN"/>
        </w:rPr>
        <w:t>neuropodial</w:t>
      </w:r>
      <w:proofErr w:type="spellEnd"/>
      <w:r w:rsidRPr="00DF197B">
        <w:rPr>
          <w:lang w:val="en-IN"/>
        </w:rPr>
        <w:t xml:space="preserve"> hooded hooks from setigers 16–18 onward, replacing capillaries; hooks with three long teeth above main fang; inferior sabre setae absent; posterior </w:t>
      </w:r>
      <w:proofErr w:type="spellStart"/>
      <w:r w:rsidRPr="00DF197B">
        <w:rPr>
          <w:lang w:val="en-IN"/>
        </w:rPr>
        <w:t>notosetae</w:t>
      </w:r>
      <w:proofErr w:type="spellEnd"/>
      <w:r w:rsidRPr="00DF197B">
        <w:rPr>
          <w:lang w:val="en-IN"/>
        </w:rPr>
        <w:t xml:space="preserve"> unknown.</w:t>
      </w:r>
    </w:p>
    <w:p w14:paraId="3578D7F9" w14:textId="77777777" w:rsidR="00AE4D4E" w:rsidRPr="00DF197B" w:rsidRDefault="00AE4D4E" w:rsidP="00AE4D4E">
      <w:pPr>
        <w:jc w:val="both"/>
        <w:rPr>
          <w:lang w:val="en-IN"/>
        </w:rPr>
      </w:pPr>
      <w:r w:rsidRPr="00DF197B">
        <w:rPr>
          <w:lang w:val="en-IN"/>
        </w:rPr>
        <w:t>Posterior region: Often missing; posterior characters unknown.</w:t>
      </w:r>
    </w:p>
    <w:p w14:paraId="780230B0" w14:textId="77777777" w:rsidR="00AE4D4E" w:rsidRDefault="00AE4D4E" w:rsidP="00AE4D4E">
      <w:pPr>
        <w:jc w:val="both"/>
        <w:rPr>
          <w:lang w:val="en-IN"/>
        </w:rPr>
      </w:pPr>
      <w:r w:rsidRPr="00DF197B">
        <w:rPr>
          <w:lang w:val="en-IN"/>
        </w:rPr>
        <w:t>Geographical distribution: South Africa (Saldanha Bay, Cape, Natal) and South-west Africa; .</w:t>
      </w:r>
    </w:p>
    <w:p w14:paraId="0712C9DA" w14:textId="77777777" w:rsidR="00AE4D4E" w:rsidRDefault="00AE4D4E" w:rsidP="00AE4D4E">
      <w:pPr>
        <w:jc w:val="both"/>
        <w:rPr>
          <w:lang w:val="en-IN"/>
        </w:rPr>
      </w:pPr>
    </w:p>
    <w:p w14:paraId="76D651AF" w14:textId="77777777" w:rsidR="00AE4D4E" w:rsidRDefault="00AE4D4E" w:rsidP="00AE4D4E">
      <w:pPr>
        <w:jc w:val="both"/>
        <w:rPr>
          <w:lang w:val="en-IN"/>
        </w:rPr>
      </w:pPr>
    </w:p>
    <w:p w14:paraId="1708AE32" w14:textId="77777777" w:rsidR="00AE4D4E" w:rsidRPr="00DF197B" w:rsidRDefault="00AE4D4E" w:rsidP="00AE4D4E">
      <w:pPr>
        <w:jc w:val="both"/>
        <w:rPr>
          <w:b/>
          <w:bCs/>
          <w:lang w:val="pt-BR"/>
        </w:rPr>
      </w:pPr>
      <w:r w:rsidRPr="00DF197B">
        <w:rPr>
          <w:b/>
          <w:bCs/>
          <w:lang w:val="pt-BR"/>
        </w:rPr>
        <w:t>Species name: Prionospio cirrifera Wirén, 1883</w:t>
      </w:r>
    </w:p>
    <w:p w14:paraId="430F8550" w14:textId="77777777" w:rsidR="00AE4D4E" w:rsidRPr="00DF197B" w:rsidRDefault="00AE4D4E" w:rsidP="00AE4D4E">
      <w:pPr>
        <w:jc w:val="both"/>
        <w:rPr>
          <w:lang w:val="en-IN"/>
        </w:rPr>
      </w:pPr>
      <w:r w:rsidRPr="00DF197B">
        <w:rPr>
          <w:lang w:val="en-IN"/>
        </w:rPr>
        <w:t>Body: About 30 mm long; ~90 segments.</w:t>
      </w:r>
    </w:p>
    <w:p w14:paraId="457A1D09" w14:textId="77777777" w:rsidR="00AE4D4E" w:rsidRPr="00DF197B" w:rsidRDefault="00AE4D4E" w:rsidP="00AE4D4E">
      <w:pPr>
        <w:jc w:val="both"/>
        <w:rPr>
          <w:lang w:val="en-IN"/>
        </w:rPr>
      </w:pPr>
      <w:r w:rsidRPr="00DF197B">
        <w:rPr>
          <w:lang w:val="en-IN"/>
        </w:rPr>
        <w:t>Prostomium: Bluntly pointed anteriorly; posterior keel extending to setiger 2; four subdermal eyes, often indistinct.</w:t>
      </w:r>
    </w:p>
    <w:p w14:paraId="78B8CD57" w14:textId="77777777" w:rsidR="00AE4D4E" w:rsidRPr="00DF197B" w:rsidRDefault="00AE4D4E" w:rsidP="00AE4D4E">
      <w:pPr>
        <w:jc w:val="both"/>
        <w:rPr>
          <w:lang w:val="en-IN"/>
        </w:rPr>
      </w:pPr>
      <w:r w:rsidRPr="00DF197B">
        <w:rPr>
          <w:lang w:val="en-IN"/>
        </w:rPr>
        <w:t>Peristomium and anterior segments: Buccal segment partly fused with reduced setiger 1.</w:t>
      </w:r>
    </w:p>
    <w:p w14:paraId="64AA7219"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Long, smooth, tapered </w:t>
      </w:r>
      <w:proofErr w:type="spellStart"/>
      <w:r w:rsidRPr="00DF197B">
        <w:rPr>
          <w:lang w:val="en-IN"/>
        </w:rPr>
        <w:t>branchiae</w:t>
      </w:r>
      <w:proofErr w:type="spellEnd"/>
      <w:r w:rsidRPr="00DF197B">
        <w:rPr>
          <w:lang w:val="en-IN"/>
        </w:rPr>
        <w:t xml:space="preserve"> from setiger 2 to 10; longest on setigers 2–4; </w:t>
      </w:r>
      <w:proofErr w:type="spellStart"/>
      <w:r w:rsidRPr="00DF197B">
        <w:rPr>
          <w:lang w:val="en-IN"/>
        </w:rPr>
        <w:t>branchiae</w:t>
      </w:r>
      <w:proofErr w:type="spellEnd"/>
      <w:r w:rsidRPr="00DF197B">
        <w:rPr>
          <w:lang w:val="en-IN"/>
        </w:rPr>
        <w:t xml:space="preserve"> about three times the length of corresponding </w:t>
      </w:r>
      <w:proofErr w:type="spellStart"/>
      <w:r w:rsidRPr="00DF197B">
        <w:rPr>
          <w:lang w:val="en-IN"/>
        </w:rPr>
        <w:t>notopodial</w:t>
      </w:r>
      <w:proofErr w:type="spellEnd"/>
      <w:r w:rsidRPr="00DF197B">
        <w:rPr>
          <w:lang w:val="en-IN"/>
        </w:rPr>
        <w:t xml:space="preserve"> lamellae.</w:t>
      </w:r>
    </w:p>
    <w:p w14:paraId="79E80DB5" w14:textId="77777777" w:rsidR="00AE4D4E" w:rsidRPr="00DF197B" w:rsidRDefault="00AE4D4E" w:rsidP="00AE4D4E">
      <w:pPr>
        <w:jc w:val="both"/>
        <w:rPr>
          <w:lang w:val="en-IN"/>
        </w:rPr>
      </w:pPr>
      <w:r w:rsidRPr="00DF197B">
        <w:rPr>
          <w:lang w:val="en-IN"/>
        </w:rPr>
        <w:t xml:space="preserve">Parapodia: Anterior </w:t>
      </w:r>
      <w:proofErr w:type="spellStart"/>
      <w:r w:rsidRPr="00DF197B">
        <w:rPr>
          <w:lang w:val="en-IN"/>
        </w:rPr>
        <w:t>notopodial</w:t>
      </w:r>
      <w:proofErr w:type="spellEnd"/>
      <w:r w:rsidRPr="00DF197B">
        <w:rPr>
          <w:lang w:val="en-IN"/>
        </w:rPr>
        <w:t xml:space="preserve"> lamellae pointed, small on first setiger, increasing to setiger 6 then decreasing; posterior </w:t>
      </w:r>
      <w:proofErr w:type="spellStart"/>
      <w:r w:rsidRPr="00DF197B">
        <w:rPr>
          <w:lang w:val="en-IN"/>
        </w:rPr>
        <w:t>notopodial</w:t>
      </w:r>
      <w:proofErr w:type="spellEnd"/>
      <w:r w:rsidRPr="00DF197B">
        <w:rPr>
          <w:lang w:val="en-IN"/>
        </w:rPr>
        <w:t xml:space="preserve"> lamellae subequal; dorsal ridges absent; </w:t>
      </w:r>
      <w:proofErr w:type="spellStart"/>
      <w:r w:rsidRPr="00DF197B">
        <w:rPr>
          <w:lang w:val="en-IN"/>
        </w:rPr>
        <w:t>neuropodial</w:t>
      </w:r>
      <w:proofErr w:type="spellEnd"/>
      <w:r w:rsidRPr="00DF197B">
        <w:rPr>
          <w:lang w:val="en-IN"/>
        </w:rPr>
        <w:t xml:space="preserve"> lamellae small, triangular; lateral pouches between </w:t>
      </w:r>
      <w:proofErr w:type="spellStart"/>
      <w:r w:rsidRPr="00DF197B">
        <w:rPr>
          <w:lang w:val="en-IN"/>
        </w:rPr>
        <w:t>neuropodia</w:t>
      </w:r>
      <w:proofErr w:type="spellEnd"/>
      <w:r w:rsidRPr="00DF197B">
        <w:rPr>
          <w:lang w:val="en-IN"/>
        </w:rPr>
        <w:t xml:space="preserve"> from about setiger 5 in mature specimens.</w:t>
      </w:r>
    </w:p>
    <w:p w14:paraId="5662D6C8" w14:textId="77777777" w:rsidR="00AE4D4E" w:rsidRPr="00DF197B" w:rsidRDefault="00AE4D4E" w:rsidP="00AE4D4E">
      <w:pPr>
        <w:jc w:val="both"/>
        <w:rPr>
          <w:lang w:val="en-IN"/>
        </w:rPr>
      </w:pPr>
      <w:r w:rsidRPr="00DF197B">
        <w:rPr>
          <w:lang w:val="en-IN"/>
        </w:rPr>
        <w:t xml:space="preserve">Setae: </w:t>
      </w:r>
      <w:proofErr w:type="spellStart"/>
      <w:r w:rsidRPr="00DF197B">
        <w:rPr>
          <w:lang w:val="en-IN"/>
        </w:rPr>
        <w:t>Neuropodial</w:t>
      </w:r>
      <w:proofErr w:type="spellEnd"/>
      <w:r w:rsidRPr="00DF197B">
        <w:rPr>
          <w:lang w:val="en-IN"/>
        </w:rPr>
        <w:t xml:space="preserve"> hooded hooks from setigers 15–18; </w:t>
      </w:r>
      <w:proofErr w:type="spellStart"/>
      <w:r w:rsidRPr="00DF197B">
        <w:rPr>
          <w:lang w:val="en-IN"/>
        </w:rPr>
        <w:t>notopodial</w:t>
      </w:r>
      <w:proofErr w:type="spellEnd"/>
      <w:r w:rsidRPr="00DF197B">
        <w:rPr>
          <w:lang w:val="en-IN"/>
        </w:rPr>
        <w:t xml:space="preserve"> hooded hooks from after setiger 30; hooks with paired teeth above main fang in South African material (two paired teeth).</w:t>
      </w:r>
    </w:p>
    <w:p w14:paraId="28D6A494" w14:textId="77777777" w:rsidR="00AE4D4E" w:rsidRDefault="00AE4D4E" w:rsidP="00AE4D4E">
      <w:pPr>
        <w:jc w:val="both"/>
        <w:rPr>
          <w:lang w:val="en-IN"/>
        </w:rPr>
      </w:pPr>
      <w:r w:rsidRPr="00DF197B">
        <w:rPr>
          <w:lang w:val="en-IN"/>
        </w:rPr>
        <w:t xml:space="preserve">Geographical distribution: Arctic; North Atlantic (Greenland to Portugal); North and South America; North Sea and English Channel; North Pacific (Behring Sea to southern California); records from South Africa </w:t>
      </w:r>
      <w:r>
        <w:rPr>
          <w:lang w:val="en-IN"/>
        </w:rPr>
        <w:t>Tropical</w:t>
      </w:r>
      <w:r w:rsidRPr="00DF197B">
        <w:rPr>
          <w:lang w:val="en-IN"/>
        </w:rPr>
        <w:t>.</w:t>
      </w:r>
    </w:p>
    <w:p w14:paraId="4D748726" w14:textId="77777777" w:rsidR="00AE4D4E" w:rsidRDefault="00AE4D4E" w:rsidP="00AE4D4E">
      <w:pPr>
        <w:jc w:val="both"/>
        <w:rPr>
          <w:lang w:val="en-IN"/>
        </w:rPr>
      </w:pPr>
    </w:p>
    <w:p w14:paraId="0A719E4A" w14:textId="77777777" w:rsidR="00AE4D4E" w:rsidRDefault="00AE4D4E" w:rsidP="00AE4D4E">
      <w:pPr>
        <w:jc w:val="both"/>
        <w:rPr>
          <w:lang w:val="en-IN"/>
        </w:rPr>
      </w:pPr>
    </w:p>
    <w:p w14:paraId="43D23C6C"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Prionospio</w:t>
      </w:r>
      <w:proofErr w:type="spellEnd"/>
      <w:r w:rsidRPr="005058E6">
        <w:rPr>
          <w:b/>
          <w:bCs/>
          <w:lang w:val="en-IN"/>
        </w:rPr>
        <w:t xml:space="preserve"> </w:t>
      </w:r>
      <w:proofErr w:type="spellStart"/>
      <w:r w:rsidRPr="005058E6">
        <w:rPr>
          <w:b/>
          <w:bCs/>
          <w:lang w:val="en-IN"/>
        </w:rPr>
        <w:t>cirrobranchiata</w:t>
      </w:r>
      <w:proofErr w:type="spellEnd"/>
      <w:r w:rsidRPr="005058E6">
        <w:rPr>
          <w:b/>
          <w:bCs/>
          <w:lang w:val="en-IN"/>
        </w:rPr>
        <w:t xml:space="preserve"> Day, 1961</w:t>
      </w:r>
    </w:p>
    <w:p w14:paraId="7364D645" w14:textId="77777777" w:rsidR="00AE4D4E" w:rsidRPr="00DF197B" w:rsidRDefault="00AE4D4E" w:rsidP="00AE4D4E">
      <w:pPr>
        <w:jc w:val="both"/>
        <w:rPr>
          <w:lang w:val="en-IN"/>
        </w:rPr>
      </w:pPr>
      <w:r w:rsidRPr="00DF197B">
        <w:rPr>
          <w:lang w:val="en-IN"/>
        </w:rPr>
        <w:t>Body: Small, thread-like; about 15 mm long; ~60 segments.</w:t>
      </w:r>
    </w:p>
    <w:p w14:paraId="7E7D0980" w14:textId="77777777" w:rsidR="00AE4D4E" w:rsidRPr="00DF197B" w:rsidRDefault="00AE4D4E" w:rsidP="00AE4D4E">
      <w:pPr>
        <w:jc w:val="both"/>
        <w:rPr>
          <w:lang w:val="en-IN"/>
        </w:rPr>
      </w:pPr>
      <w:r w:rsidRPr="00DF197B">
        <w:rPr>
          <w:lang w:val="en-IN"/>
        </w:rPr>
        <w:t>Prostomium: Depressed; square anterior margin; posterior extension as an inconspicuous plate; keel absent; two pairs of small eyes, indistinct or absent in adults.</w:t>
      </w:r>
    </w:p>
    <w:p w14:paraId="1DE27E3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About 11–12 pairs; from setiger 2 onward; smooth, cirriform; uniform in length; two to three times longer than </w:t>
      </w:r>
      <w:proofErr w:type="spellStart"/>
      <w:r w:rsidRPr="00DF197B">
        <w:rPr>
          <w:lang w:val="en-IN"/>
        </w:rPr>
        <w:t>notopodial</w:t>
      </w:r>
      <w:proofErr w:type="spellEnd"/>
      <w:r w:rsidRPr="00DF197B">
        <w:rPr>
          <w:lang w:val="en-IN"/>
        </w:rPr>
        <w:t xml:space="preserve"> lamellae.</w:t>
      </w:r>
    </w:p>
    <w:p w14:paraId="15100009"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triangular, pointed, subequal except first, which is small; </w:t>
      </w:r>
      <w:proofErr w:type="spellStart"/>
      <w:r w:rsidRPr="00DF197B">
        <w:rPr>
          <w:lang w:val="en-IN"/>
        </w:rPr>
        <w:t>neuropodial</w:t>
      </w:r>
      <w:proofErr w:type="spellEnd"/>
      <w:r w:rsidRPr="00DF197B">
        <w:rPr>
          <w:lang w:val="en-IN"/>
        </w:rPr>
        <w:t xml:space="preserve"> lamellae small, triangular, similar in shape to </w:t>
      </w:r>
      <w:proofErr w:type="spellStart"/>
      <w:r w:rsidRPr="00DF197B">
        <w:rPr>
          <w:lang w:val="en-IN"/>
        </w:rPr>
        <w:t>notopodial</w:t>
      </w:r>
      <w:proofErr w:type="spellEnd"/>
      <w:r w:rsidRPr="00DF197B">
        <w:rPr>
          <w:lang w:val="en-IN"/>
        </w:rPr>
        <w:t xml:space="preserve"> lamellae throughout, including posterior segments.</w:t>
      </w:r>
    </w:p>
    <w:p w14:paraId="21DE11C5" w14:textId="77777777" w:rsidR="00AE4D4E" w:rsidRPr="00DF197B" w:rsidRDefault="00AE4D4E" w:rsidP="00AE4D4E">
      <w:pPr>
        <w:jc w:val="both"/>
        <w:rPr>
          <w:lang w:val="en-IN"/>
        </w:rPr>
      </w:pPr>
      <w:r w:rsidRPr="00DF197B">
        <w:rPr>
          <w:lang w:val="en-IN"/>
        </w:rPr>
        <w:t xml:space="preserve">Setae: </w:t>
      </w:r>
      <w:proofErr w:type="spellStart"/>
      <w:r w:rsidRPr="00DF197B">
        <w:rPr>
          <w:lang w:val="en-IN"/>
        </w:rPr>
        <w:t>Neuropodial</w:t>
      </w:r>
      <w:proofErr w:type="spellEnd"/>
      <w:r w:rsidRPr="00DF197B">
        <w:rPr>
          <w:lang w:val="en-IN"/>
        </w:rPr>
        <w:t xml:space="preserve"> hooded hooks from setigers 18–19 onward; about five per </w:t>
      </w:r>
      <w:proofErr w:type="spellStart"/>
      <w:r w:rsidRPr="00DF197B">
        <w:rPr>
          <w:lang w:val="en-IN"/>
        </w:rPr>
        <w:t>neuropodium</w:t>
      </w:r>
      <w:proofErr w:type="spellEnd"/>
      <w:r w:rsidRPr="00DF197B">
        <w:rPr>
          <w:lang w:val="en-IN"/>
        </w:rPr>
        <w:t>; each hook with a single tooth above the main fang.</w:t>
      </w:r>
    </w:p>
    <w:p w14:paraId="5F5C6464" w14:textId="77777777" w:rsidR="00AE4D4E" w:rsidRPr="00DF197B" w:rsidRDefault="00AE4D4E" w:rsidP="00AE4D4E">
      <w:pPr>
        <w:jc w:val="both"/>
        <w:rPr>
          <w:lang w:val="en-IN"/>
        </w:rPr>
      </w:pPr>
      <w:r w:rsidRPr="00DF197B">
        <w:rPr>
          <w:lang w:val="en-IN"/>
        </w:rPr>
        <w:t>Cirri: Four pairs; subequal; cirriform.</w:t>
      </w:r>
    </w:p>
    <w:p w14:paraId="76844883" w14:textId="77777777" w:rsidR="00AE4D4E" w:rsidRDefault="00AE4D4E" w:rsidP="00AE4D4E">
      <w:pPr>
        <w:jc w:val="both"/>
        <w:rPr>
          <w:lang w:val="en-IN"/>
        </w:rPr>
      </w:pPr>
      <w:r w:rsidRPr="00DF197B">
        <w:rPr>
          <w:lang w:val="en-IN"/>
        </w:rPr>
        <w:t>Geographical distribution: South Africa (Cape, including Saldanha Bay); North Carolina.</w:t>
      </w:r>
    </w:p>
    <w:p w14:paraId="4BDEB0EA" w14:textId="77777777" w:rsidR="00AE4D4E" w:rsidRDefault="00AE4D4E" w:rsidP="00AE4D4E">
      <w:pPr>
        <w:jc w:val="both"/>
        <w:rPr>
          <w:lang w:val="en-IN"/>
        </w:rPr>
      </w:pPr>
    </w:p>
    <w:p w14:paraId="3935ED6E" w14:textId="77777777" w:rsidR="00AE4D4E" w:rsidRDefault="00AE4D4E" w:rsidP="00AE4D4E">
      <w:pPr>
        <w:jc w:val="both"/>
        <w:rPr>
          <w:lang w:val="en-IN"/>
        </w:rPr>
      </w:pPr>
    </w:p>
    <w:p w14:paraId="64E2686E" w14:textId="77777777" w:rsidR="00AE4D4E" w:rsidRPr="00DF197B" w:rsidRDefault="00AE4D4E" w:rsidP="00AE4D4E">
      <w:pPr>
        <w:jc w:val="both"/>
        <w:rPr>
          <w:b/>
          <w:bCs/>
          <w:lang w:val="en-IN"/>
        </w:rPr>
      </w:pPr>
      <w:r w:rsidRPr="00DF197B">
        <w:rPr>
          <w:b/>
          <w:bCs/>
          <w:lang w:val="en-IN"/>
        </w:rPr>
        <w:t xml:space="preserve">Species name: </w:t>
      </w:r>
      <w:proofErr w:type="spellStart"/>
      <w:r w:rsidRPr="00DF197B">
        <w:rPr>
          <w:b/>
          <w:bCs/>
          <w:lang w:val="en-IN"/>
        </w:rPr>
        <w:t>Prionospio</w:t>
      </w:r>
      <w:proofErr w:type="spellEnd"/>
      <w:r w:rsidRPr="00DF197B">
        <w:rPr>
          <w:b/>
          <w:bCs/>
          <w:lang w:val="en-IN"/>
        </w:rPr>
        <w:t xml:space="preserve"> pinnata Ehlers, 1901</w:t>
      </w:r>
    </w:p>
    <w:p w14:paraId="5CCD2B23" w14:textId="77777777" w:rsidR="00AE4D4E" w:rsidRPr="00DF197B" w:rsidRDefault="00AE4D4E" w:rsidP="00AE4D4E">
      <w:pPr>
        <w:jc w:val="both"/>
        <w:rPr>
          <w:lang w:val="en-IN"/>
        </w:rPr>
      </w:pPr>
      <w:r w:rsidRPr="00DF197B">
        <w:rPr>
          <w:lang w:val="en-IN"/>
        </w:rPr>
        <w:t>Body: Large; up to 60 mm long.</w:t>
      </w:r>
    </w:p>
    <w:p w14:paraId="45FCBC20" w14:textId="77777777" w:rsidR="00AE4D4E" w:rsidRPr="00DF197B" w:rsidRDefault="00AE4D4E" w:rsidP="00AE4D4E">
      <w:pPr>
        <w:jc w:val="both"/>
        <w:rPr>
          <w:lang w:val="en-IN"/>
        </w:rPr>
      </w:pPr>
      <w:r w:rsidRPr="00DF197B">
        <w:rPr>
          <w:lang w:val="en-IN"/>
        </w:rPr>
        <w:t>Prostomium: Bluntly pointed anteriorly; posterior ridge present; enclosed by large wing-like lateral expansions of the peristomium; eyes rarely visible in adults; membranous transverse ridge dorsally behind palp bases.</w:t>
      </w:r>
    </w:p>
    <w:p w14:paraId="0BC9EC5F" w14:textId="77777777" w:rsidR="00AE4D4E" w:rsidRPr="00DF197B" w:rsidRDefault="00AE4D4E" w:rsidP="00AE4D4E">
      <w:pPr>
        <w:jc w:val="both"/>
        <w:rPr>
          <w:lang w:val="en-IN"/>
        </w:rPr>
      </w:pPr>
      <w:r w:rsidRPr="00DF197B">
        <w:rPr>
          <w:lang w:val="en-IN"/>
        </w:rPr>
        <w:t>Peristomium: Lateral expansions broad, wing-like.</w:t>
      </w:r>
    </w:p>
    <w:p w14:paraId="5C7DBCB2"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Three pairs of large pinnate gills on setigers 1–3; one or more pairs often lost.</w:t>
      </w:r>
    </w:p>
    <w:p w14:paraId="5EBCDDBE" w14:textId="77777777" w:rsidR="00AE4D4E" w:rsidRPr="00DF197B" w:rsidRDefault="00AE4D4E" w:rsidP="00AE4D4E">
      <w:pPr>
        <w:jc w:val="both"/>
        <w:rPr>
          <w:lang w:val="en-IN"/>
        </w:rPr>
      </w:pPr>
      <w:r w:rsidRPr="00DF197B">
        <w:rPr>
          <w:lang w:val="en-IN"/>
        </w:rPr>
        <w:t xml:space="preserve">Parapodia: First setiger well developed; </w:t>
      </w:r>
      <w:proofErr w:type="spellStart"/>
      <w:r w:rsidRPr="00DF197B">
        <w:rPr>
          <w:lang w:val="en-IN"/>
        </w:rPr>
        <w:t>notopodial</w:t>
      </w:r>
      <w:proofErr w:type="spellEnd"/>
      <w:r w:rsidRPr="00DF197B">
        <w:rPr>
          <w:lang w:val="en-IN"/>
        </w:rPr>
        <w:t xml:space="preserve"> </w:t>
      </w:r>
      <w:proofErr w:type="spellStart"/>
      <w:r w:rsidRPr="00DF197B">
        <w:rPr>
          <w:lang w:val="en-IN"/>
        </w:rPr>
        <w:t>postsetal</w:t>
      </w:r>
      <w:proofErr w:type="spellEnd"/>
      <w:r w:rsidRPr="00DF197B">
        <w:rPr>
          <w:lang w:val="en-IN"/>
        </w:rPr>
        <w:t xml:space="preserve"> lamellae large and pointed on setigers 1–5, smaller and rounded posteriorly; from setiger 21 to mid-body united across dorsum as low ridges; </w:t>
      </w:r>
      <w:proofErr w:type="spellStart"/>
      <w:r w:rsidRPr="00DF197B">
        <w:rPr>
          <w:lang w:val="en-IN"/>
        </w:rPr>
        <w:t>neuropodial</w:t>
      </w:r>
      <w:proofErr w:type="spellEnd"/>
      <w:r w:rsidRPr="00DF197B">
        <w:rPr>
          <w:lang w:val="en-IN"/>
        </w:rPr>
        <w:t xml:space="preserve"> lamellae prominent and pointed anteriorly, low and rounded posteriorly.</w:t>
      </w:r>
    </w:p>
    <w:p w14:paraId="0E939D24" w14:textId="77777777" w:rsidR="00AE4D4E" w:rsidRPr="00DF197B" w:rsidRDefault="00AE4D4E" w:rsidP="00AE4D4E">
      <w:pPr>
        <w:jc w:val="both"/>
        <w:rPr>
          <w:lang w:val="en-IN"/>
        </w:rPr>
      </w:pPr>
      <w:r w:rsidRPr="00DF197B">
        <w:rPr>
          <w:lang w:val="en-IN"/>
        </w:rPr>
        <w:t xml:space="preserve">Setae: Winged capillary setae in both rami anteriorly; </w:t>
      </w:r>
      <w:proofErr w:type="spellStart"/>
      <w:r w:rsidRPr="00DF197B">
        <w:rPr>
          <w:lang w:val="en-IN"/>
        </w:rPr>
        <w:t>neuropodial</w:t>
      </w:r>
      <w:proofErr w:type="spellEnd"/>
      <w:r w:rsidRPr="00DF197B">
        <w:rPr>
          <w:lang w:val="en-IN"/>
        </w:rPr>
        <w:t xml:space="preserve"> hooded hooks from setiger 9 onward, up to 12–15 per </w:t>
      </w:r>
      <w:proofErr w:type="spellStart"/>
      <w:r w:rsidRPr="00DF197B">
        <w:rPr>
          <w:lang w:val="en-IN"/>
        </w:rPr>
        <w:t>neuropodium</w:t>
      </w:r>
      <w:proofErr w:type="spellEnd"/>
      <w:r w:rsidRPr="00DF197B">
        <w:rPr>
          <w:lang w:val="en-IN"/>
        </w:rPr>
        <w:t>; hooks with four pairs of teeth above main fang; inferior sabre seta associated with hooks.</w:t>
      </w:r>
    </w:p>
    <w:p w14:paraId="50001CC2" w14:textId="77777777" w:rsidR="00AE4D4E" w:rsidRDefault="00AE4D4E" w:rsidP="00AE4D4E">
      <w:pPr>
        <w:jc w:val="both"/>
        <w:rPr>
          <w:lang w:val="en-IN"/>
        </w:rPr>
      </w:pPr>
      <w:r w:rsidRPr="00DF197B">
        <w:rPr>
          <w:lang w:val="en-IN"/>
        </w:rPr>
        <w:t>Geographical distribution: Atlantic (North Carolina, Morocco, tropical west Africa, South Africa); tropical Indian Ocean; Pacific (western Canada, Japan to Chile); New Zealand.</w:t>
      </w:r>
    </w:p>
    <w:p w14:paraId="2F5C1E89" w14:textId="77777777" w:rsidR="00AE4D4E" w:rsidRDefault="00AE4D4E" w:rsidP="00AE4D4E">
      <w:pPr>
        <w:jc w:val="both"/>
        <w:rPr>
          <w:lang w:val="en-IN"/>
        </w:rPr>
      </w:pPr>
    </w:p>
    <w:p w14:paraId="7C0C425C" w14:textId="77777777" w:rsidR="00AE4D4E" w:rsidRDefault="00AE4D4E" w:rsidP="00AE4D4E">
      <w:pPr>
        <w:jc w:val="both"/>
        <w:rPr>
          <w:lang w:val="en-IN"/>
        </w:rPr>
      </w:pPr>
    </w:p>
    <w:p w14:paraId="7D5AC665" w14:textId="77777777" w:rsidR="00AE4D4E" w:rsidRPr="00DF197B" w:rsidRDefault="00AE4D4E" w:rsidP="00AE4D4E">
      <w:pPr>
        <w:jc w:val="both"/>
        <w:rPr>
          <w:b/>
          <w:bCs/>
          <w:lang w:val="pt-BR"/>
        </w:rPr>
      </w:pPr>
      <w:r w:rsidRPr="00DF197B">
        <w:rPr>
          <w:b/>
          <w:bCs/>
          <w:lang w:val="pt-BR"/>
        </w:rPr>
        <w:t>Species name: Prionospio sexoculata Augener, 1918</w:t>
      </w:r>
    </w:p>
    <w:p w14:paraId="1E79FE04" w14:textId="77777777" w:rsidR="00AE4D4E" w:rsidRPr="00DF197B" w:rsidRDefault="00AE4D4E" w:rsidP="00AE4D4E">
      <w:pPr>
        <w:jc w:val="both"/>
        <w:rPr>
          <w:lang w:val="en-IN"/>
        </w:rPr>
      </w:pPr>
      <w:r w:rsidRPr="00DF197B">
        <w:rPr>
          <w:lang w:val="en-IN"/>
        </w:rPr>
        <w:t>Body: Small; 10–20 mm long.</w:t>
      </w:r>
    </w:p>
    <w:p w14:paraId="49129387" w14:textId="77777777" w:rsidR="00AE4D4E" w:rsidRPr="00DF197B" w:rsidRDefault="00AE4D4E" w:rsidP="00AE4D4E">
      <w:pPr>
        <w:jc w:val="both"/>
        <w:rPr>
          <w:lang w:val="en-IN"/>
        </w:rPr>
      </w:pPr>
      <w:r w:rsidRPr="00DF197B">
        <w:rPr>
          <w:lang w:val="en-IN"/>
        </w:rPr>
        <w:t xml:space="preserve">Prostomium: Rounded anteriorly; supported laterally by small </w:t>
      </w:r>
      <w:proofErr w:type="spellStart"/>
      <w:r w:rsidRPr="00DF197B">
        <w:rPr>
          <w:lang w:val="en-IN"/>
        </w:rPr>
        <w:t>peristomial</w:t>
      </w:r>
      <w:proofErr w:type="spellEnd"/>
      <w:r w:rsidRPr="00DF197B">
        <w:rPr>
          <w:lang w:val="en-IN"/>
        </w:rPr>
        <w:t xml:space="preserve"> ridges; six eyes.</w:t>
      </w:r>
    </w:p>
    <w:p w14:paraId="68B28519" w14:textId="77777777" w:rsidR="00AE4D4E" w:rsidRPr="00DF197B" w:rsidRDefault="00AE4D4E" w:rsidP="00AE4D4E">
      <w:pPr>
        <w:jc w:val="both"/>
        <w:rPr>
          <w:lang w:val="en-IN"/>
        </w:rPr>
      </w:pPr>
      <w:r w:rsidRPr="00DF197B">
        <w:rPr>
          <w:lang w:val="en-IN"/>
        </w:rPr>
        <w:t xml:space="preserve">Peristomium: Reduced; setiger 1 very small, without </w:t>
      </w:r>
      <w:proofErr w:type="spellStart"/>
      <w:r w:rsidRPr="00DF197B">
        <w:rPr>
          <w:lang w:val="en-IN"/>
        </w:rPr>
        <w:t>branchiae</w:t>
      </w:r>
      <w:proofErr w:type="spellEnd"/>
      <w:r w:rsidRPr="00DF197B">
        <w:rPr>
          <w:lang w:val="en-IN"/>
        </w:rPr>
        <w:t xml:space="preserve"> or </w:t>
      </w:r>
      <w:proofErr w:type="spellStart"/>
      <w:r w:rsidRPr="00DF197B">
        <w:rPr>
          <w:lang w:val="en-IN"/>
        </w:rPr>
        <w:t>notosetae</w:t>
      </w:r>
      <w:proofErr w:type="spellEnd"/>
      <w:r w:rsidRPr="00DF197B">
        <w:rPr>
          <w:lang w:val="en-IN"/>
        </w:rPr>
        <w:t>.</w:t>
      </w:r>
    </w:p>
    <w:p w14:paraId="23A8EEDE" w14:textId="77777777" w:rsidR="00AE4D4E" w:rsidRPr="00DF197B" w:rsidRDefault="00AE4D4E" w:rsidP="00AE4D4E">
      <w:pPr>
        <w:jc w:val="both"/>
        <w:rPr>
          <w:lang w:val="en-IN"/>
        </w:rPr>
      </w:pPr>
      <w:proofErr w:type="spellStart"/>
      <w:r w:rsidRPr="00DF197B">
        <w:rPr>
          <w:lang w:val="en-IN"/>
        </w:rPr>
        <w:t>Branchiae</w:t>
      </w:r>
      <w:proofErr w:type="spellEnd"/>
      <w:r w:rsidRPr="00DF197B">
        <w:rPr>
          <w:lang w:val="en-IN"/>
        </w:rPr>
        <w:t xml:space="preserve">: Two pairs of pinnate </w:t>
      </w:r>
      <w:proofErr w:type="spellStart"/>
      <w:r w:rsidRPr="00DF197B">
        <w:rPr>
          <w:lang w:val="en-IN"/>
        </w:rPr>
        <w:t>branchiae</w:t>
      </w:r>
      <w:proofErr w:type="spellEnd"/>
      <w:r w:rsidRPr="00DF197B">
        <w:rPr>
          <w:lang w:val="en-IN"/>
        </w:rPr>
        <w:t xml:space="preserve"> on setigers 2 and 3 only.</w:t>
      </w:r>
    </w:p>
    <w:p w14:paraId="22E08BDF" w14:textId="77777777" w:rsidR="00AE4D4E" w:rsidRPr="00DF197B" w:rsidRDefault="00AE4D4E" w:rsidP="00AE4D4E">
      <w:pPr>
        <w:jc w:val="both"/>
        <w:rPr>
          <w:lang w:val="en-IN"/>
        </w:rPr>
      </w:pPr>
      <w:r w:rsidRPr="00DF197B">
        <w:rPr>
          <w:lang w:val="en-IN"/>
        </w:rPr>
        <w:t xml:space="preserve">Parapodia: </w:t>
      </w:r>
      <w:proofErr w:type="spellStart"/>
      <w:r w:rsidRPr="00DF197B">
        <w:rPr>
          <w:lang w:val="en-IN"/>
        </w:rPr>
        <w:t>Notopodial</w:t>
      </w:r>
      <w:proofErr w:type="spellEnd"/>
      <w:r w:rsidRPr="00DF197B">
        <w:rPr>
          <w:lang w:val="en-IN"/>
        </w:rPr>
        <w:t xml:space="preserve"> lamellae triangular on setigers 3–5, becoming smaller and rounded posteriorly; no membranous dorsal crests.</w:t>
      </w:r>
    </w:p>
    <w:p w14:paraId="1B62BFF5" w14:textId="77777777" w:rsidR="00AE4D4E" w:rsidRPr="00DF197B" w:rsidRDefault="00AE4D4E" w:rsidP="00AE4D4E">
      <w:pPr>
        <w:jc w:val="both"/>
        <w:rPr>
          <w:lang w:val="en-IN"/>
        </w:rPr>
      </w:pPr>
      <w:r w:rsidRPr="00DF197B">
        <w:rPr>
          <w:lang w:val="en-IN"/>
        </w:rPr>
        <w:t xml:space="preserve">Setae: Inferior sabre setae in </w:t>
      </w:r>
      <w:proofErr w:type="spellStart"/>
      <w:r w:rsidRPr="00DF197B">
        <w:rPr>
          <w:lang w:val="en-IN"/>
        </w:rPr>
        <w:t>neuropodia</w:t>
      </w:r>
      <w:proofErr w:type="spellEnd"/>
      <w:r w:rsidRPr="00DF197B">
        <w:rPr>
          <w:lang w:val="en-IN"/>
        </w:rPr>
        <w:t xml:space="preserve"> from setiger 12; tridentate hooded hooks in </w:t>
      </w:r>
      <w:proofErr w:type="spellStart"/>
      <w:r w:rsidRPr="00DF197B">
        <w:rPr>
          <w:lang w:val="en-IN"/>
        </w:rPr>
        <w:t>neuropodia</w:t>
      </w:r>
      <w:proofErr w:type="spellEnd"/>
      <w:r w:rsidRPr="00DF197B">
        <w:rPr>
          <w:lang w:val="en-IN"/>
        </w:rPr>
        <w:t xml:space="preserve"> from setigers 14–16 onward and in </w:t>
      </w:r>
      <w:proofErr w:type="spellStart"/>
      <w:r w:rsidRPr="00DF197B">
        <w:rPr>
          <w:lang w:val="en-IN"/>
        </w:rPr>
        <w:t>notopodia</w:t>
      </w:r>
      <w:proofErr w:type="spellEnd"/>
      <w:r w:rsidRPr="00DF197B">
        <w:rPr>
          <w:lang w:val="en-IN"/>
        </w:rPr>
        <w:t xml:space="preserve"> from setiger 30.</w:t>
      </w:r>
    </w:p>
    <w:p w14:paraId="366ADA98" w14:textId="77777777" w:rsidR="00AE4D4E" w:rsidRDefault="00AE4D4E" w:rsidP="00AE4D4E">
      <w:pPr>
        <w:jc w:val="both"/>
        <w:rPr>
          <w:lang w:val="en-IN"/>
        </w:rPr>
      </w:pPr>
      <w:r w:rsidRPr="00DF197B">
        <w:rPr>
          <w:lang w:val="en-IN"/>
        </w:rPr>
        <w:t>Geographical distribution:  to southern Africa; recorded from South West Africa, the Cape, and Natal.</w:t>
      </w:r>
    </w:p>
    <w:p w14:paraId="3C50C2B9" w14:textId="77777777" w:rsidR="00AE4D4E" w:rsidRDefault="00AE4D4E" w:rsidP="00AE4D4E">
      <w:pPr>
        <w:jc w:val="both"/>
        <w:rPr>
          <w:lang w:val="en-IN"/>
        </w:rPr>
      </w:pPr>
    </w:p>
    <w:p w14:paraId="014B1451" w14:textId="77777777" w:rsidR="00AE4D4E" w:rsidRDefault="00AE4D4E" w:rsidP="00AE4D4E">
      <w:pPr>
        <w:jc w:val="both"/>
        <w:rPr>
          <w:lang w:val="en-IN"/>
        </w:rPr>
      </w:pPr>
    </w:p>
    <w:p w14:paraId="38572A7D"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steenstrupi</w:t>
      </w:r>
      <w:proofErr w:type="spellEnd"/>
      <w:r w:rsidRPr="001E522A">
        <w:rPr>
          <w:b/>
          <w:bCs/>
          <w:lang w:val="en-IN"/>
        </w:rPr>
        <w:t xml:space="preserve"> Malmgren, 1867</w:t>
      </w:r>
    </w:p>
    <w:p w14:paraId="0305C6B2" w14:textId="77777777" w:rsidR="00AE4D4E" w:rsidRPr="001E522A" w:rsidRDefault="00AE4D4E" w:rsidP="00AE4D4E">
      <w:pPr>
        <w:jc w:val="both"/>
        <w:rPr>
          <w:lang w:val="en-IN"/>
        </w:rPr>
      </w:pPr>
      <w:r w:rsidRPr="001E522A">
        <w:rPr>
          <w:lang w:val="en-IN"/>
        </w:rPr>
        <w:t>Body: Up to 45 mm long; about 100 segments.</w:t>
      </w:r>
    </w:p>
    <w:p w14:paraId="0FA44BF8" w14:textId="77777777" w:rsidR="00AE4D4E" w:rsidRPr="001E522A" w:rsidRDefault="00AE4D4E" w:rsidP="00AE4D4E">
      <w:pPr>
        <w:jc w:val="both"/>
        <w:rPr>
          <w:lang w:val="en-IN"/>
        </w:rPr>
      </w:pPr>
      <w:r w:rsidRPr="001E522A">
        <w:rPr>
          <w:lang w:val="en-IN"/>
        </w:rPr>
        <w:t>Prostomium: Rounded anterior margin; median keel extending posteriorly to setiger 2; eyes indistinct or absent.</w:t>
      </w:r>
    </w:p>
    <w:p w14:paraId="2D033081" w14:textId="77777777" w:rsidR="00AE4D4E" w:rsidRPr="001E522A" w:rsidRDefault="00AE4D4E" w:rsidP="00AE4D4E">
      <w:pPr>
        <w:jc w:val="both"/>
        <w:rPr>
          <w:lang w:val="en-IN"/>
        </w:rPr>
      </w:pPr>
      <w:r w:rsidRPr="001E522A">
        <w:rPr>
          <w:lang w:val="en-IN"/>
        </w:rPr>
        <w:t xml:space="preserve">Peristomium: Erect lamellae fused to </w:t>
      </w:r>
      <w:proofErr w:type="spellStart"/>
      <w:r w:rsidRPr="001E522A">
        <w:rPr>
          <w:lang w:val="en-IN"/>
        </w:rPr>
        <w:t>notopodia</w:t>
      </w:r>
      <w:proofErr w:type="spellEnd"/>
      <w:r w:rsidRPr="001E522A">
        <w:rPr>
          <w:lang w:val="en-IN"/>
        </w:rPr>
        <w:t xml:space="preserve"> of setiger 1.</w:t>
      </w:r>
    </w:p>
    <w:p w14:paraId="6E689350" w14:textId="77777777" w:rsidR="00AE4D4E" w:rsidRPr="001E522A" w:rsidRDefault="00AE4D4E" w:rsidP="00AE4D4E">
      <w:pPr>
        <w:jc w:val="both"/>
        <w:rPr>
          <w:lang w:val="en-IN"/>
        </w:rPr>
      </w:pPr>
      <w:proofErr w:type="spellStart"/>
      <w:r w:rsidRPr="001E522A">
        <w:rPr>
          <w:lang w:val="en-IN"/>
        </w:rPr>
        <w:lastRenderedPageBreak/>
        <w:t>Branchiae</w:t>
      </w:r>
      <w:proofErr w:type="spellEnd"/>
      <w:r w:rsidRPr="001E522A">
        <w:rPr>
          <w:lang w:val="en-IN"/>
        </w:rPr>
        <w:t xml:space="preserve">: Four pairs on setigers 2–5; first pair pinnate and much larger; second and third pairs smooth, stout, subequal to </w:t>
      </w:r>
      <w:proofErr w:type="spellStart"/>
      <w:r w:rsidRPr="001E522A">
        <w:rPr>
          <w:lang w:val="en-IN"/>
        </w:rPr>
        <w:t>notopodial</w:t>
      </w:r>
      <w:proofErr w:type="spellEnd"/>
      <w:r w:rsidRPr="001E522A">
        <w:rPr>
          <w:lang w:val="en-IN"/>
        </w:rPr>
        <w:t xml:space="preserve"> lamellae; fourth pair short and pinnate.</w:t>
      </w:r>
    </w:p>
    <w:p w14:paraId="3CE844B8"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Notopodial</w:t>
      </w:r>
      <w:proofErr w:type="spellEnd"/>
      <w:r w:rsidRPr="001E522A">
        <w:rPr>
          <w:lang w:val="en-IN"/>
        </w:rPr>
        <w:t xml:space="preserve"> lamellae triangular and pointed anteriorly, increasing to setiger 4, then decreasing and becoming low and rounded posteriorly; </w:t>
      </w:r>
      <w:proofErr w:type="spellStart"/>
      <w:r w:rsidRPr="001E522A">
        <w:rPr>
          <w:lang w:val="en-IN"/>
        </w:rPr>
        <w:t>neuropodial</w:t>
      </w:r>
      <w:proofErr w:type="spellEnd"/>
      <w:r w:rsidRPr="001E522A">
        <w:rPr>
          <w:lang w:val="en-IN"/>
        </w:rPr>
        <w:t xml:space="preserve"> lamellae low and oval after anterior segments; no membranous dorsal ridges; no genital pouches.</w:t>
      </w:r>
    </w:p>
    <w:p w14:paraId="35A12CF9"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setigers 18–19 and in </w:t>
      </w:r>
      <w:proofErr w:type="spellStart"/>
      <w:r w:rsidRPr="001E522A">
        <w:rPr>
          <w:lang w:val="en-IN"/>
        </w:rPr>
        <w:t>notopodia</w:t>
      </w:r>
      <w:proofErr w:type="spellEnd"/>
      <w:r w:rsidRPr="001E522A">
        <w:rPr>
          <w:lang w:val="en-IN"/>
        </w:rPr>
        <w:t xml:space="preserve"> from setiger 50 onward; hooks with four paired rows of teeth above main fang; inferior sabre seta in </w:t>
      </w:r>
      <w:proofErr w:type="spellStart"/>
      <w:r w:rsidRPr="001E522A">
        <w:rPr>
          <w:lang w:val="en-IN"/>
        </w:rPr>
        <w:t>neuropodia</w:t>
      </w:r>
      <w:proofErr w:type="spellEnd"/>
      <w:r w:rsidRPr="001E522A">
        <w:rPr>
          <w:lang w:val="en-IN"/>
        </w:rPr>
        <w:t xml:space="preserve"> from setiger 18.</w:t>
      </w:r>
    </w:p>
    <w:p w14:paraId="0347160A" w14:textId="77777777" w:rsidR="00AE4D4E" w:rsidRDefault="00AE4D4E" w:rsidP="00AE4D4E">
      <w:pPr>
        <w:jc w:val="both"/>
        <w:rPr>
          <w:lang w:val="en-IN"/>
        </w:rPr>
      </w:pPr>
      <w:r w:rsidRPr="001E522A">
        <w:rPr>
          <w:lang w:val="en-IN"/>
        </w:rPr>
        <w:t>Geographical distribution: North Atlantic (Greenland, Iceland, Norway, North Sea, North Carolina); southern Africa records from South West Africa, Cape, and Natal.</w:t>
      </w:r>
    </w:p>
    <w:p w14:paraId="59253F58" w14:textId="77777777" w:rsidR="00AE4D4E" w:rsidRDefault="00AE4D4E" w:rsidP="00AE4D4E">
      <w:pPr>
        <w:jc w:val="both"/>
        <w:rPr>
          <w:lang w:val="en-IN"/>
        </w:rPr>
      </w:pPr>
    </w:p>
    <w:p w14:paraId="04FBF847" w14:textId="77777777" w:rsidR="00AE4D4E" w:rsidRDefault="00AE4D4E" w:rsidP="00AE4D4E">
      <w:pPr>
        <w:jc w:val="both"/>
        <w:rPr>
          <w:lang w:val="en-IN"/>
        </w:rPr>
      </w:pPr>
    </w:p>
    <w:p w14:paraId="51707616"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bocki</w:t>
      </w:r>
      <w:proofErr w:type="spellEnd"/>
      <w:r w:rsidRPr="001E522A">
        <w:rPr>
          <w:b/>
          <w:bCs/>
          <w:lang w:val="en-IN"/>
        </w:rPr>
        <w:t xml:space="preserve"> Söderström, 1920</w:t>
      </w:r>
    </w:p>
    <w:p w14:paraId="626F0FF8" w14:textId="77777777" w:rsidR="00AE4D4E" w:rsidRPr="001E522A" w:rsidRDefault="00AE4D4E" w:rsidP="00AE4D4E">
      <w:pPr>
        <w:jc w:val="both"/>
        <w:rPr>
          <w:lang w:val="en-IN"/>
        </w:rPr>
      </w:pPr>
      <w:r w:rsidRPr="001E522A">
        <w:rPr>
          <w:lang w:val="en-IN"/>
        </w:rPr>
        <w:t>Body: Up to 20 mm long.</w:t>
      </w:r>
    </w:p>
    <w:p w14:paraId="59C47F19" w14:textId="77777777" w:rsidR="00AE4D4E" w:rsidRPr="001E522A" w:rsidRDefault="00AE4D4E" w:rsidP="00AE4D4E">
      <w:pPr>
        <w:jc w:val="both"/>
        <w:rPr>
          <w:lang w:val="en-IN"/>
        </w:rPr>
      </w:pPr>
      <w:r w:rsidRPr="001E522A">
        <w:rPr>
          <w:lang w:val="en-IN"/>
        </w:rPr>
        <w:t>Prostomium: Blunt anteriorly; posterior keel extending to setiger 2; two pairs of eyes, anterior pair small, posterior pair large and comma-shaped.</w:t>
      </w:r>
    </w:p>
    <w:p w14:paraId="624CD266" w14:textId="77777777" w:rsidR="00AE4D4E" w:rsidRPr="001E522A" w:rsidRDefault="00AE4D4E" w:rsidP="00AE4D4E">
      <w:pPr>
        <w:jc w:val="both"/>
        <w:rPr>
          <w:lang w:val="en-IN"/>
        </w:rPr>
      </w:pPr>
      <w:r w:rsidRPr="001E522A">
        <w:rPr>
          <w:lang w:val="en-IN"/>
        </w:rPr>
        <w:t xml:space="preserve">Peristomium / Setiger 1: Setiger 1 small; broad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lamellae present.</w:t>
      </w:r>
    </w:p>
    <w:p w14:paraId="3830779C"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pair large, papillate; second and third pairs short and smooth; fourth pair tapered with marginal papillae.</w:t>
      </w:r>
    </w:p>
    <w:p w14:paraId="36696C5F"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w:t>
      </w:r>
      <w:proofErr w:type="spellEnd"/>
      <w:r w:rsidRPr="001E522A">
        <w:rPr>
          <w:lang w:val="en-IN"/>
        </w:rPr>
        <w:t xml:space="preserve"> largest on setigers 3–4, decreasing posteriorly; low dorsal ridges uniting </w:t>
      </w:r>
      <w:proofErr w:type="spellStart"/>
      <w:r w:rsidRPr="001E522A">
        <w:rPr>
          <w:lang w:val="en-IN"/>
        </w:rPr>
        <w:t>notopodia</w:t>
      </w:r>
      <w:proofErr w:type="spellEnd"/>
      <w:r w:rsidRPr="001E522A">
        <w:rPr>
          <w:lang w:val="en-IN"/>
        </w:rPr>
        <w:t xml:space="preserve"> from setiger 6; </w:t>
      </w:r>
      <w:proofErr w:type="spellStart"/>
      <w:r w:rsidRPr="001E522A">
        <w:rPr>
          <w:lang w:val="en-IN"/>
        </w:rPr>
        <w:t>neuropodial</w:t>
      </w:r>
      <w:proofErr w:type="spellEnd"/>
      <w:r w:rsidRPr="001E522A">
        <w:rPr>
          <w:lang w:val="en-IN"/>
        </w:rPr>
        <w:t xml:space="preserve"> lamellae low and oval throughout; membranous genital pockets between </w:t>
      </w:r>
      <w:proofErr w:type="spellStart"/>
      <w:r w:rsidRPr="001E522A">
        <w:rPr>
          <w:lang w:val="en-IN"/>
        </w:rPr>
        <w:t>neuropodia</w:t>
      </w:r>
      <w:proofErr w:type="spellEnd"/>
      <w:r w:rsidRPr="001E522A">
        <w:rPr>
          <w:lang w:val="en-IN"/>
        </w:rPr>
        <w:t xml:space="preserve"> from setiger 2, conspicuous after about ten segments.</w:t>
      </w:r>
    </w:p>
    <w:p w14:paraId="056F440B"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setigers 16–18 onward; hooks with four to five paired teeth above the main fang.</w:t>
      </w:r>
    </w:p>
    <w:p w14:paraId="18921112" w14:textId="77777777" w:rsidR="00AE4D4E" w:rsidRDefault="00AE4D4E" w:rsidP="00AE4D4E">
      <w:pPr>
        <w:jc w:val="both"/>
        <w:rPr>
          <w:lang w:val="en-IN"/>
        </w:rPr>
      </w:pPr>
      <w:r w:rsidRPr="001E522A">
        <w:rPr>
          <w:lang w:val="en-IN"/>
        </w:rPr>
        <w:t>Geographical distribution: Japan; recorded from Madagascar.</w:t>
      </w:r>
    </w:p>
    <w:p w14:paraId="36A5A66C" w14:textId="77777777" w:rsidR="00AE4D4E" w:rsidRDefault="00AE4D4E" w:rsidP="00AE4D4E">
      <w:pPr>
        <w:jc w:val="both"/>
        <w:rPr>
          <w:lang w:val="en-IN"/>
        </w:rPr>
      </w:pPr>
    </w:p>
    <w:p w14:paraId="0BEE50A2" w14:textId="77777777" w:rsidR="00AE4D4E" w:rsidRDefault="00AE4D4E" w:rsidP="00AE4D4E">
      <w:pPr>
        <w:jc w:val="both"/>
        <w:rPr>
          <w:lang w:val="en-IN"/>
        </w:rPr>
      </w:pPr>
    </w:p>
    <w:p w14:paraId="509810B2"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ehlersi</w:t>
      </w:r>
      <w:proofErr w:type="spellEnd"/>
      <w:r w:rsidRPr="001E522A">
        <w:rPr>
          <w:b/>
          <w:bCs/>
          <w:lang w:val="en-IN"/>
        </w:rPr>
        <w:t xml:space="preserve"> Fauvel, 1936</w:t>
      </w:r>
    </w:p>
    <w:p w14:paraId="74C55F31" w14:textId="77777777" w:rsidR="00AE4D4E" w:rsidRPr="001E522A" w:rsidRDefault="00AE4D4E" w:rsidP="00AE4D4E">
      <w:pPr>
        <w:jc w:val="both"/>
        <w:rPr>
          <w:lang w:val="en-IN"/>
        </w:rPr>
      </w:pPr>
      <w:r w:rsidRPr="001E522A">
        <w:rPr>
          <w:lang w:val="en-IN"/>
        </w:rPr>
        <w:t>Body: Up to 20 mm long.</w:t>
      </w:r>
    </w:p>
    <w:p w14:paraId="52E1D588" w14:textId="77777777" w:rsidR="00AE4D4E" w:rsidRPr="001E522A" w:rsidRDefault="00AE4D4E" w:rsidP="00AE4D4E">
      <w:pPr>
        <w:jc w:val="both"/>
        <w:rPr>
          <w:lang w:val="en-IN"/>
        </w:rPr>
      </w:pPr>
      <w:r w:rsidRPr="001E522A">
        <w:rPr>
          <w:lang w:val="en-IN"/>
        </w:rPr>
        <w:t xml:space="preserve">Prostomium: Anteriorly expanded; posteriorly narrowed into an elevated keel between </w:t>
      </w:r>
      <w:proofErr w:type="spellStart"/>
      <w:r w:rsidRPr="001E522A">
        <w:rPr>
          <w:lang w:val="en-IN"/>
        </w:rPr>
        <w:t>peristomial</w:t>
      </w:r>
      <w:proofErr w:type="spellEnd"/>
      <w:r w:rsidRPr="001E522A">
        <w:rPr>
          <w:lang w:val="en-IN"/>
        </w:rPr>
        <w:t xml:space="preserve"> folds; two to four small eyes; scattered black pigment flecks.</w:t>
      </w:r>
    </w:p>
    <w:p w14:paraId="3CC9B0A0" w14:textId="77777777" w:rsidR="00AE4D4E" w:rsidRPr="001E522A" w:rsidRDefault="00AE4D4E" w:rsidP="00AE4D4E">
      <w:pPr>
        <w:jc w:val="both"/>
        <w:rPr>
          <w:lang w:val="en-IN"/>
        </w:rPr>
      </w:pPr>
      <w:r w:rsidRPr="001E522A">
        <w:rPr>
          <w:lang w:val="en-IN"/>
        </w:rPr>
        <w:t xml:space="preserve">Peristomium / Setiger 1: First setiger with small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lamellae.</w:t>
      </w:r>
    </w:p>
    <w:p w14:paraId="2089CB62"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pair pinnate; second and third pairs short and smooth; fourth pair long, smooth, and tapered.</w:t>
      </w:r>
    </w:p>
    <w:p w14:paraId="614C3F99" w14:textId="77777777" w:rsidR="00AE4D4E" w:rsidRPr="001E522A" w:rsidRDefault="00AE4D4E" w:rsidP="00AE4D4E">
      <w:pPr>
        <w:jc w:val="both"/>
        <w:rPr>
          <w:lang w:val="en-IN"/>
        </w:rPr>
      </w:pPr>
      <w:r w:rsidRPr="001E522A">
        <w:rPr>
          <w:lang w:val="en-IN"/>
        </w:rPr>
        <w:t xml:space="preserve">Parapodia: </w:t>
      </w:r>
      <w:proofErr w:type="spellStart"/>
      <w:r w:rsidRPr="001E522A">
        <w:rPr>
          <w:lang w:val="en-IN"/>
        </w:rPr>
        <w:t>Notopodial</w:t>
      </w:r>
      <w:proofErr w:type="spellEnd"/>
      <w:r w:rsidRPr="001E522A">
        <w:rPr>
          <w:lang w:val="en-IN"/>
        </w:rPr>
        <w:t xml:space="preserve"> lamellae triangular and pointed, largest on setigers 3–5, decreasing posteriorly; low membranous dorsal ridge uniting </w:t>
      </w:r>
      <w:proofErr w:type="spellStart"/>
      <w:r w:rsidRPr="001E522A">
        <w:rPr>
          <w:lang w:val="en-IN"/>
        </w:rPr>
        <w:t>notopodial</w:t>
      </w:r>
      <w:proofErr w:type="spellEnd"/>
      <w:r w:rsidRPr="001E522A">
        <w:rPr>
          <w:lang w:val="en-IN"/>
        </w:rPr>
        <w:t xml:space="preserve"> lamellae from setiger 5–6 for 20–30 segments; </w:t>
      </w:r>
      <w:proofErr w:type="spellStart"/>
      <w:r w:rsidRPr="001E522A">
        <w:rPr>
          <w:lang w:val="en-IN"/>
        </w:rPr>
        <w:t>neuropodial</w:t>
      </w:r>
      <w:proofErr w:type="spellEnd"/>
      <w:r w:rsidRPr="001E522A">
        <w:rPr>
          <w:lang w:val="en-IN"/>
        </w:rPr>
        <w:t xml:space="preserve"> lamellae rounded, initially longer than broad, later oval; genital pockets between </w:t>
      </w:r>
      <w:proofErr w:type="spellStart"/>
      <w:r w:rsidRPr="001E522A">
        <w:rPr>
          <w:lang w:val="en-IN"/>
        </w:rPr>
        <w:t>neuropodia</w:t>
      </w:r>
      <w:proofErr w:type="spellEnd"/>
      <w:r w:rsidRPr="001E522A">
        <w:rPr>
          <w:lang w:val="en-IN"/>
        </w:rPr>
        <w:t xml:space="preserve"> from setiger 2 for about 20 segments in adults.</w:t>
      </w:r>
    </w:p>
    <w:p w14:paraId="4530B7FC" w14:textId="77777777" w:rsidR="00AE4D4E" w:rsidRPr="001E522A" w:rsidRDefault="00AE4D4E" w:rsidP="00AE4D4E">
      <w:pPr>
        <w:jc w:val="both"/>
        <w:rPr>
          <w:lang w:val="en-IN"/>
        </w:rPr>
      </w:pPr>
      <w:r w:rsidRPr="001E522A">
        <w:rPr>
          <w:lang w:val="en-IN"/>
        </w:rPr>
        <w:lastRenderedPageBreak/>
        <w:t xml:space="preserve">Setae: Hooded hooks in </w:t>
      </w:r>
      <w:proofErr w:type="spellStart"/>
      <w:r w:rsidRPr="001E522A">
        <w:rPr>
          <w:lang w:val="en-IN"/>
        </w:rPr>
        <w:t>neuropodia</w:t>
      </w:r>
      <w:proofErr w:type="spellEnd"/>
      <w:r w:rsidRPr="001E522A">
        <w:rPr>
          <w:lang w:val="en-IN"/>
        </w:rPr>
        <w:t xml:space="preserve"> from setigers 19–21 and in </w:t>
      </w:r>
      <w:proofErr w:type="spellStart"/>
      <w:r w:rsidRPr="001E522A">
        <w:rPr>
          <w:lang w:val="en-IN"/>
        </w:rPr>
        <w:t>notopodia</w:t>
      </w:r>
      <w:proofErr w:type="spellEnd"/>
      <w:r w:rsidRPr="001E522A">
        <w:rPr>
          <w:lang w:val="en-IN"/>
        </w:rPr>
        <w:t xml:space="preserve"> from setiger 37; hooks with numerous teeth above the main fang; punctate sabre seta in inferior </w:t>
      </w:r>
      <w:proofErr w:type="spellStart"/>
      <w:r w:rsidRPr="001E522A">
        <w:rPr>
          <w:lang w:val="en-IN"/>
        </w:rPr>
        <w:t>neuropodium</w:t>
      </w:r>
      <w:proofErr w:type="spellEnd"/>
      <w:r w:rsidRPr="001E522A">
        <w:rPr>
          <w:lang w:val="en-IN"/>
        </w:rPr>
        <w:t xml:space="preserve"> from setigers 19–23 onward.</w:t>
      </w:r>
    </w:p>
    <w:p w14:paraId="790F0B7F" w14:textId="77777777" w:rsidR="00AE4D4E" w:rsidRDefault="00AE4D4E" w:rsidP="00AE4D4E">
      <w:pPr>
        <w:jc w:val="both"/>
        <w:rPr>
          <w:lang w:val="en-IN"/>
        </w:rPr>
      </w:pPr>
      <w:r w:rsidRPr="001E522A">
        <w:rPr>
          <w:lang w:val="en-IN"/>
        </w:rPr>
        <w:t>Geographical distribution: Morocco; recorded from Natal and Mozambique.</w:t>
      </w:r>
    </w:p>
    <w:p w14:paraId="5138F5E1" w14:textId="77777777" w:rsidR="00AE4D4E" w:rsidRDefault="00AE4D4E" w:rsidP="00AE4D4E">
      <w:pPr>
        <w:jc w:val="both"/>
        <w:rPr>
          <w:lang w:val="en-IN"/>
        </w:rPr>
      </w:pPr>
    </w:p>
    <w:p w14:paraId="113DA490" w14:textId="77777777" w:rsidR="00AE4D4E" w:rsidRPr="001E522A" w:rsidRDefault="00AE4D4E" w:rsidP="00AE4D4E">
      <w:pPr>
        <w:jc w:val="both"/>
        <w:rPr>
          <w:b/>
          <w:bCs/>
          <w:lang w:val="en-IN"/>
        </w:rPr>
      </w:pPr>
    </w:p>
    <w:p w14:paraId="04DEEA67"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Prionospio</w:t>
      </w:r>
      <w:proofErr w:type="spellEnd"/>
      <w:r w:rsidRPr="001E522A">
        <w:rPr>
          <w:b/>
          <w:bCs/>
          <w:lang w:val="en-IN"/>
        </w:rPr>
        <w:t xml:space="preserve"> </w:t>
      </w:r>
      <w:proofErr w:type="spellStart"/>
      <w:r w:rsidRPr="001E522A">
        <w:rPr>
          <w:b/>
          <w:bCs/>
          <w:lang w:val="en-IN"/>
        </w:rPr>
        <w:t>saldanha</w:t>
      </w:r>
      <w:proofErr w:type="spellEnd"/>
      <w:r w:rsidRPr="001E522A">
        <w:rPr>
          <w:b/>
          <w:bCs/>
          <w:lang w:val="en-IN"/>
        </w:rPr>
        <w:t xml:space="preserve"> Day, 1961</w:t>
      </w:r>
    </w:p>
    <w:p w14:paraId="76D32CD5" w14:textId="77777777" w:rsidR="00AE4D4E" w:rsidRPr="001E522A" w:rsidRDefault="00AE4D4E" w:rsidP="00AE4D4E">
      <w:pPr>
        <w:jc w:val="both"/>
        <w:rPr>
          <w:lang w:val="en-IN"/>
        </w:rPr>
      </w:pPr>
      <w:r w:rsidRPr="001E522A">
        <w:rPr>
          <w:lang w:val="en-IN"/>
        </w:rPr>
        <w:t>Body: Thread-like; up to 25 mm long; about 80 segments.</w:t>
      </w:r>
    </w:p>
    <w:p w14:paraId="1E6BE928" w14:textId="77777777" w:rsidR="00AE4D4E" w:rsidRPr="001E522A" w:rsidRDefault="00AE4D4E" w:rsidP="00AE4D4E">
      <w:pPr>
        <w:jc w:val="both"/>
        <w:rPr>
          <w:lang w:val="en-IN"/>
        </w:rPr>
      </w:pPr>
      <w:r w:rsidRPr="001E522A">
        <w:rPr>
          <w:lang w:val="en-IN"/>
        </w:rPr>
        <w:t>Prostomium: Rounded anteriorly; posterior keel extending to setiger 2; four eyes.</w:t>
      </w:r>
    </w:p>
    <w:p w14:paraId="2CDC6E16" w14:textId="77777777" w:rsidR="00AE4D4E" w:rsidRPr="001E522A" w:rsidRDefault="00AE4D4E" w:rsidP="00AE4D4E">
      <w:pPr>
        <w:jc w:val="both"/>
        <w:rPr>
          <w:lang w:val="en-IN"/>
        </w:rPr>
      </w:pPr>
      <w:r w:rsidRPr="001E522A">
        <w:rPr>
          <w:lang w:val="en-IN"/>
        </w:rPr>
        <w:t>Peristomium / Setiger 1: Setiger 1 small; fused to peristomium.</w:t>
      </w:r>
    </w:p>
    <w:p w14:paraId="1F781191"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three pairs smooth; fourth pair larger and pinnate.</w:t>
      </w:r>
    </w:p>
    <w:p w14:paraId="5C46BDC4" w14:textId="77777777" w:rsidR="00AE4D4E" w:rsidRPr="001E522A" w:rsidRDefault="00AE4D4E" w:rsidP="00AE4D4E">
      <w:pPr>
        <w:jc w:val="both"/>
        <w:rPr>
          <w:lang w:val="en-IN"/>
        </w:rPr>
      </w:pPr>
      <w:r w:rsidRPr="001E522A">
        <w:rPr>
          <w:lang w:val="en-IN"/>
        </w:rPr>
        <w:t xml:space="preserve">Parapodia: Anterior </w:t>
      </w:r>
      <w:proofErr w:type="spellStart"/>
      <w:r w:rsidRPr="001E522A">
        <w:rPr>
          <w:lang w:val="en-IN"/>
        </w:rPr>
        <w:t>notopodial</w:t>
      </w:r>
      <w:proofErr w:type="spellEnd"/>
      <w:r w:rsidRPr="001E522A">
        <w:rPr>
          <w:lang w:val="en-IN"/>
        </w:rPr>
        <w:t xml:space="preserve"> lamellae pointed and laterally directed; maximum size on setigers 6–9; posterior lamellae smaller and rounded; dorsal ridges uniting lamellae from setiger 20 onward.</w:t>
      </w:r>
    </w:p>
    <w:p w14:paraId="20EAFD18" w14:textId="77777777" w:rsidR="00AE4D4E" w:rsidRPr="001E522A" w:rsidRDefault="00AE4D4E" w:rsidP="00AE4D4E">
      <w:pPr>
        <w:jc w:val="both"/>
        <w:rPr>
          <w:lang w:val="en-IN"/>
        </w:rPr>
      </w:pPr>
      <w:r w:rsidRPr="001E522A">
        <w:rPr>
          <w:lang w:val="en-IN"/>
        </w:rPr>
        <w:t xml:space="preserve">Setae: Hooded hooks in </w:t>
      </w:r>
      <w:proofErr w:type="spellStart"/>
      <w:r w:rsidRPr="001E522A">
        <w:rPr>
          <w:lang w:val="en-IN"/>
        </w:rPr>
        <w:t>neuropodia</w:t>
      </w:r>
      <w:proofErr w:type="spellEnd"/>
      <w:r w:rsidRPr="001E522A">
        <w:rPr>
          <w:lang w:val="en-IN"/>
        </w:rPr>
        <w:t xml:space="preserve"> from setiger 15; up to six per </w:t>
      </w:r>
      <w:proofErr w:type="spellStart"/>
      <w:r w:rsidRPr="001E522A">
        <w:rPr>
          <w:lang w:val="en-IN"/>
        </w:rPr>
        <w:t>neuropodium</w:t>
      </w:r>
      <w:proofErr w:type="spellEnd"/>
      <w:r w:rsidRPr="001E522A">
        <w:rPr>
          <w:lang w:val="en-IN"/>
        </w:rPr>
        <w:t xml:space="preserve">; hooded hooks in </w:t>
      </w:r>
      <w:proofErr w:type="spellStart"/>
      <w:r w:rsidRPr="001E522A">
        <w:rPr>
          <w:lang w:val="en-IN"/>
        </w:rPr>
        <w:t>notopodia</w:t>
      </w:r>
      <w:proofErr w:type="spellEnd"/>
      <w:r w:rsidRPr="001E522A">
        <w:rPr>
          <w:lang w:val="en-IN"/>
        </w:rPr>
        <w:t xml:space="preserve"> from setigers 25–35; hooks with a single tooth above the main fang; inferior sabre seta in </w:t>
      </w:r>
      <w:proofErr w:type="spellStart"/>
      <w:r w:rsidRPr="001E522A">
        <w:rPr>
          <w:lang w:val="en-IN"/>
        </w:rPr>
        <w:t>neuropodium</w:t>
      </w:r>
      <w:proofErr w:type="spellEnd"/>
      <w:r w:rsidRPr="001E522A">
        <w:rPr>
          <w:lang w:val="en-IN"/>
        </w:rPr>
        <w:t xml:space="preserve"> from setiger 12.</w:t>
      </w:r>
    </w:p>
    <w:p w14:paraId="71FC42FB" w14:textId="77777777" w:rsidR="00AE4D4E" w:rsidRDefault="00AE4D4E" w:rsidP="00AE4D4E">
      <w:pPr>
        <w:jc w:val="both"/>
        <w:rPr>
          <w:lang w:val="en-IN"/>
        </w:rPr>
      </w:pPr>
      <w:r w:rsidRPr="001E522A">
        <w:rPr>
          <w:lang w:val="en-IN"/>
        </w:rPr>
        <w:t>Geographical distribution:  to southern Africa; recorded from South West Africa, the Cape, and Natal.</w:t>
      </w:r>
    </w:p>
    <w:p w14:paraId="75A27909" w14:textId="77777777" w:rsidR="00AE4D4E" w:rsidRDefault="00AE4D4E" w:rsidP="00AE4D4E">
      <w:pPr>
        <w:jc w:val="both"/>
        <w:rPr>
          <w:lang w:val="en-IN"/>
        </w:rPr>
      </w:pPr>
    </w:p>
    <w:p w14:paraId="750A5729" w14:textId="77777777" w:rsidR="00AE4D4E" w:rsidRDefault="00AE4D4E" w:rsidP="00AE4D4E">
      <w:pPr>
        <w:jc w:val="both"/>
        <w:rPr>
          <w:lang w:val="en-IN"/>
        </w:rPr>
      </w:pPr>
    </w:p>
    <w:p w14:paraId="28BEBAB4" w14:textId="77777777" w:rsidR="00AE4D4E" w:rsidRPr="005058E6" w:rsidRDefault="00AE4D4E" w:rsidP="00AE4D4E">
      <w:pPr>
        <w:jc w:val="both"/>
        <w:rPr>
          <w:b/>
          <w:bCs/>
          <w:lang w:val="pt-BR"/>
        </w:rPr>
      </w:pPr>
      <w:r w:rsidRPr="005058E6">
        <w:rPr>
          <w:b/>
          <w:bCs/>
          <w:lang w:val="pt-BR"/>
        </w:rPr>
        <w:t>Species name: Prionospio malmgreni Claparède, 1870</w:t>
      </w:r>
    </w:p>
    <w:p w14:paraId="380D5A24" w14:textId="77777777" w:rsidR="00AE4D4E" w:rsidRPr="001E522A" w:rsidRDefault="00AE4D4E" w:rsidP="00AE4D4E">
      <w:pPr>
        <w:jc w:val="both"/>
        <w:rPr>
          <w:lang w:val="en-IN"/>
        </w:rPr>
      </w:pPr>
      <w:r w:rsidRPr="001E522A">
        <w:rPr>
          <w:lang w:val="en-IN"/>
        </w:rPr>
        <w:t>Body: Thread-like; about 25 mm long; ~60 segments.</w:t>
      </w:r>
    </w:p>
    <w:p w14:paraId="7347ED3E" w14:textId="77777777" w:rsidR="00AE4D4E" w:rsidRPr="001E522A" w:rsidRDefault="00AE4D4E" w:rsidP="00AE4D4E">
      <w:pPr>
        <w:jc w:val="both"/>
        <w:rPr>
          <w:lang w:val="en-IN"/>
        </w:rPr>
      </w:pPr>
      <w:r w:rsidRPr="001E522A">
        <w:rPr>
          <w:lang w:val="en-IN"/>
        </w:rPr>
        <w:t>Prostomium: Bluntly rounded anteriorly; posterior ridge extending to setiger 2; four eyes, second pair large and elongate.</w:t>
      </w:r>
    </w:p>
    <w:p w14:paraId="29655F62" w14:textId="77777777" w:rsidR="00AE4D4E" w:rsidRPr="001E522A" w:rsidRDefault="00AE4D4E" w:rsidP="00AE4D4E">
      <w:pPr>
        <w:jc w:val="both"/>
        <w:rPr>
          <w:lang w:val="en-IN"/>
        </w:rPr>
      </w:pPr>
      <w:r w:rsidRPr="001E522A">
        <w:rPr>
          <w:lang w:val="en-IN"/>
        </w:rPr>
        <w:t xml:space="preserve">Peristomium / Setiger 1: Small lateral </w:t>
      </w:r>
      <w:proofErr w:type="spellStart"/>
      <w:r w:rsidRPr="001E522A">
        <w:rPr>
          <w:lang w:val="en-IN"/>
        </w:rPr>
        <w:t>peristomial</w:t>
      </w:r>
      <w:proofErr w:type="spellEnd"/>
      <w:r w:rsidRPr="001E522A">
        <w:rPr>
          <w:lang w:val="en-IN"/>
        </w:rPr>
        <w:t xml:space="preserve"> folds fused to setiger 1; first setiger reduced.</w:t>
      </w:r>
    </w:p>
    <w:p w14:paraId="3108EFD2" w14:textId="77777777" w:rsidR="00AE4D4E" w:rsidRPr="001E522A" w:rsidRDefault="00AE4D4E" w:rsidP="00AE4D4E">
      <w:pPr>
        <w:jc w:val="both"/>
        <w:rPr>
          <w:lang w:val="en-IN"/>
        </w:rPr>
      </w:pPr>
      <w:proofErr w:type="spellStart"/>
      <w:r w:rsidRPr="001E522A">
        <w:rPr>
          <w:lang w:val="en-IN"/>
        </w:rPr>
        <w:t>Branchiae</w:t>
      </w:r>
      <w:proofErr w:type="spellEnd"/>
      <w:r w:rsidRPr="001E522A">
        <w:rPr>
          <w:lang w:val="en-IN"/>
        </w:rPr>
        <w:t>: Four pairs on setigers 2–5; first and fourth pairs long and pinnate; second and third pairs short and smooth.</w:t>
      </w:r>
    </w:p>
    <w:p w14:paraId="3EE50E20" w14:textId="77777777" w:rsidR="00AE4D4E" w:rsidRPr="001E522A" w:rsidRDefault="00AE4D4E" w:rsidP="00AE4D4E">
      <w:pPr>
        <w:jc w:val="both"/>
        <w:rPr>
          <w:lang w:val="en-IN"/>
        </w:rPr>
      </w:pPr>
      <w:r w:rsidRPr="001E522A">
        <w:rPr>
          <w:lang w:val="en-IN"/>
        </w:rPr>
        <w:t xml:space="preserve">Parapodia: Anterior </w:t>
      </w:r>
      <w:proofErr w:type="spellStart"/>
      <w:r w:rsidRPr="001E522A">
        <w:rPr>
          <w:lang w:val="en-IN"/>
        </w:rPr>
        <w:t>notopodial</w:t>
      </w:r>
      <w:proofErr w:type="spellEnd"/>
      <w:r w:rsidRPr="001E522A">
        <w:rPr>
          <w:lang w:val="en-IN"/>
        </w:rPr>
        <w:t xml:space="preserve"> lamellae triangular; largest on setiger 4; lamellae decreasing posteriorly and low, rounded from setiger 8 onward; membranous dorsal ridge across setiger 7 with smaller incomplete ridges on following segments; </w:t>
      </w:r>
      <w:proofErr w:type="spellStart"/>
      <w:r w:rsidRPr="001E522A">
        <w:rPr>
          <w:lang w:val="en-IN"/>
        </w:rPr>
        <w:t>neuropodial</w:t>
      </w:r>
      <w:proofErr w:type="spellEnd"/>
      <w:r w:rsidRPr="001E522A">
        <w:rPr>
          <w:lang w:val="en-IN"/>
        </w:rPr>
        <w:t xml:space="preserve"> lamellae low and rounded throughout; genital pockets absent.</w:t>
      </w:r>
    </w:p>
    <w:p w14:paraId="745BBC5C" w14:textId="77777777" w:rsidR="00AE4D4E" w:rsidRPr="001E522A" w:rsidRDefault="00AE4D4E" w:rsidP="00AE4D4E">
      <w:pPr>
        <w:jc w:val="both"/>
        <w:rPr>
          <w:lang w:val="en-IN"/>
        </w:rPr>
      </w:pPr>
      <w:r w:rsidRPr="001E522A">
        <w:rPr>
          <w:lang w:val="en-IN"/>
        </w:rPr>
        <w:t xml:space="preserve">Setae: </w:t>
      </w:r>
      <w:proofErr w:type="spellStart"/>
      <w:r w:rsidRPr="001E522A">
        <w:rPr>
          <w:lang w:val="en-IN"/>
        </w:rPr>
        <w:t>Pluridentate</w:t>
      </w:r>
      <w:proofErr w:type="spellEnd"/>
      <w:r w:rsidRPr="001E522A">
        <w:rPr>
          <w:lang w:val="en-IN"/>
        </w:rPr>
        <w:t xml:space="preserve"> hooded hooks in </w:t>
      </w:r>
      <w:proofErr w:type="spellStart"/>
      <w:r w:rsidRPr="001E522A">
        <w:rPr>
          <w:lang w:val="en-IN"/>
        </w:rPr>
        <w:t>neuropodia</w:t>
      </w:r>
      <w:proofErr w:type="spellEnd"/>
      <w:r w:rsidRPr="001E522A">
        <w:rPr>
          <w:lang w:val="en-IN"/>
        </w:rPr>
        <w:t xml:space="preserve"> from setigers 12–14; hooded hooks in </w:t>
      </w:r>
      <w:proofErr w:type="spellStart"/>
      <w:r w:rsidRPr="001E522A">
        <w:rPr>
          <w:lang w:val="en-IN"/>
        </w:rPr>
        <w:t>notopodia</w:t>
      </w:r>
      <w:proofErr w:type="spellEnd"/>
      <w:r w:rsidRPr="001E522A">
        <w:rPr>
          <w:lang w:val="en-IN"/>
        </w:rPr>
        <w:t xml:space="preserve"> after setiger 40; inferior sabre seta in </w:t>
      </w:r>
      <w:proofErr w:type="spellStart"/>
      <w:r w:rsidRPr="001E522A">
        <w:rPr>
          <w:lang w:val="en-IN"/>
        </w:rPr>
        <w:t>neuropodium</w:t>
      </w:r>
      <w:proofErr w:type="spellEnd"/>
      <w:r w:rsidRPr="001E522A">
        <w:rPr>
          <w:lang w:val="en-IN"/>
        </w:rPr>
        <w:t xml:space="preserve"> from setiger 12.</w:t>
      </w:r>
    </w:p>
    <w:p w14:paraId="7E561459" w14:textId="77777777" w:rsidR="00AE4D4E" w:rsidRDefault="00AE4D4E" w:rsidP="00AE4D4E">
      <w:pPr>
        <w:jc w:val="both"/>
        <w:rPr>
          <w:lang w:val="en-IN"/>
        </w:rPr>
      </w:pPr>
      <w:r w:rsidRPr="001E522A">
        <w:rPr>
          <w:lang w:val="en-IN"/>
        </w:rPr>
        <w:t>Geographical distribution: Atlantic (North Carolina, North Sea, Madeira); Mediterranean; South California; Japan; southern Africa (Cape, Natal).</w:t>
      </w:r>
    </w:p>
    <w:p w14:paraId="47578F25" w14:textId="77777777" w:rsidR="00AE4D4E" w:rsidRDefault="00AE4D4E" w:rsidP="00AE4D4E">
      <w:pPr>
        <w:jc w:val="both"/>
        <w:rPr>
          <w:lang w:val="en-IN"/>
        </w:rPr>
      </w:pPr>
    </w:p>
    <w:p w14:paraId="051B5F2E" w14:textId="77777777" w:rsidR="00AE4D4E" w:rsidRDefault="00AE4D4E" w:rsidP="00AE4D4E">
      <w:pPr>
        <w:jc w:val="both"/>
        <w:rPr>
          <w:lang w:val="en-IN"/>
        </w:rPr>
      </w:pPr>
    </w:p>
    <w:p w14:paraId="061F07EF"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w:t>
      </w:r>
      <w:proofErr w:type="spellStart"/>
      <w:r w:rsidRPr="001E522A">
        <w:rPr>
          <w:b/>
          <w:bCs/>
          <w:lang w:val="en-IN"/>
        </w:rPr>
        <w:t>papillicornis</w:t>
      </w:r>
      <w:proofErr w:type="spellEnd"/>
      <w:r w:rsidRPr="001E522A">
        <w:rPr>
          <w:b/>
          <w:bCs/>
          <w:lang w:val="en-IN"/>
        </w:rPr>
        <w:t xml:space="preserve"> Müller, 1858</w:t>
      </w:r>
    </w:p>
    <w:p w14:paraId="6F801358" w14:textId="77777777" w:rsidR="00AE4D4E" w:rsidRPr="001E522A" w:rsidRDefault="00AE4D4E" w:rsidP="00AE4D4E">
      <w:pPr>
        <w:jc w:val="both"/>
        <w:rPr>
          <w:lang w:val="en-IN"/>
        </w:rPr>
      </w:pPr>
      <w:r w:rsidRPr="001E522A">
        <w:rPr>
          <w:lang w:val="en-IN"/>
        </w:rPr>
        <w:lastRenderedPageBreak/>
        <w:t>Body: Up to 170 mm long; ~150 segments; uniformly white.</w:t>
      </w:r>
    </w:p>
    <w:p w14:paraId="1F7307AA" w14:textId="77777777" w:rsidR="00AE4D4E" w:rsidRPr="001E522A" w:rsidRDefault="00AE4D4E" w:rsidP="00AE4D4E">
      <w:pPr>
        <w:jc w:val="both"/>
        <w:rPr>
          <w:lang w:val="en-IN"/>
        </w:rPr>
      </w:pPr>
      <w:r w:rsidRPr="001E522A">
        <w:rPr>
          <w:lang w:val="en-IN"/>
        </w:rPr>
        <w:t>Prostomium: Bluntly spear-shaped; anterior end smoothly rounded; median thickening present.</w:t>
      </w:r>
    </w:p>
    <w:p w14:paraId="1AF9BF6E"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Notopodia</w:t>
      </w:r>
      <w:proofErr w:type="spellEnd"/>
      <w:r w:rsidRPr="001E522A">
        <w:rPr>
          <w:lang w:val="en-IN"/>
        </w:rPr>
        <w:t xml:space="preserve"> with low, rounded </w:t>
      </w:r>
      <w:proofErr w:type="spellStart"/>
      <w:r w:rsidRPr="001E522A">
        <w:rPr>
          <w:lang w:val="en-IN"/>
        </w:rPr>
        <w:t>presetal</w:t>
      </w:r>
      <w:proofErr w:type="spellEnd"/>
      <w:r w:rsidRPr="001E522A">
        <w:rPr>
          <w:lang w:val="en-IN"/>
        </w:rPr>
        <w:t xml:space="preserve"> lips and large tongue-shaped </w:t>
      </w:r>
      <w:proofErr w:type="spellStart"/>
      <w:r w:rsidRPr="001E522A">
        <w:rPr>
          <w:lang w:val="en-IN"/>
        </w:rPr>
        <w:t>postsetal</w:t>
      </w:r>
      <w:proofErr w:type="spellEnd"/>
      <w:r w:rsidRPr="001E522A">
        <w:rPr>
          <w:lang w:val="en-IN"/>
        </w:rPr>
        <w:t xml:space="preserve"> lamellae; small erect digitiform lobe above </w:t>
      </w:r>
      <w:proofErr w:type="spellStart"/>
      <w:r w:rsidRPr="001E522A">
        <w:rPr>
          <w:lang w:val="en-IN"/>
        </w:rPr>
        <w:t>notosetae</w:t>
      </w:r>
      <w:proofErr w:type="spellEnd"/>
      <w:r w:rsidRPr="001E522A">
        <w:rPr>
          <w:lang w:val="en-IN"/>
        </w:rPr>
        <w:t xml:space="preserve"> on setigers 1–8; </w:t>
      </w:r>
      <w:proofErr w:type="spellStart"/>
      <w:r w:rsidRPr="001E522A">
        <w:rPr>
          <w:lang w:val="en-IN"/>
        </w:rPr>
        <w:t>neuropodia</w:t>
      </w:r>
      <w:proofErr w:type="spellEnd"/>
      <w:r w:rsidRPr="001E522A">
        <w:rPr>
          <w:lang w:val="en-IN"/>
        </w:rPr>
        <w:t xml:space="preserve"> with smaller lamellae than </w:t>
      </w:r>
      <w:proofErr w:type="spellStart"/>
      <w:r w:rsidRPr="001E522A">
        <w:rPr>
          <w:lang w:val="en-IN"/>
        </w:rPr>
        <w:t>notopodia</w:t>
      </w:r>
      <w:proofErr w:type="spellEnd"/>
      <w:r w:rsidRPr="001E522A">
        <w:rPr>
          <w:lang w:val="en-IN"/>
        </w:rPr>
        <w:t xml:space="preserve">; </w:t>
      </w:r>
      <w:proofErr w:type="spellStart"/>
      <w:r w:rsidRPr="001E522A">
        <w:rPr>
          <w:lang w:val="en-IN"/>
        </w:rPr>
        <w:t>presetal</w:t>
      </w:r>
      <w:proofErr w:type="spellEnd"/>
      <w:r w:rsidRPr="001E522A">
        <w:rPr>
          <w:lang w:val="en-IN"/>
        </w:rPr>
        <w:t xml:space="preserve"> lamella of </w:t>
      </w:r>
      <w:proofErr w:type="spellStart"/>
      <w:r w:rsidRPr="001E522A">
        <w:rPr>
          <w:lang w:val="en-IN"/>
        </w:rPr>
        <w:t>neuropodium</w:t>
      </w:r>
      <w:proofErr w:type="spellEnd"/>
      <w:r w:rsidRPr="001E522A">
        <w:rPr>
          <w:lang w:val="en-IN"/>
        </w:rPr>
        <w:t xml:space="preserve"> produced ventrally below </w:t>
      </w:r>
      <w:proofErr w:type="spellStart"/>
      <w:r w:rsidRPr="001E522A">
        <w:rPr>
          <w:lang w:val="en-IN"/>
        </w:rPr>
        <w:t>neurosetae</w:t>
      </w:r>
      <w:proofErr w:type="spellEnd"/>
      <w:r w:rsidRPr="001E522A">
        <w:rPr>
          <w:lang w:val="en-IN"/>
        </w:rPr>
        <w:t xml:space="preserve">; </w:t>
      </w:r>
      <w:proofErr w:type="spellStart"/>
      <w:r w:rsidRPr="001E522A">
        <w:rPr>
          <w:lang w:val="en-IN"/>
        </w:rPr>
        <w:t>postsetal</w:t>
      </w:r>
      <w:proofErr w:type="spellEnd"/>
      <w:r w:rsidRPr="001E522A">
        <w:rPr>
          <w:lang w:val="en-IN"/>
        </w:rPr>
        <w:t xml:space="preserve"> lip small except on setigers 7–8.</w:t>
      </w:r>
    </w:p>
    <w:p w14:paraId="7A319B0D" w14:textId="77777777" w:rsidR="00AE4D4E" w:rsidRPr="001E522A" w:rsidRDefault="00AE4D4E" w:rsidP="00AE4D4E">
      <w:pPr>
        <w:jc w:val="both"/>
        <w:rPr>
          <w:lang w:val="en-IN"/>
        </w:rPr>
      </w:pPr>
      <w:r w:rsidRPr="001E522A">
        <w:rPr>
          <w:lang w:val="en-IN"/>
        </w:rPr>
        <w:t xml:space="preserve">Setiger 9: Short; </w:t>
      </w:r>
      <w:proofErr w:type="spellStart"/>
      <w:r w:rsidRPr="001E522A">
        <w:rPr>
          <w:lang w:val="en-IN"/>
        </w:rPr>
        <w:t>presetal</w:t>
      </w:r>
      <w:proofErr w:type="spellEnd"/>
      <w:r w:rsidRPr="001E522A">
        <w:rPr>
          <w:lang w:val="en-IN"/>
        </w:rPr>
        <w:t xml:space="preserve"> and </w:t>
      </w:r>
      <w:proofErr w:type="spellStart"/>
      <w:r w:rsidRPr="001E522A">
        <w:rPr>
          <w:lang w:val="en-IN"/>
        </w:rPr>
        <w:t>postsetal</w:t>
      </w:r>
      <w:proofErr w:type="spellEnd"/>
      <w:r w:rsidRPr="001E522A">
        <w:rPr>
          <w:lang w:val="en-IN"/>
        </w:rPr>
        <w:t xml:space="preserve"> lobes subequal in both rami.</w:t>
      </w:r>
    </w:p>
    <w:p w14:paraId="5C16357C" w14:textId="77777777" w:rsidR="00AE4D4E" w:rsidRPr="001E522A" w:rsidRDefault="00AE4D4E" w:rsidP="00AE4D4E">
      <w:pPr>
        <w:jc w:val="both"/>
        <w:rPr>
          <w:lang w:val="en-IN"/>
        </w:rPr>
      </w:pPr>
      <w:r w:rsidRPr="001E522A">
        <w:rPr>
          <w:lang w:val="en-IN"/>
        </w:rPr>
        <w:t xml:space="preserve">Parapodia (abdominal region): From setiger 10 onward, rami with equal tongue-shaped </w:t>
      </w:r>
      <w:proofErr w:type="spellStart"/>
      <w:r w:rsidRPr="001E522A">
        <w:rPr>
          <w:lang w:val="en-IN"/>
        </w:rPr>
        <w:t>postsetal</w:t>
      </w:r>
      <w:proofErr w:type="spellEnd"/>
      <w:r w:rsidRPr="001E522A">
        <w:rPr>
          <w:lang w:val="en-IN"/>
        </w:rPr>
        <w:t xml:space="preserve"> lamellae curving medially; lateral pockets present on several segments after setiger 25.</w:t>
      </w:r>
    </w:p>
    <w:p w14:paraId="5B0EC850" w14:textId="77777777" w:rsidR="00AE4D4E" w:rsidRPr="001E522A" w:rsidRDefault="00AE4D4E" w:rsidP="00AE4D4E">
      <w:pPr>
        <w:jc w:val="both"/>
        <w:rPr>
          <w:lang w:val="en-IN"/>
        </w:rPr>
      </w:pPr>
      <w:r w:rsidRPr="001E522A">
        <w:rPr>
          <w:lang w:val="en-IN"/>
        </w:rPr>
        <w:t>Setae: Setigers 1–8 with narrow-winged capillaries in both rami; setiger 9 with few capillaries and numerous modified setae bearing a subterminal expansion before a fine tip; abdominal segments with rows of hooks, each hook with two teeth side by side above the main fang.</w:t>
      </w:r>
    </w:p>
    <w:p w14:paraId="61277EFA" w14:textId="77777777" w:rsidR="00AE4D4E" w:rsidRDefault="00AE4D4E" w:rsidP="00AE4D4E">
      <w:pPr>
        <w:jc w:val="both"/>
        <w:rPr>
          <w:lang w:val="en-IN"/>
        </w:rPr>
      </w:pPr>
      <w:r w:rsidRPr="001E522A">
        <w:rPr>
          <w:lang w:val="en-IN"/>
        </w:rPr>
        <w:t>Geographical distribution: Atlantic (Scotland, English Channel, North Carolina, Brazil, tropical West Africa); Mediterranean; Madagascar; southern Africa (South West Africa, Cape).</w:t>
      </w:r>
    </w:p>
    <w:p w14:paraId="433F1576" w14:textId="77777777" w:rsidR="00AE4D4E" w:rsidRDefault="00AE4D4E" w:rsidP="00AE4D4E">
      <w:pPr>
        <w:jc w:val="both"/>
        <w:rPr>
          <w:lang w:val="en-IN"/>
        </w:rPr>
      </w:pPr>
    </w:p>
    <w:p w14:paraId="66272522" w14:textId="77777777" w:rsidR="00AE4D4E" w:rsidRDefault="00AE4D4E" w:rsidP="00AE4D4E">
      <w:pPr>
        <w:jc w:val="both"/>
        <w:rPr>
          <w:lang w:val="en-IN"/>
        </w:rPr>
      </w:pPr>
    </w:p>
    <w:p w14:paraId="06C87E52"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w:t>
      </w:r>
      <w:proofErr w:type="spellStart"/>
      <w:r w:rsidRPr="001E522A">
        <w:rPr>
          <w:b/>
          <w:bCs/>
          <w:lang w:val="en-IN"/>
        </w:rPr>
        <w:t>cincta</w:t>
      </w:r>
      <w:proofErr w:type="spellEnd"/>
      <w:r w:rsidRPr="001E522A">
        <w:rPr>
          <w:b/>
          <w:bCs/>
          <w:lang w:val="en-IN"/>
        </w:rPr>
        <w:t xml:space="preserve"> Ehlers, 1908</w:t>
      </w:r>
    </w:p>
    <w:p w14:paraId="54A2B1A8" w14:textId="77777777" w:rsidR="00AE4D4E" w:rsidRPr="001E522A" w:rsidRDefault="00AE4D4E" w:rsidP="00AE4D4E">
      <w:pPr>
        <w:jc w:val="both"/>
        <w:rPr>
          <w:lang w:val="en-IN"/>
        </w:rPr>
      </w:pPr>
      <w:r w:rsidRPr="001E522A">
        <w:rPr>
          <w:lang w:val="en-IN"/>
        </w:rPr>
        <w:t>Body: Up to 30 mm long; distinct reddish to purple transverse band on setigers 5–8.</w:t>
      </w:r>
    </w:p>
    <w:p w14:paraId="008657C5" w14:textId="77777777" w:rsidR="00AE4D4E" w:rsidRPr="001E522A" w:rsidRDefault="00AE4D4E" w:rsidP="00AE4D4E">
      <w:pPr>
        <w:jc w:val="both"/>
        <w:rPr>
          <w:lang w:val="en-IN"/>
        </w:rPr>
      </w:pPr>
      <w:r w:rsidRPr="001E522A">
        <w:rPr>
          <w:lang w:val="en-IN"/>
        </w:rPr>
        <w:t>Prostomium: Truncate triangular; about as broad as long; paired muscular strands diverging anteriorly to antero-lateral projections.</w:t>
      </w:r>
    </w:p>
    <w:p w14:paraId="3CE1DCF6"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Neuropodial</w:t>
      </w:r>
      <w:proofErr w:type="spellEnd"/>
      <w:r w:rsidRPr="001E522A">
        <w:rPr>
          <w:lang w:val="en-IN"/>
        </w:rPr>
        <w:t xml:space="preserve"> lamellae slightly larger than </w:t>
      </w:r>
      <w:proofErr w:type="spellStart"/>
      <w:r w:rsidRPr="001E522A">
        <w:rPr>
          <w:lang w:val="en-IN"/>
        </w:rPr>
        <w:t>notopodial</w:t>
      </w:r>
      <w:proofErr w:type="spellEnd"/>
      <w:r w:rsidRPr="001E522A">
        <w:rPr>
          <w:lang w:val="en-IN"/>
        </w:rPr>
        <w:t xml:space="preserve"> lamellae; </w:t>
      </w:r>
      <w:proofErr w:type="spellStart"/>
      <w:r w:rsidRPr="001E522A">
        <w:rPr>
          <w:lang w:val="en-IN"/>
        </w:rPr>
        <w:t>notopodial</w:t>
      </w:r>
      <w:proofErr w:type="spellEnd"/>
      <w:r w:rsidRPr="001E522A">
        <w:rPr>
          <w:lang w:val="en-IN"/>
        </w:rPr>
        <w:t xml:space="preserve"> </w:t>
      </w:r>
      <w:proofErr w:type="spellStart"/>
      <w:r w:rsidRPr="001E522A">
        <w:rPr>
          <w:lang w:val="en-IN"/>
        </w:rPr>
        <w:t>postsetal</w:t>
      </w:r>
      <w:proofErr w:type="spellEnd"/>
      <w:r w:rsidRPr="001E522A">
        <w:rPr>
          <w:lang w:val="en-IN"/>
        </w:rPr>
        <w:t xml:space="preserve"> lamellae ligulate; erect superior lobe (dorsal cirrus) absent; </w:t>
      </w:r>
      <w:proofErr w:type="spellStart"/>
      <w:r w:rsidRPr="001E522A">
        <w:rPr>
          <w:lang w:val="en-IN"/>
        </w:rPr>
        <w:t>neuropodial</w:t>
      </w:r>
      <w:proofErr w:type="spellEnd"/>
      <w:r w:rsidRPr="001E522A">
        <w:rPr>
          <w:lang w:val="en-IN"/>
        </w:rPr>
        <w:t xml:space="preserve"> lamellae mainly </w:t>
      </w:r>
      <w:proofErr w:type="spellStart"/>
      <w:r w:rsidRPr="001E522A">
        <w:rPr>
          <w:lang w:val="en-IN"/>
        </w:rPr>
        <w:t>infrasetal</w:t>
      </w:r>
      <w:proofErr w:type="spellEnd"/>
      <w:r w:rsidRPr="001E522A">
        <w:rPr>
          <w:lang w:val="en-IN"/>
        </w:rPr>
        <w:t xml:space="preserve">; lamella of setiger 8 markedly enlarged; </w:t>
      </w:r>
      <w:proofErr w:type="spellStart"/>
      <w:r w:rsidRPr="001E522A">
        <w:rPr>
          <w:lang w:val="en-IN"/>
        </w:rPr>
        <w:t>presetal</w:t>
      </w:r>
      <w:proofErr w:type="spellEnd"/>
      <w:r w:rsidRPr="001E522A">
        <w:rPr>
          <w:lang w:val="en-IN"/>
        </w:rPr>
        <w:t xml:space="preserve"> lamellae absent.</w:t>
      </w:r>
    </w:p>
    <w:p w14:paraId="3FE68C48" w14:textId="77777777" w:rsidR="00AE4D4E" w:rsidRPr="001E522A" w:rsidRDefault="00AE4D4E" w:rsidP="00AE4D4E">
      <w:pPr>
        <w:jc w:val="both"/>
        <w:rPr>
          <w:lang w:val="en-IN"/>
        </w:rPr>
      </w:pPr>
      <w:r w:rsidRPr="001E522A">
        <w:rPr>
          <w:lang w:val="en-IN"/>
        </w:rPr>
        <w:t>Setiger 9: Short; parapodia reduced; setae similar to those of preceding segments.</w:t>
      </w:r>
    </w:p>
    <w:p w14:paraId="0AA06CF8" w14:textId="77777777" w:rsidR="00AE4D4E" w:rsidRPr="001E522A" w:rsidRDefault="00AE4D4E" w:rsidP="00AE4D4E">
      <w:pPr>
        <w:jc w:val="both"/>
        <w:rPr>
          <w:lang w:val="en-IN"/>
        </w:rPr>
      </w:pPr>
      <w:r w:rsidRPr="001E522A">
        <w:rPr>
          <w:lang w:val="en-IN"/>
        </w:rPr>
        <w:t xml:space="preserve">Parapodia (abdominal region): From setiger 10 onward, rami with subequal, tongue-shaped </w:t>
      </w:r>
      <w:proofErr w:type="spellStart"/>
      <w:r w:rsidRPr="001E522A">
        <w:rPr>
          <w:lang w:val="en-IN"/>
        </w:rPr>
        <w:t>postsetal</w:t>
      </w:r>
      <w:proofErr w:type="spellEnd"/>
      <w:r w:rsidRPr="001E522A">
        <w:rPr>
          <w:lang w:val="en-IN"/>
        </w:rPr>
        <w:t xml:space="preserve"> lamellae, curved medially and pointed distally; lateral pocket-like folds present anterior to some posterior parapodia in adults.</w:t>
      </w:r>
    </w:p>
    <w:p w14:paraId="47810C28" w14:textId="77777777" w:rsidR="00AE4D4E" w:rsidRPr="001E522A" w:rsidRDefault="00AE4D4E" w:rsidP="00AE4D4E">
      <w:pPr>
        <w:jc w:val="both"/>
        <w:rPr>
          <w:lang w:val="en-IN"/>
        </w:rPr>
      </w:pPr>
      <w:r w:rsidRPr="001E522A">
        <w:rPr>
          <w:lang w:val="en-IN"/>
        </w:rPr>
        <w:t>Setae: Setigers 1–8 with simple capillary setae in both rami; abdominal segments with rows of hooks, each hook bearing two teeth side by side above the main fang.</w:t>
      </w:r>
    </w:p>
    <w:p w14:paraId="3CBC3EDC" w14:textId="77777777" w:rsidR="00AE4D4E" w:rsidRDefault="00AE4D4E" w:rsidP="00AE4D4E">
      <w:pPr>
        <w:jc w:val="both"/>
        <w:rPr>
          <w:lang w:val="en-IN"/>
        </w:rPr>
      </w:pPr>
      <w:r w:rsidRPr="001E522A">
        <w:rPr>
          <w:lang w:val="en-IN"/>
        </w:rPr>
        <w:t>Geographical distribution: Southern Africa (Cape, Natal, Mozambique); Morocco; tropical western Africa.</w:t>
      </w:r>
    </w:p>
    <w:p w14:paraId="1CC46015" w14:textId="77777777" w:rsidR="00AE4D4E" w:rsidRDefault="00AE4D4E" w:rsidP="00AE4D4E">
      <w:pPr>
        <w:jc w:val="both"/>
        <w:rPr>
          <w:lang w:val="en-IN"/>
        </w:rPr>
      </w:pPr>
    </w:p>
    <w:p w14:paraId="34A6B728" w14:textId="77777777" w:rsidR="00AE4D4E" w:rsidRDefault="00AE4D4E" w:rsidP="00AE4D4E">
      <w:pPr>
        <w:jc w:val="both"/>
        <w:rPr>
          <w:lang w:val="en-IN"/>
        </w:rPr>
      </w:pPr>
    </w:p>
    <w:p w14:paraId="7ACD55D7" w14:textId="77777777" w:rsidR="00AE4D4E" w:rsidRPr="001E522A" w:rsidRDefault="00AE4D4E" w:rsidP="00AE4D4E">
      <w:pPr>
        <w:jc w:val="both"/>
        <w:rPr>
          <w:b/>
          <w:bCs/>
          <w:lang w:val="en-IN"/>
        </w:rPr>
      </w:pPr>
      <w:r w:rsidRPr="001E522A">
        <w:rPr>
          <w:b/>
          <w:bCs/>
          <w:lang w:val="en-IN"/>
        </w:rPr>
        <w:t xml:space="preserve">Species name: </w:t>
      </w:r>
      <w:proofErr w:type="spellStart"/>
      <w:r w:rsidRPr="001E522A">
        <w:rPr>
          <w:b/>
          <w:bCs/>
          <w:lang w:val="en-IN"/>
        </w:rPr>
        <w:t>Magelona</w:t>
      </w:r>
      <w:proofErr w:type="spellEnd"/>
      <w:r w:rsidRPr="001E522A">
        <w:rPr>
          <w:b/>
          <w:bCs/>
          <w:lang w:val="en-IN"/>
        </w:rPr>
        <w:t xml:space="preserve"> capensis Day, 1961</w:t>
      </w:r>
    </w:p>
    <w:p w14:paraId="326310EB" w14:textId="77777777" w:rsidR="00AE4D4E" w:rsidRPr="001E522A" w:rsidRDefault="00AE4D4E" w:rsidP="00AE4D4E">
      <w:pPr>
        <w:jc w:val="both"/>
        <w:rPr>
          <w:lang w:val="en-IN"/>
        </w:rPr>
      </w:pPr>
      <w:r w:rsidRPr="001E522A">
        <w:rPr>
          <w:lang w:val="en-IN"/>
        </w:rPr>
        <w:t>Body: About 35 mm long; ~40 segments; uniformly pale; red band on setigers 5–8 absent.</w:t>
      </w:r>
    </w:p>
    <w:p w14:paraId="1D8CCBEF" w14:textId="77777777" w:rsidR="00AE4D4E" w:rsidRPr="001E522A" w:rsidRDefault="00AE4D4E" w:rsidP="00AE4D4E">
      <w:pPr>
        <w:jc w:val="both"/>
        <w:rPr>
          <w:lang w:val="en-IN"/>
        </w:rPr>
      </w:pPr>
      <w:r w:rsidRPr="001E522A">
        <w:rPr>
          <w:lang w:val="en-IN"/>
        </w:rPr>
        <w:t>Prostomium: Elongate, 1–3 times as long as broad; antero-lateral corners distinct.</w:t>
      </w:r>
    </w:p>
    <w:p w14:paraId="3D784B05" w14:textId="77777777" w:rsidR="00AE4D4E" w:rsidRPr="001E522A" w:rsidRDefault="00AE4D4E" w:rsidP="00AE4D4E">
      <w:pPr>
        <w:jc w:val="both"/>
        <w:rPr>
          <w:lang w:val="en-IN"/>
        </w:rPr>
      </w:pPr>
      <w:r w:rsidRPr="001E522A">
        <w:rPr>
          <w:lang w:val="en-IN"/>
        </w:rPr>
        <w:t xml:space="preserve">Parapodia (anterior region): </w:t>
      </w:r>
      <w:proofErr w:type="spellStart"/>
      <w:r w:rsidRPr="001E522A">
        <w:rPr>
          <w:lang w:val="en-IN"/>
        </w:rPr>
        <w:t>Notopodia</w:t>
      </w:r>
      <w:proofErr w:type="spellEnd"/>
      <w:r w:rsidRPr="001E522A">
        <w:rPr>
          <w:lang w:val="en-IN"/>
        </w:rPr>
        <w:t xml:space="preserve"> of setigers 1–8 with small superior lobe united to a much larger inferior lobe; </w:t>
      </w:r>
      <w:proofErr w:type="spellStart"/>
      <w:r w:rsidRPr="001E522A">
        <w:rPr>
          <w:lang w:val="en-IN"/>
        </w:rPr>
        <w:t>neuropodia</w:t>
      </w:r>
      <w:proofErr w:type="spellEnd"/>
      <w:r w:rsidRPr="001E522A">
        <w:rPr>
          <w:lang w:val="en-IN"/>
        </w:rPr>
        <w:t xml:space="preserve"> with a tapered inferior lobe.</w:t>
      </w:r>
    </w:p>
    <w:p w14:paraId="4AE2C553" w14:textId="77777777" w:rsidR="00AE4D4E" w:rsidRPr="001E522A" w:rsidRDefault="00AE4D4E" w:rsidP="00AE4D4E">
      <w:pPr>
        <w:jc w:val="both"/>
        <w:rPr>
          <w:lang w:val="en-IN"/>
        </w:rPr>
      </w:pPr>
      <w:r w:rsidRPr="001E522A">
        <w:rPr>
          <w:lang w:val="en-IN"/>
        </w:rPr>
        <w:lastRenderedPageBreak/>
        <w:t xml:space="preserve">Setiger 9: </w:t>
      </w:r>
      <w:proofErr w:type="spellStart"/>
      <w:r w:rsidRPr="001E522A">
        <w:rPr>
          <w:lang w:val="en-IN"/>
        </w:rPr>
        <w:t>Notopodium</w:t>
      </w:r>
      <w:proofErr w:type="spellEnd"/>
      <w:r w:rsidRPr="001E522A">
        <w:rPr>
          <w:lang w:val="en-IN"/>
        </w:rPr>
        <w:t xml:space="preserve"> without superior lobe; </w:t>
      </w:r>
      <w:proofErr w:type="spellStart"/>
      <w:r w:rsidRPr="001E522A">
        <w:rPr>
          <w:lang w:val="en-IN"/>
        </w:rPr>
        <w:t>neuropodium</w:t>
      </w:r>
      <w:proofErr w:type="spellEnd"/>
      <w:r w:rsidRPr="001E522A">
        <w:rPr>
          <w:lang w:val="en-IN"/>
        </w:rPr>
        <w:t xml:space="preserve"> with a small ventral projection.</w:t>
      </w:r>
    </w:p>
    <w:p w14:paraId="78B8D811" w14:textId="77777777" w:rsidR="00AE4D4E" w:rsidRPr="001E522A" w:rsidRDefault="00AE4D4E" w:rsidP="00AE4D4E">
      <w:pPr>
        <w:jc w:val="both"/>
        <w:rPr>
          <w:lang w:val="en-IN"/>
        </w:rPr>
      </w:pPr>
      <w:r w:rsidRPr="001E522A">
        <w:rPr>
          <w:lang w:val="en-IN"/>
        </w:rPr>
        <w:t xml:space="preserve">Parapodia (abdominal region): </w:t>
      </w:r>
      <w:proofErr w:type="spellStart"/>
      <w:r w:rsidRPr="001E522A">
        <w:rPr>
          <w:lang w:val="en-IN"/>
        </w:rPr>
        <w:t>Notopodial</w:t>
      </w:r>
      <w:proofErr w:type="spellEnd"/>
      <w:r w:rsidRPr="001E522A">
        <w:rPr>
          <w:lang w:val="en-IN"/>
        </w:rPr>
        <w:t xml:space="preserve"> and </w:t>
      </w:r>
      <w:proofErr w:type="spellStart"/>
      <w:r w:rsidRPr="001E522A">
        <w:rPr>
          <w:lang w:val="en-IN"/>
        </w:rPr>
        <w:t>neuropodial</w:t>
      </w:r>
      <w:proofErr w:type="spellEnd"/>
      <w:r w:rsidRPr="001E522A">
        <w:rPr>
          <w:lang w:val="en-IN"/>
        </w:rPr>
        <w:t xml:space="preserve"> </w:t>
      </w:r>
      <w:proofErr w:type="spellStart"/>
      <w:r w:rsidRPr="001E522A">
        <w:rPr>
          <w:lang w:val="en-IN"/>
        </w:rPr>
        <w:t>postsetal</w:t>
      </w:r>
      <w:proofErr w:type="spellEnd"/>
      <w:r w:rsidRPr="001E522A">
        <w:rPr>
          <w:lang w:val="en-IN"/>
        </w:rPr>
        <w:t xml:space="preserve"> lamellae subequal; oval in outline with constricted bases.</w:t>
      </w:r>
    </w:p>
    <w:p w14:paraId="6645F8FD" w14:textId="77777777" w:rsidR="00AE4D4E" w:rsidRPr="001E522A" w:rsidRDefault="00AE4D4E" w:rsidP="00AE4D4E">
      <w:pPr>
        <w:jc w:val="both"/>
        <w:rPr>
          <w:lang w:val="en-IN"/>
        </w:rPr>
      </w:pPr>
      <w:r w:rsidRPr="001E522A">
        <w:rPr>
          <w:lang w:val="en-IN"/>
        </w:rPr>
        <w:t>Setae: Setiger 9 with broad-winged capillaries similar to those of setigers 1–8; abdominal segments with hooded hooks bearing two teeth side by side above the main fang.</w:t>
      </w:r>
    </w:p>
    <w:p w14:paraId="256DE2A5" w14:textId="77777777" w:rsidR="00AE4D4E" w:rsidRDefault="00AE4D4E" w:rsidP="00AE4D4E">
      <w:pPr>
        <w:jc w:val="both"/>
        <w:rPr>
          <w:lang w:val="en-IN"/>
        </w:rPr>
      </w:pPr>
      <w:r w:rsidRPr="001E522A">
        <w:rPr>
          <w:lang w:val="en-IN"/>
        </w:rPr>
        <w:t>Geographical distribution: Southern Africa;  (South West Africa, Cape, Natal).</w:t>
      </w:r>
    </w:p>
    <w:p w14:paraId="039C9A87" w14:textId="77777777" w:rsidR="00AE4D4E" w:rsidRDefault="00AE4D4E" w:rsidP="00AE4D4E">
      <w:pPr>
        <w:jc w:val="both"/>
        <w:rPr>
          <w:lang w:val="en-IN"/>
        </w:rPr>
      </w:pPr>
    </w:p>
    <w:p w14:paraId="29E0E491" w14:textId="77777777" w:rsidR="00AE4D4E" w:rsidRDefault="00AE4D4E" w:rsidP="00AE4D4E">
      <w:pPr>
        <w:jc w:val="both"/>
        <w:rPr>
          <w:lang w:val="en-IN"/>
        </w:rPr>
      </w:pPr>
    </w:p>
    <w:p w14:paraId="33AD5901"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w:t>
      </w:r>
      <w:proofErr w:type="spellStart"/>
      <w:r w:rsidRPr="000D7AB1">
        <w:rPr>
          <w:b/>
          <w:bCs/>
          <w:lang w:val="en-IN"/>
        </w:rPr>
        <w:t>laddi</w:t>
      </w:r>
      <w:proofErr w:type="spellEnd"/>
      <w:r w:rsidRPr="000D7AB1">
        <w:rPr>
          <w:b/>
          <w:bCs/>
          <w:lang w:val="en-IN"/>
        </w:rPr>
        <w:t xml:space="preserve"> Hartman, 1954</w:t>
      </w:r>
    </w:p>
    <w:p w14:paraId="1C3C5C66" w14:textId="77777777" w:rsidR="00AE4D4E" w:rsidRPr="000D7AB1" w:rsidRDefault="00AE4D4E" w:rsidP="00AE4D4E">
      <w:pPr>
        <w:jc w:val="both"/>
        <w:rPr>
          <w:lang w:val="en-IN"/>
        </w:rPr>
      </w:pPr>
      <w:r w:rsidRPr="000D7AB1">
        <w:rPr>
          <w:lang w:val="en-IN"/>
        </w:rPr>
        <w:t>Body: Small; about 7 mm long.</w:t>
      </w:r>
    </w:p>
    <w:p w14:paraId="52B17125" w14:textId="77777777" w:rsidR="00AE4D4E" w:rsidRPr="000D7AB1" w:rsidRDefault="00AE4D4E" w:rsidP="00AE4D4E">
      <w:pPr>
        <w:jc w:val="both"/>
        <w:rPr>
          <w:lang w:val="en-IN"/>
        </w:rPr>
      </w:pPr>
      <w:r w:rsidRPr="000D7AB1">
        <w:rPr>
          <w:lang w:val="en-IN"/>
        </w:rPr>
        <w:t>Palps: Long; lateral in origin.</w:t>
      </w:r>
    </w:p>
    <w:p w14:paraId="7C4E8C3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Two pairs; both shorter than palps; first pair </w:t>
      </w:r>
      <w:proofErr w:type="spellStart"/>
      <w:r w:rsidRPr="000D7AB1">
        <w:rPr>
          <w:lang w:val="en-IN"/>
        </w:rPr>
        <w:t>dorso</w:t>
      </w:r>
      <w:proofErr w:type="spellEnd"/>
      <w:r w:rsidRPr="000D7AB1">
        <w:rPr>
          <w:lang w:val="en-IN"/>
        </w:rPr>
        <w:t>-lateral on posterior margin of buccal segment; second pair more dorsal on setiger 1.</w:t>
      </w:r>
    </w:p>
    <w:p w14:paraId="6C659914" w14:textId="77777777" w:rsidR="00AE4D4E" w:rsidRPr="000D7AB1" w:rsidRDefault="00AE4D4E" w:rsidP="00AE4D4E">
      <w:pPr>
        <w:jc w:val="both"/>
        <w:rPr>
          <w:lang w:val="en-IN"/>
        </w:rPr>
      </w:pPr>
      <w:r w:rsidRPr="000D7AB1">
        <w:rPr>
          <w:lang w:val="en-IN"/>
        </w:rPr>
        <w:t xml:space="preserve">Setae: Capillary setae in both rami except </w:t>
      </w:r>
      <w:proofErr w:type="spellStart"/>
      <w:r w:rsidRPr="000D7AB1">
        <w:rPr>
          <w:lang w:val="en-IN"/>
        </w:rPr>
        <w:t>neuropodia</w:t>
      </w:r>
      <w:proofErr w:type="spellEnd"/>
      <w:r w:rsidRPr="000D7AB1">
        <w:rPr>
          <w:lang w:val="en-IN"/>
        </w:rPr>
        <w:t xml:space="preserve"> of middle segments; hooks in both rami from setigers 11–15 onward; anterior hooks with slightly flattened tips; middle hooks spoon-shaped; posterior </w:t>
      </w:r>
      <w:proofErr w:type="spellStart"/>
      <w:r w:rsidRPr="000D7AB1">
        <w:rPr>
          <w:lang w:val="en-IN"/>
        </w:rPr>
        <w:t>neuropodial</w:t>
      </w:r>
      <w:proofErr w:type="spellEnd"/>
      <w:r w:rsidRPr="000D7AB1">
        <w:rPr>
          <w:lang w:val="en-IN"/>
        </w:rPr>
        <w:t xml:space="preserve"> hooks with a boss below the excavation.</w:t>
      </w:r>
    </w:p>
    <w:p w14:paraId="10AE8D94" w14:textId="77777777" w:rsidR="00AE4D4E" w:rsidRDefault="00AE4D4E" w:rsidP="00AE4D4E">
      <w:pPr>
        <w:jc w:val="both"/>
        <w:rPr>
          <w:lang w:val="en-IN"/>
        </w:rPr>
      </w:pPr>
      <w:r w:rsidRPr="000D7AB1">
        <w:rPr>
          <w:lang w:val="en-IN"/>
        </w:rPr>
        <w:t xml:space="preserve">Geographical distribution: Marshall Islands (Pacific); recorded from South Africa </w:t>
      </w:r>
      <w:r>
        <w:rPr>
          <w:lang w:val="en-IN"/>
        </w:rPr>
        <w:t>Tropical</w:t>
      </w:r>
      <w:r w:rsidRPr="000D7AB1">
        <w:rPr>
          <w:lang w:val="en-IN"/>
        </w:rPr>
        <w:t>.</w:t>
      </w:r>
    </w:p>
    <w:p w14:paraId="137A1D3E" w14:textId="77777777" w:rsidR="00AE4D4E" w:rsidRDefault="00AE4D4E" w:rsidP="00AE4D4E">
      <w:pPr>
        <w:jc w:val="both"/>
        <w:rPr>
          <w:lang w:val="en-IN"/>
        </w:rPr>
      </w:pPr>
    </w:p>
    <w:p w14:paraId="4EC08906"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pulchra Day, 1955</w:t>
      </w:r>
    </w:p>
    <w:p w14:paraId="4B55792E" w14:textId="77777777" w:rsidR="00AE4D4E" w:rsidRPr="000D7AB1" w:rsidRDefault="00AE4D4E" w:rsidP="00AE4D4E">
      <w:pPr>
        <w:jc w:val="both"/>
        <w:rPr>
          <w:lang w:val="en-IN"/>
        </w:rPr>
      </w:pPr>
      <w:r w:rsidRPr="000D7AB1">
        <w:rPr>
          <w:lang w:val="en-IN"/>
        </w:rPr>
        <w:t>Body: Black; gregarious; up to 20 mm long; boring in encrusting calcareous algae.</w:t>
      </w:r>
    </w:p>
    <w:p w14:paraId="2916B6EC" w14:textId="77777777" w:rsidR="00AE4D4E" w:rsidRPr="000D7AB1" w:rsidRDefault="00AE4D4E" w:rsidP="00AE4D4E">
      <w:pPr>
        <w:jc w:val="both"/>
        <w:rPr>
          <w:lang w:val="en-IN"/>
        </w:rPr>
      </w:pPr>
      <w:r w:rsidRPr="000D7AB1">
        <w:rPr>
          <w:lang w:val="en-IN"/>
        </w:rPr>
        <w:t>Prostomium: Stout, hood-like; overhanging mouth.</w:t>
      </w:r>
    </w:p>
    <w:p w14:paraId="67745413" w14:textId="77777777" w:rsidR="00AE4D4E" w:rsidRPr="000D7AB1" w:rsidRDefault="00AE4D4E" w:rsidP="00AE4D4E">
      <w:pPr>
        <w:jc w:val="both"/>
        <w:rPr>
          <w:lang w:val="en-IN"/>
        </w:rPr>
      </w:pPr>
      <w:r w:rsidRPr="000D7AB1">
        <w:rPr>
          <w:lang w:val="en-IN"/>
        </w:rPr>
        <w:t>Palps: Lateral in origin.</w:t>
      </w:r>
    </w:p>
    <w:p w14:paraId="74CA3CA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Four pairs; longer and more slender than palps; first pair dorsal on buccal segment above palps; second pair on setiger 1; third and fourth pairs on setigers 2 and 3; branchial bases progressively wider apart, forming an inverted V.</w:t>
      </w:r>
    </w:p>
    <w:p w14:paraId="0D85FE7B" w14:textId="77777777" w:rsidR="00AE4D4E" w:rsidRPr="000D7AB1" w:rsidRDefault="00AE4D4E" w:rsidP="00AE4D4E">
      <w:pPr>
        <w:jc w:val="both"/>
        <w:rPr>
          <w:lang w:val="en-IN"/>
        </w:rPr>
      </w:pPr>
      <w:r w:rsidRPr="000D7AB1">
        <w:rPr>
          <w:lang w:val="en-IN"/>
        </w:rPr>
        <w:t xml:space="preserve">Setae: Saw-edged capillaries in </w:t>
      </w:r>
      <w:proofErr w:type="spellStart"/>
      <w:r w:rsidRPr="000D7AB1">
        <w:rPr>
          <w:lang w:val="en-IN"/>
        </w:rPr>
        <w:t>notopodia</w:t>
      </w:r>
      <w:proofErr w:type="spellEnd"/>
      <w:r w:rsidRPr="000D7AB1">
        <w:rPr>
          <w:lang w:val="en-IN"/>
        </w:rPr>
        <w:t xml:space="preserve"> of setigers 1–12, often absent in middle segments, reappearing posteriorly; capillaries absent from </w:t>
      </w:r>
      <w:proofErr w:type="spellStart"/>
      <w:r w:rsidRPr="000D7AB1">
        <w:rPr>
          <w:lang w:val="en-IN"/>
        </w:rPr>
        <w:t>neuropodia</w:t>
      </w:r>
      <w:proofErr w:type="spellEnd"/>
      <w:r w:rsidRPr="000D7AB1">
        <w:rPr>
          <w:lang w:val="en-IN"/>
        </w:rPr>
        <w:t xml:space="preserve"> after setiger 12; spoon-shaped hooks in </w:t>
      </w:r>
      <w:proofErr w:type="spellStart"/>
      <w:r w:rsidRPr="000D7AB1">
        <w:rPr>
          <w:lang w:val="en-IN"/>
        </w:rPr>
        <w:t>neuropodia</w:t>
      </w:r>
      <w:proofErr w:type="spellEnd"/>
      <w:r w:rsidRPr="000D7AB1">
        <w:rPr>
          <w:lang w:val="en-IN"/>
        </w:rPr>
        <w:t xml:space="preserve"> from setiger 10 and in </w:t>
      </w:r>
      <w:proofErr w:type="spellStart"/>
      <w:r w:rsidRPr="000D7AB1">
        <w:rPr>
          <w:lang w:val="en-IN"/>
        </w:rPr>
        <w:t>notopodia</w:t>
      </w:r>
      <w:proofErr w:type="spellEnd"/>
      <w:r w:rsidRPr="000D7AB1">
        <w:rPr>
          <w:lang w:val="en-IN"/>
        </w:rPr>
        <w:t xml:space="preserve"> from setiger 12; posterior hooks with a boss below the excavation.</w:t>
      </w:r>
    </w:p>
    <w:p w14:paraId="68807B7D" w14:textId="77777777" w:rsidR="00AE4D4E" w:rsidRDefault="00AE4D4E" w:rsidP="00AE4D4E">
      <w:pPr>
        <w:jc w:val="both"/>
        <w:rPr>
          <w:lang w:val="en-IN"/>
        </w:rPr>
      </w:pPr>
      <w:r w:rsidRPr="000D7AB1">
        <w:rPr>
          <w:lang w:val="en-IN"/>
        </w:rPr>
        <w:t>Geographical distribution: South Africa (False Bay, Cape); South West Africa; .</w:t>
      </w:r>
    </w:p>
    <w:p w14:paraId="240E5D34" w14:textId="77777777" w:rsidR="00AE4D4E" w:rsidRDefault="00AE4D4E" w:rsidP="00AE4D4E">
      <w:pPr>
        <w:jc w:val="both"/>
        <w:rPr>
          <w:lang w:val="en-IN"/>
        </w:rPr>
      </w:pPr>
    </w:p>
    <w:p w14:paraId="561A51DB" w14:textId="77777777" w:rsidR="00AE4D4E" w:rsidRDefault="00AE4D4E" w:rsidP="00AE4D4E">
      <w:pPr>
        <w:jc w:val="both"/>
        <w:rPr>
          <w:lang w:val="en-IN"/>
        </w:rPr>
      </w:pPr>
    </w:p>
    <w:p w14:paraId="4AC320B7"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Dodecaceria</w:t>
      </w:r>
      <w:proofErr w:type="spellEnd"/>
      <w:r w:rsidRPr="000D7AB1">
        <w:rPr>
          <w:b/>
          <w:bCs/>
          <w:lang w:val="en-IN"/>
        </w:rPr>
        <w:t xml:space="preserve"> capensis Day, 1961</w:t>
      </w:r>
    </w:p>
    <w:p w14:paraId="3ACAE45F" w14:textId="77777777" w:rsidR="00AE4D4E" w:rsidRPr="000D7AB1" w:rsidRDefault="00AE4D4E" w:rsidP="00AE4D4E">
      <w:pPr>
        <w:jc w:val="both"/>
        <w:rPr>
          <w:lang w:val="en-IN"/>
        </w:rPr>
      </w:pPr>
      <w:r w:rsidRPr="000D7AB1">
        <w:rPr>
          <w:lang w:val="en-IN"/>
        </w:rPr>
        <w:t>Body: Gregarious; boring in calcareous algae; up to 15 mm long; about 60 segments.</w:t>
      </w:r>
    </w:p>
    <w:p w14:paraId="14A7ECD4" w14:textId="77777777" w:rsidR="00AE4D4E" w:rsidRPr="000D7AB1" w:rsidRDefault="00AE4D4E" w:rsidP="00AE4D4E">
      <w:pPr>
        <w:jc w:val="both"/>
        <w:rPr>
          <w:lang w:val="en-IN"/>
        </w:rPr>
      </w:pPr>
      <w:r w:rsidRPr="000D7AB1">
        <w:rPr>
          <w:lang w:val="en-IN"/>
        </w:rPr>
        <w:t>Prostomium: Stout, hood-like; overhanging elongate mouth.</w:t>
      </w:r>
    </w:p>
    <w:p w14:paraId="09352C1A" w14:textId="77777777" w:rsidR="00AE4D4E" w:rsidRPr="000D7AB1" w:rsidRDefault="00AE4D4E" w:rsidP="00AE4D4E">
      <w:pPr>
        <w:jc w:val="both"/>
        <w:rPr>
          <w:lang w:val="en-IN"/>
        </w:rPr>
      </w:pPr>
      <w:r w:rsidRPr="000D7AB1">
        <w:rPr>
          <w:lang w:val="en-IN"/>
        </w:rPr>
        <w:t>Palps: Short; lateral; arising just anterior to setiger 1.</w:t>
      </w:r>
    </w:p>
    <w:p w14:paraId="57E9A5EE" w14:textId="77777777" w:rsidR="00AE4D4E" w:rsidRPr="000D7AB1" w:rsidRDefault="00AE4D4E" w:rsidP="00AE4D4E">
      <w:pPr>
        <w:jc w:val="both"/>
        <w:rPr>
          <w:lang w:val="en-IN"/>
        </w:rPr>
      </w:pPr>
      <w:proofErr w:type="spellStart"/>
      <w:r w:rsidRPr="000D7AB1">
        <w:rPr>
          <w:lang w:val="en-IN"/>
        </w:rPr>
        <w:lastRenderedPageBreak/>
        <w:t>Branchiae</w:t>
      </w:r>
      <w:proofErr w:type="spellEnd"/>
      <w:r w:rsidRPr="000D7AB1">
        <w:rPr>
          <w:lang w:val="en-IN"/>
        </w:rPr>
        <w:t xml:space="preserve">: Four pairs; longer than palps; first pair immediately above palps; second pair immediately below palps; third pair </w:t>
      </w:r>
      <w:proofErr w:type="spellStart"/>
      <w:r w:rsidRPr="000D7AB1">
        <w:rPr>
          <w:lang w:val="en-IN"/>
        </w:rPr>
        <w:t>dorso</w:t>
      </w:r>
      <w:proofErr w:type="spellEnd"/>
      <w:r w:rsidRPr="000D7AB1">
        <w:rPr>
          <w:lang w:val="en-IN"/>
        </w:rPr>
        <w:t>-lateral on setiger 1; fourth pair lateral on setiger 2.</w:t>
      </w:r>
    </w:p>
    <w:p w14:paraId="398F760D" w14:textId="77777777" w:rsidR="00AE4D4E" w:rsidRPr="000D7AB1" w:rsidRDefault="00AE4D4E" w:rsidP="00AE4D4E">
      <w:pPr>
        <w:jc w:val="both"/>
        <w:rPr>
          <w:lang w:val="en-IN"/>
        </w:rPr>
      </w:pPr>
      <w:r w:rsidRPr="000D7AB1">
        <w:rPr>
          <w:lang w:val="en-IN"/>
        </w:rPr>
        <w:t xml:space="preserve">Setae: Setiger 1 with </w:t>
      </w:r>
      <w:proofErr w:type="spellStart"/>
      <w:r w:rsidRPr="000D7AB1">
        <w:rPr>
          <w:lang w:val="en-IN"/>
        </w:rPr>
        <w:t>neurosetae</w:t>
      </w:r>
      <w:proofErr w:type="spellEnd"/>
      <w:r w:rsidRPr="000D7AB1">
        <w:rPr>
          <w:lang w:val="en-IN"/>
        </w:rPr>
        <w:t xml:space="preserve"> only; </w:t>
      </w:r>
      <w:proofErr w:type="spellStart"/>
      <w:r w:rsidRPr="000D7AB1">
        <w:rPr>
          <w:lang w:val="en-IN"/>
        </w:rPr>
        <w:t>notosetae</w:t>
      </w:r>
      <w:proofErr w:type="spellEnd"/>
      <w:r w:rsidRPr="000D7AB1">
        <w:rPr>
          <w:lang w:val="en-IN"/>
        </w:rPr>
        <w:t xml:space="preserve"> capillaries to setiger 12, replaced by acicular hooks for ~10 segments, later both hooks and capillaries; </w:t>
      </w:r>
      <w:proofErr w:type="spellStart"/>
      <w:r w:rsidRPr="000D7AB1">
        <w:rPr>
          <w:lang w:val="en-IN"/>
        </w:rPr>
        <w:t>neurosetae</w:t>
      </w:r>
      <w:proofErr w:type="spellEnd"/>
      <w:r w:rsidRPr="000D7AB1">
        <w:rPr>
          <w:lang w:val="en-IN"/>
        </w:rPr>
        <w:t xml:space="preserve"> capillaries on setigers 1–7, mixed capillaries and hooks on setigers 8–11, hooks only for several segments, then both types reappearing posteriorly; acicular hooks spoon-shaped.</w:t>
      </w:r>
    </w:p>
    <w:p w14:paraId="4FB09B5A" w14:textId="77777777" w:rsidR="00AE4D4E" w:rsidRDefault="00AE4D4E" w:rsidP="00AE4D4E">
      <w:pPr>
        <w:jc w:val="both"/>
        <w:rPr>
          <w:lang w:val="en-IN"/>
        </w:rPr>
      </w:pPr>
      <w:r w:rsidRPr="000D7AB1">
        <w:rPr>
          <w:lang w:val="en-IN"/>
        </w:rPr>
        <w:t>Geographical distribution: South Africa (False Bay, Cape); South West Africa; .</w:t>
      </w:r>
    </w:p>
    <w:p w14:paraId="4544A23D" w14:textId="77777777" w:rsidR="00AE4D4E" w:rsidRDefault="00AE4D4E" w:rsidP="00AE4D4E">
      <w:pPr>
        <w:jc w:val="both"/>
        <w:rPr>
          <w:lang w:val="en-IN"/>
        </w:rPr>
      </w:pPr>
    </w:p>
    <w:p w14:paraId="7510D021" w14:textId="77777777" w:rsidR="00AE4D4E" w:rsidRDefault="00AE4D4E" w:rsidP="00AE4D4E">
      <w:pPr>
        <w:jc w:val="both"/>
        <w:rPr>
          <w:lang w:val="en-IN"/>
        </w:rPr>
      </w:pPr>
    </w:p>
    <w:p w14:paraId="210D7741"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filibranchia</w:t>
      </w:r>
      <w:proofErr w:type="spellEnd"/>
      <w:r w:rsidRPr="000D7AB1">
        <w:rPr>
          <w:b/>
          <w:bCs/>
          <w:lang w:val="en-IN"/>
        </w:rPr>
        <w:t xml:space="preserve"> Day, 1961</w:t>
      </w:r>
    </w:p>
    <w:p w14:paraId="1CA4B66E" w14:textId="77777777" w:rsidR="00AE4D4E" w:rsidRPr="000D7AB1" w:rsidRDefault="00AE4D4E" w:rsidP="00AE4D4E">
      <w:pPr>
        <w:jc w:val="both"/>
        <w:rPr>
          <w:lang w:val="en-IN"/>
        </w:rPr>
      </w:pPr>
      <w:r w:rsidRPr="000D7AB1">
        <w:rPr>
          <w:lang w:val="en-IN"/>
        </w:rPr>
        <w:t xml:space="preserve">Body: Elongate; up to 20 mm long; about 180 very short segments; </w:t>
      </w:r>
      <w:proofErr w:type="spellStart"/>
      <w:r w:rsidRPr="000D7AB1">
        <w:rPr>
          <w:lang w:val="en-IN"/>
        </w:rPr>
        <w:t>branchiae</w:t>
      </w:r>
      <w:proofErr w:type="spellEnd"/>
      <w:r w:rsidRPr="000D7AB1">
        <w:rPr>
          <w:lang w:val="en-IN"/>
        </w:rPr>
        <w:t xml:space="preserve"> filamentous.</w:t>
      </w:r>
    </w:p>
    <w:p w14:paraId="75F76E2D" w14:textId="77777777" w:rsidR="00AE4D4E" w:rsidRPr="000D7AB1" w:rsidRDefault="00AE4D4E" w:rsidP="00AE4D4E">
      <w:pPr>
        <w:jc w:val="both"/>
        <w:rPr>
          <w:lang w:val="en-IN"/>
        </w:rPr>
      </w:pPr>
      <w:r w:rsidRPr="000D7AB1">
        <w:rPr>
          <w:lang w:val="en-IN"/>
        </w:rPr>
        <w:t>Prostomium: Pointed; one pair of subdermal eyes.</w:t>
      </w:r>
    </w:p>
    <w:p w14:paraId="304ABAD8" w14:textId="77777777" w:rsidR="00AE4D4E" w:rsidRPr="000D7AB1" w:rsidRDefault="00AE4D4E" w:rsidP="00AE4D4E">
      <w:pPr>
        <w:jc w:val="both"/>
        <w:rPr>
          <w:lang w:val="en-IN"/>
        </w:rPr>
      </w:pPr>
      <w:r w:rsidRPr="000D7AB1">
        <w:rPr>
          <w:lang w:val="en-IN"/>
        </w:rPr>
        <w:t>Palps: One pair; large; grooved; arising at junction of buccal segment and setiger 1.</w:t>
      </w:r>
    </w:p>
    <w:p w14:paraId="3DEECC1B"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Very fine filaments; from setiger 1 to near posterior end; anteriorly above </w:t>
      </w:r>
      <w:proofErr w:type="spellStart"/>
      <w:r w:rsidRPr="000D7AB1">
        <w:rPr>
          <w:lang w:val="en-IN"/>
        </w:rPr>
        <w:t>notosetae</w:t>
      </w:r>
      <w:proofErr w:type="spellEnd"/>
      <w:r w:rsidRPr="000D7AB1">
        <w:rPr>
          <w:lang w:val="en-IN"/>
        </w:rPr>
        <w:t xml:space="preserve">, posteriorly between </w:t>
      </w:r>
      <w:proofErr w:type="spellStart"/>
      <w:r w:rsidRPr="000D7AB1">
        <w:rPr>
          <w:lang w:val="en-IN"/>
        </w:rPr>
        <w:t>notosetae</w:t>
      </w:r>
      <w:proofErr w:type="spellEnd"/>
      <w:r w:rsidRPr="000D7AB1">
        <w:rPr>
          <w:lang w:val="en-IN"/>
        </w:rPr>
        <w:t xml:space="preserve"> and </w:t>
      </w:r>
      <w:proofErr w:type="spellStart"/>
      <w:r w:rsidRPr="000D7AB1">
        <w:rPr>
          <w:lang w:val="en-IN"/>
        </w:rPr>
        <w:t>neurosetae</w:t>
      </w:r>
      <w:proofErr w:type="spellEnd"/>
      <w:r w:rsidRPr="000D7AB1">
        <w:rPr>
          <w:lang w:val="en-IN"/>
        </w:rPr>
        <w:t>.</w:t>
      </w:r>
    </w:p>
    <w:p w14:paraId="0D190745" w14:textId="77777777" w:rsidR="00AE4D4E" w:rsidRPr="000D7AB1" w:rsidRDefault="00AE4D4E" w:rsidP="00AE4D4E">
      <w:pPr>
        <w:jc w:val="both"/>
        <w:rPr>
          <w:lang w:val="en-IN"/>
        </w:rPr>
      </w:pPr>
      <w:r w:rsidRPr="000D7AB1">
        <w:rPr>
          <w:lang w:val="en-IN"/>
        </w:rPr>
        <w:t xml:space="preserve">Setae: Capillaries in both rami throughout; posterior </w:t>
      </w:r>
      <w:proofErr w:type="spellStart"/>
      <w:r w:rsidRPr="000D7AB1">
        <w:rPr>
          <w:lang w:val="en-IN"/>
        </w:rPr>
        <w:t>neuropodia</w:t>
      </w:r>
      <w:proofErr w:type="spellEnd"/>
      <w:r w:rsidRPr="000D7AB1">
        <w:rPr>
          <w:lang w:val="en-IN"/>
        </w:rPr>
        <w:t xml:space="preserve"> with pointed setae intermediate between capillaries and acicular setae.</w:t>
      </w:r>
    </w:p>
    <w:p w14:paraId="1438A548" w14:textId="77777777" w:rsidR="00AE4D4E" w:rsidRDefault="00AE4D4E" w:rsidP="00AE4D4E">
      <w:pPr>
        <w:jc w:val="both"/>
        <w:rPr>
          <w:lang w:val="en-IN"/>
        </w:rPr>
      </w:pPr>
      <w:r w:rsidRPr="000D7AB1">
        <w:rPr>
          <w:lang w:val="en-IN"/>
        </w:rPr>
        <w:t>Geographical distribution: South Africa (False Bay, Cape, Natal); very few records.</w:t>
      </w:r>
    </w:p>
    <w:p w14:paraId="5C296C02" w14:textId="77777777" w:rsidR="00AE4D4E" w:rsidRDefault="00AE4D4E" w:rsidP="00AE4D4E">
      <w:pPr>
        <w:jc w:val="both"/>
        <w:rPr>
          <w:lang w:val="en-IN"/>
        </w:rPr>
      </w:pPr>
    </w:p>
    <w:p w14:paraId="3C21730D" w14:textId="77777777" w:rsidR="00AE4D4E" w:rsidRDefault="00AE4D4E" w:rsidP="00AE4D4E">
      <w:pPr>
        <w:jc w:val="both"/>
        <w:rPr>
          <w:lang w:val="en-IN"/>
        </w:rPr>
      </w:pPr>
    </w:p>
    <w:p w14:paraId="6A4789E5"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marioni</w:t>
      </w:r>
      <w:proofErr w:type="spellEnd"/>
      <w:r w:rsidRPr="000D7AB1">
        <w:rPr>
          <w:b/>
          <w:bCs/>
          <w:lang w:val="en-IN"/>
        </w:rPr>
        <w:t xml:space="preserve"> Saint-Joseph, 1894</w:t>
      </w:r>
    </w:p>
    <w:p w14:paraId="5581FDAB" w14:textId="77777777" w:rsidR="00AE4D4E" w:rsidRPr="000D7AB1" w:rsidRDefault="00AE4D4E" w:rsidP="00AE4D4E">
      <w:pPr>
        <w:jc w:val="both"/>
        <w:rPr>
          <w:lang w:val="en-IN"/>
        </w:rPr>
      </w:pPr>
      <w:r w:rsidRPr="000D7AB1">
        <w:rPr>
          <w:lang w:val="en-IN"/>
        </w:rPr>
        <w:t>Body: Large; up to 100 mm long and about 1 mm wide; anterior region swollen; body tapered at both ends; anterior segments very short and broad, posterior segments longer.</w:t>
      </w:r>
    </w:p>
    <w:p w14:paraId="76ED5D0A" w14:textId="77777777" w:rsidR="00AE4D4E" w:rsidRPr="000D7AB1" w:rsidRDefault="00AE4D4E" w:rsidP="00AE4D4E">
      <w:pPr>
        <w:jc w:val="both"/>
        <w:rPr>
          <w:lang w:val="en-IN"/>
        </w:rPr>
      </w:pPr>
      <w:r w:rsidRPr="000D7AB1">
        <w:rPr>
          <w:lang w:val="en-IN"/>
        </w:rPr>
        <w:t>Prostomium: Broadly conical; eyes absent.</w:t>
      </w:r>
    </w:p>
    <w:p w14:paraId="0B173342" w14:textId="77777777" w:rsidR="00AE4D4E" w:rsidRPr="000D7AB1" w:rsidRDefault="00AE4D4E" w:rsidP="00AE4D4E">
      <w:pPr>
        <w:jc w:val="both"/>
        <w:rPr>
          <w:lang w:val="en-IN"/>
        </w:rPr>
      </w:pPr>
      <w:r w:rsidRPr="000D7AB1">
        <w:rPr>
          <w:lang w:val="en-IN"/>
        </w:rPr>
        <w:t xml:space="preserve">Buccal segment: </w:t>
      </w:r>
      <w:proofErr w:type="spellStart"/>
      <w:r w:rsidRPr="000D7AB1">
        <w:rPr>
          <w:lang w:val="en-IN"/>
        </w:rPr>
        <w:t>Triannulate</w:t>
      </w:r>
      <w:proofErr w:type="spellEnd"/>
      <w:r w:rsidRPr="000D7AB1">
        <w:rPr>
          <w:lang w:val="en-IN"/>
        </w:rPr>
        <w:t>; third annulus distinct.</w:t>
      </w:r>
    </w:p>
    <w:p w14:paraId="141630BD" w14:textId="77777777" w:rsidR="00AE4D4E" w:rsidRPr="000D7AB1" w:rsidRDefault="00AE4D4E" w:rsidP="00AE4D4E">
      <w:pPr>
        <w:jc w:val="both"/>
        <w:rPr>
          <w:lang w:val="en-IN"/>
        </w:rPr>
      </w:pPr>
      <w:r w:rsidRPr="000D7AB1">
        <w:rPr>
          <w:lang w:val="en-IN"/>
        </w:rPr>
        <w:t>Palps: One pair; very stout; grooved; arising at junction of buccal segment and setiger 1.</w:t>
      </w:r>
    </w:p>
    <w:p w14:paraId="32587A42"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Long, filamentous; from setiger 1 to near posterior end; arising immediately above </w:t>
      </w:r>
      <w:proofErr w:type="spellStart"/>
      <w:r w:rsidRPr="000D7AB1">
        <w:rPr>
          <w:lang w:val="en-IN"/>
        </w:rPr>
        <w:t>notosetae</w:t>
      </w:r>
      <w:proofErr w:type="spellEnd"/>
      <w:r w:rsidRPr="000D7AB1">
        <w:rPr>
          <w:lang w:val="en-IN"/>
        </w:rPr>
        <w:t xml:space="preserve"> throughout.</w:t>
      </w:r>
    </w:p>
    <w:p w14:paraId="07570747" w14:textId="77777777" w:rsidR="00AE4D4E" w:rsidRPr="000D7AB1" w:rsidRDefault="00AE4D4E" w:rsidP="00AE4D4E">
      <w:pPr>
        <w:jc w:val="both"/>
        <w:rPr>
          <w:lang w:val="en-IN"/>
        </w:rPr>
      </w:pPr>
      <w:r w:rsidRPr="000D7AB1">
        <w:rPr>
          <w:lang w:val="en-IN"/>
        </w:rPr>
        <w:t xml:space="preserve">Setae: All smooth capillaries in both rami; </w:t>
      </w:r>
      <w:proofErr w:type="spellStart"/>
      <w:r w:rsidRPr="000D7AB1">
        <w:rPr>
          <w:lang w:val="en-IN"/>
        </w:rPr>
        <w:t>notosetae</w:t>
      </w:r>
      <w:proofErr w:type="spellEnd"/>
      <w:r w:rsidRPr="000D7AB1">
        <w:rPr>
          <w:lang w:val="en-IN"/>
        </w:rPr>
        <w:t xml:space="preserve"> longer than </w:t>
      </w:r>
      <w:proofErr w:type="spellStart"/>
      <w:r w:rsidRPr="000D7AB1">
        <w:rPr>
          <w:lang w:val="en-IN"/>
        </w:rPr>
        <w:t>neurosetae</w:t>
      </w:r>
      <w:proofErr w:type="spellEnd"/>
      <w:r w:rsidRPr="000D7AB1">
        <w:rPr>
          <w:lang w:val="en-IN"/>
        </w:rPr>
        <w:t xml:space="preserve">; posterior </w:t>
      </w:r>
      <w:proofErr w:type="spellStart"/>
      <w:r w:rsidRPr="000D7AB1">
        <w:rPr>
          <w:lang w:val="en-IN"/>
        </w:rPr>
        <w:t>notosetae</w:t>
      </w:r>
      <w:proofErr w:type="spellEnd"/>
      <w:r w:rsidRPr="000D7AB1">
        <w:rPr>
          <w:lang w:val="en-IN"/>
        </w:rPr>
        <w:t xml:space="preserve"> extremely long, sometimes as long as body width.</w:t>
      </w:r>
    </w:p>
    <w:p w14:paraId="30BEE558" w14:textId="77777777" w:rsidR="00AE4D4E" w:rsidRDefault="00AE4D4E" w:rsidP="00AE4D4E">
      <w:pPr>
        <w:jc w:val="both"/>
        <w:rPr>
          <w:lang w:val="en-IN"/>
        </w:rPr>
      </w:pPr>
      <w:r w:rsidRPr="000D7AB1">
        <w:rPr>
          <w:lang w:val="en-IN"/>
        </w:rPr>
        <w:t>Geographical distribution: North Atlantic (Scotland to Morocco, including English Channel and North Carolina); Mediterranean; also recorded from Persian Gulf and Madras; southern Africa (South West Africa, Cape, Natal).</w:t>
      </w:r>
    </w:p>
    <w:p w14:paraId="26711D70" w14:textId="77777777" w:rsidR="00AE4D4E" w:rsidRDefault="00AE4D4E" w:rsidP="00AE4D4E">
      <w:pPr>
        <w:jc w:val="both"/>
        <w:rPr>
          <w:lang w:val="en-IN"/>
        </w:rPr>
      </w:pPr>
    </w:p>
    <w:p w14:paraId="5C831B91" w14:textId="77777777" w:rsidR="00AE4D4E" w:rsidRDefault="00AE4D4E" w:rsidP="00AE4D4E">
      <w:pPr>
        <w:jc w:val="both"/>
        <w:rPr>
          <w:lang w:val="en-IN"/>
        </w:rPr>
      </w:pPr>
    </w:p>
    <w:p w14:paraId="2CC56743"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dorsobranchialis</w:t>
      </w:r>
      <w:proofErr w:type="spellEnd"/>
      <w:r w:rsidRPr="000D7AB1">
        <w:rPr>
          <w:b/>
          <w:bCs/>
          <w:lang w:val="en-IN"/>
        </w:rPr>
        <w:t xml:space="preserve"> Kirkegaard, 1959</w:t>
      </w:r>
    </w:p>
    <w:p w14:paraId="2C174A29" w14:textId="77777777" w:rsidR="00AE4D4E" w:rsidRPr="000D7AB1" w:rsidRDefault="00AE4D4E" w:rsidP="00AE4D4E">
      <w:pPr>
        <w:jc w:val="both"/>
        <w:rPr>
          <w:lang w:val="en-IN"/>
        </w:rPr>
      </w:pPr>
      <w:r w:rsidRPr="000D7AB1">
        <w:rPr>
          <w:lang w:val="en-IN"/>
        </w:rPr>
        <w:lastRenderedPageBreak/>
        <w:t>Body: Thread-like; about 35 mm long; anterior segments short; posterior segments about as broad as long.</w:t>
      </w:r>
    </w:p>
    <w:p w14:paraId="1484D20D" w14:textId="77777777" w:rsidR="00AE4D4E" w:rsidRPr="000D7AB1" w:rsidRDefault="00AE4D4E" w:rsidP="00AE4D4E">
      <w:pPr>
        <w:jc w:val="both"/>
        <w:rPr>
          <w:lang w:val="en-IN"/>
        </w:rPr>
      </w:pPr>
      <w:r w:rsidRPr="000D7AB1">
        <w:rPr>
          <w:lang w:val="en-IN"/>
        </w:rPr>
        <w:t>Prostomium: Sharply conical; eyes absent.</w:t>
      </w:r>
    </w:p>
    <w:p w14:paraId="467AF751" w14:textId="77777777" w:rsidR="00AE4D4E" w:rsidRPr="000D7AB1" w:rsidRDefault="00AE4D4E" w:rsidP="00AE4D4E">
      <w:pPr>
        <w:jc w:val="both"/>
        <w:rPr>
          <w:lang w:val="en-IN"/>
        </w:rPr>
      </w:pPr>
      <w:r w:rsidRPr="000D7AB1">
        <w:rPr>
          <w:lang w:val="en-IN"/>
        </w:rPr>
        <w:t xml:space="preserve">Buccal segment: Expanded; </w:t>
      </w:r>
      <w:proofErr w:type="spellStart"/>
      <w:r w:rsidRPr="000D7AB1">
        <w:rPr>
          <w:lang w:val="en-IN"/>
        </w:rPr>
        <w:t>triannulate</w:t>
      </w:r>
      <w:proofErr w:type="spellEnd"/>
      <w:r w:rsidRPr="000D7AB1">
        <w:rPr>
          <w:lang w:val="en-IN"/>
        </w:rPr>
        <w:t>.</w:t>
      </w:r>
    </w:p>
    <w:p w14:paraId="766EB9E9" w14:textId="77777777" w:rsidR="00AE4D4E" w:rsidRPr="000D7AB1" w:rsidRDefault="00AE4D4E" w:rsidP="00AE4D4E">
      <w:pPr>
        <w:jc w:val="both"/>
        <w:rPr>
          <w:lang w:val="en-IN"/>
        </w:rPr>
      </w:pPr>
      <w:r w:rsidRPr="000D7AB1">
        <w:rPr>
          <w:lang w:val="en-IN"/>
        </w:rPr>
        <w:t>Palps: One pair; large; grooved; caducous; arising at junction of third buccal annulus and setiger 1.</w:t>
      </w:r>
    </w:p>
    <w:p w14:paraId="10DF178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Very slender filaments; present from setiger 1 to posterior end; anterior </w:t>
      </w:r>
      <w:proofErr w:type="spellStart"/>
      <w:r w:rsidRPr="000D7AB1">
        <w:rPr>
          <w:lang w:val="en-IN"/>
        </w:rPr>
        <w:t>branchiae</w:t>
      </w:r>
      <w:proofErr w:type="spellEnd"/>
      <w:r w:rsidRPr="000D7AB1">
        <w:rPr>
          <w:lang w:val="en-IN"/>
        </w:rPr>
        <w:t xml:space="preserve"> arising dorsally within a fusiform </w:t>
      </w:r>
      <w:proofErr w:type="spellStart"/>
      <w:r w:rsidRPr="000D7AB1">
        <w:rPr>
          <w:lang w:val="en-IN"/>
        </w:rPr>
        <w:t>interbranchial</w:t>
      </w:r>
      <w:proofErr w:type="spellEnd"/>
      <w:r w:rsidRPr="000D7AB1">
        <w:rPr>
          <w:lang w:val="en-IN"/>
        </w:rPr>
        <w:t xml:space="preserve"> area extending to about setiger 20; posterior </w:t>
      </w:r>
      <w:proofErr w:type="spellStart"/>
      <w:r w:rsidRPr="000D7AB1">
        <w:rPr>
          <w:lang w:val="en-IN"/>
        </w:rPr>
        <w:t>branchiae</w:t>
      </w:r>
      <w:proofErr w:type="spellEnd"/>
      <w:r w:rsidRPr="000D7AB1">
        <w:rPr>
          <w:lang w:val="en-IN"/>
        </w:rPr>
        <w:t xml:space="preserve"> arising from mid-dorsal line.</w:t>
      </w:r>
    </w:p>
    <w:p w14:paraId="599687DC" w14:textId="77777777" w:rsidR="00AE4D4E" w:rsidRPr="000D7AB1" w:rsidRDefault="00AE4D4E" w:rsidP="00AE4D4E">
      <w:pPr>
        <w:jc w:val="both"/>
        <w:rPr>
          <w:lang w:val="en-IN"/>
        </w:rPr>
      </w:pPr>
      <w:r w:rsidRPr="000D7AB1">
        <w:rPr>
          <w:lang w:val="en-IN"/>
        </w:rPr>
        <w:t>Setae: All saw-edged capillaries; acicular hooks absent.</w:t>
      </w:r>
    </w:p>
    <w:p w14:paraId="7EE6D963" w14:textId="77777777" w:rsidR="00AE4D4E" w:rsidRDefault="00AE4D4E" w:rsidP="00AE4D4E">
      <w:pPr>
        <w:jc w:val="both"/>
        <w:rPr>
          <w:lang w:val="en-IN"/>
        </w:rPr>
      </w:pPr>
      <w:r w:rsidRPr="000D7AB1">
        <w:rPr>
          <w:lang w:val="en-IN"/>
        </w:rPr>
        <w:t>Geographical distribution: Angola; southern Africa (South West Africa, Cape, Natal).</w:t>
      </w:r>
    </w:p>
    <w:p w14:paraId="792E9C54" w14:textId="77777777" w:rsidR="00AE4D4E" w:rsidRDefault="00AE4D4E" w:rsidP="00AE4D4E">
      <w:pPr>
        <w:jc w:val="both"/>
        <w:rPr>
          <w:lang w:val="en-IN"/>
        </w:rPr>
      </w:pPr>
    </w:p>
    <w:p w14:paraId="0C303BFA" w14:textId="77777777" w:rsidR="00AE4D4E" w:rsidRDefault="00AE4D4E" w:rsidP="00AE4D4E">
      <w:pPr>
        <w:jc w:val="both"/>
        <w:rPr>
          <w:lang w:val="en-IN"/>
        </w:rPr>
      </w:pPr>
    </w:p>
    <w:p w14:paraId="3179AA3B"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Tharyx</w:t>
      </w:r>
      <w:proofErr w:type="spellEnd"/>
      <w:r w:rsidRPr="000D7AB1">
        <w:rPr>
          <w:b/>
          <w:bCs/>
          <w:lang w:val="en-IN"/>
        </w:rPr>
        <w:t xml:space="preserve"> </w:t>
      </w:r>
      <w:proofErr w:type="spellStart"/>
      <w:r w:rsidRPr="000D7AB1">
        <w:rPr>
          <w:b/>
          <w:bCs/>
          <w:lang w:val="en-IN"/>
        </w:rPr>
        <w:t>annulosus</w:t>
      </w:r>
      <w:proofErr w:type="spellEnd"/>
      <w:r w:rsidRPr="000D7AB1">
        <w:rPr>
          <w:b/>
          <w:bCs/>
          <w:lang w:val="en-IN"/>
        </w:rPr>
        <w:t xml:space="preserve"> Hartman, 1965</w:t>
      </w:r>
    </w:p>
    <w:p w14:paraId="23846D0E" w14:textId="77777777" w:rsidR="00AE4D4E" w:rsidRPr="000D7AB1" w:rsidRDefault="00AE4D4E" w:rsidP="00AE4D4E">
      <w:pPr>
        <w:jc w:val="both"/>
        <w:rPr>
          <w:lang w:val="en-IN"/>
        </w:rPr>
      </w:pPr>
      <w:r w:rsidRPr="000D7AB1">
        <w:rPr>
          <w:lang w:val="en-IN"/>
        </w:rPr>
        <w:t>Body: Up to 18 mm long; cylindrical anteriorly; middle region with strong segmental constrictions producing a beaded appearance; posterior segments short and slightly flattened.</w:t>
      </w:r>
    </w:p>
    <w:p w14:paraId="2A5880D6" w14:textId="77777777" w:rsidR="00AE4D4E" w:rsidRPr="000D7AB1" w:rsidRDefault="00AE4D4E" w:rsidP="00AE4D4E">
      <w:pPr>
        <w:jc w:val="both"/>
        <w:rPr>
          <w:lang w:val="en-IN"/>
        </w:rPr>
      </w:pPr>
      <w:r w:rsidRPr="000D7AB1">
        <w:rPr>
          <w:lang w:val="en-IN"/>
        </w:rPr>
        <w:t>Prostomium: Bluntly conical; eyes absent.</w:t>
      </w:r>
    </w:p>
    <w:p w14:paraId="205367E9" w14:textId="77777777" w:rsidR="00AE4D4E" w:rsidRPr="000D7AB1" w:rsidRDefault="00AE4D4E" w:rsidP="00AE4D4E">
      <w:pPr>
        <w:jc w:val="both"/>
        <w:rPr>
          <w:lang w:val="en-IN"/>
        </w:rPr>
      </w:pPr>
      <w:r w:rsidRPr="000D7AB1">
        <w:rPr>
          <w:lang w:val="en-IN"/>
        </w:rPr>
        <w:t>Buccal segment: Elongate; without annuli.</w:t>
      </w:r>
    </w:p>
    <w:p w14:paraId="3AC62B23" w14:textId="77777777" w:rsidR="00AE4D4E" w:rsidRPr="000D7AB1" w:rsidRDefault="00AE4D4E" w:rsidP="00AE4D4E">
      <w:pPr>
        <w:jc w:val="both"/>
        <w:rPr>
          <w:lang w:val="en-IN"/>
        </w:rPr>
      </w:pPr>
      <w:r w:rsidRPr="000D7AB1">
        <w:rPr>
          <w:lang w:val="en-IN"/>
        </w:rPr>
        <w:t xml:space="preserve">Palps: One pair; grooved; </w:t>
      </w:r>
      <w:proofErr w:type="spellStart"/>
      <w:r w:rsidRPr="000D7AB1">
        <w:rPr>
          <w:lang w:val="en-IN"/>
        </w:rPr>
        <w:t>dorso</w:t>
      </w:r>
      <w:proofErr w:type="spellEnd"/>
      <w:r w:rsidRPr="000D7AB1">
        <w:rPr>
          <w:lang w:val="en-IN"/>
        </w:rPr>
        <w:t>-lateral in position; arising at junction of buccal segment and setiger 1.</w:t>
      </w:r>
    </w:p>
    <w:p w14:paraId="5F71C138"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Filamentous; inserted immediately above </w:t>
      </w:r>
      <w:proofErr w:type="spellStart"/>
      <w:r w:rsidRPr="000D7AB1">
        <w:rPr>
          <w:lang w:val="en-IN"/>
        </w:rPr>
        <w:t>notosetae</w:t>
      </w:r>
      <w:proofErr w:type="spellEnd"/>
      <w:r w:rsidRPr="000D7AB1">
        <w:rPr>
          <w:lang w:val="en-IN"/>
        </w:rPr>
        <w:t>; anterior pairs nearly as long as palps; progressively shorter posteriorly; disappearing before mid-body.</w:t>
      </w:r>
    </w:p>
    <w:p w14:paraId="2A0E6394" w14:textId="77777777" w:rsidR="00AE4D4E" w:rsidRPr="000D7AB1" w:rsidRDefault="00AE4D4E" w:rsidP="00AE4D4E">
      <w:pPr>
        <w:jc w:val="both"/>
        <w:rPr>
          <w:lang w:val="en-IN"/>
        </w:rPr>
      </w:pPr>
      <w:r w:rsidRPr="000D7AB1">
        <w:rPr>
          <w:lang w:val="en-IN"/>
        </w:rPr>
        <w:t>Setae: Serrated capillaries only; anterior capillaries relatively long; remaining setae short, about one-third segmental width; blades thick and expanded, abruptly tapering to filiform tips; margins strongly saw-toothed.</w:t>
      </w:r>
    </w:p>
    <w:p w14:paraId="050EDD44" w14:textId="77777777" w:rsidR="00AE4D4E" w:rsidRDefault="00AE4D4E" w:rsidP="00AE4D4E">
      <w:pPr>
        <w:jc w:val="both"/>
        <w:rPr>
          <w:lang w:val="en-IN"/>
        </w:rPr>
      </w:pPr>
      <w:r w:rsidRPr="000D7AB1">
        <w:rPr>
          <w:lang w:val="en-IN"/>
        </w:rPr>
        <w:t>Geographical distribution: Western Atlantic from Massachusetts to north-eastern South America; recorded from Natal, South Africa.</w:t>
      </w:r>
    </w:p>
    <w:p w14:paraId="264B2B88" w14:textId="77777777" w:rsidR="00AE4D4E" w:rsidRDefault="00AE4D4E" w:rsidP="00AE4D4E">
      <w:pPr>
        <w:jc w:val="both"/>
        <w:rPr>
          <w:lang w:val="en-IN"/>
        </w:rPr>
      </w:pPr>
    </w:p>
    <w:p w14:paraId="2CD1D23B" w14:textId="77777777" w:rsidR="00AE4D4E" w:rsidRDefault="00AE4D4E" w:rsidP="00AE4D4E">
      <w:pPr>
        <w:jc w:val="both"/>
        <w:rPr>
          <w:lang w:val="en-IN"/>
        </w:rPr>
      </w:pPr>
    </w:p>
    <w:p w14:paraId="087AE266"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Caulleriella</w:t>
      </w:r>
      <w:proofErr w:type="spellEnd"/>
      <w:r w:rsidRPr="000D7AB1">
        <w:rPr>
          <w:b/>
          <w:bCs/>
          <w:lang w:val="en-IN"/>
        </w:rPr>
        <w:t xml:space="preserve"> capensis Monro, 1930</w:t>
      </w:r>
    </w:p>
    <w:p w14:paraId="6D4C2909" w14:textId="77777777" w:rsidR="00AE4D4E" w:rsidRPr="000D7AB1" w:rsidRDefault="00AE4D4E" w:rsidP="00AE4D4E">
      <w:pPr>
        <w:jc w:val="both"/>
        <w:rPr>
          <w:lang w:val="en-IN"/>
        </w:rPr>
      </w:pPr>
      <w:r w:rsidRPr="000D7AB1">
        <w:rPr>
          <w:lang w:val="en-IN"/>
        </w:rPr>
        <w:t xml:space="preserve">Body: Yellow; rather swollen; 20–30 mm long; segments relatively long; </w:t>
      </w:r>
      <w:proofErr w:type="spellStart"/>
      <w:r w:rsidRPr="000D7AB1">
        <w:rPr>
          <w:lang w:val="en-IN"/>
        </w:rPr>
        <w:t>branchiae</w:t>
      </w:r>
      <w:proofErr w:type="spellEnd"/>
      <w:r w:rsidRPr="000D7AB1">
        <w:rPr>
          <w:lang w:val="en-IN"/>
        </w:rPr>
        <w:t xml:space="preserve"> stout.</w:t>
      </w:r>
    </w:p>
    <w:p w14:paraId="1DCF3123" w14:textId="77777777" w:rsidR="00AE4D4E" w:rsidRPr="000D7AB1" w:rsidRDefault="00AE4D4E" w:rsidP="00AE4D4E">
      <w:pPr>
        <w:jc w:val="both"/>
        <w:rPr>
          <w:lang w:val="en-IN"/>
        </w:rPr>
      </w:pPr>
      <w:r w:rsidRPr="000D7AB1">
        <w:rPr>
          <w:lang w:val="en-IN"/>
        </w:rPr>
        <w:t>Prostomium: Short; conical; depressed; posterior margin with paired dark ocular bars composed of three to four eyes.</w:t>
      </w:r>
    </w:p>
    <w:p w14:paraId="309CD0BA" w14:textId="77777777" w:rsidR="00AE4D4E" w:rsidRPr="000D7AB1" w:rsidRDefault="00AE4D4E" w:rsidP="00AE4D4E">
      <w:pPr>
        <w:jc w:val="both"/>
        <w:rPr>
          <w:lang w:val="en-IN"/>
        </w:rPr>
      </w:pPr>
      <w:r w:rsidRPr="000D7AB1">
        <w:rPr>
          <w:lang w:val="en-IN"/>
        </w:rPr>
        <w:t>Buccal segment: Swollen; third annulus bearing a pair of stout palps.</w:t>
      </w:r>
    </w:p>
    <w:p w14:paraId="0B002E37" w14:textId="77777777" w:rsidR="00AE4D4E" w:rsidRPr="000D7AB1" w:rsidRDefault="00AE4D4E" w:rsidP="00AE4D4E">
      <w:pPr>
        <w:jc w:val="both"/>
        <w:rPr>
          <w:lang w:val="en-IN"/>
        </w:rPr>
      </w:pPr>
      <w:r w:rsidRPr="000D7AB1">
        <w:rPr>
          <w:lang w:val="en-IN"/>
        </w:rPr>
        <w:t>Palps: Thick; stouter than branchial filaments.</w:t>
      </w:r>
    </w:p>
    <w:p w14:paraId="20F9A1C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Filamentous; restricted to anterior body; usually fewer than 15 pairs; arising immediately above </w:t>
      </w:r>
      <w:proofErr w:type="spellStart"/>
      <w:r w:rsidRPr="000D7AB1">
        <w:rPr>
          <w:lang w:val="en-IN"/>
        </w:rPr>
        <w:t>notosetae</w:t>
      </w:r>
      <w:proofErr w:type="spellEnd"/>
      <w:r w:rsidRPr="000D7AB1">
        <w:rPr>
          <w:lang w:val="en-IN"/>
        </w:rPr>
        <w:t>.</w:t>
      </w:r>
    </w:p>
    <w:p w14:paraId="23BF8F02" w14:textId="77777777" w:rsidR="00AE4D4E" w:rsidRPr="000D7AB1" w:rsidRDefault="00AE4D4E" w:rsidP="00AE4D4E">
      <w:pPr>
        <w:jc w:val="both"/>
        <w:rPr>
          <w:lang w:val="pt-BR"/>
        </w:rPr>
      </w:pPr>
      <w:r w:rsidRPr="000D7AB1">
        <w:rPr>
          <w:lang w:val="pt-BR"/>
        </w:rPr>
        <w:t>Parapodia: Parapodial tori prominent anteriorly.</w:t>
      </w:r>
    </w:p>
    <w:p w14:paraId="06DDF90D" w14:textId="77777777" w:rsidR="00AE4D4E" w:rsidRPr="000D7AB1" w:rsidRDefault="00AE4D4E" w:rsidP="00AE4D4E">
      <w:pPr>
        <w:jc w:val="both"/>
        <w:rPr>
          <w:lang w:val="en-IN"/>
        </w:rPr>
      </w:pPr>
      <w:r w:rsidRPr="000D7AB1">
        <w:rPr>
          <w:lang w:val="en-IN"/>
        </w:rPr>
        <w:lastRenderedPageBreak/>
        <w:t xml:space="preserve">Setae: Capillary setae with finely </w:t>
      </w:r>
      <w:proofErr w:type="spellStart"/>
      <w:r w:rsidRPr="000D7AB1">
        <w:rPr>
          <w:lang w:val="en-IN"/>
        </w:rPr>
        <w:t>spinulose</w:t>
      </w:r>
      <w:proofErr w:type="spellEnd"/>
      <w:r w:rsidRPr="000D7AB1">
        <w:rPr>
          <w:lang w:val="en-IN"/>
        </w:rPr>
        <w:t xml:space="preserve"> margins in both rami throughout; unidentate acicular hooks from setigers 15–20 onward.</w:t>
      </w:r>
    </w:p>
    <w:p w14:paraId="0CA8197A" w14:textId="77777777" w:rsidR="00AE4D4E" w:rsidRDefault="00AE4D4E" w:rsidP="00AE4D4E">
      <w:pPr>
        <w:jc w:val="both"/>
        <w:rPr>
          <w:lang w:val="en-IN"/>
        </w:rPr>
      </w:pPr>
      <w:r w:rsidRPr="000D7AB1">
        <w:rPr>
          <w:lang w:val="en-IN"/>
        </w:rPr>
        <w:t>Geographical distribution: South Africa (Simonstown, Cape region); possible record from South West Africa; probably .</w:t>
      </w:r>
    </w:p>
    <w:p w14:paraId="27E6282D" w14:textId="77777777" w:rsidR="00AE4D4E" w:rsidRDefault="00AE4D4E" w:rsidP="00AE4D4E">
      <w:pPr>
        <w:jc w:val="both"/>
        <w:rPr>
          <w:lang w:val="en-IN"/>
        </w:rPr>
      </w:pPr>
    </w:p>
    <w:p w14:paraId="43A00B6F" w14:textId="77777777" w:rsidR="00AE4D4E" w:rsidRDefault="00AE4D4E" w:rsidP="00AE4D4E">
      <w:pPr>
        <w:jc w:val="both"/>
        <w:rPr>
          <w:lang w:val="en-IN"/>
        </w:rPr>
      </w:pPr>
    </w:p>
    <w:p w14:paraId="6DE366EE"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Caulleriella</w:t>
      </w:r>
      <w:proofErr w:type="spellEnd"/>
      <w:r w:rsidRPr="000D7AB1">
        <w:rPr>
          <w:b/>
          <w:bCs/>
          <w:lang w:val="en-IN"/>
        </w:rPr>
        <w:t xml:space="preserve"> acicula Day, 1961</w:t>
      </w:r>
    </w:p>
    <w:p w14:paraId="47F0AED9" w14:textId="77777777" w:rsidR="00AE4D4E" w:rsidRPr="000D7AB1" w:rsidRDefault="00AE4D4E" w:rsidP="00AE4D4E">
      <w:pPr>
        <w:jc w:val="both"/>
        <w:rPr>
          <w:lang w:val="en-IN"/>
        </w:rPr>
      </w:pPr>
      <w:r w:rsidRPr="000D7AB1">
        <w:rPr>
          <w:lang w:val="en-IN"/>
        </w:rPr>
        <w:t>Body: Up to 20 mm long; about 200 segments; segments short and somewhat flattened; prominent parapodial ridges laterally.</w:t>
      </w:r>
    </w:p>
    <w:p w14:paraId="7770945E" w14:textId="77777777" w:rsidR="00AE4D4E" w:rsidRPr="000D7AB1" w:rsidRDefault="00AE4D4E" w:rsidP="00AE4D4E">
      <w:pPr>
        <w:jc w:val="both"/>
        <w:rPr>
          <w:lang w:val="en-IN"/>
        </w:rPr>
      </w:pPr>
      <w:r w:rsidRPr="000D7AB1">
        <w:rPr>
          <w:lang w:val="en-IN"/>
        </w:rPr>
        <w:t>Prostomium: Sharply conical; pair of small subdermal eyes.</w:t>
      </w:r>
    </w:p>
    <w:p w14:paraId="34F8DCAD" w14:textId="77777777" w:rsidR="00AE4D4E" w:rsidRPr="000D7AB1" w:rsidRDefault="00AE4D4E" w:rsidP="00AE4D4E">
      <w:pPr>
        <w:jc w:val="both"/>
        <w:rPr>
          <w:lang w:val="en-IN"/>
        </w:rPr>
      </w:pPr>
      <w:r w:rsidRPr="000D7AB1">
        <w:rPr>
          <w:lang w:val="en-IN"/>
        </w:rPr>
        <w:t>Buccal segment: Swollen; palps arising at junction with setiger 1.</w:t>
      </w:r>
    </w:p>
    <w:p w14:paraId="4A369C82" w14:textId="77777777" w:rsidR="00AE4D4E" w:rsidRPr="000D7AB1" w:rsidRDefault="00AE4D4E" w:rsidP="00AE4D4E">
      <w:pPr>
        <w:jc w:val="both"/>
        <w:rPr>
          <w:lang w:val="en-IN"/>
        </w:rPr>
      </w:pPr>
      <w:r w:rsidRPr="000D7AB1">
        <w:rPr>
          <w:lang w:val="en-IN"/>
        </w:rPr>
        <w:t>Palps: Slender.</w:t>
      </w:r>
    </w:p>
    <w:p w14:paraId="2C1F01E4"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Slender filaments; arising just above </w:t>
      </w:r>
      <w:proofErr w:type="spellStart"/>
      <w:r w:rsidRPr="000D7AB1">
        <w:rPr>
          <w:lang w:val="en-IN"/>
        </w:rPr>
        <w:t>notosetae</w:t>
      </w:r>
      <w:proofErr w:type="spellEnd"/>
      <w:r w:rsidRPr="000D7AB1">
        <w:rPr>
          <w:lang w:val="en-IN"/>
        </w:rPr>
        <w:t>; extending at least to mid-body.</w:t>
      </w:r>
    </w:p>
    <w:p w14:paraId="3C98596D" w14:textId="77777777" w:rsidR="00AE4D4E" w:rsidRPr="000D7AB1" w:rsidRDefault="00AE4D4E" w:rsidP="00AE4D4E">
      <w:pPr>
        <w:jc w:val="both"/>
        <w:rPr>
          <w:lang w:val="en-IN"/>
        </w:rPr>
      </w:pPr>
      <w:r w:rsidRPr="000D7AB1">
        <w:rPr>
          <w:lang w:val="en-IN"/>
        </w:rPr>
        <w:t>Parapodia: Rami well separated.</w:t>
      </w:r>
    </w:p>
    <w:p w14:paraId="3BAB7D05" w14:textId="77777777" w:rsidR="00AE4D4E" w:rsidRPr="000D7AB1" w:rsidRDefault="00AE4D4E" w:rsidP="00AE4D4E">
      <w:pPr>
        <w:jc w:val="both"/>
        <w:rPr>
          <w:lang w:val="en-IN"/>
        </w:rPr>
      </w:pPr>
      <w:r w:rsidRPr="000D7AB1">
        <w:rPr>
          <w:lang w:val="en-IN"/>
        </w:rPr>
        <w:t xml:space="preserve">Setae: </w:t>
      </w:r>
      <w:proofErr w:type="spellStart"/>
      <w:r w:rsidRPr="000D7AB1">
        <w:rPr>
          <w:lang w:val="en-IN"/>
        </w:rPr>
        <w:t>Notopodia</w:t>
      </w:r>
      <w:proofErr w:type="spellEnd"/>
      <w:r w:rsidRPr="000D7AB1">
        <w:rPr>
          <w:lang w:val="en-IN"/>
        </w:rPr>
        <w:t xml:space="preserve"> with very few capillaries; </w:t>
      </w:r>
      <w:proofErr w:type="spellStart"/>
      <w:r w:rsidRPr="000D7AB1">
        <w:rPr>
          <w:lang w:val="en-IN"/>
        </w:rPr>
        <w:t>neuropodia</w:t>
      </w:r>
      <w:proofErr w:type="spellEnd"/>
      <w:r w:rsidRPr="000D7AB1">
        <w:rPr>
          <w:lang w:val="en-IN"/>
        </w:rPr>
        <w:t xml:space="preserve"> without capillaries; acicular hooks in both rami throughout; hooks bidentate with small secondary tooth and a narrow hood on convex side of shaft.</w:t>
      </w:r>
    </w:p>
    <w:p w14:paraId="3CE7FB2A" w14:textId="77777777" w:rsidR="00AE4D4E" w:rsidRDefault="00AE4D4E" w:rsidP="00AE4D4E">
      <w:pPr>
        <w:jc w:val="both"/>
        <w:rPr>
          <w:lang w:val="en-IN"/>
        </w:rPr>
      </w:pPr>
      <w:r w:rsidRPr="000D7AB1">
        <w:rPr>
          <w:lang w:val="en-IN"/>
        </w:rPr>
        <w:t>Geographical distribution: South Africa (False Bay, Cape, Natal); .</w:t>
      </w:r>
    </w:p>
    <w:p w14:paraId="2A9B45A3" w14:textId="77777777" w:rsidR="00AE4D4E" w:rsidRDefault="00AE4D4E" w:rsidP="00AE4D4E">
      <w:pPr>
        <w:jc w:val="both"/>
        <w:rPr>
          <w:lang w:val="en-IN"/>
        </w:rPr>
      </w:pPr>
    </w:p>
    <w:p w14:paraId="21CB4DB7" w14:textId="77777777" w:rsidR="00AE4D4E" w:rsidRDefault="00AE4D4E" w:rsidP="00AE4D4E">
      <w:pPr>
        <w:jc w:val="both"/>
        <w:rPr>
          <w:lang w:val="en-IN"/>
        </w:rPr>
      </w:pPr>
    </w:p>
    <w:p w14:paraId="0F71349C" w14:textId="77777777" w:rsidR="00AE4D4E" w:rsidRPr="000D7AB1" w:rsidRDefault="00AE4D4E" w:rsidP="00AE4D4E">
      <w:pPr>
        <w:jc w:val="both"/>
        <w:rPr>
          <w:b/>
          <w:bCs/>
          <w:lang w:val="en-IN"/>
        </w:rPr>
      </w:pPr>
      <w:r w:rsidRPr="000D7AB1">
        <w:rPr>
          <w:b/>
          <w:bCs/>
          <w:lang w:val="en-IN"/>
        </w:rPr>
        <w:t xml:space="preserve">Species name: </w:t>
      </w:r>
      <w:proofErr w:type="spellStart"/>
      <w:r w:rsidRPr="000D7AB1">
        <w:rPr>
          <w:b/>
          <w:bCs/>
          <w:lang w:val="en-IN"/>
        </w:rPr>
        <w:t>Caulleriella</w:t>
      </w:r>
      <w:proofErr w:type="spellEnd"/>
      <w:r w:rsidRPr="000D7AB1">
        <w:rPr>
          <w:b/>
          <w:bCs/>
          <w:lang w:val="en-IN"/>
        </w:rPr>
        <w:t xml:space="preserve"> </w:t>
      </w:r>
      <w:proofErr w:type="spellStart"/>
      <w:r w:rsidRPr="000D7AB1">
        <w:rPr>
          <w:b/>
          <w:bCs/>
          <w:lang w:val="en-IN"/>
        </w:rPr>
        <w:t>zetlandica</w:t>
      </w:r>
      <w:proofErr w:type="spellEnd"/>
      <w:r w:rsidRPr="000D7AB1">
        <w:rPr>
          <w:b/>
          <w:bCs/>
          <w:lang w:val="en-IN"/>
        </w:rPr>
        <w:t xml:space="preserve"> McIntosh, 1911</w:t>
      </w:r>
    </w:p>
    <w:p w14:paraId="04FBF0F5" w14:textId="77777777" w:rsidR="00AE4D4E" w:rsidRPr="000D7AB1" w:rsidRDefault="00AE4D4E" w:rsidP="00AE4D4E">
      <w:pPr>
        <w:jc w:val="both"/>
        <w:rPr>
          <w:lang w:val="en-IN"/>
        </w:rPr>
      </w:pPr>
      <w:r w:rsidRPr="000D7AB1">
        <w:rPr>
          <w:lang w:val="en-IN"/>
        </w:rPr>
        <w:t>Body: Thread-like; up to 25 mm long; pale in alcohol; rounded in section; segments short and crowded.</w:t>
      </w:r>
    </w:p>
    <w:p w14:paraId="5057A7E4" w14:textId="77777777" w:rsidR="00AE4D4E" w:rsidRPr="000D7AB1" w:rsidRDefault="00AE4D4E" w:rsidP="00AE4D4E">
      <w:pPr>
        <w:jc w:val="both"/>
        <w:rPr>
          <w:lang w:val="en-IN"/>
        </w:rPr>
      </w:pPr>
      <w:r w:rsidRPr="000D7AB1">
        <w:rPr>
          <w:lang w:val="en-IN"/>
        </w:rPr>
        <w:t>Prostomium: Long conical; eyes absent.</w:t>
      </w:r>
    </w:p>
    <w:p w14:paraId="4DD0BB35" w14:textId="77777777" w:rsidR="00AE4D4E" w:rsidRPr="000D7AB1" w:rsidRDefault="00AE4D4E" w:rsidP="00AE4D4E">
      <w:pPr>
        <w:jc w:val="both"/>
        <w:rPr>
          <w:lang w:val="en-IN"/>
        </w:rPr>
      </w:pPr>
      <w:r w:rsidRPr="000D7AB1">
        <w:rPr>
          <w:lang w:val="en-IN"/>
        </w:rPr>
        <w:t xml:space="preserve">Peristome: Stout; </w:t>
      </w:r>
      <w:proofErr w:type="spellStart"/>
      <w:r w:rsidRPr="000D7AB1">
        <w:rPr>
          <w:lang w:val="en-IN"/>
        </w:rPr>
        <w:t>triannulate</w:t>
      </w:r>
      <w:proofErr w:type="spellEnd"/>
      <w:r w:rsidRPr="000D7AB1">
        <w:rPr>
          <w:lang w:val="en-IN"/>
        </w:rPr>
        <w:t>.</w:t>
      </w:r>
    </w:p>
    <w:p w14:paraId="5BAAB0E0" w14:textId="77777777" w:rsidR="00AE4D4E" w:rsidRPr="000D7AB1" w:rsidRDefault="00AE4D4E" w:rsidP="00AE4D4E">
      <w:pPr>
        <w:jc w:val="both"/>
        <w:rPr>
          <w:lang w:val="en-IN"/>
        </w:rPr>
      </w:pPr>
      <w:r w:rsidRPr="000D7AB1">
        <w:rPr>
          <w:lang w:val="en-IN"/>
        </w:rPr>
        <w:t>Palps: One pair; stout; grooved; arising at junction of peristome and setiger 1.</w:t>
      </w:r>
    </w:p>
    <w:p w14:paraId="3E506C4C" w14:textId="77777777" w:rsidR="00AE4D4E" w:rsidRPr="000D7AB1" w:rsidRDefault="00AE4D4E" w:rsidP="00AE4D4E">
      <w:pPr>
        <w:jc w:val="both"/>
        <w:rPr>
          <w:lang w:val="en-IN"/>
        </w:rPr>
      </w:pPr>
      <w:proofErr w:type="spellStart"/>
      <w:r w:rsidRPr="000D7AB1">
        <w:rPr>
          <w:lang w:val="en-IN"/>
        </w:rPr>
        <w:t>Branchiae</w:t>
      </w:r>
      <w:proofErr w:type="spellEnd"/>
      <w:r w:rsidRPr="000D7AB1">
        <w:rPr>
          <w:lang w:val="en-IN"/>
        </w:rPr>
        <w:t xml:space="preserve">: Slender filaments; arising immediately above </w:t>
      </w:r>
      <w:proofErr w:type="spellStart"/>
      <w:r w:rsidRPr="000D7AB1">
        <w:rPr>
          <w:lang w:val="en-IN"/>
        </w:rPr>
        <w:t>notosetae</w:t>
      </w:r>
      <w:proofErr w:type="spellEnd"/>
      <w:r w:rsidRPr="000D7AB1">
        <w:rPr>
          <w:lang w:val="en-IN"/>
        </w:rPr>
        <w:t>; progressively shorter posteriorly.</w:t>
      </w:r>
    </w:p>
    <w:p w14:paraId="2E57812B" w14:textId="77777777" w:rsidR="00AE4D4E" w:rsidRPr="000D7AB1" w:rsidRDefault="00AE4D4E" w:rsidP="00AE4D4E">
      <w:pPr>
        <w:jc w:val="both"/>
        <w:rPr>
          <w:lang w:val="en-IN"/>
        </w:rPr>
      </w:pPr>
      <w:r w:rsidRPr="000D7AB1">
        <w:rPr>
          <w:lang w:val="en-IN"/>
        </w:rPr>
        <w:t xml:space="preserve">Parapodia: </w:t>
      </w:r>
      <w:proofErr w:type="spellStart"/>
      <w:r w:rsidRPr="000D7AB1">
        <w:rPr>
          <w:lang w:val="en-IN"/>
        </w:rPr>
        <w:t>Notosetae</w:t>
      </w:r>
      <w:proofErr w:type="spellEnd"/>
      <w:r w:rsidRPr="000D7AB1">
        <w:rPr>
          <w:lang w:val="en-IN"/>
        </w:rPr>
        <w:t xml:space="preserve"> and </w:t>
      </w:r>
      <w:proofErr w:type="spellStart"/>
      <w:r w:rsidRPr="000D7AB1">
        <w:rPr>
          <w:lang w:val="en-IN"/>
        </w:rPr>
        <w:t>neurosetae</w:t>
      </w:r>
      <w:proofErr w:type="spellEnd"/>
      <w:r w:rsidRPr="000D7AB1">
        <w:rPr>
          <w:lang w:val="en-IN"/>
        </w:rPr>
        <w:t xml:space="preserve"> closely approximated.</w:t>
      </w:r>
    </w:p>
    <w:p w14:paraId="6E031520" w14:textId="77777777" w:rsidR="00AE4D4E" w:rsidRPr="000D7AB1" w:rsidRDefault="00AE4D4E" w:rsidP="00AE4D4E">
      <w:pPr>
        <w:jc w:val="both"/>
        <w:rPr>
          <w:lang w:val="en-IN"/>
        </w:rPr>
      </w:pPr>
      <w:r w:rsidRPr="000D7AB1">
        <w:rPr>
          <w:lang w:val="en-IN"/>
        </w:rPr>
        <w:t>Setae:</w:t>
      </w:r>
      <w:r>
        <w:rPr>
          <w:lang w:val="en-IN"/>
        </w:rPr>
        <w:t xml:space="preserve"> </w:t>
      </w:r>
      <w:proofErr w:type="spellStart"/>
      <w:r w:rsidRPr="000D7AB1">
        <w:rPr>
          <w:lang w:val="en-IN"/>
        </w:rPr>
        <w:t>Notosetae</w:t>
      </w:r>
      <w:proofErr w:type="spellEnd"/>
      <w:r>
        <w:rPr>
          <w:lang w:val="en-IN"/>
        </w:rPr>
        <w:t>,</w:t>
      </w:r>
      <w:r w:rsidRPr="000D7AB1">
        <w:rPr>
          <w:lang w:val="en-IN"/>
        </w:rPr>
        <w:t xml:space="preserve"> Capillaries only; some long with slender blades, others shorter with broader, curved blades</w:t>
      </w:r>
      <w:r>
        <w:rPr>
          <w:lang w:val="en-IN"/>
        </w:rPr>
        <w:t xml:space="preserve">; </w:t>
      </w:r>
      <w:proofErr w:type="spellStart"/>
      <w:r w:rsidRPr="000D7AB1">
        <w:rPr>
          <w:lang w:val="en-IN"/>
        </w:rPr>
        <w:t>Neurosetae</w:t>
      </w:r>
      <w:proofErr w:type="spellEnd"/>
      <w:r>
        <w:rPr>
          <w:lang w:val="en-IN"/>
        </w:rPr>
        <w:t>,</w:t>
      </w:r>
      <w:r w:rsidRPr="000D7AB1">
        <w:rPr>
          <w:lang w:val="en-IN"/>
        </w:rPr>
        <w:t xml:space="preserve"> Short, broad-bladed capillaries plus two to four stout sigmoid hooks; hooks bidentate in juveniles, teeth very blunt to almost truncate in adults; hoods absent.</w:t>
      </w:r>
    </w:p>
    <w:p w14:paraId="074E69E9" w14:textId="77777777" w:rsidR="00AE4D4E" w:rsidRDefault="00AE4D4E" w:rsidP="00AE4D4E">
      <w:pPr>
        <w:jc w:val="both"/>
        <w:rPr>
          <w:lang w:val="en-IN"/>
        </w:rPr>
      </w:pPr>
      <w:r w:rsidRPr="000D7AB1">
        <w:rPr>
          <w:lang w:val="en-IN"/>
        </w:rPr>
        <w:t>Geographical distribution: Ireland; doubtful record from South Africa.</w:t>
      </w:r>
    </w:p>
    <w:p w14:paraId="6641B7BB" w14:textId="77777777" w:rsidR="00AE4D4E" w:rsidRDefault="00AE4D4E" w:rsidP="00AE4D4E">
      <w:pPr>
        <w:jc w:val="both"/>
        <w:rPr>
          <w:lang w:val="en-IN"/>
        </w:rPr>
      </w:pPr>
    </w:p>
    <w:p w14:paraId="02326198" w14:textId="77777777" w:rsidR="00AE4D4E" w:rsidRDefault="00AE4D4E" w:rsidP="00AE4D4E">
      <w:pPr>
        <w:jc w:val="both"/>
        <w:rPr>
          <w:lang w:val="en-IN"/>
        </w:rPr>
      </w:pPr>
    </w:p>
    <w:p w14:paraId="61D6C3D5" w14:textId="77777777" w:rsidR="00AE4D4E" w:rsidRPr="00CA4937" w:rsidRDefault="00AE4D4E" w:rsidP="00AE4D4E">
      <w:pPr>
        <w:jc w:val="both"/>
        <w:rPr>
          <w:b/>
          <w:bCs/>
          <w:lang w:val="en-IN"/>
        </w:rPr>
      </w:pPr>
      <w:r w:rsidRPr="00CA4937">
        <w:rPr>
          <w:b/>
          <w:bCs/>
          <w:lang w:val="en-IN"/>
        </w:rPr>
        <w:t xml:space="preserve">Species name: </w:t>
      </w:r>
      <w:proofErr w:type="spellStart"/>
      <w:r w:rsidRPr="00CA4937">
        <w:rPr>
          <w:b/>
          <w:bCs/>
          <w:lang w:val="en-IN"/>
        </w:rPr>
        <w:t>Caulleriella</w:t>
      </w:r>
      <w:proofErr w:type="spellEnd"/>
      <w:r w:rsidRPr="00CA4937">
        <w:rPr>
          <w:b/>
          <w:bCs/>
          <w:lang w:val="en-IN"/>
        </w:rPr>
        <w:t xml:space="preserve"> </w:t>
      </w:r>
      <w:proofErr w:type="spellStart"/>
      <w:r w:rsidRPr="00CA4937">
        <w:rPr>
          <w:b/>
          <w:bCs/>
          <w:lang w:val="en-IN"/>
        </w:rPr>
        <w:t>bioculatus</w:t>
      </w:r>
      <w:proofErr w:type="spellEnd"/>
      <w:r w:rsidRPr="00CA4937">
        <w:rPr>
          <w:b/>
          <w:bCs/>
          <w:lang w:val="en-IN"/>
        </w:rPr>
        <w:t xml:space="preserve"> </w:t>
      </w:r>
      <w:proofErr w:type="spellStart"/>
      <w:r w:rsidRPr="00CA4937">
        <w:rPr>
          <w:b/>
          <w:bCs/>
          <w:lang w:val="en-IN"/>
        </w:rPr>
        <w:t>Keferstein</w:t>
      </w:r>
      <w:proofErr w:type="spellEnd"/>
      <w:r w:rsidRPr="00CA4937">
        <w:rPr>
          <w:b/>
          <w:bCs/>
          <w:lang w:val="en-IN"/>
        </w:rPr>
        <w:t>, 1862</w:t>
      </w:r>
    </w:p>
    <w:p w14:paraId="0723A464" w14:textId="77777777" w:rsidR="00AE4D4E" w:rsidRPr="00CA4937" w:rsidRDefault="00AE4D4E" w:rsidP="00AE4D4E">
      <w:pPr>
        <w:jc w:val="both"/>
        <w:rPr>
          <w:lang w:val="en-IN"/>
        </w:rPr>
      </w:pPr>
      <w:r w:rsidRPr="00CA4937">
        <w:rPr>
          <w:lang w:val="en-IN"/>
        </w:rPr>
        <w:t>Body: Up to 40 mm long; about 140 segments.</w:t>
      </w:r>
    </w:p>
    <w:p w14:paraId="7D664AEB" w14:textId="77777777" w:rsidR="00AE4D4E" w:rsidRPr="00CA4937" w:rsidRDefault="00AE4D4E" w:rsidP="00AE4D4E">
      <w:pPr>
        <w:jc w:val="both"/>
        <w:rPr>
          <w:lang w:val="en-IN"/>
        </w:rPr>
      </w:pPr>
      <w:r w:rsidRPr="00CA4937">
        <w:rPr>
          <w:lang w:val="en-IN"/>
        </w:rPr>
        <w:lastRenderedPageBreak/>
        <w:t>Prostomium: Pointed; two eye-spots present.</w:t>
      </w:r>
    </w:p>
    <w:p w14:paraId="58551B38" w14:textId="77777777" w:rsidR="00AE4D4E" w:rsidRPr="00CA4937" w:rsidRDefault="00AE4D4E" w:rsidP="00AE4D4E">
      <w:pPr>
        <w:jc w:val="both"/>
        <w:rPr>
          <w:lang w:val="en-IN"/>
        </w:rPr>
      </w:pPr>
      <w:r w:rsidRPr="00CA4937">
        <w:rPr>
          <w:lang w:val="en-IN"/>
        </w:rPr>
        <w:t>Palps: One pair; long; grooved; inserted at junction of buccal segment and setiger 1.</w:t>
      </w:r>
    </w:p>
    <w:p w14:paraId="54022B4E" w14:textId="77777777" w:rsidR="00AE4D4E" w:rsidRPr="00CA4937" w:rsidRDefault="00AE4D4E" w:rsidP="00AE4D4E">
      <w:pPr>
        <w:jc w:val="both"/>
        <w:rPr>
          <w:lang w:val="en-IN"/>
        </w:rPr>
      </w:pPr>
      <w:proofErr w:type="spellStart"/>
      <w:r w:rsidRPr="00CA4937">
        <w:rPr>
          <w:lang w:val="en-IN"/>
        </w:rPr>
        <w:t>Branchiae</w:t>
      </w:r>
      <w:proofErr w:type="spellEnd"/>
      <w:r w:rsidRPr="00CA4937">
        <w:rPr>
          <w:lang w:val="en-IN"/>
        </w:rPr>
        <w:t>: Slender filaments; from setiger 1 to about mid-body.</w:t>
      </w:r>
    </w:p>
    <w:p w14:paraId="724421C1" w14:textId="77777777" w:rsidR="00AE4D4E" w:rsidRPr="00CA4937" w:rsidRDefault="00AE4D4E" w:rsidP="00AE4D4E">
      <w:pPr>
        <w:jc w:val="both"/>
        <w:rPr>
          <w:lang w:val="en-IN"/>
        </w:rPr>
      </w:pPr>
      <w:r w:rsidRPr="00CA4937">
        <w:rPr>
          <w:lang w:val="en-IN"/>
        </w:rPr>
        <w:t>Parapodia:</w:t>
      </w:r>
      <w:r>
        <w:rPr>
          <w:lang w:val="en-IN"/>
        </w:rPr>
        <w:t xml:space="preserve"> </w:t>
      </w:r>
      <w:proofErr w:type="spellStart"/>
      <w:r w:rsidRPr="00CA4937">
        <w:rPr>
          <w:lang w:val="en-IN"/>
        </w:rPr>
        <w:t>Notopodia</w:t>
      </w:r>
      <w:proofErr w:type="spellEnd"/>
      <w:r>
        <w:rPr>
          <w:lang w:val="en-IN"/>
        </w:rPr>
        <w:t>,</w:t>
      </w:r>
      <w:r w:rsidRPr="00CA4937">
        <w:rPr>
          <w:lang w:val="en-IN"/>
        </w:rPr>
        <w:t xml:space="preserve"> Capillaries throughout; one to three acicular hooks from about setigers 6–9 onward</w:t>
      </w:r>
      <w:r>
        <w:rPr>
          <w:lang w:val="en-IN"/>
        </w:rPr>
        <w:t xml:space="preserve">; </w:t>
      </w:r>
      <w:proofErr w:type="spellStart"/>
      <w:r w:rsidRPr="00CA4937">
        <w:rPr>
          <w:lang w:val="en-IN"/>
        </w:rPr>
        <w:t>Neuropodia</w:t>
      </w:r>
      <w:proofErr w:type="spellEnd"/>
      <w:r>
        <w:rPr>
          <w:lang w:val="en-IN"/>
        </w:rPr>
        <w:t>,</w:t>
      </w:r>
      <w:r w:rsidRPr="00CA4937">
        <w:rPr>
          <w:lang w:val="en-IN"/>
        </w:rPr>
        <w:t xml:space="preserve"> Capillaries on setigers 1–2 only; hooks thereafter.</w:t>
      </w:r>
    </w:p>
    <w:p w14:paraId="3ACFE1D3" w14:textId="77777777" w:rsidR="00AE4D4E" w:rsidRPr="00CA4937" w:rsidRDefault="00AE4D4E" w:rsidP="00AE4D4E">
      <w:pPr>
        <w:jc w:val="both"/>
        <w:rPr>
          <w:lang w:val="en-IN"/>
        </w:rPr>
      </w:pPr>
      <w:r w:rsidRPr="00CA4937">
        <w:rPr>
          <w:lang w:val="en-IN"/>
        </w:rPr>
        <w:t>Setae: Hooks bidentate with a minute secondary tooth; hoods absent.</w:t>
      </w:r>
    </w:p>
    <w:p w14:paraId="5417271B" w14:textId="77777777" w:rsidR="00AE4D4E" w:rsidRDefault="00AE4D4E" w:rsidP="00AE4D4E">
      <w:pPr>
        <w:jc w:val="both"/>
        <w:rPr>
          <w:lang w:val="en-IN"/>
        </w:rPr>
      </w:pPr>
      <w:r w:rsidRPr="00CA4937">
        <w:rPr>
          <w:lang w:val="en-IN"/>
        </w:rPr>
        <w:t>Geographical distribution: English Channel; questionable record from Angola; not recorded from southern Africa.</w:t>
      </w:r>
    </w:p>
    <w:p w14:paraId="17440D47" w14:textId="77777777" w:rsidR="00AE4D4E" w:rsidRDefault="00AE4D4E" w:rsidP="00AE4D4E">
      <w:pPr>
        <w:jc w:val="both"/>
        <w:rPr>
          <w:lang w:val="en-IN"/>
        </w:rPr>
      </w:pPr>
    </w:p>
    <w:p w14:paraId="28BE27CC" w14:textId="77777777" w:rsidR="00AE4D4E" w:rsidRDefault="00AE4D4E" w:rsidP="00AE4D4E">
      <w:pPr>
        <w:jc w:val="both"/>
        <w:rPr>
          <w:lang w:val="en-IN"/>
        </w:rPr>
      </w:pPr>
    </w:p>
    <w:p w14:paraId="22099022"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Chaetozone</w:t>
      </w:r>
      <w:proofErr w:type="spellEnd"/>
      <w:r w:rsidRPr="004F043F">
        <w:rPr>
          <w:b/>
          <w:bCs/>
          <w:lang w:val="en-IN"/>
        </w:rPr>
        <w:t xml:space="preserve"> </w:t>
      </w:r>
      <w:proofErr w:type="spellStart"/>
      <w:r w:rsidRPr="004F043F">
        <w:rPr>
          <w:b/>
          <w:bCs/>
          <w:lang w:val="en-IN"/>
        </w:rPr>
        <w:t>setosa</w:t>
      </w:r>
      <w:proofErr w:type="spellEnd"/>
      <w:r w:rsidRPr="004F043F">
        <w:rPr>
          <w:b/>
          <w:bCs/>
          <w:lang w:val="en-IN"/>
        </w:rPr>
        <w:t xml:space="preserve"> Malmgren, 1867</w:t>
      </w:r>
    </w:p>
    <w:p w14:paraId="63EB25B7" w14:textId="77777777" w:rsidR="00AE4D4E" w:rsidRPr="004F043F" w:rsidRDefault="00AE4D4E" w:rsidP="00AE4D4E">
      <w:pPr>
        <w:jc w:val="both"/>
        <w:rPr>
          <w:lang w:val="en-IN"/>
        </w:rPr>
      </w:pPr>
      <w:r w:rsidRPr="004F043F">
        <w:rPr>
          <w:lang w:val="en-IN"/>
        </w:rPr>
        <w:t>Body: Elongate; 20–25 mm long; 70–90 segments.</w:t>
      </w:r>
    </w:p>
    <w:p w14:paraId="4F12D49E" w14:textId="77777777" w:rsidR="00AE4D4E" w:rsidRPr="004F043F" w:rsidRDefault="00AE4D4E" w:rsidP="00AE4D4E">
      <w:pPr>
        <w:jc w:val="both"/>
        <w:rPr>
          <w:lang w:val="en-IN"/>
        </w:rPr>
      </w:pPr>
      <w:r w:rsidRPr="004F043F">
        <w:rPr>
          <w:lang w:val="en-IN"/>
        </w:rPr>
        <w:t>Prostomium: Conical; eyes absent.</w:t>
      </w:r>
    </w:p>
    <w:p w14:paraId="207383E6" w14:textId="77777777" w:rsidR="00AE4D4E" w:rsidRPr="004F043F" w:rsidRDefault="00AE4D4E" w:rsidP="00AE4D4E">
      <w:pPr>
        <w:jc w:val="both"/>
        <w:rPr>
          <w:lang w:val="en-IN"/>
        </w:rPr>
      </w:pPr>
      <w:r w:rsidRPr="004F043F">
        <w:rPr>
          <w:lang w:val="en-IN"/>
        </w:rPr>
        <w:t>Palps: Two stout palps; anterior margin of setiger 1.</w:t>
      </w:r>
    </w:p>
    <w:p w14:paraId="0A97C182"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Filamentous; from setiger 1 to mid-body; arising close above </w:t>
      </w:r>
      <w:proofErr w:type="spellStart"/>
      <w:r w:rsidRPr="004F043F">
        <w:rPr>
          <w:lang w:val="en-IN"/>
        </w:rPr>
        <w:t>notosetae</w:t>
      </w:r>
      <w:proofErr w:type="spellEnd"/>
      <w:r w:rsidRPr="004F043F">
        <w:rPr>
          <w:lang w:val="en-IN"/>
        </w:rPr>
        <w:t>.</w:t>
      </w:r>
    </w:p>
    <w:p w14:paraId="7AE75F7B" w14:textId="77777777" w:rsidR="00AE4D4E" w:rsidRPr="004F043F" w:rsidRDefault="00AE4D4E" w:rsidP="00AE4D4E">
      <w:pPr>
        <w:jc w:val="both"/>
        <w:rPr>
          <w:lang w:val="en-IN"/>
        </w:rPr>
      </w:pPr>
      <w:r w:rsidRPr="004F043F">
        <w:rPr>
          <w:lang w:val="en-IN"/>
        </w:rPr>
        <w:t xml:space="preserve">Setae: Capillary setae from setiger 1 to posterior end; </w:t>
      </w:r>
      <w:proofErr w:type="spellStart"/>
      <w:r w:rsidRPr="004F043F">
        <w:rPr>
          <w:lang w:val="en-IN"/>
        </w:rPr>
        <w:t>notosetae</w:t>
      </w:r>
      <w:proofErr w:type="spellEnd"/>
      <w:r w:rsidRPr="004F043F">
        <w:rPr>
          <w:lang w:val="en-IN"/>
        </w:rPr>
        <w:t xml:space="preserve"> up to four times segmental width; simple sigmoid acicular hooks in </w:t>
      </w:r>
      <w:proofErr w:type="spellStart"/>
      <w:r w:rsidRPr="004F043F">
        <w:rPr>
          <w:lang w:val="en-IN"/>
        </w:rPr>
        <w:t>notopodia</w:t>
      </w:r>
      <w:proofErr w:type="spellEnd"/>
      <w:r w:rsidRPr="004F043F">
        <w:rPr>
          <w:lang w:val="en-IN"/>
        </w:rPr>
        <w:t xml:space="preserve"> from setiger 3 onward and in </w:t>
      </w:r>
      <w:proofErr w:type="spellStart"/>
      <w:r w:rsidRPr="004F043F">
        <w:rPr>
          <w:lang w:val="en-IN"/>
        </w:rPr>
        <w:t>neuropodia</w:t>
      </w:r>
      <w:proofErr w:type="spellEnd"/>
      <w:r w:rsidRPr="004F043F">
        <w:rPr>
          <w:lang w:val="en-IN"/>
        </w:rPr>
        <w:t xml:space="preserve"> from setiger 1; </w:t>
      </w:r>
      <w:proofErr w:type="spellStart"/>
      <w:r w:rsidRPr="004F043F">
        <w:rPr>
          <w:lang w:val="en-IN"/>
        </w:rPr>
        <w:t>notopodial</w:t>
      </w:r>
      <w:proofErr w:type="spellEnd"/>
      <w:r w:rsidRPr="004F043F">
        <w:rPr>
          <w:lang w:val="en-IN"/>
        </w:rPr>
        <w:t xml:space="preserve"> and </w:t>
      </w:r>
      <w:proofErr w:type="spellStart"/>
      <w:r w:rsidRPr="004F043F">
        <w:rPr>
          <w:lang w:val="en-IN"/>
        </w:rPr>
        <w:t>neuropodial</w:t>
      </w:r>
      <w:proofErr w:type="spellEnd"/>
      <w:r w:rsidRPr="004F043F">
        <w:rPr>
          <w:lang w:val="en-IN"/>
        </w:rPr>
        <w:t xml:space="preserve"> bundles separate anteriorly, forming a continuous dorsoventral arc of spines in posterior segments.</w:t>
      </w:r>
    </w:p>
    <w:p w14:paraId="1946E7EC" w14:textId="77777777" w:rsidR="00AE4D4E" w:rsidRPr="004F043F" w:rsidRDefault="00AE4D4E" w:rsidP="00AE4D4E">
      <w:pPr>
        <w:jc w:val="both"/>
        <w:rPr>
          <w:lang w:val="en-IN"/>
        </w:rPr>
      </w:pPr>
      <w:r w:rsidRPr="004F043F">
        <w:rPr>
          <w:lang w:val="en-IN"/>
        </w:rPr>
        <w:t>Pygidium: Dorsal anus.</w:t>
      </w:r>
    </w:p>
    <w:p w14:paraId="503C147C" w14:textId="77777777" w:rsidR="00AE4D4E" w:rsidRDefault="00AE4D4E" w:rsidP="00AE4D4E">
      <w:pPr>
        <w:jc w:val="both"/>
        <w:rPr>
          <w:lang w:val="en-IN"/>
        </w:rPr>
      </w:pPr>
      <w:r w:rsidRPr="004F043F">
        <w:rPr>
          <w:lang w:val="en-IN"/>
        </w:rPr>
        <w:t>Geographical distribution: Arctic and subarctic regions; North Atlantic from Greenland and Sweden to Morocco; tropical West Africa to Angola; Mediterranean; Aden; subantarctic (Heard Island); North Pacific from Bering Sea and Japan to California; recorded from the Cape, South Africa.</w:t>
      </w:r>
    </w:p>
    <w:p w14:paraId="2BEACB64" w14:textId="77777777" w:rsidR="00AE4D4E" w:rsidRDefault="00AE4D4E" w:rsidP="00AE4D4E">
      <w:pPr>
        <w:jc w:val="both"/>
        <w:rPr>
          <w:lang w:val="en-IN"/>
        </w:rPr>
      </w:pPr>
    </w:p>
    <w:p w14:paraId="698975D8" w14:textId="77777777" w:rsidR="00AE4D4E" w:rsidRDefault="00AE4D4E" w:rsidP="00AE4D4E">
      <w:pPr>
        <w:jc w:val="both"/>
        <w:rPr>
          <w:lang w:val="en-IN"/>
        </w:rPr>
      </w:pPr>
    </w:p>
    <w:p w14:paraId="597ADA5A"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w:t>
      </w:r>
      <w:proofErr w:type="spellStart"/>
      <w:r w:rsidRPr="004F043F">
        <w:rPr>
          <w:b/>
          <w:bCs/>
          <w:lang w:val="en-IN"/>
        </w:rPr>
        <w:t>filiformis</w:t>
      </w:r>
      <w:proofErr w:type="spellEnd"/>
      <w:r w:rsidRPr="004F043F">
        <w:rPr>
          <w:b/>
          <w:bCs/>
          <w:lang w:val="en-IN"/>
        </w:rPr>
        <w:t xml:space="preserve"> </w:t>
      </w:r>
      <w:proofErr w:type="spellStart"/>
      <w:r w:rsidRPr="004F043F">
        <w:rPr>
          <w:b/>
          <w:bCs/>
          <w:lang w:val="en-IN"/>
        </w:rPr>
        <w:t>Keferstein</w:t>
      </w:r>
      <w:proofErr w:type="spellEnd"/>
      <w:r w:rsidRPr="004F043F">
        <w:rPr>
          <w:b/>
          <w:bCs/>
          <w:lang w:val="en-IN"/>
        </w:rPr>
        <w:t>, 1862</w:t>
      </w:r>
    </w:p>
    <w:p w14:paraId="59178456" w14:textId="77777777" w:rsidR="00AE4D4E" w:rsidRPr="004F043F" w:rsidRDefault="00AE4D4E" w:rsidP="00AE4D4E">
      <w:pPr>
        <w:jc w:val="both"/>
        <w:rPr>
          <w:lang w:val="en-IN"/>
        </w:rPr>
      </w:pPr>
      <w:r w:rsidRPr="004F043F">
        <w:rPr>
          <w:lang w:val="en-IN"/>
        </w:rPr>
        <w:t>Body: Very slender; up to 50 mm long; greenish brown in life.</w:t>
      </w:r>
    </w:p>
    <w:p w14:paraId="763CC8AE" w14:textId="77777777" w:rsidR="00AE4D4E" w:rsidRPr="004F043F" w:rsidRDefault="00AE4D4E" w:rsidP="00AE4D4E">
      <w:pPr>
        <w:jc w:val="both"/>
        <w:rPr>
          <w:lang w:val="en-IN"/>
        </w:rPr>
      </w:pPr>
      <w:r w:rsidRPr="004F043F">
        <w:rPr>
          <w:lang w:val="en-IN"/>
        </w:rPr>
        <w:t>Prostomium: Pointed; eyes absent.</w:t>
      </w:r>
    </w:p>
    <w:p w14:paraId="14EBBB91" w14:textId="77777777" w:rsidR="00AE4D4E" w:rsidRPr="004F043F" w:rsidRDefault="00AE4D4E" w:rsidP="00AE4D4E">
      <w:pPr>
        <w:jc w:val="both"/>
        <w:rPr>
          <w:lang w:val="en-IN"/>
        </w:rPr>
      </w:pPr>
      <w:r w:rsidRPr="004F043F">
        <w:rPr>
          <w:lang w:val="en-IN"/>
        </w:rPr>
        <w:t>Buccal segment: Swollen.</w:t>
      </w:r>
    </w:p>
    <w:p w14:paraId="328762FF" w14:textId="77777777" w:rsidR="00AE4D4E" w:rsidRPr="004F043F" w:rsidRDefault="00AE4D4E" w:rsidP="00AE4D4E">
      <w:pPr>
        <w:jc w:val="both"/>
        <w:rPr>
          <w:lang w:val="en-IN"/>
        </w:rPr>
      </w:pPr>
      <w:r w:rsidRPr="004F043F">
        <w:rPr>
          <w:lang w:val="en-IN"/>
        </w:rPr>
        <w:t>Tentacular filaments: About four; arising at junction of buccal segment and setiger 1.</w:t>
      </w:r>
    </w:p>
    <w:p w14:paraId="0EEDA8C1"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Filamentous; from setiger 1 to near posterior end; arising just above </w:t>
      </w:r>
      <w:proofErr w:type="spellStart"/>
      <w:r w:rsidRPr="004F043F">
        <w:rPr>
          <w:lang w:val="en-IN"/>
        </w:rPr>
        <w:t>notosetae</w:t>
      </w:r>
      <w:proofErr w:type="spellEnd"/>
      <w:r w:rsidRPr="004F043F">
        <w:rPr>
          <w:lang w:val="en-IN"/>
        </w:rPr>
        <w:t xml:space="preserve"> throughout.</w:t>
      </w:r>
    </w:p>
    <w:p w14:paraId="4E6FBEF7" w14:textId="77777777" w:rsidR="00AE4D4E" w:rsidRPr="004F043F" w:rsidRDefault="00AE4D4E" w:rsidP="00AE4D4E">
      <w:pPr>
        <w:jc w:val="both"/>
        <w:rPr>
          <w:lang w:val="en-IN"/>
        </w:rPr>
      </w:pPr>
      <w:r w:rsidRPr="004F043F">
        <w:rPr>
          <w:lang w:val="en-IN"/>
        </w:rPr>
        <w:t>Parapodia: Parapodial ridges well marked.</w:t>
      </w:r>
    </w:p>
    <w:p w14:paraId="2FFDF52E" w14:textId="77777777" w:rsidR="00AE4D4E" w:rsidRPr="004F043F" w:rsidRDefault="00AE4D4E" w:rsidP="00AE4D4E">
      <w:pPr>
        <w:jc w:val="both"/>
        <w:rPr>
          <w:lang w:val="en-IN"/>
        </w:rPr>
      </w:pPr>
      <w:r w:rsidRPr="004F043F">
        <w:rPr>
          <w:lang w:val="en-IN"/>
        </w:rPr>
        <w:t>Setae: Slender, flattened capillaries throughout; hooks entirely absent.</w:t>
      </w:r>
    </w:p>
    <w:p w14:paraId="3CB3AB52" w14:textId="77777777" w:rsidR="00AE4D4E" w:rsidRDefault="00AE4D4E" w:rsidP="00AE4D4E">
      <w:pPr>
        <w:jc w:val="both"/>
        <w:rPr>
          <w:lang w:val="en-IN"/>
        </w:rPr>
      </w:pPr>
      <w:r w:rsidRPr="004F043F">
        <w:rPr>
          <w:lang w:val="en-IN"/>
        </w:rPr>
        <w:lastRenderedPageBreak/>
        <w:t>Geographical distribution: Eastern Atlantic from Scotland to Morocco; Senegal; possibly Sweden, tropical western Africa, South Georgia, and Persian Gulf; recorded from South West Africa and the Cape.</w:t>
      </w:r>
    </w:p>
    <w:p w14:paraId="53C038D0" w14:textId="77777777" w:rsidR="00AE4D4E" w:rsidRDefault="00AE4D4E" w:rsidP="00AE4D4E">
      <w:pPr>
        <w:jc w:val="both"/>
        <w:rPr>
          <w:lang w:val="en-IN"/>
        </w:rPr>
      </w:pPr>
    </w:p>
    <w:p w14:paraId="10505D1B" w14:textId="77777777" w:rsidR="00AE4D4E" w:rsidRDefault="00AE4D4E" w:rsidP="00AE4D4E">
      <w:pPr>
        <w:jc w:val="both"/>
        <w:rPr>
          <w:lang w:val="en-IN"/>
        </w:rPr>
      </w:pPr>
    </w:p>
    <w:p w14:paraId="76108A9B"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africanus Gravier, 1906</w:t>
      </w:r>
    </w:p>
    <w:p w14:paraId="73A2462E" w14:textId="77777777" w:rsidR="00AE4D4E" w:rsidRPr="004F043F" w:rsidRDefault="00AE4D4E" w:rsidP="00AE4D4E">
      <w:pPr>
        <w:jc w:val="both"/>
        <w:rPr>
          <w:lang w:val="en-IN"/>
        </w:rPr>
      </w:pPr>
      <w:r w:rsidRPr="004F043F">
        <w:rPr>
          <w:lang w:val="en-IN"/>
        </w:rPr>
        <w:t>Body: About 50 mm long; brown in colour.</w:t>
      </w:r>
    </w:p>
    <w:p w14:paraId="336B45E0" w14:textId="77777777" w:rsidR="00AE4D4E" w:rsidRPr="004F043F" w:rsidRDefault="00AE4D4E" w:rsidP="00AE4D4E">
      <w:pPr>
        <w:jc w:val="both"/>
        <w:rPr>
          <w:lang w:val="en-IN"/>
        </w:rPr>
      </w:pPr>
      <w:r w:rsidRPr="004F043F">
        <w:rPr>
          <w:lang w:val="en-IN"/>
        </w:rPr>
        <w:t>Prostomium: Long, pointed; eyes absent.</w:t>
      </w:r>
    </w:p>
    <w:p w14:paraId="35648342" w14:textId="77777777" w:rsidR="00AE4D4E" w:rsidRPr="004F043F" w:rsidRDefault="00AE4D4E" w:rsidP="00AE4D4E">
      <w:pPr>
        <w:jc w:val="both"/>
        <w:rPr>
          <w:lang w:val="en-IN"/>
        </w:rPr>
      </w:pPr>
      <w:r w:rsidRPr="004F043F">
        <w:rPr>
          <w:lang w:val="en-IN"/>
        </w:rPr>
        <w:t>Tentacular filaments: Three to four; arising above setigers 2–3.</w:t>
      </w:r>
    </w:p>
    <w:p w14:paraId="6C0C4F7E"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3; extending over most of the body; arising close above </w:t>
      </w:r>
      <w:proofErr w:type="spellStart"/>
      <w:r w:rsidRPr="004F043F">
        <w:rPr>
          <w:lang w:val="en-IN"/>
        </w:rPr>
        <w:t>notosetae</w:t>
      </w:r>
      <w:proofErr w:type="spellEnd"/>
      <w:r w:rsidRPr="004F043F">
        <w:rPr>
          <w:lang w:val="en-IN"/>
        </w:rPr>
        <w:t>.</w:t>
      </w:r>
    </w:p>
    <w:p w14:paraId="2F5290C8" w14:textId="77777777" w:rsidR="00AE4D4E" w:rsidRPr="004F043F" w:rsidRDefault="00AE4D4E" w:rsidP="00AE4D4E">
      <w:pPr>
        <w:jc w:val="both"/>
        <w:rPr>
          <w:lang w:val="en-IN"/>
        </w:rPr>
      </w:pPr>
      <w:r w:rsidRPr="004F043F">
        <w:rPr>
          <w:lang w:val="en-IN"/>
        </w:rPr>
        <w:t>Parapodia: Parapodial rami similar throughout.</w:t>
      </w:r>
    </w:p>
    <w:p w14:paraId="0D8913D0" w14:textId="77777777" w:rsidR="00AE4D4E" w:rsidRPr="004F043F" w:rsidRDefault="00AE4D4E" w:rsidP="00AE4D4E">
      <w:pPr>
        <w:jc w:val="both"/>
        <w:rPr>
          <w:lang w:val="en-IN"/>
        </w:rPr>
      </w:pPr>
      <w:r w:rsidRPr="004F043F">
        <w:rPr>
          <w:lang w:val="en-IN"/>
        </w:rPr>
        <w:t>Setae: Capillary setae in both rami throughout; from about setiger 10, setae abruptly tapering and intermediate between capillaries and hooks; changing to normal sigmoid acicular hooks about mid-body.</w:t>
      </w:r>
    </w:p>
    <w:p w14:paraId="5EC9CD28" w14:textId="77777777" w:rsidR="00AE4D4E" w:rsidRDefault="00AE4D4E" w:rsidP="00AE4D4E">
      <w:pPr>
        <w:jc w:val="both"/>
        <w:rPr>
          <w:lang w:val="en-IN"/>
        </w:rPr>
      </w:pPr>
      <w:r w:rsidRPr="004F043F">
        <w:rPr>
          <w:lang w:val="en-IN"/>
        </w:rPr>
        <w:t>Geographical distribution: Gulf of Aden; recorded from Mozambique.</w:t>
      </w:r>
    </w:p>
    <w:p w14:paraId="7ED05304" w14:textId="77777777" w:rsidR="00AE4D4E" w:rsidRDefault="00AE4D4E" w:rsidP="00AE4D4E">
      <w:pPr>
        <w:jc w:val="both"/>
        <w:rPr>
          <w:lang w:val="en-IN"/>
        </w:rPr>
      </w:pPr>
    </w:p>
    <w:p w14:paraId="190DB857" w14:textId="77777777" w:rsidR="00AE4D4E" w:rsidRDefault="00AE4D4E" w:rsidP="00AE4D4E">
      <w:pPr>
        <w:jc w:val="both"/>
        <w:rPr>
          <w:lang w:val="en-IN"/>
        </w:rPr>
      </w:pPr>
    </w:p>
    <w:p w14:paraId="3E65AD0F"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Cirratulus</w:t>
      </w:r>
      <w:proofErr w:type="spellEnd"/>
      <w:r w:rsidRPr="005058E6">
        <w:rPr>
          <w:b/>
          <w:bCs/>
          <w:lang w:val="en-IN"/>
        </w:rPr>
        <w:t xml:space="preserve"> </w:t>
      </w:r>
      <w:proofErr w:type="spellStart"/>
      <w:r w:rsidRPr="005058E6">
        <w:rPr>
          <w:b/>
          <w:bCs/>
          <w:lang w:val="en-IN"/>
        </w:rPr>
        <w:t>gilchristi</w:t>
      </w:r>
      <w:proofErr w:type="spellEnd"/>
      <w:r w:rsidRPr="005058E6">
        <w:rPr>
          <w:b/>
          <w:bCs/>
          <w:lang w:val="en-IN"/>
        </w:rPr>
        <w:t xml:space="preserve"> Day, 1961</w:t>
      </w:r>
    </w:p>
    <w:p w14:paraId="5DACEEEA" w14:textId="77777777" w:rsidR="00AE4D4E" w:rsidRPr="004F043F" w:rsidRDefault="00AE4D4E" w:rsidP="00AE4D4E">
      <w:pPr>
        <w:jc w:val="both"/>
        <w:rPr>
          <w:lang w:val="en-IN"/>
        </w:rPr>
      </w:pPr>
      <w:r w:rsidRPr="004F043F">
        <w:rPr>
          <w:lang w:val="en-IN"/>
        </w:rPr>
        <w:t>Body: Thread-like; about 12 mm long; strongly tapered.</w:t>
      </w:r>
    </w:p>
    <w:p w14:paraId="4E567860" w14:textId="77777777" w:rsidR="00AE4D4E" w:rsidRPr="004F043F" w:rsidRDefault="00AE4D4E" w:rsidP="00AE4D4E">
      <w:pPr>
        <w:jc w:val="both"/>
        <w:rPr>
          <w:lang w:val="en-IN"/>
        </w:rPr>
      </w:pPr>
      <w:r w:rsidRPr="004F043F">
        <w:rPr>
          <w:lang w:val="en-IN"/>
        </w:rPr>
        <w:t>Prostomium: Bluntly rounded; four pairs of eyes, reduced to one or two pairs in juveniles.</w:t>
      </w:r>
    </w:p>
    <w:p w14:paraId="6654CDE5" w14:textId="77777777" w:rsidR="00AE4D4E" w:rsidRPr="004F043F" w:rsidRDefault="00AE4D4E" w:rsidP="00AE4D4E">
      <w:pPr>
        <w:jc w:val="both"/>
        <w:rPr>
          <w:lang w:val="en-IN"/>
        </w:rPr>
      </w:pPr>
      <w:r w:rsidRPr="004F043F">
        <w:rPr>
          <w:lang w:val="en-IN"/>
        </w:rPr>
        <w:t>Tentacular filaments: Three to five pairs; stout; arising from the anterior margin of setiger 1 in a transverse row.</w:t>
      </w:r>
    </w:p>
    <w:p w14:paraId="5E6BADEB"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1 to posterior end; in mid-body arising high on the parapodium, as far above the </w:t>
      </w:r>
      <w:proofErr w:type="spellStart"/>
      <w:r w:rsidRPr="004F043F">
        <w:rPr>
          <w:lang w:val="en-IN"/>
        </w:rPr>
        <w:t>notosetae</w:t>
      </w:r>
      <w:proofErr w:type="spellEnd"/>
      <w:r w:rsidRPr="004F043F">
        <w:rPr>
          <w:lang w:val="en-IN"/>
        </w:rPr>
        <w:t xml:space="preserve"> as the distance between </w:t>
      </w:r>
      <w:proofErr w:type="spellStart"/>
      <w:r w:rsidRPr="004F043F">
        <w:rPr>
          <w:lang w:val="en-IN"/>
        </w:rPr>
        <w:t>noto</w:t>
      </w:r>
      <w:proofErr w:type="spellEnd"/>
      <w:r w:rsidRPr="004F043F">
        <w:rPr>
          <w:lang w:val="en-IN"/>
        </w:rPr>
        <w:t xml:space="preserve">- and </w:t>
      </w:r>
      <w:proofErr w:type="spellStart"/>
      <w:r w:rsidRPr="004F043F">
        <w:rPr>
          <w:lang w:val="en-IN"/>
        </w:rPr>
        <w:t>neurosetae</w:t>
      </w:r>
      <w:proofErr w:type="spellEnd"/>
      <w:r w:rsidRPr="004F043F">
        <w:rPr>
          <w:lang w:val="en-IN"/>
        </w:rPr>
        <w:t>.</w:t>
      </w:r>
    </w:p>
    <w:p w14:paraId="63FC0781" w14:textId="77777777" w:rsidR="00AE4D4E" w:rsidRPr="004F043F" w:rsidRDefault="00AE4D4E" w:rsidP="00AE4D4E">
      <w:pPr>
        <w:jc w:val="both"/>
        <w:rPr>
          <w:lang w:val="en-IN"/>
        </w:rPr>
      </w:pPr>
      <w:r w:rsidRPr="004F043F">
        <w:rPr>
          <w:lang w:val="en-IN"/>
        </w:rPr>
        <w:t xml:space="preserve">Setae: Unidentate acicular hooks in both rami from setigers 3–6 onward; capillaries present in all </w:t>
      </w:r>
      <w:proofErr w:type="spellStart"/>
      <w:r w:rsidRPr="004F043F">
        <w:rPr>
          <w:lang w:val="en-IN"/>
        </w:rPr>
        <w:t>notopodia</w:t>
      </w:r>
      <w:proofErr w:type="spellEnd"/>
      <w:r w:rsidRPr="004F043F">
        <w:rPr>
          <w:lang w:val="en-IN"/>
        </w:rPr>
        <w:t xml:space="preserve">; </w:t>
      </w:r>
      <w:proofErr w:type="spellStart"/>
      <w:r w:rsidRPr="004F043F">
        <w:rPr>
          <w:lang w:val="en-IN"/>
        </w:rPr>
        <w:t>neuropodial</w:t>
      </w:r>
      <w:proofErr w:type="spellEnd"/>
      <w:r w:rsidRPr="004F043F">
        <w:rPr>
          <w:lang w:val="en-IN"/>
        </w:rPr>
        <w:t xml:space="preserve"> capillaries absent from setiger 6 onward.</w:t>
      </w:r>
    </w:p>
    <w:p w14:paraId="56B8D8B9" w14:textId="77777777" w:rsidR="00AE4D4E" w:rsidRDefault="00AE4D4E" w:rsidP="00AE4D4E">
      <w:pPr>
        <w:jc w:val="both"/>
        <w:rPr>
          <w:lang w:val="en-IN"/>
        </w:rPr>
      </w:pPr>
      <w:r w:rsidRPr="004F043F">
        <w:rPr>
          <w:lang w:val="en-IN"/>
        </w:rPr>
        <w:t>Geographical distribution:  to South Africa; recorded from Saldanha Bay and the Cape region (three records).</w:t>
      </w:r>
    </w:p>
    <w:p w14:paraId="0C5F0A86" w14:textId="77777777" w:rsidR="00AE4D4E" w:rsidRDefault="00AE4D4E" w:rsidP="00AE4D4E">
      <w:pPr>
        <w:jc w:val="both"/>
        <w:rPr>
          <w:lang w:val="en-IN"/>
        </w:rPr>
      </w:pPr>
    </w:p>
    <w:p w14:paraId="35237DF0" w14:textId="77777777" w:rsidR="00AE4D4E" w:rsidRPr="005058E6" w:rsidRDefault="00AE4D4E" w:rsidP="00AE4D4E">
      <w:pPr>
        <w:jc w:val="both"/>
        <w:rPr>
          <w:b/>
          <w:bCs/>
          <w:lang w:val="en-IN"/>
        </w:rPr>
      </w:pPr>
    </w:p>
    <w:p w14:paraId="2DA33010" w14:textId="77777777" w:rsidR="00AE4D4E" w:rsidRPr="005058E6" w:rsidRDefault="00AE4D4E" w:rsidP="00AE4D4E">
      <w:pPr>
        <w:jc w:val="both"/>
        <w:rPr>
          <w:b/>
          <w:bCs/>
          <w:lang w:val="en-IN"/>
        </w:rPr>
      </w:pPr>
      <w:r w:rsidRPr="005058E6">
        <w:rPr>
          <w:b/>
          <w:bCs/>
          <w:lang w:val="en-IN"/>
        </w:rPr>
        <w:t xml:space="preserve">Species name: </w:t>
      </w:r>
      <w:proofErr w:type="spellStart"/>
      <w:r w:rsidRPr="005058E6">
        <w:rPr>
          <w:b/>
          <w:bCs/>
          <w:lang w:val="en-IN"/>
        </w:rPr>
        <w:t>Cirratulus</w:t>
      </w:r>
      <w:proofErr w:type="spellEnd"/>
      <w:r w:rsidRPr="005058E6">
        <w:rPr>
          <w:b/>
          <w:bCs/>
          <w:lang w:val="en-IN"/>
        </w:rPr>
        <w:t xml:space="preserve"> </w:t>
      </w:r>
      <w:proofErr w:type="spellStart"/>
      <w:r w:rsidRPr="005058E6">
        <w:rPr>
          <w:b/>
          <w:bCs/>
          <w:lang w:val="en-IN"/>
        </w:rPr>
        <w:t>cirratus</w:t>
      </w:r>
      <w:proofErr w:type="spellEnd"/>
      <w:r w:rsidRPr="005058E6">
        <w:rPr>
          <w:b/>
          <w:bCs/>
          <w:lang w:val="en-IN"/>
        </w:rPr>
        <w:t xml:space="preserve"> Müller, 1776</w:t>
      </w:r>
    </w:p>
    <w:p w14:paraId="6877A16A" w14:textId="77777777" w:rsidR="00AE4D4E" w:rsidRPr="004F043F" w:rsidRDefault="00AE4D4E" w:rsidP="00AE4D4E">
      <w:pPr>
        <w:jc w:val="both"/>
        <w:rPr>
          <w:lang w:val="en-IN"/>
        </w:rPr>
      </w:pPr>
      <w:r w:rsidRPr="004F043F">
        <w:rPr>
          <w:lang w:val="en-IN"/>
        </w:rPr>
        <w:t>Body: Elongate, cylindrical; up to 50 mm long and 1–2 mm in diameter; segments two to three times broader than long.</w:t>
      </w:r>
    </w:p>
    <w:p w14:paraId="507843E9" w14:textId="77777777" w:rsidR="00AE4D4E" w:rsidRPr="004F043F" w:rsidRDefault="00AE4D4E" w:rsidP="00AE4D4E">
      <w:pPr>
        <w:jc w:val="both"/>
        <w:rPr>
          <w:lang w:val="en-IN"/>
        </w:rPr>
      </w:pPr>
      <w:r w:rsidRPr="004F043F">
        <w:rPr>
          <w:lang w:val="en-IN"/>
        </w:rPr>
        <w:t>Prostomium: Bluntly conical; two to four pairs of eyes arranged in a transverse row.</w:t>
      </w:r>
    </w:p>
    <w:p w14:paraId="30D22AC5" w14:textId="77777777" w:rsidR="00AE4D4E" w:rsidRPr="004F043F" w:rsidRDefault="00AE4D4E" w:rsidP="00AE4D4E">
      <w:pPr>
        <w:jc w:val="both"/>
        <w:rPr>
          <w:lang w:val="en-IN"/>
        </w:rPr>
      </w:pPr>
      <w:r w:rsidRPr="004F043F">
        <w:rPr>
          <w:lang w:val="en-IN"/>
        </w:rPr>
        <w:t>Peristome: Elongate, as long as the first three to four segments.</w:t>
      </w:r>
    </w:p>
    <w:p w14:paraId="09BF9B57" w14:textId="77777777" w:rsidR="00AE4D4E" w:rsidRPr="004F043F" w:rsidRDefault="00AE4D4E" w:rsidP="00AE4D4E">
      <w:pPr>
        <w:jc w:val="both"/>
        <w:rPr>
          <w:lang w:val="en-IN"/>
        </w:rPr>
      </w:pPr>
      <w:r w:rsidRPr="004F043F">
        <w:rPr>
          <w:lang w:val="en-IN"/>
        </w:rPr>
        <w:lastRenderedPageBreak/>
        <w:t>Tentacular filaments: Numerous; forming a transverse row above setiger 1.</w:t>
      </w:r>
    </w:p>
    <w:p w14:paraId="16B70EEE"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Stout; from setiger 1 to posterior end; in middle segments arising higher above the </w:t>
      </w:r>
      <w:proofErr w:type="spellStart"/>
      <w:r w:rsidRPr="004F043F">
        <w:rPr>
          <w:lang w:val="en-IN"/>
        </w:rPr>
        <w:t>notosetae</w:t>
      </w:r>
      <w:proofErr w:type="spellEnd"/>
      <w:r w:rsidRPr="004F043F">
        <w:rPr>
          <w:lang w:val="en-IN"/>
        </w:rPr>
        <w:t xml:space="preserve"> than the distance between </w:t>
      </w:r>
      <w:proofErr w:type="spellStart"/>
      <w:r w:rsidRPr="004F043F">
        <w:rPr>
          <w:lang w:val="en-IN"/>
        </w:rPr>
        <w:t>noto</w:t>
      </w:r>
      <w:proofErr w:type="spellEnd"/>
      <w:r w:rsidRPr="004F043F">
        <w:rPr>
          <w:lang w:val="en-IN"/>
        </w:rPr>
        <w:t xml:space="preserve">- and </w:t>
      </w:r>
      <w:proofErr w:type="spellStart"/>
      <w:r w:rsidRPr="004F043F">
        <w:rPr>
          <w:lang w:val="en-IN"/>
        </w:rPr>
        <w:t>neurosetae</w:t>
      </w:r>
      <w:proofErr w:type="spellEnd"/>
      <w:r w:rsidRPr="004F043F">
        <w:rPr>
          <w:lang w:val="en-IN"/>
        </w:rPr>
        <w:t>.</w:t>
      </w:r>
    </w:p>
    <w:p w14:paraId="07C48E64" w14:textId="77777777" w:rsidR="00AE4D4E" w:rsidRPr="004F043F" w:rsidRDefault="00AE4D4E" w:rsidP="00AE4D4E">
      <w:pPr>
        <w:jc w:val="both"/>
        <w:rPr>
          <w:lang w:val="en-IN"/>
        </w:rPr>
      </w:pPr>
      <w:r w:rsidRPr="004F043F">
        <w:rPr>
          <w:lang w:val="en-IN"/>
        </w:rPr>
        <w:t xml:space="preserve">Setae: Capillary setae in both rami throughout; one to two sigmoid acicular hooks in the </w:t>
      </w:r>
      <w:proofErr w:type="spellStart"/>
      <w:r w:rsidRPr="004F043F">
        <w:rPr>
          <w:lang w:val="en-IN"/>
        </w:rPr>
        <w:t>notopodia</w:t>
      </w:r>
      <w:proofErr w:type="spellEnd"/>
      <w:r w:rsidRPr="004F043F">
        <w:rPr>
          <w:lang w:val="en-IN"/>
        </w:rPr>
        <w:t xml:space="preserve"> from about setiger 20 onward; two to four sigmoid acicular hooks in the </w:t>
      </w:r>
      <w:proofErr w:type="spellStart"/>
      <w:r w:rsidRPr="004F043F">
        <w:rPr>
          <w:lang w:val="en-IN"/>
        </w:rPr>
        <w:t>neuropodia</w:t>
      </w:r>
      <w:proofErr w:type="spellEnd"/>
      <w:r w:rsidRPr="004F043F">
        <w:rPr>
          <w:lang w:val="en-IN"/>
        </w:rPr>
        <w:t xml:space="preserve"> from about setiger 12 onward.</w:t>
      </w:r>
    </w:p>
    <w:p w14:paraId="1A974236" w14:textId="77777777" w:rsidR="00AE4D4E" w:rsidRDefault="00AE4D4E" w:rsidP="00AE4D4E">
      <w:pPr>
        <w:jc w:val="both"/>
        <w:rPr>
          <w:lang w:val="en-IN"/>
        </w:rPr>
      </w:pPr>
      <w:r w:rsidRPr="004F043F">
        <w:rPr>
          <w:lang w:val="en-IN"/>
        </w:rPr>
        <w:t>Geographical distribution: Arctic and North Atlantic (North Sea to English Channel); subantarctic regions from the Magellan area and Falkland Islands to Kerguelen; no confirmed southern African records.</w:t>
      </w:r>
    </w:p>
    <w:p w14:paraId="37D3C7B7" w14:textId="77777777" w:rsidR="00AE4D4E" w:rsidRDefault="00AE4D4E" w:rsidP="00AE4D4E">
      <w:pPr>
        <w:jc w:val="both"/>
        <w:rPr>
          <w:lang w:val="en-IN"/>
        </w:rPr>
      </w:pPr>
    </w:p>
    <w:p w14:paraId="52A196DD" w14:textId="77777777" w:rsidR="00AE4D4E" w:rsidRDefault="00AE4D4E" w:rsidP="00AE4D4E">
      <w:pPr>
        <w:jc w:val="both"/>
        <w:rPr>
          <w:lang w:val="en-IN"/>
        </w:rPr>
      </w:pPr>
    </w:p>
    <w:p w14:paraId="1C257EE5" w14:textId="77777777" w:rsidR="00AE4D4E" w:rsidRPr="004F043F" w:rsidRDefault="00AE4D4E" w:rsidP="00AE4D4E">
      <w:pPr>
        <w:jc w:val="both"/>
        <w:rPr>
          <w:b/>
          <w:bCs/>
          <w:lang w:val="en-IN"/>
        </w:rPr>
      </w:pPr>
      <w:r w:rsidRPr="004F043F">
        <w:rPr>
          <w:b/>
          <w:bCs/>
          <w:lang w:val="en-IN"/>
        </w:rPr>
        <w:t xml:space="preserve">Species name: </w:t>
      </w:r>
      <w:proofErr w:type="spellStart"/>
      <w:r w:rsidRPr="004F043F">
        <w:rPr>
          <w:b/>
          <w:bCs/>
          <w:lang w:val="en-IN"/>
        </w:rPr>
        <w:t>Cirratulus</w:t>
      </w:r>
      <w:proofErr w:type="spellEnd"/>
      <w:r w:rsidRPr="004F043F">
        <w:rPr>
          <w:b/>
          <w:bCs/>
          <w:lang w:val="en-IN"/>
        </w:rPr>
        <w:t xml:space="preserve"> </w:t>
      </w:r>
      <w:proofErr w:type="spellStart"/>
      <w:r w:rsidRPr="004F043F">
        <w:rPr>
          <w:b/>
          <w:bCs/>
          <w:lang w:val="en-IN"/>
        </w:rPr>
        <w:t>concinnus</w:t>
      </w:r>
      <w:proofErr w:type="spellEnd"/>
      <w:r w:rsidRPr="004F043F">
        <w:rPr>
          <w:b/>
          <w:bCs/>
          <w:lang w:val="en-IN"/>
        </w:rPr>
        <w:t xml:space="preserve"> Ehlers, 1908</w:t>
      </w:r>
    </w:p>
    <w:p w14:paraId="6581CC2A" w14:textId="77777777" w:rsidR="00AE4D4E" w:rsidRPr="004F043F" w:rsidRDefault="00AE4D4E" w:rsidP="00AE4D4E">
      <w:pPr>
        <w:jc w:val="both"/>
        <w:rPr>
          <w:lang w:val="en-IN"/>
        </w:rPr>
      </w:pPr>
      <w:r w:rsidRPr="004F043F">
        <w:rPr>
          <w:lang w:val="en-IN"/>
        </w:rPr>
        <w:t>Body: Small, thread-like; about 25 mm long with ~80 segments.</w:t>
      </w:r>
    </w:p>
    <w:p w14:paraId="3F825135" w14:textId="77777777" w:rsidR="00AE4D4E" w:rsidRPr="004F043F" w:rsidRDefault="00AE4D4E" w:rsidP="00AE4D4E">
      <w:pPr>
        <w:jc w:val="both"/>
        <w:rPr>
          <w:lang w:val="en-IN"/>
        </w:rPr>
      </w:pPr>
      <w:r w:rsidRPr="004F043F">
        <w:rPr>
          <w:lang w:val="en-IN"/>
        </w:rPr>
        <w:t>Prostomium: Elongate conical; eyes absent.</w:t>
      </w:r>
    </w:p>
    <w:p w14:paraId="057231F4" w14:textId="77777777" w:rsidR="00AE4D4E" w:rsidRPr="004F043F" w:rsidRDefault="00AE4D4E" w:rsidP="00AE4D4E">
      <w:pPr>
        <w:jc w:val="both"/>
        <w:rPr>
          <w:lang w:val="en-IN"/>
        </w:rPr>
      </w:pPr>
      <w:r w:rsidRPr="004F043F">
        <w:rPr>
          <w:lang w:val="en-IN"/>
        </w:rPr>
        <w:t>Peristome and tentacular filaments: Buccal segment elongate; one to two pairs of grooved tentacular filaments at the junction of the peristome and setiger 1.</w:t>
      </w:r>
    </w:p>
    <w:p w14:paraId="08F30D00" w14:textId="77777777" w:rsidR="00AE4D4E" w:rsidRPr="004F043F" w:rsidRDefault="00AE4D4E" w:rsidP="00AE4D4E">
      <w:pPr>
        <w:jc w:val="both"/>
        <w:rPr>
          <w:lang w:val="en-IN"/>
        </w:rPr>
      </w:pPr>
      <w:proofErr w:type="spellStart"/>
      <w:r w:rsidRPr="004F043F">
        <w:rPr>
          <w:lang w:val="en-IN"/>
        </w:rPr>
        <w:t>Branchiae</w:t>
      </w:r>
      <w:proofErr w:type="spellEnd"/>
      <w:r w:rsidRPr="004F043F">
        <w:rPr>
          <w:lang w:val="en-IN"/>
        </w:rPr>
        <w:t xml:space="preserve">: From setiger 1 onward; in mid-body arising close above the </w:t>
      </w:r>
      <w:proofErr w:type="spellStart"/>
      <w:r w:rsidRPr="004F043F">
        <w:rPr>
          <w:lang w:val="en-IN"/>
        </w:rPr>
        <w:t>notosetae</w:t>
      </w:r>
      <w:proofErr w:type="spellEnd"/>
      <w:r w:rsidRPr="004F043F">
        <w:rPr>
          <w:lang w:val="en-IN"/>
        </w:rPr>
        <w:t>.</w:t>
      </w:r>
    </w:p>
    <w:p w14:paraId="6F4664AE" w14:textId="77777777" w:rsidR="00AE4D4E" w:rsidRPr="004F043F" w:rsidRDefault="00AE4D4E" w:rsidP="00AE4D4E">
      <w:pPr>
        <w:jc w:val="both"/>
        <w:rPr>
          <w:lang w:val="en-IN"/>
        </w:rPr>
      </w:pPr>
      <w:r w:rsidRPr="004F043F">
        <w:rPr>
          <w:lang w:val="en-IN"/>
        </w:rPr>
        <w:t xml:space="preserve">Setae: Long capillary setae in both rami throughout; acicular hooks absent from </w:t>
      </w:r>
      <w:proofErr w:type="spellStart"/>
      <w:r w:rsidRPr="004F043F">
        <w:rPr>
          <w:lang w:val="en-IN"/>
        </w:rPr>
        <w:t>notopodia</w:t>
      </w:r>
      <w:proofErr w:type="spellEnd"/>
      <w:r w:rsidRPr="004F043F">
        <w:rPr>
          <w:lang w:val="en-IN"/>
        </w:rPr>
        <w:t xml:space="preserve">; acicular hooks present in </w:t>
      </w:r>
      <w:proofErr w:type="spellStart"/>
      <w:r w:rsidRPr="004F043F">
        <w:rPr>
          <w:lang w:val="en-IN"/>
        </w:rPr>
        <w:t>neuropodia</w:t>
      </w:r>
      <w:proofErr w:type="spellEnd"/>
      <w:r w:rsidRPr="004F043F">
        <w:rPr>
          <w:lang w:val="en-IN"/>
        </w:rPr>
        <w:t xml:space="preserve"> from about setiger 32 onward.</w:t>
      </w:r>
    </w:p>
    <w:p w14:paraId="7A916370" w14:textId="77777777" w:rsidR="00AE4D4E" w:rsidRDefault="00AE4D4E" w:rsidP="00AE4D4E">
      <w:pPr>
        <w:jc w:val="both"/>
        <w:rPr>
          <w:lang w:val="en-IN"/>
        </w:rPr>
      </w:pPr>
      <w:r w:rsidRPr="004F043F">
        <w:rPr>
          <w:lang w:val="en-IN"/>
        </w:rPr>
        <w:t>Geographical distribution: Known only from the type locality, Agulhas Bank, South Africa; single record.</w:t>
      </w:r>
    </w:p>
    <w:p w14:paraId="36A0C62F" w14:textId="77777777" w:rsidR="00AE4D4E" w:rsidRDefault="00AE4D4E" w:rsidP="00AE4D4E">
      <w:pPr>
        <w:jc w:val="both"/>
        <w:rPr>
          <w:lang w:val="en-IN"/>
        </w:rPr>
      </w:pPr>
    </w:p>
    <w:p w14:paraId="50DFD4B6" w14:textId="77777777" w:rsidR="00AE4D4E" w:rsidRDefault="00AE4D4E" w:rsidP="00AE4D4E">
      <w:pPr>
        <w:jc w:val="both"/>
        <w:rPr>
          <w:lang w:val="en-IN"/>
        </w:rPr>
      </w:pPr>
    </w:p>
    <w:p w14:paraId="35F02994" w14:textId="77777777" w:rsidR="00AE4D4E" w:rsidRPr="00EF70D7" w:rsidRDefault="00AE4D4E" w:rsidP="00AE4D4E">
      <w:pPr>
        <w:jc w:val="both"/>
        <w:rPr>
          <w:b/>
          <w:bCs/>
          <w:lang w:val="pt-BR"/>
        </w:rPr>
      </w:pPr>
      <w:r w:rsidRPr="00EF70D7">
        <w:rPr>
          <w:b/>
          <w:bCs/>
          <w:lang w:val="pt-BR"/>
        </w:rPr>
        <w:t>Species name: Cirriformia tentaculata Montagu, 1808</w:t>
      </w:r>
    </w:p>
    <w:p w14:paraId="5977D5FA" w14:textId="77777777" w:rsidR="00AE4D4E" w:rsidRPr="00EF70D7" w:rsidRDefault="00AE4D4E" w:rsidP="00AE4D4E">
      <w:pPr>
        <w:jc w:val="both"/>
        <w:rPr>
          <w:lang w:val="en-IN"/>
        </w:rPr>
      </w:pPr>
      <w:r w:rsidRPr="00EF70D7">
        <w:rPr>
          <w:lang w:val="en-IN"/>
        </w:rPr>
        <w:t>Body: Slender; up to 200 mm in European material, up to 80 mm in South African specimens; uniformly brown; gills red in life.</w:t>
      </w:r>
    </w:p>
    <w:p w14:paraId="6558AF09" w14:textId="77777777" w:rsidR="00AE4D4E" w:rsidRPr="00EF70D7" w:rsidRDefault="00AE4D4E" w:rsidP="00AE4D4E">
      <w:pPr>
        <w:jc w:val="both"/>
        <w:rPr>
          <w:lang w:val="en-IN"/>
        </w:rPr>
      </w:pPr>
      <w:r w:rsidRPr="00EF70D7">
        <w:rPr>
          <w:lang w:val="en-IN"/>
        </w:rPr>
        <w:t>Prostomium: Pointed.</w:t>
      </w:r>
    </w:p>
    <w:p w14:paraId="163FD698" w14:textId="77777777" w:rsidR="00AE4D4E" w:rsidRPr="00EF70D7" w:rsidRDefault="00AE4D4E" w:rsidP="00AE4D4E">
      <w:pPr>
        <w:jc w:val="both"/>
        <w:rPr>
          <w:lang w:val="en-IN"/>
        </w:rPr>
      </w:pPr>
      <w:r w:rsidRPr="00EF70D7">
        <w:rPr>
          <w:lang w:val="en-IN"/>
        </w:rPr>
        <w:t>Tentacular filaments: Numerous; arranged in two clusters; arising above setigers 5–7.</w:t>
      </w:r>
    </w:p>
    <w:p w14:paraId="2A18556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Slender filaments from setiger 1 to posterior end; arising close above </w:t>
      </w:r>
      <w:proofErr w:type="spellStart"/>
      <w:r w:rsidRPr="00EF70D7">
        <w:rPr>
          <w:lang w:val="en-IN"/>
        </w:rPr>
        <w:t>notosetae</w:t>
      </w:r>
      <w:proofErr w:type="spellEnd"/>
      <w:r w:rsidRPr="00EF70D7">
        <w:rPr>
          <w:lang w:val="en-IN"/>
        </w:rPr>
        <w:t>.</w:t>
      </w:r>
    </w:p>
    <w:p w14:paraId="0290C4CF" w14:textId="77777777" w:rsidR="00AE4D4E" w:rsidRPr="00EF70D7" w:rsidRDefault="00AE4D4E" w:rsidP="00AE4D4E">
      <w:pPr>
        <w:jc w:val="both"/>
        <w:rPr>
          <w:lang w:val="en-IN"/>
        </w:rPr>
      </w:pPr>
      <w:r w:rsidRPr="00EF70D7">
        <w:rPr>
          <w:lang w:val="en-IN"/>
        </w:rPr>
        <w:t>Segments: Narrow and closely crowded.</w:t>
      </w:r>
    </w:p>
    <w:p w14:paraId="06DAE6C2" w14:textId="77777777" w:rsidR="00AE4D4E" w:rsidRPr="00EF70D7" w:rsidRDefault="00AE4D4E" w:rsidP="00AE4D4E">
      <w:pPr>
        <w:jc w:val="both"/>
        <w:rPr>
          <w:lang w:val="en-IN"/>
        </w:rPr>
      </w:pPr>
      <w:r w:rsidRPr="00EF70D7">
        <w:rPr>
          <w:lang w:val="en-IN"/>
        </w:rPr>
        <w:t>Setae: Capillary setae in both rami throughout; four to five unidentate acicular hooks per ramus from about the posterior third of the body (around segment 50 onward).</w:t>
      </w:r>
    </w:p>
    <w:p w14:paraId="16D364BE" w14:textId="77777777" w:rsidR="00AE4D4E" w:rsidRDefault="00AE4D4E" w:rsidP="00AE4D4E">
      <w:pPr>
        <w:jc w:val="both"/>
        <w:rPr>
          <w:lang w:val="en-IN"/>
        </w:rPr>
      </w:pPr>
      <w:r w:rsidRPr="00EF70D7">
        <w:rPr>
          <w:lang w:val="en-IN"/>
        </w:rPr>
        <w:t>Geographical distribution: Eastern Atlantic from the North Sea to Morocco and tropical western Africa; Persian Gulf; tropical Indian Ocean; Pacific from Japan and New Caledonia to New Zealand and Campbell Islands; recorded from South West Africa, Cape coast, Natal, and Mozambique.</w:t>
      </w:r>
    </w:p>
    <w:p w14:paraId="46CC8356" w14:textId="77777777" w:rsidR="00AE4D4E" w:rsidRDefault="00AE4D4E" w:rsidP="00AE4D4E">
      <w:pPr>
        <w:jc w:val="both"/>
        <w:rPr>
          <w:lang w:val="en-IN"/>
        </w:rPr>
      </w:pPr>
    </w:p>
    <w:p w14:paraId="2ED75F49" w14:textId="77777777" w:rsidR="00AE4D4E" w:rsidRDefault="00AE4D4E" w:rsidP="00AE4D4E">
      <w:pPr>
        <w:jc w:val="both"/>
        <w:rPr>
          <w:lang w:val="en-IN"/>
        </w:rPr>
      </w:pPr>
    </w:p>
    <w:p w14:paraId="176F3802" w14:textId="77777777" w:rsidR="00AE4D4E" w:rsidRPr="00EF70D7" w:rsidRDefault="00AE4D4E" w:rsidP="00AE4D4E">
      <w:pPr>
        <w:jc w:val="both"/>
        <w:rPr>
          <w:b/>
          <w:bCs/>
          <w:lang w:val="en-IN"/>
        </w:rPr>
      </w:pPr>
      <w:r w:rsidRPr="00EF70D7">
        <w:rPr>
          <w:b/>
          <w:bCs/>
          <w:lang w:val="en-IN"/>
        </w:rPr>
        <w:lastRenderedPageBreak/>
        <w:t xml:space="preserve">Species name: </w:t>
      </w:r>
      <w:proofErr w:type="spellStart"/>
      <w:r w:rsidRPr="00EF70D7">
        <w:rPr>
          <w:b/>
          <w:bCs/>
          <w:lang w:val="en-IN"/>
        </w:rPr>
        <w:t>Cirriformia</w:t>
      </w:r>
      <w:proofErr w:type="spellEnd"/>
      <w:r w:rsidRPr="00EF70D7">
        <w:rPr>
          <w:b/>
          <w:bCs/>
          <w:lang w:val="en-IN"/>
        </w:rPr>
        <w:t xml:space="preserve"> saxatilis Gravier, 1906</w:t>
      </w:r>
    </w:p>
    <w:p w14:paraId="20C458F4" w14:textId="77777777" w:rsidR="00AE4D4E" w:rsidRPr="00EF70D7" w:rsidRDefault="00AE4D4E" w:rsidP="00AE4D4E">
      <w:pPr>
        <w:jc w:val="both"/>
        <w:rPr>
          <w:lang w:val="en-IN"/>
        </w:rPr>
      </w:pPr>
      <w:r w:rsidRPr="00EF70D7">
        <w:rPr>
          <w:lang w:val="en-IN"/>
        </w:rPr>
        <w:t>Body: About 50 mm long; yellowish brown; anterior segments darker ventrally.</w:t>
      </w:r>
    </w:p>
    <w:p w14:paraId="27955345" w14:textId="77777777" w:rsidR="00AE4D4E" w:rsidRPr="00EF70D7" w:rsidRDefault="00AE4D4E" w:rsidP="00AE4D4E">
      <w:pPr>
        <w:jc w:val="both"/>
        <w:rPr>
          <w:lang w:val="en-IN"/>
        </w:rPr>
      </w:pPr>
      <w:r w:rsidRPr="00EF70D7">
        <w:rPr>
          <w:lang w:val="en-IN"/>
        </w:rPr>
        <w:t>Prostomium: Rounded.</w:t>
      </w:r>
    </w:p>
    <w:p w14:paraId="26A8549C" w14:textId="77777777" w:rsidR="00AE4D4E" w:rsidRPr="00EF70D7" w:rsidRDefault="00AE4D4E" w:rsidP="00AE4D4E">
      <w:pPr>
        <w:jc w:val="both"/>
        <w:rPr>
          <w:lang w:val="en-IN"/>
        </w:rPr>
      </w:pPr>
      <w:r w:rsidRPr="00EF70D7">
        <w:rPr>
          <w:lang w:val="en-IN"/>
        </w:rPr>
        <w:t>Tentacular filaments: Arising above setigers 2–4.</w:t>
      </w:r>
    </w:p>
    <w:p w14:paraId="22C2B6A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half of body; arising immediately above </w:t>
      </w:r>
      <w:proofErr w:type="spellStart"/>
      <w:r w:rsidRPr="00EF70D7">
        <w:rPr>
          <w:lang w:val="en-IN"/>
        </w:rPr>
        <w:t>notosetae</w:t>
      </w:r>
      <w:proofErr w:type="spellEnd"/>
      <w:r w:rsidRPr="00EF70D7">
        <w:rPr>
          <w:lang w:val="en-IN"/>
        </w:rPr>
        <w:t>.</w:t>
      </w:r>
    </w:p>
    <w:p w14:paraId="22E5A6D8" w14:textId="77777777" w:rsidR="00AE4D4E" w:rsidRPr="00EF70D7" w:rsidRDefault="00AE4D4E" w:rsidP="00AE4D4E">
      <w:pPr>
        <w:jc w:val="both"/>
        <w:rPr>
          <w:lang w:val="en-IN"/>
        </w:rPr>
      </w:pPr>
      <w:r w:rsidRPr="00EF70D7">
        <w:rPr>
          <w:lang w:val="en-IN"/>
        </w:rPr>
        <w:t xml:space="preserve">Setae: Saw-edged capillaries in both rami throughout; sigmoid hooks in </w:t>
      </w:r>
      <w:proofErr w:type="spellStart"/>
      <w:r w:rsidRPr="00EF70D7">
        <w:rPr>
          <w:lang w:val="en-IN"/>
        </w:rPr>
        <w:t>neuropodia</w:t>
      </w:r>
      <w:proofErr w:type="spellEnd"/>
      <w:r w:rsidRPr="00EF70D7">
        <w:rPr>
          <w:lang w:val="en-IN"/>
        </w:rPr>
        <w:t xml:space="preserve"> from setiger 8; sigmoid hooks in </w:t>
      </w:r>
      <w:proofErr w:type="spellStart"/>
      <w:r w:rsidRPr="00EF70D7">
        <w:rPr>
          <w:lang w:val="en-IN"/>
        </w:rPr>
        <w:t>notopodia</w:t>
      </w:r>
      <w:proofErr w:type="spellEnd"/>
      <w:r w:rsidRPr="00EF70D7">
        <w:rPr>
          <w:lang w:val="en-IN"/>
        </w:rPr>
        <w:t xml:space="preserve"> from setiger 42.</w:t>
      </w:r>
    </w:p>
    <w:p w14:paraId="5F3E6A35" w14:textId="77777777" w:rsidR="00AE4D4E" w:rsidRDefault="00AE4D4E" w:rsidP="00AE4D4E">
      <w:pPr>
        <w:jc w:val="both"/>
        <w:rPr>
          <w:lang w:val="en-IN"/>
        </w:rPr>
      </w:pPr>
      <w:r w:rsidRPr="00EF70D7">
        <w:rPr>
          <w:lang w:val="en-IN"/>
        </w:rPr>
        <w:t>Geographical distribution: Gulf of Aden; recorded from Mozambique.</w:t>
      </w:r>
    </w:p>
    <w:p w14:paraId="787D66DD" w14:textId="77777777" w:rsidR="00AE4D4E" w:rsidRDefault="00AE4D4E" w:rsidP="00AE4D4E">
      <w:pPr>
        <w:jc w:val="both"/>
        <w:rPr>
          <w:lang w:val="en-IN"/>
        </w:rPr>
      </w:pPr>
    </w:p>
    <w:p w14:paraId="7DE036E6" w14:textId="77777777" w:rsidR="00AE4D4E" w:rsidRDefault="00AE4D4E" w:rsidP="00AE4D4E">
      <w:pPr>
        <w:jc w:val="both"/>
        <w:rPr>
          <w:lang w:val="en-IN"/>
        </w:rPr>
      </w:pPr>
    </w:p>
    <w:p w14:paraId="1DA71742"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w:t>
      </w:r>
      <w:proofErr w:type="spellStart"/>
      <w:r w:rsidRPr="00EF70D7">
        <w:rPr>
          <w:b/>
          <w:bCs/>
          <w:lang w:val="en-IN"/>
        </w:rPr>
        <w:t>afer</w:t>
      </w:r>
      <w:proofErr w:type="spellEnd"/>
      <w:r w:rsidRPr="00EF70D7">
        <w:rPr>
          <w:b/>
          <w:bCs/>
          <w:lang w:val="en-IN"/>
        </w:rPr>
        <w:t xml:space="preserve"> Ehlers, 1908</w:t>
      </w:r>
    </w:p>
    <w:p w14:paraId="2E3402A3" w14:textId="77777777" w:rsidR="00AE4D4E" w:rsidRPr="00EF70D7" w:rsidRDefault="00AE4D4E" w:rsidP="00AE4D4E">
      <w:pPr>
        <w:jc w:val="both"/>
        <w:rPr>
          <w:lang w:val="en-IN"/>
        </w:rPr>
      </w:pPr>
      <w:r w:rsidRPr="00EF70D7">
        <w:rPr>
          <w:lang w:val="en-IN"/>
        </w:rPr>
        <w:t>Body: Up to 20 mm long; fairly stout; parapodia forming lateral ridges.</w:t>
      </w:r>
    </w:p>
    <w:p w14:paraId="1C5601E1" w14:textId="77777777" w:rsidR="00AE4D4E" w:rsidRPr="00EF70D7" w:rsidRDefault="00AE4D4E" w:rsidP="00AE4D4E">
      <w:pPr>
        <w:jc w:val="both"/>
        <w:rPr>
          <w:lang w:val="en-IN"/>
        </w:rPr>
      </w:pPr>
      <w:r w:rsidRPr="00EF70D7">
        <w:rPr>
          <w:lang w:val="en-IN"/>
        </w:rPr>
        <w:t>Prostomium: Broadly rounded; eyes absent.</w:t>
      </w:r>
    </w:p>
    <w:p w14:paraId="2A92E656" w14:textId="77777777" w:rsidR="00AE4D4E" w:rsidRPr="00EF70D7" w:rsidRDefault="00AE4D4E" w:rsidP="00AE4D4E">
      <w:pPr>
        <w:jc w:val="both"/>
        <w:rPr>
          <w:lang w:val="en-IN"/>
        </w:rPr>
      </w:pPr>
      <w:r w:rsidRPr="00EF70D7">
        <w:rPr>
          <w:lang w:val="en-IN"/>
        </w:rPr>
        <w:t>Tentacular filaments: Five to six on each side; arising above setiger 2.</w:t>
      </w:r>
    </w:p>
    <w:p w14:paraId="609B43A9"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half of body; arising close above </w:t>
      </w:r>
      <w:proofErr w:type="spellStart"/>
      <w:r w:rsidRPr="00EF70D7">
        <w:rPr>
          <w:lang w:val="en-IN"/>
        </w:rPr>
        <w:t>notosetae</w:t>
      </w:r>
      <w:proofErr w:type="spellEnd"/>
      <w:r w:rsidRPr="00EF70D7">
        <w:rPr>
          <w:lang w:val="en-IN"/>
        </w:rPr>
        <w:t>.</w:t>
      </w:r>
    </w:p>
    <w:p w14:paraId="3F7FA31B" w14:textId="77777777" w:rsidR="00AE4D4E" w:rsidRPr="00EF70D7" w:rsidRDefault="00AE4D4E" w:rsidP="00AE4D4E">
      <w:pPr>
        <w:jc w:val="both"/>
        <w:rPr>
          <w:lang w:val="en-IN"/>
        </w:rPr>
      </w:pPr>
      <w:r w:rsidRPr="00EF70D7">
        <w:rPr>
          <w:lang w:val="en-IN"/>
        </w:rPr>
        <w:t>Setae: Capillaries in both rami throughout; hooks absent anteriorly; occasional single spine accompanying capillaries in some posterior segments.</w:t>
      </w:r>
    </w:p>
    <w:p w14:paraId="1EA10E30" w14:textId="77777777" w:rsidR="00AE4D4E" w:rsidRDefault="00AE4D4E" w:rsidP="00AE4D4E">
      <w:pPr>
        <w:jc w:val="both"/>
        <w:rPr>
          <w:lang w:val="en-IN"/>
        </w:rPr>
      </w:pPr>
      <w:r w:rsidRPr="00EF70D7">
        <w:rPr>
          <w:lang w:val="en-IN"/>
        </w:rPr>
        <w:t>Geographical distribution: Angola.</w:t>
      </w:r>
    </w:p>
    <w:p w14:paraId="23AA16F0" w14:textId="77777777" w:rsidR="00AE4D4E" w:rsidRDefault="00AE4D4E" w:rsidP="00AE4D4E">
      <w:pPr>
        <w:jc w:val="both"/>
        <w:rPr>
          <w:lang w:val="en-IN"/>
        </w:rPr>
      </w:pPr>
    </w:p>
    <w:p w14:paraId="4F3EC450" w14:textId="77777777" w:rsidR="00AE4D4E" w:rsidRDefault="00AE4D4E" w:rsidP="00AE4D4E">
      <w:pPr>
        <w:jc w:val="both"/>
        <w:rPr>
          <w:lang w:val="en-IN"/>
        </w:rPr>
      </w:pPr>
    </w:p>
    <w:p w14:paraId="35FE03B6"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Cirriformia</w:t>
      </w:r>
      <w:proofErr w:type="spellEnd"/>
      <w:r w:rsidRPr="002E00DD">
        <w:rPr>
          <w:b/>
          <w:bCs/>
          <w:lang w:val="en-IN"/>
        </w:rPr>
        <w:t xml:space="preserve"> punctata Grube, 1859</w:t>
      </w:r>
    </w:p>
    <w:p w14:paraId="6CE11E01" w14:textId="77777777" w:rsidR="00AE4D4E" w:rsidRPr="00EF70D7" w:rsidRDefault="00AE4D4E" w:rsidP="00AE4D4E">
      <w:pPr>
        <w:jc w:val="both"/>
        <w:rPr>
          <w:lang w:val="en-IN"/>
        </w:rPr>
      </w:pPr>
      <w:r w:rsidRPr="00EF70D7">
        <w:rPr>
          <w:lang w:val="en-IN"/>
        </w:rPr>
        <w:t xml:space="preserve">Body: About 40 mm long; fairly broad; brown with black flecking; tentacles and </w:t>
      </w:r>
      <w:proofErr w:type="spellStart"/>
      <w:r w:rsidRPr="00EF70D7">
        <w:rPr>
          <w:lang w:val="en-IN"/>
        </w:rPr>
        <w:t>branchiae</w:t>
      </w:r>
      <w:proofErr w:type="spellEnd"/>
      <w:r w:rsidRPr="00EF70D7">
        <w:rPr>
          <w:lang w:val="en-IN"/>
        </w:rPr>
        <w:t xml:space="preserve"> barred.</w:t>
      </w:r>
    </w:p>
    <w:p w14:paraId="1348F1BF" w14:textId="77777777" w:rsidR="00AE4D4E" w:rsidRPr="00EF70D7" w:rsidRDefault="00AE4D4E" w:rsidP="00AE4D4E">
      <w:pPr>
        <w:jc w:val="both"/>
        <w:rPr>
          <w:lang w:val="en-IN"/>
        </w:rPr>
      </w:pPr>
      <w:r w:rsidRPr="00EF70D7">
        <w:rPr>
          <w:lang w:val="en-IN"/>
        </w:rPr>
        <w:t>Prostomium: Rounded anteriorly; eyes not evident.</w:t>
      </w:r>
    </w:p>
    <w:p w14:paraId="706ED6B8" w14:textId="77777777" w:rsidR="00AE4D4E" w:rsidRPr="00EF70D7" w:rsidRDefault="00AE4D4E" w:rsidP="00AE4D4E">
      <w:pPr>
        <w:jc w:val="both"/>
        <w:rPr>
          <w:lang w:val="en-IN"/>
        </w:rPr>
      </w:pPr>
      <w:r w:rsidRPr="00EF70D7">
        <w:rPr>
          <w:lang w:val="en-IN"/>
        </w:rPr>
        <w:t>Tentacular filaments: Numerous; arising around setiger 4.</w:t>
      </w:r>
    </w:p>
    <w:p w14:paraId="673042BC"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near posterior end; arising well above </w:t>
      </w:r>
      <w:proofErr w:type="spellStart"/>
      <w:r w:rsidRPr="00EF70D7">
        <w:rPr>
          <w:lang w:val="en-IN"/>
        </w:rPr>
        <w:t>notosetae</w:t>
      </w:r>
      <w:proofErr w:type="spellEnd"/>
      <w:r w:rsidRPr="00EF70D7">
        <w:rPr>
          <w:lang w:val="en-IN"/>
        </w:rPr>
        <w:t xml:space="preserve"> in mid-body, higher than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417D03BC" w14:textId="77777777" w:rsidR="00AE4D4E" w:rsidRPr="00EF70D7" w:rsidRDefault="00AE4D4E" w:rsidP="00AE4D4E">
      <w:pPr>
        <w:jc w:val="both"/>
        <w:rPr>
          <w:lang w:val="en-IN"/>
        </w:rPr>
      </w:pPr>
      <w:r w:rsidRPr="00EF70D7">
        <w:rPr>
          <w:lang w:val="en-IN"/>
        </w:rPr>
        <w:t>Setae: Capillary setae in both rami throughout; slender sigmoid hooks appearing from about setiger 12.</w:t>
      </w:r>
    </w:p>
    <w:p w14:paraId="74050A2D" w14:textId="77777777" w:rsidR="00AE4D4E" w:rsidRDefault="00AE4D4E" w:rsidP="00AE4D4E">
      <w:pPr>
        <w:jc w:val="both"/>
        <w:rPr>
          <w:lang w:val="en-IN"/>
        </w:rPr>
      </w:pPr>
      <w:r w:rsidRPr="00EF70D7">
        <w:rPr>
          <w:lang w:val="en-IN"/>
        </w:rPr>
        <w:t>Geographical distribution: Circumtropical; recorded from Natal and Mozambique</w:t>
      </w:r>
    </w:p>
    <w:p w14:paraId="00645A1C" w14:textId="77777777" w:rsidR="00AE4D4E" w:rsidRDefault="00AE4D4E" w:rsidP="00AE4D4E">
      <w:pPr>
        <w:jc w:val="both"/>
        <w:rPr>
          <w:lang w:val="en-IN"/>
        </w:rPr>
      </w:pPr>
    </w:p>
    <w:p w14:paraId="24E19E18" w14:textId="77777777" w:rsidR="00AE4D4E" w:rsidRDefault="00AE4D4E" w:rsidP="00AE4D4E">
      <w:pPr>
        <w:jc w:val="both"/>
        <w:rPr>
          <w:lang w:val="en-IN"/>
        </w:rPr>
      </w:pPr>
    </w:p>
    <w:p w14:paraId="7E7AC1DA"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capensis </w:t>
      </w:r>
      <w:proofErr w:type="spellStart"/>
      <w:r w:rsidRPr="00EF70D7">
        <w:rPr>
          <w:b/>
          <w:bCs/>
          <w:lang w:val="en-IN"/>
        </w:rPr>
        <w:t>Schmarda</w:t>
      </w:r>
      <w:proofErr w:type="spellEnd"/>
      <w:r w:rsidRPr="00EF70D7">
        <w:rPr>
          <w:b/>
          <w:bCs/>
          <w:lang w:val="en-IN"/>
        </w:rPr>
        <w:t>, 1861</w:t>
      </w:r>
    </w:p>
    <w:p w14:paraId="466BCD31" w14:textId="77777777" w:rsidR="00AE4D4E" w:rsidRPr="00EF70D7" w:rsidRDefault="00AE4D4E" w:rsidP="00AE4D4E">
      <w:pPr>
        <w:jc w:val="both"/>
        <w:rPr>
          <w:lang w:val="en-IN"/>
        </w:rPr>
      </w:pPr>
      <w:r w:rsidRPr="00EF70D7">
        <w:rPr>
          <w:lang w:val="en-IN"/>
        </w:rPr>
        <w:t>Body: Large; up to 150 mm long and 6 mm wide; numerous segments; uniformly brown; gills and tentacles orange.</w:t>
      </w:r>
    </w:p>
    <w:p w14:paraId="30ABBA87" w14:textId="77777777" w:rsidR="00AE4D4E" w:rsidRPr="00EF70D7" w:rsidRDefault="00AE4D4E" w:rsidP="00AE4D4E">
      <w:pPr>
        <w:jc w:val="both"/>
        <w:rPr>
          <w:lang w:val="en-IN"/>
        </w:rPr>
      </w:pPr>
      <w:r w:rsidRPr="00EF70D7">
        <w:rPr>
          <w:lang w:val="en-IN"/>
        </w:rPr>
        <w:t>Prostomium: Broadly rounded anteriorly; eyes absent.</w:t>
      </w:r>
    </w:p>
    <w:p w14:paraId="471F8BD5" w14:textId="77777777" w:rsidR="00AE4D4E" w:rsidRPr="00EF70D7" w:rsidRDefault="00AE4D4E" w:rsidP="00AE4D4E">
      <w:pPr>
        <w:jc w:val="both"/>
        <w:rPr>
          <w:lang w:val="en-IN"/>
        </w:rPr>
      </w:pPr>
      <w:r w:rsidRPr="00EF70D7">
        <w:rPr>
          <w:lang w:val="en-IN"/>
        </w:rPr>
        <w:lastRenderedPageBreak/>
        <w:t>Tentacular filaments: Numerous; arising above setigers 3–4.</w:t>
      </w:r>
    </w:p>
    <w:p w14:paraId="20444C76"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posterior end; stout filaments; in mid-body arising higher above </w:t>
      </w:r>
      <w:proofErr w:type="spellStart"/>
      <w:r w:rsidRPr="00EF70D7">
        <w:rPr>
          <w:lang w:val="en-IN"/>
        </w:rPr>
        <w:t>notosetae</w:t>
      </w:r>
      <w:proofErr w:type="spellEnd"/>
      <w:r w:rsidRPr="00EF70D7">
        <w:rPr>
          <w:lang w:val="en-IN"/>
        </w:rPr>
        <w:t xml:space="preserve"> than the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77361BC9" w14:textId="77777777" w:rsidR="00AE4D4E" w:rsidRPr="00EF70D7" w:rsidRDefault="00AE4D4E" w:rsidP="00AE4D4E">
      <w:pPr>
        <w:jc w:val="both"/>
        <w:rPr>
          <w:lang w:val="en-IN"/>
        </w:rPr>
      </w:pPr>
      <w:r w:rsidRPr="00EF70D7">
        <w:rPr>
          <w:lang w:val="en-IN"/>
        </w:rPr>
        <w:t>Setae: Capillary setae in both rami throughout; sigmoid hooks appearing from about setiger 12.</w:t>
      </w:r>
    </w:p>
    <w:p w14:paraId="71D4F4D0" w14:textId="77777777" w:rsidR="00AE4D4E" w:rsidRDefault="00AE4D4E" w:rsidP="00AE4D4E">
      <w:pPr>
        <w:jc w:val="both"/>
        <w:rPr>
          <w:lang w:val="en-IN"/>
        </w:rPr>
      </w:pPr>
      <w:r w:rsidRPr="00EF70D7">
        <w:rPr>
          <w:lang w:val="en-IN"/>
        </w:rPr>
        <w:t>Geographical distribution: Southern Africa; records from South West Africa and the Cape; Angola.</w:t>
      </w:r>
    </w:p>
    <w:p w14:paraId="11C0C714" w14:textId="77777777" w:rsidR="00AE4D4E" w:rsidRDefault="00AE4D4E" w:rsidP="00AE4D4E">
      <w:pPr>
        <w:jc w:val="both"/>
        <w:rPr>
          <w:lang w:val="en-IN"/>
        </w:rPr>
      </w:pPr>
    </w:p>
    <w:p w14:paraId="2BA1F2F4" w14:textId="77777777" w:rsidR="00AE4D4E" w:rsidRDefault="00AE4D4E" w:rsidP="00AE4D4E">
      <w:pPr>
        <w:jc w:val="both"/>
        <w:rPr>
          <w:lang w:val="en-IN"/>
        </w:rPr>
      </w:pPr>
    </w:p>
    <w:p w14:paraId="7EF24651"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Cirriformia</w:t>
      </w:r>
      <w:proofErr w:type="spellEnd"/>
      <w:r w:rsidRPr="00EF70D7">
        <w:rPr>
          <w:b/>
          <w:bCs/>
          <w:lang w:val="en-IN"/>
        </w:rPr>
        <w:t xml:space="preserve"> </w:t>
      </w:r>
      <w:proofErr w:type="spellStart"/>
      <w:r w:rsidRPr="00EF70D7">
        <w:rPr>
          <w:b/>
          <w:bCs/>
          <w:lang w:val="en-IN"/>
        </w:rPr>
        <w:t>filigera</w:t>
      </w:r>
      <w:proofErr w:type="spellEnd"/>
      <w:r w:rsidRPr="00EF70D7">
        <w:rPr>
          <w:b/>
          <w:bCs/>
          <w:lang w:val="en-IN"/>
        </w:rPr>
        <w:t xml:space="preserve"> Delle </w:t>
      </w:r>
      <w:proofErr w:type="spellStart"/>
      <w:r w:rsidRPr="00EF70D7">
        <w:rPr>
          <w:b/>
          <w:bCs/>
          <w:lang w:val="en-IN"/>
        </w:rPr>
        <w:t>Chiaje</w:t>
      </w:r>
      <w:proofErr w:type="spellEnd"/>
      <w:r w:rsidRPr="00EF70D7">
        <w:rPr>
          <w:b/>
          <w:bCs/>
          <w:lang w:val="en-IN"/>
        </w:rPr>
        <w:t>, 1825</w:t>
      </w:r>
    </w:p>
    <w:p w14:paraId="2F807CCD" w14:textId="77777777" w:rsidR="00AE4D4E" w:rsidRPr="00EF70D7" w:rsidRDefault="00AE4D4E" w:rsidP="00AE4D4E">
      <w:pPr>
        <w:jc w:val="both"/>
        <w:rPr>
          <w:lang w:val="en-IN"/>
        </w:rPr>
      </w:pPr>
      <w:r w:rsidRPr="00EF70D7">
        <w:rPr>
          <w:lang w:val="en-IN"/>
        </w:rPr>
        <w:t>Body: Very large; up to 250 mm long; uniformly brownish; gills reddish.</w:t>
      </w:r>
    </w:p>
    <w:p w14:paraId="6F40832F" w14:textId="77777777" w:rsidR="00AE4D4E" w:rsidRPr="00EF70D7" w:rsidRDefault="00AE4D4E" w:rsidP="00AE4D4E">
      <w:pPr>
        <w:jc w:val="both"/>
        <w:rPr>
          <w:lang w:val="en-IN"/>
        </w:rPr>
      </w:pPr>
      <w:r w:rsidRPr="00EF70D7">
        <w:rPr>
          <w:lang w:val="en-IN"/>
        </w:rPr>
        <w:t>Prostomium: Bluntly conical; eyes absent in adults.</w:t>
      </w:r>
    </w:p>
    <w:p w14:paraId="18F5A38E" w14:textId="77777777" w:rsidR="00AE4D4E" w:rsidRPr="00EF70D7" w:rsidRDefault="00AE4D4E" w:rsidP="00AE4D4E">
      <w:pPr>
        <w:jc w:val="both"/>
        <w:rPr>
          <w:lang w:val="en-IN"/>
        </w:rPr>
      </w:pPr>
      <w:r w:rsidRPr="00EF70D7">
        <w:rPr>
          <w:lang w:val="en-IN"/>
        </w:rPr>
        <w:t>Tentacular filaments: Numerous; arising above setigers 4–6.</w:t>
      </w:r>
    </w:p>
    <w:p w14:paraId="22902D45" w14:textId="77777777" w:rsidR="00AE4D4E" w:rsidRPr="00EF70D7" w:rsidRDefault="00AE4D4E" w:rsidP="00AE4D4E">
      <w:pPr>
        <w:jc w:val="both"/>
        <w:rPr>
          <w:lang w:val="en-IN"/>
        </w:rPr>
      </w:pPr>
      <w:proofErr w:type="spellStart"/>
      <w:r w:rsidRPr="00EF70D7">
        <w:rPr>
          <w:lang w:val="en-IN"/>
        </w:rPr>
        <w:t>Branchiae</w:t>
      </w:r>
      <w:proofErr w:type="spellEnd"/>
      <w:r w:rsidRPr="00EF70D7">
        <w:rPr>
          <w:lang w:val="en-IN"/>
        </w:rPr>
        <w:t xml:space="preserve">: From setiger 1 to near posterior end; in mid-body arising higher above </w:t>
      </w:r>
      <w:proofErr w:type="spellStart"/>
      <w:r w:rsidRPr="00EF70D7">
        <w:rPr>
          <w:lang w:val="en-IN"/>
        </w:rPr>
        <w:t>notosetae</w:t>
      </w:r>
      <w:proofErr w:type="spellEnd"/>
      <w:r w:rsidRPr="00EF70D7">
        <w:rPr>
          <w:lang w:val="en-IN"/>
        </w:rPr>
        <w:t xml:space="preserve"> than the distance between </w:t>
      </w:r>
      <w:proofErr w:type="spellStart"/>
      <w:r w:rsidRPr="00EF70D7">
        <w:rPr>
          <w:lang w:val="en-IN"/>
        </w:rPr>
        <w:t>noto</w:t>
      </w:r>
      <w:proofErr w:type="spellEnd"/>
      <w:r w:rsidRPr="00EF70D7">
        <w:rPr>
          <w:lang w:val="en-IN"/>
        </w:rPr>
        <w:t xml:space="preserve">- and </w:t>
      </w:r>
      <w:proofErr w:type="spellStart"/>
      <w:r w:rsidRPr="00EF70D7">
        <w:rPr>
          <w:lang w:val="en-IN"/>
        </w:rPr>
        <w:t>neurosetae</w:t>
      </w:r>
      <w:proofErr w:type="spellEnd"/>
      <w:r w:rsidRPr="00EF70D7">
        <w:rPr>
          <w:lang w:val="en-IN"/>
        </w:rPr>
        <w:t>.</w:t>
      </w:r>
    </w:p>
    <w:p w14:paraId="102569C4" w14:textId="77777777" w:rsidR="00AE4D4E" w:rsidRPr="00EF70D7" w:rsidRDefault="00AE4D4E" w:rsidP="00AE4D4E">
      <w:pPr>
        <w:jc w:val="both"/>
        <w:rPr>
          <w:lang w:val="en-IN"/>
        </w:rPr>
      </w:pPr>
      <w:r w:rsidRPr="00EF70D7">
        <w:rPr>
          <w:lang w:val="en-IN"/>
        </w:rPr>
        <w:t>Setae: Capillary setae in both rami throughout; sigmoid hooks from about setiger 12.</w:t>
      </w:r>
    </w:p>
    <w:p w14:paraId="06573270" w14:textId="77777777" w:rsidR="00AE4D4E" w:rsidRDefault="00AE4D4E" w:rsidP="00AE4D4E">
      <w:pPr>
        <w:jc w:val="both"/>
        <w:rPr>
          <w:lang w:val="en-IN"/>
        </w:rPr>
      </w:pPr>
      <w:r w:rsidRPr="00EF70D7">
        <w:rPr>
          <w:lang w:val="en-IN"/>
        </w:rPr>
        <w:t>Geographical distribution: Warm and tropical Atlantic (Morocco, São Tomé, North Carolina, Gulf of Mexico); Mediterranean; Persian Gulf; tropical Indian Ocean; doubtful Pacific records; southern Africa (Natal, Mozambique)</w:t>
      </w:r>
    </w:p>
    <w:p w14:paraId="5A36A8EF" w14:textId="77777777" w:rsidR="00AE4D4E" w:rsidRDefault="00AE4D4E" w:rsidP="00AE4D4E">
      <w:pPr>
        <w:jc w:val="both"/>
        <w:rPr>
          <w:lang w:val="en-IN"/>
        </w:rPr>
      </w:pPr>
    </w:p>
    <w:p w14:paraId="7DFBC624" w14:textId="77777777" w:rsidR="00AE4D4E" w:rsidRDefault="00AE4D4E" w:rsidP="00AE4D4E">
      <w:pPr>
        <w:jc w:val="both"/>
        <w:rPr>
          <w:lang w:val="en-IN"/>
        </w:rPr>
      </w:pPr>
    </w:p>
    <w:p w14:paraId="3EED53CE"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Poecilochaetus</w:t>
      </w:r>
      <w:proofErr w:type="spellEnd"/>
      <w:r w:rsidRPr="00EF70D7">
        <w:rPr>
          <w:b/>
          <w:bCs/>
          <w:lang w:val="en-IN"/>
        </w:rPr>
        <w:t xml:space="preserve"> </w:t>
      </w:r>
      <w:proofErr w:type="spellStart"/>
      <w:r w:rsidRPr="00EF70D7">
        <w:rPr>
          <w:b/>
          <w:bCs/>
          <w:lang w:val="en-IN"/>
        </w:rPr>
        <w:t>serpens</w:t>
      </w:r>
      <w:proofErr w:type="spellEnd"/>
      <w:r w:rsidRPr="00EF70D7">
        <w:rPr>
          <w:b/>
          <w:bCs/>
          <w:lang w:val="en-IN"/>
        </w:rPr>
        <w:t xml:space="preserve"> Allen, 1904</w:t>
      </w:r>
    </w:p>
    <w:p w14:paraId="31B4E213" w14:textId="77777777" w:rsidR="00AE4D4E" w:rsidRPr="00EF70D7" w:rsidRDefault="00AE4D4E" w:rsidP="00AE4D4E">
      <w:pPr>
        <w:jc w:val="both"/>
        <w:rPr>
          <w:lang w:val="en-IN"/>
        </w:rPr>
      </w:pPr>
      <w:r w:rsidRPr="00EF70D7">
        <w:rPr>
          <w:lang w:val="en-IN"/>
        </w:rPr>
        <w:t>Body: Slender; up to 55 mm long; segments indistinct.</w:t>
      </w:r>
    </w:p>
    <w:p w14:paraId="0351BD63" w14:textId="77777777" w:rsidR="00AE4D4E" w:rsidRPr="00EF70D7" w:rsidRDefault="00AE4D4E" w:rsidP="00AE4D4E">
      <w:pPr>
        <w:jc w:val="both"/>
        <w:rPr>
          <w:lang w:val="en-IN"/>
        </w:rPr>
      </w:pPr>
      <w:r w:rsidRPr="00EF70D7">
        <w:rPr>
          <w:lang w:val="en-IN"/>
        </w:rPr>
        <w:t>Prostomium: Rounded; four eyes; dorsal lip with a digitiform process; three long nuchal processes from occipital region.</w:t>
      </w:r>
    </w:p>
    <w:p w14:paraId="71DB2134" w14:textId="77777777" w:rsidR="00AE4D4E" w:rsidRPr="00EF70D7" w:rsidRDefault="00AE4D4E" w:rsidP="00AE4D4E">
      <w:pPr>
        <w:jc w:val="both"/>
        <w:rPr>
          <w:lang w:val="en-IN"/>
        </w:rPr>
      </w:pPr>
      <w:r w:rsidRPr="00EF70D7">
        <w:rPr>
          <w:lang w:val="en-IN"/>
        </w:rPr>
        <w:t>Palps: Long, grooved, caducous.</w:t>
      </w:r>
    </w:p>
    <w:p w14:paraId="7E95C877" w14:textId="77777777" w:rsidR="00AE4D4E" w:rsidRPr="00EF70D7" w:rsidRDefault="00AE4D4E" w:rsidP="00AE4D4E">
      <w:pPr>
        <w:jc w:val="both"/>
        <w:rPr>
          <w:lang w:val="en-IN"/>
        </w:rPr>
      </w:pPr>
      <w:r w:rsidRPr="00EF70D7">
        <w:rPr>
          <w:lang w:val="en-IN"/>
        </w:rPr>
        <w:t xml:space="preserve">Parapodia: First setiger with vestigial </w:t>
      </w:r>
      <w:proofErr w:type="spellStart"/>
      <w:r w:rsidRPr="00EF70D7">
        <w:rPr>
          <w:lang w:val="en-IN"/>
        </w:rPr>
        <w:t>notopodial</w:t>
      </w:r>
      <w:proofErr w:type="spellEnd"/>
      <w:r w:rsidRPr="00EF70D7">
        <w:rPr>
          <w:lang w:val="en-IN"/>
        </w:rPr>
        <w:t xml:space="preserve"> </w:t>
      </w:r>
      <w:proofErr w:type="spellStart"/>
      <w:r w:rsidRPr="00EF70D7">
        <w:rPr>
          <w:lang w:val="en-IN"/>
        </w:rPr>
        <w:t>postsetal</w:t>
      </w:r>
      <w:proofErr w:type="spellEnd"/>
      <w:r w:rsidRPr="00EF70D7">
        <w:rPr>
          <w:lang w:val="en-IN"/>
        </w:rPr>
        <w:t xml:space="preserve"> lobe and long cirriform </w:t>
      </w:r>
      <w:proofErr w:type="spellStart"/>
      <w:r w:rsidRPr="00EF70D7">
        <w:rPr>
          <w:lang w:val="en-IN"/>
        </w:rPr>
        <w:t>postsetal</w:t>
      </w:r>
      <w:proofErr w:type="spellEnd"/>
      <w:r w:rsidRPr="00EF70D7">
        <w:rPr>
          <w:lang w:val="en-IN"/>
        </w:rPr>
        <w:t xml:space="preserve"> </w:t>
      </w:r>
      <w:proofErr w:type="spellStart"/>
      <w:r w:rsidRPr="00EF70D7">
        <w:rPr>
          <w:lang w:val="en-IN"/>
        </w:rPr>
        <w:t>neuropodial</w:t>
      </w:r>
      <w:proofErr w:type="spellEnd"/>
      <w:r w:rsidRPr="00EF70D7">
        <w:rPr>
          <w:lang w:val="en-IN"/>
        </w:rPr>
        <w:t xml:space="preserve"> lobe; setigers 2–6 with tapered </w:t>
      </w:r>
      <w:proofErr w:type="spellStart"/>
      <w:r w:rsidRPr="00EF70D7">
        <w:rPr>
          <w:lang w:val="en-IN"/>
        </w:rPr>
        <w:t>noto</w:t>
      </w:r>
      <w:proofErr w:type="spellEnd"/>
      <w:r w:rsidRPr="00EF70D7">
        <w:rPr>
          <w:lang w:val="en-IN"/>
        </w:rPr>
        <w:t xml:space="preserve">- and </w:t>
      </w:r>
      <w:proofErr w:type="spellStart"/>
      <w:r w:rsidRPr="00EF70D7">
        <w:rPr>
          <w:lang w:val="en-IN"/>
        </w:rPr>
        <w:t>neuropodial</w:t>
      </w:r>
      <w:proofErr w:type="spellEnd"/>
      <w:r w:rsidRPr="00EF70D7">
        <w:rPr>
          <w:lang w:val="en-IN"/>
        </w:rPr>
        <w:t xml:space="preserve"> lobes; setigers 7–13 with club-shaped lobes with swollen bases and knobbed tips; setiger 14 onward lobes tapered again; two to four filamentous gills behind middle and posterior parapodia.</w:t>
      </w:r>
    </w:p>
    <w:p w14:paraId="533888D2" w14:textId="77777777" w:rsidR="00AE4D4E" w:rsidRPr="00EF70D7" w:rsidRDefault="00AE4D4E" w:rsidP="00AE4D4E">
      <w:pPr>
        <w:jc w:val="both"/>
        <w:rPr>
          <w:lang w:val="en-IN"/>
        </w:rPr>
      </w:pPr>
      <w:r w:rsidRPr="00EF70D7">
        <w:rPr>
          <w:lang w:val="en-IN"/>
        </w:rPr>
        <w:t xml:space="preserve">Setae: Long forward-directed capillaries on setiger 1 forming a cephalic cage; two to four curved spines in </w:t>
      </w:r>
      <w:proofErr w:type="spellStart"/>
      <w:r w:rsidRPr="00EF70D7">
        <w:rPr>
          <w:lang w:val="en-IN"/>
        </w:rPr>
        <w:t>neuropodia</w:t>
      </w:r>
      <w:proofErr w:type="spellEnd"/>
      <w:r w:rsidRPr="00EF70D7">
        <w:rPr>
          <w:lang w:val="en-IN"/>
        </w:rPr>
        <w:t xml:space="preserve"> of setigers 2–3; remaining anterior setae smooth capillaries; a few feathered setae in middle segments, persisting posteriorly; last 16–17 setigers with </w:t>
      </w:r>
      <w:proofErr w:type="spellStart"/>
      <w:r w:rsidRPr="00EF70D7">
        <w:rPr>
          <w:lang w:val="en-IN"/>
        </w:rPr>
        <w:t>notosetae</w:t>
      </w:r>
      <w:proofErr w:type="spellEnd"/>
      <w:r w:rsidRPr="00EF70D7">
        <w:rPr>
          <w:lang w:val="en-IN"/>
        </w:rPr>
        <w:t xml:space="preserve"> replaced by simple or serrate spines.</w:t>
      </w:r>
    </w:p>
    <w:p w14:paraId="3AE5C96A" w14:textId="77777777" w:rsidR="00AE4D4E" w:rsidRDefault="00AE4D4E" w:rsidP="00AE4D4E">
      <w:pPr>
        <w:jc w:val="both"/>
        <w:rPr>
          <w:lang w:val="en-IN"/>
        </w:rPr>
      </w:pPr>
      <w:r w:rsidRPr="00EF70D7">
        <w:rPr>
          <w:lang w:val="en-IN"/>
        </w:rPr>
        <w:t>Geographical distribution: North Atlantic (Scotland, Ireland, English Channel to Morocco); Mediterranean; southern Africa (Cape, Natal)</w:t>
      </w:r>
    </w:p>
    <w:p w14:paraId="1C6CBB48" w14:textId="77777777" w:rsidR="00AE4D4E" w:rsidRDefault="00AE4D4E" w:rsidP="00AE4D4E">
      <w:pPr>
        <w:jc w:val="both"/>
        <w:rPr>
          <w:lang w:val="en-IN"/>
        </w:rPr>
      </w:pPr>
    </w:p>
    <w:p w14:paraId="12596F7B" w14:textId="77777777" w:rsidR="00AE4D4E" w:rsidRDefault="00AE4D4E" w:rsidP="00AE4D4E">
      <w:pPr>
        <w:jc w:val="both"/>
        <w:rPr>
          <w:lang w:val="en-IN"/>
        </w:rPr>
      </w:pPr>
    </w:p>
    <w:p w14:paraId="0C168F9D"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w:t>
      </w:r>
      <w:proofErr w:type="spellStart"/>
      <w:r w:rsidRPr="00EF70D7">
        <w:rPr>
          <w:b/>
          <w:bCs/>
          <w:lang w:val="en-IN"/>
        </w:rPr>
        <w:t>herdmani</w:t>
      </w:r>
      <w:proofErr w:type="spellEnd"/>
      <w:r w:rsidRPr="00EF70D7">
        <w:rPr>
          <w:b/>
          <w:bCs/>
          <w:lang w:val="en-IN"/>
        </w:rPr>
        <w:t xml:space="preserve"> Willey, 1905</w:t>
      </w:r>
    </w:p>
    <w:p w14:paraId="589029EA" w14:textId="77777777" w:rsidR="00AE4D4E" w:rsidRPr="00EF70D7" w:rsidRDefault="00AE4D4E" w:rsidP="00AE4D4E">
      <w:pPr>
        <w:jc w:val="both"/>
        <w:rPr>
          <w:lang w:val="en-IN"/>
        </w:rPr>
      </w:pPr>
      <w:r w:rsidRPr="00EF70D7">
        <w:rPr>
          <w:lang w:val="en-IN"/>
        </w:rPr>
        <w:lastRenderedPageBreak/>
        <w:t>Body: Large; up to 80 mm long.</w:t>
      </w:r>
    </w:p>
    <w:p w14:paraId="2DA4D279" w14:textId="77777777" w:rsidR="00AE4D4E" w:rsidRPr="00EF70D7" w:rsidRDefault="00AE4D4E" w:rsidP="00AE4D4E">
      <w:pPr>
        <w:jc w:val="both"/>
        <w:rPr>
          <w:lang w:val="en-IN"/>
        </w:rPr>
      </w:pPr>
      <w:r w:rsidRPr="00EF70D7">
        <w:rPr>
          <w:lang w:val="en-IN"/>
        </w:rPr>
        <w:t>Prostomium: Without eyes.</w:t>
      </w:r>
    </w:p>
    <w:p w14:paraId="272B24FB" w14:textId="77777777" w:rsidR="00AE4D4E" w:rsidRPr="00EF70D7" w:rsidRDefault="00AE4D4E" w:rsidP="00AE4D4E">
      <w:pPr>
        <w:jc w:val="both"/>
        <w:rPr>
          <w:lang w:val="en-IN"/>
        </w:rPr>
      </w:pPr>
      <w:r w:rsidRPr="00EF70D7">
        <w:rPr>
          <w:lang w:val="en-IN"/>
        </w:rPr>
        <w:t>Tentacular cirri: Long, tapered; supported by fine internal setae.</w:t>
      </w:r>
    </w:p>
    <w:p w14:paraId="3D366D6D" w14:textId="77777777" w:rsidR="00AE4D4E" w:rsidRPr="00EF70D7" w:rsidRDefault="00AE4D4E" w:rsidP="00AE4D4E">
      <w:pPr>
        <w:jc w:val="both"/>
        <w:rPr>
          <w:lang w:val="en-IN"/>
        </w:rPr>
      </w:pPr>
      <w:r w:rsidRPr="00EF70D7">
        <w:rPr>
          <w:lang w:val="en-IN"/>
        </w:rPr>
        <w:t>Buccal segment: Large, truncate, upcurved; palps barred.</w:t>
      </w:r>
    </w:p>
    <w:p w14:paraId="6C10C9EF" w14:textId="77777777" w:rsidR="00AE4D4E" w:rsidRPr="00EF70D7" w:rsidRDefault="00AE4D4E" w:rsidP="00AE4D4E">
      <w:pPr>
        <w:jc w:val="both"/>
        <w:rPr>
          <w:lang w:val="en-IN"/>
        </w:rPr>
      </w:pPr>
      <w:r w:rsidRPr="00EF70D7">
        <w:rPr>
          <w:lang w:val="en-IN"/>
        </w:rPr>
        <w:t>Anterior region: Nine to ten segments; segment 4 with six to eight stout setae, obliquely truncate distally.</w:t>
      </w:r>
    </w:p>
    <w:p w14:paraId="5B1FBFC6" w14:textId="77777777" w:rsidR="00AE4D4E" w:rsidRPr="00EF70D7" w:rsidRDefault="00AE4D4E" w:rsidP="00AE4D4E">
      <w:pPr>
        <w:jc w:val="both"/>
        <w:rPr>
          <w:lang w:val="en-IN"/>
        </w:rPr>
      </w:pPr>
      <w:r w:rsidRPr="00EF70D7">
        <w:rPr>
          <w:lang w:val="en-IN"/>
        </w:rPr>
        <w:t xml:space="preserve">Middle region: Two segments; </w:t>
      </w:r>
      <w:proofErr w:type="spellStart"/>
      <w:r w:rsidRPr="00EF70D7">
        <w:rPr>
          <w:lang w:val="en-IN"/>
        </w:rPr>
        <w:t>notopodia</w:t>
      </w:r>
      <w:proofErr w:type="spellEnd"/>
      <w:r w:rsidRPr="00EF70D7">
        <w:rPr>
          <w:lang w:val="en-IN"/>
        </w:rPr>
        <w:t xml:space="preserve"> elongate and bilobed; </w:t>
      </w:r>
      <w:proofErr w:type="spellStart"/>
      <w:r w:rsidRPr="00EF70D7">
        <w:rPr>
          <w:lang w:val="en-IN"/>
        </w:rPr>
        <w:t>branchiae</w:t>
      </w:r>
      <w:proofErr w:type="spellEnd"/>
      <w:r w:rsidRPr="00EF70D7">
        <w:rPr>
          <w:lang w:val="en-IN"/>
        </w:rPr>
        <w:t xml:space="preserve"> flattened; </w:t>
      </w:r>
      <w:proofErr w:type="spellStart"/>
      <w:r w:rsidRPr="00EF70D7">
        <w:rPr>
          <w:lang w:val="en-IN"/>
        </w:rPr>
        <w:t>neuropodia</w:t>
      </w:r>
      <w:proofErr w:type="spellEnd"/>
      <w:r w:rsidRPr="00EF70D7">
        <w:rPr>
          <w:lang w:val="en-IN"/>
        </w:rPr>
        <w:t xml:space="preserve"> large, wing-like, with uncini along entire outer margin.</w:t>
      </w:r>
    </w:p>
    <w:p w14:paraId="6C0CE2C6" w14:textId="77777777" w:rsidR="00AE4D4E" w:rsidRPr="00EF70D7" w:rsidRDefault="00AE4D4E" w:rsidP="00AE4D4E">
      <w:pPr>
        <w:jc w:val="both"/>
        <w:rPr>
          <w:lang w:val="en-IN"/>
        </w:rPr>
      </w:pPr>
      <w:r w:rsidRPr="00EF70D7">
        <w:rPr>
          <w:lang w:val="en-IN"/>
        </w:rPr>
        <w:t xml:space="preserve">Posterior region: Numerous segments; </w:t>
      </w:r>
      <w:proofErr w:type="spellStart"/>
      <w:r w:rsidRPr="00EF70D7">
        <w:rPr>
          <w:lang w:val="en-IN"/>
        </w:rPr>
        <w:t>notopodia</w:t>
      </w:r>
      <w:proofErr w:type="spellEnd"/>
      <w:r w:rsidRPr="00EF70D7">
        <w:rPr>
          <w:lang w:val="en-IN"/>
        </w:rPr>
        <w:t xml:space="preserve"> digitiform with knobbed tips; </w:t>
      </w:r>
      <w:proofErr w:type="spellStart"/>
      <w:r w:rsidRPr="00EF70D7">
        <w:rPr>
          <w:lang w:val="en-IN"/>
        </w:rPr>
        <w:t>neuropodia</w:t>
      </w:r>
      <w:proofErr w:type="spellEnd"/>
      <w:r w:rsidRPr="00EF70D7">
        <w:rPr>
          <w:lang w:val="en-IN"/>
        </w:rPr>
        <w:t xml:space="preserve"> inferior, square, projecting pinnules.</w:t>
      </w:r>
    </w:p>
    <w:p w14:paraId="4564A996" w14:textId="77777777" w:rsidR="00AE4D4E" w:rsidRPr="00EF70D7" w:rsidRDefault="00AE4D4E" w:rsidP="00AE4D4E">
      <w:pPr>
        <w:jc w:val="both"/>
        <w:rPr>
          <w:lang w:val="en-IN"/>
        </w:rPr>
      </w:pPr>
      <w:r w:rsidRPr="00EF70D7">
        <w:rPr>
          <w:lang w:val="en-IN"/>
        </w:rPr>
        <w:t>Uncini: With twelve to fourteen teeth.</w:t>
      </w:r>
    </w:p>
    <w:p w14:paraId="41CAA972" w14:textId="77777777" w:rsidR="00AE4D4E" w:rsidRPr="00EF70D7" w:rsidRDefault="00AE4D4E" w:rsidP="00AE4D4E">
      <w:pPr>
        <w:jc w:val="both"/>
        <w:rPr>
          <w:lang w:val="en-IN"/>
        </w:rPr>
      </w:pPr>
      <w:r w:rsidRPr="00EF70D7">
        <w:rPr>
          <w:lang w:val="en-IN"/>
        </w:rPr>
        <w:t>Tube: Fragile; thickly encrusted with sand grains and shell fragments.</w:t>
      </w:r>
    </w:p>
    <w:p w14:paraId="16D35EF8" w14:textId="77777777" w:rsidR="00AE4D4E" w:rsidRDefault="00AE4D4E" w:rsidP="00AE4D4E">
      <w:pPr>
        <w:jc w:val="both"/>
        <w:rPr>
          <w:lang w:val="en-IN"/>
        </w:rPr>
      </w:pPr>
      <w:r w:rsidRPr="00EF70D7">
        <w:rPr>
          <w:lang w:val="en-IN"/>
        </w:rPr>
        <w:t>Geographical distribution: Ceylon; Indian Ocean records from Natal and Mozambique.</w:t>
      </w:r>
    </w:p>
    <w:p w14:paraId="45EF20CB" w14:textId="77777777" w:rsidR="00AE4D4E" w:rsidRDefault="00AE4D4E" w:rsidP="00AE4D4E">
      <w:pPr>
        <w:jc w:val="both"/>
        <w:rPr>
          <w:lang w:val="en-IN"/>
        </w:rPr>
      </w:pPr>
    </w:p>
    <w:p w14:paraId="01C9D747" w14:textId="77777777" w:rsidR="00AE4D4E" w:rsidRDefault="00AE4D4E" w:rsidP="00AE4D4E">
      <w:pPr>
        <w:jc w:val="both"/>
        <w:rPr>
          <w:lang w:val="en-IN"/>
        </w:rPr>
      </w:pPr>
    </w:p>
    <w:p w14:paraId="375475DE"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w:t>
      </w:r>
      <w:proofErr w:type="spellStart"/>
      <w:r w:rsidRPr="00EF70D7">
        <w:rPr>
          <w:b/>
          <w:bCs/>
          <w:lang w:val="en-IN"/>
        </w:rPr>
        <w:t>elioti</w:t>
      </w:r>
      <w:proofErr w:type="spellEnd"/>
      <w:r w:rsidRPr="00EF70D7">
        <w:rPr>
          <w:b/>
          <w:bCs/>
          <w:lang w:val="en-IN"/>
        </w:rPr>
        <w:t xml:space="preserve"> Crossland, 1903</w:t>
      </w:r>
    </w:p>
    <w:p w14:paraId="3E3A8C89" w14:textId="77777777" w:rsidR="00AE4D4E" w:rsidRPr="00EF70D7" w:rsidRDefault="00AE4D4E" w:rsidP="00AE4D4E">
      <w:pPr>
        <w:jc w:val="both"/>
        <w:rPr>
          <w:lang w:val="en-IN"/>
        </w:rPr>
      </w:pPr>
      <w:r w:rsidRPr="00EF70D7">
        <w:rPr>
          <w:lang w:val="en-IN"/>
        </w:rPr>
        <w:t>Body: Large; 50–100 mm long, 2–3 mm broad.</w:t>
      </w:r>
    </w:p>
    <w:p w14:paraId="672E27CD" w14:textId="77777777" w:rsidR="00AE4D4E" w:rsidRPr="00EF70D7" w:rsidRDefault="00AE4D4E" w:rsidP="00AE4D4E">
      <w:pPr>
        <w:jc w:val="both"/>
        <w:rPr>
          <w:lang w:val="en-IN"/>
        </w:rPr>
      </w:pPr>
      <w:r w:rsidRPr="00EF70D7">
        <w:rPr>
          <w:lang w:val="en-IN"/>
        </w:rPr>
        <w:t>Prostomium: With one pair of eyes.</w:t>
      </w:r>
    </w:p>
    <w:p w14:paraId="70B9E0FA" w14:textId="77777777" w:rsidR="00AE4D4E" w:rsidRPr="00EF70D7" w:rsidRDefault="00AE4D4E" w:rsidP="00AE4D4E">
      <w:pPr>
        <w:jc w:val="both"/>
        <w:rPr>
          <w:lang w:val="en-IN"/>
        </w:rPr>
      </w:pPr>
      <w:r w:rsidRPr="00EF70D7">
        <w:rPr>
          <w:lang w:val="en-IN"/>
        </w:rPr>
        <w:t>Buccal segment: Truncate.</w:t>
      </w:r>
    </w:p>
    <w:p w14:paraId="25F8BA2D" w14:textId="77777777" w:rsidR="00AE4D4E" w:rsidRPr="00EF70D7" w:rsidRDefault="00AE4D4E" w:rsidP="00AE4D4E">
      <w:pPr>
        <w:jc w:val="both"/>
        <w:rPr>
          <w:lang w:val="en-IN"/>
        </w:rPr>
      </w:pPr>
      <w:r w:rsidRPr="00EF70D7">
        <w:rPr>
          <w:lang w:val="en-IN"/>
        </w:rPr>
        <w:t>Palps: Barred with brown.</w:t>
      </w:r>
    </w:p>
    <w:p w14:paraId="520B24CB" w14:textId="77777777" w:rsidR="00AE4D4E" w:rsidRPr="00EF70D7" w:rsidRDefault="00AE4D4E" w:rsidP="00AE4D4E">
      <w:pPr>
        <w:jc w:val="both"/>
        <w:rPr>
          <w:lang w:val="en-IN"/>
        </w:rPr>
      </w:pPr>
      <w:r w:rsidRPr="00EF70D7">
        <w:rPr>
          <w:lang w:val="en-IN"/>
        </w:rPr>
        <w:t>Tentacular cirri: Well developed, digitiform; arising laterally from the prostomium.</w:t>
      </w:r>
    </w:p>
    <w:p w14:paraId="108F4E6D" w14:textId="77777777" w:rsidR="00AE4D4E" w:rsidRPr="00EF70D7" w:rsidRDefault="00AE4D4E" w:rsidP="00AE4D4E">
      <w:pPr>
        <w:jc w:val="both"/>
        <w:rPr>
          <w:lang w:val="en-IN"/>
        </w:rPr>
      </w:pPr>
      <w:r w:rsidRPr="00EF70D7">
        <w:rPr>
          <w:lang w:val="en-IN"/>
        </w:rPr>
        <w:t>Anterior region: Fifteen segments; segment 4 with two to three enlarged, truncate setae.</w:t>
      </w:r>
    </w:p>
    <w:p w14:paraId="64C0546F" w14:textId="77777777" w:rsidR="00AE4D4E" w:rsidRPr="00EF70D7" w:rsidRDefault="00AE4D4E" w:rsidP="00AE4D4E">
      <w:pPr>
        <w:jc w:val="both"/>
        <w:rPr>
          <w:lang w:val="en-IN"/>
        </w:rPr>
      </w:pPr>
      <w:r w:rsidRPr="00EF70D7">
        <w:rPr>
          <w:lang w:val="en-IN"/>
        </w:rPr>
        <w:t xml:space="preserve">Middle region: More than twenty short segments; </w:t>
      </w:r>
      <w:proofErr w:type="spellStart"/>
      <w:r w:rsidRPr="00EF70D7">
        <w:rPr>
          <w:lang w:val="en-IN"/>
        </w:rPr>
        <w:t>notopodia</w:t>
      </w:r>
      <w:proofErr w:type="spellEnd"/>
      <w:r w:rsidRPr="00EF70D7">
        <w:rPr>
          <w:lang w:val="en-IN"/>
        </w:rPr>
        <w:t xml:space="preserve"> bilobed, each with six slender setae; lateral triangular </w:t>
      </w:r>
      <w:proofErr w:type="spellStart"/>
      <w:r w:rsidRPr="00EF70D7">
        <w:rPr>
          <w:lang w:val="en-IN"/>
        </w:rPr>
        <w:t>branchiae</w:t>
      </w:r>
      <w:proofErr w:type="spellEnd"/>
      <w:r w:rsidRPr="00EF70D7">
        <w:rPr>
          <w:lang w:val="en-IN"/>
        </w:rPr>
        <w:t xml:space="preserve"> continuous with </w:t>
      </w:r>
      <w:proofErr w:type="spellStart"/>
      <w:r w:rsidRPr="00EF70D7">
        <w:rPr>
          <w:lang w:val="en-IN"/>
        </w:rPr>
        <w:t>ventro</w:t>
      </w:r>
      <w:proofErr w:type="spellEnd"/>
      <w:r w:rsidRPr="00EF70D7">
        <w:rPr>
          <w:lang w:val="en-IN"/>
        </w:rPr>
        <w:t xml:space="preserve">-lateral </w:t>
      </w:r>
      <w:proofErr w:type="spellStart"/>
      <w:r w:rsidRPr="00EF70D7">
        <w:rPr>
          <w:lang w:val="en-IN"/>
        </w:rPr>
        <w:t>neuropodia</w:t>
      </w:r>
      <w:proofErr w:type="spellEnd"/>
      <w:r w:rsidRPr="00EF70D7">
        <w:rPr>
          <w:lang w:val="en-IN"/>
        </w:rPr>
        <w:t xml:space="preserve"> bearing numerous minute uncini with about 30 teeth.</w:t>
      </w:r>
    </w:p>
    <w:p w14:paraId="4173FFF0" w14:textId="77777777" w:rsidR="00AE4D4E" w:rsidRPr="00EF70D7" w:rsidRDefault="00AE4D4E" w:rsidP="00AE4D4E">
      <w:pPr>
        <w:jc w:val="both"/>
        <w:rPr>
          <w:lang w:val="en-IN"/>
        </w:rPr>
      </w:pPr>
      <w:r w:rsidRPr="00EF70D7">
        <w:rPr>
          <w:lang w:val="en-IN"/>
        </w:rPr>
        <w:t xml:space="preserve">Posterior region: Slender, knobbed </w:t>
      </w:r>
      <w:proofErr w:type="spellStart"/>
      <w:r w:rsidRPr="00EF70D7">
        <w:rPr>
          <w:lang w:val="en-IN"/>
        </w:rPr>
        <w:t>notopodia</w:t>
      </w:r>
      <w:proofErr w:type="spellEnd"/>
      <w:r w:rsidRPr="00EF70D7">
        <w:rPr>
          <w:lang w:val="en-IN"/>
        </w:rPr>
        <w:t>, each supported by a single spear-headed seta.</w:t>
      </w:r>
    </w:p>
    <w:p w14:paraId="1A2E7D52" w14:textId="77777777" w:rsidR="00AE4D4E" w:rsidRPr="00EF70D7" w:rsidRDefault="00AE4D4E" w:rsidP="00AE4D4E">
      <w:pPr>
        <w:jc w:val="both"/>
        <w:rPr>
          <w:lang w:val="en-IN"/>
        </w:rPr>
      </w:pPr>
      <w:r w:rsidRPr="00EF70D7">
        <w:rPr>
          <w:lang w:val="en-IN"/>
        </w:rPr>
        <w:t>Tube: Horny, not ringed, densely encrusted with sand.</w:t>
      </w:r>
    </w:p>
    <w:p w14:paraId="048A722F" w14:textId="77777777" w:rsidR="00AE4D4E" w:rsidRDefault="00AE4D4E" w:rsidP="00AE4D4E">
      <w:pPr>
        <w:jc w:val="both"/>
        <w:rPr>
          <w:lang w:val="en-IN"/>
        </w:rPr>
      </w:pPr>
      <w:r w:rsidRPr="00EF70D7">
        <w:rPr>
          <w:lang w:val="en-IN"/>
        </w:rPr>
        <w:t>Geographical distribution: Zanzibar; Ceylon; Gulf of Manaar; recorded from Mozambique and the Cape (South Africa).</w:t>
      </w:r>
    </w:p>
    <w:p w14:paraId="4E4B1BD0" w14:textId="77777777" w:rsidR="00AE4D4E" w:rsidRDefault="00AE4D4E" w:rsidP="00AE4D4E">
      <w:pPr>
        <w:jc w:val="both"/>
        <w:rPr>
          <w:lang w:val="en-IN"/>
        </w:rPr>
      </w:pPr>
    </w:p>
    <w:p w14:paraId="3276D0E2" w14:textId="77777777" w:rsidR="00AE4D4E" w:rsidRDefault="00AE4D4E" w:rsidP="00AE4D4E">
      <w:pPr>
        <w:jc w:val="both"/>
        <w:rPr>
          <w:lang w:val="en-IN"/>
        </w:rPr>
      </w:pPr>
    </w:p>
    <w:p w14:paraId="13382B2C" w14:textId="77777777" w:rsidR="00AE4D4E" w:rsidRPr="00EF70D7" w:rsidRDefault="00AE4D4E" w:rsidP="00AE4D4E">
      <w:pPr>
        <w:jc w:val="both"/>
        <w:rPr>
          <w:b/>
          <w:bCs/>
          <w:lang w:val="en-IN"/>
        </w:rPr>
      </w:pPr>
      <w:r w:rsidRPr="00EF70D7">
        <w:rPr>
          <w:b/>
          <w:bCs/>
          <w:lang w:val="en-IN"/>
        </w:rPr>
        <w:t xml:space="preserve">Species name: </w:t>
      </w:r>
      <w:proofErr w:type="spellStart"/>
      <w:r w:rsidRPr="00EF70D7">
        <w:rPr>
          <w:b/>
          <w:bCs/>
          <w:lang w:val="en-IN"/>
        </w:rPr>
        <w:t>Phyllochaetopterus</w:t>
      </w:r>
      <w:proofErr w:type="spellEnd"/>
      <w:r w:rsidRPr="00EF70D7">
        <w:rPr>
          <w:b/>
          <w:bCs/>
          <w:lang w:val="en-IN"/>
        </w:rPr>
        <w:t xml:space="preserve"> socialis </w:t>
      </w:r>
      <w:proofErr w:type="spellStart"/>
      <w:r w:rsidRPr="00EF70D7">
        <w:rPr>
          <w:b/>
          <w:bCs/>
          <w:lang w:val="en-IN"/>
        </w:rPr>
        <w:t>Claparede</w:t>
      </w:r>
      <w:proofErr w:type="spellEnd"/>
      <w:r w:rsidRPr="00EF70D7">
        <w:rPr>
          <w:b/>
          <w:bCs/>
          <w:lang w:val="en-IN"/>
        </w:rPr>
        <w:t>, 1870</w:t>
      </w:r>
    </w:p>
    <w:p w14:paraId="6CDCEBE2" w14:textId="77777777" w:rsidR="00AE4D4E" w:rsidRPr="00EF70D7" w:rsidRDefault="00AE4D4E" w:rsidP="00AE4D4E">
      <w:pPr>
        <w:jc w:val="both"/>
        <w:rPr>
          <w:lang w:val="en-IN"/>
        </w:rPr>
      </w:pPr>
      <w:r w:rsidRPr="00EF70D7">
        <w:rPr>
          <w:lang w:val="en-IN"/>
        </w:rPr>
        <w:t>Body: Small; usually ≤30 mm long; posterior region dark green.</w:t>
      </w:r>
    </w:p>
    <w:p w14:paraId="72522014" w14:textId="77777777" w:rsidR="00AE4D4E" w:rsidRPr="00EF70D7" w:rsidRDefault="00AE4D4E" w:rsidP="00AE4D4E">
      <w:pPr>
        <w:jc w:val="both"/>
        <w:rPr>
          <w:lang w:val="en-IN"/>
        </w:rPr>
      </w:pPr>
      <w:r w:rsidRPr="00EF70D7">
        <w:rPr>
          <w:lang w:val="en-IN"/>
        </w:rPr>
        <w:t>Prostomium: Ovoid; two lateral eyes, often obscured by small tentacular cirri.</w:t>
      </w:r>
    </w:p>
    <w:p w14:paraId="53A59D85" w14:textId="77777777" w:rsidR="00AE4D4E" w:rsidRPr="00EF70D7" w:rsidRDefault="00AE4D4E" w:rsidP="00AE4D4E">
      <w:pPr>
        <w:jc w:val="both"/>
        <w:rPr>
          <w:lang w:val="en-IN"/>
        </w:rPr>
      </w:pPr>
      <w:r w:rsidRPr="00EF70D7">
        <w:rPr>
          <w:lang w:val="en-IN"/>
        </w:rPr>
        <w:lastRenderedPageBreak/>
        <w:t>Buccal segment: Truncate anteriorly; laterally curved upward along sides of prostomium.</w:t>
      </w:r>
    </w:p>
    <w:p w14:paraId="1398D3B5" w14:textId="77777777" w:rsidR="00AE4D4E" w:rsidRPr="00EF70D7" w:rsidRDefault="00AE4D4E" w:rsidP="00AE4D4E">
      <w:pPr>
        <w:jc w:val="both"/>
        <w:rPr>
          <w:lang w:val="en-IN"/>
        </w:rPr>
      </w:pPr>
      <w:r w:rsidRPr="00EF70D7">
        <w:rPr>
          <w:lang w:val="en-IN"/>
        </w:rPr>
        <w:t>Palps: Two; long, stout, grooved.</w:t>
      </w:r>
    </w:p>
    <w:p w14:paraId="68FE78CE" w14:textId="77777777" w:rsidR="00AE4D4E" w:rsidRPr="00EF70D7" w:rsidRDefault="00AE4D4E" w:rsidP="00AE4D4E">
      <w:pPr>
        <w:jc w:val="both"/>
        <w:rPr>
          <w:lang w:val="en-IN"/>
        </w:rPr>
      </w:pPr>
      <w:r w:rsidRPr="00EF70D7">
        <w:rPr>
          <w:lang w:val="en-IN"/>
        </w:rPr>
        <w:t>Anterior region: Ten to eighteen segments; setiger 4 with a single stout brown specialised seta with irregularly truncate tip.</w:t>
      </w:r>
    </w:p>
    <w:p w14:paraId="056D5D91" w14:textId="77777777" w:rsidR="00AE4D4E" w:rsidRPr="00EF70D7" w:rsidRDefault="00AE4D4E" w:rsidP="00AE4D4E">
      <w:pPr>
        <w:jc w:val="both"/>
        <w:rPr>
          <w:lang w:val="en-IN"/>
        </w:rPr>
      </w:pPr>
      <w:r w:rsidRPr="00EF70D7">
        <w:rPr>
          <w:lang w:val="en-IN"/>
        </w:rPr>
        <w:t xml:space="preserve">Middle region: Seven to twenty-four segments; </w:t>
      </w:r>
      <w:proofErr w:type="spellStart"/>
      <w:r w:rsidRPr="00EF70D7">
        <w:rPr>
          <w:lang w:val="en-IN"/>
        </w:rPr>
        <w:t>notopodia</w:t>
      </w:r>
      <w:proofErr w:type="spellEnd"/>
      <w:r w:rsidRPr="00EF70D7">
        <w:rPr>
          <w:lang w:val="en-IN"/>
        </w:rPr>
        <w:t xml:space="preserve"> bilobed dorsally; lateral triangular </w:t>
      </w:r>
      <w:proofErr w:type="spellStart"/>
      <w:r w:rsidRPr="00EF70D7">
        <w:rPr>
          <w:lang w:val="en-IN"/>
        </w:rPr>
        <w:t>branchiae</w:t>
      </w:r>
      <w:proofErr w:type="spellEnd"/>
      <w:r w:rsidRPr="00EF70D7">
        <w:rPr>
          <w:lang w:val="en-IN"/>
        </w:rPr>
        <w:t xml:space="preserve">; </w:t>
      </w:r>
      <w:proofErr w:type="spellStart"/>
      <w:r w:rsidRPr="00EF70D7">
        <w:rPr>
          <w:lang w:val="en-IN"/>
        </w:rPr>
        <w:t>neuropodia</w:t>
      </w:r>
      <w:proofErr w:type="spellEnd"/>
      <w:r w:rsidRPr="00EF70D7">
        <w:rPr>
          <w:lang w:val="en-IN"/>
        </w:rPr>
        <w:t xml:space="preserve"> </w:t>
      </w:r>
      <w:proofErr w:type="spellStart"/>
      <w:r w:rsidRPr="00EF70D7">
        <w:rPr>
          <w:lang w:val="en-IN"/>
        </w:rPr>
        <w:t>ventro</w:t>
      </w:r>
      <w:proofErr w:type="spellEnd"/>
      <w:r w:rsidRPr="00EF70D7">
        <w:rPr>
          <w:lang w:val="en-IN"/>
        </w:rPr>
        <w:t xml:space="preserve">-lateral and </w:t>
      </w:r>
      <w:proofErr w:type="spellStart"/>
      <w:r w:rsidRPr="00EF70D7">
        <w:rPr>
          <w:lang w:val="en-IN"/>
        </w:rPr>
        <w:t>uncigerous</w:t>
      </w:r>
      <w:proofErr w:type="spellEnd"/>
      <w:r w:rsidRPr="00EF70D7">
        <w:rPr>
          <w:lang w:val="en-IN"/>
        </w:rPr>
        <w:t>.</w:t>
      </w:r>
    </w:p>
    <w:p w14:paraId="4FAB3846" w14:textId="77777777" w:rsidR="00AE4D4E" w:rsidRPr="00EF70D7" w:rsidRDefault="00AE4D4E" w:rsidP="00AE4D4E">
      <w:pPr>
        <w:jc w:val="both"/>
        <w:rPr>
          <w:lang w:val="en-IN"/>
        </w:rPr>
      </w:pPr>
      <w:r w:rsidRPr="00EF70D7">
        <w:rPr>
          <w:lang w:val="en-IN"/>
        </w:rPr>
        <w:t>Uncini: About 24 teeth.</w:t>
      </w:r>
    </w:p>
    <w:p w14:paraId="769AC2E6" w14:textId="77777777" w:rsidR="00AE4D4E" w:rsidRPr="00EF70D7" w:rsidRDefault="00AE4D4E" w:rsidP="00AE4D4E">
      <w:pPr>
        <w:jc w:val="both"/>
        <w:rPr>
          <w:lang w:val="en-IN"/>
        </w:rPr>
      </w:pPr>
      <w:r w:rsidRPr="00EF70D7">
        <w:rPr>
          <w:lang w:val="en-IN"/>
        </w:rPr>
        <w:t xml:space="preserve">Posterior region: Numerous segments; digitiform </w:t>
      </w:r>
      <w:proofErr w:type="spellStart"/>
      <w:r w:rsidRPr="00EF70D7">
        <w:rPr>
          <w:lang w:val="en-IN"/>
        </w:rPr>
        <w:t>notopodia</w:t>
      </w:r>
      <w:proofErr w:type="spellEnd"/>
      <w:r w:rsidRPr="00EF70D7">
        <w:rPr>
          <w:lang w:val="en-IN"/>
        </w:rPr>
        <w:t xml:space="preserve"> with one to two spear-headed setae.</w:t>
      </w:r>
    </w:p>
    <w:p w14:paraId="2A33D9DB" w14:textId="77777777" w:rsidR="00AE4D4E" w:rsidRPr="00EF70D7" w:rsidRDefault="00AE4D4E" w:rsidP="00AE4D4E">
      <w:pPr>
        <w:jc w:val="both"/>
        <w:rPr>
          <w:lang w:val="en-IN"/>
        </w:rPr>
      </w:pPr>
      <w:r w:rsidRPr="00EF70D7">
        <w:rPr>
          <w:lang w:val="en-IN"/>
        </w:rPr>
        <w:t>Tube: Horny; distally ringed; frequently aggregated into branching colonies.</w:t>
      </w:r>
    </w:p>
    <w:p w14:paraId="22397A68" w14:textId="77777777" w:rsidR="00AE4D4E" w:rsidRDefault="00AE4D4E" w:rsidP="00AE4D4E">
      <w:pPr>
        <w:jc w:val="both"/>
        <w:rPr>
          <w:lang w:val="en-IN"/>
        </w:rPr>
      </w:pPr>
      <w:r w:rsidRPr="00EF70D7">
        <w:rPr>
          <w:lang w:val="en-IN"/>
        </w:rPr>
        <w:t>Geographical distribution: Atlantic from U.S.A. and English Channel to Falkland Islands and South Africa; Mediterranean; tropical Indian Ocean; Australia; recorded from South West Africa, Cape, Natal, and Mozambique.</w:t>
      </w:r>
    </w:p>
    <w:p w14:paraId="1219A513" w14:textId="77777777" w:rsidR="00AE4D4E" w:rsidRDefault="00AE4D4E" w:rsidP="00AE4D4E">
      <w:pPr>
        <w:jc w:val="both"/>
        <w:rPr>
          <w:lang w:val="en-IN"/>
        </w:rPr>
      </w:pPr>
    </w:p>
    <w:p w14:paraId="7CDE93B4" w14:textId="77777777" w:rsidR="00AE4D4E" w:rsidRDefault="00AE4D4E" w:rsidP="00AE4D4E">
      <w:pPr>
        <w:jc w:val="both"/>
        <w:rPr>
          <w:lang w:val="en-IN"/>
        </w:rPr>
      </w:pPr>
    </w:p>
    <w:p w14:paraId="01D55D60"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Spiochaetopterus</w:t>
      </w:r>
      <w:proofErr w:type="spellEnd"/>
      <w:r w:rsidRPr="00C62FEE">
        <w:rPr>
          <w:b/>
          <w:bCs/>
          <w:lang w:val="en-IN"/>
        </w:rPr>
        <w:t xml:space="preserve"> </w:t>
      </w:r>
      <w:proofErr w:type="spellStart"/>
      <w:r w:rsidRPr="00C62FEE">
        <w:rPr>
          <w:b/>
          <w:bCs/>
          <w:lang w:val="en-IN"/>
        </w:rPr>
        <w:t>vitrarius</w:t>
      </w:r>
      <w:proofErr w:type="spellEnd"/>
      <w:r w:rsidRPr="00C62FEE">
        <w:rPr>
          <w:b/>
          <w:bCs/>
          <w:lang w:val="en-IN"/>
        </w:rPr>
        <w:t xml:space="preserve"> Ehlers, 1908</w:t>
      </w:r>
    </w:p>
    <w:p w14:paraId="716BDE73" w14:textId="77777777" w:rsidR="00AE4D4E" w:rsidRPr="00C62FEE" w:rsidRDefault="00AE4D4E" w:rsidP="00AE4D4E">
      <w:pPr>
        <w:jc w:val="both"/>
        <w:rPr>
          <w:lang w:val="en-IN"/>
        </w:rPr>
      </w:pPr>
      <w:r w:rsidRPr="00C62FEE">
        <w:rPr>
          <w:lang w:val="en-IN"/>
        </w:rPr>
        <w:t>Body: Slender; &gt;35 mm long; three regions—anterior with nine uniramous segments, middle with ~20 segments of decreasing length, posterior with numerous short segments.</w:t>
      </w:r>
    </w:p>
    <w:p w14:paraId="5241D2EC" w14:textId="77777777" w:rsidR="00AE4D4E" w:rsidRPr="00C62FEE" w:rsidRDefault="00AE4D4E" w:rsidP="00AE4D4E">
      <w:pPr>
        <w:jc w:val="both"/>
        <w:rPr>
          <w:lang w:val="en-IN"/>
        </w:rPr>
      </w:pPr>
      <w:r w:rsidRPr="00C62FEE">
        <w:rPr>
          <w:lang w:val="en-IN"/>
        </w:rPr>
        <w:t>Prostomium: Ovoid; one pair of lateral eye-spots.</w:t>
      </w:r>
    </w:p>
    <w:p w14:paraId="42457CEE" w14:textId="77777777" w:rsidR="00AE4D4E" w:rsidRPr="00C62FEE" w:rsidRDefault="00AE4D4E" w:rsidP="00AE4D4E">
      <w:pPr>
        <w:jc w:val="both"/>
        <w:rPr>
          <w:lang w:val="en-IN"/>
        </w:rPr>
      </w:pPr>
      <w:r w:rsidRPr="00C62FEE">
        <w:rPr>
          <w:lang w:val="en-IN"/>
        </w:rPr>
        <w:t>Buccal segment: Broad, truncate; laterally upcurved.</w:t>
      </w:r>
    </w:p>
    <w:p w14:paraId="7ED67E17" w14:textId="77777777" w:rsidR="00AE4D4E" w:rsidRPr="00C62FEE" w:rsidRDefault="00AE4D4E" w:rsidP="00AE4D4E">
      <w:pPr>
        <w:jc w:val="both"/>
        <w:rPr>
          <w:lang w:val="en-IN"/>
        </w:rPr>
      </w:pPr>
      <w:r w:rsidRPr="00C62FEE">
        <w:rPr>
          <w:lang w:val="en-IN"/>
        </w:rPr>
        <w:t>Palps: Long; distally barred.</w:t>
      </w:r>
    </w:p>
    <w:p w14:paraId="05B02B13" w14:textId="77777777" w:rsidR="00AE4D4E" w:rsidRPr="00C62FEE" w:rsidRDefault="00AE4D4E" w:rsidP="00AE4D4E">
      <w:pPr>
        <w:jc w:val="both"/>
        <w:rPr>
          <w:lang w:val="en-IN"/>
        </w:rPr>
      </w:pPr>
      <w:r w:rsidRPr="00C62FEE">
        <w:rPr>
          <w:lang w:val="en-IN"/>
        </w:rPr>
        <w:t>Tentacular cirri: Absent.</w:t>
      </w:r>
    </w:p>
    <w:p w14:paraId="52712EF9" w14:textId="77777777" w:rsidR="00AE4D4E" w:rsidRPr="00C62FEE" w:rsidRDefault="00AE4D4E" w:rsidP="00AE4D4E">
      <w:pPr>
        <w:jc w:val="both"/>
        <w:rPr>
          <w:lang w:val="en-IN"/>
        </w:rPr>
      </w:pPr>
      <w:r w:rsidRPr="00C62FEE">
        <w:rPr>
          <w:lang w:val="en-IN"/>
        </w:rPr>
        <w:t>Anterior region: Segment 4 with a fan of hastate setae and one enlarged seta with swollen, conical tip; segment 7 with a sharp ventral black pigment arc; segments 8–9 with a white glandular patch.</w:t>
      </w:r>
    </w:p>
    <w:p w14:paraId="5B23F3B3" w14:textId="77777777" w:rsidR="00AE4D4E" w:rsidRPr="00C62FEE" w:rsidRDefault="00AE4D4E" w:rsidP="00AE4D4E">
      <w:pPr>
        <w:jc w:val="both"/>
        <w:rPr>
          <w:lang w:val="en-IN"/>
        </w:rPr>
      </w:pPr>
      <w:r w:rsidRPr="00C62FEE">
        <w:rPr>
          <w:lang w:val="en-IN"/>
        </w:rPr>
        <w:t xml:space="preserve">Middle region: </w:t>
      </w:r>
      <w:proofErr w:type="spellStart"/>
      <w:r w:rsidRPr="00C62FEE">
        <w:rPr>
          <w:lang w:val="en-IN"/>
        </w:rPr>
        <w:t>Notopodia</w:t>
      </w:r>
      <w:proofErr w:type="spellEnd"/>
      <w:r w:rsidRPr="00C62FEE">
        <w:rPr>
          <w:lang w:val="en-IN"/>
        </w:rPr>
        <w:t xml:space="preserve"> large, flattened, bilobed; lateral </w:t>
      </w:r>
      <w:proofErr w:type="spellStart"/>
      <w:r w:rsidRPr="00C62FEE">
        <w:rPr>
          <w:lang w:val="en-IN"/>
        </w:rPr>
        <w:t>branchiae</w:t>
      </w:r>
      <w:proofErr w:type="spellEnd"/>
      <w:r w:rsidRPr="00C62FEE">
        <w:rPr>
          <w:lang w:val="en-IN"/>
        </w:rPr>
        <w:t xml:space="preserve"> present; </w:t>
      </w:r>
      <w:proofErr w:type="spellStart"/>
      <w:r w:rsidRPr="00C62FEE">
        <w:rPr>
          <w:lang w:val="en-IN"/>
        </w:rPr>
        <w:t>neuropodia</w:t>
      </w:r>
      <w:proofErr w:type="spellEnd"/>
      <w:r w:rsidRPr="00C62FEE">
        <w:rPr>
          <w:lang w:val="en-IN"/>
        </w:rPr>
        <w:t xml:space="preserve"> with undivided rows of </w:t>
      </w:r>
      <w:proofErr w:type="spellStart"/>
      <w:r w:rsidRPr="00C62FEE">
        <w:rPr>
          <w:lang w:val="en-IN"/>
        </w:rPr>
        <w:t>serpuliform</w:t>
      </w:r>
      <w:proofErr w:type="spellEnd"/>
      <w:r w:rsidRPr="00C62FEE">
        <w:rPr>
          <w:lang w:val="en-IN"/>
        </w:rPr>
        <w:t xml:space="preserve"> uncini.</w:t>
      </w:r>
    </w:p>
    <w:p w14:paraId="0D4913CA" w14:textId="77777777" w:rsidR="00AE4D4E" w:rsidRPr="00C62FEE" w:rsidRDefault="00AE4D4E" w:rsidP="00AE4D4E">
      <w:pPr>
        <w:jc w:val="both"/>
        <w:rPr>
          <w:lang w:val="en-IN"/>
        </w:rPr>
      </w:pPr>
      <w:r w:rsidRPr="00C62FEE">
        <w:rPr>
          <w:lang w:val="en-IN"/>
        </w:rPr>
        <w:t xml:space="preserve">Posterior region: </w:t>
      </w:r>
      <w:proofErr w:type="spellStart"/>
      <w:r w:rsidRPr="00C62FEE">
        <w:rPr>
          <w:lang w:val="en-IN"/>
        </w:rPr>
        <w:t>Notopodia</w:t>
      </w:r>
      <w:proofErr w:type="spellEnd"/>
      <w:r w:rsidRPr="00C62FEE">
        <w:rPr>
          <w:lang w:val="en-IN"/>
        </w:rPr>
        <w:t xml:space="preserve"> short, blunt; supported by one to two long hastate setae; </w:t>
      </w:r>
      <w:proofErr w:type="spellStart"/>
      <w:r w:rsidRPr="00C62FEE">
        <w:rPr>
          <w:lang w:val="en-IN"/>
        </w:rPr>
        <w:t>branchiae</w:t>
      </w:r>
      <w:proofErr w:type="spellEnd"/>
      <w:r w:rsidRPr="00C62FEE">
        <w:rPr>
          <w:lang w:val="en-IN"/>
        </w:rPr>
        <w:t xml:space="preserve"> absent; </w:t>
      </w:r>
      <w:proofErr w:type="spellStart"/>
      <w:r w:rsidRPr="00C62FEE">
        <w:rPr>
          <w:lang w:val="en-IN"/>
        </w:rPr>
        <w:t>neuropodia</w:t>
      </w:r>
      <w:proofErr w:type="spellEnd"/>
      <w:r w:rsidRPr="00C62FEE">
        <w:rPr>
          <w:lang w:val="en-IN"/>
        </w:rPr>
        <w:t xml:space="preserve"> with </w:t>
      </w:r>
      <w:proofErr w:type="spellStart"/>
      <w:r w:rsidRPr="00C62FEE">
        <w:rPr>
          <w:lang w:val="en-IN"/>
        </w:rPr>
        <w:t>serpuliform</w:t>
      </w:r>
      <w:proofErr w:type="spellEnd"/>
      <w:r w:rsidRPr="00C62FEE">
        <w:rPr>
          <w:lang w:val="en-IN"/>
        </w:rPr>
        <w:t xml:space="preserve"> uncini.</w:t>
      </w:r>
    </w:p>
    <w:p w14:paraId="4788E63A" w14:textId="77777777" w:rsidR="00AE4D4E" w:rsidRPr="00C62FEE" w:rsidRDefault="00AE4D4E" w:rsidP="00AE4D4E">
      <w:pPr>
        <w:jc w:val="both"/>
        <w:rPr>
          <w:lang w:val="en-IN"/>
        </w:rPr>
      </w:pPr>
      <w:r w:rsidRPr="00C62FEE">
        <w:rPr>
          <w:lang w:val="en-IN"/>
        </w:rPr>
        <w:t>Tube: Clear, horny, closely ringed.</w:t>
      </w:r>
    </w:p>
    <w:p w14:paraId="69F52199" w14:textId="77777777" w:rsidR="00AE4D4E" w:rsidRDefault="00AE4D4E" w:rsidP="00AE4D4E">
      <w:pPr>
        <w:jc w:val="both"/>
        <w:rPr>
          <w:lang w:val="en-IN"/>
        </w:rPr>
      </w:pPr>
      <w:r w:rsidRPr="00C62FEE">
        <w:rPr>
          <w:lang w:val="en-IN"/>
        </w:rPr>
        <w:t>Geographical distribution: Tropical western Africa from Senegal to Angola; recorded</w:t>
      </w:r>
    </w:p>
    <w:p w14:paraId="7C16E550" w14:textId="77777777" w:rsidR="00AE4D4E" w:rsidRDefault="00AE4D4E" w:rsidP="00AE4D4E">
      <w:pPr>
        <w:jc w:val="both"/>
        <w:rPr>
          <w:lang w:val="en-IN"/>
        </w:rPr>
      </w:pPr>
    </w:p>
    <w:p w14:paraId="15681C23" w14:textId="77777777" w:rsidR="00AE4D4E" w:rsidRDefault="00AE4D4E" w:rsidP="00AE4D4E">
      <w:pPr>
        <w:jc w:val="both"/>
        <w:rPr>
          <w:lang w:val="en-IN"/>
        </w:rPr>
      </w:pPr>
    </w:p>
    <w:p w14:paraId="560C17BF"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Spiochaetopterus</w:t>
      </w:r>
      <w:proofErr w:type="spellEnd"/>
      <w:r w:rsidRPr="00C62FEE">
        <w:rPr>
          <w:b/>
          <w:bCs/>
          <w:lang w:val="en-IN"/>
        </w:rPr>
        <w:t xml:space="preserve"> costarum </w:t>
      </w:r>
      <w:proofErr w:type="spellStart"/>
      <w:r w:rsidRPr="00C62FEE">
        <w:rPr>
          <w:b/>
          <w:bCs/>
          <w:lang w:val="en-IN"/>
        </w:rPr>
        <w:t>Claparède</w:t>
      </w:r>
      <w:proofErr w:type="spellEnd"/>
      <w:r w:rsidRPr="00C62FEE">
        <w:rPr>
          <w:b/>
          <w:bCs/>
          <w:lang w:val="en-IN"/>
        </w:rPr>
        <w:t>, 1870</w:t>
      </w:r>
    </w:p>
    <w:p w14:paraId="28F7DA99" w14:textId="77777777" w:rsidR="00AE4D4E" w:rsidRPr="00C62FEE" w:rsidRDefault="00AE4D4E" w:rsidP="00AE4D4E">
      <w:pPr>
        <w:jc w:val="both"/>
        <w:rPr>
          <w:lang w:val="en-IN"/>
        </w:rPr>
      </w:pPr>
      <w:r w:rsidRPr="00C62FEE">
        <w:rPr>
          <w:lang w:val="en-IN"/>
        </w:rPr>
        <w:t>Body: Slender, fragile; 50–60 mm long; anterior, middle, and posterior regions distinct.</w:t>
      </w:r>
    </w:p>
    <w:p w14:paraId="4789DBC0" w14:textId="77777777" w:rsidR="00AE4D4E" w:rsidRPr="00C62FEE" w:rsidRDefault="00AE4D4E" w:rsidP="00AE4D4E">
      <w:pPr>
        <w:jc w:val="both"/>
        <w:rPr>
          <w:lang w:val="en-IN"/>
        </w:rPr>
      </w:pPr>
      <w:r w:rsidRPr="00C62FEE">
        <w:rPr>
          <w:lang w:val="en-IN"/>
        </w:rPr>
        <w:t>Prostomium: Not described.</w:t>
      </w:r>
    </w:p>
    <w:p w14:paraId="0EC0291F" w14:textId="77777777" w:rsidR="00AE4D4E" w:rsidRPr="00C62FEE" w:rsidRDefault="00AE4D4E" w:rsidP="00AE4D4E">
      <w:pPr>
        <w:jc w:val="both"/>
        <w:rPr>
          <w:lang w:val="en-IN"/>
        </w:rPr>
      </w:pPr>
      <w:r w:rsidRPr="00C62FEE">
        <w:rPr>
          <w:lang w:val="en-IN"/>
        </w:rPr>
        <w:t>Palps: Long; brown-speckled.</w:t>
      </w:r>
    </w:p>
    <w:p w14:paraId="7CF651F7" w14:textId="77777777" w:rsidR="00AE4D4E" w:rsidRPr="00C62FEE" w:rsidRDefault="00AE4D4E" w:rsidP="00AE4D4E">
      <w:pPr>
        <w:jc w:val="both"/>
        <w:rPr>
          <w:lang w:val="en-IN"/>
        </w:rPr>
      </w:pPr>
      <w:r w:rsidRPr="00C62FEE">
        <w:rPr>
          <w:lang w:val="en-IN"/>
        </w:rPr>
        <w:lastRenderedPageBreak/>
        <w:t xml:space="preserve">Anterior region: Nine to ten setigers; large white glandular patch on </w:t>
      </w:r>
      <w:proofErr w:type="spellStart"/>
      <w:r w:rsidRPr="00C62FEE">
        <w:rPr>
          <w:lang w:val="en-IN"/>
        </w:rPr>
        <w:t>ventrum</w:t>
      </w:r>
      <w:proofErr w:type="spellEnd"/>
      <w:r w:rsidRPr="00C62FEE">
        <w:rPr>
          <w:lang w:val="en-IN"/>
        </w:rPr>
        <w:t xml:space="preserve"> of setiger 7; setiger 4 with one enlarged seta, swollen and truncate distally, cutting edge serrate.</w:t>
      </w:r>
    </w:p>
    <w:p w14:paraId="10B36A6B" w14:textId="77777777" w:rsidR="00AE4D4E" w:rsidRPr="00C62FEE" w:rsidRDefault="00AE4D4E" w:rsidP="00AE4D4E">
      <w:pPr>
        <w:jc w:val="both"/>
        <w:rPr>
          <w:lang w:val="en-IN"/>
        </w:rPr>
      </w:pPr>
      <w:r w:rsidRPr="00C62FEE">
        <w:rPr>
          <w:lang w:val="en-IN"/>
        </w:rPr>
        <w:t xml:space="preserve">Middle region: Numerous segments; bilobed </w:t>
      </w:r>
      <w:proofErr w:type="spellStart"/>
      <w:r w:rsidRPr="00C62FEE">
        <w:rPr>
          <w:lang w:val="en-IN"/>
        </w:rPr>
        <w:t>notopodia</w:t>
      </w:r>
      <w:proofErr w:type="spellEnd"/>
      <w:r w:rsidRPr="00C62FEE">
        <w:rPr>
          <w:lang w:val="en-IN"/>
        </w:rPr>
        <w:t xml:space="preserve">; lateral triangular </w:t>
      </w:r>
      <w:proofErr w:type="spellStart"/>
      <w:r w:rsidRPr="00C62FEE">
        <w:rPr>
          <w:lang w:val="en-IN"/>
        </w:rPr>
        <w:t>branchiae</w:t>
      </w:r>
      <w:proofErr w:type="spellEnd"/>
      <w:r w:rsidRPr="00C62FEE">
        <w:rPr>
          <w:lang w:val="en-IN"/>
        </w:rPr>
        <w:t xml:space="preserve">; </w:t>
      </w:r>
      <w:proofErr w:type="spellStart"/>
      <w:r w:rsidRPr="00C62FEE">
        <w:rPr>
          <w:lang w:val="en-IN"/>
        </w:rPr>
        <w:t>neuropodia</w:t>
      </w:r>
      <w:proofErr w:type="spellEnd"/>
      <w:r w:rsidRPr="00C62FEE">
        <w:rPr>
          <w:lang w:val="en-IN"/>
        </w:rPr>
        <w:t xml:space="preserve"> with numerous uncini bearing 25–30 small teeth; cupule present on second middle segment.</w:t>
      </w:r>
    </w:p>
    <w:p w14:paraId="4E063DBF" w14:textId="77777777" w:rsidR="00AE4D4E" w:rsidRPr="00C62FEE" w:rsidRDefault="00AE4D4E" w:rsidP="00AE4D4E">
      <w:pPr>
        <w:jc w:val="both"/>
        <w:rPr>
          <w:lang w:val="en-IN"/>
        </w:rPr>
      </w:pPr>
      <w:r w:rsidRPr="00C62FEE">
        <w:rPr>
          <w:lang w:val="en-IN"/>
        </w:rPr>
        <w:t xml:space="preserve">Posterior region: Short; segments crowded; digitiform </w:t>
      </w:r>
      <w:proofErr w:type="spellStart"/>
      <w:r w:rsidRPr="00C62FEE">
        <w:rPr>
          <w:lang w:val="en-IN"/>
        </w:rPr>
        <w:t>notopodia</w:t>
      </w:r>
      <w:proofErr w:type="spellEnd"/>
      <w:r w:rsidRPr="00C62FEE">
        <w:rPr>
          <w:lang w:val="en-IN"/>
        </w:rPr>
        <w:t xml:space="preserve">; </w:t>
      </w:r>
      <w:proofErr w:type="spellStart"/>
      <w:r w:rsidRPr="00C62FEE">
        <w:rPr>
          <w:lang w:val="en-IN"/>
        </w:rPr>
        <w:t>neuropodia</w:t>
      </w:r>
      <w:proofErr w:type="spellEnd"/>
      <w:r w:rsidRPr="00C62FEE">
        <w:rPr>
          <w:lang w:val="en-IN"/>
        </w:rPr>
        <w:t xml:space="preserve"> reduced.</w:t>
      </w:r>
    </w:p>
    <w:p w14:paraId="607BAF09" w14:textId="77777777" w:rsidR="00AE4D4E" w:rsidRPr="00C62FEE" w:rsidRDefault="00AE4D4E" w:rsidP="00AE4D4E">
      <w:pPr>
        <w:jc w:val="both"/>
        <w:rPr>
          <w:lang w:val="en-IN"/>
        </w:rPr>
      </w:pPr>
      <w:r w:rsidRPr="00C62FEE">
        <w:rPr>
          <w:lang w:val="en-IN"/>
        </w:rPr>
        <w:t>Tube: Horny, transparent, distinctly ringed.</w:t>
      </w:r>
    </w:p>
    <w:p w14:paraId="03F6E6A2" w14:textId="77777777" w:rsidR="00AE4D4E" w:rsidRDefault="00AE4D4E" w:rsidP="00AE4D4E">
      <w:pPr>
        <w:jc w:val="both"/>
        <w:rPr>
          <w:lang w:val="en-IN"/>
        </w:rPr>
      </w:pPr>
      <w:r w:rsidRPr="00C62FEE">
        <w:rPr>
          <w:lang w:val="en-IN"/>
        </w:rPr>
        <w:t>Geographical distribution: Atlantic coast of France; Mediterranean; Madagascar; Japan; western Canada to southern California; recorded from the Cape, South Africa.</w:t>
      </w:r>
    </w:p>
    <w:p w14:paraId="31FA79B8" w14:textId="77777777" w:rsidR="00AE4D4E" w:rsidRDefault="00AE4D4E" w:rsidP="00AE4D4E">
      <w:pPr>
        <w:jc w:val="both"/>
        <w:rPr>
          <w:lang w:val="en-IN"/>
        </w:rPr>
      </w:pPr>
    </w:p>
    <w:p w14:paraId="711C4967" w14:textId="77777777" w:rsidR="00AE4D4E" w:rsidRDefault="00AE4D4E" w:rsidP="00AE4D4E">
      <w:pPr>
        <w:jc w:val="both"/>
        <w:rPr>
          <w:lang w:val="en-IN"/>
        </w:rPr>
      </w:pPr>
    </w:p>
    <w:p w14:paraId="6538F225"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Chaetopterus</w:t>
      </w:r>
      <w:proofErr w:type="spellEnd"/>
      <w:r w:rsidRPr="00C62FEE">
        <w:rPr>
          <w:b/>
          <w:bCs/>
          <w:lang w:val="en-IN"/>
        </w:rPr>
        <w:t xml:space="preserve"> </w:t>
      </w:r>
      <w:proofErr w:type="spellStart"/>
      <w:r w:rsidRPr="00C62FEE">
        <w:rPr>
          <w:b/>
          <w:bCs/>
          <w:lang w:val="en-IN"/>
        </w:rPr>
        <w:t>variopedatus</w:t>
      </w:r>
      <w:proofErr w:type="spellEnd"/>
      <w:r w:rsidRPr="00C62FEE">
        <w:rPr>
          <w:b/>
          <w:bCs/>
          <w:lang w:val="en-IN"/>
        </w:rPr>
        <w:t xml:space="preserve"> Renier, 1804</w:t>
      </w:r>
    </w:p>
    <w:p w14:paraId="54AE6DDA" w14:textId="77777777" w:rsidR="00AE4D4E" w:rsidRPr="00C62FEE" w:rsidRDefault="00AE4D4E" w:rsidP="00AE4D4E">
      <w:pPr>
        <w:jc w:val="both"/>
        <w:rPr>
          <w:lang w:val="en-IN"/>
        </w:rPr>
      </w:pPr>
      <w:r w:rsidRPr="00C62FEE">
        <w:rPr>
          <w:lang w:val="en-IN"/>
        </w:rPr>
        <w:t>Body: Large, robust; about 100–150 mm long and ~10 mm broad; ~70 segments; body divided into anterior, middle, and posterior regions.</w:t>
      </w:r>
    </w:p>
    <w:p w14:paraId="42B91A10" w14:textId="77777777" w:rsidR="00AE4D4E" w:rsidRPr="00C62FEE" w:rsidRDefault="00AE4D4E" w:rsidP="00AE4D4E">
      <w:pPr>
        <w:jc w:val="both"/>
        <w:rPr>
          <w:lang w:val="en-IN"/>
        </w:rPr>
      </w:pPr>
      <w:r w:rsidRPr="00C62FEE">
        <w:rPr>
          <w:lang w:val="en-IN"/>
        </w:rPr>
        <w:t>Prostomium: Very small; head truncate; buccal segment very large, forming a glandular lower lip; one pair of small eyes.</w:t>
      </w:r>
    </w:p>
    <w:p w14:paraId="5229B7CB" w14:textId="77777777" w:rsidR="00AE4D4E" w:rsidRPr="00C62FEE" w:rsidRDefault="00AE4D4E" w:rsidP="00AE4D4E">
      <w:pPr>
        <w:jc w:val="both"/>
        <w:rPr>
          <w:lang w:val="en-IN"/>
        </w:rPr>
      </w:pPr>
      <w:r w:rsidRPr="00C62FEE">
        <w:rPr>
          <w:lang w:val="en-IN"/>
        </w:rPr>
        <w:t>Palps: One pair; short, tapered.</w:t>
      </w:r>
    </w:p>
    <w:p w14:paraId="257CDABD" w14:textId="77777777" w:rsidR="00AE4D4E" w:rsidRPr="00C62FEE" w:rsidRDefault="00AE4D4E" w:rsidP="00AE4D4E">
      <w:pPr>
        <w:jc w:val="both"/>
        <w:rPr>
          <w:lang w:val="en-IN"/>
        </w:rPr>
      </w:pPr>
      <w:r w:rsidRPr="00C62FEE">
        <w:rPr>
          <w:lang w:val="en-IN"/>
        </w:rPr>
        <w:t xml:space="preserve">Anterior region: Eight to twelve segments; triangular </w:t>
      </w:r>
      <w:proofErr w:type="spellStart"/>
      <w:r w:rsidRPr="00C62FEE">
        <w:rPr>
          <w:lang w:val="en-IN"/>
        </w:rPr>
        <w:t>notopodia</w:t>
      </w:r>
      <w:proofErr w:type="spellEnd"/>
      <w:r w:rsidRPr="00C62FEE">
        <w:rPr>
          <w:lang w:val="en-IN"/>
        </w:rPr>
        <w:t xml:space="preserve">; </w:t>
      </w:r>
      <w:proofErr w:type="spellStart"/>
      <w:r w:rsidRPr="00C62FEE">
        <w:rPr>
          <w:lang w:val="en-IN"/>
        </w:rPr>
        <w:t>notosetae</w:t>
      </w:r>
      <w:proofErr w:type="spellEnd"/>
      <w:r w:rsidRPr="00C62FEE">
        <w:rPr>
          <w:lang w:val="en-IN"/>
        </w:rPr>
        <w:t xml:space="preserve"> with flattened, knife-like blades; setiger 4 with several stout, obliquely truncate setae plus a few capillaries.</w:t>
      </w:r>
    </w:p>
    <w:p w14:paraId="41E03F08" w14:textId="77777777" w:rsidR="00AE4D4E" w:rsidRPr="00C62FEE" w:rsidRDefault="00AE4D4E" w:rsidP="00AE4D4E">
      <w:pPr>
        <w:jc w:val="both"/>
        <w:rPr>
          <w:lang w:val="en-IN"/>
        </w:rPr>
      </w:pPr>
      <w:r w:rsidRPr="00C62FEE">
        <w:rPr>
          <w:lang w:val="en-IN"/>
        </w:rPr>
        <w:t xml:space="preserve">Middle region: Five biramous segments; first short with small </w:t>
      </w:r>
      <w:proofErr w:type="spellStart"/>
      <w:r w:rsidRPr="00C62FEE">
        <w:rPr>
          <w:lang w:val="en-IN"/>
        </w:rPr>
        <w:t>notopodia</w:t>
      </w:r>
      <w:proofErr w:type="spellEnd"/>
      <w:r w:rsidRPr="00C62FEE">
        <w:rPr>
          <w:lang w:val="en-IN"/>
        </w:rPr>
        <w:t xml:space="preserve">; second elongate with large wing-like </w:t>
      </w:r>
      <w:proofErr w:type="spellStart"/>
      <w:r w:rsidRPr="00C62FEE">
        <w:rPr>
          <w:lang w:val="en-IN"/>
        </w:rPr>
        <w:t>notopodia</w:t>
      </w:r>
      <w:proofErr w:type="spellEnd"/>
      <w:r w:rsidRPr="00C62FEE">
        <w:rPr>
          <w:lang w:val="en-IN"/>
        </w:rPr>
        <w:t xml:space="preserve"> anteriorly and a posterior cupule; third to fifth segments with large </w:t>
      </w:r>
      <w:proofErr w:type="spellStart"/>
      <w:r w:rsidRPr="00C62FEE">
        <w:rPr>
          <w:lang w:val="en-IN"/>
        </w:rPr>
        <w:t>notopodia</w:t>
      </w:r>
      <w:proofErr w:type="spellEnd"/>
      <w:r w:rsidRPr="00C62FEE">
        <w:rPr>
          <w:lang w:val="en-IN"/>
        </w:rPr>
        <w:t xml:space="preserve"> fused across the dorsum forming paddles; </w:t>
      </w:r>
      <w:proofErr w:type="spellStart"/>
      <w:r w:rsidRPr="00C62FEE">
        <w:rPr>
          <w:lang w:val="en-IN"/>
        </w:rPr>
        <w:t>neuropodial</w:t>
      </w:r>
      <w:proofErr w:type="spellEnd"/>
      <w:r w:rsidRPr="00C62FEE">
        <w:rPr>
          <w:lang w:val="en-IN"/>
        </w:rPr>
        <w:t xml:space="preserve"> uncini with six to eight teeth.</w:t>
      </w:r>
    </w:p>
    <w:p w14:paraId="52DEDC7D" w14:textId="77777777" w:rsidR="00AE4D4E" w:rsidRPr="00C62FEE" w:rsidRDefault="00AE4D4E" w:rsidP="00AE4D4E">
      <w:pPr>
        <w:jc w:val="both"/>
        <w:rPr>
          <w:lang w:val="en-IN"/>
        </w:rPr>
      </w:pPr>
      <w:r w:rsidRPr="00C62FEE">
        <w:rPr>
          <w:lang w:val="en-IN"/>
        </w:rPr>
        <w:t xml:space="preserve">Posterior region: More than 20 segments; digitiform </w:t>
      </w:r>
      <w:proofErr w:type="spellStart"/>
      <w:r w:rsidRPr="00C62FEE">
        <w:rPr>
          <w:lang w:val="en-IN"/>
        </w:rPr>
        <w:t>notopodia</w:t>
      </w:r>
      <w:proofErr w:type="spellEnd"/>
      <w:r w:rsidRPr="00C62FEE">
        <w:rPr>
          <w:lang w:val="en-IN"/>
        </w:rPr>
        <w:t xml:space="preserve"> with knobbed ends; </w:t>
      </w:r>
      <w:proofErr w:type="spellStart"/>
      <w:r w:rsidRPr="00C62FEE">
        <w:rPr>
          <w:lang w:val="en-IN"/>
        </w:rPr>
        <w:t>neuropodia</w:t>
      </w:r>
      <w:proofErr w:type="spellEnd"/>
      <w:r w:rsidRPr="00C62FEE">
        <w:rPr>
          <w:lang w:val="en-IN"/>
        </w:rPr>
        <w:t xml:space="preserve"> bilobed.</w:t>
      </w:r>
    </w:p>
    <w:p w14:paraId="4ABD854C" w14:textId="77777777" w:rsidR="00AE4D4E" w:rsidRDefault="00AE4D4E" w:rsidP="00AE4D4E">
      <w:pPr>
        <w:jc w:val="both"/>
        <w:rPr>
          <w:lang w:val="en-IN"/>
        </w:rPr>
      </w:pPr>
      <w:r w:rsidRPr="00C62FEE">
        <w:rPr>
          <w:lang w:val="en-IN"/>
        </w:rPr>
        <w:t>Geographical distribution: Cosmopolitan except Arctic and Antarctic; recorded from the Cape and Natal (South Africa) and Mozambique.</w:t>
      </w:r>
    </w:p>
    <w:p w14:paraId="63AF7EF0" w14:textId="77777777" w:rsidR="00AE4D4E" w:rsidRDefault="00AE4D4E" w:rsidP="00AE4D4E">
      <w:pPr>
        <w:jc w:val="both"/>
        <w:rPr>
          <w:lang w:val="en-IN"/>
        </w:rPr>
      </w:pPr>
    </w:p>
    <w:p w14:paraId="5EA59E38" w14:textId="77777777" w:rsidR="00AE4D4E" w:rsidRPr="00C62FEE" w:rsidRDefault="00AE4D4E" w:rsidP="00AE4D4E">
      <w:pPr>
        <w:jc w:val="both"/>
        <w:rPr>
          <w:b/>
          <w:bCs/>
          <w:lang w:val="en-IN"/>
        </w:rPr>
      </w:pPr>
    </w:p>
    <w:p w14:paraId="12B3ACCD"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Mesochaetopterus</w:t>
      </w:r>
      <w:proofErr w:type="spellEnd"/>
      <w:r w:rsidRPr="00C62FEE">
        <w:rPr>
          <w:b/>
          <w:bCs/>
          <w:lang w:val="en-IN"/>
        </w:rPr>
        <w:t xml:space="preserve"> capensis McIntosh, 1885</w:t>
      </w:r>
    </w:p>
    <w:p w14:paraId="11F901E0" w14:textId="77777777" w:rsidR="00AE4D4E" w:rsidRPr="00C62FEE" w:rsidRDefault="00AE4D4E" w:rsidP="00AE4D4E">
      <w:pPr>
        <w:jc w:val="both"/>
        <w:rPr>
          <w:lang w:val="en-IN"/>
        </w:rPr>
      </w:pPr>
      <w:r w:rsidRPr="00C62FEE">
        <w:rPr>
          <w:lang w:val="en-IN"/>
        </w:rPr>
        <w:t>Body: Small; about 15 mm long; more than 20 segments; solitary.</w:t>
      </w:r>
    </w:p>
    <w:p w14:paraId="18C9BA35" w14:textId="77777777" w:rsidR="00AE4D4E" w:rsidRPr="00C62FEE" w:rsidRDefault="00AE4D4E" w:rsidP="00AE4D4E">
      <w:pPr>
        <w:jc w:val="both"/>
        <w:rPr>
          <w:lang w:val="en-IN"/>
        </w:rPr>
      </w:pPr>
      <w:r w:rsidRPr="00C62FEE">
        <w:rPr>
          <w:lang w:val="en-IN"/>
        </w:rPr>
        <w:t>Prostomium: Ovoid; one pair of eyes at bases of palps.</w:t>
      </w:r>
    </w:p>
    <w:p w14:paraId="0DF92FD7" w14:textId="77777777" w:rsidR="00AE4D4E" w:rsidRPr="00C62FEE" w:rsidRDefault="00AE4D4E" w:rsidP="00AE4D4E">
      <w:pPr>
        <w:jc w:val="both"/>
        <w:rPr>
          <w:lang w:val="en-IN"/>
        </w:rPr>
      </w:pPr>
      <w:r w:rsidRPr="00C62FEE">
        <w:rPr>
          <w:lang w:val="en-IN"/>
        </w:rPr>
        <w:t>Palps: Long; faintly barred distally.</w:t>
      </w:r>
    </w:p>
    <w:p w14:paraId="2BAD0181" w14:textId="77777777" w:rsidR="00AE4D4E" w:rsidRPr="00C62FEE" w:rsidRDefault="00AE4D4E" w:rsidP="00AE4D4E">
      <w:pPr>
        <w:jc w:val="both"/>
        <w:rPr>
          <w:lang w:val="en-IN"/>
        </w:rPr>
      </w:pPr>
      <w:r w:rsidRPr="00C62FEE">
        <w:rPr>
          <w:lang w:val="en-IN"/>
        </w:rPr>
        <w:t>Anterior region: Nine uniramous segments; fourth setiger with eight modified setae, obliquely truncate and serrated.</w:t>
      </w:r>
    </w:p>
    <w:p w14:paraId="271F86C2" w14:textId="77777777" w:rsidR="00AE4D4E" w:rsidRPr="00C62FEE" w:rsidRDefault="00AE4D4E" w:rsidP="00AE4D4E">
      <w:pPr>
        <w:jc w:val="both"/>
        <w:rPr>
          <w:lang w:val="en-IN"/>
        </w:rPr>
      </w:pPr>
      <w:r w:rsidRPr="00C62FEE">
        <w:rPr>
          <w:lang w:val="en-IN"/>
        </w:rPr>
        <w:t xml:space="preserve">Middle region: Two elongate segments; first with a pair of short </w:t>
      </w:r>
      <w:proofErr w:type="spellStart"/>
      <w:r w:rsidRPr="00C62FEE">
        <w:rPr>
          <w:lang w:val="en-IN"/>
        </w:rPr>
        <w:t>notopodia</w:t>
      </w:r>
      <w:proofErr w:type="spellEnd"/>
      <w:r w:rsidRPr="00C62FEE">
        <w:rPr>
          <w:lang w:val="en-IN"/>
        </w:rPr>
        <w:t xml:space="preserve"> close to posterior anterior segment; second with longer strap-like </w:t>
      </w:r>
      <w:proofErr w:type="spellStart"/>
      <w:r w:rsidRPr="00C62FEE">
        <w:rPr>
          <w:lang w:val="en-IN"/>
        </w:rPr>
        <w:t>notopodia</w:t>
      </w:r>
      <w:proofErr w:type="spellEnd"/>
      <w:r w:rsidRPr="00C62FEE">
        <w:rPr>
          <w:lang w:val="en-IN"/>
        </w:rPr>
        <w:t xml:space="preserve"> and a posterior cupule; </w:t>
      </w:r>
      <w:proofErr w:type="spellStart"/>
      <w:r w:rsidRPr="00C62FEE">
        <w:rPr>
          <w:lang w:val="en-IN"/>
        </w:rPr>
        <w:t>neuropodia</w:t>
      </w:r>
      <w:proofErr w:type="spellEnd"/>
      <w:r w:rsidRPr="00C62FEE">
        <w:rPr>
          <w:lang w:val="en-IN"/>
        </w:rPr>
        <w:t xml:space="preserve"> as bilobed ridges with divided series of uncini.</w:t>
      </w:r>
    </w:p>
    <w:p w14:paraId="7F819298" w14:textId="77777777" w:rsidR="00AE4D4E" w:rsidRPr="00C62FEE" w:rsidRDefault="00AE4D4E" w:rsidP="00AE4D4E">
      <w:pPr>
        <w:jc w:val="both"/>
        <w:rPr>
          <w:lang w:val="en-IN"/>
        </w:rPr>
      </w:pPr>
      <w:r w:rsidRPr="00C62FEE">
        <w:rPr>
          <w:lang w:val="en-IN"/>
        </w:rPr>
        <w:t>Uncini: Individual uncini with six to nine teeth.</w:t>
      </w:r>
    </w:p>
    <w:p w14:paraId="28E1D46C" w14:textId="77777777" w:rsidR="00AE4D4E" w:rsidRPr="00C62FEE" w:rsidRDefault="00AE4D4E" w:rsidP="00AE4D4E">
      <w:pPr>
        <w:jc w:val="both"/>
        <w:rPr>
          <w:lang w:val="en-IN"/>
        </w:rPr>
      </w:pPr>
      <w:r w:rsidRPr="00C62FEE">
        <w:rPr>
          <w:lang w:val="en-IN"/>
        </w:rPr>
        <w:lastRenderedPageBreak/>
        <w:t xml:space="preserve">Posterior region: Short segments; simple conical </w:t>
      </w:r>
      <w:proofErr w:type="spellStart"/>
      <w:r w:rsidRPr="00C62FEE">
        <w:rPr>
          <w:lang w:val="en-IN"/>
        </w:rPr>
        <w:t>notopodia</w:t>
      </w:r>
      <w:proofErr w:type="spellEnd"/>
      <w:r w:rsidRPr="00C62FEE">
        <w:rPr>
          <w:lang w:val="en-IN"/>
        </w:rPr>
        <w:t xml:space="preserve"> supported by two setae with flattened, tapering blades.</w:t>
      </w:r>
    </w:p>
    <w:p w14:paraId="7A9EE8CE" w14:textId="77777777" w:rsidR="00AE4D4E" w:rsidRPr="00C62FEE" w:rsidRDefault="00AE4D4E" w:rsidP="00AE4D4E">
      <w:pPr>
        <w:jc w:val="both"/>
        <w:rPr>
          <w:lang w:val="en-IN"/>
        </w:rPr>
      </w:pPr>
      <w:r w:rsidRPr="00C62FEE">
        <w:rPr>
          <w:lang w:val="en-IN"/>
        </w:rPr>
        <w:t>Tube: Fragile; encrusted with sand or foraminiferal shells.</w:t>
      </w:r>
    </w:p>
    <w:p w14:paraId="3D56222B" w14:textId="77777777" w:rsidR="00AE4D4E" w:rsidRDefault="00AE4D4E" w:rsidP="00AE4D4E">
      <w:pPr>
        <w:jc w:val="both"/>
        <w:rPr>
          <w:lang w:val="en-IN"/>
        </w:rPr>
      </w:pPr>
      <w:r w:rsidRPr="00C62FEE">
        <w:rPr>
          <w:lang w:val="en-IN"/>
        </w:rPr>
        <w:t>Geographical distribution: ; recorded from the Cape and Natal, South Africa</w:t>
      </w:r>
    </w:p>
    <w:p w14:paraId="2C69A4DD" w14:textId="77777777" w:rsidR="00AE4D4E" w:rsidRDefault="00AE4D4E" w:rsidP="00AE4D4E">
      <w:pPr>
        <w:jc w:val="both"/>
        <w:rPr>
          <w:lang w:val="en-IN"/>
        </w:rPr>
      </w:pPr>
    </w:p>
    <w:p w14:paraId="6BE67292" w14:textId="77777777" w:rsidR="00AE4D4E" w:rsidRDefault="00AE4D4E" w:rsidP="00AE4D4E">
      <w:pPr>
        <w:jc w:val="both"/>
        <w:rPr>
          <w:lang w:val="en-IN"/>
        </w:rPr>
      </w:pPr>
    </w:p>
    <w:p w14:paraId="02C64567"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Scoloplella</w:t>
      </w:r>
      <w:proofErr w:type="spellEnd"/>
      <w:r w:rsidRPr="00C62FEE">
        <w:rPr>
          <w:b/>
          <w:bCs/>
          <w:lang w:val="en-IN"/>
        </w:rPr>
        <w:t xml:space="preserve"> capensis Day, 1963</w:t>
      </w:r>
    </w:p>
    <w:p w14:paraId="0B61255C" w14:textId="77777777" w:rsidR="00AE4D4E" w:rsidRPr="00C62FEE" w:rsidRDefault="00AE4D4E" w:rsidP="00AE4D4E">
      <w:pPr>
        <w:jc w:val="both"/>
        <w:rPr>
          <w:lang w:val="en-IN"/>
        </w:rPr>
      </w:pPr>
      <w:r w:rsidRPr="00C62FEE">
        <w:rPr>
          <w:lang w:val="en-IN"/>
        </w:rPr>
        <w:t>Body: Small, thread-like; about 6 mm long in incomplete specimen; 25 segments.</w:t>
      </w:r>
    </w:p>
    <w:p w14:paraId="28E302F5" w14:textId="77777777" w:rsidR="00AE4D4E" w:rsidRPr="00C62FEE" w:rsidRDefault="00AE4D4E" w:rsidP="00AE4D4E">
      <w:pPr>
        <w:jc w:val="both"/>
        <w:rPr>
          <w:lang w:val="en-IN"/>
        </w:rPr>
      </w:pPr>
      <w:r w:rsidRPr="00C62FEE">
        <w:rPr>
          <w:lang w:val="en-IN"/>
        </w:rPr>
        <w:t>Prostomium: Bluntly conical; eyes absent.</w:t>
      </w:r>
    </w:p>
    <w:p w14:paraId="27F534E2" w14:textId="77777777" w:rsidR="00AE4D4E" w:rsidRPr="00C62FEE" w:rsidRDefault="00AE4D4E" w:rsidP="00AE4D4E">
      <w:pPr>
        <w:jc w:val="both"/>
        <w:rPr>
          <w:lang w:val="en-IN"/>
        </w:rPr>
      </w:pPr>
      <w:r w:rsidRPr="00C62FEE">
        <w:rPr>
          <w:lang w:val="en-IN"/>
        </w:rPr>
        <w:t xml:space="preserve">Peristome: </w:t>
      </w:r>
      <w:proofErr w:type="spellStart"/>
      <w:r w:rsidRPr="00C62FEE">
        <w:rPr>
          <w:lang w:val="en-IN"/>
        </w:rPr>
        <w:t>Achaetous</w:t>
      </w:r>
      <w:proofErr w:type="spellEnd"/>
      <w:r w:rsidRPr="00C62FEE">
        <w:rPr>
          <w:lang w:val="en-IN"/>
        </w:rPr>
        <w:t xml:space="preserve">; following segment also </w:t>
      </w:r>
      <w:proofErr w:type="spellStart"/>
      <w:r w:rsidRPr="00C62FEE">
        <w:rPr>
          <w:lang w:val="en-IN"/>
        </w:rPr>
        <w:t>achaetous</w:t>
      </w:r>
      <w:proofErr w:type="spellEnd"/>
      <w:r w:rsidRPr="00C62FEE">
        <w:rPr>
          <w:lang w:val="en-IN"/>
        </w:rPr>
        <w:t>.</w:t>
      </w:r>
    </w:p>
    <w:p w14:paraId="04FA7C10" w14:textId="77777777" w:rsidR="00AE4D4E" w:rsidRPr="00C62FEE" w:rsidRDefault="00AE4D4E" w:rsidP="00AE4D4E">
      <w:pPr>
        <w:jc w:val="both"/>
        <w:rPr>
          <w:lang w:val="en-IN"/>
        </w:rPr>
      </w:pPr>
      <w:r w:rsidRPr="00C62FEE">
        <w:rPr>
          <w:lang w:val="en-IN"/>
        </w:rPr>
        <w:t>Thorax: Seven short setigerous segments; nearly rounded; sharply demarcated from abdomen.</w:t>
      </w:r>
    </w:p>
    <w:p w14:paraId="18762541" w14:textId="77777777" w:rsidR="00AE4D4E" w:rsidRPr="00C62FEE" w:rsidRDefault="00AE4D4E" w:rsidP="00AE4D4E">
      <w:pPr>
        <w:jc w:val="both"/>
        <w:rPr>
          <w:lang w:val="en-IN"/>
        </w:rPr>
      </w:pPr>
      <w:r w:rsidRPr="00C62FEE">
        <w:rPr>
          <w:lang w:val="en-IN"/>
        </w:rPr>
        <w:t>Parapodia (thorax): Rami close together; each reduced to a small papilla with a bundle of crenulate capillary setae.</w:t>
      </w:r>
    </w:p>
    <w:p w14:paraId="077FE9A0" w14:textId="77777777" w:rsidR="00AE4D4E" w:rsidRPr="00C62FEE" w:rsidRDefault="00AE4D4E" w:rsidP="00AE4D4E">
      <w:pPr>
        <w:jc w:val="both"/>
        <w:rPr>
          <w:lang w:val="en-IN"/>
        </w:rPr>
      </w:pPr>
      <w:r w:rsidRPr="00C62FEE">
        <w:rPr>
          <w:lang w:val="en-IN"/>
        </w:rPr>
        <w:t xml:space="preserve">Abdomen: Segments longer than broad; </w:t>
      </w:r>
      <w:proofErr w:type="spellStart"/>
      <w:r w:rsidRPr="00C62FEE">
        <w:rPr>
          <w:lang w:val="en-IN"/>
        </w:rPr>
        <w:t>notopodium</w:t>
      </w:r>
      <w:proofErr w:type="spellEnd"/>
      <w:r w:rsidRPr="00C62FEE">
        <w:rPr>
          <w:lang w:val="en-IN"/>
        </w:rPr>
        <w:t xml:space="preserve"> with a short blunt </w:t>
      </w:r>
      <w:proofErr w:type="spellStart"/>
      <w:r w:rsidRPr="00C62FEE">
        <w:rPr>
          <w:lang w:val="en-IN"/>
        </w:rPr>
        <w:t>postsetal</w:t>
      </w:r>
      <w:proofErr w:type="spellEnd"/>
      <w:r w:rsidRPr="00C62FEE">
        <w:rPr>
          <w:lang w:val="en-IN"/>
        </w:rPr>
        <w:t xml:space="preserve"> lobe; </w:t>
      </w:r>
      <w:proofErr w:type="spellStart"/>
      <w:r w:rsidRPr="00C62FEE">
        <w:rPr>
          <w:lang w:val="en-IN"/>
        </w:rPr>
        <w:t>neuropodium</w:t>
      </w:r>
      <w:proofErr w:type="spellEnd"/>
      <w:r w:rsidRPr="00C62FEE">
        <w:rPr>
          <w:lang w:val="en-IN"/>
        </w:rPr>
        <w:t xml:space="preserve"> stout and bilobed; intermediate and ventral cirri absent.</w:t>
      </w:r>
    </w:p>
    <w:p w14:paraId="51324108" w14:textId="77777777" w:rsidR="00AE4D4E" w:rsidRPr="00C62FEE" w:rsidRDefault="00AE4D4E" w:rsidP="00AE4D4E">
      <w:pPr>
        <w:jc w:val="both"/>
        <w:rPr>
          <w:lang w:val="en-IN"/>
        </w:rPr>
      </w:pPr>
      <w:proofErr w:type="spellStart"/>
      <w:r w:rsidRPr="00C62FEE">
        <w:rPr>
          <w:lang w:val="en-IN"/>
        </w:rPr>
        <w:t>Branchiae</w:t>
      </w:r>
      <w:proofErr w:type="spellEnd"/>
      <w:r w:rsidRPr="00C62FEE">
        <w:rPr>
          <w:lang w:val="en-IN"/>
        </w:rPr>
        <w:t>: Absent from thorax; first appearance from setiger 24.</w:t>
      </w:r>
    </w:p>
    <w:p w14:paraId="0FF59DF3" w14:textId="77777777" w:rsidR="00AE4D4E" w:rsidRPr="00C62FEE" w:rsidRDefault="00AE4D4E" w:rsidP="00AE4D4E">
      <w:pPr>
        <w:jc w:val="both"/>
        <w:rPr>
          <w:lang w:val="en-IN"/>
        </w:rPr>
      </w:pPr>
      <w:r w:rsidRPr="00C62FEE">
        <w:rPr>
          <w:lang w:val="en-IN"/>
        </w:rPr>
        <w:t xml:space="preserve">Setae: Thoracic and abdominal </w:t>
      </w:r>
      <w:proofErr w:type="spellStart"/>
      <w:r w:rsidRPr="00C62FEE">
        <w:rPr>
          <w:lang w:val="en-IN"/>
        </w:rPr>
        <w:t>neurosetae</w:t>
      </w:r>
      <w:proofErr w:type="spellEnd"/>
      <w:r w:rsidRPr="00C62FEE">
        <w:rPr>
          <w:lang w:val="en-IN"/>
        </w:rPr>
        <w:t xml:space="preserve"> short, broad-bladed, crenulate capillaries; specialised setae absent.</w:t>
      </w:r>
    </w:p>
    <w:p w14:paraId="5CB91A63" w14:textId="77777777" w:rsidR="00AE4D4E" w:rsidRDefault="00AE4D4E" w:rsidP="00AE4D4E">
      <w:pPr>
        <w:jc w:val="both"/>
        <w:rPr>
          <w:lang w:val="en-IN"/>
        </w:rPr>
      </w:pPr>
      <w:r w:rsidRPr="00C62FEE">
        <w:rPr>
          <w:lang w:val="en-IN"/>
        </w:rPr>
        <w:t>Geographical distribution: Known only from the type locality west of Cape Town (183 m depth).</w:t>
      </w:r>
    </w:p>
    <w:p w14:paraId="44364120" w14:textId="77777777" w:rsidR="00AE4D4E" w:rsidRDefault="00AE4D4E" w:rsidP="00AE4D4E">
      <w:pPr>
        <w:jc w:val="both"/>
        <w:rPr>
          <w:lang w:val="en-IN"/>
        </w:rPr>
      </w:pPr>
    </w:p>
    <w:p w14:paraId="706D3772" w14:textId="77777777" w:rsidR="00AE4D4E" w:rsidRDefault="00AE4D4E" w:rsidP="00AE4D4E">
      <w:pPr>
        <w:jc w:val="both"/>
        <w:rPr>
          <w:lang w:val="en-IN"/>
        </w:rPr>
      </w:pPr>
    </w:p>
    <w:p w14:paraId="28F513EA" w14:textId="77777777" w:rsidR="00AE4D4E" w:rsidRPr="00C62FEE" w:rsidRDefault="00AE4D4E" w:rsidP="00AE4D4E">
      <w:pPr>
        <w:jc w:val="both"/>
        <w:rPr>
          <w:b/>
          <w:bCs/>
          <w:lang w:val="en-IN"/>
        </w:rPr>
      </w:pPr>
      <w:r w:rsidRPr="00C62FEE">
        <w:rPr>
          <w:b/>
          <w:bCs/>
          <w:lang w:val="en-IN"/>
        </w:rPr>
        <w:t xml:space="preserve">Species name: </w:t>
      </w:r>
      <w:proofErr w:type="spellStart"/>
      <w:r w:rsidRPr="00C62FEE">
        <w:rPr>
          <w:b/>
          <w:bCs/>
          <w:lang w:val="en-IN"/>
        </w:rPr>
        <w:t>Proscoloplos</w:t>
      </w:r>
      <w:proofErr w:type="spellEnd"/>
      <w:r w:rsidRPr="00C62FEE">
        <w:rPr>
          <w:b/>
          <w:bCs/>
          <w:lang w:val="en-IN"/>
        </w:rPr>
        <w:t xml:space="preserve"> </w:t>
      </w:r>
      <w:proofErr w:type="spellStart"/>
      <w:r w:rsidRPr="00C62FEE">
        <w:rPr>
          <w:b/>
          <w:bCs/>
          <w:lang w:val="en-IN"/>
        </w:rPr>
        <w:t>cygnochaetus</w:t>
      </w:r>
      <w:proofErr w:type="spellEnd"/>
      <w:r w:rsidRPr="00C62FEE">
        <w:rPr>
          <w:b/>
          <w:bCs/>
          <w:lang w:val="en-IN"/>
        </w:rPr>
        <w:t xml:space="preserve"> Day, 1954</w:t>
      </w:r>
    </w:p>
    <w:p w14:paraId="5D09C974" w14:textId="77777777" w:rsidR="00AE4D4E" w:rsidRPr="00C62FEE" w:rsidRDefault="00AE4D4E" w:rsidP="00AE4D4E">
      <w:pPr>
        <w:jc w:val="both"/>
        <w:rPr>
          <w:lang w:val="en-IN"/>
        </w:rPr>
      </w:pPr>
      <w:r w:rsidRPr="00C62FEE">
        <w:rPr>
          <w:lang w:val="en-IN"/>
        </w:rPr>
        <w:t>Body: Very small; 3–5 mm long.</w:t>
      </w:r>
    </w:p>
    <w:p w14:paraId="5B8251FD" w14:textId="77777777" w:rsidR="00AE4D4E" w:rsidRPr="00C62FEE" w:rsidRDefault="00AE4D4E" w:rsidP="00AE4D4E">
      <w:pPr>
        <w:jc w:val="both"/>
        <w:rPr>
          <w:lang w:val="en-IN"/>
        </w:rPr>
      </w:pPr>
      <w:r w:rsidRPr="00C62FEE">
        <w:rPr>
          <w:lang w:val="en-IN"/>
        </w:rPr>
        <w:t>Prostomium: Rounded.</w:t>
      </w:r>
    </w:p>
    <w:p w14:paraId="31903180" w14:textId="77777777" w:rsidR="00AE4D4E" w:rsidRPr="00C62FEE" w:rsidRDefault="00AE4D4E" w:rsidP="00AE4D4E">
      <w:pPr>
        <w:jc w:val="both"/>
        <w:rPr>
          <w:lang w:val="en-IN"/>
        </w:rPr>
      </w:pPr>
      <w:r w:rsidRPr="00C62FEE">
        <w:rPr>
          <w:lang w:val="en-IN"/>
        </w:rPr>
        <w:t xml:space="preserve">Anterior segments: First two segments </w:t>
      </w:r>
      <w:proofErr w:type="spellStart"/>
      <w:r w:rsidRPr="00C62FEE">
        <w:rPr>
          <w:lang w:val="en-IN"/>
        </w:rPr>
        <w:t>achaetous</w:t>
      </w:r>
      <w:proofErr w:type="spellEnd"/>
      <w:r w:rsidRPr="00C62FEE">
        <w:rPr>
          <w:lang w:val="en-IN"/>
        </w:rPr>
        <w:t>.</w:t>
      </w:r>
    </w:p>
    <w:p w14:paraId="03C7C622" w14:textId="77777777" w:rsidR="00AE4D4E" w:rsidRPr="00C62FEE" w:rsidRDefault="00AE4D4E" w:rsidP="00AE4D4E">
      <w:pPr>
        <w:jc w:val="both"/>
        <w:rPr>
          <w:lang w:val="en-IN"/>
        </w:rPr>
      </w:pPr>
      <w:r w:rsidRPr="00C62FEE">
        <w:rPr>
          <w:lang w:val="en-IN"/>
        </w:rPr>
        <w:t>Parapodia: Essentially uniform throughout.</w:t>
      </w:r>
    </w:p>
    <w:p w14:paraId="2208B688" w14:textId="77777777" w:rsidR="00AE4D4E" w:rsidRPr="00C62FEE" w:rsidRDefault="00AE4D4E" w:rsidP="00AE4D4E">
      <w:pPr>
        <w:jc w:val="both"/>
        <w:rPr>
          <w:lang w:val="en-IN"/>
        </w:rPr>
      </w:pPr>
      <w:proofErr w:type="spellStart"/>
      <w:r w:rsidRPr="00C62FEE">
        <w:rPr>
          <w:lang w:val="en-IN"/>
        </w:rPr>
        <w:t>Notopodia</w:t>
      </w:r>
      <w:proofErr w:type="spellEnd"/>
      <w:r w:rsidRPr="00C62FEE">
        <w:rPr>
          <w:lang w:val="en-IN"/>
        </w:rPr>
        <w:t xml:space="preserve">: Digitiform </w:t>
      </w:r>
      <w:proofErr w:type="spellStart"/>
      <w:r w:rsidRPr="00C62FEE">
        <w:rPr>
          <w:lang w:val="en-IN"/>
        </w:rPr>
        <w:t>postsetal</w:t>
      </w:r>
      <w:proofErr w:type="spellEnd"/>
      <w:r w:rsidRPr="00C62FEE">
        <w:rPr>
          <w:lang w:val="en-IN"/>
        </w:rPr>
        <w:t xml:space="preserve"> lobe; few crenulate capillary setae arising from base.</w:t>
      </w:r>
    </w:p>
    <w:p w14:paraId="434F5161" w14:textId="77777777" w:rsidR="00AE4D4E" w:rsidRPr="00C62FEE" w:rsidRDefault="00AE4D4E" w:rsidP="00AE4D4E">
      <w:pPr>
        <w:jc w:val="both"/>
        <w:rPr>
          <w:lang w:val="en-IN"/>
        </w:rPr>
      </w:pPr>
      <w:proofErr w:type="spellStart"/>
      <w:r w:rsidRPr="00C62FEE">
        <w:rPr>
          <w:lang w:val="en-IN"/>
        </w:rPr>
        <w:t>Neuropodia</w:t>
      </w:r>
      <w:proofErr w:type="spellEnd"/>
      <w:r w:rsidRPr="00C62FEE">
        <w:rPr>
          <w:lang w:val="en-IN"/>
        </w:rPr>
        <w:t xml:space="preserve">: Similar to </w:t>
      </w:r>
      <w:proofErr w:type="spellStart"/>
      <w:r w:rsidRPr="00C62FEE">
        <w:rPr>
          <w:lang w:val="en-IN"/>
        </w:rPr>
        <w:t>notopodia</w:t>
      </w:r>
      <w:proofErr w:type="spellEnd"/>
      <w:r w:rsidRPr="00C62FEE">
        <w:rPr>
          <w:lang w:val="en-IN"/>
        </w:rPr>
        <w:t xml:space="preserve"> but smaller and more lateral; </w:t>
      </w:r>
      <w:proofErr w:type="spellStart"/>
      <w:r w:rsidRPr="00C62FEE">
        <w:rPr>
          <w:lang w:val="en-IN"/>
        </w:rPr>
        <w:t>neurosetae</w:t>
      </w:r>
      <w:proofErr w:type="spellEnd"/>
      <w:r w:rsidRPr="00C62FEE">
        <w:rPr>
          <w:lang w:val="en-IN"/>
        </w:rPr>
        <w:t xml:space="preserve"> of a few crenulate capillaries; posterior segments with one to two swan-shaped hooks bearing four to five denticles above the rostrum.</w:t>
      </w:r>
    </w:p>
    <w:p w14:paraId="54F1C523" w14:textId="77777777" w:rsidR="00AE4D4E" w:rsidRPr="00C62FEE" w:rsidRDefault="00AE4D4E" w:rsidP="00AE4D4E">
      <w:pPr>
        <w:jc w:val="both"/>
        <w:rPr>
          <w:lang w:val="en-IN"/>
        </w:rPr>
      </w:pPr>
      <w:proofErr w:type="spellStart"/>
      <w:r w:rsidRPr="00C62FEE">
        <w:rPr>
          <w:lang w:val="en-IN"/>
        </w:rPr>
        <w:t>Branchiae</w:t>
      </w:r>
      <w:proofErr w:type="spellEnd"/>
      <w:r w:rsidRPr="00C62FEE">
        <w:rPr>
          <w:lang w:val="en-IN"/>
        </w:rPr>
        <w:t>: Stout, fusiform; from setiger 8.</w:t>
      </w:r>
    </w:p>
    <w:p w14:paraId="5A24B3D1" w14:textId="77777777" w:rsidR="00AE4D4E" w:rsidRDefault="00AE4D4E" w:rsidP="00AE4D4E">
      <w:pPr>
        <w:jc w:val="both"/>
        <w:rPr>
          <w:lang w:val="en-IN"/>
        </w:rPr>
      </w:pPr>
      <w:r w:rsidRPr="00C62FEE">
        <w:rPr>
          <w:lang w:val="en-IN"/>
        </w:rPr>
        <w:t>Geographical distribution: Tristan da Cunha; single record from the Cape.</w:t>
      </w:r>
    </w:p>
    <w:p w14:paraId="4D134C8A" w14:textId="77777777" w:rsidR="00AE4D4E" w:rsidRDefault="00AE4D4E" w:rsidP="00AE4D4E">
      <w:pPr>
        <w:jc w:val="both"/>
        <w:rPr>
          <w:lang w:val="en-IN"/>
        </w:rPr>
      </w:pPr>
    </w:p>
    <w:p w14:paraId="786C2E62" w14:textId="77777777" w:rsidR="00AE4D4E" w:rsidRDefault="00AE4D4E" w:rsidP="00AE4D4E">
      <w:pPr>
        <w:jc w:val="both"/>
        <w:rPr>
          <w:lang w:val="en-IN"/>
        </w:rPr>
      </w:pPr>
    </w:p>
    <w:p w14:paraId="693C6727"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Schroederella</w:t>
      </w:r>
      <w:proofErr w:type="spellEnd"/>
      <w:r w:rsidRPr="005D2B6B">
        <w:rPr>
          <w:b/>
          <w:bCs/>
          <w:lang w:val="en-IN"/>
        </w:rPr>
        <w:t xml:space="preserve"> </w:t>
      </w:r>
      <w:proofErr w:type="spellStart"/>
      <w:r w:rsidRPr="005D2B6B">
        <w:rPr>
          <w:b/>
          <w:bCs/>
          <w:lang w:val="en-IN"/>
        </w:rPr>
        <w:t>pauliani</w:t>
      </w:r>
      <w:proofErr w:type="spellEnd"/>
      <w:r w:rsidRPr="005D2B6B">
        <w:rPr>
          <w:b/>
          <w:bCs/>
          <w:lang w:val="en-IN"/>
        </w:rPr>
        <w:t xml:space="preserve"> </w:t>
      </w:r>
      <w:proofErr w:type="spellStart"/>
      <w:r w:rsidRPr="005D2B6B">
        <w:rPr>
          <w:b/>
          <w:bCs/>
          <w:lang w:val="en-IN"/>
        </w:rPr>
        <w:t>Laubier</w:t>
      </w:r>
      <w:proofErr w:type="spellEnd"/>
      <w:r w:rsidRPr="005D2B6B">
        <w:rPr>
          <w:b/>
          <w:bCs/>
          <w:lang w:val="en-IN"/>
        </w:rPr>
        <w:t>, 1962</w:t>
      </w:r>
    </w:p>
    <w:p w14:paraId="4D4E1F41" w14:textId="77777777" w:rsidR="00AE4D4E" w:rsidRPr="005D2B6B" w:rsidRDefault="00AE4D4E" w:rsidP="00AE4D4E">
      <w:pPr>
        <w:jc w:val="both"/>
        <w:rPr>
          <w:lang w:val="en-IN"/>
        </w:rPr>
      </w:pPr>
      <w:r w:rsidRPr="005D2B6B">
        <w:rPr>
          <w:lang w:val="en-IN"/>
        </w:rPr>
        <w:lastRenderedPageBreak/>
        <w:t>Body: Minute; 3–4 mm long; about 40 segments.</w:t>
      </w:r>
    </w:p>
    <w:p w14:paraId="4911E385" w14:textId="77777777" w:rsidR="00AE4D4E" w:rsidRPr="005D2B6B" w:rsidRDefault="00AE4D4E" w:rsidP="00AE4D4E">
      <w:pPr>
        <w:jc w:val="both"/>
        <w:rPr>
          <w:lang w:val="en-IN"/>
        </w:rPr>
      </w:pPr>
      <w:r w:rsidRPr="005D2B6B">
        <w:rPr>
          <w:lang w:val="en-IN"/>
        </w:rPr>
        <w:t>Prostomium: Long, pointed, conical; divided into two annuli; one pair of eyes.</w:t>
      </w:r>
    </w:p>
    <w:p w14:paraId="4E52362A" w14:textId="77777777" w:rsidR="00AE4D4E" w:rsidRPr="005D2B6B" w:rsidRDefault="00AE4D4E" w:rsidP="00AE4D4E">
      <w:pPr>
        <w:jc w:val="both"/>
        <w:rPr>
          <w:lang w:val="en-IN"/>
        </w:rPr>
      </w:pPr>
      <w:r w:rsidRPr="005D2B6B">
        <w:rPr>
          <w:lang w:val="en-IN"/>
        </w:rPr>
        <w:t xml:space="preserve">Thorax: About 8–20 segments; without </w:t>
      </w:r>
      <w:proofErr w:type="spellStart"/>
      <w:r w:rsidRPr="005D2B6B">
        <w:rPr>
          <w:lang w:val="en-IN"/>
        </w:rPr>
        <w:t>branchiae</w:t>
      </w:r>
      <w:proofErr w:type="spellEnd"/>
      <w:r w:rsidRPr="005D2B6B">
        <w:rPr>
          <w:lang w:val="en-IN"/>
        </w:rPr>
        <w:t xml:space="preserve">; thoracic </w:t>
      </w:r>
      <w:proofErr w:type="spellStart"/>
      <w:r w:rsidRPr="005D2B6B">
        <w:rPr>
          <w:lang w:val="en-IN"/>
        </w:rPr>
        <w:t>neuropodia</w:t>
      </w:r>
      <w:proofErr w:type="spellEnd"/>
      <w:r w:rsidRPr="005D2B6B">
        <w:rPr>
          <w:lang w:val="en-IN"/>
        </w:rPr>
        <w:t xml:space="preserve"> as slight lateral swellings; no foot papillae;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small, appearing on setigers 7–9.</w:t>
      </w:r>
    </w:p>
    <w:p w14:paraId="42F4C2B9" w14:textId="77777777" w:rsidR="00AE4D4E" w:rsidRPr="005D2B6B" w:rsidRDefault="00AE4D4E" w:rsidP="00AE4D4E">
      <w:pPr>
        <w:jc w:val="both"/>
        <w:rPr>
          <w:lang w:val="en-IN"/>
        </w:rPr>
      </w:pPr>
      <w:r w:rsidRPr="005D2B6B">
        <w:rPr>
          <w:lang w:val="en-IN"/>
        </w:rPr>
        <w:t>Intermediate region: Short; 4–5 segments between thorax and abdomen.</w:t>
      </w:r>
    </w:p>
    <w:p w14:paraId="42DF0867" w14:textId="77777777" w:rsidR="00AE4D4E" w:rsidRPr="005D2B6B" w:rsidRDefault="00AE4D4E" w:rsidP="00AE4D4E">
      <w:pPr>
        <w:jc w:val="both"/>
        <w:rPr>
          <w:lang w:val="en-IN"/>
        </w:rPr>
      </w:pPr>
      <w:r w:rsidRPr="005D2B6B">
        <w:rPr>
          <w:lang w:val="en-IN"/>
        </w:rPr>
        <w:t xml:space="preserve">Abdomen: 16–20 segments; digitiform dorsal </w:t>
      </w:r>
      <w:proofErr w:type="spellStart"/>
      <w:r w:rsidRPr="005D2B6B">
        <w:rPr>
          <w:lang w:val="en-IN"/>
        </w:rPr>
        <w:t>branchiae</w:t>
      </w:r>
      <w:proofErr w:type="spellEnd"/>
      <w:r w:rsidRPr="005D2B6B">
        <w:rPr>
          <w:lang w:val="en-IN"/>
        </w:rPr>
        <w:t xml:space="preserve">; small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lobes; </w:t>
      </w:r>
      <w:proofErr w:type="spellStart"/>
      <w:r w:rsidRPr="005D2B6B">
        <w:rPr>
          <w:lang w:val="en-IN"/>
        </w:rPr>
        <w:t>neuropodia</w:t>
      </w:r>
      <w:proofErr w:type="spellEnd"/>
      <w:r w:rsidRPr="005D2B6B">
        <w:rPr>
          <w:lang w:val="en-IN"/>
        </w:rPr>
        <w:t xml:space="preserve"> better developed than thoracic ones; ventral cirri absent.</w:t>
      </w:r>
    </w:p>
    <w:p w14:paraId="01521F0E" w14:textId="77777777" w:rsidR="00AE4D4E" w:rsidRPr="005D2B6B" w:rsidRDefault="00AE4D4E" w:rsidP="00AE4D4E">
      <w:pPr>
        <w:jc w:val="both"/>
        <w:rPr>
          <w:lang w:val="en-IN"/>
        </w:rPr>
      </w:pPr>
      <w:r w:rsidRPr="005D2B6B">
        <w:rPr>
          <w:lang w:val="en-IN"/>
        </w:rPr>
        <w:t xml:space="preserve">Setae: </w:t>
      </w:r>
      <w:proofErr w:type="spellStart"/>
      <w:r w:rsidRPr="005D2B6B">
        <w:rPr>
          <w:lang w:val="en-IN"/>
        </w:rPr>
        <w:t>Notosetae</w:t>
      </w:r>
      <w:proofErr w:type="spellEnd"/>
      <w:r w:rsidRPr="005D2B6B">
        <w:rPr>
          <w:lang w:val="en-IN"/>
        </w:rPr>
        <w:t xml:space="preserve"> crenulate capillaries throughout, with a sharp pointed aciculum in the abdomen; thoracic </w:t>
      </w:r>
      <w:proofErr w:type="spellStart"/>
      <w:r w:rsidRPr="005D2B6B">
        <w:rPr>
          <w:lang w:val="en-IN"/>
        </w:rPr>
        <w:t>neurosetae</w:t>
      </w:r>
      <w:proofErr w:type="spellEnd"/>
      <w:r w:rsidRPr="005D2B6B">
        <w:rPr>
          <w:lang w:val="en-IN"/>
        </w:rPr>
        <w:t xml:space="preserve"> of a few crenulate capillaries and several serrated acicular uncini; abdominal </w:t>
      </w:r>
      <w:proofErr w:type="spellStart"/>
      <w:r w:rsidRPr="005D2B6B">
        <w:rPr>
          <w:lang w:val="en-IN"/>
        </w:rPr>
        <w:t>neurosetae</w:t>
      </w:r>
      <w:proofErr w:type="spellEnd"/>
      <w:r w:rsidRPr="005D2B6B">
        <w:rPr>
          <w:lang w:val="en-IN"/>
        </w:rPr>
        <w:t xml:space="preserve"> of one to two crenulate capillaries and a single blunt acicular seta or projecting aciculum.</w:t>
      </w:r>
    </w:p>
    <w:p w14:paraId="467E0213" w14:textId="77777777" w:rsidR="00AE4D4E" w:rsidRDefault="00AE4D4E" w:rsidP="00AE4D4E">
      <w:pPr>
        <w:jc w:val="both"/>
        <w:rPr>
          <w:lang w:val="en-IN"/>
        </w:rPr>
      </w:pPr>
      <w:r w:rsidRPr="005D2B6B">
        <w:rPr>
          <w:lang w:val="en-IN"/>
        </w:rPr>
        <w:t>Geographical distribution: Sandwich Bay, South West Africa; no further records.</w:t>
      </w:r>
    </w:p>
    <w:p w14:paraId="6B227043" w14:textId="77777777" w:rsidR="00AE4D4E" w:rsidRDefault="00AE4D4E" w:rsidP="00AE4D4E">
      <w:pPr>
        <w:jc w:val="both"/>
        <w:rPr>
          <w:lang w:val="en-IN"/>
        </w:rPr>
      </w:pPr>
    </w:p>
    <w:p w14:paraId="2339AC15" w14:textId="77777777" w:rsidR="00AE4D4E" w:rsidRDefault="00AE4D4E" w:rsidP="00AE4D4E">
      <w:pPr>
        <w:jc w:val="both"/>
        <w:rPr>
          <w:lang w:val="en-IN"/>
        </w:rPr>
      </w:pPr>
    </w:p>
    <w:p w14:paraId="768B7146"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angrapequensis</w:t>
      </w:r>
      <w:proofErr w:type="spellEnd"/>
      <w:r w:rsidRPr="005D2B6B">
        <w:rPr>
          <w:b/>
          <w:bCs/>
          <w:lang w:val="en-IN"/>
        </w:rPr>
        <w:t xml:space="preserve"> </w:t>
      </w:r>
      <w:proofErr w:type="spellStart"/>
      <w:r w:rsidRPr="005D2B6B">
        <w:rPr>
          <w:b/>
          <w:bCs/>
          <w:lang w:val="en-IN"/>
        </w:rPr>
        <w:t>Augener</w:t>
      </w:r>
      <w:proofErr w:type="spellEnd"/>
      <w:r w:rsidRPr="005D2B6B">
        <w:rPr>
          <w:b/>
          <w:bCs/>
          <w:lang w:val="en-IN"/>
        </w:rPr>
        <w:t>, 1918</w:t>
      </w:r>
    </w:p>
    <w:p w14:paraId="5E858DDA" w14:textId="77777777" w:rsidR="00AE4D4E" w:rsidRPr="005D2B6B" w:rsidRDefault="00AE4D4E" w:rsidP="00AE4D4E">
      <w:pPr>
        <w:jc w:val="both"/>
        <w:rPr>
          <w:lang w:val="en-IN"/>
        </w:rPr>
      </w:pPr>
      <w:r w:rsidRPr="005D2B6B">
        <w:rPr>
          <w:lang w:val="en-IN"/>
        </w:rPr>
        <w:t>Body: Length up to 30 mm; about 90 segments; thorax with 18–24 setigers.</w:t>
      </w:r>
    </w:p>
    <w:p w14:paraId="449FD51D"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6;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about 12 foot papillae per </w:t>
      </w:r>
      <w:proofErr w:type="spellStart"/>
      <w:r w:rsidRPr="005D2B6B">
        <w:rPr>
          <w:lang w:val="en-IN"/>
        </w:rPr>
        <w:t>neuropodium</w:t>
      </w:r>
      <w:proofErr w:type="spellEnd"/>
      <w:r w:rsidRPr="005D2B6B">
        <w:rPr>
          <w:lang w:val="en-IN"/>
        </w:rPr>
        <w:t>; continuous rows of stomach papillae near thorax–abdomen junction.</w:t>
      </w:r>
    </w:p>
    <w:p w14:paraId="42BF891C"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 few forked setae among capillaries; </w:t>
      </w:r>
      <w:proofErr w:type="spellStart"/>
      <w:r w:rsidRPr="005D2B6B">
        <w:rPr>
          <w:lang w:val="en-IN"/>
        </w:rPr>
        <w:t>neuropodia</w:t>
      </w:r>
      <w:proofErr w:type="spellEnd"/>
      <w:r w:rsidRPr="005D2B6B">
        <w:rPr>
          <w:lang w:val="en-IN"/>
        </w:rPr>
        <w:t xml:space="preserve"> bilobed with inner ramus longer than outer; ventral cirri present on all abdominal </w:t>
      </w:r>
      <w:proofErr w:type="spellStart"/>
      <w:r w:rsidRPr="005D2B6B">
        <w:rPr>
          <w:lang w:val="en-IN"/>
        </w:rPr>
        <w:t>neuropodia</w:t>
      </w:r>
      <w:proofErr w:type="spellEnd"/>
      <w:r w:rsidRPr="005D2B6B">
        <w:rPr>
          <w:lang w:val="en-IN"/>
        </w:rPr>
        <w:t>; ciliated cushion present; interramal cirrus absent.</w:t>
      </w:r>
    </w:p>
    <w:p w14:paraId="48FBCD44"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three to four rows of flanged, bent, serrated hooks plus a row of crenulate capillaries; abdominal </w:t>
      </w:r>
      <w:proofErr w:type="spellStart"/>
      <w:r w:rsidRPr="005D2B6B">
        <w:rPr>
          <w:lang w:val="en-IN"/>
        </w:rPr>
        <w:t>notosetae</w:t>
      </w:r>
      <w:proofErr w:type="spellEnd"/>
      <w:r w:rsidRPr="005D2B6B">
        <w:rPr>
          <w:lang w:val="en-IN"/>
        </w:rPr>
        <w:t xml:space="preserve"> mainly capillaries with few forked setae.</w:t>
      </w:r>
    </w:p>
    <w:p w14:paraId="7EFE7839" w14:textId="77777777" w:rsidR="00AE4D4E" w:rsidRDefault="00AE4D4E" w:rsidP="00AE4D4E">
      <w:pPr>
        <w:jc w:val="both"/>
        <w:rPr>
          <w:lang w:val="en-IN"/>
        </w:rPr>
      </w:pPr>
      <w:r w:rsidRPr="005D2B6B">
        <w:rPr>
          <w:lang w:val="en-IN"/>
        </w:rPr>
        <w:t>Geographical distribution: South West Africa (Lüderitz); Cape region, South Africa; .</w:t>
      </w:r>
    </w:p>
    <w:p w14:paraId="035730B3" w14:textId="77777777" w:rsidR="00AE4D4E" w:rsidRDefault="00AE4D4E" w:rsidP="00AE4D4E">
      <w:pPr>
        <w:jc w:val="both"/>
        <w:rPr>
          <w:lang w:val="en-IN"/>
        </w:rPr>
      </w:pPr>
    </w:p>
    <w:p w14:paraId="42F3FE98" w14:textId="77777777" w:rsidR="00AE4D4E" w:rsidRPr="005D2B6B" w:rsidRDefault="00AE4D4E" w:rsidP="00AE4D4E">
      <w:pPr>
        <w:jc w:val="both"/>
        <w:rPr>
          <w:b/>
          <w:bCs/>
          <w:lang w:val="en-IN"/>
        </w:rPr>
      </w:pPr>
    </w:p>
    <w:p w14:paraId="257AF692"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cuvieri </w:t>
      </w:r>
      <w:proofErr w:type="spellStart"/>
      <w:r w:rsidRPr="005D2B6B">
        <w:rPr>
          <w:b/>
          <w:bCs/>
          <w:lang w:val="en-IN"/>
        </w:rPr>
        <w:t>Audouin</w:t>
      </w:r>
      <w:proofErr w:type="spellEnd"/>
      <w:r w:rsidRPr="005D2B6B">
        <w:rPr>
          <w:b/>
          <w:bCs/>
          <w:lang w:val="en-IN"/>
        </w:rPr>
        <w:t xml:space="preserve"> &amp; Milne-Edwards, 1834</w:t>
      </w:r>
    </w:p>
    <w:p w14:paraId="79520159" w14:textId="77777777" w:rsidR="00AE4D4E" w:rsidRPr="005D2B6B" w:rsidRDefault="00AE4D4E" w:rsidP="00AE4D4E">
      <w:pPr>
        <w:jc w:val="both"/>
        <w:rPr>
          <w:lang w:val="en-IN"/>
        </w:rPr>
      </w:pPr>
      <w:r w:rsidRPr="005D2B6B">
        <w:rPr>
          <w:lang w:val="en-IN"/>
        </w:rPr>
        <w:t>Body: Very large; up to 300 mm long; about 400 segments; thorax with 22–26 setigers.</w:t>
      </w:r>
    </w:p>
    <w:p w14:paraId="5A0AAA04"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w:t>
      </w:r>
      <w:proofErr w:type="spellStart"/>
      <w:r w:rsidRPr="005D2B6B">
        <w:rPr>
          <w:lang w:val="en-IN"/>
        </w:rPr>
        <w:t>neuropodia</w:t>
      </w:r>
      <w:proofErr w:type="spellEnd"/>
      <w:r w:rsidRPr="005D2B6B">
        <w:rPr>
          <w:lang w:val="en-IN"/>
        </w:rPr>
        <w:t xml:space="preserve"> with 10–15 foot papillae; continuous rows of stomach papillae at thorax–abdomen junction.</w:t>
      </w:r>
    </w:p>
    <w:p w14:paraId="662950DD"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 chopper-shaped </w:t>
      </w:r>
      <w:proofErr w:type="spellStart"/>
      <w:r w:rsidRPr="005D2B6B">
        <w:rPr>
          <w:lang w:val="en-IN"/>
        </w:rPr>
        <w:t>postsetal</w:t>
      </w:r>
      <w:proofErr w:type="spellEnd"/>
      <w:r w:rsidRPr="005D2B6B">
        <w:rPr>
          <w:lang w:val="en-IN"/>
        </w:rPr>
        <w:t xml:space="preserve"> lobes and larger tapered </w:t>
      </w:r>
      <w:proofErr w:type="spellStart"/>
      <w:r w:rsidRPr="005D2B6B">
        <w:rPr>
          <w:lang w:val="en-IN"/>
        </w:rPr>
        <w:t>branchiae</w:t>
      </w:r>
      <w:proofErr w:type="spellEnd"/>
      <w:r w:rsidRPr="005D2B6B">
        <w:rPr>
          <w:lang w:val="en-IN"/>
        </w:rPr>
        <w:t xml:space="preserve">; well-developed interramal cirrus; </w:t>
      </w:r>
      <w:proofErr w:type="spellStart"/>
      <w:r w:rsidRPr="005D2B6B">
        <w:rPr>
          <w:lang w:val="en-IN"/>
        </w:rPr>
        <w:t>neuropodia</w:t>
      </w:r>
      <w:proofErr w:type="spellEnd"/>
      <w:r w:rsidRPr="005D2B6B">
        <w:rPr>
          <w:lang w:val="en-IN"/>
        </w:rPr>
        <w:t xml:space="preserve"> bilobed with a small conical ventral cirrus.</w:t>
      </w:r>
    </w:p>
    <w:p w14:paraId="5A102053"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three to five rows of flanged, bent, serrated hooks plus a few crenulate capillaries; no enlarged superior spines; abdominal </w:t>
      </w:r>
      <w:proofErr w:type="spellStart"/>
      <w:r w:rsidRPr="005D2B6B">
        <w:rPr>
          <w:lang w:val="en-IN"/>
        </w:rPr>
        <w:t>notosetae</w:t>
      </w:r>
      <w:proofErr w:type="spellEnd"/>
      <w:r w:rsidRPr="005D2B6B">
        <w:rPr>
          <w:lang w:val="en-IN"/>
        </w:rPr>
        <w:t xml:space="preserve"> mainly crenulate capillaries with a few forked setae bearing unequal prongs; abdominal </w:t>
      </w:r>
      <w:proofErr w:type="spellStart"/>
      <w:r w:rsidRPr="005D2B6B">
        <w:rPr>
          <w:lang w:val="en-IN"/>
        </w:rPr>
        <w:t>neurosetae</w:t>
      </w:r>
      <w:proofErr w:type="spellEnd"/>
      <w:r w:rsidRPr="005D2B6B">
        <w:rPr>
          <w:lang w:val="en-IN"/>
        </w:rPr>
        <w:t xml:space="preserve"> few short crenulate capillaries.</w:t>
      </w:r>
    </w:p>
    <w:p w14:paraId="37B4FB87" w14:textId="77777777" w:rsidR="00AE4D4E" w:rsidRDefault="00AE4D4E" w:rsidP="00AE4D4E">
      <w:pPr>
        <w:jc w:val="both"/>
        <w:rPr>
          <w:lang w:val="en-IN"/>
        </w:rPr>
      </w:pPr>
      <w:r w:rsidRPr="005D2B6B">
        <w:rPr>
          <w:lang w:val="en-IN"/>
        </w:rPr>
        <w:t>Geographical distribution: North Atlantic (Greenland, Sweden, North Sea, English Channel); Mediterranean; southern Africa recorded from Natal.</w:t>
      </w:r>
    </w:p>
    <w:p w14:paraId="352228AF" w14:textId="77777777" w:rsidR="00AE4D4E" w:rsidRDefault="00AE4D4E" w:rsidP="00AE4D4E">
      <w:pPr>
        <w:jc w:val="both"/>
        <w:rPr>
          <w:lang w:val="en-IN"/>
        </w:rPr>
      </w:pPr>
    </w:p>
    <w:p w14:paraId="7A7F95B7" w14:textId="77777777" w:rsidR="00AE4D4E" w:rsidRDefault="00AE4D4E" w:rsidP="00AE4D4E">
      <w:pPr>
        <w:jc w:val="both"/>
        <w:rPr>
          <w:lang w:val="en-IN"/>
        </w:rPr>
      </w:pPr>
    </w:p>
    <w:p w14:paraId="0B9F8D03"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bioreti</w:t>
      </w:r>
      <w:proofErr w:type="spellEnd"/>
      <w:r w:rsidRPr="005D2B6B">
        <w:rPr>
          <w:b/>
          <w:bCs/>
          <w:lang w:val="en-IN"/>
        </w:rPr>
        <w:t xml:space="preserve"> Fauvel, 1919</w:t>
      </w:r>
    </w:p>
    <w:p w14:paraId="02F16590" w14:textId="77777777" w:rsidR="00AE4D4E" w:rsidRPr="005D2B6B" w:rsidRDefault="00AE4D4E" w:rsidP="00AE4D4E">
      <w:pPr>
        <w:jc w:val="both"/>
        <w:rPr>
          <w:lang w:val="en-IN"/>
        </w:rPr>
      </w:pPr>
      <w:r w:rsidRPr="005D2B6B">
        <w:rPr>
          <w:lang w:val="en-IN"/>
        </w:rPr>
        <w:t>Body: Large; up to 130 mm long; more than 120 segments; thorax with 31–39 setigers.</w:t>
      </w:r>
    </w:p>
    <w:p w14:paraId="01D20501"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5–6; </w:t>
      </w:r>
      <w:proofErr w:type="spellStart"/>
      <w:r w:rsidRPr="005D2B6B">
        <w:rPr>
          <w:lang w:val="en-IN"/>
        </w:rPr>
        <w:t>postsetal</w:t>
      </w:r>
      <w:proofErr w:type="spellEnd"/>
      <w:r w:rsidRPr="005D2B6B">
        <w:rPr>
          <w:lang w:val="en-IN"/>
        </w:rPr>
        <w:t xml:space="preserve"> </w:t>
      </w:r>
      <w:proofErr w:type="spellStart"/>
      <w:r w:rsidRPr="005D2B6B">
        <w:rPr>
          <w:lang w:val="en-IN"/>
        </w:rPr>
        <w:t>notopodial</w:t>
      </w:r>
      <w:proofErr w:type="spellEnd"/>
      <w:r w:rsidRPr="005D2B6B">
        <w:rPr>
          <w:lang w:val="en-IN"/>
        </w:rPr>
        <w:t xml:space="preserve"> lobe distinct from first setiger; </w:t>
      </w:r>
      <w:proofErr w:type="spellStart"/>
      <w:r w:rsidRPr="005D2B6B">
        <w:rPr>
          <w:lang w:val="en-IN"/>
        </w:rPr>
        <w:t>neuropodia</w:t>
      </w:r>
      <w:proofErr w:type="spellEnd"/>
      <w:r w:rsidRPr="005D2B6B">
        <w:rPr>
          <w:lang w:val="en-IN"/>
        </w:rPr>
        <w:t xml:space="preserve"> with about 12 foot papillae; continuous rows of stomach papillae at thorax–abdomen junction.</w:t>
      </w:r>
    </w:p>
    <w:p w14:paraId="7116B9F9"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without forked setae; interramal cirrus rudimentary anteriorly, well developed posteriorly; </w:t>
      </w:r>
      <w:proofErr w:type="spellStart"/>
      <w:r w:rsidRPr="005D2B6B">
        <w:rPr>
          <w:lang w:val="en-IN"/>
        </w:rPr>
        <w:t>neuropodia</w:t>
      </w:r>
      <w:proofErr w:type="spellEnd"/>
      <w:r w:rsidRPr="005D2B6B">
        <w:rPr>
          <w:lang w:val="en-IN"/>
        </w:rPr>
        <w:t xml:space="preserve"> with small unequal lobes.</w:t>
      </w:r>
    </w:p>
    <w:p w14:paraId="0FE988A8"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four to five rows of flanged, bent, smooth hooks with very few crenulate capillaries; abdominal </w:t>
      </w:r>
      <w:proofErr w:type="spellStart"/>
      <w:r w:rsidRPr="005D2B6B">
        <w:rPr>
          <w:lang w:val="en-IN"/>
        </w:rPr>
        <w:t>neurosetae</w:t>
      </w:r>
      <w:proofErr w:type="spellEnd"/>
      <w:r w:rsidRPr="005D2B6B">
        <w:rPr>
          <w:lang w:val="en-IN"/>
        </w:rPr>
        <w:t xml:space="preserve"> with two blunt, bent acicula and two to three crenulate capillaries, some abruptly tapered.</w:t>
      </w:r>
    </w:p>
    <w:p w14:paraId="0D2C42F7" w14:textId="77777777" w:rsidR="00AE4D4E" w:rsidRDefault="00AE4D4E" w:rsidP="00AE4D4E">
      <w:pPr>
        <w:jc w:val="both"/>
        <w:rPr>
          <w:lang w:val="en-IN"/>
        </w:rPr>
      </w:pPr>
      <w:r w:rsidRPr="005D2B6B">
        <w:rPr>
          <w:lang w:val="en-IN"/>
        </w:rPr>
        <w:t>Geographical distribution: Bay of Biscay; Madagascar; southern Africa recorded from Natal.</w:t>
      </w:r>
    </w:p>
    <w:p w14:paraId="7611BE77" w14:textId="77777777" w:rsidR="00AE4D4E" w:rsidRDefault="00AE4D4E" w:rsidP="00AE4D4E">
      <w:pPr>
        <w:jc w:val="both"/>
        <w:rPr>
          <w:lang w:val="en-IN"/>
        </w:rPr>
      </w:pPr>
    </w:p>
    <w:p w14:paraId="21C4D90A" w14:textId="77777777" w:rsidR="00AE4D4E" w:rsidRDefault="00AE4D4E" w:rsidP="00AE4D4E">
      <w:pPr>
        <w:jc w:val="both"/>
        <w:rPr>
          <w:lang w:val="en-IN"/>
        </w:rPr>
      </w:pPr>
    </w:p>
    <w:p w14:paraId="17C70736"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Orbinia</w:t>
      </w:r>
      <w:proofErr w:type="spellEnd"/>
      <w:r w:rsidRPr="005D2B6B">
        <w:rPr>
          <w:b/>
          <w:bCs/>
          <w:lang w:val="en-IN"/>
        </w:rPr>
        <w:t xml:space="preserve"> </w:t>
      </w:r>
      <w:proofErr w:type="spellStart"/>
      <w:r w:rsidRPr="005D2B6B">
        <w:rPr>
          <w:b/>
          <w:bCs/>
          <w:lang w:val="en-IN"/>
        </w:rPr>
        <w:t>monroi</w:t>
      </w:r>
      <w:proofErr w:type="spellEnd"/>
      <w:r w:rsidRPr="005D2B6B">
        <w:rPr>
          <w:b/>
          <w:bCs/>
          <w:lang w:val="en-IN"/>
        </w:rPr>
        <w:t xml:space="preserve"> Day, 1955</w:t>
      </w:r>
    </w:p>
    <w:p w14:paraId="496C6D65" w14:textId="77777777" w:rsidR="00AE4D4E" w:rsidRPr="005D2B6B" w:rsidRDefault="00AE4D4E" w:rsidP="00AE4D4E">
      <w:pPr>
        <w:jc w:val="both"/>
        <w:rPr>
          <w:lang w:val="en-IN"/>
        </w:rPr>
      </w:pPr>
      <w:r w:rsidRPr="005D2B6B">
        <w:rPr>
          <w:lang w:val="en-IN"/>
        </w:rPr>
        <w:t>Body: Large; up to 100 mm long; about 200 segments; thorax with ~50 setigers.</w:t>
      </w:r>
    </w:p>
    <w:p w14:paraId="5FADA02B"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Branchiae</w:t>
      </w:r>
      <w:proofErr w:type="spellEnd"/>
      <w:r w:rsidRPr="005D2B6B">
        <w:rPr>
          <w:lang w:val="en-IN"/>
        </w:rPr>
        <w:t xml:space="preserve"> from setiger 5; posterior thoracic </w:t>
      </w:r>
      <w:proofErr w:type="spellStart"/>
      <w:r w:rsidRPr="005D2B6B">
        <w:rPr>
          <w:lang w:val="en-IN"/>
        </w:rPr>
        <w:t>neuropodia</w:t>
      </w:r>
      <w:proofErr w:type="spellEnd"/>
      <w:r w:rsidRPr="005D2B6B">
        <w:rPr>
          <w:lang w:val="en-IN"/>
        </w:rPr>
        <w:t xml:space="preserve"> with ~11 foot papillae; stomach papillae numerous (~30) on setigers 40–45.</w:t>
      </w:r>
    </w:p>
    <w:p w14:paraId="22E681B7" w14:textId="77777777" w:rsidR="00AE4D4E" w:rsidRPr="005D2B6B" w:rsidRDefault="00AE4D4E" w:rsidP="00AE4D4E">
      <w:pPr>
        <w:jc w:val="both"/>
        <w:rPr>
          <w:lang w:val="en-IN"/>
        </w:rPr>
      </w:pPr>
      <w:r w:rsidRPr="005D2B6B">
        <w:rPr>
          <w:lang w:val="en-IN"/>
        </w:rPr>
        <w:t xml:space="preserve">Abdomen: Interramal cirrus well developed; </w:t>
      </w:r>
      <w:proofErr w:type="spellStart"/>
      <w:r w:rsidRPr="005D2B6B">
        <w:rPr>
          <w:lang w:val="en-IN"/>
        </w:rPr>
        <w:t>notopodial</w:t>
      </w:r>
      <w:proofErr w:type="spellEnd"/>
      <w:r w:rsidRPr="005D2B6B">
        <w:rPr>
          <w:lang w:val="en-IN"/>
        </w:rPr>
        <w:t xml:space="preserve"> </w:t>
      </w:r>
      <w:proofErr w:type="spellStart"/>
      <w:r w:rsidRPr="005D2B6B">
        <w:rPr>
          <w:lang w:val="en-IN"/>
        </w:rPr>
        <w:t>postsetal</w:t>
      </w:r>
      <w:proofErr w:type="spellEnd"/>
      <w:r w:rsidRPr="005D2B6B">
        <w:rPr>
          <w:lang w:val="en-IN"/>
        </w:rPr>
        <w:t xml:space="preserve"> lobe chopper-shaped.</w:t>
      </w:r>
    </w:p>
    <w:p w14:paraId="000B1922" w14:textId="77777777" w:rsidR="00AE4D4E" w:rsidRPr="005D2B6B" w:rsidRDefault="00AE4D4E" w:rsidP="00AE4D4E">
      <w:pPr>
        <w:jc w:val="both"/>
        <w:rPr>
          <w:lang w:val="en-IN"/>
        </w:rPr>
      </w:pPr>
      <w:r w:rsidRPr="005D2B6B">
        <w:rPr>
          <w:lang w:val="en-IN"/>
        </w:rPr>
        <w:t xml:space="preserve">Setae: Thoracic </w:t>
      </w:r>
      <w:proofErr w:type="spellStart"/>
      <w:r w:rsidRPr="005D2B6B">
        <w:rPr>
          <w:lang w:val="en-IN"/>
        </w:rPr>
        <w:t>neurosetae</w:t>
      </w:r>
      <w:proofErr w:type="spellEnd"/>
      <w:r w:rsidRPr="005D2B6B">
        <w:rPr>
          <w:lang w:val="en-IN"/>
        </w:rPr>
        <w:t xml:space="preserve"> in four to five rows of flanged, bent, smooth hooks with a few crenulate capillaries; abdominal forked setae with weakly serrated shafts.</w:t>
      </w:r>
    </w:p>
    <w:p w14:paraId="44CFE40D" w14:textId="77777777" w:rsidR="00AE4D4E" w:rsidRDefault="00AE4D4E" w:rsidP="00AE4D4E">
      <w:pPr>
        <w:jc w:val="both"/>
        <w:rPr>
          <w:lang w:val="en-IN"/>
        </w:rPr>
      </w:pPr>
      <w:r w:rsidRPr="005D2B6B">
        <w:rPr>
          <w:lang w:val="en-IN"/>
        </w:rPr>
        <w:t>Geographical distribution:  to southern Africa; recorded from the Cape and Mozambique.</w:t>
      </w:r>
    </w:p>
    <w:p w14:paraId="766C9120" w14:textId="77777777" w:rsidR="00AE4D4E" w:rsidRDefault="00AE4D4E" w:rsidP="00AE4D4E">
      <w:pPr>
        <w:jc w:val="both"/>
        <w:rPr>
          <w:lang w:val="en-IN"/>
        </w:rPr>
      </w:pPr>
    </w:p>
    <w:p w14:paraId="3E086E43" w14:textId="77777777" w:rsidR="00AE4D4E" w:rsidRDefault="00AE4D4E" w:rsidP="00AE4D4E">
      <w:pPr>
        <w:jc w:val="both"/>
        <w:rPr>
          <w:lang w:val="en-IN"/>
        </w:rPr>
      </w:pPr>
    </w:p>
    <w:p w14:paraId="647AE112" w14:textId="77777777" w:rsidR="00AE4D4E" w:rsidRPr="005D2B6B" w:rsidRDefault="00AE4D4E" w:rsidP="00AE4D4E">
      <w:pPr>
        <w:jc w:val="both"/>
        <w:rPr>
          <w:b/>
          <w:bCs/>
          <w:lang w:val="en-IN"/>
        </w:rPr>
      </w:pPr>
      <w:r w:rsidRPr="005D2B6B">
        <w:rPr>
          <w:b/>
          <w:bCs/>
          <w:lang w:val="en-IN"/>
        </w:rPr>
        <w:t xml:space="preserve">Species name: </w:t>
      </w:r>
      <w:proofErr w:type="spellStart"/>
      <w:r w:rsidRPr="005D2B6B">
        <w:rPr>
          <w:b/>
          <w:bCs/>
          <w:lang w:val="en-IN"/>
        </w:rPr>
        <w:t>Haploscoloplos</w:t>
      </w:r>
      <w:proofErr w:type="spellEnd"/>
      <w:r w:rsidRPr="005D2B6B">
        <w:rPr>
          <w:b/>
          <w:bCs/>
          <w:lang w:val="en-IN"/>
        </w:rPr>
        <w:t xml:space="preserve"> fragilis Verrill, 1873</w:t>
      </w:r>
    </w:p>
    <w:p w14:paraId="59195C7C" w14:textId="77777777" w:rsidR="00AE4D4E" w:rsidRPr="005D2B6B" w:rsidRDefault="00AE4D4E" w:rsidP="00AE4D4E">
      <w:pPr>
        <w:jc w:val="both"/>
        <w:rPr>
          <w:lang w:val="en-IN"/>
        </w:rPr>
      </w:pPr>
      <w:r w:rsidRPr="005D2B6B">
        <w:rPr>
          <w:lang w:val="en-IN"/>
        </w:rPr>
        <w:t>Body: Small; up to 20 mm long; thorax with 15–16 setigers.</w:t>
      </w:r>
    </w:p>
    <w:p w14:paraId="3CFDDEEF" w14:textId="77777777" w:rsidR="00AE4D4E" w:rsidRPr="005D2B6B" w:rsidRDefault="00AE4D4E" w:rsidP="00AE4D4E">
      <w:pPr>
        <w:jc w:val="both"/>
        <w:rPr>
          <w:lang w:val="en-IN"/>
        </w:rPr>
      </w:pPr>
      <w:r w:rsidRPr="005D2B6B">
        <w:rPr>
          <w:lang w:val="en-IN"/>
        </w:rPr>
        <w:t xml:space="preserve">Thorax: </w:t>
      </w:r>
      <w:proofErr w:type="spellStart"/>
      <w:r w:rsidRPr="005D2B6B">
        <w:rPr>
          <w:lang w:val="en-IN"/>
        </w:rPr>
        <w:t>Notopodia</w:t>
      </w:r>
      <w:proofErr w:type="spellEnd"/>
      <w:r w:rsidRPr="005D2B6B">
        <w:rPr>
          <w:lang w:val="en-IN"/>
        </w:rPr>
        <w:t xml:space="preserve"> with a well-marked </w:t>
      </w:r>
      <w:proofErr w:type="spellStart"/>
      <w:r w:rsidRPr="005D2B6B">
        <w:rPr>
          <w:lang w:val="en-IN"/>
        </w:rPr>
        <w:t>postsetal</w:t>
      </w:r>
      <w:proofErr w:type="spellEnd"/>
      <w:r w:rsidRPr="005D2B6B">
        <w:rPr>
          <w:lang w:val="en-IN"/>
        </w:rPr>
        <w:t xml:space="preserve"> lobe from the first setiger; anterior </w:t>
      </w:r>
      <w:proofErr w:type="spellStart"/>
      <w:r w:rsidRPr="005D2B6B">
        <w:rPr>
          <w:lang w:val="en-IN"/>
        </w:rPr>
        <w:t>neuropodia</w:t>
      </w:r>
      <w:proofErr w:type="spellEnd"/>
      <w:r w:rsidRPr="005D2B6B">
        <w:rPr>
          <w:lang w:val="en-IN"/>
        </w:rPr>
        <w:t xml:space="preserve"> with a single </w:t>
      </w:r>
      <w:proofErr w:type="spellStart"/>
      <w:r w:rsidRPr="005D2B6B">
        <w:rPr>
          <w:lang w:val="en-IN"/>
        </w:rPr>
        <w:t>postsetal</w:t>
      </w:r>
      <w:proofErr w:type="spellEnd"/>
      <w:r w:rsidRPr="005D2B6B">
        <w:rPr>
          <w:lang w:val="en-IN"/>
        </w:rPr>
        <w:t xml:space="preserve"> lobe; last two thoracic </w:t>
      </w:r>
      <w:proofErr w:type="spellStart"/>
      <w:r w:rsidRPr="005D2B6B">
        <w:rPr>
          <w:lang w:val="en-IN"/>
        </w:rPr>
        <w:t>neuropodia</w:t>
      </w:r>
      <w:proofErr w:type="spellEnd"/>
      <w:r w:rsidRPr="005D2B6B">
        <w:rPr>
          <w:lang w:val="en-IN"/>
        </w:rPr>
        <w:t xml:space="preserve"> with two to three </w:t>
      </w:r>
      <w:proofErr w:type="spellStart"/>
      <w:r w:rsidRPr="005D2B6B">
        <w:rPr>
          <w:lang w:val="en-IN"/>
        </w:rPr>
        <w:t>postsetal</w:t>
      </w:r>
      <w:proofErr w:type="spellEnd"/>
      <w:r w:rsidRPr="005D2B6B">
        <w:rPr>
          <w:lang w:val="en-IN"/>
        </w:rPr>
        <w:t xml:space="preserve"> lobes.</w:t>
      </w:r>
    </w:p>
    <w:p w14:paraId="725E4126" w14:textId="77777777" w:rsidR="00AE4D4E" w:rsidRPr="005D2B6B" w:rsidRDefault="00AE4D4E" w:rsidP="00AE4D4E">
      <w:pPr>
        <w:jc w:val="both"/>
        <w:rPr>
          <w:lang w:val="en-IN"/>
        </w:rPr>
      </w:pPr>
      <w:r w:rsidRPr="005D2B6B">
        <w:rPr>
          <w:lang w:val="en-IN"/>
        </w:rPr>
        <w:t xml:space="preserve">Abdomen: </w:t>
      </w:r>
      <w:proofErr w:type="spellStart"/>
      <w:r w:rsidRPr="005D2B6B">
        <w:rPr>
          <w:lang w:val="en-IN"/>
        </w:rPr>
        <w:t>Notopodia</w:t>
      </w:r>
      <w:proofErr w:type="spellEnd"/>
      <w:r w:rsidRPr="005D2B6B">
        <w:rPr>
          <w:lang w:val="en-IN"/>
        </w:rPr>
        <w:t xml:space="preserve"> slender; </w:t>
      </w:r>
      <w:proofErr w:type="spellStart"/>
      <w:r w:rsidRPr="005D2B6B">
        <w:rPr>
          <w:lang w:val="en-IN"/>
        </w:rPr>
        <w:t>neuropodia</w:t>
      </w:r>
      <w:proofErr w:type="spellEnd"/>
      <w:r w:rsidRPr="005D2B6B">
        <w:rPr>
          <w:lang w:val="en-IN"/>
        </w:rPr>
        <w:t xml:space="preserve"> bilobed with initially two, later one ventral cirrus; interramal cirrus present at thorax–abdomen junction, decreasing posteriorly.</w:t>
      </w:r>
    </w:p>
    <w:p w14:paraId="24F65634" w14:textId="77777777" w:rsidR="00AE4D4E" w:rsidRPr="005D2B6B" w:rsidRDefault="00AE4D4E" w:rsidP="00AE4D4E">
      <w:pPr>
        <w:jc w:val="both"/>
        <w:rPr>
          <w:lang w:val="en-IN"/>
        </w:rPr>
      </w:pPr>
      <w:proofErr w:type="spellStart"/>
      <w:r w:rsidRPr="005D2B6B">
        <w:rPr>
          <w:lang w:val="en-IN"/>
        </w:rPr>
        <w:t>Branchiae</w:t>
      </w:r>
      <w:proofErr w:type="spellEnd"/>
      <w:r w:rsidRPr="005D2B6B">
        <w:rPr>
          <w:lang w:val="en-IN"/>
        </w:rPr>
        <w:t xml:space="preserve">: From setigers 14–15; larger than </w:t>
      </w:r>
      <w:proofErr w:type="spellStart"/>
      <w:r w:rsidRPr="005D2B6B">
        <w:rPr>
          <w:lang w:val="en-IN"/>
        </w:rPr>
        <w:t>notopodia</w:t>
      </w:r>
      <w:proofErr w:type="spellEnd"/>
      <w:r w:rsidRPr="005D2B6B">
        <w:rPr>
          <w:lang w:val="en-IN"/>
        </w:rPr>
        <w:t>.</w:t>
      </w:r>
    </w:p>
    <w:p w14:paraId="1955C510" w14:textId="77777777" w:rsidR="00AE4D4E" w:rsidRPr="005D2B6B" w:rsidRDefault="00AE4D4E" w:rsidP="00AE4D4E">
      <w:pPr>
        <w:jc w:val="both"/>
        <w:rPr>
          <w:lang w:val="en-IN"/>
        </w:rPr>
      </w:pPr>
      <w:r w:rsidRPr="005D2B6B">
        <w:rPr>
          <w:lang w:val="en-IN"/>
        </w:rPr>
        <w:t>Setae: Crenulate capillaries in both rami throughout; no hooks.</w:t>
      </w:r>
    </w:p>
    <w:p w14:paraId="0A75A4D2" w14:textId="77777777" w:rsidR="00AE4D4E" w:rsidRDefault="00AE4D4E" w:rsidP="00AE4D4E">
      <w:pPr>
        <w:jc w:val="both"/>
        <w:rPr>
          <w:lang w:val="en-IN"/>
        </w:rPr>
      </w:pPr>
      <w:r w:rsidRPr="005D2B6B">
        <w:rPr>
          <w:lang w:val="en-IN"/>
        </w:rPr>
        <w:t>Geographical distribution: Cape (South Africa); identity uncertain—possibly distinct from Atlantic H. fragilis populations.</w:t>
      </w:r>
    </w:p>
    <w:p w14:paraId="5E40D3FE" w14:textId="77777777" w:rsidR="00AE4D4E" w:rsidRDefault="00AE4D4E" w:rsidP="00AE4D4E">
      <w:pPr>
        <w:jc w:val="both"/>
        <w:rPr>
          <w:lang w:val="en-IN"/>
        </w:rPr>
      </w:pPr>
    </w:p>
    <w:p w14:paraId="7811B0F4" w14:textId="77777777" w:rsidR="00AE4D4E" w:rsidRDefault="00AE4D4E" w:rsidP="00AE4D4E">
      <w:pPr>
        <w:jc w:val="both"/>
        <w:rPr>
          <w:lang w:val="en-IN"/>
        </w:rPr>
      </w:pPr>
    </w:p>
    <w:p w14:paraId="59BE803E" w14:textId="77777777" w:rsidR="00AE4D4E" w:rsidRPr="005058E6" w:rsidRDefault="00AE4D4E" w:rsidP="00AE4D4E">
      <w:pPr>
        <w:jc w:val="both"/>
        <w:rPr>
          <w:b/>
          <w:bCs/>
          <w:lang w:val="en-IN"/>
        </w:rPr>
      </w:pPr>
      <w:r w:rsidRPr="005058E6">
        <w:rPr>
          <w:b/>
          <w:bCs/>
          <w:lang w:val="en-IN"/>
        </w:rPr>
        <w:lastRenderedPageBreak/>
        <w:t xml:space="preserve">Species name: </w:t>
      </w:r>
      <w:proofErr w:type="spellStart"/>
      <w:r w:rsidRPr="005058E6">
        <w:rPr>
          <w:b/>
          <w:bCs/>
          <w:lang w:val="en-IN"/>
        </w:rPr>
        <w:t>Haploscoloplos</w:t>
      </w:r>
      <w:proofErr w:type="spellEnd"/>
      <w:r w:rsidRPr="005058E6">
        <w:rPr>
          <w:b/>
          <w:bCs/>
          <w:lang w:val="en-IN"/>
        </w:rPr>
        <w:t xml:space="preserve"> </w:t>
      </w:r>
      <w:proofErr w:type="spellStart"/>
      <w:r w:rsidRPr="005058E6">
        <w:rPr>
          <w:b/>
          <w:bCs/>
          <w:lang w:val="en-IN"/>
        </w:rPr>
        <w:t>kerguelensis</w:t>
      </w:r>
      <w:proofErr w:type="spellEnd"/>
      <w:r w:rsidRPr="005058E6">
        <w:rPr>
          <w:b/>
          <w:bCs/>
          <w:lang w:val="en-IN"/>
        </w:rPr>
        <w:t xml:space="preserve"> McIntosh, 1885</w:t>
      </w:r>
    </w:p>
    <w:p w14:paraId="7C4AB13F" w14:textId="77777777" w:rsidR="00AE4D4E" w:rsidRPr="005058E6" w:rsidRDefault="00AE4D4E" w:rsidP="00AE4D4E">
      <w:pPr>
        <w:jc w:val="both"/>
        <w:rPr>
          <w:lang w:val="en-IN"/>
        </w:rPr>
      </w:pPr>
      <w:r w:rsidRPr="005058E6">
        <w:rPr>
          <w:lang w:val="en-IN"/>
        </w:rPr>
        <w:t>Body: Small; up to 20 mm long.</w:t>
      </w:r>
    </w:p>
    <w:p w14:paraId="587EBF36" w14:textId="77777777" w:rsidR="00AE4D4E" w:rsidRPr="005058E6" w:rsidRDefault="00AE4D4E" w:rsidP="00AE4D4E">
      <w:pPr>
        <w:jc w:val="both"/>
        <w:rPr>
          <w:lang w:val="en-IN"/>
        </w:rPr>
      </w:pPr>
      <w:r w:rsidRPr="005058E6">
        <w:rPr>
          <w:lang w:val="en-IN"/>
        </w:rPr>
        <w:t xml:space="preserve">Thorax: 10–14 slightly flattened segments; </w:t>
      </w:r>
      <w:proofErr w:type="spellStart"/>
      <w:r w:rsidRPr="005058E6">
        <w:rPr>
          <w:lang w:val="en-IN"/>
        </w:rPr>
        <w:t>branchiae</w:t>
      </w:r>
      <w:proofErr w:type="spellEnd"/>
      <w:r w:rsidRPr="005058E6">
        <w:rPr>
          <w:lang w:val="en-IN"/>
        </w:rPr>
        <w:t xml:space="preserve"> from setigers 9–15 onward; </w:t>
      </w:r>
      <w:proofErr w:type="spellStart"/>
      <w:r w:rsidRPr="005058E6">
        <w:rPr>
          <w:lang w:val="en-IN"/>
        </w:rPr>
        <w:t>notopodial</w:t>
      </w:r>
      <w:proofErr w:type="spellEnd"/>
      <w:r w:rsidRPr="005058E6">
        <w:rPr>
          <w:lang w:val="en-IN"/>
        </w:rPr>
        <w:t xml:space="preserve"> </w:t>
      </w:r>
      <w:proofErr w:type="spellStart"/>
      <w:r w:rsidRPr="005058E6">
        <w:rPr>
          <w:lang w:val="en-IN"/>
        </w:rPr>
        <w:t>postsetal</w:t>
      </w:r>
      <w:proofErr w:type="spellEnd"/>
      <w:r w:rsidRPr="005058E6">
        <w:rPr>
          <w:lang w:val="en-IN"/>
        </w:rPr>
        <w:t xml:space="preserve"> lobes distinct from first setiger; </w:t>
      </w:r>
      <w:proofErr w:type="spellStart"/>
      <w:r w:rsidRPr="005058E6">
        <w:rPr>
          <w:lang w:val="en-IN"/>
        </w:rPr>
        <w:t>neuropodia</w:t>
      </w:r>
      <w:proofErr w:type="spellEnd"/>
      <w:r w:rsidRPr="005058E6">
        <w:rPr>
          <w:lang w:val="en-IN"/>
        </w:rPr>
        <w:t xml:space="preserve"> with a single long median foot papilla; stomach papillae absent.</w:t>
      </w:r>
    </w:p>
    <w:p w14:paraId="117A683E" w14:textId="77777777" w:rsidR="00AE4D4E" w:rsidRPr="005058E6" w:rsidRDefault="00AE4D4E" w:rsidP="00AE4D4E">
      <w:pPr>
        <w:jc w:val="both"/>
        <w:rPr>
          <w:lang w:val="en-IN"/>
        </w:rPr>
      </w:pPr>
      <w:r w:rsidRPr="005058E6">
        <w:rPr>
          <w:lang w:val="en-IN"/>
        </w:rPr>
        <w:t xml:space="preserve">Abdomen: </w:t>
      </w:r>
      <w:proofErr w:type="spellStart"/>
      <w:r w:rsidRPr="005058E6">
        <w:rPr>
          <w:lang w:val="en-IN"/>
        </w:rPr>
        <w:t>Notopodia</w:t>
      </w:r>
      <w:proofErr w:type="spellEnd"/>
      <w:r w:rsidRPr="005058E6">
        <w:rPr>
          <w:lang w:val="en-IN"/>
        </w:rPr>
        <w:t xml:space="preserve"> small and tapered; </w:t>
      </w:r>
      <w:proofErr w:type="spellStart"/>
      <w:r w:rsidRPr="005058E6">
        <w:rPr>
          <w:lang w:val="en-IN"/>
        </w:rPr>
        <w:t>neuropodia</w:t>
      </w:r>
      <w:proofErr w:type="spellEnd"/>
      <w:r w:rsidRPr="005058E6">
        <w:rPr>
          <w:lang w:val="en-IN"/>
        </w:rPr>
        <w:t xml:space="preserve"> with unequal lobes; interramal cirrus absent; ventral cirrus absent.</w:t>
      </w:r>
    </w:p>
    <w:p w14:paraId="1FFDBC09" w14:textId="77777777" w:rsidR="00AE4D4E" w:rsidRPr="005058E6" w:rsidRDefault="00AE4D4E" w:rsidP="00AE4D4E">
      <w:pPr>
        <w:jc w:val="both"/>
        <w:rPr>
          <w:lang w:val="en-IN"/>
        </w:rPr>
      </w:pPr>
      <w:proofErr w:type="spellStart"/>
      <w:r w:rsidRPr="005058E6">
        <w:rPr>
          <w:lang w:val="en-IN"/>
        </w:rPr>
        <w:t>Branchiae</w:t>
      </w:r>
      <w:proofErr w:type="spellEnd"/>
      <w:r w:rsidRPr="005058E6">
        <w:rPr>
          <w:lang w:val="en-IN"/>
        </w:rPr>
        <w:t xml:space="preserve">: Small anteriorly, becoming much larger than </w:t>
      </w:r>
      <w:proofErr w:type="spellStart"/>
      <w:r w:rsidRPr="005058E6">
        <w:rPr>
          <w:lang w:val="en-IN"/>
        </w:rPr>
        <w:t>notopodia</w:t>
      </w:r>
      <w:proofErr w:type="spellEnd"/>
      <w:r w:rsidRPr="005058E6">
        <w:rPr>
          <w:lang w:val="en-IN"/>
        </w:rPr>
        <w:t xml:space="preserve"> in posterior abdomen.</w:t>
      </w:r>
    </w:p>
    <w:p w14:paraId="642370DF" w14:textId="77777777" w:rsidR="00AE4D4E" w:rsidRPr="005058E6" w:rsidRDefault="00AE4D4E" w:rsidP="00AE4D4E">
      <w:pPr>
        <w:jc w:val="both"/>
        <w:rPr>
          <w:lang w:val="en-IN"/>
        </w:rPr>
      </w:pPr>
      <w:r w:rsidRPr="005058E6">
        <w:rPr>
          <w:lang w:val="en-IN"/>
        </w:rPr>
        <w:t>Setae: Crenulate capillaries in both thoracic and abdominal rami only.</w:t>
      </w:r>
    </w:p>
    <w:p w14:paraId="3EADFF6B" w14:textId="77777777" w:rsidR="00AE4D4E" w:rsidRDefault="00AE4D4E" w:rsidP="00AE4D4E">
      <w:pPr>
        <w:jc w:val="both"/>
        <w:rPr>
          <w:lang w:val="en-IN"/>
        </w:rPr>
      </w:pPr>
      <w:r w:rsidRPr="005058E6">
        <w:rPr>
          <w:lang w:val="en-IN"/>
        </w:rPr>
        <w:t xml:space="preserve">Geographical distribution: Southern Ocean regions—Kerguelen Island, Magellan area, South Georgia, Antarctica; recorded from South Africa </w:t>
      </w:r>
      <w:r>
        <w:rPr>
          <w:lang w:val="en-IN"/>
        </w:rPr>
        <w:t>Tropical</w:t>
      </w:r>
      <w:r w:rsidRPr="005058E6">
        <w:rPr>
          <w:lang w:val="en-IN"/>
        </w:rPr>
        <w:t>; Western Australia; doubtful record from India.</w:t>
      </w:r>
    </w:p>
    <w:p w14:paraId="342C6EA2" w14:textId="77777777" w:rsidR="00AE4D4E" w:rsidRDefault="00AE4D4E" w:rsidP="00AE4D4E">
      <w:pPr>
        <w:jc w:val="both"/>
        <w:rPr>
          <w:lang w:val="en-IN"/>
        </w:rPr>
      </w:pPr>
    </w:p>
    <w:p w14:paraId="279D10A0" w14:textId="77777777" w:rsidR="00AE4D4E" w:rsidRDefault="00AE4D4E" w:rsidP="00AE4D4E">
      <w:pPr>
        <w:jc w:val="both"/>
        <w:rPr>
          <w:lang w:val="en-IN"/>
        </w:rPr>
      </w:pPr>
    </w:p>
    <w:p w14:paraId="4F938073"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Scolaricia</w:t>
      </w:r>
      <w:proofErr w:type="spellEnd"/>
      <w:r w:rsidRPr="00226274">
        <w:rPr>
          <w:b/>
          <w:bCs/>
          <w:lang w:val="en-IN"/>
        </w:rPr>
        <w:t xml:space="preserve"> </w:t>
      </w:r>
      <w:proofErr w:type="spellStart"/>
      <w:r w:rsidRPr="00226274">
        <w:rPr>
          <w:b/>
          <w:bCs/>
          <w:lang w:val="en-IN"/>
        </w:rPr>
        <w:t>dubia</w:t>
      </w:r>
      <w:proofErr w:type="spellEnd"/>
      <w:r w:rsidRPr="00226274">
        <w:rPr>
          <w:b/>
          <w:bCs/>
          <w:lang w:val="en-IN"/>
        </w:rPr>
        <w:t xml:space="preserve"> Day, 1955</w:t>
      </w:r>
    </w:p>
    <w:p w14:paraId="68B389B3" w14:textId="77777777" w:rsidR="00AE4D4E" w:rsidRPr="00226274" w:rsidRDefault="00AE4D4E" w:rsidP="00AE4D4E">
      <w:pPr>
        <w:jc w:val="both"/>
        <w:rPr>
          <w:lang w:val="en-IN"/>
        </w:rPr>
      </w:pPr>
      <w:r w:rsidRPr="00226274">
        <w:rPr>
          <w:lang w:val="en-IN"/>
        </w:rPr>
        <w:t>Body: Up to 35 mm long; about 100 segments</w:t>
      </w:r>
    </w:p>
    <w:p w14:paraId="4AB694A2" w14:textId="77777777" w:rsidR="00AE4D4E" w:rsidRPr="00226274" w:rsidRDefault="00AE4D4E" w:rsidP="00AE4D4E">
      <w:pPr>
        <w:jc w:val="both"/>
        <w:rPr>
          <w:lang w:val="en-IN"/>
        </w:rPr>
      </w:pPr>
      <w:r w:rsidRPr="00226274">
        <w:rPr>
          <w:lang w:val="en-IN"/>
        </w:rPr>
        <w:t xml:space="preserve">Thorax: Nineteen setigers; </w:t>
      </w:r>
      <w:proofErr w:type="spellStart"/>
      <w:r w:rsidRPr="00226274">
        <w:rPr>
          <w:lang w:val="en-IN"/>
        </w:rPr>
        <w:t>branchiae</w:t>
      </w:r>
      <w:proofErr w:type="spellEnd"/>
      <w:r w:rsidRPr="00226274">
        <w:rPr>
          <w:lang w:val="en-IN"/>
        </w:rPr>
        <w:t xml:space="preserve"> from setiger 13</w:t>
      </w:r>
    </w:p>
    <w:p w14:paraId="5970E750" w14:textId="77777777" w:rsidR="00AE4D4E" w:rsidRPr="00226274" w:rsidRDefault="00AE4D4E" w:rsidP="00AE4D4E">
      <w:pPr>
        <w:jc w:val="both"/>
        <w:rPr>
          <w:lang w:val="en-IN"/>
        </w:rPr>
      </w:pPr>
      <w:r w:rsidRPr="00226274">
        <w:rPr>
          <w:lang w:val="en-IN"/>
        </w:rPr>
        <w:t>Prostomium: Conical, pointed; eyes absent</w:t>
      </w:r>
    </w:p>
    <w:p w14:paraId="5B66C772"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with a single median foot papilla, increasing to three at end of thorax</w:t>
      </w:r>
    </w:p>
    <w:p w14:paraId="10FE4306" w14:textId="77777777" w:rsidR="00AE4D4E" w:rsidRPr="00226274" w:rsidRDefault="00AE4D4E" w:rsidP="00AE4D4E">
      <w:pPr>
        <w:jc w:val="both"/>
        <w:rPr>
          <w:lang w:val="en-IN"/>
        </w:rPr>
      </w:pPr>
      <w:r w:rsidRPr="00226274">
        <w:rPr>
          <w:lang w:val="en-IN"/>
        </w:rPr>
        <w:t>Stomach papillae: Six to twelve at thorax–abdomen junction</w:t>
      </w:r>
    </w:p>
    <w:p w14:paraId="055DF228" w14:textId="77777777" w:rsidR="00AE4D4E" w:rsidRPr="00226274" w:rsidRDefault="00AE4D4E" w:rsidP="00AE4D4E">
      <w:pPr>
        <w:jc w:val="both"/>
        <w:rPr>
          <w:lang w:val="en-IN"/>
        </w:rPr>
      </w:pPr>
      <w:r w:rsidRPr="00226274">
        <w:rPr>
          <w:lang w:val="en-IN"/>
        </w:rPr>
        <w:t>Interramal cirrus: Large, well developed</w:t>
      </w:r>
    </w:p>
    <w:p w14:paraId="001FAC1F" w14:textId="77777777" w:rsidR="00AE4D4E" w:rsidRPr="00226274" w:rsidRDefault="00AE4D4E" w:rsidP="00AE4D4E">
      <w:pPr>
        <w:jc w:val="both"/>
        <w:rPr>
          <w:lang w:val="en-IN"/>
        </w:rPr>
      </w:pPr>
      <w:r w:rsidRPr="00226274">
        <w:rPr>
          <w:lang w:val="en-IN"/>
        </w:rPr>
        <w:t xml:space="preserve">Parapodia (abdominal): </w:t>
      </w:r>
      <w:proofErr w:type="spellStart"/>
      <w:r w:rsidRPr="00226274">
        <w:rPr>
          <w:lang w:val="en-IN"/>
        </w:rPr>
        <w:t>Neuropodia</w:t>
      </w:r>
      <w:proofErr w:type="spellEnd"/>
      <w:r w:rsidRPr="00226274">
        <w:rPr>
          <w:lang w:val="en-IN"/>
        </w:rPr>
        <w:t xml:space="preserve"> with equal lobes; ventral cirrus absent; blunt glandular lamella below </w:t>
      </w:r>
      <w:proofErr w:type="spellStart"/>
      <w:r w:rsidRPr="00226274">
        <w:rPr>
          <w:lang w:val="en-IN"/>
        </w:rPr>
        <w:t>neuropodium</w:t>
      </w:r>
      <w:proofErr w:type="spellEnd"/>
      <w:r w:rsidRPr="00226274">
        <w:rPr>
          <w:lang w:val="en-IN"/>
        </w:rPr>
        <w:t>, later notched and sometimes divided into two lamellae</w:t>
      </w:r>
    </w:p>
    <w:p w14:paraId="5A1ACE98" w14:textId="77777777" w:rsidR="00AE4D4E" w:rsidRPr="00226274" w:rsidRDefault="00AE4D4E" w:rsidP="00AE4D4E">
      <w:pPr>
        <w:jc w:val="both"/>
        <w:rPr>
          <w:lang w:val="en-IN"/>
        </w:rPr>
      </w:pPr>
      <w:proofErr w:type="spellStart"/>
      <w:r w:rsidRPr="00226274">
        <w:rPr>
          <w:lang w:val="en-IN"/>
        </w:rPr>
        <w:t>Notopodia</w:t>
      </w:r>
      <w:proofErr w:type="spellEnd"/>
      <w:r w:rsidRPr="00226274">
        <w:rPr>
          <w:lang w:val="en-IN"/>
        </w:rPr>
        <w:t xml:space="preserve">: </w:t>
      </w:r>
      <w:proofErr w:type="spellStart"/>
      <w:r w:rsidRPr="00226274">
        <w:rPr>
          <w:lang w:val="en-IN"/>
        </w:rPr>
        <w:t>Postsetal</w:t>
      </w:r>
      <w:proofErr w:type="spellEnd"/>
      <w:r w:rsidRPr="00226274">
        <w:rPr>
          <w:lang w:val="en-IN"/>
        </w:rPr>
        <w:t xml:space="preserve"> lobe present; </w:t>
      </w:r>
      <w:proofErr w:type="spellStart"/>
      <w:r w:rsidRPr="00226274">
        <w:rPr>
          <w:lang w:val="en-IN"/>
        </w:rPr>
        <w:t>notosetae</w:t>
      </w:r>
      <w:proofErr w:type="spellEnd"/>
      <w:r w:rsidRPr="00226274">
        <w:rPr>
          <w:lang w:val="en-IN"/>
        </w:rPr>
        <w:t xml:space="preserve"> crenulate capillaries only; forked setae absent</w:t>
      </w:r>
    </w:p>
    <w:p w14:paraId="517472F0"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Three rows of flanged, bent, serrated hooks; posterior row of crenulate capillaries</w:t>
      </w:r>
    </w:p>
    <w:p w14:paraId="7B6A419E" w14:textId="77777777" w:rsidR="00AE4D4E" w:rsidRPr="00226274" w:rsidRDefault="00AE4D4E" w:rsidP="00AE4D4E">
      <w:pPr>
        <w:jc w:val="both"/>
        <w:rPr>
          <w:lang w:val="en-IN"/>
        </w:rPr>
      </w:pPr>
      <w:r w:rsidRPr="00226274">
        <w:rPr>
          <w:lang w:val="en-IN"/>
        </w:rPr>
        <w:t xml:space="preserve">Setae (abdominal </w:t>
      </w:r>
      <w:proofErr w:type="spellStart"/>
      <w:r w:rsidRPr="00226274">
        <w:rPr>
          <w:lang w:val="en-IN"/>
        </w:rPr>
        <w:t>neuropodia</w:t>
      </w:r>
      <w:proofErr w:type="spellEnd"/>
      <w:r w:rsidRPr="00226274">
        <w:rPr>
          <w:lang w:val="en-IN"/>
        </w:rPr>
        <w:t>): Few crenulate capillaries; long flail setae with abruptly tapered tips and serrated shafts</w:t>
      </w:r>
    </w:p>
    <w:p w14:paraId="366441D6" w14:textId="77777777" w:rsidR="00AE4D4E" w:rsidRDefault="00AE4D4E" w:rsidP="00AE4D4E">
      <w:pPr>
        <w:jc w:val="both"/>
        <w:rPr>
          <w:lang w:val="en-IN"/>
        </w:rPr>
      </w:pPr>
      <w:r w:rsidRPr="00226274">
        <w:rPr>
          <w:lang w:val="en-IN"/>
        </w:rPr>
        <w:t>Geographical distribution:  to South Africa; recorded from the Cape region</w:t>
      </w:r>
    </w:p>
    <w:p w14:paraId="3F3E76E6" w14:textId="77777777" w:rsidR="00AE4D4E" w:rsidRDefault="00AE4D4E" w:rsidP="00AE4D4E">
      <w:pPr>
        <w:jc w:val="both"/>
        <w:rPr>
          <w:lang w:val="en-IN"/>
        </w:rPr>
      </w:pPr>
    </w:p>
    <w:p w14:paraId="5A642C52" w14:textId="77777777" w:rsidR="00AE4D4E" w:rsidRDefault="00AE4D4E" w:rsidP="00AE4D4E">
      <w:pPr>
        <w:jc w:val="both"/>
        <w:rPr>
          <w:lang w:val="en-IN"/>
        </w:rPr>
      </w:pPr>
    </w:p>
    <w:p w14:paraId="50052CAA"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Scoloplos</w:t>
      </w:r>
      <w:proofErr w:type="spellEnd"/>
      <w:r w:rsidRPr="00226274">
        <w:rPr>
          <w:b/>
          <w:bCs/>
          <w:lang w:val="en-IN"/>
        </w:rPr>
        <w:t xml:space="preserve"> capensis Day, 1961</w:t>
      </w:r>
    </w:p>
    <w:p w14:paraId="718F5EA8" w14:textId="77777777" w:rsidR="00AE4D4E" w:rsidRPr="00226274" w:rsidRDefault="00AE4D4E" w:rsidP="00AE4D4E">
      <w:pPr>
        <w:jc w:val="both"/>
        <w:rPr>
          <w:lang w:val="en-IN"/>
        </w:rPr>
      </w:pPr>
      <w:r w:rsidRPr="00226274">
        <w:rPr>
          <w:lang w:val="en-IN"/>
        </w:rPr>
        <w:t>Body: Up to 45 mm long; about 112 segments</w:t>
      </w:r>
    </w:p>
    <w:p w14:paraId="242F3843" w14:textId="77777777" w:rsidR="00AE4D4E" w:rsidRPr="00226274" w:rsidRDefault="00AE4D4E" w:rsidP="00AE4D4E">
      <w:pPr>
        <w:jc w:val="both"/>
        <w:rPr>
          <w:lang w:val="en-IN"/>
        </w:rPr>
      </w:pPr>
      <w:r w:rsidRPr="00226274">
        <w:rPr>
          <w:lang w:val="en-IN"/>
        </w:rPr>
        <w:t xml:space="preserve">Thorax: Seventeen setigers; </w:t>
      </w:r>
      <w:proofErr w:type="spellStart"/>
      <w:r w:rsidRPr="00226274">
        <w:rPr>
          <w:lang w:val="en-IN"/>
        </w:rPr>
        <w:t>branchiae</w:t>
      </w:r>
      <w:proofErr w:type="spellEnd"/>
      <w:r w:rsidRPr="00226274">
        <w:rPr>
          <w:lang w:val="en-IN"/>
        </w:rPr>
        <w:t xml:space="preserve"> from setiger 15</w:t>
      </w:r>
    </w:p>
    <w:p w14:paraId="428E251A" w14:textId="77777777" w:rsidR="00AE4D4E" w:rsidRPr="00226274" w:rsidRDefault="00AE4D4E" w:rsidP="00AE4D4E">
      <w:pPr>
        <w:jc w:val="both"/>
        <w:rPr>
          <w:lang w:val="en-IN"/>
        </w:rPr>
      </w:pPr>
      <w:r w:rsidRPr="00226274">
        <w:rPr>
          <w:lang w:val="en-IN"/>
        </w:rPr>
        <w:t>Prostomium: Conical, pointed; eyes absent</w:t>
      </w:r>
    </w:p>
    <w:p w14:paraId="62322A37"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faintly bilobed with a single median foot papilla</w:t>
      </w:r>
    </w:p>
    <w:p w14:paraId="398A5CAB" w14:textId="77777777" w:rsidR="00AE4D4E" w:rsidRPr="00226274" w:rsidRDefault="00AE4D4E" w:rsidP="00AE4D4E">
      <w:pPr>
        <w:jc w:val="both"/>
        <w:rPr>
          <w:lang w:val="en-IN"/>
        </w:rPr>
      </w:pPr>
      <w:r w:rsidRPr="00226274">
        <w:rPr>
          <w:lang w:val="en-IN"/>
        </w:rPr>
        <w:lastRenderedPageBreak/>
        <w:t>Stomach papillae: Absent</w:t>
      </w:r>
    </w:p>
    <w:p w14:paraId="0C11DA0D" w14:textId="77777777" w:rsidR="00AE4D4E" w:rsidRPr="00226274" w:rsidRDefault="00AE4D4E" w:rsidP="00AE4D4E">
      <w:pPr>
        <w:jc w:val="both"/>
        <w:rPr>
          <w:lang w:val="en-IN"/>
        </w:rPr>
      </w:pPr>
      <w:r w:rsidRPr="00226274">
        <w:rPr>
          <w:lang w:val="en-IN"/>
        </w:rPr>
        <w:t>Interramal cirrus: Absent</w:t>
      </w:r>
    </w:p>
    <w:p w14:paraId="23E6D49B" w14:textId="77777777" w:rsidR="00AE4D4E" w:rsidRPr="00226274" w:rsidRDefault="00AE4D4E" w:rsidP="00AE4D4E">
      <w:pPr>
        <w:jc w:val="both"/>
        <w:rPr>
          <w:lang w:val="en-IN"/>
        </w:rPr>
      </w:pPr>
      <w:r w:rsidRPr="00226274">
        <w:rPr>
          <w:lang w:val="en-IN"/>
        </w:rPr>
        <w:t xml:space="preserve">Parapodia (abdominal): </w:t>
      </w:r>
      <w:proofErr w:type="spellStart"/>
      <w:r w:rsidRPr="00226274">
        <w:rPr>
          <w:lang w:val="en-IN"/>
        </w:rPr>
        <w:t>Neuropodia</w:t>
      </w:r>
      <w:proofErr w:type="spellEnd"/>
      <w:r w:rsidRPr="00226274">
        <w:rPr>
          <w:lang w:val="en-IN"/>
        </w:rPr>
        <w:t xml:space="preserve"> bilobed with a single inferior lamellar expansion; ventral cirrus absent</w:t>
      </w:r>
    </w:p>
    <w:p w14:paraId="6976F468" w14:textId="77777777" w:rsidR="00AE4D4E" w:rsidRPr="00226274" w:rsidRDefault="00AE4D4E" w:rsidP="00AE4D4E">
      <w:pPr>
        <w:jc w:val="both"/>
        <w:rPr>
          <w:lang w:val="en-IN"/>
        </w:rPr>
      </w:pPr>
      <w:proofErr w:type="spellStart"/>
      <w:r w:rsidRPr="00226274">
        <w:rPr>
          <w:lang w:val="en-IN"/>
        </w:rPr>
        <w:t>Notopodia</w:t>
      </w:r>
      <w:proofErr w:type="spellEnd"/>
      <w:r w:rsidRPr="00226274">
        <w:rPr>
          <w:lang w:val="en-IN"/>
        </w:rPr>
        <w:t xml:space="preserve">: </w:t>
      </w:r>
      <w:proofErr w:type="spellStart"/>
      <w:r w:rsidRPr="00226274">
        <w:rPr>
          <w:lang w:val="en-IN"/>
        </w:rPr>
        <w:t>Postsetal</w:t>
      </w:r>
      <w:proofErr w:type="spellEnd"/>
      <w:r w:rsidRPr="00226274">
        <w:rPr>
          <w:lang w:val="en-IN"/>
        </w:rPr>
        <w:t xml:space="preserve"> lobe present; abdominal </w:t>
      </w:r>
      <w:proofErr w:type="spellStart"/>
      <w:r w:rsidRPr="00226274">
        <w:rPr>
          <w:lang w:val="en-IN"/>
        </w:rPr>
        <w:t>notosetae</w:t>
      </w:r>
      <w:proofErr w:type="spellEnd"/>
      <w:r w:rsidRPr="00226274">
        <w:rPr>
          <w:lang w:val="en-IN"/>
        </w:rPr>
        <w:t xml:space="preserve"> without forked setae</w:t>
      </w:r>
    </w:p>
    <w:p w14:paraId="138B192B"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Blunt hooks with a few coarse serrations; posterior row of crenulate capillaries</w:t>
      </w:r>
    </w:p>
    <w:p w14:paraId="5A5142DD" w14:textId="77777777" w:rsidR="00AE4D4E" w:rsidRPr="00226274" w:rsidRDefault="00AE4D4E" w:rsidP="00AE4D4E">
      <w:pPr>
        <w:jc w:val="both"/>
        <w:rPr>
          <w:lang w:val="en-IN"/>
        </w:rPr>
      </w:pPr>
      <w:r w:rsidRPr="00226274">
        <w:rPr>
          <w:lang w:val="en-IN"/>
        </w:rPr>
        <w:t xml:space="preserve">Setae (abdominal </w:t>
      </w:r>
      <w:proofErr w:type="spellStart"/>
      <w:r w:rsidRPr="00226274">
        <w:rPr>
          <w:lang w:val="en-IN"/>
        </w:rPr>
        <w:t>neuropodia</w:t>
      </w:r>
      <w:proofErr w:type="spellEnd"/>
      <w:r w:rsidRPr="00226274">
        <w:rPr>
          <w:lang w:val="en-IN"/>
        </w:rPr>
        <w:t>): One to two crenulate capillaries; one to two flail setae</w:t>
      </w:r>
    </w:p>
    <w:p w14:paraId="7A7EF39F" w14:textId="77777777" w:rsidR="00AE4D4E" w:rsidRDefault="00AE4D4E" w:rsidP="00AE4D4E">
      <w:pPr>
        <w:jc w:val="both"/>
        <w:rPr>
          <w:lang w:val="en-IN"/>
        </w:rPr>
      </w:pPr>
      <w:r w:rsidRPr="00226274">
        <w:rPr>
          <w:lang w:val="en-IN"/>
        </w:rPr>
        <w:t>Geographical distribution:  to South Africa; recorded from the Agulhas Bank and Cape region</w:t>
      </w:r>
    </w:p>
    <w:p w14:paraId="735504B5" w14:textId="77777777" w:rsidR="00AE4D4E" w:rsidRDefault="00AE4D4E" w:rsidP="00AE4D4E">
      <w:pPr>
        <w:jc w:val="both"/>
        <w:rPr>
          <w:lang w:val="en-IN"/>
        </w:rPr>
      </w:pPr>
    </w:p>
    <w:p w14:paraId="1FA28DF7" w14:textId="77777777" w:rsidR="00AE4D4E" w:rsidRDefault="00AE4D4E" w:rsidP="00AE4D4E">
      <w:pPr>
        <w:jc w:val="both"/>
        <w:rPr>
          <w:lang w:val="en-IN"/>
        </w:rPr>
      </w:pPr>
    </w:p>
    <w:p w14:paraId="3A2CFA19" w14:textId="77777777" w:rsidR="00AE4D4E" w:rsidRPr="00226274" w:rsidRDefault="00AE4D4E" w:rsidP="00AE4D4E">
      <w:pPr>
        <w:jc w:val="both"/>
        <w:rPr>
          <w:b/>
          <w:bCs/>
          <w:lang w:val="en-IN"/>
        </w:rPr>
      </w:pPr>
      <w:r w:rsidRPr="00226274">
        <w:rPr>
          <w:b/>
          <w:bCs/>
          <w:lang w:val="en-IN"/>
        </w:rPr>
        <w:t xml:space="preserve">Species name: </w:t>
      </w:r>
      <w:proofErr w:type="spellStart"/>
      <w:r w:rsidRPr="00226274">
        <w:rPr>
          <w:b/>
          <w:bCs/>
          <w:lang w:val="en-IN"/>
        </w:rPr>
        <w:t>Scoloplos</w:t>
      </w:r>
      <w:proofErr w:type="spellEnd"/>
      <w:r w:rsidRPr="00226274">
        <w:rPr>
          <w:b/>
          <w:bCs/>
          <w:lang w:val="en-IN"/>
        </w:rPr>
        <w:t xml:space="preserve"> marsupialis Southern, 1921</w:t>
      </w:r>
    </w:p>
    <w:p w14:paraId="6A8361DA" w14:textId="77777777" w:rsidR="00AE4D4E" w:rsidRPr="00226274" w:rsidRDefault="00AE4D4E" w:rsidP="00AE4D4E">
      <w:pPr>
        <w:jc w:val="both"/>
        <w:rPr>
          <w:lang w:val="en-IN"/>
        </w:rPr>
      </w:pPr>
      <w:r w:rsidRPr="00226274">
        <w:rPr>
          <w:lang w:val="en-IN"/>
        </w:rPr>
        <w:t>Body: Up to 50 mm long; about 210 segments</w:t>
      </w:r>
    </w:p>
    <w:p w14:paraId="4D4DE10E" w14:textId="77777777" w:rsidR="00AE4D4E" w:rsidRPr="00226274" w:rsidRDefault="00AE4D4E" w:rsidP="00AE4D4E">
      <w:pPr>
        <w:jc w:val="both"/>
        <w:rPr>
          <w:lang w:val="en-IN"/>
        </w:rPr>
      </w:pPr>
      <w:r w:rsidRPr="00226274">
        <w:rPr>
          <w:lang w:val="en-IN"/>
        </w:rPr>
        <w:t xml:space="preserve">Thorax: About 18 setigers; </w:t>
      </w:r>
      <w:proofErr w:type="spellStart"/>
      <w:r w:rsidRPr="00226274">
        <w:rPr>
          <w:lang w:val="en-IN"/>
        </w:rPr>
        <w:t>branchiae</w:t>
      </w:r>
      <w:proofErr w:type="spellEnd"/>
      <w:r w:rsidRPr="00226274">
        <w:rPr>
          <w:lang w:val="en-IN"/>
        </w:rPr>
        <w:t xml:space="preserve"> from setiger 9–13 onward</w:t>
      </w:r>
    </w:p>
    <w:p w14:paraId="3FBFAF67" w14:textId="77777777" w:rsidR="00AE4D4E" w:rsidRPr="00226274" w:rsidRDefault="00AE4D4E" w:rsidP="00AE4D4E">
      <w:pPr>
        <w:jc w:val="both"/>
        <w:rPr>
          <w:lang w:val="en-IN"/>
        </w:rPr>
      </w:pPr>
      <w:r w:rsidRPr="00226274">
        <w:rPr>
          <w:lang w:val="en-IN"/>
        </w:rPr>
        <w:t>Prostomium: Conical, pointed; eyes absent</w:t>
      </w:r>
    </w:p>
    <w:p w14:paraId="37B8C9AD" w14:textId="77777777" w:rsidR="00AE4D4E" w:rsidRPr="00226274" w:rsidRDefault="00AE4D4E" w:rsidP="00AE4D4E">
      <w:pPr>
        <w:jc w:val="both"/>
        <w:rPr>
          <w:lang w:val="en-IN"/>
        </w:rPr>
      </w:pPr>
      <w:r w:rsidRPr="00226274">
        <w:rPr>
          <w:lang w:val="en-IN"/>
        </w:rPr>
        <w:t xml:space="preserve">Parapodia (thoracic): </w:t>
      </w:r>
      <w:proofErr w:type="spellStart"/>
      <w:r w:rsidRPr="00226274">
        <w:rPr>
          <w:lang w:val="en-IN"/>
        </w:rPr>
        <w:t>Neuropodia</w:t>
      </w:r>
      <w:proofErr w:type="spellEnd"/>
      <w:r w:rsidRPr="00226274">
        <w:rPr>
          <w:lang w:val="en-IN"/>
        </w:rPr>
        <w:t xml:space="preserve"> with a single foot papilla from setiger 4–12</w:t>
      </w:r>
    </w:p>
    <w:p w14:paraId="471DC1B9" w14:textId="77777777" w:rsidR="00AE4D4E" w:rsidRPr="00226274" w:rsidRDefault="00AE4D4E" w:rsidP="00AE4D4E">
      <w:pPr>
        <w:jc w:val="both"/>
        <w:rPr>
          <w:lang w:val="en-IN"/>
        </w:rPr>
      </w:pPr>
      <w:r w:rsidRPr="00226274">
        <w:rPr>
          <w:lang w:val="en-IN"/>
        </w:rPr>
        <w:t>Stomach papillae: Absent</w:t>
      </w:r>
    </w:p>
    <w:p w14:paraId="5B9DA1CF" w14:textId="77777777" w:rsidR="00AE4D4E" w:rsidRPr="00226274" w:rsidRDefault="00AE4D4E" w:rsidP="00AE4D4E">
      <w:pPr>
        <w:jc w:val="both"/>
        <w:rPr>
          <w:lang w:val="en-IN"/>
        </w:rPr>
      </w:pPr>
      <w:r w:rsidRPr="00226274">
        <w:rPr>
          <w:lang w:val="en-IN"/>
        </w:rPr>
        <w:t>Interramal cirrus: Absent</w:t>
      </w:r>
    </w:p>
    <w:p w14:paraId="4955669A" w14:textId="77777777" w:rsidR="00AE4D4E" w:rsidRPr="00226274" w:rsidRDefault="00AE4D4E" w:rsidP="00AE4D4E">
      <w:pPr>
        <w:jc w:val="both"/>
        <w:rPr>
          <w:lang w:val="en-IN"/>
        </w:rPr>
      </w:pPr>
      <w:r w:rsidRPr="00226274">
        <w:rPr>
          <w:lang w:val="en-IN"/>
        </w:rPr>
        <w:t xml:space="preserve">Parapodia (abdominal): Segments with membranous pockets between adjacent </w:t>
      </w:r>
      <w:proofErr w:type="spellStart"/>
      <w:r w:rsidRPr="00226274">
        <w:rPr>
          <w:lang w:val="en-IN"/>
        </w:rPr>
        <w:t>neuropodia</w:t>
      </w:r>
      <w:proofErr w:type="spellEnd"/>
    </w:p>
    <w:p w14:paraId="6C4E0B11" w14:textId="77777777" w:rsidR="00AE4D4E" w:rsidRPr="00226274" w:rsidRDefault="00AE4D4E" w:rsidP="00AE4D4E">
      <w:pPr>
        <w:jc w:val="both"/>
        <w:rPr>
          <w:lang w:val="en-IN"/>
        </w:rPr>
      </w:pPr>
      <w:r w:rsidRPr="00226274">
        <w:rPr>
          <w:lang w:val="en-IN"/>
        </w:rPr>
        <w:t xml:space="preserve">Setae (thoracic </w:t>
      </w:r>
      <w:proofErr w:type="spellStart"/>
      <w:r w:rsidRPr="00226274">
        <w:rPr>
          <w:lang w:val="en-IN"/>
        </w:rPr>
        <w:t>neuropodia</w:t>
      </w:r>
      <w:proofErr w:type="spellEnd"/>
      <w:r w:rsidRPr="00226274">
        <w:rPr>
          <w:lang w:val="en-IN"/>
        </w:rPr>
        <w:t>): Mainly crenulate capillaries; hooks few or absent, serrated, flanged, faintly recurved when present</w:t>
      </w:r>
    </w:p>
    <w:p w14:paraId="090B8550" w14:textId="77777777" w:rsidR="00AE4D4E" w:rsidRPr="00226274" w:rsidRDefault="00AE4D4E" w:rsidP="00AE4D4E">
      <w:pPr>
        <w:jc w:val="both"/>
        <w:rPr>
          <w:lang w:val="en-IN"/>
        </w:rPr>
      </w:pPr>
      <w:r w:rsidRPr="00226274">
        <w:rPr>
          <w:lang w:val="en-IN"/>
        </w:rPr>
        <w:t>Setae (abdominal): Forked setae very few</w:t>
      </w:r>
    </w:p>
    <w:p w14:paraId="1A06048A" w14:textId="77777777" w:rsidR="00AE4D4E" w:rsidRDefault="00AE4D4E" w:rsidP="00AE4D4E">
      <w:pPr>
        <w:jc w:val="both"/>
        <w:rPr>
          <w:lang w:val="en-IN"/>
        </w:rPr>
      </w:pPr>
      <w:r w:rsidRPr="00226274">
        <w:rPr>
          <w:lang w:val="en-IN"/>
        </w:rPr>
        <w:t>Geographical distribution: India (</w:t>
      </w:r>
      <w:proofErr w:type="spellStart"/>
      <w:r w:rsidRPr="00226274">
        <w:rPr>
          <w:lang w:val="en-IN"/>
        </w:rPr>
        <w:t>Chilka</w:t>
      </w:r>
      <w:proofErr w:type="spellEnd"/>
      <w:r w:rsidRPr="00226274">
        <w:rPr>
          <w:lang w:val="en-IN"/>
        </w:rPr>
        <w:t xml:space="preserve"> Lake, Gulf of Manaar); Mozambique</w:t>
      </w:r>
    </w:p>
    <w:p w14:paraId="73E8D7A1" w14:textId="77777777" w:rsidR="00AE4D4E" w:rsidRDefault="00AE4D4E" w:rsidP="00AE4D4E">
      <w:pPr>
        <w:jc w:val="both"/>
        <w:rPr>
          <w:lang w:val="en-IN"/>
        </w:rPr>
      </w:pPr>
    </w:p>
    <w:p w14:paraId="46A52FDA" w14:textId="77777777" w:rsidR="00AE4D4E" w:rsidRDefault="00AE4D4E" w:rsidP="00AE4D4E">
      <w:pPr>
        <w:jc w:val="both"/>
        <w:rPr>
          <w:lang w:val="en-IN"/>
        </w:rPr>
      </w:pPr>
    </w:p>
    <w:p w14:paraId="4A299B7B" w14:textId="77777777" w:rsidR="00AE4D4E" w:rsidRPr="005F75B8" w:rsidRDefault="00AE4D4E" w:rsidP="00AE4D4E">
      <w:pPr>
        <w:jc w:val="both"/>
        <w:rPr>
          <w:b/>
          <w:bCs/>
          <w:lang w:val="en-IN"/>
        </w:rPr>
      </w:pPr>
      <w:r w:rsidRPr="005F75B8">
        <w:rPr>
          <w:b/>
          <w:bCs/>
          <w:lang w:val="en-IN"/>
        </w:rPr>
        <w:t xml:space="preserve">Species name: </w:t>
      </w:r>
      <w:proofErr w:type="spellStart"/>
      <w:r w:rsidRPr="005F75B8">
        <w:rPr>
          <w:b/>
          <w:bCs/>
          <w:lang w:val="en-IN"/>
        </w:rPr>
        <w:t>Leodamas</w:t>
      </w:r>
      <w:proofErr w:type="spellEnd"/>
      <w:r w:rsidRPr="005F75B8">
        <w:rPr>
          <w:b/>
          <w:bCs/>
          <w:lang w:val="en-IN"/>
        </w:rPr>
        <w:t xml:space="preserve"> </w:t>
      </w:r>
      <w:proofErr w:type="spellStart"/>
      <w:r w:rsidRPr="005F75B8">
        <w:rPr>
          <w:b/>
          <w:bCs/>
          <w:lang w:val="en-IN"/>
        </w:rPr>
        <w:t>johnstonei</w:t>
      </w:r>
      <w:proofErr w:type="spellEnd"/>
      <w:r w:rsidRPr="005F75B8">
        <w:rPr>
          <w:b/>
          <w:bCs/>
          <w:lang w:val="en-IN"/>
        </w:rPr>
        <w:t xml:space="preserve"> Day, 1934</w:t>
      </w:r>
    </w:p>
    <w:p w14:paraId="393E9CFE" w14:textId="77777777" w:rsidR="00AE4D4E" w:rsidRPr="005F75B8" w:rsidRDefault="00AE4D4E" w:rsidP="00AE4D4E">
      <w:pPr>
        <w:jc w:val="both"/>
        <w:rPr>
          <w:lang w:val="en-IN"/>
        </w:rPr>
      </w:pPr>
      <w:r w:rsidRPr="005F75B8">
        <w:rPr>
          <w:lang w:val="en-IN"/>
        </w:rPr>
        <w:t>Body: Up to 35 mm long; about 180 segments</w:t>
      </w:r>
    </w:p>
    <w:p w14:paraId="321997E9" w14:textId="77777777" w:rsidR="00AE4D4E" w:rsidRPr="005F75B8" w:rsidRDefault="00AE4D4E" w:rsidP="00AE4D4E">
      <w:pPr>
        <w:jc w:val="both"/>
        <w:rPr>
          <w:lang w:val="en-IN"/>
        </w:rPr>
      </w:pPr>
      <w:r w:rsidRPr="005F75B8">
        <w:rPr>
          <w:lang w:val="en-IN"/>
        </w:rPr>
        <w:t xml:space="preserve">Thorax: 21–24 setigers; </w:t>
      </w:r>
      <w:proofErr w:type="spellStart"/>
      <w:r w:rsidRPr="005F75B8">
        <w:rPr>
          <w:lang w:val="en-IN"/>
        </w:rPr>
        <w:t>branchiae</w:t>
      </w:r>
      <w:proofErr w:type="spellEnd"/>
      <w:r w:rsidRPr="005F75B8">
        <w:rPr>
          <w:lang w:val="en-IN"/>
        </w:rPr>
        <w:t xml:space="preserve"> from setiger 6</w:t>
      </w:r>
    </w:p>
    <w:p w14:paraId="1AE5A51B" w14:textId="77777777" w:rsidR="00AE4D4E" w:rsidRPr="005F75B8" w:rsidRDefault="00AE4D4E" w:rsidP="00AE4D4E">
      <w:pPr>
        <w:jc w:val="both"/>
        <w:rPr>
          <w:lang w:val="en-IN"/>
        </w:rPr>
      </w:pPr>
      <w:r w:rsidRPr="005F75B8">
        <w:rPr>
          <w:lang w:val="en-IN"/>
        </w:rPr>
        <w:t>Prostomium: Conical, pointed; eyes absent</w:t>
      </w:r>
    </w:p>
    <w:p w14:paraId="76FBC004" w14:textId="77777777" w:rsidR="00AE4D4E" w:rsidRPr="005F75B8" w:rsidRDefault="00AE4D4E" w:rsidP="00AE4D4E">
      <w:pPr>
        <w:jc w:val="both"/>
        <w:rPr>
          <w:lang w:val="en-IN"/>
        </w:rPr>
      </w:pPr>
      <w:r w:rsidRPr="005F75B8">
        <w:rPr>
          <w:lang w:val="en-IN"/>
        </w:rPr>
        <w:t xml:space="preserve">Parapodia (thoracic): </w:t>
      </w:r>
      <w:proofErr w:type="spellStart"/>
      <w:r w:rsidRPr="005F75B8">
        <w:rPr>
          <w:lang w:val="en-IN"/>
        </w:rPr>
        <w:t>Neuropodia</w:t>
      </w:r>
      <w:proofErr w:type="spellEnd"/>
      <w:r w:rsidRPr="005F75B8">
        <w:rPr>
          <w:lang w:val="en-IN"/>
        </w:rPr>
        <w:t xml:space="preserve"> without foot papillae or with one to two papillae on the last two to three thoracic segments</w:t>
      </w:r>
    </w:p>
    <w:p w14:paraId="33025709" w14:textId="77777777" w:rsidR="00AE4D4E" w:rsidRPr="005F75B8" w:rsidRDefault="00AE4D4E" w:rsidP="00AE4D4E">
      <w:pPr>
        <w:jc w:val="both"/>
        <w:rPr>
          <w:lang w:val="en-IN"/>
        </w:rPr>
      </w:pPr>
      <w:r w:rsidRPr="005F75B8">
        <w:rPr>
          <w:lang w:val="en-IN"/>
        </w:rPr>
        <w:t xml:space="preserve">Parapodia (abdominal): </w:t>
      </w:r>
      <w:proofErr w:type="spellStart"/>
      <w:r w:rsidRPr="005F75B8">
        <w:rPr>
          <w:lang w:val="en-IN"/>
        </w:rPr>
        <w:t>Neuropodia</w:t>
      </w:r>
      <w:proofErr w:type="spellEnd"/>
      <w:r w:rsidRPr="005F75B8">
        <w:rPr>
          <w:lang w:val="en-IN"/>
        </w:rPr>
        <w:t xml:space="preserve"> bilobed, outer ramus larger than inner; inferior lamella absent</w:t>
      </w:r>
    </w:p>
    <w:p w14:paraId="7BD1B83A" w14:textId="77777777" w:rsidR="00AE4D4E" w:rsidRPr="005F75B8" w:rsidRDefault="00AE4D4E" w:rsidP="00AE4D4E">
      <w:pPr>
        <w:jc w:val="both"/>
        <w:rPr>
          <w:lang w:val="en-IN"/>
        </w:rPr>
      </w:pPr>
      <w:r w:rsidRPr="005F75B8">
        <w:rPr>
          <w:lang w:val="en-IN"/>
        </w:rPr>
        <w:t>Interramal cirrus: Absent</w:t>
      </w:r>
    </w:p>
    <w:p w14:paraId="37957F9C" w14:textId="77777777" w:rsidR="00AE4D4E" w:rsidRPr="005F75B8" w:rsidRDefault="00AE4D4E" w:rsidP="00AE4D4E">
      <w:pPr>
        <w:jc w:val="both"/>
        <w:rPr>
          <w:lang w:val="en-IN"/>
        </w:rPr>
      </w:pPr>
      <w:r w:rsidRPr="005F75B8">
        <w:rPr>
          <w:lang w:val="en-IN"/>
        </w:rPr>
        <w:lastRenderedPageBreak/>
        <w:t xml:space="preserve">Setae (thoracic </w:t>
      </w:r>
      <w:proofErr w:type="spellStart"/>
      <w:r w:rsidRPr="005F75B8">
        <w:rPr>
          <w:lang w:val="en-IN"/>
        </w:rPr>
        <w:t>neuropodia</w:t>
      </w:r>
      <w:proofErr w:type="spellEnd"/>
      <w:r w:rsidRPr="005F75B8">
        <w:rPr>
          <w:lang w:val="en-IN"/>
        </w:rPr>
        <w:t>): Three to five rows of hooks plus a few capillaries; hooks slightly bent near tip, lightly serrated and flanged</w:t>
      </w:r>
    </w:p>
    <w:p w14:paraId="7D4D44EE" w14:textId="77777777" w:rsidR="00AE4D4E" w:rsidRPr="005F75B8" w:rsidRDefault="00AE4D4E" w:rsidP="00AE4D4E">
      <w:pPr>
        <w:jc w:val="both"/>
        <w:rPr>
          <w:lang w:val="en-IN"/>
        </w:rPr>
      </w:pPr>
      <w:r w:rsidRPr="005F75B8">
        <w:rPr>
          <w:lang w:val="en-IN"/>
        </w:rPr>
        <w:t xml:space="preserve">Setae (abdominal </w:t>
      </w:r>
      <w:proofErr w:type="spellStart"/>
      <w:r w:rsidRPr="005F75B8">
        <w:rPr>
          <w:lang w:val="en-IN"/>
        </w:rPr>
        <w:t>notopodia</w:t>
      </w:r>
      <w:proofErr w:type="spellEnd"/>
      <w:r w:rsidRPr="005F75B8">
        <w:rPr>
          <w:lang w:val="en-IN"/>
        </w:rPr>
        <w:t>): Crenulate capillaries plus a few forked setae with equal prongs</w:t>
      </w:r>
    </w:p>
    <w:p w14:paraId="185A66AF" w14:textId="77777777" w:rsidR="00AE4D4E" w:rsidRPr="005F75B8" w:rsidRDefault="00AE4D4E" w:rsidP="00AE4D4E">
      <w:pPr>
        <w:jc w:val="both"/>
        <w:rPr>
          <w:lang w:val="en-IN"/>
        </w:rPr>
      </w:pPr>
      <w:r w:rsidRPr="005F75B8">
        <w:rPr>
          <w:lang w:val="en-IN"/>
        </w:rPr>
        <w:t xml:space="preserve">Setae (abdominal </w:t>
      </w:r>
      <w:proofErr w:type="spellStart"/>
      <w:r w:rsidRPr="005F75B8">
        <w:rPr>
          <w:lang w:val="en-IN"/>
        </w:rPr>
        <w:t>neuropodia</w:t>
      </w:r>
      <w:proofErr w:type="spellEnd"/>
      <w:r w:rsidRPr="005F75B8">
        <w:rPr>
          <w:lang w:val="en-IN"/>
        </w:rPr>
        <w:t>): Crenulate capillaries with normally tapered tips</w:t>
      </w:r>
    </w:p>
    <w:p w14:paraId="5F2203BD" w14:textId="77777777" w:rsidR="00AE4D4E" w:rsidRPr="005F75B8" w:rsidRDefault="00AE4D4E" w:rsidP="00AE4D4E">
      <w:pPr>
        <w:jc w:val="both"/>
        <w:rPr>
          <w:lang w:val="en-IN"/>
        </w:rPr>
      </w:pPr>
      <w:r w:rsidRPr="005F75B8">
        <w:rPr>
          <w:lang w:val="en-IN"/>
        </w:rPr>
        <w:t>Acicula: Blunt-tipped</w:t>
      </w:r>
    </w:p>
    <w:p w14:paraId="36F66465" w14:textId="77777777" w:rsidR="00AE4D4E" w:rsidRDefault="00AE4D4E" w:rsidP="00AE4D4E">
      <w:pPr>
        <w:jc w:val="both"/>
        <w:rPr>
          <w:lang w:val="en-IN"/>
        </w:rPr>
      </w:pPr>
      <w:r w:rsidRPr="005F75B8">
        <w:rPr>
          <w:lang w:val="en-IN"/>
        </w:rPr>
        <w:t xml:space="preserve">Geographical distribution: South Africa (Cape, Natal); Mozambique; </w:t>
      </w:r>
    </w:p>
    <w:p w14:paraId="25763E66" w14:textId="77777777" w:rsidR="00AE4D4E" w:rsidRDefault="00AE4D4E" w:rsidP="00AE4D4E">
      <w:pPr>
        <w:jc w:val="both"/>
        <w:rPr>
          <w:lang w:val="en-IN"/>
        </w:rPr>
      </w:pPr>
    </w:p>
    <w:p w14:paraId="4444A260" w14:textId="77777777" w:rsidR="00AE4D4E" w:rsidRDefault="00AE4D4E" w:rsidP="00AE4D4E">
      <w:pPr>
        <w:jc w:val="both"/>
        <w:rPr>
          <w:lang w:val="en-IN"/>
        </w:rPr>
      </w:pPr>
    </w:p>
    <w:p w14:paraId="1816161E"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Scoloplos</w:t>
      </w:r>
      <w:proofErr w:type="spellEnd"/>
      <w:r w:rsidRPr="001A6AD7">
        <w:rPr>
          <w:b/>
          <w:bCs/>
          <w:lang w:val="en-IN"/>
        </w:rPr>
        <w:t xml:space="preserve"> madagascariensis Fauvel, 1919</w:t>
      </w:r>
    </w:p>
    <w:p w14:paraId="225B3D30" w14:textId="77777777" w:rsidR="00AE4D4E" w:rsidRPr="001A6AD7" w:rsidRDefault="00AE4D4E" w:rsidP="00AE4D4E">
      <w:pPr>
        <w:jc w:val="both"/>
        <w:rPr>
          <w:lang w:val="en-IN"/>
        </w:rPr>
      </w:pPr>
      <w:r w:rsidRPr="001A6AD7">
        <w:rPr>
          <w:lang w:val="en-IN"/>
        </w:rPr>
        <w:t>Body: Large; up to 120 mm long; over 250 segments</w:t>
      </w:r>
    </w:p>
    <w:p w14:paraId="21472E6F" w14:textId="77777777" w:rsidR="00AE4D4E" w:rsidRPr="001A6AD7" w:rsidRDefault="00AE4D4E" w:rsidP="00AE4D4E">
      <w:pPr>
        <w:jc w:val="both"/>
        <w:rPr>
          <w:lang w:val="en-IN"/>
        </w:rPr>
      </w:pPr>
      <w:r w:rsidRPr="001A6AD7">
        <w:rPr>
          <w:lang w:val="en-IN"/>
        </w:rPr>
        <w:t xml:space="preserve">Thorax: 24–30 thoracic setigers; </w:t>
      </w:r>
      <w:proofErr w:type="spellStart"/>
      <w:r w:rsidRPr="001A6AD7">
        <w:rPr>
          <w:lang w:val="en-IN"/>
        </w:rPr>
        <w:t>branchiae</w:t>
      </w:r>
      <w:proofErr w:type="spellEnd"/>
      <w:r w:rsidRPr="001A6AD7">
        <w:rPr>
          <w:lang w:val="en-IN"/>
        </w:rPr>
        <w:t xml:space="preserve"> from about setiger 22</w:t>
      </w:r>
    </w:p>
    <w:p w14:paraId="42CD238D" w14:textId="77777777" w:rsidR="00AE4D4E" w:rsidRPr="001A6AD7" w:rsidRDefault="00AE4D4E" w:rsidP="00AE4D4E">
      <w:pPr>
        <w:jc w:val="both"/>
        <w:rPr>
          <w:lang w:val="en-IN"/>
        </w:rPr>
      </w:pPr>
      <w:r w:rsidRPr="001A6AD7">
        <w:rPr>
          <w:lang w:val="en-IN"/>
        </w:rPr>
        <w:t xml:space="preserve">Parapodia (thoracic): </w:t>
      </w:r>
      <w:proofErr w:type="spellStart"/>
      <w:r w:rsidRPr="001A6AD7">
        <w:rPr>
          <w:lang w:val="en-IN"/>
        </w:rPr>
        <w:t>Notopodial</w:t>
      </w:r>
      <w:proofErr w:type="spellEnd"/>
      <w:r w:rsidRPr="001A6AD7">
        <w:rPr>
          <w:lang w:val="en-IN"/>
        </w:rPr>
        <w:t xml:space="preserve"> </w:t>
      </w:r>
      <w:proofErr w:type="spellStart"/>
      <w:r w:rsidRPr="001A6AD7">
        <w:rPr>
          <w:lang w:val="en-IN"/>
        </w:rPr>
        <w:t>postsetal</w:t>
      </w:r>
      <w:proofErr w:type="spellEnd"/>
      <w:r w:rsidRPr="001A6AD7">
        <w:rPr>
          <w:lang w:val="en-IN"/>
        </w:rPr>
        <w:t xml:space="preserve"> lobe minute anteriorly, distinct from about setiger 10; </w:t>
      </w:r>
      <w:proofErr w:type="spellStart"/>
      <w:r w:rsidRPr="001A6AD7">
        <w:rPr>
          <w:lang w:val="en-IN"/>
        </w:rPr>
        <w:t>neuropodia</w:t>
      </w:r>
      <w:proofErr w:type="spellEnd"/>
      <w:r w:rsidRPr="001A6AD7">
        <w:rPr>
          <w:lang w:val="en-IN"/>
        </w:rPr>
        <w:t xml:space="preserve"> without foot papillae, occasionally one to three on last thoracic segments</w:t>
      </w:r>
    </w:p>
    <w:p w14:paraId="52D9C026" w14:textId="77777777" w:rsidR="00AE4D4E" w:rsidRPr="001A6AD7" w:rsidRDefault="00AE4D4E" w:rsidP="00AE4D4E">
      <w:pPr>
        <w:jc w:val="both"/>
        <w:rPr>
          <w:lang w:val="pt-BR"/>
        </w:rPr>
      </w:pPr>
      <w:r w:rsidRPr="001A6AD7">
        <w:rPr>
          <w:lang w:val="pt-BR"/>
        </w:rPr>
        <w:t>Parapodia (abdominal): Neuropodia without ventral cirri</w:t>
      </w:r>
    </w:p>
    <w:p w14:paraId="06AD492D" w14:textId="77777777" w:rsidR="00AE4D4E" w:rsidRPr="001A6AD7" w:rsidRDefault="00AE4D4E" w:rsidP="00AE4D4E">
      <w:pPr>
        <w:jc w:val="both"/>
        <w:rPr>
          <w:lang w:val="en-IN"/>
        </w:rPr>
      </w:pPr>
      <w:r w:rsidRPr="001A6AD7">
        <w:rPr>
          <w:lang w:val="en-IN"/>
        </w:rPr>
        <w:t xml:space="preserve">Setae (thoracic </w:t>
      </w:r>
      <w:proofErr w:type="spellStart"/>
      <w:r w:rsidRPr="001A6AD7">
        <w:rPr>
          <w:lang w:val="en-IN"/>
        </w:rPr>
        <w:t>neuropodia</w:t>
      </w:r>
      <w:proofErr w:type="spellEnd"/>
      <w:r w:rsidRPr="001A6AD7">
        <w:rPr>
          <w:lang w:val="en-IN"/>
        </w:rPr>
        <w:t>): Two rows of hooks with very few accompanying capillaries; hooks smooth, almost straight, without serrations or flange</w:t>
      </w:r>
    </w:p>
    <w:p w14:paraId="40DCEEE2" w14:textId="77777777" w:rsidR="00AE4D4E" w:rsidRPr="001A6AD7" w:rsidRDefault="00AE4D4E" w:rsidP="00AE4D4E">
      <w:pPr>
        <w:jc w:val="both"/>
        <w:rPr>
          <w:lang w:val="en-IN"/>
        </w:rPr>
      </w:pPr>
      <w:r w:rsidRPr="001A6AD7">
        <w:rPr>
          <w:lang w:val="en-IN"/>
        </w:rPr>
        <w:t xml:space="preserve">Setae (abdominal </w:t>
      </w:r>
      <w:proofErr w:type="spellStart"/>
      <w:r w:rsidRPr="001A6AD7">
        <w:rPr>
          <w:lang w:val="en-IN"/>
        </w:rPr>
        <w:t>notopodia</w:t>
      </w:r>
      <w:proofErr w:type="spellEnd"/>
      <w:r w:rsidRPr="001A6AD7">
        <w:rPr>
          <w:lang w:val="en-IN"/>
        </w:rPr>
        <w:t>): Capillaries plus forked setae with unequal rami</w:t>
      </w:r>
    </w:p>
    <w:p w14:paraId="76C51C08" w14:textId="77777777" w:rsidR="00AE4D4E" w:rsidRDefault="00AE4D4E" w:rsidP="00AE4D4E">
      <w:pPr>
        <w:jc w:val="both"/>
        <w:rPr>
          <w:lang w:val="en-IN"/>
        </w:rPr>
      </w:pPr>
      <w:r w:rsidRPr="001A6AD7">
        <w:rPr>
          <w:lang w:val="en-IN"/>
        </w:rPr>
        <w:t>Geographical distribution: Madagascar; tropical West Africa (Mauritania, Gulf of Guinea, Angola); southern Africa (Cape, Natal, Mozambique)</w:t>
      </w:r>
    </w:p>
    <w:p w14:paraId="02D14723" w14:textId="77777777" w:rsidR="00AE4D4E" w:rsidRDefault="00AE4D4E" w:rsidP="00AE4D4E">
      <w:pPr>
        <w:jc w:val="both"/>
        <w:rPr>
          <w:lang w:val="en-IN"/>
        </w:rPr>
      </w:pPr>
    </w:p>
    <w:p w14:paraId="31A2B04E" w14:textId="77777777" w:rsidR="00AE4D4E" w:rsidRDefault="00AE4D4E" w:rsidP="00AE4D4E">
      <w:pPr>
        <w:jc w:val="both"/>
        <w:rPr>
          <w:lang w:val="en-IN"/>
        </w:rPr>
      </w:pPr>
    </w:p>
    <w:p w14:paraId="495268B8"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Scoloplos</w:t>
      </w:r>
      <w:proofErr w:type="spellEnd"/>
      <w:r w:rsidRPr="001A6AD7">
        <w:rPr>
          <w:b/>
          <w:bCs/>
          <w:lang w:val="en-IN"/>
        </w:rPr>
        <w:t xml:space="preserve"> armiger Müller, 1776</w:t>
      </w:r>
    </w:p>
    <w:p w14:paraId="79883727" w14:textId="77777777" w:rsidR="00AE4D4E" w:rsidRPr="001A6AD7" w:rsidRDefault="00AE4D4E" w:rsidP="00AE4D4E">
      <w:pPr>
        <w:jc w:val="both"/>
        <w:rPr>
          <w:lang w:val="en-IN"/>
        </w:rPr>
      </w:pPr>
      <w:r w:rsidRPr="001A6AD7">
        <w:rPr>
          <w:lang w:val="en-IN"/>
        </w:rPr>
        <w:t>Body: Large; up to 120 mm long; about 200 segments</w:t>
      </w:r>
    </w:p>
    <w:p w14:paraId="79B8CAFA" w14:textId="77777777" w:rsidR="00AE4D4E" w:rsidRPr="001A6AD7" w:rsidRDefault="00AE4D4E" w:rsidP="00AE4D4E">
      <w:pPr>
        <w:jc w:val="both"/>
        <w:rPr>
          <w:lang w:val="en-IN"/>
        </w:rPr>
      </w:pPr>
      <w:r w:rsidRPr="001A6AD7">
        <w:rPr>
          <w:lang w:val="en-IN"/>
        </w:rPr>
        <w:t>Prostomium: Pointed; subdermal eyes present</w:t>
      </w:r>
    </w:p>
    <w:p w14:paraId="414FC3BE" w14:textId="77777777" w:rsidR="00AE4D4E" w:rsidRPr="001A6AD7" w:rsidRDefault="00AE4D4E" w:rsidP="00AE4D4E">
      <w:pPr>
        <w:jc w:val="both"/>
        <w:rPr>
          <w:lang w:val="en-IN"/>
        </w:rPr>
      </w:pPr>
      <w:r w:rsidRPr="001A6AD7">
        <w:rPr>
          <w:lang w:val="en-IN"/>
        </w:rPr>
        <w:t xml:space="preserve">Thorax: 16–18 thoracic setigers; </w:t>
      </w:r>
      <w:proofErr w:type="spellStart"/>
      <w:r w:rsidRPr="001A6AD7">
        <w:rPr>
          <w:lang w:val="en-IN"/>
        </w:rPr>
        <w:t>branchiae</w:t>
      </w:r>
      <w:proofErr w:type="spellEnd"/>
      <w:r w:rsidRPr="001A6AD7">
        <w:rPr>
          <w:lang w:val="en-IN"/>
        </w:rPr>
        <w:t xml:space="preserve"> from setigers 12–15</w:t>
      </w:r>
    </w:p>
    <w:p w14:paraId="2C1531A8" w14:textId="77777777" w:rsidR="00AE4D4E" w:rsidRPr="001A6AD7" w:rsidRDefault="00AE4D4E" w:rsidP="00AE4D4E">
      <w:pPr>
        <w:jc w:val="both"/>
        <w:rPr>
          <w:lang w:val="en-IN"/>
        </w:rPr>
      </w:pPr>
      <w:r w:rsidRPr="001A6AD7">
        <w:rPr>
          <w:lang w:val="en-IN"/>
        </w:rPr>
        <w:t xml:space="preserve">Parapodia (thoracic): </w:t>
      </w:r>
      <w:proofErr w:type="spellStart"/>
      <w:r w:rsidRPr="001A6AD7">
        <w:rPr>
          <w:lang w:val="en-IN"/>
        </w:rPr>
        <w:t>Neuropodia</w:t>
      </w:r>
      <w:proofErr w:type="spellEnd"/>
      <w:r w:rsidRPr="001A6AD7">
        <w:rPr>
          <w:lang w:val="en-IN"/>
        </w:rPr>
        <w:t xml:space="preserve"> with at least one foot papilla; last three to four thoracic segments with two foot papillae</w:t>
      </w:r>
    </w:p>
    <w:p w14:paraId="441EC782" w14:textId="77777777" w:rsidR="00AE4D4E" w:rsidRPr="001A6AD7" w:rsidRDefault="00AE4D4E" w:rsidP="00AE4D4E">
      <w:pPr>
        <w:jc w:val="both"/>
        <w:rPr>
          <w:lang w:val="en-IN"/>
        </w:rPr>
      </w:pPr>
      <w:r w:rsidRPr="001A6AD7">
        <w:rPr>
          <w:lang w:val="en-IN"/>
        </w:rPr>
        <w:t>Stomach papillae: One to two at thorax–abdomen junction</w:t>
      </w:r>
    </w:p>
    <w:p w14:paraId="6BD89905" w14:textId="77777777" w:rsidR="00AE4D4E" w:rsidRPr="001A6AD7" w:rsidRDefault="00AE4D4E" w:rsidP="00AE4D4E">
      <w:pPr>
        <w:jc w:val="both"/>
        <w:rPr>
          <w:lang w:val="pt-BR"/>
        </w:rPr>
      </w:pPr>
      <w:r w:rsidRPr="001A6AD7">
        <w:rPr>
          <w:lang w:val="pt-BR"/>
        </w:rPr>
        <w:t>Parapodia (abdominal): Neuropodia bilobed; inner lobe longer; no ventral cirrus</w:t>
      </w:r>
    </w:p>
    <w:p w14:paraId="6F734A00" w14:textId="77777777" w:rsidR="00AE4D4E" w:rsidRPr="001A6AD7" w:rsidRDefault="00AE4D4E" w:rsidP="00AE4D4E">
      <w:pPr>
        <w:jc w:val="both"/>
        <w:rPr>
          <w:lang w:val="en-IN"/>
        </w:rPr>
      </w:pPr>
      <w:r w:rsidRPr="001A6AD7">
        <w:rPr>
          <w:lang w:val="en-IN"/>
        </w:rPr>
        <w:t>Interramal cirrus: Absent</w:t>
      </w:r>
    </w:p>
    <w:p w14:paraId="34EAE580" w14:textId="77777777" w:rsidR="00AE4D4E" w:rsidRPr="001A6AD7" w:rsidRDefault="00AE4D4E" w:rsidP="00AE4D4E">
      <w:pPr>
        <w:jc w:val="both"/>
        <w:rPr>
          <w:lang w:val="en-IN"/>
        </w:rPr>
      </w:pPr>
      <w:r w:rsidRPr="001A6AD7">
        <w:rPr>
          <w:lang w:val="en-IN"/>
        </w:rPr>
        <w:t>Setae (</w:t>
      </w:r>
      <w:proofErr w:type="spellStart"/>
      <w:r w:rsidRPr="001A6AD7">
        <w:rPr>
          <w:lang w:val="en-IN"/>
        </w:rPr>
        <w:t>notopodia</w:t>
      </w:r>
      <w:proofErr w:type="spellEnd"/>
      <w:r w:rsidRPr="001A6AD7">
        <w:rPr>
          <w:lang w:val="en-IN"/>
        </w:rPr>
        <w:t>): Crenulate capillaries throughout; one to two forked setae in abdomen</w:t>
      </w:r>
    </w:p>
    <w:p w14:paraId="327330F3" w14:textId="77777777" w:rsidR="00AE4D4E" w:rsidRPr="001A6AD7" w:rsidRDefault="00AE4D4E" w:rsidP="00AE4D4E">
      <w:pPr>
        <w:jc w:val="both"/>
        <w:rPr>
          <w:lang w:val="en-IN"/>
        </w:rPr>
      </w:pPr>
      <w:r w:rsidRPr="001A6AD7">
        <w:rPr>
          <w:lang w:val="en-IN"/>
        </w:rPr>
        <w:t xml:space="preserve">Setae (thoracic </w:t>
      </w:r>
      <w:proofErr w:type="spellStart"/>
      <w:r w:rsidRPr="001A6AD7">
        <w:rPr>
          <w:lang w:val="en-IN"/>
        </w:rPr>
        <w:t>neuropodia</w:t>
      </w:r>
      <w:proofErr w:type="spellEnd"/>
      <w:r w:rsidRPr="001A6AD7">
        <w:rPr>
          <w:lang w:val="en-IN"/>
        </w:rPr>
        <w:t>): Five rows; mixture of crenulate capillaries and short blunt hook-like setae</w:t>
      </w:r>
    </w:p>
    <w:p w14:paraId="08299EC4" w14:textId="77777777" w:rsidR="00AE4D4E" w:rsidRDefault="00AE4D4E" w:rsidP="00AE4D4E">
      <w:pPr>
        <w:jc w:val="both"/>
        <w:rPr>
          <w:lang w:val="en-IN"/>
        </w:rPr>
      </w:pPr>
      <w:r w:rsidRPr="001A6AD7">
        <w:rPr>
          <w:lang w:val="en-IN"/>
        </w:rPr>
        <w:t>Geographical distribution: Arctic; North and South Atlantic; North Pacific (Japan to California); possibly Indian Ocean; doubtful records from the Cape</w:t>
      </w:r>
    </w:p>
    <w:p w14:paraId="3FBC796E" w14:textId="77777777" w:rsidR="00AE4D4E" w:rsidRDefault="00AE4D4E" w:rsidP="00AE4D4E">
      <w:pPr>
        <w:jc w:val="both"/>
        <w:rPr>
          <w:lang w:val="en-IN"/>
        </w:rPr>
      </w:pPr>
    </w:p>
    <w:p w14:paraId="3C8B3B97" w14:textId="77777777" w:rsidR="00AE4D4E" w:rsidRDefault="00AE4D4E" w:rsidP="00AE4D4E">
      <w:pPr>
        <w:jc w:val="both"/>
        <w:rPr>
          <w:lang w:val="en-IN"/>
        </w:rPr>
      </w:pPr>
    </w:p>
    <w:p w14:paraId="4479E666" w14:textId="77777777" w:rsidR="00AE4D4E" w:rsidRPr="001A6AD7" w:rsidRDefault="00AE4D4E" w:rsidP="00AE4D4E">
      <w:pPr>
        <w:jc w:val="both"/>
        <w:rPr>
          <w:b/>
          <w:bCs/>
          <w:lang w:val="en-IN"/>
        </w:rPr>
      </w:pPr>
      <w:r w:rsidRPr="001A6AD7">
        <w:rPr>
          <w:b/>
          <w:bCs/>
          <w:lang w:val="en-IN"/>
        </w:rPr>
        <w:t xml:space="preserve">Species name: </w:t>
      </w:r>
      <w:proofErr w:type="spellStart"/>
      <w:r w:rsidRPr="001A6AD7">
        <w:rPr>
          <w:b/>
          <w:bCs/>
          <w:lang w:val="en-IN"/>
        </w:rPr>
        <w:t>Aricidea</w:t>
      </w:r>
      <w:proofErr w:type="spellEnd"/>
      <w:r w:rsidRPr="001A6AD7">
        <w:rPr>
          <w:b/>
          <w:bCs/>
          <w:lang w:val="en-IN"/>
        </w:rPr>
        <w:t xml:space="preserve"> </w:t>
      </w:r>
      <w:proofErr w:type="spellStart"/>
      <w:r w:rsidRPr="001A6AD7">
        <w:rPr>
          <w:b/>
          <w:bCs/>
          <w:lang w:val="en-IN"/>
        </w:rPr>
        <w:t>curviseta</w:t>
      </w:r>
      <w:proofErr w:type="spellEnd"/>
      <w:r w:rsidRPr="001A6AD7">
        <w:rPr>
          <w:b/>
          <w:bCs/>
          <w:lang w:val="en-IN"/>
        </w:rPr>
        <w:t xml:space="preserve"> Day, 1963</w:t>
      </w:r>
    </w:p>
    <w:p w14:paraId="1388A907" w14:textId="77777777" w:rsidR="00AE4D4E" w:rsidRPr="001A6AD7" w:rsidRDefault="00AE4D4E" w:rsidP="00AE4D4E">
      <w:pPr>
        <w:jc w:val="both"/>
        <w:rPr>
          <w:lang w:val="en-IN"/>
        </w:rPr>
      </w:pPr>
      <w:r w:rsidRPr="001A6AD7">
        <w:rPr>
          <w:lang w:val="en-IN"/>
        </w:rPr>
        <w:t>Body: Up to 20 mm long; about 100 segments; anterior segments very short (about six times broader than long); posterior segments about as broad as long</w:t>
      </w:r>
    </w:p>
    <w:p w14:paraId="7CC94070" w14:textId="77777777" w:rsidR="00AE4D4E" w:rsidRPr="001A6AD7" w:rsidRDefault="00AE4D4E" w:rsidP="00AE4D4E">
      <w:pPr>
        <w:jc w:val="both"/>
        <w:rPr>
          <w:lang w:val="en-IN"/>
        </w:rPr>
      </w:pPr>
      <w:r w:rsidRPr="001A6AD7">
        <w:rPr>
          <w:lang w:val="en-IN"/>
        </w:rPr>
        <w:t>Prostomium: Bluntly conical; slightly longer than broad</w:t>
      </w:r>
    </w:p>
    <w:p w14:paraId="4FBA1328" w14:textId="77777777" w:rsidR="00AE4D4E" w:rsidRPr="001A6AD7" w:rsidRDefault="00AE4D4E" w:rsidP="00AE4D4E">
      <w:pPr>
        <w:jc w:val="both"/>
        <w:rPr>
          <w:lang w:val="en-IN"/>
        </w:rPr>
      </w:pPr>
      <w:r w:rsidRPr="001A6AD7">
        <w:rPr>
          <w:lang w:val="en-IN"/>
        </w:rPr>
        <w:t>Antenna: Short; not reaching tip of prostomium</w:t>
      </w:r>
    </w:p>
    <w:p w14:paraId="307DB2C9" w14:textId="77777777" w:rsidR="00AE4D4E" w:rsidRPr="001A6AD7" w:rsidRDefault="00AE4D4E" w:rsidP="00AE4D4E">
      <w:pPr>
        <w:jc w:val="both"/>
        <w:rPr>
          <w:lang w:val="en-IN"/>
        </w:rPr>
      </w:pPr>
      <w:proofErr w:type="spellStart"/>
      <w:r w:rsidRPr="001A6AD7">
        <w:rPr>
          <w:lang w:val="en-IN"/>
        </w:rPr>
        <w:t>Branchiae</w:t>
      </w:r>
      <w:proofErr w:type="spellEnd"/>
      <w:r w:rsidRPr="001A6AD7">
        <w:rPr>
          <w:lang w:val="en-IN"/>
        </w:rPr>
        <w:t xml:space="preserve">: 34–44 pairs; from setiger 4; anterior </w:t>
      </w:r>
      <w:proofErr w:type="spellStart"/>
      <w:r w:rsidRPr="001A6AD7">
        <w:rPr>
          <w:lang w:val="en-IN"/>
        </w:rPr>
        <w:t>branchiae</w:t>
      </w:r>
      <w:proofErr w:type="spellEnd"/>
      <w:r w:rsidRPr="001A6AD7">
        <w:rPr>
          <w:lang w:val="en-IN"/>
        </w:rPr>
        <w:t xml:space="preserve"> about half segmental width; posterior </w:t>
      </w:r>
      <w:proofErr w:type="spellStart"/>
      <w:r w:rsidRPr="001A6AD7">
        <w:rPr>
          <w:lang w:val="en-IN"/>
        </w:rPr>
        <w:t>branchiae</w:t>
      </w:r>
      <w:proofErr w:type="spellEnd"/>
      <w:r w:rsidRPr="001A6AD7">
        <w:rPr>
          <w:lang w:val="en-IN"/>
        </w:rPr>
        <w:t xml:space="preserve"> progressively smaller</w:t>
      </w:r>
    </w:p>
    <w:p w14:paraId="614086E9" w14:textId="77777777" w:rsidR="00AE4D4E" w:rsidRPr="001A6AD7" w:rsidRDefault="00AE4D4E" w:rsidP="00AE4D4E">
      <w:pPr>
        <w:jc w:val="both"/>
        <w:rPr>
          <w:lang w:val="en-IN"/>
        </w:rPr>
      </w:pPr>
      <w:r w:rsidRPr="001A6AD7">
        <w:rPr>
          <w:lang w:val="en-IN"/>
        </w:rPr>
        <w:t>Parapodia (</w:t>
      </w:r>
      <w:proofErr w:type="spellStart"/>
      <w:r w:rsidRPr="001A6AD7">
        <w:rPr>
          <w:lang w:val="en-IN"/>
        </w:rPr>
        <w:t>notopodia</w:t>
      </w:r>
      <w:proofErr w:type="spellEnd"/>
      <w:r w:rsidRPr="001A6AD7">
        <w:rPr>
          <w:lang w:val="en-IN"/>
        </w:rPr>
        <w:t xml:space="preserve">): </w:t>
      </w:r>
      <w:proofErr w:type="spellStart"/>
      <w:r w:rsidRPr="001A6AD7">
        <w:rPr>
          <w:lang w:val="en-IN"/>
        </w:rPr>
        <w:t>Postsetal</w:t>
      </w:r>
      <w:proofErr w:type="spellEnd"/>
      <w:r w:rsidRPr="001A6AD7">
        <w:rPr>
          <w:lang w:val="en-IN"/>
        </w:rPr>
        <w:t xml:space="preserve"> lobes tapered; anterior lobes about one-third branchial length; posterior lobes very slender</w:t>
      </w:r>
    </w:p>
    <w:p w14:paraId="038473D6" w14:textId="77777777" w:rsidR="00AE4D4E" w:rsidRPr="001A6AD7" w:rsidRDefault="00AE4D4E" w:rsidP="00AE4D4E">
      <w:pPr>
        <w:jc w:val="both"/>
        <w:rPr>
          <w:lang w:val="pt-BR"/>
        </w:rPr>
      </w:pPr>
      <w:r w:rsidRPr="001A6AD7">
        <w:rPr>
          <w:lang w:val="pt-BR"/>
        </w:rPr>
        <w:t>Parapodia (neuropodia): Postsetal lobes not visible</w:t>
      </w:r>
    </w:p>
    <w:p w14:paraId="0B5C8E65" w14:textId="77777777" w:rsidR="00AE4D4E" w:rsidRPr="001A6AD7" w:rsidRDefault="00AE4D4E" w:rsidP="00AE4D4E">
      <w:pPr>
        <w:jc w:val="both"/>
        <w:rPr>
          <w:lang w:val="en-IN"/>
        </w:rPr>
      </w:pPr>
      <w:r w:rsidRPr="001A6AD7">
        <w:rPr>
          <w:lang w:val="en-IN"/>
        </w:rPr>
        <w:t xml:space="preserve">Setae (anterior): </w:t>
      </w:r>
      <w:proofErr w:type="spellStart"/>
      <w:r w:rsidRPr="001A6AD7">
        <w:rPr>
          <w:lang w:val="en-IN"/>
        </w:rPr>
        <w:t>Notosetae</w:t>
      </w:r>
      <w:proofErr w:type="spellEnd"/>
      <w:r w:rsidRPr="001A6AD7">
        <w:rPr>
          <w:lang w:val="en-IN"/>
        </w:rPr>
        <w:t xml:space="preserve"> and </w:t>
      </w:r>
      <w:proofErr w:type="spellStart"/>
      <w:r w:rsidRPr="001A6AD7">
        <w:rPr>
          <w:lang w:val="en-IN"/>
        </w:rPr>
        <w:t>neurosetae</w:t>
      </w:r>
      <w:proofErr w:type="spellEnd"/>
      <w:r w:rsidRPr="001A6AD7">
        <w:rPr>
          <w:lang w:val="en-IN"/>
        </w:rPr>
        <w:t xml:space="preserve"> curved capillaries; stout shafts; tapering blades</w:t>
      </w:r>
    </w:p>
    <w:p w14:paraId="78CF6E43" w14:textId="77777777" w:rsidR="00AE4D4E" w:rsidRPr="001A6AD7" w:rsidRDefault="00AE4D4E" w:rsidP="00AE4D4E">
      <w:pPr>
        <w:jc w:val="both"/>
        <w:rPr>
          <w:lang w:val="en-IN"/>
        </w:rPr>
      </w:pPr>
      <w:r w:rsidRPr="001A6AD7">
        <w:rPr>
          <w:lang w:val="en-IN"/>
        </w:rPr>
        <w:t xml:space="preserve">Setae (posterior </w:t>
      </w:r>
      <w:proofErr w:type="spellStart"/>
      <w:r w:rsidRPr="001A6AD7">
        <w:rPr>
          <w:lang w:val="en-IN"/>
        </w:rPr>
        <w:t>notopodia</w:t>
      </w:r>
      <w:proofErr w:type="spellEnd"/>
      <w:r w:rsidRPr="001A6AD7">
        <w:rPr>
          <w:lang w:val="en-IN"/>
        </w:rPr>
        <w:t>): Few slender capillaries</w:t>
      </w:r>
    </w:p>
    <w:p w14:paraId="48C5FBAC" w14:textId="77777777" w:rsidR="00AE4D4E" w:rsidRPr="001A6AD7" w:rsidRDefault="00AE4D4E" w:rsidP="00AE4D4E">
      <w:pPr>
        <w:jc w:val="both"/>
        <w:rPr>
          <w:lang w:val="en-IN"/>
        </w:rPr>
      </w:pPr>
      <w:r w:rsidRPr="001A6AD7">
        <w:rPr>
          <w:lang w:val="en-IN"/>
        </w:rPr>
        <w:t xml:space="preserve">Setae (posterior </w:t>
      </w:r>
      <w:proofErr w:type="spellStart"/>
      <w:r w:rsidRPr="001A6AD7">
        <w:rPr>
          <w:lang w:val="en-IN"/>
        </w:rPr>
        <w:t>neuropodia</w:t>
      </w:r>
      <w:proofErr w:type="spellEnd"/>
      <w:r w:rsidRPr="001A6AD7">
        <w:rPr>
          <w:lang w:val="en-IN"/>
        </w:rPr>
        <w:t>): Capillaries only; superior setae normally tapering; inferior setae numerous, short, stout, abruptly tapered with a distinct kink between shaft and blade; no articulation</w:t>
      </w:r>
    </w:p>
    <w:p w14:paraId="6E54CEB9" w14:textId="77777777" w:rsidR="00AE4D4E" w:rsidRDefault="00AE4D4E" w:rsidP="00AE4D4E">
      <w:pPr>
        <w:jc w:val="both"/>
        <w:rPr>
          <w:lang w:val="en-IN"/>
        </w:rPr>
      </w:pPr>
      <w:r w:rsidRPr="001A6AD7">
        <w:rPr>
          <w:lang w:val="en-IN"/>
        </w:rPr>
        <w:t xml:space="preserve">Geographical distribution: South Africa (Agulhas Bank, Cape, Natal); possibly </w:t>
      </w:r>
    </w:p>
    <w:p w14:paraId="468B75DC" w14:textId="77777777" w:rsidR="00AE4D4E" w:rsidRDefault="00AE4D4E" w:rsidP="00AE4D4E">
      <w:pPr>
        <w:jc w:val="both"/>
        <w:rPr>
          <w:lang w:val="en-IN"/>
        </w:rPr>
      </w:pPr>
    </w:p>
    <w:p w14:paraId="6F354D10" w14:textId="77777777" w:rsidR="00AE4D4E" w:rsidRDefault="00AE4D4E" w:rsidP="00AE4D4E">
      <w:pPr>
        <w:jc w:val="both"/>
        <w:rPr>
          <w:lang w:val="en-IN"/>
        </w:rPr>
      </w:pPr>
    </w:p>
    <w:p w14:paraId="6ADA5E57"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Acmira</w:t>
      </w:r>
      <w:proofErr w:type="spellEnd"/>
      <w:r w:rsidRPr="00D86AD4">
        <w:rPr>
          <w:b/>
          <w:bCs/>
          <w:lang w:val="en-IN"/>
        </w:rPr>
        <w:t>) simplex Day, 1963</w:t>
      </w:r>
    </w:p>
    <w:p w14:paraId="56620F70" w14:textId="77777777" w:rsidR="00AE4D4E" w:rsidRPr="00D86AD4" w:rsidRDefault="00AE4D4E" w:rsidP="00AE4D4E">
      <w:pPr>
        <w:jc w:val="both"/>
        <w:rPr>
          <w:lang w:val="en-IN"/>
        </w:rPr>
      </w:pPr>
      <w:r w:rsidRPr="00D86AD4">
        <w:rPr>
          <w:lang w:val="en-IN"/>
        </w:rPr>
        <w:t>Body: Slender; about 12 mm long; ~80 segments; anterior segments about six times broader than long; posterior segments slightly longer</w:t>
      </w:r>
    </w:p>
    <w:p w14:paraId="0AF721D1" w14:textId="77777777" w:rsidR="00AE4D4E" w:rsidRPr="00D86AD4" w:rsidRDefault="00AE4D4E" w:rsidP="00AE4D4E">
      <w:pPr>
        <w:jc w:val="both"/>
        <w:rPr>
          <w:lang w:val="en-IN"/>
        </w:rPr>
      </w:pPr>
      <w:r w:rsidRPr="00D86AD4">
        <w:rPr>
          <w:lang w:val="en-IN"/>
        </w:rPr>
        <w:t>Prostomium: Slightly longer than broad</w:t>
      </w:r>
    </w:p>
    <w:p w14:paraId="45D91881" w14:textId="77777777" w:rsidR="00AE4D4E" w:rsidRPr="00D86AD4" w:rsidRDefault="00AE4D4E" w:rsidP="00AE4D4E">
      <w:pPr>
        <w:jc w:val="both"/>
        <w:rPr>
          <w:lang w:val="en-IN"/>
        </w:rPr>
      </w:pPr>
      <w:r w:rsidRPr="00D86AD4">
        <w:rPr>
          <w:lang w:val="en-IN"/>
        </w:rPr>
        <w:t>Antenna: Short; club-shaped; not reaching tip of prostomium</w:t>
      </w:r>
    </w:p>
    <w:p w14:paraId="348DF4F1"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to about setiger 15; anterior </w:t>
      </w:r>
      <w:proofErr w:type="spellStart"/>
      <w:r w:rsidRPr="00D86AD4">
        <w:rPr>
          <w:lang w:val="en-IN"/>
        </w:rPr>
        <w:t>branchiae</w:t>
      </w:r>
      <w:proofErr w:type="spellEnd"/>
      <w:r w:rsidRPr="00D86AD4">
        <w:rPr>
          <w:lang w:val="en-IN"/>
        </w:rPr>
        <w:t xml:space="preserve"> overlapping medially; posterior </w:t>
      </w:r>
      <w:proofErr w:type="spellStart"/>
      <w:r w:rsidRPr="00D86AD4">
        <w:rPr>
          <w:lang w:val="en-IN"/>
        </w:rPr>
        <w:t>branchiae</w:t>
      </w:r>
      <w:proofErr w:type="spellEnd"/>
      <w:r w:rsidRPr="00D86AD4">
        <w:rPr>
          <w:lang w:val="en-IN"/>
        </w:rPr>
        <w:t xml:space="preserve"> smaller</w:t>
      </w:r>
    </w:p>
    <w:p w14:paraId="44FA807E" w14:textId="77777777" w:rsidR="00AE4D4E" w:rsidRPr="00D86AD4" w:rsidRDefault="00AE4D4E" w:rsidP="00AE4D4E">
      <w:pPr>
        <w:jc w:val="both"/>
        <w:rPr>
          <w:lang w:val="en-IN"/>
        </w:rPr>
      </w:pPr>
      <w:r w:rsidRPr="00D86AD4">
        <w:rPr>
          <w:lang w:val="en-IN"/>
        </w:rPr>
        <w:t>Parapodia (</w:t>
      </w:r>
      <w:proofErr w:type="spellStart"/>
      <w:r w:rsidRPr="00D86AD4">
        <w:rPr>
          <w:lang w:val="en-IN"/>
        </w:rPr>
        <w:t>notopodia</w:t>
      </w:r>
      <w:proofErr w:type="spellEnd"/>
      <w:r w:rsidRPr="00D86AD4">
        <w:rPr>
          <w:lang w:val="en-IN"/>
        </w:rPr>
        <w:t xml:space="preserve">): </w:t>
      </w:r>
      <w:proofErr w:type="spellStart"/>
      <w:r w:rsidRPr="00D86AD4">
        <w:rPr>
          <w:lang w:val="en-IN"/>
        </w:rPr>
        <w:t>Postsetal</w:t>
      </w:r>
      <w:proofErr w:type="spellEnd"/>
      <w:r w:rsidRPr="00D86AD4">
        <w:rPr>
          <w:lang w:val="en-IN"/>
        </w:rPr>
        <w:t xml:space="preserve"> lobe slender; anterior lobes about two-thirds branchial length; posterior lobes similar in length</w:t>
      </w:r>
    </w:p>
    <w:p w14:paraId="59202B6D" w14:textId="77777777" w:rsidR="00AE4D4E" w:rsidRPr="00D86AD4" w:rsidRDefault="00AE4D4E" w:rsidP="00AE4D4E">
      <w:pPr>
        <w:jc w:val="both"/>
        <w:rPr>
          <w:lang w:val="pt-BR"/>
        </w:rPr>
      </w:pPr>
      <w:r w:rsidRPr="00D86AD4">
        <w:rPr>
          <w:lang w:val="pt-BR"/>
        </w:rPr>
        <w:t>Parapodia (neuropodia): No distinct postsetal lobes</w:t>
      </w:r>
    </w:p>
    <w:p w14:paraId="422EE3A4" w14:textId="77777777" w:rsidR="00AE4D4E" w:rsidRPr="00D86AD4" w:rsidRDefault="00AE4D4E" w:rsidP="00AE4D4E">
      <w:pPr>
        <w:jc w:val="both"/>
        <w:rPr>
          <w:lang w:val="en-IN"/>
        </w:rPr>
      </w:pPr>
      <w:r w:rsidRPr="00D86AD4">
        <w:rPr>
          <w:lang w:val="en-IN"/>
        </w:rPr>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capillaries with tapered blades</w:t>
      </w:r>
    </w:p>
    <w:p w14:paraId="1BDFEBC3" w14:textId="77777777" w:rsidR="00AE4D4E" w:rsidRPr="00D86AD4" w:rsidRDefault="00AE4D4E" w:rsidP="00AE4D4E">
      <w:pPr>
        <w:jc w:val="both"/>
        <w:rPr>
          <w:lang w:val="en-IN"/>
        </w:rPr>
      </w:pPr>
      <w:r w:rsidRPr="00D86AD4">
        <w:rPr>
          <w:lang w:val="en-IN"/>
        </w:rPr>
        <w:t>Setae (posterior): Capillaries straight and much finer</w:t>
      </w:r>
    </w:p>
    <w:p w14:paraId="786461DE" w14:textId="77777777" w:rsidR="00AE4D4E" w:rsidRPr="00D86AD4" w:rsidRDefault="00AE4D4E" w:rsidP="00AE4D4E">
      <w:pPr>
        <w:jc w:val="both"/>
        <w:rPr>
          <w:lang w:val="en-IN"/>
        </w:rPr>
      </w:pPr>
      <w:r w:rsidRPr="00D86AD4">
        <w:rPr>
          <w:lang w:val="en-IN"/>
        </w:rPr>
        <w:t xml:space="preserve">Specialised setae: From setiger 24; </w:t>
      </w:r>
      <w:proofErr w:type="spellStart"/>
      <w:r w:rsidRPr="00D86AD4">
        <w:rPr>
          <w:lang w:val="en-IN"/>
        </w:rPr>
        <w:t>neuropodia</w:t>
      </w:r>
      <w:proofErr w:type="spellEnd"/>
      <w:r w:rsidRPr="00D86AD4">
        <w:rPr>
          <w:lang w:val="en-IN"/>
        </w:rPr>
        <w:t xml:space="preserve"> with 6–10 stout, blunt, sigmoid acicular setae; no terminal filament</w:t>
      </w:r>
    </w:p>
    <w:p w14:paraId="3E0B6D2C" w14:textId="77777777" w:rsidR="00AE4D4E" w:rsidRDefault="00AE4D4E" w:rsidP="00AE4D4E">
      <w:pPr>
        <w:jc w:val="both"/>
        <w:rPr>
          <w:lang w:val="en-IN"/>
        </w:rPr>
      </w:pPr>
      <w:r w:rsidRPr="00D86AD4">
        <w:rPr>
          <w:lang w:val="en-IN"/>
        </w:rPr>
        <w:t xml:space="preserve">Geographical distribution: South Africa (west of Cape Town, abyssal); </w:t>
      </w:r>
    </w:p>
    <w:p w14:paraId="5767FDA3" w14:textId="77777777" w:rsidR="00AE4D4E" w:rsidRDefault="00AE4D4E" w:rsidP="00AE4D4E">
      <w:pPr>
        <w:jc w:val="both"/>
        <w:rPr>
          <w:lang w:val="en-IN"/>
        </w:rPr>
      </w:pPr>
    </w:p>
    <w:p w14:paraId="4B7A2916" w14:textId="77777777" w:rsidR="00AE4D4E" w:rsidRDefault="00AE4D4E" w:rsidP="00AE4D4E">
      <w:pPr>
        <w:jc w:val="both"/>
        <w:rPr>
          <w:lang w:val="en-IN"/>
        </w:rPr>
      </w:pPr>
    </w:p>
    <w:p w14:paraId="288706C9"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fauveli</w:t>
      </w:r>
      <w:proofErr w:type="spellEnd"/>
      <w:r w:rsidRPr="00D86AD4">
        <w:rPr>
          <w:b/>
          <w:bCs/>
          <w:lang w:val="en-IN"/>
        </w:rPr>
        <w:t xml:space="preserve"> Hartman, 1957</w:t>
      </w:r>
    </w:p>
    <w:p w14:paraId="5F1C2608" w14:textId="77777777" w:rsidR="00AE4D4E" w:rsidRPr="00D86AD4" w:rsidRDefault="00AE4D4E" w:rsidP="00AE4D4E">
      <w:pPr>
        <w:jc w:val="both"/>
        <w:rPr>
          <w:lang w:val="en-IN"/>
        </w:rPr>
      </w:pPr>
      <w:r w:rsidRPr="00D86AD4">
        <w:rPr>
          <w:lang w:val="en-IN"/>
        </w:rPr>
        <w:t>Body: About 20 mm long; ~0.4 mm wide; ~100 segments; anterior region strongly flattened with segments about eight times broader than long; posterior region rounded with slightly longer segments</w:t>
      </w:r>
    </w:p>
    <w:p w14:paraId="55EBF904" w14:textId="77777777" w:rsidR="00AE4D4E" w:rsidRPr="00D86AD4" w:rsidRDefault="00AE4D4E" w:rsidP="00AE4D4E">
      <w:pPr>
        <w:jc w:val="both"/>
        <w:rPr>
          <w:lang w:val="en-IN"/>
        </w:rPr>
      </w:pPr>
      <w:r w:rsidRPr="00D86AD4">
        <w:rPr>
          <w:lang w:val="en-IN"/>
        </w:rPr>
        <w:t>Prostomium: Bluntly triangular; about as broad as long; indistinct eyes; small median antenna</w:t>
      </w:r>
    </w:p>
    <w:p w14:paraId="58BCEECF"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extending over 20–24 segments; anterior </w:t>
      </w:r>
      <w:proofErr w:type="spellStart"/>
      <w:r w:rsidRPr="00D86AD4">
        <w:rPr>
          <w:lang w:val="en-IN"/>
        </w:rPr>
        <w:t>branchiae</w:t>
      </w:r>
      <w:proofErr w:type="spellEnd"/>
      <w:r w:rsidRPr="00D86AD4">
        <w:rPr>
          <w:lang w:val="en-IN"/>
        </w:rPr>
        <w:t xml:space="preserve"> about two-thirds segmental breadth; posterior </w:t>
      </w:r>
      <w:proofErr w:type="spellStart"/>
      <w:r w:rsidRPr="00D86AD4">
        <w:rPr>
          <w:lang w:val="en-IN"/>
        </w:rPr>
        <w:t>branchiae</w:t>
      </w:r>
      <w:proofErr w:type="spellEnd"/>
      <w:r w:rsidRPr="00D86AD4">
        <w:rPr>
          <w:lang w:val="en-IN"/>
        </w:rPr>
        <w:t xml:space="preserve"> basally stouter and as long as segmental width</w:t>
      </w:r>
    </w:p>
    <w:p w14:paraId="63226BAA" w14:textId="77777777" w:rsidR="00AE4D4E" w:rsidRPr="00D86AD4" w:rsidRDefault="00AE4D4E" w:rsidP="00AE4D4E">
      <w:pPr>
        <w:jc w:val="both"/>
        <w:rPr>
          <w:lang w:val="en-IN"/>
        </w:rPr>
      </w:pPr>
      <w:r w:rsidRPr="00D86AD4">
        <w:rPr>
          <w:lang w:val="en-IN"/>
        </w:rPr>
        <w:t>Parapodia (</w:t>
      </w:r>
      <w:proofErr w:type="spellStart"/>
      <w:r w:rsidRPr="00D86AD4">
        <w:rPr>
          <w:lang w:val="en-IN"/>
        </w:rPr>
        <w:t>notopodia</w:t>
      </w:r>
      <w:proofErr w:type="spellEnd"/>
      <w:r w:rsidRPr="00D86AD4">
        <w:rPr>
          <w:lang w:val="en-IN"/>
        </w:rPr>
        <w:t xml:space="preserve">): Anterior </w:t>
      </w:r>
      <w:proofErr w:type="spellStart"/>
      <w:r w:rsidRPr="00D86AD4">
        <w:rPr>
          <w:lang w:val="en-IN"/>
        </w:rPr>
        <w:t>postsetal</w:t>
      </w:r>
      <w:proofErr w:type="spellEnd"/>
      <w:r w:rsidRPr="00D86AD4">
        <w:rPr>
          <w:lang w:val="en-IN"/>
        </w:rPr>
        <w:t xml:space="preserve"> lobes well developed, about half the length of the branchia; posterior lobes slender</w:t>
      </w:r>
    </w:p>
    <w:p w14:paraId="3A894B40" w14:textId="77777777" w:rsidR="00AE4D4E" w:rsidRPr="00D86AD4" w:rsidRDefault="00AE4D4E" w:rsidP="00AE4D4E">
      <w:pPr>
        <w:jc w:val="both"/>
        <w:rPr>
          <w:lang w:val="pt-BR"/>
        </w:rPr>
      </w:pPr>
      <w:r w:rsidRPr="00D86AD4">
        <w:rPr>
          <w:lang w:val="pt-BR"/>
        </w:rPr>
        <w:t>Parapodia (neuropodia): Postsetal lobes not prominent</w:t>
      </w:r>
    </w:p>
    <w:p w14:paraId="40189EB5" w14:textId="77777777" w:rsidR="00AE4D4E" w:rsidRPr="00D86AD4" w:rsidRDefault="00AE4D4E" w:rsidP="00AE4D4E">
      <w:pPr>
        <w:jc w:val="both"/>
        <w:rPr>
          <w:lang w:val="en-IN"/>
        </w:rPr>
      </w:pPr>
      <w:r w:rsidRPr="00D86AD4">
        <w:rPr>
          <w:lang w:val="en-IN"/>
        </w:rPr>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tapered capillaries</w:t>
      </w:r>
    </w:p>
    <w:p w14:paraId="0B8D5209" w14:textId="77777777" w:rsidR="00AE4D4E" w:rsidRPr="00D86AD4" w:rsidRDefault="00AE4D4E" w:rsidP="00AE4D4E">
      <w:pPr>
        <w:jc w:val="both"/>
        <w:rPr>
          <w:lang w:val="en-IN"/>
        </w:rPr>
      </w:pPr>
      <w:r w:rsidRPr="00D86AD4">
        <w:rPr>
          <w:lang w:val="en-IN"/>
        </w:rPr>
        <w:t xml:space="preserve">Setae (posterior): Reduced in number; </w:t>
      </w:r>
      <w:proofErr w:type="spellStart"/>
      <w:r w:rsidRPr="00D86AD4">
        <w:rPr>
          <w:lang w:val="en-IN"/>
        </w:rPr>
        <w:t>notosetae</w:t>
      </w:r>
      <w:proofErr w:type="spellEnd"/>
      <w:r w:rsidRPr="00D86AD4">
        <w:rPr>
          <w:lang w:val="en-IN"/>
        </w:rPr>
        <w:t xml:space="preserve"> few fine capillaries slightly longer than </w:t>
      </w:r>
      <w:proofErr w:type="spellStart"/>
      <w:r w:rsidRPr="00D86AD4">
        <w:rPr>
          <w:lang w:val="en-IN"/>
        </w:rPr>
        <w:t>notopodial</w:t>
      </w:r>
      <w:proofErr w:type="spellEnd"/>
      <w:r w:rsidRPr="00D86AD4">
        <w:rPr>
          <w:lang w:val="en-IN"/>
        </w:rPr>
        <w:t xml:space="preserve"> lobes; </w:t>
      </w:r>
      <w:proofErr w:type="spellStart"/>
      <w:r w:rsidRPr="00D86AD4">
        <w:rPr>
          <w:lang w:val="en-IN"/>
        </w:rPr>
        <w:t>neurosetae</w:t>
      </w:r>
      <w:proofErr w:type="spellEnd"/>
      <w:r w:rsidRPr="00D86AD4">
        <w:rPr>
          <w:lang w:val="en-IN"/>
        </w:rPr>
        <w:t xml:space="preserve"> a few capillaries plus about four curved unidentate hooks with a delicate pointed hood (arista) over the convex side of the apex</w:t>
      </w:r>
    </w:p>
    <w:p w14:paraId="4790D34C" w14:textId="77777777" w:rsidR="00AE4D4E" w:rsidRDefault="00AE4D4E" w:rsidP="00AE4D4E">
      <w:pPr>
        <w:jc w:val="both"/>
        <w:rPr>
          <w:lang w:val="en-IN"/>
        </w:rPr>
      </w:pPr>
      <w:r w:rsidRPr="00D86AD4">
        <w:rPr>
          <w:lang w:val="en-IN"/>
        </w:rPr>
        <w:t xml:space="preserve">Geographical distribution: Eastern Atlantic—Morocco, tropical western Africa, Angola; recorded from South Africa </w:t>
      </w:r>
      <w:r>
        <w:rPr>
          <w:lang w:val="en-IN"/>
        </w:rPr>
        <w:t>Tropical</w:t>
      </w:r>
    </w:p>
    <w:p w14:paraId="1A06F503" w14:textId="77777777" w:rsidR="00AE4D4E" w:rsidRDefault="00AE4D4E" w:rsidP="00AE4D4E">
      <w:pPr>
        <w:jc w:val="both"/>
        <w:rPr>
          <w:lang w:val="en-IN"/>
        </w:rPr>
      </w:pPr>
    </w:p>
    <w:p w14:paraId="17F224DF" w14:textId="77777777" w:rsidR="00AE4D4E" w:rsidRDefault="00AE4D4E" w:rsidP="00AE4D4E">
      <w:pPr>
        <w:jc w:val="both"/>
        <w:rPr>
          <w:lang w:val="en-IN"/>
        </w:rPr>
      </w:pPr>
    </w:p>
    <w:p w14:paraId="3F7D3C01" w14:textId="77777777" w:rsidR="00AE4D4E" w:rsidRPr="00D86AD4" w:rsidRDefault="00AE4D4E" w:rsidP="00AE4D4E">
      <w:pPr>
        <w:jc w:val="both"/>
        <w:rPr>
          <w:b/>
          <w:bCs/>
          <w:lang w:val="en-IN"/>
        </w:rPr>
      </w:pPr>
      <w:r w:rsidRPr="00D86AD4">
        <w:rPr>
          <w:b/>
          <w:bCs/>
          <w:lang w:val="en-IN"/>
        </w:rPr>
        <w:t xml:space="preserve">Species name: </w:t>
      </w:r>
      <w:proofErr w:type="spellStart"/>
      <w:r w:rsidRPr="00D86AD4">
        <w:rPr>
          <w:b/>
          <w:bCs/>
          <w:lang w:val="en-IN"/>
        </w:rPr>
        <w:t>Aricidea</w:t>
      </w:r>
      <w:proofErr w:type="spellEnd"/>
      <w:r w:rsidRPr="00D86AD4">
        <w:rPr>
          <w:b/>
          <w:bCs/>
          <w:lang w:val="en-IN"/>
        </w:rPr>
        <w:t xml:space="preserve"> </w:t>
      </w:r>
      <w:proofErr w:type="spellStart"/>
      <w:r w:rsidRPr="00D86AD4">
        <w:rPr>
          <w:b/>
          <w:bCs/>
          <w:lang w:val="en-IN"/>
        </w:rPr>
        <w:t>longobranchiata</w:t>
      </w:r>
      <w:proofErr w:type="spellEnd"/>
      <w:r w:rsidRPr="00D86AD4">
        <w:rPr>
          <w:b/>
          <w:bCs/>
          <w:lang w:val="en-IN"/>
        </w:rPr>
        <w:t xml:space="preserve"> Day, 1961</w:t>
      </w:r>
    </w:p>
    <w:p w14:paraId="4273C6A8" w14:textId="77777777" w:rsidR="00AE4D4E" w:rsidRPr="00D86AD4" w:rsidRDefault="00AE4D4E" w:rsidP="00AE4D4E">
      <w:pPr>
        <w:jc w:val="both"/>
        <w:rPr>
          <w:lang w:val="en-IN"/>
        </w:rPr>
      </w:pPr>
      <w:r w:rsidRPr="00D86AD4">
        <w:rPr>
          <w:lang w:val="en-IN"/>
        </w:rPr>
        <w:t>Body: Vermiform, tapering; up to 20 mm long, ~0.8 mm wide; about 120 segments; anterior segments flattened, six to eight times broader than long; posterior segments only slightly broader than long</w:t>
      </w:r>
    </w:p>
    <w:p w14:paraId="6E990221" w14:textId="77777777" w:rsidR="00AE4D4E" w:rsidRPr="00D86AD4" w:rsidRDefault="00AE4D4E" w:rsidP="00AE4D4E">
      <w:pPr>
        <w:jc w:val="both"/>
        <w:rPr>
          <w:lang w:val="en-IN"/>
        </w:rPr>
      </w:pPr>
      <w:r w:rsidRPr="00D86AD4">
        <w:rPr>
          <w:lang w:val="en-IN"/>
        </w:rPr>
        <w:t>Prostomium: Bluntly triangular; as broad as long; eyes absent; median antenna very long, reaching setiger 5</w:t>
      </w:r>
    </w:p>
    <w:p w14:paraId="7EF3A9CA" w14:textId="77777777" w:rsidR="00AE4D4E" w:rsidRPr="00D86AD4" w:rsidRDefault="00AE4D4E" w:rsidP="00AE4D4E">
      <w:pPr>
        <w:jc w:val="both"/>
        <w:rPr>
          <w:lang w:val="en-IN"/>
        </w:rPr>
      </w:pPr>
      <w:proofErr w:type="spellStart"/>
      <w:r w:rsidRPr="00D86AD4">
        <w:rPr>
          <w:lang w:val="en-IN"/>
        </w:rPr>
        <w:t>Branchiae</w:t>
      </w:r>
      <w:proofErr w:type="spellEnd"/>
      <w:r w:rsidRPr="00D86AD4">
        <w:rPr>
          <w:lang w:val="en-IN"/>
        </w:rPr>
        <w:t xml:space="preserve">: From setiger 4; extending over 18–22 segments; anterior </w:t>
      </w:r>
      <w:proofErr w:type="spellStart"/>
      <w:r w:rsidRPr="00D86AD4">
        <w:rPr>
          <w:lang w:val="en-IN"/>
        </w:rPr>
        <w:t>branchiae</w:t>
      </w:r>
      <w:proofErr w:type="spellEnd"/>
      <w:r w:rsidRPr="00D86AD4">
        <w:rPr>
          <w:lang w:val="en-IN"/>
        </w:rPr>
        <w:t xml:space="preserve"> uniformly tapered and slightly overlapping mid-dorsally; last three pairs with swollen bases and very long slender tips exceeding segmental width</w:t>
      </w:r>
    </w:p>
    <w:p w14:paraId="64C5A9AF" w14:textId="77777777" w:rsidR="00AE4D4E" w:rsidRPr="00D86AD4" w:rsidRDefault="00AE4D4E" w:rsidP="00AE4D4E">
      <w:pPr>
        <w:jc w:val="both"/>
        <w:rPr>
          <w:lang w:val="en-IN"/>
        </w:rPr>
      </w:pPr>
      <w:proofErr w:type="spellStart"/>
      <w:r w:rsidRPr="00D86AD4">
        <w:rPr>
          <w:lang w:val="en-IN"/>
        </w:rPr>
        <w:t>Notopodia</w:t>
      </w:r>
      <w:proofErr w:type="spellEnd"/>
      <w:r w:rsidRPr="00D86AD4">
        <w:rPr>
          <w:lang w:val="en-IN"/>
        </w:rPr>
        <w:t xml:space="preserve">: Anterior </w:t>
      </w:r>
      <w:proofErr w:type="spellStart"/>
      <w:r w:rsidRPr="00D86AD4">
        <w:rPr>
          <w:lang w:val="en-IN"/>
        </w:rPr>
        <w:t>postsetal</w:t>
      </w:r>
      <w:proofErr w:type="spellEnd"/>
      <w:r w:rsidRPr="00D86AD4">
        <w:rPr>
          <w:lang w:val="en-IN"/>
        </w:rPr>
        <w:t xml:space="preserve"> lobes well developed; posterior </w:t>
      </w:r>
      <w:proofErr w:type="spellStart"/>
      <w:r w:rsidRPr="00D86AD4">
        <w:rPr>
          <w:lang w:val="en-IN"/>
        </w:rPr>
        <w:t>postsetal</w:t>
      </w:r>
      <w:proofErr w:type="spellEnd"/>
      <w:r w:rsidRPr="00D86AD4">
        <w:rPr>
          <w:lang w:val="en-IN"/>
        </w:rPr>
        <w:t xml:space="preserve"> lobes very slender</w:t>
      </w:r>
    </w:p>
    <w:p w14:paraId="0E0B8FCB" w14:textId="77777777" w:rsidR="00AE4D4E" w:rsidRPr="00D86AD4" w:rsidRDefault="00AE4D4E" w:rsidP="00AE4D4E">
      <w:pPr>
        <w:jc w:val="both"/>
        <w:rPr>
          <w:lang w:val="en-IN"/>
        </w:rPr>
      </w:pPr>
      <w:proofErr w:type="spellStart"/>
      <w:r w:rsidRPr="00D86AD4">
        <w:rPr>
          <w:lang w:val="en-IN"/>
        </w:rPr>
        <w:t>Neuropodia</w:t>
      </w:r>
      <w:proofErr w:type="spellEnd"/>
      <w:r w:rsidRPr="00D86AD4">
        <w:rPr>
          <w:lang w:val="en-IN"/>
        </w:rPr>
        <w:t xml:space="preserve">: </w:t>
      </w:r>
      <w:proofErr w:type="spellStart"/>
      <w:r w:rsidRPr="00D86AD4">
        <w:rPr>
          <w:lang w:val="en-IN"/>
        </w:rPr>
        <w:t>Postsetal</w:t>
      </w:r>
      <w:proofErr w:type="spellEnd"/>
      <w:r w:rsidRPr="00D86AD4">
        <w:rPr>
          <w:lang w:val="en-IN"/>
        </w:rPr>
        <w:t xml:space="preserve"> lobes inconspicuous</w:t>
      </w:r>
    </w:p>
    <w:p w14:paraId="6C9823D4" w14:textId="77777777" w:rsidR="00AE4D4E" w:rsidRPr="00D86AD4" w:rsidRDefault="00AE4D4E" w:rsidP="00AE4D4E">
      <w:pPr>
        <w:jc w:val="both"/>
        <w:rPr>
          <w:lang w:val="en-IN"/>
        </w:rPr>
      </w:pPr>
      <w:r w:rsidRPr="00D86AD4">
        <w:rPr>
          <w:lang w:val="en-IN"/>
        </w:rPr>
        <w:t xml:space="preserve">Setae (anterior): </w:t>
      </w:r>
      <w:proofErr w:type="spellStart"/>
      <w:r w:rsidRPr="00D86AD4">
        <w:rPr>
          <w:lang w:val="en-IN"/>
        </w:rPr>
        <w:t>Notosetae</w:t>
      </w:r>
      <w:proofErr w:type="spellEnd"/>
      <w:r w:rsidRPr="00D86AD4">
        <w:rPr>
          <w:lang w:val="en-IN"/>
        </w:rPr>
        <w:t xml:space="preserve"> and </w:t>
      </w:r>
      <w:proofErr w:type="spellStart"/>
      <w:r w:rsidRPr="00D86AD4">
        <w:rPr>
          <w:lang w:val="en-IN"/>
        </w:rPr>
        <w:t>neurosetae</w:t>
      </w:r>
      <w:proofErr w:type="spellEnd"/>
      <w:r w:rsidRPr="00D86AD4">
        <w:rPr>
          <w:lang w:val="en-IN"/>
        </w:rPr>
        <w:t xml:space="preserve"> curved capillaries with relatively broad blades</w:t>
      </w:r>
    </w:p>
    <w:p w14:paraId="23A367FD" w14:textId="77777777" w:rsidR="00AE4D4E" w:rsidRPr="00D86AD4" w:rsidRDefault="00AE4D4E" w:rsidP="00AE4D4E">
      <w:pPr>
        <w:jc w:val="both"/>
        <w:rPr>
          <w:lang w:val="en-IN"/>
        </w:rPr>
      </w:pPr>
      <w:r w:rsidRPr="00D86AD4">
        <w:rPr>
          <w:lang w:val="en-IN"/>
        </w:rPr>
        <w:t xml:space="preserve">Setae (posterior): Capillaries fine and straight; </w:t>
      </w:r>
      <w:proofErr w:type="spellStart"/>
      <w:r w:rsidRPr="00D86AD4">
        <w:rPr>
          <w:lang w:val="en-IN"/>
        </w:rPr>
        <w:t>neuropodia</w:t>
      </w:r>
      <w:proofErr w:type="spellEnd"/>
      <w:r w:rsidRPr="00D86AD4">
        <w:rPr>
          <w:lang w:val="en-IN"/>
        </w:rPr>
        <w:t xml:space="preserve"> with four to five hooks, each unidentate and curved, with a fine tapered guard (arista) arising from the concave side of the shaft</w:t>
      </w:r>
    </w:p>
    <w:p w14:paraId="4ED92502" w14:textId="77777777" w:rsidR="00AE4D4E" w:rsidRDefault="00AE4D4E" w:rsidP="00AE4D4E">
      <w:pPr>
        <w:jc w:val="both"/>
        <w:rPr>
          <w:lang w:val="en-IN"/>
        </w:rPr>
      </w:pPr>
      <w:r w:rsidRPr="00D86AD4">
        <w:rPr>
          <w:lang w:val="en-IN"/>
        </w:rPr>
        <w:t xml:space="preserve">Geographical distribution: Southern Africa; recorded from South West Africa and the Cape; </w:t>
      </w:r>
    </w:p>
    <w:p w14:paraId="7B6D9E3B" w14:textId="77777777" w:rsidR="00AE4D4E" w:rsidRDefault="00AE4D4E" w:rsidP="00AE4D4E">
      <w:pPr>
        <w:jc w:val="both"/>
        <w:rPr>
          <w:lang w:val="en-IN"/>
        </w:rPr>
      </w:pPr>
    </w:p>
    <w:p w14:paraId="375C3BD7" w14:textId="77777777" w:rsidR="00AE4D4E" w:rsidRDefault="00AE4D4E" w:rsidP="00AE4D4E">
      <w:pPr>
        <w:jc w:val="both"/>
        <w:rPr>
          <w:lang w:val="en-IN"/>
        </w:rPr>
      </w:pPr>
    </w:p>
    <w:p w14:paraId="68706B10"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Aricidea</w:t>
      </w:r>
      <w:proofErr w:type="spellEnd"/>
      <w:r w:rsidRPr="00364DE2">
        <w:rPr>
          <w:b/>
          <w:bCs/>
          <w:lang w:val="en-IN"/>
        </w:rPr>
        <w:t xml:space="preserve"> capensis Day, 1961</w:t>
      </w:r>
    </w:p>
    <w:p w14:paraId="3BC83B5A" w14:textId="77777777" w:rsidR="00AE4D4E" w:rsidRPr="00364DE2" w:rsidRDefault="00AE4D4E" w:rsidP="00AE4D4E">
      <w:pPr>
        <w:jc w:val="both"/>
        <w:rPr>
          <w:lang w:val="en-IN"/>
        </w:rPr>
      </w:pPr>
      <w:r w:rsidRPr="00364DE2">
        <w:rPr>
          <w:lang w:val="en-IN"/>
        </w:rPr>
        <w:t>Body: Thread-like; about 10 mm long, ~0.2 mm wide; more than 75 segments; anterior segments about three times broader than long; posterior segments scarcely broader than long</w:t>
      </w:r>
    </w:p>
    <w:p w14:paraId="0B99ACD0" w14:textId="77777777" w:rsidR="00AE4D4E" w:rsidRPr="00364DE2" w:rsidRDefault="00AE4D4E" w:rsidP="00AE4D4E">
      <w:pPr>
        <w:jc w:val="both"/>
        <w:rPr>
          <w:lang w:val="en-IN"/>
        </w:rPr>
      </w:pPr>
      <w:r w:rsidRPr="00364DE2">
        <w:rPr>
          <w:lang w:val="en-IN"/>
        </w:rPr>
        <w:lastRenderedPageBreak/>
        <w:t>Prostomium: Conical; about 1.5 times longer than broad; eyes absent; antenna slightly longer than prostomium, obscurely annulated near tip</w:t>
      </w:r>
    </w:p>
    <w:p w14:paraId="2187551F"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4; extending over about 14 segments; most </w:t>
      </w:r>
      <w:proofErr w:type="spellStart"/>
      <w:r w:rsidRPr="00364DE2">
        <w:rPr>
          <w:lang w:val="en-IN"/>
        </w:rPr>
        <w:t>branchiae</w:t>
      </w:r>
      <w:proofErr w:type="spellEnd"/>
      <w:r w:rsidRPr="00364DE2">
        <w:rPr>
          <w:lang w:val="en-IN"/>
        </w:rPr>
        <w:t xml:space="preserve"> about two-thirds of segmental breadth; last two to three pairs smaller</w:t>
      </w:r>
    </w:p>
    <w:p w14:paraId="5FD94A85"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Anterior </w:t>
      </w:r>
      <w:proofErr w:type="spellStart"/>
      <w:r w:rsidRPr="00364DE2">
        <w:rPr>
          <w:lang w:val="en-IN"/>
        </w:rPr>
        <w:t>postsetal</w:t>
      </w:r>
      <w:proofErr w:type="spellEnd"/>
      <w:r w:rsidRPr="00364DE2">
        <w:rPr>
          <w:lang w:val="en-IN"/>
        </w:rPr>
        <w:t xml:space="preserve"> lobes about one-third length of </w:t>
      </w:r>
      <w:proofErr w:type="spellStart"/>
      <w:r w:rsidRPr="00364DE2">
        <w:rPr>
          <w:lang w:val="en-IN"/>
        </w:rPr>
        <w:t>branchiae</w:t>
      </w:r>
      <w:proofErr w:type="spellEnd"/>
      <w:r w:rsidRPr="00364DE2">
        <w:rPr>
          <w:lang w:val="en-IN"/>
        </w:rPr>
        <w:t xml:space="preserve">; posterior </w:t>
      </w:r>
      <w:proofErr w:type="spellStart"/>
      <w:r w:rsidRPr="00364DE2">
        <w:rPr>
          <w:lang w:val="en-IN"/>
        </w:rPr>
        <w:t>postsetal</w:t>
      </w:r>
      <w:proofErr w:type="spellEnd"/>
      <w:r w:rsidRPr="00364DE2">
        <w:rPr>
          <w:lang w:val="en-IN"/>
        </w:rPr>
        <w:t xml:space="preserve"> lobes reduced</w:t>
      </w:r>
    </w:p>
    <w:p w14:paraId="2E0CBC5D"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not prominent</w:t>
      </w:r>
    </w:p>
    <w:p w14:paraId="39A312C7" w14:textId="77777777" w:rsidR="00AE4D4E" w:rsidRPr="00364DE2" w:rsidRDefault="00AE4D4E" w:rsidP="00AE4D4E">
      <w:pPr>
        <w:jc w:val="both"/>
        <w:rPr>
          <w:lang w:val="en-IN"/>
        </w:rPr>
      </w:pPr>
      <w:r w:rsidRPr="00364DE2">
        <w:rPr>
          <w:lang w:val="en-IN"/>
        </w:rPr>
        <w:t xml:space="preserve">Setae (anterior): </w:t>
      </w:r>
      <w:proofErr w:type="spellStart"/>
      <w:r w:rsidRPr="00364DE2">
        <w:rPr>
          <w:lang w:val="en-IN"/>
        </w:rPr>
        <w:t>Notosetae</w:t>
      </w:r>
      <w:proofErr w:type="spellEnd"/>
      <w:r w:rsidRPr="00364DE2">
        <w:rPr>
          <w:lang w:val="en-IN"/>
        </w:rPr>
        <w:t xml:space="preserve"> and </w:t>
      </w:r>
      <w:proofErr w:type="spellStart"/>
      <w:r w:rsidRPr="00364DE2">
        <w:rPr>
          <w:lang w:val="en-IN"/>
        </w:rPr>
        <w:t>neurosetae</w:t>
      </w:r>
      <w:proofErr w:type="spellEnd"/>
      <w:r w:rsidRPr="00364DE2">
        <w:rPr>
          <w:lang w:val="en-IN"/>
        </w:rPr>
        <w:t xml:space="preserve"> curved, broad-bladed capillaries</w:t>
      </w:r>
    </w:p>
    <w:p w14:paraId="401431B6" w14:textId="77777777" w:rsidR="00AE4D4E" w:rsidRPr="00364DE2" w:rsidRDefault="00AE4D4E" w:rsidP="00AE4D4E">
      <w:pPr>
        <w:jc w:val="both"/>
        <w:rPr>
          <w:lang w:val="en-IN"/>
        </w:rPr>
      </w:pPr>
      <w:r w:rsidRPr="00364DE2">
        <w:rPr>
          <w:lang w:val="en-IN"/>
        </w:rPr>
        <w:t xml:space="preserve">Setae (posterior): Capillaries fine and straight; </w:t>
      </w:r>
      <w:proofErr w:type="spellStart"/>
      <w:r w:rsidRPr="00364DE2">
        <w:rPr>
          <w:lang w:val="en-IN"/>
        </w:rPr>
        <w:t>neuropodia</w:t>
      </w:r>
      <w:proofErr w:type="spellEnd"/>
      <w:r w:rsidRPr="00364DE2">
        <w:rPr>
          <w:lang w:val="en-IN"/>
        </w:rPr>
        <w:t xml:space="preserve"> with about four curved hooks, each bidentate with a minute secondary tooth above the main fang and a long tapering arista arising from the concave side below the apex</w:t>
      </w:r>
    </w:p>
    <w:p w14:paraId="61C3EFA7" w14:textId="77777777" w:rsidR="00AE4D4E" w:rsidRDefault="00AE4D4E" w:rsidP="00AE4D4E">
      <w:pPr>
        <w:jc w:val="both"/>
        <w:rPr>
          <w:lang w:val="en-IN"/>
        </w:rPr>
      </w:pPr>
      <w:r w:rsidRPr="00364DE2">
        <w:rPr>
          <w:lang w:val="en-IN"/>
        </w:rPr>
        <w:t>Geographical distribution: South Africa; recorded from the Cape (Mossel Bay area) and Natal; known from only two records</w:t>
      </w:r>
    </w:p>
    <w:p w14:paraId="34CDC005" w14:textId="77777777" w:rsidR="00AE4D4E" w:rsidRDefault="00AE4D4E" w:rsidP="00AE4D4E">
      <w:pPr>
        <w:jc w:val="both"/>
        <w:rPr>
          <w:lang w:val="en-IN"/>
        </w:rPr>
      </w:pPr>
    </w:p>
    <w:p w14:paraId="544C5E4D" w14:textId="77777777" w:rsidR="00AE4D4E" w:rsidRDefault="00AE4D4E" w:rsidP="00AE4D4E">
      <w:pPr>
        <w:jc w:val="both"/>
        <w:rPr>
          <w:lang w:val="en-IN"/>
        </w:rPr>
      </w:pPr>
    </w:p>
    <w:p w14:paraId="10CA8BB0"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Cirrophorus</w:t>
      </w:r>
      <w:proofErr w:type="spellEnd"/>
      <w:r w:rsidRPr="00364DE2">
        <w:rPr>
          <w:b/>
          <w:bCs/>
          <w:lang w:val="en-IN"/>
        </w:rPr>
        <w:t xml:space="preserve"> </w:t>
      </w:r>
      <w:proofErr w:type="spellStart"/>
      <w:r w:rsidRPr="00364DE2">
        <w:rPr>
          <w:b/>
          <w:bCs/>
          <w:lang w:val="en-IN"/>
        </w:rPr>
        <w:t>branchiatus</w:t>
      </w:r>
      <w:proofErr w:type="spellEnd"/>
      <w:r w:rsidRPr="00364DE2">
        <w:rPr>
          <w:b/>
          <w:bCs/>
          <w:lang w:val="en-IN"/>
        </w:rPr>
        <w:t xml:space="preserve"> Ehlers, 1908</w:t>
      </w:r>
    </w:p>
    <w:p w14:paraId="455D9F00" w14:textId="77777777" w:rsidR="00AE4D4E" w:rsidRPr="00364DE2" w:rsidRDefault="00AE4D4E" w:rsidP="00AE4D4E">
      <w:pPr>
        <w:jc w:val="both"/>
        <w:rPr>
          <w:lang w:val="en-IN"/>
        </w:rPr>
      </w:pPr>
      <w:r w:rsidRPr="00364DE2">
        <w:rPr>
          <w:lang w:val="en-IN"/>
        </w:rPr>
        <w:t>Body: Slender; about 25 mm long, ~0.4 mm wide; around 120 segments; anterior segments flattened and three to four times broader than long; posterior segments slightly broader than long with marked intersegmental constrictions</w:t>
      </w:r>
    </w:p>
    <w:p w14:paraId="33A9A874" w14:textId="77777777" w:rsidR="00AE4D4E" w:rsidRPr="00364DE2" w:rsidRDefault="00AE4D4E" w:rsidP="00AE4D4E">
      <w:pPr>
        <w:jc w:val="both"/>
        <w:rPr>
          <w:lang w:val="en-IN"/>
        </w:rPr>
      </w:pPr>
      <w:r w:rsidRPr="00364DE2">
        <w:rPr>
          <w:lang w:val="en-IN"/>
        </w:rPr>
        <w:t>Prostomium: Bluntly conical; slightly longer than broad; eyes absent; median antenna short, stout, less than half prostomial length; peristome reduced, dorsally visible only as a narrow band, ventrally fused to prostomium</w:t>
      </w:r>
    </w:p>
    <w:p w14:paraId="0EB041BC"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5; extending over 20–25 segments; </w:t>
      </w:r>
      <w:proofErr w:type="spellStart"/>
      <w:r w:rsidRPr="00364DE2">
        <w:rPr>
          <w:lang w:val="en-IN"/>
        </w:rPr>
        <w:t>cylindro</w:t>
      </w:r>
      <w:proofErr w:type="spellEnd"/>
      <w:r w:rsidRPr="00364DE2">
        <w:rPr>
          <w:lang w:val="en-IN"/>
        </w:rPr>
        <w:t>-conical lobes about two-thirds segmental breadth; last two to three pairs reduced</w:t>
      </w:r>
    </w:p>
    <w:p w14:paraId="1AD689BD"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well developed anteriorly, reduced in mid-body, elongate again posteriorly</w:t>
      </w:r>
    </w:p>
    <w:p w14:paraId="336ED33B"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t>
      </w:r>
      <w:proofErr w:type="spellStart"/>
      <w:r w:rsidRPr="00364DE2">
        <w:rPr>
          <w:lang w:val="en-IN"/>
        </w:rPr>
        <w:t>Postsetal</w:t>
      </w:r>
      <w:proofErr w:type="spellEnd"/>
      <w:r w:rsidRPr="00364DE2">
        <w:rPr>
          <w:lang w:val="en-IN"/>
        </w:rPr>
        <w:t xml:space="preserve"> lobes inconspicuous; posterior </w:t>
      </w:r>
      <w:proofErr w:type="spellStart"/>
      <w:r w:rsidRPr="00364DE2">
        <w:rPr>
          <w:lang w:val="en-IN"/>
        </w:rPr>
        <w:t>neuropodial</w:t>
      </w:r>
      <w:proofErr w:type="spellEnd"/>
      <w:r w:rsidRPr="00364DE2">
        <w:rPr>
          <w:lang w:val="en-IN"/>
        </w:rPr>
        <w:t xml:space="preserve"> capillaries markedly longer than </w:t>
      </w:r>
      <w:proofErr w:type="spellStart"/>
      <w:r w:rsidRPr="00364DE2">
        <w:rPr>
          <w:lang w:val="en-IN"/>
        </w:rPr>
        <w:t>notopodial</w:t>
      </w:r>
      <w:proofErr w:type="spellEnd"/>
      <w:r w:rsidRPr="00364DE2">
        <w:rPr>
          <w:lang w:val="en-IN"/>
        </w:rPr>
        <w:t xml:space="preserve"> ones</w:t>
      </w:r>
    </w:p>
    <w:p w14:paraId="3DAA416C" w14:textId="77777777" w:rsidR="00AE4D4E" w:rsidRPr="00364DE2" w:rsidRDefault="00AE4D4E" w:rsidP="00AE4D4E">
      <w:pPr>
        <w:jc w:val="both"/>
        <w:rPr>
          <w:lang w:val="en-IN"/>
        </w:rPr>
      </w:pPr>
      <w:r w:rsidRPr="00364DE2">
        <w:rPr>
          <w:lang w:val="en-IN"/>
        </w:rPr>
        <w:t>Setae (anterior): Fine capillaries in both rami to about setiger 12</w:t>
      </w:r>
    </w:p>
    <w:p w14:paraId="479C8E8C" w14:textId="77777777" w:rsidR="00AE4D4E" w:rsidRPr="00364DE2" w:rsidRDefault="00AE4D4E" w:rsidP="00AE4D4E">
      <w:pPr>
        <w:jc w:val="both"/>
        <w:rPr>
          <w:lang w:val="en-IN"/>
        </w:rPr>
      </w:pPr>
      <w:r w:rsidRPr="00364DE2">
        <w:rPr>
          <w:lang w:val="en-IN"/>
        </w:rPr>
        <w:t xml:space="preserve">Setae (posterior): From setiger 13, one to two heavy </w:t>
      </w:r>
      <w:proofErr w:type="spellStart"/>
      <w:r w:rsidRPr="00364DE2">
        <w:rPr>
          <w:lang w:val="en-IN"/>
        </w:rPr>
        <w:t>notopodial</w:t>
      </w:r>
      <w:proofErr w:type="spellEnd"/>
      <w:r w:rsidRPr="00364DE2">
        <w:rPr>
          <w:lang w:val="en-IN"/>
        </w:rPr>
        <w:t xml:space="preserve"> spines per segment, straight and blunt with a fine curved filament arising subapically; </w:t>
      </w:r>
      <w:proofErr w:type="spellStart"/>
      <w:r w:rsidRPr="00364DE2">
        <w:rPr>
          <w:lang w:val="en-IN"/>
        </w:rPr>
        <w:t>notopodial</w:t>
      </w:r>
      <w:proofErr w:type="spellEnd"/>
      <w:r w:rsidRPr="00364DE2">
        <w:rPr>
          <w:lang w:val="en-IN"/>
        </w:rPr>
        <w:t xml:space="preserve"> capillaries reduced; </w:t>
      </w:r>
      <w:proofErr w:type="spellStart"/>
      <w:r w:rsidRPr="00364DE2">
        <w:rPr>
          <w:lang w:val="en-IN"/>
        </w:rPr>
        <w:t>neuropodial</w:t>
      </w:r>
      <w:proofErr w:type="spellEnd"/>
      <w:r w:rsidRPr="00364DE2">
        <w:rPr>
          <w:lang w:val="en-IN"/>
        </w:rPr>
        <w:t xml:space="preserve"> capillaries long; specialised hooks absent</w:t>
      </w:r>
    </w:p>
    <w:p w14:paraId="5C15612E" w14:textId="77777777" w:rsidR="00AE4D4E" w:rsidRPr="00364DE2" w:rsidRDefault="00AE4D4E" w:rsidP="00AE4D4E">
      <w:pPr>
        <w:jc w:val="both"/>
        <w:rPr>
          <w:lang w:val="en-IN"/>
        </w:rPr>
      </w:pPr>
      <w:r w:rsidRPr="00364DE2">
        <w:rPr>
          <w:lang w:val="en-IN"/>
        </w:rPr>
        <w:t>Posterior end: Four pairs of cirriform projections, possibly representing rudimentary segmental lobes</w:t>
      </w:r>
    </w:p>
    <w:p w14:paraId="3B3E1720" w14:textId="77777777" w:rsidR="00AE4D4E" w:rsidRDefault="00AE4D4E" w:rsidP="00AE4D4E">
      <w:pPr>
        <w:jc w:val="both"/>
        <w:rPr>
          <w:lang w:val="en-IN"/>
        </w:rPr>
      </w:pPr>
      <w:r w:rsidRPr="00364DE2">
        <w:rPr>
          <w:lang w:val="en-IN"/>
        </w:rPr>
        <w:t>Geographical distribution: South Africa (Agulhas Bank, Cape, Natal); also recorded from North Carolina and possibly California</w:t>
      </w:r>
    </w:p>
    <w:p w14:paraId="5809F24D" w14:textId="77777777" w:rsidR="00AE4D4E" w:rsidRDefault="00AE4D4E" w:rsidP="00AE4D4E">
      <w:pPr>
        <w:jc w:val="both"/>
        <w:rPr>
          <w:lang w:val="en-IN"/>
        </w:rPr>
      </w:pPr>
    </w:p>
    <w:p w14:paraId="10A15F59" w14:textId="77777777" w:rsidR="00AE4D4E" w:rsidRDefault="00AE4D4E" w:rsidP="00AE4D4E">
      <w:pPr>
        <w:jc w:val="both"/>
        <w:rPr>
          <w:lang w:val="en-IN"/>
        </w:rPr>
      </w:pPr>
    </w:p>
    <w:p w14:paraId="19D397FA" w14:textId="77777777" w:rsidR="00AE4D4E" w:rsidRPr="00364DE2" w:rsidRDefault="00AE4D4E" w:rsidP="00AE4D4E">
      <w:pPr>
        <w:jc w:val="both"/>
        <w:rPr>
          <w:b/>
          <w:bCs/>
          <w:lang w:val="en-IN"/>
        </w:rPr>
      </w:pPr>
      <w:r w:rsidRPr="00364DE2">
        <w:rPr>
          <w:b/>
          <w:bCs/>
          <w:lang w:val="en-IN"/>
        </w:rPr>
        <w:t xml:space="preserve">Species name: </w:t>
      </w:r>
      <w:proofErr w:type="spellStart"/>
      <w:r w:rsidRPr="00364DE2">
        <w:rPr>
          <w:b/>
          <w:bCs/>
          <w:lang w:val="en-IN"/>
        </w:rPr>
        <w:t>Aedicira</w:t>
      </w:r>
      <w:proofErr w:type="spellEnd"/>
      <w:r w:rsidRPr="00364DE2">
        <w:rPr>
          <w:b/>
          <w:bCs/>
          <w:lang w:val="en-IN"/>
        </w:rPr>
        <w:t xml:space="preserve"> </w:t>
      </w:r>
      <w:proofErr w:type="spellStart"/>
      <w:r w:rsidRPr="00364DE2">
        <w:rPr>
          <w:b/>
          <w:bCs/>
          <w:lang w:val="en-IN"/>
        </w:rPr>
        <w:t>belgicae</w:t>
      </w:r>
      <w:proofErr w:type="spellEnd"/>
      <w:r w:rsidRPr="00364DE2">
        <w:rPr>
          <w:b/>
          <w:bCs/>
          <w:lang w:val="en-IN"/>
        </w:rPr>
        <w:t xml:space="preserve"> Fauvel, 1936</w:t>
      </w:r>
    </w:p>
    <w:p w14:paraId="6579FF99" w14:textId="77777777" w:rsidR="00AE4D4E" w:rsidRPr="00364DE2" w:rsidRDefault="00AE4D4E" w:rsidP="00AE4D4E">
      <w:pPr>
        <w:jc w:val="both"/>
        <w:rPr>
          <w:lang w:val="en-IN"/>
        </w:rPr>
      </w:pPr>
      <w:r w:rsidRPr="00364DE2">
        <w:rPr>
          <w:lang w:val="en-IN"/>
        </w:rPr>
        <w:lastRenderedPageBreak/>
        <w:t>Body: About 20 mm long, ~1 mm broad; around 100 segments; anterior region flattened with segments about six times broader than long; posterior region rounded with segments about twice as broad as long</w:t>
      </w:r>
    </w:p>
    <w:p w14:paraId="144F901D" w14:textId="77777777" w:rsidR="00AE4D4E" w:rsidRPr="00364DE2" w:rsidRDefault="00AE4D4E" w:rsidP="00AE4D4E">
      <w:pPr>
        <w:jc w:val="both"/>
        <w:rPr>
          <w:lang w:val="en-IN"/>
        </w:rPr>
      </w:pPr>
      <w:r w:rsidRPr="00364DE2">
        <w:rPr>
          <w:lang w:val="en-IN"/>
        </w:rPr>
        <w:t>Prostomium: Broadly rounded anteriorly; about as broad as long; pale indistinct eyes; well-marked nuchal slits; median antenna short, stout, not reaching prostomial margin; peristome reduced, ventrally fused, not visible dorsally</w:t>
      </w:r>
    </w:p>
    <w:p w14:paraId="4B5861DB" w14:textId="77777777" w:rsidR="00AE4D4E" w:rsidRPr="00364DE2" w:rsidRDefault="00AE4D4E" w:rsidP="00AE4D4E">
      <w:pPr>
        <w:jc w:val="both"/>
        <w:rPr>
          <w:lang w:val="en-IN"/>
        </w:rPr>
      </w:pPr>
      <w:proofErr w:type="spellStart"/>
      <w:r w:rsidRPr="00364DE2">
        <w:rPr>
          <w:lang w:val="en-IN"/>
        </w:rPr>
        <w:t>Branchiae</w:t>
      </w:r>
      <w:proofErr w:type="spellEnd"/>
      <w:r w:rsidRPr="00364DE2">
        <w:rPr>
          <w:lang w:val="en-IN"/>
        </w:rPr>
        <w:t xml:space="preserve">: From setiger 4; extending over 13–24 segments; stout </w:t>
      </w:r>
      <w:proofErr w:type="spellStart"/>
      <w:r w:rsidRPr="00364DE2">
        <w:rPr>
          <w:lang w:val="en-IN"/>
        </w:rPr>
        <w:t>cylindro</w:t>
      </w:r>
      <w:proofErr w:type="spellEnd"/>
      <w:r w:rsidRPr="00364DE2">
        <w:rPr>
          <w:lang w:val="en-IN"/>
        </w:rPr>
        <w:t>-conical gills about two-thirds segmental width; posterior gills shorter with swollen bases and short filamentous tips</w:t>
      </w:r>
    </w:p>
    <w:p w14:paraId="18AEE6AD" w14:textId="77777777" w:rsidR="00AE4D4E" w:rsidRPr="00364DE2" w:rsidRDefault="00AE4D4E" w:rsidP="00AE4D4E">
      <w:pPr>
        <w:jc w:val="both"/>
        <w:rPr>
          <w:lang w:val="en-IN"/>
        </w:rPr>
      </w:pPr>
      <w:proofErr w:type="spellStart"/>
      <w:r w:rsidRPr="00364DE2">
        <w:rPr>
          <w:lang w:val="en-IN"/>
        </w:rPr>
        <w:t>Notopodia</w:t>
      </w:r>
      <w:proofErr w:type="spellEnd"/>
      <w:r w:rsidRPr="00364DE2">
        <w:rPr>
          <w:lang w:val="en-IN"/>
        </w:rPr>
        <w:t xml:space="preserve">: Anterior </w:t>
      </w:r>
      <w:proofErr w:type="spellStart"/>
      <w:r w:rsidRPr="00364DE2">
        <w:rPr>
          <w:lang w:val="en-IN"/>
        </w:rPr>
        <w:t>postsetal</w:t>
      </w:r>
      <w:proofErr w:type="spellEnd"/>
      <w:r w:rsidRPr="00364DE2">
        <w:rPr>
          <w:lang w:val="en-IN"/>
        </w:rPr>
        <w:t xml:space="preserve"> lobes well developed, tapered, about half length of gill; posterior </w:t>
      </w:r>
      <w:proofErr w:type="spellStart"/>
      <w:r w:rsidRPr="00364DE2">
        <w:rPr>
          <w:lang w:val="en-IN"/>
        </w:rPr>
        <w:t>postsetal</w:t>
      </w:r>
      <w:proofErr w:type="spellEnd"/>
      <w:r w:rsidRPr="00364DE2">
        <w:rPr>
          <w:lang w:val="en-IN"/>
        </w:rPr>
        <w:t xml:space="preserve"> lobes very slender and filamentous, length retained</w:t>
      </w:r>
    </w:p>
    <w:p w14:paraId="08D445B4" w14:textId="77777777" w:rsidR="00AE4D4E" w:rsidRPr="00364DE2" w:rsidRDefault="00AE4D4E" w:rsidP="00AE4D4E">
      <w:pPr>
        <w:jc w:val="both"/>
        <w:rPr>
          <w:lang w:val="en-IN"/>
        </w:rPr>
      </w:pPr>
      <w:proofErr w:type="spellStart"/>
      <w:r w:rsidRPr="00364DE2">
        <w:rPr>
          <w:lang w:val="en-IN"/>
        </w:rPr>
        <w:t>Neuropodia</w:t>
      </w:r>
      <w:proofErr w:type="spellEnd"/>
      <w:r w:rsidRPr="00364DE2">
        <w:rPr>
          <w:lang w:val="en-IN"/>
        </w:rPr>
        <w:t xml:space="preserve">: Without </w:t>
      </w:r>
      <w:proofErr w:type="spellStart"/>
      <w:r w:rsidRPr="00364DE2">
        <w:rPr>
          <w:lang w:val="en-IN"/>
        </w:rPr>
        <w:t>postsetal</w:t>
      </w:r>
      <w:proofErr w:type="spellEnd"/>
      <w:r w:rsidRPr="00364DE2">
        <w:rPr>
          <w:lang w:val="en-IN"/>
        </w:rPr>
        <w:t xml:space="preserve"> lobes distinct from general ramus</w:t>
      </w:r>
    </w:p>
    <w:p w14:paraId="5282CF79" w14:textId="77777777" w:rsidR="00AE4D4E" w:rsidRPr="00364DE2" w:rsidRDefault="00AE4D4E" w:rsidP="00AE4D4E">
      <w:pPr>
        <w:jc w:val="both"/>
        <w:rPr>
          <w:lang w:val="en-IN"/>
        </w:rPr>
      </w:pPr>
      <w:r w:rsidRPr="00364DE2">
        <w:rPr>
          <w:lang w:val="en-IN"/>
        </w:rPr>
        <w:t xml:space="preserve">Setae: Anterior rami with numerous curved, tapered capillaries; posterior setae reduced in number; no specialised setae; </w:t>
      </w:r>
      <w:proofErr w:type="spellStart"/>
      <w:r w:rsidRPr="00364DE2">
        <w:rPr>
          <w:lang w:val="en-IN"/>
        </w:rPr>
        <w:t>notopodial</w:t>
      </w:r>
      <w:proofErr w:type="spellEnd"/>
      <w:r w:rsidRPr="00364DE2">
        <w:rPr>
          <w:lang w:val="en-IN"/>
        </w:rPr>
        <w:t xml:space="preserve"> capillaries very fine; </w:t>
      </w:r>
      <w:proofErr w:type="spellStart"/>
      <w:r w:rsidRPr="00364DE2">
        <w:rPr>
          <w:lang w:val="en-IN"/>
        </w:rPr>
        <w:t>neuropodial</w:t>
      </w:r>
      <w:proofErr w:type="spellEnd"/>
      <w:r w:rsidRPr="00364DE2">
        <w:rPr>
          <w:lang w:val="en-IN"/>
        </w:rPr>
        <w:t xml:space="preserve"> capillaries much longer, many equal to segmental breadth</w:t>
      </w:r>
    </w:p>
    <w:p w14:paraId="7F5E40ED" w14:textId="77777777" w:rsidR="00AE4D4E" w:rsidRDefault="00AE4D4E" w:rsidP="00AE4D4E">
      <w:pPr>
        <w:jc w:val="both"/>
        <w:rPr>
          <w:lang w:val="en-IN"/>
        </w:rPr>
      </w:pPr>
      <w:r w:rsidRPr="00364DE2">
        <w:rPr>
          <w:lang w:val="en-IN"/>
        </w:rPr>
        <w:t xml:space="preserve">Geographical distribution: Subantarctic regions; North Carolina; South Africa </w:t>
      </w:r>
      <w:r>
        <w:rPr>
          <w:lang w:val="en-IN"/>
        </w:rPr>
        <w:t>Tropical</w:t>
      </w:r>
    </w:p>
    <w:p w14:paraId="5DEDBA7C" w14:textId="77777777" w:rsidR="00AE4D4E" w:rsidRDefault="00AE4D4E" w:rsidP="00AE4D4E">
      <w:pPr>
        <w:jc w:val="both"/>
        <w:rPr>
          <w:lang w:val="en-IN"/>
        </w:rPr>
      </w:pPr>
    </w:p>
    <w:p w14:paraId="04180097" w14:textId="77777777" w:rsidR="00AE4D4E" w:rsidRDefault="00AE4D4E" w:rsidP="00AE4D4E">
      <w:pPr>
        <w:jc w:val="both"/>
        <w:rPr>
          <w:lang w:val="en-IN"/>
        </w:rPr>
      </w:pPr>
    </w:p>
    <w:p w14:paraId="27DB56A8" w14:textId="77777777" w:rsidR="00AE4D4E" w:rsidRPr="00066AC2" w:rsidRDefault="00AE4D4E" w:rsidP="00AE4D4E">
      <w:pPr>
        <w:jc w:val="both"/>
        <w:rPr>
          <w:b/>
          <w:bCs/>
          <w:lang w:val="en-IN"/>
        </w:rPr>
      </w:pPr>
      <w:r w:rsidRPr="00066AC2">
        <w:rPr>
          <w:b/>
          <w:bCs/>
          <w:lang w:val="en-IN"/>
        </w:rPr>
        <w:t xml:space="preserve">Species name: </w:t>
      </w:r>
      <w:proofErr w:type="spellStart"/>
      <w:r w:rsidRPr="00066AC2">
        <w:rPr>
          <w:b/>
          <w:bCs/>
          <w:lang w:val="en-IN"/>
        </w:rPr>
        <w:t>Paradoneis</w:t>
      </w:r>
      <w:proofErr w:type="spellEnd"/>
      <w:r w:rsidRPr="00066AC2">
        <w:rPr>
          <w:b/>
          <w:bCs/>
          <w:lang w:val="en-IN"/>
        </w:rPr>
        <w:t xml:space="preserve"> lyra Southern, 1914</w:t>
      </w:r>
    </w:p>
    <w:p w14:paraId="24982E8B" w14:textId="77777777" w:rsidR="00AE4D4E" w:rsidRPr="00066AC2" w:rsidRDefault="00AE4D4E" w:rsidP="00AE4D4E">
      <w:pPr>
        <w:jc w:val="both"/>
        <w:rPr>
          <w:lang w:val="en-IN"/>
        </w:rPr>
      </w:pPr>
      <w:r w:rsidRPr="00066AC2">
        <w:rPr>
          <w:lang w:val="en-IN"/>
        </w:rPr>
        <w:t>Body: Thread-like; up to 20 mm long, ~0.2 mm broad; about 100 segments; anterior segments about twice as broad as long; posterior segments about as long as broad</w:t>
      </w:r>
    </w:p>
    <w:p w14:paraId="7D3E5738" w14:textId="77777777" w:rsidR="00AE4D4E" w:rsidRPr="00066AC2" w:rsidRDefault="00AE4D4E" w:rsidP="00AE4D4E">
      <w:pPr>
        <w:jc w:val="both"/>
        <w:rPr>
          <w:lang w:val="en-IN"/>
        </w:rPr>
      </w:pPr>
      <w:r w:rsidRPr="00066AC2">
        <w:rPr>
          <w:lang w:val="en-IN"/>
        </w:rPr>
        <w:t>Prostomium: Broadly triangular; about as broad as long; eyes absent</w:t>
      </w:r>
    </w:p>
    <w:p w14:paraId="5BA4FF8B" w14:textId="77777777" w:rsidR="00AE4D4E" w:rsidRPr="00066AC2" w:rsidRDefault="00AE4D4E" w:rsidP="00AE4D4E">
      <w:pPr>
        <w:jc w:val="both"/>
        <w:rPr>
          <w:lang w:val="en-IN"/>
        </w:rPr>
      </w:pPr>
      <w:proofErr w:type="spellStart"/>
      <w:r w:rsidRPr="00066AC2">
        <w:rPr>
          <w:lang w:val="en-IN"/>
        </w:rPr>
        <w:t>Branchiae</w:t>
      </w:r>
      <w:proofErr w:type="spellEnd"/>
      <w:r w:rsidRPr="00066AC2">
        <w:rPr>
          <w:lang w:val="en-IN"/>
        </w:rPr>
        <w:t>: From setiger 4; 8–14 pairs; digitiform; overlapping in the mid-dorsal line</w:t>
      </w:r>
    </w:p>
    <w:p w14:paraId="63EC6F9B" w14:textId="77777777" w:rsidR="00AE4D4E" w:rsidRPr="00066AC2" w:rsidRDefault="00AE4D4E" w:rsidP="00AE4D4E">
      <w:pPr>
        <w:jc w:val="both"/>
        <w:rPr>
          <w:lang w:val="en-IN"/>
        </w:rPr>
      </w:pPr>
      <w:proofErr w:type="spellStart"/>
      <w:r w:rsidRPr="00066AC2">
        <w:rPr>
          <w:lang w:val="en-IN"/>
        </w:rPr>
        <w:t>Notopodia</w:t>
      </w:r>
      <w:proofErr w:type="spellEnd"/>
      <w:r w:rsidRPr="00066AC2">
        <w:rPr>
          <w:lang w:val="en-IN"/>
        </w:rPr>
        <w:t xml:space="preserve">: Anterior </w:t>
      </w:r>
      <w:proofErr w:type="spellStart"/>
      <w:r w:rsidRPr="00066AC2">
        <w:rPr>
          <w:lang w:val="en-IN"/>
        </w:rPr>
        <w:t>postsetal</w:t>
      </w:r>
      <w:proofErr w:type="spellEnd"/>
      <w:r w:rsidRPr="00066AC2">
        <w:rPr>
          <w:lang w:val="en-IN"/>
        </w:rPr>
        <w:t xml:space="preserve"> lobe well developed, about one-quarter length of branchia; posterior </w:t>
      </w:r>
      <w:proofErr w:type="spellStart"/>
      <w:r w:rsidRPr="00066AC2">
        <w:rPr>
          <w:lang w:val="en-IN"/>
        </w:rPr>
        <w:t>postsetal</w:t>
      </w:r>
      <w:proofErr w:type="spellEnd"/>
      <w:r w:rsidRPr="00066AC2">
        <w:rPr>
          <w:lang w:val="en-IN"/>
        </w:rPr>
        <w:t xml:space="preserve"> lobes inconspicuous</w:t>
      </w:r>
    </w:p>
    <w:p w14:paraId="00826DAC" w14:textId="77777777" w:rsidR="00AE4D4E" w:rsidRPr="00066AC2" w:rsidRDefault="00AE4D4E" w:rsidP="00AE4D4E">
      <w:pPr>
        <w:jc w:val="both"/>
        <w:rPr>
          <w:lang w:val="en-IN"/>
        </w:rPr>
      </w:pPr>
      <w:proofErr w:type="spellStart"/>
      <w:r w:rsidRPr="00066AC2">
        <w:rPr>
          <w:lang w:val="en-IN"/>
        </w:rPr>
        <w:t>Neuropodia</w:t>
      </w:r>
      <w:proofErr w:type="spellEnd"/>
      <w:r w:rsidRPr="00066AC2">
        <w:rPr>
          <w:lang w:val="en-IN"/>
        </w:rPr>
        <w:t>: Without specialised lobes</w:t>
      </w:r>
    </w:p>
    <w:p w14:paraId="26B6033A" w14:textId="77777777" w:rsidR="00AE4D4E" w:rsidRPr="00066AC2" w:rsidRDefault="00AE4D4E" w:rsidP="00AE4D4E">
      <w:pPr>
        <w:jc w:val="both"/>
        <w:rPr>
          <w:lang w:val="en-IN"/>
        </w:rPr>
      </w:pPr>
      <w:r w:rsidRPr="00066AC2">
        <w:rPr>
          <w:lang w:val="en-IN"/>
        </w:rPr>
        <w:t xml:space="preserve">Setae: Fine capillary setae in both rami throughout; </w:t>
      </w:r>
      <w:proofErr w:type="spellStart"/>
      <w:r w:rsidRPr="00066AC2">
        <w:rPr>
          <w:lang w:val="en-IN"/>
        </w:rPr>
        <w:t>notopodia</w:t>
      </w:r>
      <w:proofErr w:type="spellEnd"/>
      <w:r w:rsidRPr="00066AC2">
        <w:rPr>
          <w:lang w:val="en-IN"/>
        </w:rPr>
        <w:t xml:space="preserve"> from last </w:t>
      </w:r>
      <w:proofErr w:type="spellStart"/>
      <w:r w:rsidRPr="00066AC2">
        <w:rPr>
          <w:lang w:val="en-IN"/>
        </w:rPr>
        <w:t>branchiferous</w:t>
      </w:r>
      <w:proofErr w:type="spellEnd"/>
      <w:r w:rsidRPr="00066AC2">
        <w:rPr>
          <w:lang w:val="en-IN"/>
        </w:rPr>
        <w:t xml:space="preserve"> segments with one to two short forked setae, longer limb </w:t>
      </w:r>
      <w:proofErr w:type="spellStart"/>
      <w:r w:rsidRPr="00066AC2">
        <w:rPr>
          <w:lang w:val="en-IN"/>
        </w:rPr>
        <w:t>spinulose</w:t>
      </w:r>
      <w:proofErr w:type="spellEnd"/>
      <w:r w:rsidRPr="00066AC2">
        <w:rPr>
          <w:lang w:val="en-IN"/>
        </w:rPr>
        <w:t xml:space="preserve"> on inner margin; </w:t>
      </w:r>
      <w:proofErr w:type="spellStart"/>
      <w:r w:rsidRPr="00066AC2">
        <w:rPr>
          <w:lang w:val="en-IN"/>
        </w:rPr>
        <w:t>neuropodia</w:t>
      </w:r>
      <w:proofErr w:type="spellEnd"/>
      <w:r w:rsidRPr="00066AC2">
        <w:rPr>
          <w:lang w:val="en-IN"/>
        </w:rPr>
        <w:t xml:space="preserve"> without specialised setae; capillaries usually exceeding segmental width</w:t>
      </w:r>
    </w:p>
    <w:p w14:paraId="2FA69433" w14:textId="77777777" w:rsidR="00AE4D4E" w:rsidRDefault="00AE4D4E" w:rsidP="00AE4D4E">
      <w:pPr>
        <w:jc w:val="both"/>
        <w:rPr>
          <w:lang w:val="en-IN"/>
        </w:rPr>
      </w:pPr>
      <w:r w:rsidRPr="00066AC2">
        <w:rPr>
          <w:lang w:val="en-IN"/>
        </w:rPr>
        <w:t xml:space="preserve">Geographical distribution: Sweden; western Ireland; South Africa </w:t>
      </w:r>
      <w:r>
        <w:rPr>
          <w:lang w:val="en-IN"/>
        </w:rPr>
        <w:t>Tropical</w:t>
      </w:r>
    </w:p>
    <w:p w14:paraId="24903C7D" w14:textId="77777777" w:rsidR="00AE4D4E" w:rsidRDefault="00AE4D4E" w:rsidP="00AE4D4E">
      <w:pPr>
        <w:jc w:val="both"/>
        <w:rPr>
          <w:lang w:val="en-IN"/>
        </w:rPr>
      </w:pPr>
    </w:p>
    <w:p w14:paraId="4C6D3BF9" w14:textId="77777777" w:rsidR="00AE4D4E" w:rsidRDefault="00AE4D4E" w:rsidP="00AE4D4E">
      <w:pPr>
        <w:jc w:val="both"/>
        <w:rPr>
          <w:lang w:val="en-IN"/>
        </w:rPr>
      </w:pPr>
    </w:p>
    <w:p w14:paraId="15A29644" w14:textId="77777777" w:rsidR="00AE4D4E" w:rsidRPr="00066AC2" w:rsidRDefault="00AE4D4E" w:rsidP="00AE4D4E">
      <w:pPr>
        <w:jc w:val="both"/>
        <w:rPr>
          <w:b/>
          <w:bCs/>
          <w:lang w:val="en-IN"/>
        </w:rPr>
      </w:pPr>
      <w:r w:rsidRPr="00066AC2">
        <w:rPr>
          <w:b/>
          <w:bCs/>
          <w:lang w:val="en-IN"/>
        </w:rPr>
        <w:t xml:space="preserve">Species name: </w:t>
      </w:r>
      <w:proofErr w:type="spellStart"/>
      <w:r w:rsidRPr="00066AC2">
        <w:rPr>
          <w:b/>
          <w:bCs/>
          <w:lang w:val="en-IN"/>
        </w:rPr>
        <w:t>Paradoneis</w:t>
      </w:r>
      <w:proofErr w:type="spellEnd"/>
      <w:r w:rsidRPr="00066AC2">
        <w:rPr>
          <w:b/>
          <w:bCs/>
          <w:lang w:val="en-IN"/>
        </w:rPr>
        <w:t xml:space="preserve"> lyra capensis Day, 1955</w:t>
      </w:r>
    </w:p>
    <w:p w14:paraId="196B5F8F" w14:textId="77777777" w:rsidR="00AE4D4E" w:rsidRPr="00066AC2" w:rsidRDefault="00AE4D4E" w:rsidP="00AE4D4E">
      <w:pPr>
        <w:jc w:val="both"/>
        <w:rPr>
          <w:lang w:val="en-IN"/>
        </w:rPr>
      </w:pPr>
      <w:r w:rsidRPr="00066AC2">
        <w:rPr>
          <w:lang w:val="en-IN"/>
        </w:rPr>
        <w:t>Body: Thread-like; about 10 mm long and 0.1 mm broad; approximately 80 segments; anterior segments twice as broad as long, posterior segments about as long as broad</w:t>
      </w:r>
    </w:p>
    <w:p w14:paraId="473DB4E9" w14:textId="77777777" w:rsidR="00AE4D4E" w:rsidRPr="00066AC2" w:rsidRDefault="00AE4D4E" w:rsidP="00AE4D4E">
      <w:pPr>
        <w:jc w:val="both"/>
        <w:rPr>
          <w:lang w:val="en-IN"/>
        </w:rPr>
      </w:pPr>
      <w:r w:rsidRPr="00066AC2">
        <w:rPr>
          <w:lang w:val="en-IN"/>
        </w:rPr>
        <w:t>Prostomium: Conical, longer than broad; eyes absent</w:t>
      </w:r>
    </w:p>
    <w:p w14:paraId="25521ED2" w14:textId="77777777" w:rsidR="00AE4D4E" w:rsidRPr="00066AC2" w:rsidRDefault="00AE4D4E" w:rsidP="00AE4D4E">
      <w:pPr>
        <w:jc w:val="both"/>
        <w:rPr>
          <w:lang w:val="en-IN"/>
        </w:rPr>
      </w:pPr>
      <w:proofErr w:type="spellStart"/>
      <w:r w:rsidRPr="00066AC2">
        <w:rPr>
          <w:lang w:val="en-IN"/>
        </w:rPr>
        <w:t>Branchiae</w:t>
      </w:r>
      <w:proofErr w:type="spellEnd"/>
      <w:r w:rsidRPr="00066AC2">
        <w:rPr>
          <w:lang w:val="en-IN"/>
        </w:rPr>
        <w:t>: From setiger 4; present on 10–13 segments; digitiform, each about two-thirds the segmental breadth</w:t>
      </w:r>
    </w:p>
    <w:p w14:paraId="5A751F67" w14:textId="77777777" w:rsidR="00AE4D4E" w:rsidRPr="00066AC2" w:rsidRDefault="00AE4D4E" w:rsidP="00AE4D4E">
      <w:pPr>
        <w:jc w:val="both"/>
        <w:rPr>
          <w:lang w:val="en-IN"/>
        </w:rPr>
      </w:pPr>
      <w:proofErr w:type="spellStart"/>
      <w:r w:rsidRPr="00066AC2">
        <w:rPr>
          <w:lang w:val="en-IN"/>
        </w:rPr>
        <w:lastRenderedPageBreak/>
        <w:t>Notopodium</w:t>
      </w:r>
      <w:proofErr w:type="spellEnd"/>
      <w:r w:rsidRPr="00066AC2">
        <w:rPr>
          <w:lang w:val="en-IN"/>
        </w:rPr>
        <w:t xml:space="preserve">: </w:t>
      </w:r>
      <w:proofErr w:type="spellStart"/>
      <w:r w:rsidRPr="00066AC2">
        <w:rPr>
          <w:lang w:val="en-IN"/>
        </w:rPr>
        <w:t>Postsetal</w:t>
      </w:r>
      <w:proofErr w:type="spellEnd"/>
      <w:r w:rsidRPr="00066AC2">
        <w:rPr>
          <w:lang w:val="en-IN"/>
        </w:rPr>
        <w:t xml:space="preserve"> lobe minute; not visible before setiger 8 and sometimes present only in posterior segments</w:t>
      </w:r>
    </w:p>
    <w:p w14:paraId="5A428656" w14:textId="77777777" w:rsidR="00AE4D4E" w:rsidRPr="00066AC2" w:rsidRDefault="00AE4D4E" w:rsidP="00AE4D4E">
      <w:pPr>
        <w:jc w:val="both"/>
        <w:rPr>
          <w:lang w:val="en-IN"/>
        </w:rPr>
      </w:pPr>
      <w:proofErr w:type="spellStart"/>
      <w:r w:rsidRPr="00066AC2">
        <w:rPr>
          <w:lang w:val="en-IN"/>
        </w:rPr>
        <w:t>Neuropodium</w:t>
      </w:r>
      <w:proofErr w:type="spellEnd"/>
      <w:r w:rsidRPr="00066AC2">
        <w:rPr>
          <w:lang w:val="en-IN"/>
        </w:rPr>
        <w:t>: Without specialised lobes</w:t>
      </w:r>
    </w:p>
    <w:p w14:paraId="45287BDD" w14:textId="77777777" w:rsidR="00AE4D4E" w:rsidRPr="00066AC2" w:rsidRDefault="00AE4D4E" w:rsidP="00AE4D4E">
      <w:pPr>
        <w:jc w:val="both"/>
        <w:rPr>
          <w:lang w:val="en-IN"/>
        </w:rPr>
      </w:pPr>
      <w:r w:rsidRPr="00066AC2">
        <w:rPr>
          <w:lang w:val="en-IN"/>
        </w:rPr>
        <w:t xml:space="preserve">Setae: Fine capillary setae present in both rami throughout; </w:t>
      </w:r>
      <w:proofErr w:type="spellStart"/>
      <w:r w:rsidRPr="00066AC2">
        <w:rPr>
          <w:lang w:val="en-IN"/>
        </w:rPr>
        <w:t>notopodia</w:t>
      </w:r>
      <w:proofErr w:type="spellEnd"/>
      <w:r w:rsidRPr="00066AC2">
        <w:rPr>
          <w:lang w:val="en-IN"/>
        </w:rPr>
        <w:t xml:space="preserve"> of the last few </w:t>
      </w:r>
      <w:proofErr w:type="spellStart"/>
      <w:r w:rsidRPr="00066AC2">
        <w:rPr>
          <w:lang w:val="en-IN"/>
        </w:rPr>
        <w:t>branchiferous</w:t>
      </w:r>
      <w:proofErr w:type="spellEnd"/>
      <w:r w:rsidRPr="00066AC2">
        <w:rPr>
          <w:lang w:val="en-IN"/>
        </w:rPr>
        <w:t xml:space="preserve"> segments and subsequent segments with two to three short forked setae, the longer limb </w:t>
      </w:r>
      <w:proofErr w:type="spellStart"/>
      <w:r w:rsidRPr="00066AC2">
        <w:rPr>
          <w:lang w:val="en-IN"/>
        </w:rPr>
        <w:t>spinulose</w:t>
      </w:r>
      <w:proofErr w:type="spellEnd"/>
      <w:r w:rsidRPr="00066AC2">
        <w:rPr>
          <w:lang w:val="en-IN"/>
        </w:rPr>
        <w:t xml:space="preserve"> on the inner margin; </w:t>
      </w:r>
      <w:proofErr w:type="spellStart"/>
      <w:r w:rsidRPr="00066AC2">
        <w:rPr>
          <w:lang w:val="en-IN"/>
        </w:rPr>
        <w:t>neuropodia</w:t>
      </w:r>
      <w:proofErr w:type="spellEnd"/>
      <w:r w:rsidRPr="00066AC2">
        <w:rPr>
          <w:lang w:val="en-IN"/>
        </w:rPr>
        <w:t xml:space="preserve"> without specialised setae, capillary setae shorter than the segmental width</w:t>
      </w:r>
    </w:p>
    <w:p w14:paraId="3D24B955" w14:textId="77777777" w:rsidR="00AE4D4E" w:rsidRPr="00066AC2" w:rsidRDefault="00AE4D4E" w:rsidP="00AE4D4E">
      <w:pPr>
        <w:jc w:val="both"/>
        <w:rPr>
          <w:lang w:val="en-IN"/>
        </w:rPr>
      </w:pPr>
      <w:r w:rsidRPr="00066AC2">
        <w:rPr>
          <w:lang w:val="en-IN"/>
        </w:rPr>
        <w:t>Type locality: Knysna Estuary, South Africa</w:t>
      </w:r>
    </w:p>
    <w:p w14:paraId="44E6C8DF" w14:textId="77777777" w:rsidR="00AE4D4E" w:rsidRDefault="00AE4D4E" w:rsidP="00AE4D4E">
      <w:pPr>
        <w:jc w:val="both"/>
        <w:rPr>
          <w:lang w:val="en-IN"/>
        </w:rPr>
      </w:pPr>
      <w:r w:rsidRPr="00066AC2">
        <w:rPr>
          <w:lang w:val="en-IN"/>
        </w:rPr>
        <w:t xml:space="preserve">Distribution: South African </w:t>
      </w:r>
    </w:p>
    <w:p w14:paraId="64B4E86E" w14:textId="77777777" w:rsidR="00AE4D4E" w:rsidRDefault="00AE4D4E" w:rsidP="00AE4D4E">
      <w:pPr>
        <w:jc w:val="both"/>
        <w:rPr>
          <w:lang w:val="en-IN"/>
        </w:rPr>
      </w:pPr>
    </w:p>
    <w:p w14:paraId="0B45A080" w14:textId="77777777" w:rsidR="00AE4D4E" w:rsidRDefault="00AE4D4E" w:rsidP="00AE4D4E">
      <w:pPr>
        <w:jc w:val="both"/>
        <w:rPr>
          <w:lang w:val="en-IN"/>
        </w:rPr>
      </w:pPr>
    </w:p>
    <w:p w14:paraId="092B0E7E" w14:textId="77777777" w:rsidR="00AE4D4E" w:rsidRPr="000C1672" w:rsidRDefault="00AE4D4E" w:rsidP="00AE4D4E">
      <w:pPr>
        <w:jc w:val="both"/>
        <w:rPr>
          <w:b/>
          <w:bCs/>
          <w:lang w:val="en-IN"/>
        </w:rPr>
      </w:pPr>
      <w:r w:rsidRPr="000C1672">
        <w:rPr>
          <w:b/>
          <w:bCs/>
          <w:lang w:val="en-IN"/>
        </w:rPr>
        <w:t xml:space="preserve">Species name: </w:t>
      </w:r>
      <w:proofErr w:type="spellStart"/>
      <w:r w:rsidRPr="000C1672">
        <w:rPr>
          <w:b/>
          <w:bCs/>
          <w:lang w:val="en-IN"/>
        </w:rPr>
        <w:t>Prionospio</w:t>
      </w:r>
      <w:proofErr w:type="spellEnd"/>
      <w:r w:rsidRPr="000C1672">
        <w:rPr>
          <w:b/>
          <w:bCs/>
          <w:lang w:val="en-IN"/>
        </w:rPr>
        <w:t xml:space="preserve"> </w:t>
      </w:r>
      <w:proofErr w:type="spellStart"/>
      <w:r w:rsidRPr="000C1672">
        <w:rPr>
          <w:b/>
          <w:bCs/>
          <w:lang w:val="en-IN"/>
        </w:rPr>
        <w:t>krusadensis</w:t>
      </w:r>
      <w:proofErr w:type="spellEnd"/>
      <w:r w:rsidRPr="000C1672">
        <w:rPr>
          <w:b/>
          <w:bCs/>
          <w:lang w:val="en-IN"/>
        </w:rPr>
        <w:t xml:space="preserve"> Fauvel, 1929</w:t>
      </w:r>
    </w:p>
    <w:p w14:paraId="53D7AFE5" w14:textId="77777777" w:rsidR="00AE4D4E" w:rsidRPr="000C1672" w:rsidRDefault="00AE4D4E" w:rsidP="00AE4D4E">
      <w:pPr>
        <w:jc w:val="both"/>
        <w:rPr>
          <w:lang w:val="en-IN"/>
        </w:rPr>
      </w:pPr>
      <w:r w:rsidRPr="000C1672">
        <w:rPr>
          <w:lang w:val="en-IN"/>
        </w:rPr>
        <w:t>Body: Slender, filiform, slightly enlarged anteriorly; about 20 mm long, 0.7–0.8 mm wide; colour yellowish in alcohol</w:t>
      </w:r>
    </w:p>
    <w:p w14:paraId="1483BFE8" w14:textId="77777777" w:rsidR="00AE4D4E" w:rsidRPr="000C1672" w:rsidRDefault="00AE4D4E" w:rsidP="00AE4D4E">
      <w:pPr>
        <w:jc w:val="both"/>
        <w:rPr>
          <w:lang w:val="en-IN"/>
        </w:rPr>
      </w:pPr>
      <w:r w:rsidRPr="000C1672">
        <w:rPr>
          <w:lang w:val="en-IN"/>
        </w:rPr>
        <w:t>Prostomium: Long, conical; posteriorly produced as a blunt median ridge extending to setiger 2; low lateral folds present but not forming distinct wings; two clusters of 4–5 small eyes</w:t>
      </w:r>
    </w:p>
    <w:p w14:paraId="1D65E759" w14:textId="77777777" w:rsidR="00AE4D4E" w:rsidRPr="000C1672" w:rsidRDefault="00AE4D4E" w:rsidP="00AE4D4E">
      <w:pPr>
        <w:jc w:val="both"/>
        <w:rPr>
          <w:lang w:val="en-IN"/>
        </w:rPr>
      </w:pPr>
      <w:r w:rsidRPr="000C1672">
        <w:rPr>
          <w:lang w:val="en-IN"/>
        </w:rPr>
        <w:t>Peristomium / Setiger 1: First setiger reduced; parapodia obsolete or poorly developed; dorsal setae present, ventral rami absent or vestigial</w:t>
      </w:r>
    </w:p>
    <w:p w14:paraId="6969006B" w14:textId="77777777" w:rsidR="00AE4D4E" w:rsidRPr="000C1672" w:rsidRDefault="00AE4D4E" w:rsidP="00AE4D4E">
      <w:pPr>
        <w:jc w:val="both"/>
        <w:rPr>
          <w:lang w:val="en-IN"/>
        </w:rPr>
      </w:pPr>
      <w:proofErr w:type="spellStart"/>
      <w:r w:rsidRPr="000C1672">
        <w:rPr>
          <w:lang w:val="en-IN"/>
        </w:rPr>
        <w:t>Branchiae</w:t>
      </w:r>
      <w:proofErr w:type="spellEnd"/>
      <w:r w:rsidRPr="000C1672">
        <w:rPr>
          <w:lang w:val="en-IN"/>
        </w:rPr>
        <w:t>: Three pairs on setigers 2–4; all pinnate; third pair often smaller than first two</w:t>
      </w:r>
    </w:p>
    <w:p w14:paraId="7C4206D2" w14:textId="77777777" w:rsidR="00AE4D4E" w:rsidRPr="000C1672" w:rsidRDefault="00AE4D4E" w:rsidP="00AE4D4E">
      <w:pPr>
        <w:jc w:val="both"/>
        <w:rPr>
          <w:lang w:val="en-IN"/>
        </w:rPr>
      </w:pPr>
      <w:proofErr w:type="spellStart"/>
      <w:r w:rsidRPr="000C1672">
        <w:rPr>
          <w:lang w:val="en-IN"/>
        </w:rPr>
        <w:t>Notopodia</w:t>
      </w:r>
      <w:proofErr w:type="spellEnd"/>
      <w:r w:rsidRPr="000C1672">
        <w:rPr>
          <w:lang w:val="en-IN"/>
        </w:rPr>
        <w:t xml:space="preserve">: Anterior </w:t>
      </w:r>
      <w:proofErr w:type="spellStart"/>
      <w:r w:rsidRPr="000C1672">
        <w:rPr>
          <w:lang w:val="en-IN"/>
        </w:rPr>
        <w:t>postsetal</w:t>
      </w:r>
      <w:proofErr w:type="spellEnd"/>
      <w:r w:rsidRPr="000C1672">
        <w:rPr>
          <w:lang w:val="en-IN"/>
        </w:rPr>
        <w:t xml:space="preserve"> lamellae large, oval to subtriangular; first 5–6 subequal, lamella of setiger 4 often largest; posterior lamellae progressively lower, rounded to heart-shaped, decreasing gradually but remaining conspicuous to posterior end; no dorsal membranous ridges</w:t>
      </w:r>
    </w:p>
    <w:p w14:paraId="0C0CB375" w14:textId="77777777" w:rsidR="00AE4D4E" w:rsidRPr="000C1672" w:rsidRDefault="00AE4D4E" w:rsidP="00AE4D4E">
      <w:pPr>
        <w:jc w:val="both"/>
        <w:rPr>
          <w:lang w:val="en-IN"/>
        </w:rPr>
      </w:pPr>
      <w:proofErr w:type="spellStart"/>
      <w:r w:rsidRPr="000C1672">
        <w:rPr>
          <w:lang w:val="en-IN"/>
        </w:rPr>
        <w:t>Neuropodia</w:t>
      </w:r>
      <w:proofErr w:type="spellEnd"/>
      <w:r w:rsidRPr="000C1672">
        <w:rPr>
          <w:lang w:val="en-IN"/>
        </w:rPr>
        <w:t xml:space="preserve">: Lamellae smaller than </w:t>
      </w:r>
      <w:proofErr w:type="spellStart"/>
      <w:r w:rsidRPr="000C1672">
        <w:rPr>
          <w:lang w:val="en-IN"/>
        </w:rPr>
        <w:t>notopodial</w:t>
      </w:r>
      <w:proofErr w:type="spellEnd"/>
      <w:r w:rsidRPr="000C1672">
        <w:rPr>
          <w:lang w:val="en-IN"/>
        </w:rPr>
        <w:t xml:space="preserve"> ones throughout; anteriorly oval, becoming rounded and very small posteriorly</w:t>
      </w:r>
    </w:p>
    <w:p w14:paraId="5E4D4B12" w14:textId="77777777" w:rsidR="00AE4D4E" w:rsidRPr="000C1672" w:rsidRDefault="00AE4D4E" w:rsidP="00AE4D4E">
      <w:pPr>
        <w:jc w:val="both"/>
        <w:rPr>
          <w:lang w:val="en-IN"/>
        </w:rPr>
      </w:pPr>
      <w:r w:rsidRPr="000C1672">
        <w:rPr>
          <w:lang w:val="en-IN"/>
        </w:rPr>
        <w:t>Setae:</w:t>
      </w:r>
      <w:r>
        <w:rPr>
          <w:lang w:val="en-IN"/>
        </w:rPr>
        <w:t xml:space="preserve"> </w:t>
      </w:r>
      <w:r w:rsidRPr="000C1672">
        <w:rPr>
          <w:lang w:val="en-IN"/>
        </w:rPr>
        <w:t xml:space="preserve">Anterior </w:t>
      </w:r>
      <w:proofErr w:type="spellStart"/>
      <w:r w:rsidRPr="000C1672">
        <w:rPr>
          <w:lang w:val="en-IN"/>
        </w:rPr>
        <w:t>notosetae</w:t>
      </w:r>
      <w:proofErr w:type="spellEnd"/>
      <w:r w:rsidRPr="000C1672">
        <w:rPr>
          <w:lang w:val="en-IN"/>
        </w:rPr>
        <w:t xml:space="preserve"> and </w:t>
      </w:r>
      <w:proofErr w:type="spellStart"/>
      <w:r w:rsidRPr="000C1672">
        <w:rPr>
          <w:lang w:val="en-IN"/>
        </w:rPr>
        <w:t>neurosetae</w:t>
      </w:r>
      <w:proofErr w:type="spellEnd"/>
      <w:r w:rsidRPr="000C1672">
        <w:rPr>
          <w:lang w:val="en-IN"/>
        </w:rPr>
        <w:t xml:space="preserve"> long capillaries</w:t>
      </w:r>
      <w:r>
        <w:rPr>
          <w:lang w:val="en-IN"/>
        </w:rPr>
        <w:t xml:space="preserve">; </w:t>
      </w:r>
      <w:r w:rsidRPr="000C1672">
        <w:rPr>
          <w:lang w:val="en-IN"/>
        </w:rPr>
        <w:t xml:space="preserve">From about setiger 10, one large curved golden punctate seta present in </w:t>
      </w:r>
      <w:proofErr w:type="spellStart"/>
      <w:r w:rsidRPr="000C1672">
        <w:rPr>
          <w:lang w:val="en-IN"/>
        </w:rPr>
        <w:t>neuropodia</w:t>
      </w:r>
      <w:proofErr w:type="spellEnd"/>
      <w:r w:rsidRPr="000C1672">
        <w:rPr>
          <w:lang w:val="en-IN"/>
        </w:rPr>
        <w:t xml:space="preserve"> for 3–4 segments (new character)</w:t>
      </w:r>
      <w:r>
        <w:rPr>
          <w:lang w:val="en-IN"/>
        </w:rPr>
        <w:t xml:space="preserve">; </w:t>
      </w:r>
      <w:proofErr w:type="spellStart"/>
      <w:r w:rsidRPr="000C1672">
        <w:rPr>
          <w:lang w:val="en-IN"/>
        </w:rPr>
        <w:t>Neuropodial</w:t>
      </w:r>
      <w:proofErr w:type="spellEnd"/>
      <w:r w:rsidRPr="000C1672">
        <w:rPr>
          <w:lang w:val="en-IN"/>
        </w:rPr>
        <w:t xml:space="preserve"> hooded hooks from setigers 17–18, each with three teeth above the main fang</w:t>
      </w:r>
      <w:r>
        <w:rPr>
          <w:lang w:val="en-IN"/>
        </w:rPr>
        <w:t xml:space="preserve">; </w:t>
      </w:r>
      <w:proofErr w:type="spellStart"/>
      <w:r w:rsidRPr="000C1672">
        <w:rPr>
          <w:lang w:val="en-IN"/>
        </w:rPr>
        <w:t>Notopodial</w:t>
      </w:r>
      <w:proofErr w:type="spellEnd"/>
      <w:r w:rsidRPr="000C1672">
        <w:rPr>
          <w:lang w:val="en-IN"/>
        </w:rPr>
        <w:t xml:space="preserve"> hooded hooks from setigers 40–42</w:t>
      </w:r>
      <w:r>
        <w:rPr>
          <w:lang w:val="en-IN"/>
        </w:rPr>
        <w:t xml:space="preserve">; </w:t>
      </w:r>
      <w:r w:rsidRPr="000C1672">
        <w:rPr>
          <w:lang w:val="en-IN"/>
        </w:rPr>
        <w:t>Inferior sabre setae absent</w:t>
      </w:r>
    </w:p>
    <w:p w14:paraId="5645DAE3" w14:textId="77777777" w:rsidR="00AE4D4E" w:rsidRPr="000C1672" w:rsidRDefault="00AE4D4E" w:rsidP="00AE4D4E">
      <w:pPr>
        <w:jc w:val="both"/>
        <w:rPr>
          <w:lang w:val="en-IN"/>
        </w:rPr>
      </w:pPr>
      <w:r w:rsidRPr="000C1672">
        <w:rPr>
          <w:lang w:val="en-IN"/>
        </w:rPr>
        <w:t>Genital structures: Genital pouches absent</w:t>
      </w:r>
    </w:p>
    <w:p w14:paraId="50EB1F24" w14:textId="77777777" w:rsidR="00AE4D4E" w:rsidRPr="000C1672" w:rsidRDefault="00AE4D4E" w:rsidP="00AE4D4E">
      <w:pPr>
        <w:jc w:val="both"/>
        <w:rPr>
          <w:lang w:val="en-IN"/>
        </w:rPr>
      </w:pPr>
      <w:r w:rsidRPr="000C1672">
        <w:rPr>
          <w:lang w:val="en-IN"/>
        </w:rPr>
        <w:t>Pygidium: With one median anal cirrus and two very small lateral cirri (new character)</w:t>
      </w:r>
    </w:p>
    <w:p w14:paraId="67167866" w14:textId="77777777" w:rsidR="00AE4D4E" w:rsidRDefault="00AE4D4E" w:rsidP="00AE4D4E">
      <w:pPr>
        <w:jc w:val="both"/>
        <w:rPr>
          <w:lang w:val="en-IN"/>
        </w:rPr>
      </w:pPr>
      <w:r w:rsidRPr="000C1672">
        <w:rPr>
          <w:lang w:val="en-IN"/>
        </w:rPr>
        <w:t>Geographical distribution: Gulf of Mannar, India (</w:t>
      </w:r>
      <w:proofErr w:type="spellStart"/>
      <w:r w:rsidRPr="000C1672">
        <w:rPr>
          <w:lang w:val="en-IN"/>
        </w:rPr>
        <w:t>Krusadai</w:t>
      </w:r>
      <w:proofErr w:type="spellEnd"/>
      <w:r w:rsidRPr="000C1672">
        <w:rPr>
          <w:lang w:val="en-IN"/>
        </w:rPr>
        <w:t xml:space="preserve"> Island)</w:t>
      </w:r>
    </w:p>
    <w:p w14:paraId="6415D677" w14:textId="77777777" w:rsidR="00AE4D4E" w:rsidRDefault="00AE4D4E" w:rsidP="00AE4D4E">
      <w:pPr>
        <w:jc w:val="both"/>
        <w:rPr>
          <w:lang w:val="en-IN"/>
        </w:rPr>
      </w:pPr>
    </w:p>
    <w:p w14:paraId="34D18546" w14:textId="77777777" w:rsidR="00AE4D4E" w:rsidRPr="00E765BC" w:rsidRDefault="00AE4D4E" w:rsidP="00AE4D4E">
      <w:pPr>
        <w:jc w:val="both"/>
        <w:rPr>
          <w:b/>
          <w:bCs/>
          <w:lang w:val="en-IN"/>
        </w:rPr>
      </w:pPr>
    </w:p>
    <w:p w14:paraId="64F29370" w14:textId="77777777" w:rsidR="00AE4D4E" w:rsidRPr="00E765BC" w:rsidRDefault="00AE4D4E" w:rsidP="00AE4D4E">
      <w:pPr>
        <w:jc w:val="both"/>
        <w:rPr>
          <w:b/>
          <w:bCs/>
          <w:lang w:val="pt-BR"/>
        </w:rPr>
      </w:pPr>
      <w:r w:rsidRPr="00E765BC">
        <w:rPr>
          <w:b/>
          <w:bCs/>
          <w:lang w:val="pt-BR"/>
        </w:rPr>
        <w:t>Species name: Disoma orissae Fauvel, 1932</w:t>
      </w:r>
    </w:p>
    <w:p w14:paraId="490F14B1" w14:textId="77777777" w:rsidR="00AE4D4E" w:rsidRPr="00E765BC" w:rsidRDefault="00AE4D4E" w:rsidP="00AE4D4E">
      <w:pPr>
        <w:jc w:val="both"/>
        <w:rPr>
          <w:lang w:val="en-IN"/>
        </w:rPr>
      </w:pPr>
      <w:r w:rsidRPr="00E765BC">
        <w:rPr>
          <w:lang w:val="en-IN"/>
        </w:rPr>
        <w:t>Body: Short, anteriorly expanded; about 6 mm long, ~1 mm wide; ~25 segments; posterior end incomplete; body enlarged and flattened between setigers 4–10; discoloured in spirit</w:t>
      </w:r>
    </w:p>
    <w:p w14:paraId="62999E72" w14:textId="77777777" w:rsidR="00AE4D4E" w:rsidRPr="00E765BC" w:rsidRDefault="00AE4D4E" w:rsidP="00AE4D4E">
      <w:pPr>
        <w:jc w:val="both"/>
        <w:rPr>
          <w:lang w:val="en-IN"/>
        </w:rPr>
      </w:pPr>
      <w:r w:rsidRPr="00E765BC">
        <w:rPr>
          <w:lang w:val="en-IN"/>
        </w:rPr>
        <w:t>Prostomium: Elongated; anterior margin slightly notched; median region bulging; posterior crest extending to setiger 2; four minute eyes (two dorsal, two lateral); small erect tapering median tentacle; small projecting nuchal organ on each side at prostomial base</w:t>
      </w:r>
    </w:p>
    <w:p w14:paraId="3A605494" w14:textId="77777777" w:rsidR="00AE4D4E" w:rsidRPr="00E765BC" w:rsidRDefault="00AE4D4E" w:rsidP="00AE4D4E">
      <w:pPr>
        <w:jc w:val="both"/>
        <w:rPr>
          <w:lang w:val="en-IN"/>
        </w:rPr>
      </w:pPr>
      <w:r w:rsidRPr="00E765BC">
        <w:rPr>
          <w:lang w:val="en-IN"/>
        </w:rPr>
        <w:lastRenderedPageBreak/>
        <w:t>Setiger 1: Large lanceolate, subulate dorsal cirrus; ventral cirrus directed forwards; small bundle of dorsal capillary setae anterior to dorsal cirrus; fan-shaped ventral bundle of very long capillaries projecting beyond prostomium</w:t>
      </w:r>
    </w:p>
    <w:p w14:paraId="1C999174" w14:textId="77777777" w:rsidR="00AE4D4E" w:rsidRPr="00E765BC" w:rsidRDefault="00AE4D4E" w:rsidP="00AE4D4E">
      <w:pPr>
        <w:jc w:val="both"/>
        <w:rPr>
          <w:lang w:val="en-IN"/>
        </w:rPr>
      </w:pPr>
      <w:r w:rsidRPr="00E765BC">
        <w:rPr>
          <w:lang w:val="en-IN"/>
        </w:rPr>
        <w:t>Setiger 2: Dorsal and ventral cirri triangular, much smaller than those of setiger 1; dorsal setae absent; ventral setae in two rows: anterior row of very fine capillaries, posterior transverse row of stout short bristles with blunt curved tips (new character)</w:t>
      </w:r>
    </w:p>
    <w:p w14:paraId="4A6DC0E5" w14:textId="77777777" w:rsidR="00AE4D4E" w:rsidRPr="00E765BC" w:rsidRDefault="00AE4D4E" w:rsidP="00AE4D4E">
      <w:pPr>
        <w:jc w:val="both"/>
        <w:rPr>
          <w:lang w:val="en-IN"/>
        </w:rPr>
      </w:pPr>
      <w:r w:rsidRPr="00E765BC">
        <w:rPr>
          <w:lang w:val="en-IN"/>
        </w:rPr>
        <w:t>Setiger 3: Large lanceolate chopper-like dorsal cirrus with crescentic tip; triangular ventral cirrus smaller than dorsal; small ventral ligule present; dorsal capillary setae forming diverging fascicle anterior to cirrus; ventral setae including yellow acicular setae with blunt bent tips and anterior row of slender capillaries</w:t>
      </w:r>
    </w:p>
    <w:p w14:paraId="6F8DDC0B" w14:textId="77777777" w:rsidR="00AE4D4E" w:rsidRPr="00E765BC" w:rsidRDefault="00AE4D4E" w:rsidP="00AE4D4E">
      <w:pPr>
        <w:jc w:val="both"/>
        <w:rPr>
          <w:lang w:val="en-IN"/>
        </w:rPr>
      </w:pPr>
      <w:r w:rsidRPr="00E765BC">
        <w:rPr>
          <w:lang w:val="en-IN"/>
        </w:rPr>
        <w:t>Anterior–midbody transition: Deep triangular notch between setigers 3 and 4 on each side dividing anterior region from enlarged flattened region (new character)</w:t>
      </w:r>
    </w:p>
    <w:p w14:paraId="303F7D72" w14:textId="77777777" w:rsidR="00AE4D4E" w:rsidRPr="00E765BC" w:rsidRDefault="00AE4D4E" w:rsidP="00AE4D4E">
      <w:pPr>
        <w:jc w:val="both"/>
        <w:rPr>
          <w:lang w:val="en-IN"/>
        </w:rPr>
      </w:pPr>
      <w:r w:rsidRPr="00E765BC">
        <w:rPr>
          <w:lang w:val="en-IN"/>
        </w:rPr>
        <w:t>Setigers 4–8(10): Dorsal and ventral cirri thick rounded lamellae; dorsal and ventral setae present; ventral setae brush-like, Aricia-type, of two kinds: stout doubly curved sickle-shaped setae with broad wing tending to split into fine spines, and capillary setae similar to dorsal ones (new character)</w:t>
      </w:r>
    </w:p>
    <w:p w14:paraId="0EBC442D" w14:textId="77777777" w:rsidR="00AE4D4E" w:rsidRPr="00E765BC" w:rsidRDefault="00AE4D4E" w:rsidP="00AE4D4E">
      <w:pPr>
        <w:jc w:val="both"/>
        <w:rPr>
          <w:lang w:val="en-IN"/>
        </w:rPr>
      </w:pPr>
      <w:r w:rsidRPr="00E765BC">
        <w:rPr>
          <w:lang w:val="en-IN"/>
        </w:rPr>
        <w:t>Midbody modifications: Dorsal setae disappearing by about setiger 11; dorsal cirri filiform from about setiger 9; ventral cirri modified from setigers 12–13</w:t>
      </w:r>
    </w:p>
    <w:p w14:paraId="679029F1" w14:textId="77777777" w:rsidR="00AE4D4E" w:rsidRPr="00E765BC" w:rsidRDefault="00AE4D4E" w:rsidP="00AE4D4E">
      <w:pPr>
        <w:jc w:val="both"/>
        <w:rPr>
          <w:lang w:val="en-IN"/>
        </w:rPr>
      </w:pPr>
      <w:r w:rsidRPr="00E765BC">
        <w:rPr>
          <w:lang w:val="en-IN"/>
        </w:rPr>
        <w:t>Ventral papillae: Long filiform ventral papillae appearing posterior to setiger 11; initially single, increasing posteriorly to 2–5 per segment (new character)</w:t>
      </w:r>
    </w:p>
    <w:p w14:paraId="20A5FA37" w14:textId="77777777" w:rsidR="00AE4D4E" w:rsidRPr="00E765BC" w:rsidRDefault="00AE4D4E" w:rsidP="00AE4D4E">
      <w:pPr>
        <w:jc w:val="both"/>
        <w:rPr>
          <w:lang w:val="en-IN"/>
        </w:rPr>
      </w:pPr>
      <w:r w:rsidRPr="00E765BC">
        <w:rPr>
          <w:lang w:val="en-IN"/>
        </w:rPr>
        <w:t>Posterior setae: Ventral setae of two types: stout straight bodkin-shaped setae and very slender capillaries</w:t>
      </w:r>
    </w:p>
    <w:p w14:paraId="1A7CC688" w14:textId="77777777" w:rsidR="00AE4D4E" w:rsidRDefault="00AE4D4E" w:rsidP="00AE4D4E">
      <w:pPr>
        <w:jc w:val="both"/>
        <w:rPr>
          <w:lang w:val="en-IN"/>
        </w:rPr>
      </w:pPr>
      <w:r w:rsidRPr="00E765BC">
        <w:rPr>
          <w:lang w:val="en-IN"/>
        </w:rPr>
        <w:t>Geographical distribution: Off Puri, Orissa, India; depth ~4–4.5 fathoms</w:t>
      </w:r>
    </w:p>
    <w:p w14:paraId="3FD90BE0" w14:textId="77777777" w:rsidR="00AE4D4E" w:rsidRDefault="00AE4D4E" w:rsidP="00AE4D4E">
      <w:pPr>
        <w:jc w:val="both"/>
        <w:rPr>
          <w:lang w:val="en-IN"/>
        </w:rPr>
      </w:pPr>
    </w:p>
    <w:p w14:paraId="04A95A42" w14:textId="77777777" w:rsidR="00AE4D4E" w:rsidRDefault="00AE4D4E" w:rsidP="00AE4D4E">
      <w:pPr>
        <w:jc w:val="both"/>
        <w:rPr>
          <w:lang w:val="en-IN"/>
        </w:rPr>
      </w:pPr>
    </w:p>
    <w:p w14:paraId="6FF84D32" w14:textId="77777777" w:rsidR="00AE4D4E" w:rsidRPr="00E765BC" w:rsidRDefault="00AE4D4E" w:rsidP="00AE4D4E">
      <w:pPr>
        <w:jc w:val="both"/>
        <w:rPr>
          <w:b/>
          <w:bCs/>
          <w:lang w:val="en-IN"/>
        </w:rPr>
      </w:pPr>
      <w:r w:rsidRPr="00E765BC">
        <w:rPr>
          <w:b/>
          <w:bCs/>
          <w:lang w:val="en-IN"/>
        </w:rPr>
        <w:t xml:space="preserve">Species name: Ophelia </w:t>
      </w:r>
      <w:proofErr w:type="spellStart"/>
      <w:r w:rsidRPr="00E765BC">
        <w:rPr>
          <w:b/>
          <w:bCs/>
          <w:lang w:val="en-IN"/>
        </w:rPr>
        <w:t>anomala</w:t>
      </w:r>
      <w:proofErr w:type="spellEnd"/>
      <w:r w:rsidRPr="00E765BC">
        <w:rPr>
          <w:b/>
          <w:bCs/>
          <w:lang w:val="en-IN"/>
        </w:rPr>
        <w:t xml:space="preserve"> Day, 1961</w:t>
      </w:r>
    </w:p>
    <w:p w14:paraId="23B67259" w14:textId="77777777" w:rsidR="00AE4D4E" w:rsidRPr="00E765BC" w:rsidRDefault="00AE4D4E" w:rsidP="00AE4D4E">
      <w:pPr>
        <w:jc w:val="both"/>
        <w:rPr>
          <w:lang w:val="en-IN"/>
        </w:rPr>
      </w:pPr>
      <w:r w:rsidRPr="00E765BC">
        <w:rPr>
          <w:lang w:val="en-IN"/>
        </w:rPr>
        <w:t xml:space="preserve">Body: Elongate; up to 40 mm long; 26 setigers; doubtful </w:t>
      </w:r>
      <w:proofErr w:type="spellStart"/>
      <w:r w:rsidRPr="00E765BC">
        <w:rPr>
          <w:lang w:val="en-IN"/>
        </w:rPr>
        <w:t>achaetous</w:t>
      </w:r>
      <w:proofErr w:type="spellEnd"/>
      <w:r w:rsidRPr="00E765BC">
        <w:rPr>
          <w:lang w:val="en-IN"/>
        </w:rPr>
        <w:t xml:space="preserve"> preanal segment; constriction behind setiger 2</w:t>
      </w:r>
    </w:p>
    <w:p w14:paraId="294D8B7D" w14:textId="77777777" w:rsidR="00AE4D4E" w:rsidRPr="00E765BC" w:rsidRDefault="00AE4D4E" w:rsidP="00AE4D4E">
      <w:pPr>
        <w:jc w:val="both"/>
        <w:rPr>
          <w:lang w:val="en-IN"/>
        </w:rPr>
      </w:pPr>
      <w:proofErr w:type="spellStart"/>
      <w:r w:rsidRPr="00E765BC">
        <w:rPr>
          <w:lang w:val="en-IN"/>
        </w:rPr>
        <w:t>Branchiae</w:t>
      </w:r>
      <w:proofErr w:type="spellEnd"/>
      <w:r w:rsidRPr="00E765BC">
        <w:rPr>
          <w:lang w:val="en-IN"/>
        </w:rPr>
        <w:t xml:space="preserve">: Absent throughout </w:t>
      </w:r>
    </w:p>
    <w:p w14:paraId="1EECF502" w14:textId="77777777" w:rsidR="00AE4D4E" w:rsidRPr="00E765BC" w:rsidRDefault="00AE4D4E" w:rsidP="00AE4D4E">
      <w:pPr>
        <w:jc w:val="both"/>
        <w:rPr>
          <w:lang w:val="en-IN"/>
        </w:rPr>
      </w:pPr>
      <w:proofErr w:type="spellStart"/>
      <w:r w:rsidRPr="00E765BC">
        <w:rPr>
          <w:lang w:val="en-IN"/>
        </w:rPr>
        <w:t>Notopodia</w:t>
      </w:r>
      <w:proofErr w:type="spellEnd"/>
      <w:r w:rsidRPr="00E765BC">
        <w:rPr>
          <w:lang w:val="en-IN"/>
        </w:rPr>
        <w:t xml:space="preserve">: </w:t>
      </w:r>
      <w:proofErr w:type="spellStart"/>
      <w:r w:rsidRPr="00E765BC">
        <w:rPr>
          <w:lang w:val="en-IN"/>
        </w:rPr>
        <w:t>Notosetae</w:t>
      </w:r>
      <w:proofErr w:type="spellEnd"/>
      <w:r w:rsidRPr="00E765BC">
        <w:rPr>
          <w:lang w:val="en-IN"/>
        </w:rPr>
        <w:t xml:space="preserve"> short; </w:t>
      </w:r>
      <w:proofErr w:type="spellStart"/>
      <w:r w:rsidRPr="00E765BC">
        <w:rPr>
          <w:lang w:val="en-IN"/>
        </w:rPr>
        <w:t>not longer</w:t>
      </w:r>
      <w:proofErr w:type="spellEnd"/>
      <w:r w:rsidRPr="00E765BC">
        <w:rPr>
          <w:lang w:val="en-IN"/>
        </w:rPr>
        <w:t xml:space="preserve"> than </w:t>
      </w:r>
      <w:proofErr w:type="spellStart"/>
      <w:r w:rsidRPr="00E765BC">
        <w:rPr>
          <w:lang w:val="en-IN"/>
        </w:rPr>
        <w:t>neurosetae</w:t>
      </w:r>
      <w:proofErr w:type="spellEnd"/>
    </w:p>
    <w:p w14:paraId="038002DB" w14:textId="77777777" w:rsidR="00AE4D4E" w:rsidRPr="00E765BC" w:rsidRDefault="00AE4D4E" w:rsidP="00AE4D4E">
      <w:pPr>
        <w:jc w:val="both"/>
        <w:rPr>
          <w:lang w:val="en-IN"/>
        </w:rPr>
      </w:pPr>
      <w:proofErr w:type="spellStart"/>
      <w:r w:rsidRPr="00E765BC">
        <w:rPr>
          <w:lang w:val="en-IN"/>
        </w:rPr>
        <w:t>Neuropodia</w:t>
      </w:r>
      <w:proofErr w:type="spellEnd"/>
      <w:r w:rsidRPr="00E765BC">
        <w:rPr>
          <w:lang w:val="en-IN"/>
        </w:rPr>
        <w:t xml:space="preserve">: </w:t>
      </w:r>
      <w:proofErr w:type="spellStart"/>
      <w:r w:rsidRPr="00E765BC">
        <w:rPr>
          <w:lang w:val="en-IN"/>
        </w:rPr>
        <w:t>Neurosetae</w:t>
      </w:r>
      <w:proofErr w:type="spellEnd"/>
      <w:r w:rsidRPr="00E765BC">
        <w:rPr>
          <w:lang w:val="en-IN"/>
        </w:rPr>
        <w:t xml:space="preserve"> similar in length to </w:t>
      </w:r>
      <w:proofErr w:type="spellStart"/>
      <w:r w:rsidRPr="00E765BC">
        <w:rPr>
          <w:lang w:val="en-IN"/>
        </w:rPr>
        <w:t>notosetae</w:t>
      </w:r>
      <w:proofErr w:type="spellEnd"/>
    </w:p>
    <w:p w14:paraId="60FA36B7" w14:textId="77777777" w:rsidR="00AE4D4E" w:rsidRPr="00E765BC" w:rsidRDefault="00AE4D4E" w:rsidP="00AE4D4E">
      <w:pPr>
        <w:jc w:val="both"/>
        <w:rPr>
          <w:lang w:val="en-IN"/>
        </w:rPr>
      </w:pPr>
      <w:r w:rsidRPr="00E765BC">
        <w:rPr>
          <w:lang w:val="en-IN"/>
        </w:rPr>
        <w:t>Ventral groove: Well marked from setiger 7</w:t>
      </w:r>
    </w:p>
    <w:p w14:paraId="7A11FC4B" w14:textId="77777777" w:rsidR="00AE4D4E" w:rsidRPr="00E765BC" w:rsidRDefault="00AE4D4E" w:rsidP="00AE4D4E">
      <w:pPr>
        <w:jc w:val="both"/>
        <w:rPr>
          <w:lang w:val="en-IN"/>
        </w:rPr>
      </w:pPr>
      <w:r w:rsidRPr="00E765BC">
        <w:rPr>
          <w:lang w:val="en-IN"/>
        </w:rPr>
        <w:t>Nephridiopores: From setigers 11–14</w:t>
      </w:r>
    </w:p>
    <w:p w14:paraId="1F08C614" w14:textId="77777777" w:rsidR="00AE4D4E" w:rsidRPr="00E765BC" w:rsidRDefault="00AE4D4E" w:rsidP="00AE4D4E">
      <w:pPr>
        <w:jc w:val="both"/>
        <w:rPr>
          <w:lang w:val="en-IN"/>
        </w:rPr>
      </w:pPr>
      <w:r w:rsidRPr="00E765BC">
        <w:rPr>
          <w:lang w:val="en-IN"/>
        </w:rPr>
        <w:t>Lateral body wall: Pits absent</w:t>
      </w:r>
    </w:p>
    <w:p w14:paraId="2EA3B86C" w14:textId="77777777" w:rsidR="00AE4D4E" w:rsidRPr="00E765BC" w:rsidRDefault="00AE4D4E" w:rsidP="00AE4D4E">
      <w:pPr>
        <w:jc w:val="both"/>
        <w:rPr>
          <w:lang w:val="en-IN"/>
        </w:rPr>
      </w:pPr>
      <w:r w:rsidRPr="00E765BC">
        <w:rPr>
          <w:lang w:val="en-IN"/>
        </w:rPr>
        <w:t xml:space="preserve">Dorsal structures: Crimped </w:t>
      </w:r>
      <w:proofErr w:type="spellStart"/>
      <w:r w:rsidRPr="00E765BC">
        <w:rPr>
          <w:lang w:val="en-IN"/>
        </w:rPr>
        <w:t>dorso</w:t>
      </w:r>
      <w:proofErr w:type="spellEnd"/>
      <w:r w:rsidRPr="00E765BC">
        <w:rPr>
          <w:lang w:val="en-IN"/>
        </w:rPr>
        <w:t>-lateral ridges from setiger 24 to pygidium (diagnostic)</w:t>
      </w:r>
    </w:p>
    <w:p w14:paraId="59E6C1D4" w14:textId="77777777" w:rsidR="00AE4D4E" w:rsidRPr="00E765BC" w:rsidRDefault="00AE4D4E" w:rsidP="00AE4D4E">
      <w:pPr>
        <w:jc w:val="both"/>
        <w:rPr>
          <w:lang w:val="en-IN"/>
        </w:rPr>
      </w:pPr>
      <w:r w:rsidRPr="00E765BC">
        <w:rPr>
          <w:lang w:val="en-IN"/>
        </w:rPr>
        <w:t>Pygidium: Two stout ventral cirri; dorsal arc of 16–18 small cirri</w:t>
      </w:r>
    </w:p>
    <w:p w14:paraId="04A6BD82" w14:textId="77777777" w:rsidR="00AE4D4E" w:rsidRDefault="00AE4D4E" w:rsidP="00AE4D4E">
      <w:pPr>
        <w:jc w:val="both"/>
        <w:rPr>
          <w:lang w:val="en-IN"/>
        </w:rPr>
      </w:pPr>
      <w:r w:rsidRPr="00E765BC">
        <w:rPr>
          <w:lang w:val="en-IN"/>
        </w:rPr>
        <w:t xml:space="preserve">Geographical distribution: South Africa (Cape: False Bay); </w:t>
      </w:r>
    </w:p>
    <w:p w14:paraId="0BC0CF64" w14:textId="77777777" w:rsidR="00AE4D4E" w:rsidRDefault="00AE4D4E" w:rsidP="00AE4D4E">
      <w:pPr>
        <w:jc w:val="both"/>
        <w:rPr>
          <w:lang w:val="en-IN"/>
        </w:rPr>
      </w:pPr>
    </w:p>
    <w:p w14:paraId="7EE0D46A" w14:textId="77777777" w:rsidR="00AE4D4E" w:rsidRDefault="00AE4D4E" w:rsidP="00AE4D4E">
      <w:pPr>
        <w:jc w:val="both"/>
        <w:rPr>
          <w:lang w:val="en-IN"/>
        </w:rPr>
      </w:pPr>
    </w:p>
    <w:p w14:paraId="1241E357" w14:textId="77777777" w:rsidR="00AE4D4E" w:rsidRPr="00E765BC" w:rsidRDefault="00AE4D4E" w:rsidP="00AE4D4E">
      <w:pPr>
        <w:jc w:val="both"/>
        <w:rPr>
          <w:b/>
          <w:bCs/>
          <w:lang w:val="en-IN"/>
        </w:rPr>
      </w:pPr>
      <w:r w:rsidRPr="00E765BC">
        <w:rPr>
          <w:b/>
          <w:bCs/>
          <w:lang w:val="en-IN"/>
        </w:rPr>
        <w:t xml:space="preserve">Species name: Ophelia </w:t>
      </w:r>
      <w:proofErr w:type="spellStart"/>
      <w:r w:rsidRPr="00E765BC">
        <w:rPr>
          <w:b/>
          <w:bCs/>
          <w:lang w:val="en-IN"/>
        </w:rPr>
        <w:t>roscoffensis</w:t>
      </w:r>
      <w:proofErr w:type="spellEnd"/>
      <w:r w:rsidRPr="00E765BC">
        <w:rPr>
          <w:b/>
          <w:bCs/>
          <w:lang w:val="en-IN"/>
        </w:rPr>
        <w:t xml:space="preserve">  </w:t>
      </w:r>
      <w:proofErr w:type="spellStart"/>
      <w:r w:rsidRPr="00E765BC">
        <w:rPr>
          <w:b/>
          <w:bCs/>
          <w:lang w:val="en-IN"/>
        </w:rPr>
        <w:t>Augener</w:t>
      </w:r>
      <w:proofErr w:type="spellEnd"/>
      <w:r w:rsidRPr="00E765BC">
        <w:rPr>
          <w:b/>
          <w:bCs/>
          <w:lang w:val="en-IN"/>
        </w:rPr>
        <w:t>, 1910</w:t>
      </w:r>
    </w:p>
    <w:p w14:paraId="04BB4BC3" w14:textId="77777777" w:rsidR="00AE4D4E" w:rsidRPr="00E765BC" w:rsidRDefault="00AE4D4E" w:rsidP="00AE4D4E">
      <w:pPr>
        <w:jc w:val="both"/>
        <w:rPr>
          <w:lang w:val="en-IN"/>
        </w:rPr>
      </w:pPr>
      <w:r w:rsidRPr="00E765BC">
        <w:rPr>
          <w:lang w:val="en-IN"/>
        </w:rPr>
        <w:t xml:space="preserve">Body: Cigar-shaped; up to 51 mm long; 32 setigers; first 8 abranchiate; next 23 branchiate; last setiger abranchiate; one doubtful </w:t>
      </w:r>
      <w:proofErr w:type="spellStart"/>
      <w:r w:rsidRPr="00E765BC">
        <w:rPr>
          <w:lang w:val="en-IN"/>
        </w:rPr>
        <w:t>achaetous</w:t>
      </w:r>
      <w:proofErr w:type="spellEnd"/>
      <w:r w:rsidRPr="00E765BC">
        <w:rPr>
          <w:lang w:val="en-IN"/>
        </w:rPr>
        <w:t xml:space="preserve"> preanal segment</w:t>
      </w:r>
    </w:p>
    <w:p w14:paraId="20563270" w14:textId="77777777" w:rsidR="00AE4D4E" w:rsidRPr="00E765BC" w:rsidRDefault="00AE4D4E" w:rsidP="00AE4D4E">
      <w:pPr>
        <w:jc w:val="both"/>
        <w:rPr>
          <w:lang w:val="en-IN"/>
        </w:rPr>
      </w:pPr>
      <w:proofErr w:type="spellStart"/>
      <w:r w:rsidRPr="00E765BC">
        <w:rPr>
          <w:lang w:val="en-IN"/>
        </w:rPr>
        <w:t>Branchiae</w:t>
      </w:r>
      <w:proofErr w:type="spellEnd"/>
      <w:r w:rsidRPr="00E765BC">
        <w:rPr>
          <w:lang w:val="en-IN"/>
        </w:rPr>
        <w:t>: Slender; from setiger 9 to setiger 31; branchial fenestrations absent</w:t>
      </w:r>
    </w:p>
    <w:p w14:paraId="25D9A7D0" w14:textId="77777777" w:rsidR="00AE4D4E" w:rsidRPr="00E765BC" w:rsidRDefault="00AE4D4E" w:rsidP="00AE4D4E">
      <w:pPr>
        <w:jc w:val="both"/>
        <w:rPr>
          <w:lang w:val="en-IN"/>
        </w:rPr>
      </w:pPr>
      <w:proofErr w:type="spellStart"/>
      <w:r w:rsidRPr="00E765BC">
        <w:rPr>
          <w:lang w:val="en-IN"/>
        </w:rPr>
        <w:t>Notopodia</w:t>
      </w:r>
      <w:proofErr w:type="spellEnd"/>
      <w:r w:rsidRPr="00E765BC">
        <w:rPr>
          <w:lang w:val="en-IN"/>
        </w:rPr>
        <w:t xml:space="preserve">: </w:t>
      </w:r>
      <w:proofErr w:type="spellStart"/>
      <w:r w:rsidRPr="00E765BC">
        <w:rPr>
          <w:lang w:val="en-IN"/>
        </w:rPr>
        <w:t>Notosetae</w:t>
      </w:r>
      <w:proofErr w:type="spellEnd"/>
      <w:r w:rsidRPr="00E765BC">
        <w:rPr>
          <w:lang w:val="en-IN"/>
        </w:rPr>
        <w:t xml:space="preserve"> long; twice length of </w:t>
      </w:r>
      <w:proofErr w:type="spellStart"/>
      <w:r w:rsidRPr="00E765BC">
        <w:rPr>
          <w:lang w:val="en-IN"/>
        </w:rPr>
        <w:t>neurosetae</w:t>
      </w:r>
      <w:proofErr w:type="spellEnd"/>
      <w:r w:rsidRPr="00E765BC">
        <w:rPr>
          <w:lang w:val="en-IN"/>
        </w:rPr>
        <w:t xml:space="preserve"> or more on posterior setigers</w:t>
      </w:r>
    </w:p>
    <w:p w14:paraId="2A07A816" w14:textId="77777777" w:rsidR="00AE4D4E" w:rsidRPr="00E765BC" w:rsidRDefault="00AE4D4E" w:rsidP="00AE4D4E">
      <w:pPr>
        <w:jc w:val="both"/>
        <w:rPr>
          <w:lang w:val="en-IN"/>
        </w:rPr>
      </w:pPr>
      <w:proofErr w:type="spellStart"/>
      <w:r w:rsidRPr="00E765BC">
        <w:rPr>
          <w:lang w:val="en-IN"/>
        </w:rPr>
        <w:t>Neuropodia</w:t>
      </w:r>
      <w:proofErr w:type="spellEnd"/>
      <w:r w:rsidRPr="00E765BC">
        <w:rPr>
          <w:lang w:val="en-IN"/>
        </w:rPr>
        <w:t xml:space="preserve">: </w:t>
      </w:r>
      <w:proofErr w:type="spellStart"/>
      <w:r w:rsidRPr="00E765BC">
        <w:rPr>
          <w:lang w:val="en-IN"/>
        </w:rPr>
        <w:t>Neurosetae</w:t>
      </w:r>
      <w:proofErr w:type="spellEnd"/>
      <w:r w:rsidRPr="00E765BC">
        <w:rPr>
          <w:lang w:val="en-IN"/>
        </w:rPr>
        <w:t xml:space="preserve"> shorter than </w:t>
      </w:r>
      <w:proofErr w:type="spellStart"/>
      <w:r w:rsidRPr="00E765BC">
        <w:rPr>
          <w:lang w:val="en-IN"/>
        </w:rPr>
        <w:t>notosetae</w:t>
      </w:r>
      <w:proofErr w:type="spellEnd"/>
    </w:p>
    <w:p w14:paraId="02C81F73" w14:textId="77777777" w:rsidR="00AE4D4E" w:rsidRPr="00E765BC" w:rsidRDefault="00AE4D4E" w:rsidP="00AE4D4E">
      <w:pPr>
        <w:jc w:val="both"/>
        <w:rPr>
          <w:lang w:val="en-IN"/>
        </w:rPr>
      </w:pPr>
      <w:r w:rsidRPr="00E765BC">
        <w:rPr>
          <w:lang w:val="en-IN"/>
        </w:rPr>
        <w:t>Nephridiopores: From setigers 12–20</w:t>
      </w:r>
    </w:p>
    <w:p w14:paraId="526B2EE1" w14:textId="77777777" w:rsidR="00AE4D4E" w:rsidRPr="00E765BC" w:rsidRDefault="00AE4D4E" w:rsidP="00AE4D4E">
      <w:pPr>
        <w:jc w:val="both"/>
        <w:rPr>
          <w:lang w:val="en-IN"/>
        </w:rPr>
      </w:pPr>
      <w:r w:rsidRPr="00E765BC">
        <w:rPr>
          <w:lang w:val="en-IN"/>
        </w:rPr>
        <w:t>Lateral body wall: Branchial fenestrations absent</w:t>
      </w:r>
    </w:p>
    <w:p w14:paraId="74F25F1B" w14:textId="77777777" w:rsidR="00AE4D4E" w:rsidRPr="00E765BC" w:rsidRDefault="00AE4D4E" w:rsidP="00AE4D4E">
      <w:pPr>
        <w:jc w:val="both"/>
        <w:rPr>
          <w:lang w:val="en-IN"/>
        </w:rPr>
      </w:pPr>
      <w:r w:rsidRPr="00E765BC">
        <w:rPr>
          <w:lang w:val="en-IN"/>
        </w:rPr>
        <w:t xml:space="preserve">Dorsal structures: Crimped </w:t>
      </w:r>
      <w:proofErr w:type="spellStart"/>
      <w:r w:rsidRPr="00E765BC">
        <w:rPr>
          <w:lang w:val="en-IN"/>
        </w:rPr>
        <w:t>dorso</w:t>
      </w:r>
      <w:proofErr w:type="spellEnd"/>
      <w:r w:rsidRPr="00E765BC">
        <w:rPr>
          <w:lang w:val="en-IN"/>
        </w:rPr>
        <w:t>-lateral ridges on setigers 29–32 (diagnostic)</w:t>
      </w:r>
    </w:p>
    <w:p w14:paraId="113778D6" w14:textId="77777777" w:rsidR="00AE4D4E" w:rsidRPr="00E765BC" w:rsidRDefault="00AE4D4E" w:rsidP="00AE4D4E">
      <w:pPr>
        <w:jc w:val="both"/>
        <w:rPr>
          <w:lang w:val="en-IN"/>
        </w:rPr>
      </w:pPr>
      <w:r w:rsidRPr="00E765BC">
        <w:rPr>
          <w:lang w:val="en-IN"/>
        </w:rPr>
        <w:t>Pygidium: Arc of 12 small anal cirri; two stout ventral cirri</w:t>
      </w:r>
    </w:p>
    <w:p w14:paraId="18235E1F" w14:textId="77777777" w:rsidR="00AE4D4E" w:rsidRPr="00E765BC" w:rsidRDefault="00AE4D4E" w:rsidP="00AE4D4E">
      <w:pPr>
        <w:jc w:val="both"/>
        <w:rPr>
          <w:lang w:val="en-IN"/>
        </w:rPr>
      </w:pPr>
      <w:r w:rsidRPr="00E765BC">
        <w:rPr>
          <w:lang w:val="en-IN"/>
        </w:rPr>
        <w:t>Remarks: South African material doubtful; 20–21 branchial pairs; 3–4 posterior abranchiate setigers</w:t>
      </w:r>
    </w:p>
    <w:p w14:paraId="1FDE7D77" w14:textId="77777777" w:rsidR="00AE4D4E" w:rsidRDefault="00AE4D4E" w:rsidP="00AE4D4E">
      <w:pPr>
        <w:jc w:val="both"/>
        <w:rPr>
          <w:lang w:val="en-IN"/>
        </w:rPr>
      </w:pPr>
      <w:r w:rsidRPr="00E765BC">
        <w:rPr>
          <w:lang w:val="en-IN"/>
        </w:rPr>
        <w:t xml:space="preserve">Geographical distribution: English Channel; doubtful record from South Africa </w:t>
      </w:r>
      <w:r>
        <w:rPr>
          <w:lang w:val="en-IN"/>
        </w:rPr>
        <w:t>Tropical</w:t>
      </w:r>
    </w:p>
    <w:p w14:paraId="35800C88" w14:textId="77777777" w:rsidR="00AE4D4E" w:rsidRDefault="00AE4D4E" w:rsidP="00AE4D4E">
      <w:pPr>
        <w:jc w:val="both"/>
        <w:rPr>
          <w:lang w:val="en-IN"/>
        </w:rPr>
      </w:pPr>
    </w:p>
    <w:p w14:paraId="0C6D9021" w14:textId="77777777" w:rsidR="00AE4D4E" w:rsidRDefault="00AE4D4E" w:rsidP="00AE4D4E">
      <w:pPr>
        <w:jc w:val="both"/>
        <w:rPr>
          <w:lang w:val="en-IN"/>
        </w:rPr>
      </w:pPr>
    </w:p>
    <w:p w14:paraId="623F09D8" w14:textId="77777777" w:rsidR="00AE4D4E" w:rsidRPr="003B604B" w:rsidRDefault="00AE4D4E" w:rsidP="00AE4D4E">
      <w:pPr>
        <w:jc w:val="both"/>
        <w:rPr>
          <w:b/>
          <w:bCs/>
          <w:lang w:val="en-IN"/>
        </w:rPr>
      </w:pPr>
      <w:r w:rsidRPr="003B604B">
        <w:rPr>
          <w:b/>
          <w:bCs/>
          <w:lang w:val="en-IN"/>
        </w:rPr>
        <w:t>Species name: Ophelia capensis Kirkegaard, 1959</w:t>
      </w:r>
    </w:p>
    <w:p w14:paraId="276984BA" w14:textId="77777777" w:rsidR="00AE4D4E" w:rsidRPr="003B604B" w:rsidRDefault="00AE4D4E" w:rsidP="00AE4D4E">
      <w:pPr>
        <w:jc w:val="both"/>
        <w:rPr>
          <w:lang w:val="en-IN"/>
        </w:rPr>
      </w:pPr>
      <w:r w:rsidRPr="003B604B">
        <w:rPr>
          <w:lang w:val="en-IN"/>
        </w:rPr>
        <w:t xml:space="preserve">Body: Up to 50 mm long; 36–57 setigers; 9 (occasionally 10) anterior abranchiate setigers; 17–19 </w:t>
      </w:r>
      <w:proofErr w:type="spellStart"/>
      <w:r w:rsidRPr="003B604B">
        <w:rPr>
          <w:lang w:val="en-IN"/>
        </w:rPr>
        <w:t>branchiferous</w:t>
      </w:r>
      <w:proofErr w:type="spellEnd"/>
      <w:r w:rsidRPr="003B604B">
        <w:rPr>
          <w:lang w:val="en-IN"/>
        </w:rPr>
        <w:t xml:space="preserve"> setigers; three to four posterior abranchiate setigers; one to two </w:t>
      </w:r>
      <w:proofErr w:type="spellStart"/>
      <w:r w:rsidRPr="003B604B">
        <w:rPr>
          <w:lang w:val="en-IN"/>
        </w:rPr>
        <w:t>achaetous</w:t>
      </w:r>
      <w:proofErr w:type="spellEnd"/>
      <w:r w:rsidRPr="003B604B">
        <w:rPr>
          <w:lang w:val="en-IN"/>
        </w:rPr>
        <w:t xml:space="preserve"> preanal segments</w:t>
      </w:r>
    </w:p>
    <w:p w14:paraId="1615A492" w14:textId="77777777" w:rsidR="00AE4D4E" w:rsidRPr="003B604B" w:rsidRDefault="00AE4D4E" w:rsidP="00AE4D4E">
      <w:pPr>
        <w:jc w:val="both"/>
        <w:rPr>
          <w:lang w:val="en-IN"/>
        </w:rPr>
      </w:pPr>
      <w:proofErr w:type="spellStart"/>
      <w:r w:rsidRPr="003B604B">
        <w:rPr>
          <w:lang w:val="en-IN"/>
        </w:rPr>
        <w:t>Branchiae</w:t>
      </w:r>
      <w:proofErr w:type="spellEnd"/>
      <w:r w:rsidRPr="003B604B">
        <w:rPr>
          <w:lang w:val="en-IN"/>
        </w:rPr>
        <w:t>: Present on middle setigers; each with flattened sac-like basal projection (diagnostic)</w:t>
      </w:r>
    </w:p>
    <w:p w14:paraId="57573613" w14:textId="77777777" w:rsidR="00AE4D4E" w:rsidRPr="003B604B" w:rsidRDefault="00AE4D4E" w:rsidP="00AE4D4E">
      <w:pPr>
        <w:jc w:val="both"/>
        <w:rPr>
          <w:lang w:val="en-IN"/>
        </w:rPr>
      </w:pPr>
      <w:proofErr w:type="spellStart"/>
      <w:r w:rsidRPr="003B604B">
        <w:rPr>
          <w:lang w:val="en-IN"/>
        </w:rPr>
        <w:t>Notopodia</w:t>
      </w:r>
      <w:proofErr w:type="spellEnd"/>
      <w:r w:rsidRPr="003B604B">
        <w:rPr>
          <w:lang w:val="en-IN"/>
        </w:rPr>
        <w:t xml:space="preserve">: </w:t>
      </w:r>
      <w:proofErr w:type="spellStart"/>
      <w:r w:rsidRPr="003B604B">
        <w:rPr>
          <w:lang w:val="en-IN"/>
        </w:rPr>
        <w:t>Notosetae</w:t>
      </w:r>
      <w:proofErr w:type="spellEnd"/>
      <w:r w:rsidRPr="003B604B">
        <w:rPr>
          <w:lang w:val="en-IN"/>
        </w:rPr>
        <w:t xml:space="preserve"> in mid-body three times as long as </w:t>
      </w:r>
      <w:proofErr w:type="spellStart"/>
      <w:r w:rsidRPr="003B604B">
        <w:rPr>
          <w:lang w:val="en-IN"/>
        </w:rPr>
        <w:t>neurosetae</w:t>
      </w:r>
      <w:proofErr w:type="spellEnd"/>
    </w:p>
    <w:p w14:paraId="47C26A38" w14:textId="77777777" w:rsidR="00AE4D4E" w:rsidRPr="003B604B" w:rsidRDefault="00AE4D4E" w:rsidP="00AE4D4E">
      <w:pPr>
        <w:jc w:val="both"/>
        <w:rPr>
          <w:lang w:val="en-IN"/>
        </w:rPr>
      </w:pPr>
      <w:proofErr w:type="spellStart"/>
      <w:r w:rsidRPr="003B604B">
        <w:rPr>
          <w:lang w:val="en-IN"/>
        </w:rPr>
        <w:t>Neuropodia</w:t>
      </w:r>
      <w:proofErr w:type="spellEnd"/>
      <w:r w:rsidRPr="003B604B">
        <w:rPr>
          <w:lang w:val="en-IN"/>
        </w:rPr>
        <w:t xml:space="preserve">: </w:t>
      </w:r>
      <w:proofErr w:type="spellStart"/>
      <w:r w:rsidRPr="003B604B">
        <w:rPr>
          <w:lang w:val="en-IN"/>
        </w:rPr>
        <w:t>Notosetae</w:t>
      </w:r>
      <w:proofErr w:type="spellEnd"/>
      <w:r w:rsidRPr="003B604B">
        <w:rPr>
          <w:lang w:val="en-IN"/>
        </w:rPr>
        <w:t xml:space="preserve"> shorter than </w:t>
      </w:r>
      <w:proofErr w:type="spellStart"/>
      <w:r w:rsidRPr="003B604B">
        <w:rPr>
          <w:lang w:val="en-IN"/>
        </w:rPr>
        <w:t>notosetae</w:t>
      </w:r>
      <w:proofErr w:type="spellEnd"/>
      <w:r w:rsidRPr="003B604B">
        <w:rPr>
          <w:lang w:val="en-IN"/>
        </w:rPr>
        <w:t>; otherwise not differentiated</w:t>
      </w:r>
    </w:p>
    <w:p w14:paraId="0871AEBA" w14:textId="77777777" w:rsidR="00AE4D4E" w:rsidRPr="003B604B" w:rsidRDefault="00AE4D4E" w:rsidP="00AE4D4E">
      <w:pPr>
        <w:jc w:val="both"/>
        <w:rPr>
          <w:lang w:val="en-IN"/>
        </w:rPr>
      </w:pPr>
      <w:r w:rsidRPr="003B604B">
        <w:rPr>
          <w:lang w:val="en-IN"/>
        </w:rPr>
        <w:t>Nephridiopores: On setigers 12–17</w:t>
      </w:r>
    </w:p>
    <w:p w14:paraId="0C48DAE2" w14:textId="77777777" w:rsidR="00AE4D4E" w:rsidRPr="003B604B" w:rsidRDefault="00AE4D4E" w:rsidP="00AE4D4E">
      <w:pPr>
        <w:jc w:val="both"/>
        <w:rPr>
          <w:lang w:val="en-IN"/>
        </w:rPr>
      </w:pPr>
      <w:r w:rsidRPr="003B604B">
        <w:rPr>
          <w:lang w:val="en-IN"/>
        </w:rPr>
        <w:t>Lateral structures: Lateral swellings from setiger 26 to anus</w:t>
      </w:r>
    </w:p>
    <w:p w14:paraId="6201C440" w14:textId="77777777" w:rsidR="00AE4D4E" w:rsidRPr="003B604B" w:rsidRDefault="00AE4D4E" w:rsidP="00AE4D4E">
      <w:pPr>
        <w:jc w:val="both"/>
        <w:rPr>
          <w:lang w:val="en-IN"/>
        </w:rPr>
      </w:pPr>
      <w:r w:rsidRPr="003B604B">
        <w:rPr>
          <w:lang w:val="en-IN"/>
        </w:rPr>
        <w:t>Pygidium: Dorsal arc of 12 small papillae; two long stout ventral cirri</w:t>
      </w:r>
    </w:p>
    <w:p w14:paraId="78D2B545" w14:textId="77777777" w:rsidR="00AE4D4E" w:rsidRDefault="00AE4D4E" w:rsidP="00AE4D4E">
      <w:pPr>
        <w:jc w:val="both"/>
        <w:rPr>
          <w:lang w:val="en-IN"/>
        </w:rPr>
      </w:pPr>
      <w:r w:rsidRPr="003B604B">
        <w:rPr>
          <w:lang w:val="en-IN"/>
        </w:rPr>
        <w:t xml:space="preserve">Geographical distribution: South Africa </w:t>
      </w:r>
      <w:r>
        <w:rPr>
          <w:lang w:val="en-IN"/>
        </w:rPr>
        <w:t>Tropical</w:t>
      </w:r>
      <w:r w:rsidRPr="003B604B">
        <w:rPr>
          <w:lang w:val="en-IN"/>
        </w:rPr>
        <w:t xml:space="preserve">; </w:t>
      </w:r>
    </w:p>
    <w:p w14:paraId="46811918" w14:textId="77777777" w:rsidR="00AE4D4E" w:rsidRDefault="00AE4D4E" w:rsidP="00AE4D4E">
      <w:pPr>
        <w:jc w:val="both"/>
        <w:rPr>
          <w:lang w:val="en-IN"/>
        </w:rPr>
      </w:pPr>
    </w:p>
    <w:p w14:paraId="61AC7F77" w14:textId="77777777" w:rsidR="00AE4D4E" w:rsidRPr="003B604B" w:rsidRDefault="00AE4D4E" w:rsidP="00AE4D4E">
      <w:pPr>
        <w:jc w:val="both"/>
        <w:rPr>
          <w:b/>
          <w:bCs/>
          <w:lang w:val="en-IN"/>
        </w:rPr>
      </w:pPr>
    </w:p>
    <w:p w14:paraId="31A2D897" w14:textId="77777777" w:rsidR="00AE4D4E" w:rsidRPr="003B604B" w:rsidRDefault="00AE4D4E" w:rsidP="00AE4D4E">
      <w:pPr>
        <w:jc w:val="both"/>
        <w:rPr>
          <w:b/>
          <w:bCs/>
          <w:lang w:val="en-IN"/>
        </w:rPr>
      </w:pPr>
      <w:r w:rsidRPr="003B604B">
        <w:rPr>
          <w:b/>
          <w:bCs/>
          <w:lang w:val="en-IN"/>
        </w:rPr>
        <w:t xml:space="preserve">Species name: </w:t>
      </w:r>
      <w:proofErr w:type="spellStart"/>
      <w:r w:rsidRPr="003B604B">
        <w:rPr>
          <w:b/>
          <w:bCs/>
          <w:lang w:val="en-IN"/>
        </w:rPr>
        <w:t>Cossura</w:t>
      </w:r>
      <w:proofErr w:type="spellEnd"/>
      <w:r w:rsidRPr="003B604B">
        <w:rPr>
          <w:b/>
          <w:bCs/>
          <w:lang w:val="en-IN"/>
        </w:rPr>
        <w:t xml:space="preserve"> </w:t>
      </w:r>
      <w:proofErr w:type="spellStart"/>
      <w:r w:rsidRPr="003B604B">
        <w:rPr>
          <w:b/>
          <w:bCs/>
          <w:lang w:val="en-IN"/>
        </w:rPr>
        <w:t>coasta</w:t>
      </w:r>
      <w:proofErr w:type="spellEnd"/>
      <w:r w:rsidRPr="003B604B">
        <w:rPr>
          <w:b/>
          <w:bCs/>
          <w:lang w:val="en-IN"/>
        </w:rPr>
        <w:t xml:space="preserve"> </w:t>
      </w:r>
      <w:proofErr w:type="spellStart"/>
      <w:r w:rsidRPr="003B604B">
        <w:rPr>
          <w:b/>
          <w:bCs/>
          <w:lang w:val="en-IN"/>
        </w:rPr>
        <w:t>Kitamori</w:t>
      </w:r>
      <w:proofErr w:type="spellEnd"/>
      <w:r w:rsidRPr="003B604B">
        <w:rPr>
          <w:b/>
          <w:bCs/>
          <w:lang w:val="en-IN"/>
        </w:rPr>
        <w:t>, 1960</w:t>
      </w:r>
    </w:p>
    <w:p w14:paraId="4F5BE2F5" w14:textId="77777777" w:rsidR="00AE4D4E" w:rsidRPr="003B604B" w:rsidRDefault="00AE4D4E" w:rsidP="00AE4D4E">
      <w:pPr>
        <w:jc w:val="both"/>
        <w:rPr>
          <w:lang w:val="en-IN"/>
        </w:rPr>
      </w:pPr>
      <w:r w:rsidRPr="003B604B">
        <w:rPr>
          <w:lang w:val="en-IN"/>
        </w:rPr>
        <w:t>Body: Thread-like; rounded in section; up to 15 mm long; about 107 segments; segments broader than long; intersegmental constrictions weak</w:t>
      </w:r>
    </w:p>
    <w:p w14:paraId="131EC37F" w14:textId="77777777" w:rsidR="00AE4D4E" w:rsidRPr="003B604B" w:rsidRDefault="00AE4D4E" w:rsidP="00AE4D4E">
      <w:pPr>
        <w:jc w:val="both"/>
        <w:rPr>
          <w:lang w:val="en-IN"/>
        </w:rPr>
      </w:pPr>
      <w:r w:rsidRPr="003B604B">
        <w:rPr>
          <w:lang w:val="en-IN"/>
        </w:rPr>
        <w:t>Prostomium: Blunt, depressed, conical; eyes absent; appendages absent; pair of nuchal slits present</w:t>
      </w:r>
    </w:p>
    <w:p w14:paraId="1E3EA798" w14:textId="77777777" w:rsidR="00AE4D4E" w:rsidRPr="003B604B" w:rsidRDefault="00AE4D4E" w:rsidP="00AE4D4E">
      <w:pPr>
        <w:jc w:val="both"/>
        <w:rPr>
          <w:lang w:val="en-IN"/>
        </w:rPr>
      </w:pPr>
      <w:r w:rsidRPr="003B604B">
        <w:rPr>
          <w:lang w:val="en-IN"/>
        </w:rPr>
        <w:t>Pharynx: Eversible; lobed</w:t>
      </w:r>
    </w:p>
    <w:p w14:paraId="64B03E7E" w14:textId="77777777" w:rsidR="00AE4D4E" w:rsidRPr="003B604B" w:rsidRDefault="00AE4D4E" w:rsidP="00AE4D4E">
      <w:pPr>
        <w:jc w:val="both"/>
        <w:rPr>
          <w:lang w:val="en-IN"/>
        </w:rPr>
      </w:pPr>
      <w:r w:rsidRPr="003B604B">
        <w:rPr>
          <w:lang w:val="en-IN"/>
        </w:rPr>
        <w:t xml:space="preserve">Peristome: Partly fused with segment 2; apodous; </w:t>
      </w:r>
      <w:proofErr w:type="spellStart"/>
      <w:r w:rsidRPr="003B604B">
        <w:rPr>
          <w:lang w:val="en-IN"/>
        </w:rPr>
        <w:t>achaetous</w:t>
      </w:r>
      <w:proofErr w:type="spellEnd"/>
    </w:p>
    <w:p w14:paraId="585A6487" w14:textId="77777777" w:rsidR="00AE4D4E" w:rsidRPr="003B604B" w:rsidRDefault="00AE4D4E" w:rsidP="00AE4D4E">
      <w:pPr>
        <w:jc w:val="both"/>
        <w:rPr>
          <w:lang w:val="en-IN"/>
        </w:rPr>
      </w:pPr>
      <w:r w:rsidRPr="003B604B">
        <w:rPr>
          <w:lang w:val="en-IN"/>
        </w:rPr>
        <w:lastRenderedPageBreak/>
        <w:t>Parapodia: Parapodial lobes absent; setae arising directly from body wall</w:t>
      </w:r>
    </w:p>
    <w:p w14:paraId="1ECF7972" w14:textId="77777777" w:rsidR="00AE4D4E" w:rsidRPr="003B604B" w:rsidRDefault="00AE4D4E" w:rsidP="00AE4D4E">
      <w:pPr>
        <w:jc w:val="both"/>
        <w:rPr>
          <w:lang w:val="en-IN"/>
        </w:rPr>
      </w:pPr>
      <w:r w:rsidRPr="003B604B">
        <w:rPr>
          <w:lang w:val="en-IN"/>
        </w:rPr>
        <w:t xml:space="preserve">Setigers: Setiger 3 first setiger; single </w:t>
      </w:r>
      <w:proofErr w:type="spellStart"/>
      <w:r w:rsidRPr="003B604B">
        <w:rPr>
          <w:lang w:val="en-IN"/>
        </w:rPr>
        <w:t>setal</w:t>
      </w:r>
      <w:proofErr w:type="spellEnd"/>
      <w:r w:rsidRPr="003B604B">
        <w:rPr>
          <w:lang w:val="en-IN"/>
        </w:rPr>
        <w:t xml:space="preserve"> bundle; subsequent segments with two closely spaced bundles</w:t>
      </w:r>
    </w:p>
    <w:p w14:paraId="1872BB32" w14:textId="77777777" w:rsidR="00AE4D4E" w:rsidRPr="003B604B" w:rsidRDefault="00AE4D4E" w:rsidP="00AE4D4E">
      <w:pPr>
        <w:jc w:val="both"/>
        <w:rPr>
          <w:lang w:val="en-IN"/>
        </w:rPr>
      </w:pPr>
      <w:r w:rsidRPr="003B604B">
        <w:rPr>
          <w:lang w:val="en-IN"/>
        </w:rPr>
        <w:t xml:space="preserve">Setae: Simple capillaries only; blades of two lengths; somewhat flattened; finely </w:t>
      </w:r>
      <w:proofErr w:type="spellStart"/>
      <w:r w:rsidRPr="003B604B">
        <w:rPr>
          <w:lang w:val="en-IN"/>
        </w:rPr>
        <w:t>spinulose</w:t>
      </w:r>
      <w:proofErr w:type="spellEnd"/>
      <w:r w:rsidRPr="003B604B">
        <w:rPr>
          <w:lang w:val="en-IN"/>
        </w:rPr>
        <w:t xml:space="preserve"> on one margin</w:t>
      </w:r>
    </w:p>
    <w:p w14:paraId="04842A29" w14:textId="77777777" w:rsidR="00AE4D4E" w:rsidRPr="003B604B" w:rsidRDefault="00AE4D4E" w:rsidP="00AE4D4E">
      <w:pPr>
        <w:jc w:val="both"/>
        <w:rPr>
          <w:lang w:val="en-IN"/>
        </w:rPr>
      </w:pPr>
      <w:proofErr w:type="spellStart"/>
      <w:r w:rsidRPr="003B604B">
        <w:rPr>
          <w:lang w:val="en-IN"/>
        </w:rPr>
        <w:t>Branchiae</w:t>
      </w:r>
      <w:proofErr w:type="spellEnd"/>
      <w:r w:rsidRPr="003B604B">
        <w:rPr>
          <w:lang w:val="en-IN"/>
        </w:rPr>
        <w:t>: Single dorsal cylindrical branchia on setiger 3; very long; about three-quarters body length</w:t>
      </w:r>
    </w:p>
    <w:p w14:paraId="5D5214D3" w14:textId="77777777" w:rsidR="00AE4D4E" w:rsidRPr="003B604B" w:rsidRDefault="00AE4D4E" w:rsidP="00AE4D4E">
      <w:pPr>
        <w:jc w:val="both"/>
        <w:rPr>
          <w:lang w:val="en-IN"/>
        </w:rPr>
      </w:pPr>
      <w:r w:rsidRPr="003B604B">
        <w:rPr>
          <w:lang w:val="en-IN"/>
        </w:rPr>
        <w:t xml:space="preserve">Posterior segments: Last few segments </w:t>
      </w:r>
      <w:proofErr w:type="spellStart"/>
      <w:r w:rsidRPr="003B604B">
        <w:rPr>
          <w:lang w:val="en-IN"/>
        </w:rPr>
        <w:t>asetigerous</w:t>
      </w:r>
      <w:proofErr w:type="spellEnd"/>
    </w:p>
    <w:p w14:paraId="30F5C9C1" w14:textId="77777777" w:rsidR="00AE4D4E" w:rsidRPr="003B604B" w:rsidRDefault="00AE4D4E" w:rsidP="00AE4D4E">
      <w:pPr>
        <w:jc w:val="both"/>
        <w:rPr>
          <w:lang w:val="en-IN"/>
        </w:rPr>
      </w:pPr>
      <w:r w:rsidRPr="003B604B">
        <w:rPr>
          <w:lang w:val="en-IN"/>
        </w:rPr>
        <w:t xml:space="preserve">Pygidium: Three long filiform anal cirri; </w:t>
      </w:r>
      <w:proofErr w:type="spellStart"/>
      <w:r w:rsidRPr="003B604B">
        <w:rPr>
          <w:lang w:val="en-IN"/>
        </w:rPr>
        <w:t>unforked</w:t>
      </w:r>
      <w:proofErr w:type="spellEnd"/>
      <w:r w:rsidRPr="003B604B">
        <w:rPr>
          <w:lang w:val="en-IN"/>
        </w:rPr>
        <w:t xml:space="preserve"> in South African material</w:t>
      </w:r>
    </w:p>
    <w:p w14:paraId="6049C88E" w14:textId="77777777" w:rsidR="00AE4D4E" w:rsidRDefault="00AE4D4E" w:rsidP="00AE4D4E">
      <w:pPr>
        <w:jc w:val="both"/>
        <w:rPr>
          <w:lang w:val="en-IN"/>
        </w:rPr>
      </w:pPr>
      <w:r w:rsidRPr="003B604B">
        <w:rPr>
          <w:lang w:val="en-IN"/>
        </w:rPr>
        <w:t>Geographical distribution: Japan; South Africa (South-west Africa, Cape, Natal)</w:t>
      </w:r>
    </w:p>
    <w:p w14:paraId="099FC874" w14:textId="77777777" w:rsidR="00AE4D4E" w:rsidRDefault="00AE4D4E" w:rsidP="00AE4D4E">
      <w:pPr>
        <w:jc w:val="both"/>
        <w:rPr>
          <w:lang w:val="en-IN"/>
        </w:rPr>
      </w:pPr>
    </w:p>
    <w:p w14:paraId="51D9CDF3" w14:textId="77777777" w:rsidR="00AE4D4E" w:rsidRDefault="00AE4D4E" w:rsidP="00AE4D4E">
      <w:pPr>
        <w:jc w:val="both"/>
        <w:rPr>
          <w:lang w:val="en-IN"/>
        </w:rPr>
      </w:pPr>
    </w:p>
    <w:p w14:paraId="2BBECBE1" w14:textId="77777777" w:rsidR="00AE4D4E" w:rsidRPr="002E16B4" w:rsidRDefault="00AE4D4E" w:rsidP="00AE4D4E">
      <w:pPr>
        <w:jc w:val="both"/>
        <w:rPr>
          <w:b/>
          <w:bCs/>
          <w:lang w:val="en-IN"/>
        </w:rPr>
      </w:pPr>
      <w:r w:rsidRPr="002E16B4">
        <w:rPr>
          <w:b/>
          <w:bCs/>
          <w:lang w:val="en-IN"/>
        </w:rPr>
        <w:t>Species name: Capitella capitata Fabricius, 1780</w:t>
      </w:r>
    </w:p>
    <w:p w14:paraId="51A04018" w14:textId="77777777" w:rsidR="00AE4D4E" w:rsidRPr="002E16B4" w:rsidRDefault="00AE4D4E" w:rsidP="00AE4D4E">
      <w:pPr>
        <w:jc w:val="both"/>
        <w:rPr>
          <w:lang w:val="en-IN"/>
        </w:rPr>
      </w:pPr>
      <w:r w:rsidRPr="002E16B4">
        <w:rPr>
          <w:lang w:val="en-IN"/>
        </w:rPr>
        <w:t>Body: Thread-like; 30–40 mm long; about 1.0 mm wide; dark red in life</w:t>
      </w:r>
    </w:p>
    <w:p w14:paraId="0BC7ABE5" w14:textId="77777777" w:rsidR="00AE4D4E" w:rsidRPr="002E16B4" w:rsidRDefault="00AE4D4E" w:rsidP="00AE4D4E">
      <w:pPr>
        <w:jc w:val="both"/>
        <w:rPr>
          <w:lang w:val="en-IN"/>
        </w:rPr>
      </w:pPr>
      <w:r w:rsidRPr="002E16B4">
        <w:rPr>
          <w:lang w:val="en-IN"/>
        </w:rPr>
        <w:t xml:space="preserve">Prostomium: Conical; pair of </w:t>
      </w:r>
      <w:proofErr w:type="spellStart"/>
      <w:r w:rsidRPr="002E16B4">
        <w:rPr>
          <w:lang w:val="en-IN"/>
        </w:rPr>
        <w:t>ventro</w:t>
      </w:r>
      <w:proofErr w:type="spellEnd"/>
      <w:r w:rsidRPr="002E16B4">
        <w:rPr>
          <w:lang w:val="en-IN"/>
        </w:rPr>
        <w:t>-lateral eyes</w:t>
      </w:r>
    </w:p>
    <w:p w14:paraId="061A1523" w14:textId="77777777" w:rsidR="00AE4D4E" w:rsidRPr="002E16B4" w:rsidRDefault="00AE4D4E" w:rsidP="00AE4D4E">
      <w:pPr>
        <w:jc w:val="both"/>
        <w:rPr>
          <w:lang w:val="en-IN"/>
        </w:rPr>
      </w:pPr>
      <w:r w:rsidRPr="002E16B4">
        <w:rPr>
          <w:lang w:val="en-IN"/>
        </w:rPr>
        <w:t xml:space="preserve">Thorax: Segments biannulate; capillary setae in both rami from </w:t>
      </w:r>
      <w:proofErr w:type="spellStart"/>
      <w:r w:rsidRPr="002E16B4">
        <w:rPr>
          <w:lang w:val="en-IN"/>
        </w:rPr>
        <w:t>peristomial</w:t>
      </w:r>
      <w:proofErr w:type="spellEnd"/>
      <w:r w:rsidRPr="002E16B4">
        <w:rPr>
          <w:lang w:val="en-IN"/>
        </w:rPr>
        <w:t xml:space="preserve"> segment to setiger 6</w:t>
      </w:r>
    </w:p>
    <w:p w14:paraId="31A981E2" w14:textId="77777777" w:rsidR="00AE4D4E" w:rsidRPr="002E16B4" w:rsidRDefault="00AE4D4E" w:rsidP="00AE4D4E">
      <w:pPr>
        <w:jc w:val="both"/>
        <w:rPr>
          <w:lang w:val="en-IN"/>
        </w:rPr>
      </w:pPr>
      <w:r w:rsidRPr="002E16B4">
        <w:rPr>
          <w:lang w:val="en-IN"/>
        </w:rPr>
        <w:t>Setiger 7: Variable; capillaries only, hooks only, or both</w:t>
      </w:r>
    </w:p>
    <w:p w14:paraId="4EE88E59" w14:textId="77777777" w:rsidR="00AE4D4E" w:rsidRPr="002E16B4" w:rsidRDefault="00AE4D4E" w:rsidP="00AE4D4E">
      <w:pPr>
        <w:jc w:val="both"/>
        <w:rPr>
          <w:lang w:val="en-IN"/>
        </w:rPr>
      </w:pPr>
      <w:r w:rsidRPr="002E16B4">
        <w:rPr>
          <w:lang w:val="en-IN"/>
        </w:rPr>
        <w:t>Sexual dimorphism:</w:t>
      </w:r>
      <w:r>
        <w:rPr>
          <w:lang w:val="en-IN"/>
        </w:rPr>
        <w:t xml:space="preserve"> </w:t>
      </w:r>
      <w:r w:rsidRPr="002E16B4">
        <w:rPr>
          <w:lang w:val="en-IN"/>
        </w:rPr>
        <w:t>Female: Setigers 8–9 with hooks in both rami</w:t>
      </w:r>
      <w:r>
        <w:rPr>
          <w:lang w:val="en-IN"/>
        </w:rPr>
        <w:t xml:space="preserve"> ; </w:t>
      </w:r>
      <w:r w:rsidRPr="002E16B4">
        <w:rPr>
          <w:lang w:val="en-IN"/>
        </w:rPr>
        <w:t>Male: Setigers 8–9 with enlarged dorsal genital hooks slanting inward toward genital opening; normal hooks ventrally</w:t>
      </w:r>
    </w:p>
    <w:p w14:paraId="4AA9BE9A" w14:textId="77777777" w:rsidR="00AE4D4E" w:rsidRPr="002E16B4" w:rsidRDefault="00AE4D4E" w:rsidP="00AE4D4E">
      <w:pPr>
        <w:jc w:val="both"/>
        <w:rPr>
          <w:lang w:val="en-IN"/>
        </w:rPr>
      </w:pPr>
      <w:r w:rsidRPr="002E16B4">
        <w:rPr>
          <w:lang w:val="en-IN"/>
        </w:rPr>
        <w:t>Abdomen: Segments smooth in section; long-shafted hooks in both rami</w:t>
      </w:r>
    </w:p>
    <w:p w14:paraId="6D0204B7" w14:textId="77777777" w:rsidR="00AE4D4E" w:rsidRPr="002E16B4" w:rsidRDefault="00AE4D4E" w:rsidP="00AE4D4E">
      <w:pPr>
        <w:jc w:val="both"/>
        <w:rPr>
          <w:lang w:val="en-IN"/>
        </w:rPr>
      </w:pPr>
      <w:r w:rsidRPr="002E16B4">
        <w:rPr>
          <w:lang w:val="en-IN"/>
        </w:rPr>
        <w:t>Hooks: Each hook with arc of three to four teeth above main fang</w:t>
      </w:r>
    </w:p>
    <w:p w14:paraId="017BDA78" w14:textId="77777777" w:rsidR="00AE4D4E" w:rsidRDefault="00AE4D4E" w:rsidP="00AE4D4E">
      <w:pPr>
        <w:jc w:val="both"/>
        <w:rPr>
          <w:lang w:val="en-IN"/>
        </w:rPr>
      </w:pPr>
      <w:r w:rsidRPr="002E16B4">
        <w:rPr>
          <w:lang w:val="en-IN"/>
        </w:rPr>
        <w:t>Geographical distribution: Arctic; North Atlantic from Greenland and Scotland to North Carolina and Senegal; Mediterranean; Black Sea; North Pacific from Bering Sea to north-west Japan; southern California; subantarctic</w:t>
      </w:r>
    </w:p>
    <w:p w14:paraId="0778D5FC" w14:textId="77777777" w:rsidR="00AE4D4E" w:rsidRDefault="00AE4D4E" w:rsidP="00AE4D4E">
      <w:pPr>
        <w:jc w:val="both"/>
        <w:rPr>
          <w:lang w:val="en-IN"/>
        </w:rPr>
      </w:pPr>
    </w:p>
    <w:p w14:paraId="41B5D45A" w14:textId="77777777" w:rsidR="00AE4D4E" w:rsidRDefault="00AE4D4E" w:rsidP="00AE4D4E">
      <w:pPr>
        <w:jc w:val="both"/>
        <w:rPr>
          <w:lang w:val="en-IN"/>
        </w:rPr>
      </w:pPr>
    </w:p>
    <w:p w14:paraId="77A061B0" w14:textId="77777777" w:rsidR="00AE4D4E" w:rsidRPr="002E16B4" w:rsidRDefault="00AE4D4E" w:rsidP="00AE4D4E">
      <w:pPr>
        <w:jc w:val="both"/>
        <w:rPr>
          <w:b/>
          <w:bCs/>
          <w:lang w:val="en-IN"/>
        </w:rPr>
      </w:pPr>
      <w:r w:rsidRPr="002E16B4">
        <w:rPr>
          <w:b/>
          <w:bCs/>
          <w:lang w:val="en-IN"/>
        </w:rPr>
        <w:t xml:space="preserve">Species name: </w:t>
      </w:r>
      <w:proofErr w:type="spellStart"/>
      <w:r w:rsidRPr="002E16B4">
        <w:rPr>
          <w:b/>
          <w:bCs/>
          <w:lang w:val="en-IN"/>
        </w:rPr>
        <w:t>Notomastus</w:t>
      </w:r>
      <w:proofErr w:type="spellEnd"/>
      <w:r w:rsidRPr="002E16B4">
        <w:rPr>
          <w:b/>
          <w:bCs/>
          <w:lang w:val="en-IN"/>
        </w:rPr>
        <w:t xml:space="preserve"> </w:t>
      </w:r>
      <w:proofErr w:type="spellStart"/>
      <w:r w:rsidRPr="002E16B4">
        <w:rPr>
          <w:b/>
          <w:bCs/>
          <w:lang w:val="en-IN"/>
        </w:rPr>
        <w:t>fauveli</w:t>
      </w:r>
      <w:proofErr w:type="spellEnd"/>
      <w:r w:rsidRPr="002E16B4">
        <w:rPr>
          <w:b/>
          <w:bCs/>
          <w:lang w:val="en-IN"/>
        </w:rPr>
        <w:t xml:space="preserve"> Day, 1955</w:t>
      </w:r>
    </w:p>
    <w:p w14:paraId="5ED08F20" w14:textId="77777777" w:rsidR="00AE4D4E" w:rsidRPr="002E16B4" w:rsidRDefault="00AE4D4E" w:rsidP="00AE4D4E">
      <w:pPr>
        <w:jc w:val="both"/>
        <w:rPr>
          <w:lang w:val="en-IN"/>
        </w:rPr>
      </w:pPr>
      <w:r w:rsidRPr="002E16B4">
        <w:rPr>
          <w:lang w:val="en-IN"/>
        </w:rPr>
        <w:t>Body: Up to 90 mm long; about 3 mm wide; ~80 segments</w:t>
      </w:r>
    </w:p>
    <w:p w14:paraId="020FB7F0" w14:textId="77777777" w:rsidR="00AE4D4E" w:rsidRPr="002E16B4" w:rsidRDefault="00AE4D4E" w:rsidP="00AE4D4E">
      <w:pPr>
        <w:jc w:val="both"/>
        <w:rPr>
          <w:lang w:val="en-IN"/>
        </w:rPr>
      </w:pPr>
      <w:r w:rsidRPr="002E16B4">
        <w:rPr>
          <w:lang w:val="en-IN"/>
        </w:rPr>
        <w:t>Prostomium: Small; conical</w:t>
      </w:r>
    </w:p>
    <w:p w14:paraId="30102896" w14:textId="77777777" w:rsidR="00AE4D4E" w:rsidRPr="002E16B4" w:rsidRDefault="00AE4D4E" w:rsidP="00AE4D4E">
      <w:pPr>
        <w:jc w:val="both"/>
        <w:rPr>
          <w:lang w:val="en-IN"/>
        </w:rPr>
      </w:pPr>
      <w:r w:rsidRPr="002E16B4">
        <w:rPr>
          <w:lang w:val="en-IN"/>
        </w:rPr>
        <w:t xml:space="preserve">Peristome: </w:t>
      </w:r>
      <w:proofErr w:type="spellStart"/>
      <w:r w:rsidRPr="002E16B4">
        <w:rPr>
          <w:lang w:val="en-IN"/>
        </w:rPr>
        <w:t>Achaetous</w:t>
      </w:r>
      <w:proofErr w:type="spellEnd"/>
    </w:p>
    <w:p w14:paraId="76F1D763" w14:textId="77777777" w:rsidR="00AE4D4E" w:rsidRPr="002E16B4" w:rsidRDefault="00AE4D4E" w:rsidP="00AE4D4E">
      <w:pPr>
        <w:jc w:val="both"/>
        <w:rPr>
          <w:lang w:val="en-IN"/>
        </w:rPr>
      </w:pPr>
      <w:r w:rsidRPr="002E16B4">
        <w:rPr>
          <w:lang w:val="en-IN"/>
        </w:rPr>
        <w:t xml:space="preserve">Thorax: First thoracic setiger with capillary setae in both </w:t>
      </w:r>
      <w:proofErr w:type="spellStart"/>
      <w:r w:rsidRPr="002E16B4">
        <w:rPr>
          <w:lang w:val="en-IN"/>
        </w:rPr>
        <w:t>notopodia</w:t>
      </w:r>
      <w:proofErr w:type="spellEnd"/>
      <w:r w:rsidRPr="002E16B4">
        <w:rPr>
          <w:lang w:val="en-IN"/>
        </w:rPr>
        <w:t xml:space="preserve"> and </w:t>
      </w:r>
      <w:proofErr w:type="spellStart"/>
      <w:r w:rsidRPr="002E16B4">
        <w:rPr>
          <w:lang w:val="en-IN"/>
        </w:rPr>
        <w:t>neuropodia</w:t>
      </w:r>
      <w:proofErr w:type="spellEnd"/>
    </w:p>
    <w:p w14:paraId="36E0DA17" w14:textId="77777777" w:rsidR="00AE4D4E" w:rsidRPr="002E16B4" w:rsidRDefault="00AE4D4E" w:rsidP="00AE4D4E">
      <w:pPr>
        <w:jc w:val="both"/>
        <w:rPr>
          <w:lang w:val="en-IN"/>
        </w:rPr>
      </w:pPr>
      <w:r w:rsidRPr="002E16B4">
        <w:rPr>
          <w:lang w:val="en-IN"/>
        </w:rPr>
        <w:t xml:space="preserve">Abdomen – </w:t>
      </w:r>
      <w:proofErr w:type="spellStart"/>
      <w:r w:rsidRPr="002E16B4">
        <w:rPr>
          <w:lang w:val="en-IN"/>
        </w:rPr>
        <w:t>notopodia</w:t>
      </w:r>
      <w:proofErr w:type="spellEnd"/>
      <w:r w:rsidRPr="002E16B4">
        <w:rPr>
          <w:lang w:val="en-IN"/>
        </w:rPr>
        <w:t>:</w:t>
      </w:r>
      <w:r>
        <w:rPr>
          <w:lang w:val="en-IN"/>
        </w:rPr>
        <w:t xml:space="preserve"> </w:t>
      </w:r>
      <w:r w:rsidRPr="002E16B4">
        <w:rPr>
          <w:lang w:val="en-IN"/>
        </w:rPr>
        <w:t xml:space="preserve">Anterior segments with </w:t>
      </w:r>
      <w:proofErr w:type="spellStart"/>
      <w:r w:rsidRPr="002E16B4">
        <w:rPr>
          <w:lang w:val="en-IN"/>
        </w:rPr>
        <w:t>notopodia</w:t>
      </w:r>
      <w:proofErr w:type="spellEnd"/>
      <w:r w:rsidRPr="002E16B4">
        <w:rPr>
          <w:lang w:val="en-IN"/>
        </w:rPr>
        <w:t xml:space="preserve"> united into continuous dorsal ridge; short rows of hooks on either side of mid-dorsal line</w:t>
      </w:r>
      <w:r>
        <w:rPr>
          <w:lang w:val="en-IN"/>
        </w:rPr>
        <w:t xml:space="preserve">; </w:t>
      </w:r>
      <w:r w:rsidRPr="002E16B4">
        <w:rPr>
          <w:lang w:val="en-IN"/>
        </w:rPr>
        <w:t xml:space="preserve">From about 15th abdominal segment </w:t>
      </w:r>
      <w:proofErr w:type="spellStart"/>
      <w:r w:rsidRPr="002E16B4">
        <w:rPr>
          <w:lang w:val="en-IN"/>
        </w:rPr>
        <w:t>notopodia</w:t>
      </w:r>
      <w:proofErr w:type="spellEnd"/>
      <w:r w:rsidRPr="002E16B4">
        <w:rPr>
          <w:lang w:val="en-IN"/>
        </w:rPr>
        <w:t xml:space="preserve"> separated into well-marked papillae anterior to branching </w:t>
      </w:r>
      <w:proofErr w:type="spellStart"/>
      <w:r w:rsidRPr="002E16B4">
        <w:rPr>
          <w:lang w:val="en-IN"/>
        </w:rPr>
        <w:t>branchiae</w:t>
      </w:r>
      <w:proofErr w:type="spellEnd"/>
    </w:p>
    <w:p w14:paraId="6B1B7833" w14:textId="77777777" w:rsidR="00AE4D4E" w:rsidRPr="002E16B4" w:rsidRDefault="00AE4D4E" w:rsidP="00AE4D4E">
      <w:pPr>
        <w:jc w:val="both"/>
        <w:rPr>
          <w:lang w:val="en-IN"/>
        </w:rPr>
      </w:pPr>
      <w:proofErr w:type="spellStart"/>
      <w:r w:rsidRPr="002E16B4">
        <w:rPr>
          <w:lang w:val="en-IN"/>
        </w:rPr>
        <w:t>Branchiae</w:t>
      </w:r>
      <w:proofErr w:type="spellEnd"/>
      <w:r w:rsidRPr="002E16B4">
        <w:rPr>
          <w:lang w:val="en-IN"/>
        </w:rPr>
        <w:t>: Posteriorly branching; up to 20 filaments</w:t>
      </w:r>
    </w:p>
    <w:p w14:paraId="17DF202F" w14:textId="77777777" w:rsidR="00AE4D4E" w:rsidRPr="002E16B4" w:rsidRDefault="00AE4D4E" w:rsidP="00AE4D4E">
      <w:pPr>
        <w:jc w:val="both"/>
        <w:rPr>
          <w:lang w:val="en-IN"/>
        </w:rPr>
      </w:pPr>
      <w:r w:rsidRPr="002E16B4">
        <w:rPr>
          <w:lang w:val="en-IN"/>
        </w:rPr>
        <w:lastRenderedPageBreak/>
        <w:t xml:space="preserve">Abdomen – </w:t>
      </w:r>
      <w:proofErr w:type="spellStart"/>
      <w:r w:rsidRPr="002E16B4">
        <w:rPr>
          <w:lang w:val="en-IN"/>
        </w:rPr>
        <w:t>neuropodia</w:t>
      </w:r>
      <w:proofErr w:type="spellEnd"/>
      <w:r w:rsidRPr="002E16B4">
        <w:rPr>
          <w:lang w:val="en-IN"/>
        </w:rPr>
        <w:t>: Anterior segments with small superior branchial projection; posterior segments shorter, without projections</w:t>
      </w:r>
    </w:p>
    <w:p w14:paraId="65E27507" w14:textId="77777777" w:rsidR="00AE4D4E" w:rsidRPr="002E16B4" w:rsidRDefault="00AE4D4E" w:rsidP="00AE4D4E">
      <w:pPr>
        <w:jc w:val="both"/>
        <w:rPr>
          <w:lang w:val="en-IN"/>
        </w:rPr>
      </w:pPr>
      <w:r w:rsidRPr="002E16B4">
        <w:rPr>
          <w:lang w:val="en-IN"/>
        </w:rPr>
        <w:t>Setae:</w:t>
      </w:r>
      <w:r>
        <w:rPr>
          <w:lang w:val="en-IN"/>
        </w:rPr>
        <w:t xml:space="preserve"> </w:t>
      </w:r>
      <w:r w:rsidRPr="002E16B4">
        <w:rPr>
          <w:lang w:val="en-IN"/>
        </w:rPr>
        <w:t>Hooded hooks with two transverse rows of denticles above main fang; first row with 8–10 denticles; second row with 3–4 denticles</w:t>
      </w:r>
      <w:r>
        <w:rPr>
          <w:lang w:val="en-IN"/>
        </w:rPr>
        <w:t xml:space="preserve">; </w:t>
      </w:r>
      <w:r w:rsidRPr="002E16B4">
        <w:rPr>
          <w:lang w:val="en-IN"/>
        </w:rPr>
        <w:t>Capillary setae with fairly narrow blades</w:t>
      </w:r>
    </w:p>
    <w:p w14:paraId="3BB07219" w14:textId="77777777" w:rsidR="00AE4D4E" w:rsidRPr="002E16B4" w:rsidRDefault="00AE4D4E" w:rsidP="00AE4D4E">
      <w:pPr>
        <w:jc w:val="both"/>
        <w:rPr>
          <w:lang w:val="en-IN"/>
        </w:rPr>
      </w:pPr>
      <w:r w:rsidRPr="002E16B4">
        <w:rPr>
          <w:lang w:val="en-IN"/>
        </w:rPr>
        <w:t>Nephridia: Nephridial pores inconspicuous; present on first six abdominal segments</w:t>
      </w:r>
    </w:p>
    <w:p w14:paraId="7B15F9C7" w14:textId="77777777" w:rsidR="00AE4D4E" w:rsidRDefault="00AE4D4E" w:rsidP="00AE4D4E">
      <w:pPr>
        <w:jc w:val="both"/>
        <w:rPr>
          <w:lang w:val="en-IN"/>
        </w:rPr>
      </w:pPr>
      <w:r w:rsidRPr="002E16B4">
        <w:rPr>
          <w:lang w:val="en-IN"/>
        </w:rPr>
        <w:t xml:space="preserve">Geographical distribution: South Africa </w:t>
      </w:r>
      <w:r>
        <w:rPr>
          <w:lang w:val="en-IN"/>
        </w:rPr>
        <w:t>Tropical</w:t>
      </w:r>
      <w:r w:rsidRPr="002E16B4">
        <w:rPr>
          <w:lang w:val="en-IN"/>
        </w:rPr>
        <w:t>; Sri Lanka (Ceylon); India</w:t>
      </w:r>
    </w:p>
    <w:p w14:paraId="151C3930" w14:textId="77777777" w:rsidR="00AE4D4E" w:rsidRDefault="00AE4D4E" w:rsidP="00AE4D4E">
      <w:pPr>
        <w:jc w:val="both"/>
        <w:rPr>
          <w:lang w:val="en-IN"/>
        </w:rPr>
      </w:pPr>
    </w:p>
    <w:p w14:paraId="76CA9D82" w14:textId="77777777" w:rsidR="00AE4D4E" w:rsidRDefault="00AE4D4E" w:rsidP="00AE4D4E">
      <w:pPr>
        <w:jc w:val="both"/>
        <w:rPr>
          <w:lang w:val="en-IN"/>
        </w:rPr>
      </w:pPr>
    </w:p>
    <w:p w14:paraId="56097179"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Notomastus</w:t>
      </w:r>
      <w:proofErr w:type="spellEnd"/>
      <w:r w:rsidRPr="00D12833">
        <w:rPr>
          <w:b/>
          <w:bCs/>
          <w:lang w:val="en-IN"/>
        </w:rPr>
        <w:t xml:space="preserve"> </w:t>
      </w:r>
      <w:proofErr w:type="spellStart"/>
      <w:r w:rsidRPr="00D12833">
        <w:rPr>
          <w:b/>
          <w:bCs/>
          <w:lang w:val="en-IN"/>
        </w:rPr>
        <w:t>aberans</w:t>
      </w:r>
      <w:proofErr w:type="spellEnd"/>
      <w:r w:rsidRPr="00D12833">
        <w:rPr>
          <w:b/>
          <w:bCs/>
          <w:lang w:val="en-IN"/>
        </w:rPr>
        <w:t xml:space="preserve"> Day, 1957</w:t>
      </w:r>
    </w:p>
    <w:p w14:paraId="43530281" w14:textId="77777777" w:rsidR="00AE4D4E" w:rsidRPr="00D12833" w:rsidRDefault="00AE4D4E" w:rsidP="00AE4D4E">
      <w:pPr>
        <w:jc w:val="both"/>
        <w:rPr>
          <w:lang w:val="en-IN"/>
        </w:rPr>
      </w:pPr>
      <w:r w:rsidRPr="00D12833">
        <w:rPr>
          <w:lang w:val="en-IN"/>
        </w:rPr>
        <w:t>Body: About 60 mm long; ~120 segments; posterior abdominal segments often campanulate when contracted</w:t>
      </w:r>
    </w:p>
    <w:p w14:paraId="6293D6A5" w14:textId="77777777" w:rsidR="00AE4D4E" w:rsidRPr="00D12833" w:rsidRDefault="00AE4D4E" w:rsidP="00AE4D4E">
      <w:pPr>
        <w:jc w:val="both"/>
        <w:rPr>
          <w:lang w:val="en-IN"/>
        </w:rPr>
      </w:pPr>
      <w:r w:rsidRPr="00D12833">
        <w:rPr>
          <w:lang w:val="en-IN"/>
        </w:rPr>
        <w:t>Prostomium: Elongate conical; eyes indistinct</w:t>
      </w:r>
    </w:p>
    <w:p w14:paraId="5C9E523B" w14:textId="77777777" w:rsidR="00AE4D4E" w:rsidRPr="00D12833" w:rsidRDefault="00AE4D4E" w:rsidP="00AE4D4E">
      <w:pPr>
        <w:jc w:val="both"/>
        <w:rPr>
          <w:lang w:val="en-IN"/>
        </w:rPr>
      </w:pPr>
      <w:r w:rsidRPr="00D12833">
        <w:rPr>
          <w:lang w:val="en-IN"/>
        </w:rPr>
        <w:t xml:space="preserve">Peristome: </w:t>
      </w:r>
      <w:proofErr w:type="spellStart"/>
      <w:r w:rsidRPr="00D12833">
        <w:rPr>
          <w:lang w:val="en-IN"/>
        </w:rPr>
        <w:t>Achaetous</w:t>
      </w:r>
      <w:proofErr w:type="spellEnd"/>
    </w:p>
    <w:p w14:paraId="40C5768D" w14:textId="77777777" w:rsidR="00AE4D4E" w:rsidRPr="00D12833" w:rsidRDefault="00AE4D4E" w:rsidP="00AE4D4E">
      <w:pPr>
        <w:jc w:val="both"/>
        <w:rPr>
          <w:lang w:val="en-IN"/>
        </w:rPr>
      </w:pPr>
      <w:r w:rsidRPr="00D12833">
        <w:rPr>
          <w:lang w:val="en-IN"/>
        </w:rPr>
        <w:t xml:space="preserve">Thorax: First thoracic setiger with </w:t>
      </w:r>
      <w:proofErr w:type="spellStart"/>
      <w:r w:rsidRPr="00D12833">
        <w:rPr>
          <w:lang w:val="en-IN"/>
        </w:rPr>
        <w:t>notopodial</w:t>
      </w:r>
      <w:proofErr w:type="spellEnd"/>
      <w:r w:rsidRPr="00D12833">
        <w:rPr>
          <w:lang w:val="en-IN"/>
        </w:rPr>
        <w:t xml:space="preserve"> capillaries only; </w:t>
      </w:r>
      <w:proofErr w:type="spellStart"/>
      <w:r w:rsidRPr="00D12833">
        <w:rPr>
          <w:lang w:val="en-IN"/>
        </w:rPr>
        <w:t>neurosetae</w:t>
      </w:r>
      <w:proofErr w:type="spellEnd"/>
      <w:r w:rsidRPr="00D12833">
        <w:rPr>
          <w:lang w:val="en-IN"/>
        </w:rPr>
        <w:t xml:space="preserve"> absent</w:t>
      </w:r>
    </w:p>
    <w:p w14:paraId="7261E63F"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Short rows of hooks on abdominal segments; minute papilla-like </w:t>
      </w:r>
      <w:proofErr w:type="spellStart"/>
      <w:r w:rsidRPr="00D12833">
        <w:rPr>
          <w:lang w:val="en-IN"/>
        </w:rPr>
        <w:t>branchiae</w:t>
      </w:r>
      <w:proofErr w:type="spellEnd"/>
      <w:r w:rsidRPr="00D12833">
        <w:rPr>
          <w:lang w:val="en-IN"/>
        </w:rPr>
        <w:t xml:space="preserve"> on outer edges, often indistinct</w:t>
      </w:r>
    </w:p>
    <w:p w14:paraId="30CAF5B9"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Minute papillae on outer edges of abdominal </w:t>
      </w:r>
      <w:proofErr w:type="spellStart"/>
      <w:r w:rsidRPr="00D12833">
        <w:rPr>
          <w:lang w:val="en-IN"/>
        </w:rPr>
        <w:t>notopodia</w:t>
      </w:r>
      <w:proofErr w:type="spellEnd"/>
      <w:r w:rsidRPr="00D12833">
        <w:rPr>
          <w:lang w:val="en-IN"/>
        </w:rPr>
        <w:t xml:space="preserve"> and superior edges of </w:t>
      </w:r>
      <w:proofErr w:type="spellStart"/>
      <w:r w:rsidRPr="00D12833">
        <w:rPr>
          <w:lang w:val="en-IN"/>
        </w:rPr>
        <w:t>neuropodia</w:t>
      </w:r>
      <w:proofErr w:type="spellEnd"/>
    </w:p>
    <w:p w14:paraId="75419757"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Short rows of hooks; hook rows well separated ventrally</w:t>
      </w:r>
    </w:p>
    <w:p w14:paraId="7057DC57" w14:textId="77777777" w:rsidR="00AE4D4E" w:rsidRPr="00D12833" w:rsidRDefault="00AE4D4E" w:rsidP="00AE4D4E">
      <w:pPr>
        <w:jc w:val="both"/>
        <w:rPr>
          <w:lang w:val="en-IN"/>
        </w:rPr>
      </w:pPr>
      <w:r w:rsidRPr="00D12833">
        <w:rPr>
          <w:lang w:val="en-IN"/>
        </w:rPr>
        <w:t>Setae: Hooded hooks with hoods twice as long as broad; at least two transverse rows of denticles above main fang; first row with 4–5 equal teeth; second row with 5–7 minute teeth</w:t>
      </w:r>
    </w:p>
    <w:p w14:paraId="75ACD9A2" w14:textId="77777777" w:rsidR="00AE4D4E" w:rsidRDefault="00AE4D4E" w:rsidP="00AE4D4E">
      <w:pPr>
        <w:jc w:val="both"/>
        <w:rPr>
          <w:lang w:val="en-IN"/>
        </w:rPr>
      </w:pPr>
      <w:r w:rsidRPr="00D12833">
        <w:rPr>
          <w:lang w:val="en-IN"/>
        </w:rPr>
        <w:t>Geographical distribution: South Africa (Cape; Natal); Mozambique; Madagascar</w:t>
      </w:r>
    </w:p>
    <w:p w14:paraId="03260894" w14:textId="77777777" w:rsidR="00AE4D4E" w:rsidRDefault="00AE4D4E" w:rsidP="00AE4D4E">
      <w:pPr>
        <w:jc w:val="both"/>
        <w:rPr>
          <w:lang w:val="en-IN"/>
        </w:rPr>
      </w:pPr>
    </w:p>
    <w:p w14:paraId="6523B875" w14:textId="77777777" w:rsidR="00AE4D4E" w:rsidRDefault="00AE4D4E" w:rsidP="00AE4D4E">
      <w:pPr>
        <w:jc w:val="both"/>
        <w:rPr>
          <w:lang w:val="en-IN"/>
        </w:rPr>
      </w:pPr>
    </w:p>
    <w:p w14:paraId="26683E2B"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Notomastus</w:t>
      </w:r>
      <w:proofErr w:type="spellEnd"/>
      <w:r w:rsidRPr="00D12833">
        <w:rPr>
          <w:b/>
          <w:bCs/>
          <w:lang w:val="en-IN"/>
        </w:rPr>
        <w:t xml:space="preserve"> </w:t>
      </w:r>
      <w:proofErr w:type="spellStart"/>
      <w:r w:rsidRPr="00D12833">
        <w:rPr>
          <w:b/>
          <w:bCs/>
          <w:lang w:val="en-IN"/>
        </w:rPr>
        <w:t>latericeus</w:t>
      </w:r>
      <w:proofErr w:type="spellEnd"/>
      <w:r w:rsidRPr="00D12833">
        <w:rPr>
          <w:b/>
          <w:bCs/>
          <w:lang w:val="en-IN"/>
        </w:rPr>
        <w:t xml:space="preserve"> Sars, 1851</w:t>
      </w:r>
    </w:p>
    <w:p w14:paraId="0825C40D" w14:textId="77777777" w:rsidR="00AE4D4E" w:rsidRPr="00D12833" w:rsidRDefault="00AE4D4E" w:rsidP="00AE4D4E">
      <w:pPr>
        <w:jc w:val="both"/>
        <w:rPr>
          <w:lang w:val="en-IN"/>
        </w:rPr>
      </w:pPr>
      <w:r w:rsidRPr="00D12833">
        <w:rPr>
          <w:lang w:val="en-IN"/>
        </w:rPr>
        <w:t>Body: Up to 300 mm long; &gt;150 segments</w:t>
      </w:r>
    </w:p>
    <w:p w14:paraId="2BDEE4B1" w14:textId="77777777" w:rsidR="00AE4D4E" w:rsidRPr="00D12833" w:rsidRDefault="00AE4D4E" w:rsidP="00AE4D4E">
      <w:pPr>
        <w:jc w:val="both"/>
        <w:rPr>
          <w:lang w:val="en-IN"/>
        </w:rPr>
      </w:pPr>
      <w:r w:rsidRPr="00D12833">
        <w:rPr>
          <w:lang w:val="en-IN"/>
        </w:rPr>
        <w:t>Prostomium: Blunt; conical; biannulate; ocular specks present</w:t>
      </w:r>
    </w:p>
    <w:p w14:paraId="20F81619" w14:textId="77777777" w:rsidR="00AE4D4E" w:rsidRPr="00D12833" w:rsidRDefault="00AE4D4E" w:rsidP="00AE4D4E">
      <w:pPr>
        <w:jc w:val="both"/>
        <w:rPr>
          <w:lang w:val="en-IN"/>
        </w:rPr>
      </w:pPr>
      <w:r w:rsidRPr="00D12833">
        <w:rPr>
          <w:lang w:val="en-IN"/>
        </w:rPr>
        <w:t xml:space="preserve">Peristome: </w:t>
      </w:r>
      <w:proofErr w:type="spellStart"/>
      <w:r w:rsidRPr="00D12833">
        <w:rPr>
          <w:lang w:val="en-IN"/>
        </w:rPr>
        <w:t>Achaetous</w:t>
      </w:r>
      <w:proofErr w:type="spellEnd"/>
    </w:p>
    <w:p w14:paraId="68746E9C" w14:textId="77777777" w:rsidR="00AE4D4E" w:rsidRPr="00D12833" w:rsidRDefault="00AE4D4E" w:rsidP="00AE4D4E">
      <w:pPr>
        <w:jc w:val="both"/>
        <w:rPr>
          <w:lang w:val="en-IN"/>
        </w:rPr>
      </w:pPr>
      <w:r w:rsidRPr="00D12833">
        <w:rPr>
          <w:lang w:val="en-IN"/>
        </w:rPr>
        <w:t xml:space="preserve">Thorax: Eleven thoracic setigers; early segments </w:t>
      </w:r>
      <w:proofErr w:type="spellStart"/>
      <w:r w:rsidRPr="00D12833">
        <w:rPr>
          <w:lang w:val="en-IN"/>
        </w:rPr>
        <w:t>triannulate</w:t>
      </w:r>
      <w:proofErr w:type="spellEnd"/>
      <w:r w:rsidRPr="00D12833">
        <w:rPr>
          <w:lang w:val="en-IN"/>
        </w:rPr>
        <w:t xml:space="preserve">, later ones </w:t>
      </w:r>
      <w:proofErr w:type="spellStart"/>
      <w:r w:rsidRPr="00D12833">
        <w:rPr>
          <w:lang w:val="en-IN"/>
        </w:rPr>
        <w:t>quinqueannulate</w:t>
      </w:r>
      <w:proofErr w:type="spellEnd"/>
      <w:r w:rsidRPr="00D12833">
        <w:rPr>
          <w:lang w:val="en-IN"/>
        </w:rPr>
        <w:t xml:space="preserve">; capillary setae in both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r w:rsidRPr="00D12833">
        <w:rPr>
          <w:lang w:val="en-IN"/>
        </w:rPr>
        <w:t xml:space="preserve"> from first thoracic setiger</w:t>
      </w:r>
    </w:p>
    <w:p w14:paraId="55C432F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Rudimentary </w:t>
      </w:r>
      <w:proofErr w:type="spellStart"/>
      <w:r w:rsidRPr="00D12833">
        <w:rPr>
          <w:lang w:val="en-IN"/>
        </w:rPr>
        <w:t>branchiae</w:t>
      </w:r>
      <w:proofErr w:type="spellEnd"/>
      <w:r w:rsidRPr="00D12833">
        <w:rPr>
          <w:lang w:val="en-IN"/>
        </w:rPr>
        <w:t xml:space="preserve"> as small swellings</w:t>
      </w:r>
    </w:p>
    <w:p w14:paraId="62E4BEFE"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Long rows of hooks; rows almost meeting at mid-ventral line; superior edge with small triangular branchial projections</w:t>
      </w:r>
    </w:p>
    <w:p w14:paraId="7C80011E"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Rudimentary; represented by </w:t>
      </w:r>
      <w:proofErr w:type="spellStart"/>
      <w:r w:rsidRPr="00D12833">
        <w:rPr>
          <w:lang w:val="en-IN"/>
        </w:rPr>
        <w:t>notopodial</w:t>
      </w:r>
      <w:proofErr w:type="spellEnd"/>
      <w:r w:rsidRPr="00D12833">
        <w:rPr>
          <w:lang w:val="en-IN"/>
        </w:rPr>
        <w:t xml:space="preserve"> swellings and triangular projections on superior </w:t>
      </w:r>
      <w:proofErr w:type="spellStart"/>
      <w:r w:rsidRPr="00D12833">
        <w:rPr>
          <w:lang w:val="en-IN"/>
        </w:rPr>
        <w:t>neuropodial</w:t>
      </w:r>
      <w:proofErr w:type="spellEnd"/>
      <w:r w:rsidRPr="00D12833">
        <w:rPr>
          <w:lang w:val="en-IN"/>
        </w:rPr>
        <w:t xml:space="preserve"> edge</w:t>
      </w:r>
    </w:p>
    <w:p w14:paraId="55B7DCD9" w14:textId="77777777" w:rsidR="00AE4D4E" w:rsidRPr="00D12833" w:rsidRDefault="00AE4D4E" w:rsidP="00AE4D4E">
      <w:pPr>
        <w:jc w:val="both"/>
        <w:rPr>
          <w:lang w:val="en-IN"/>
        </w:rPr>
      </w:pPr>
      <w:r w:rsidRPr="00D12833">
        <w:rPr>
          <w:lang w:val="en-IN"/>
        </w:rPr>
        <w:t xml:space="preserve">Lateral organs: Present between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p>
    <w:p w14:paraId="09A061E7" w14:textId="77777777" w:rsidR="00AE4D4E" w:rsidRPr="00D12833" w:rsidRDefault="00AE4D4E" w:rsidP="00AE4D4E">
      <w:pPr>
        <w:jc w:val="both"/>
        <w:rPr>
          <w:lang w:val="en-IN"/>
        </w:rPr>
      </w:pPr>
      <w:r w:rsidRPr="00D12833">
        <w:rPr>
          <w:lang w:val="en-IN"/>
        </w:rPr>
        <w:lastRenderedPageBreak/>
        <w:t>Genital pores: Present in mature specimens; posterior to lateral organs; on 7–20 segments starting on second abdominal segment</w:t>
      </w:r>
    </w:p>
    <w:p w14:paraId="68D89210" w14:textId="77777777" w:rsidR="00AE4D4E" w:rsidRPr="00D12833" w:rsidRDefault="00AE4D4E" w:rsidP="00AE4D4E">
      <w:pPr>
        <w:jc w:val="both"/>
        <w:rPr>
          <w:lang w:val="en-IN"/>
        </w:rPr>
      </w:pPr>
      <w:r w:rsidRPr="00D12833">
        <w:rPr>
          <w:lang w:val="en-IN"/>
        </w:rPr>
        <w:t>Setae: Hooded hooks with short hoods less than twice as long as broad; about five denticles above main fang</w:t>
      </w:r>
    </w:p>
    <w:p w14:paraId="57686406" w14:textId="77777777" w:rsidR="00AE4D4E" w:rsidRPr="00D12833" w:rsidRDefault="00AE4D4E" w:rsidP="00AE4D4E">
      <w:pPr>
        <w:jc w:val="both"/>
        <w:rPr>
          <w:lang w:val="en-IN"/>
        </w:rPr>
      </w:pPr>
      <w:r w:rsidRPr="00D12833">
        <w:rPr>
          <w:lang w:val="en-IN"/>
        </w:rPr>
        <w:t>Habitat: Sand; mud</w:t>
      </w:r>
    </w:p>
    <w:p w14:paraId="5AD22FD1" w14:textId="77777777" w:rsidR="00AE4D4E" w:rsidRDefault="00AE4D4E" w:rsidP="00AE4D4E">
      <w:pPr>
        <w:jc w:val="both"/>
        <w:rPr>
          <w:lang w:val="en-IN"/>
        </w:rPr>
      </w:pPr>
      <w:r w:rsidRPr="00D12833">
        <w:rPr>
          <w:lang w:val="en-IN"/>
        </w:rPr>
        <w:t>Geographical distribution: Cosmopolitan; Arctic to Antarctic; intertidal to abyssal; usually below 50 m in tropical seas</w:t>
      </w:r>
    </w:p>
    <w:p w14:paraId="4C814582" w14:textId="77777777" w:rsidR="00AE4D4E" w:rsidRDefault="00AE4D4E" w:rsidP="00AE4D4E">
      <w:pPr>
        <w:jc w:val="both"/>
        <w:rPr>
          <w:lang w:val="en-IN"/>
        </w:rPr>
      </w:pPr>
    </w:p>
    <w:p w14:paraId="16546B3D" w14:textId="77777777" w:rsidR="00AE4D4E" w:rsidRDefault="00AE4D4E" w:rsidP="00AE4D4E">
      <w:pPr>
        <w:jc w:val="both"/>
        <w:rPr>
          <w:lang w:val="en-IN"/>
        </w:rPr>
      </w:pPr>
    </w:p>
    <w:p w14:paraId="3FA2C2ED"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Leiochrides</w:t>
      </w:r>
      <w:proofErr w:type="spellEnd"/>
      <w:r w:rsidRPr="00D12833">
        <w:rPr>
          <w:b/>
          <w:bCs/>
          <w:lang w:val="en-IN"/>
        </w:rPr>
        <w:t xml:space="preserve"> africanus Augener, 1918</w:t>
      </w:r>
    </w:p>
    <w:p w14:paraId="621CC7AD" w14:textId="77777777" w:rsidR="00AE4D4E" w:rsidRPr="00D12833" w:rsidRDefault="00AE4D4E" w:rsidP="00AE4D4E">
      <w:pPr>
        <w:jc w:val="both"/>
        <w:rPr>
          <w:lang w:val="en-IN"/>
        </w:rPr>
      </w:pPr>
      <w:r w:rsidRPr="00D12833">
        <w:rPr>
          <w:lang w:val="en-IN"/>
        </w:rPr>
        <w:t>Body: About 60 mm long; ~200 segments</w:t>
      </w:r>
    </w:p>
    <w:p w14:paraId="05251FED" w14:textId="77777777" w:rsidR="00AE4D4E" w:rsidRPr="00D12833" w:rsidRDefault="00AE4D4E" w:rsidP="00AE4D4E">
      <w:pPr>
        <w:jc w:val="both"/>
        <w:rPr>
          <w:lang w:val="en-IN"/>
        </w:rPr>
      </w:pPr>
      <w:r w:rsidRPr="00D12833">
        <w:rPr>
          <w:lang w:val="en-IN"/>
        </w:rPr>
        <w:t>Prostomium: Conical; biannulate</w:t>
      </w:r>
    </w:p>
    <w:p w14:paraId="7C468609" w14:textId="77777777" w:rsidR="00AE4D4E" w:rsidRPr="00D12833" w:rsidRDefault="00AE4D4E" w:rsidP="00AE4D4E">
      <w:pPr>
        <w:jc w:val="both"/>
        <w:rPr>
          <w:lang w:val="en-IN"/>
        </w:rPr>
      </w:pPr>
      <w:r w:rsidRPr="00D12833">
        <w:rPr>
          <w:lang w:val="en-IN"/>
        </w:rPr>
        <w:t>Thorax: Not differentiated externally</w:t>
      </w:r>
    </w:p>
    <w:p w14:paraId="3890F74A"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xml:space="preserve">: Posterior abdominal segments with rows of </w:t>
      </w:r>
      <w:proofErr w:type="spellStart"/>
      <w:r w:rsidRPr="00D12833">
        <w:rPr>
          <w:lang w:val="en-IN"/>
        </w:rPr>
        <w:t>notosetae</w:t>
      </w:r>
      <w:proofErr w:type="spellEnd"/>
      <w:r w:rsidRPr="00D12833">
        <w:rPr>
          <w:lang w:val="en-IN"/>
        </w:rPr>
        <w:t xml:space="preserve"> broadly separated dorsally</w:t>
      </w:r>
    </w:p>
    <w:p w14:paraId="2C6B9AA4"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Hooks present</w:t>
      </w:r>
    </w:p>
    <w:p w14:paraId="3718475E"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Retractile; arising between </w:t>
      </w:r>
      <w:proofErr w:type="spellStart"/>
      <w:r w:rsidRPr="00D12833">
        <w:rPr>
          <w:lang w:val="en-IN"/>
        </w:rPr>
        <w:t>notopodia</w:t>
      </w:r>
      <w:proofErr w:type="spellEnd"/>
      <w:r w:rsidRPr="00D12833">
        <w:rPr>
          <w:lang w:val="en-IN"/>
        </w:rPr>
        <w:t xml:space="preserve"> and </w:t>
      </w:r>
      <w:proofErr w:type="spellStart"/>
      <w:r w:rsidRPr="00D12833">
        <w:rPr>
          <w:lang w:val="en-IN"/>
        </w:rPr>
        <w:t>neuropodia</w:t>
      </w:r>
      <w:proofErr w:type="spellEnd"/>
      <w:r w:rsidRPr="00D12833">
        <w:rPr>
          <w:lang w:val="en-IN"/>
        </w:rPr>
        <w:t xml:space="preserve"> of posterior abdominal segments; with two to four lobes</w:t>
      </w:r>
    </w:p>
    <w:p w14:paraId="3976A70F" w14:textId="77777777" w:rsidR="00AE4D4E" w:rsidRPr="00D12833" w:rsidRDefault="00AE4D4E" w:rsidP="00AE4D4E">
      <w:pPr>
        <w:jc w:val="both"/>
        <w:rPr>
          <w:lang w:val="en-IN"/>
        </w:rPr>
      </w:pPr>
      <w:r w:rsidRPr="00D12833">
        <w:rPr>
          <w:lang w:val="en-IN"/>
        </w:rPr>
        <w:t>Setae: Abdominal hooks with long hoods; two arcs of denticles above rostrum; first arc with one to two large denticles; second arc with three to four smaller denticles</w:t>
      </w:r>
    </w:p>
    <w:p w14:paraId="17F3AFFC" w14:textId="77777777" w:rsidR="00AE4D4E" w:rsidRDefault="00AE4D4E" w:rsidP="00AE4D4E">
      <w:pPr>
        <w:jc w:val="both"/>
        <w:rPr>
          <w:lang w:val="en-IN"/>
        </w:rPr>
      </w:pPr>
      <w:r w:rsidRPr="00D12833">
        <w:rPr>
          <w:lang w:val="en-IN"/>
        </w:rPr>
        <w:t xml:space="preserve">Geographical distribution: Tropical western Africa from Ghana to Angola; South Africa </w:t>
      </w:r>
      <w:r>
        <w:rPr>
          <w:lang w:val="en-IN"/>
        </w:rPr>
        <w:t>Tropical</w:t>
      </w:r>
      <w:r w:rsidRPr="00D12833">
        <w:rPr>
          <w:lang w:val="en-IN"/>
        </w:rPr>
        <w:t>; Natal</w:t>
      </w:r>
    </w:p>
    <w:p w14:paraId="7AB31F99" w14:textId="77777777" w:rsidR="00AE4D4E" w:rsidRDefault="00AE4D4E" w:rsidP="00AE4D4E">
      <w:pPr>
        <w:jc w:val="both"/>
        <w:rPr>
          <w:lang w:val="en-IN"/>
        </w:rPr>
      </w:pPr>
    </w:p>
    <w:p w14:paraId="44D0349B" w14:textId="77777777" w:rsidR="00AE4D4E" w:rsidRDefault="00AE4D4E" w:rsidP="00AE4D4E">
      <w:pPr>
        <w:jc w:val="both"/>
        <w:rPr>
          <w:lang w:val="en-IN"/>
        </w:rPr>
      </w:pPr>
    </w:p>
    <w:p w14:paraId="027EFA40"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Mediomastus</w:t>
      </w:r>
      <w:proofErr w:type="spellEnd"/>
      <w:r w:rsidRPr="00D12833">
        <w:rPr>
          <w:b/>
          <w:bCs/>
          <w:lang w:val="en-IN"/>
        </w:rPr>
        <w:t xml:space="preserve"> capensis Day, 1961</w:t>
      </w:r>
    </w:p>
    <w:p w14:paraId="5C5317DB" w14:textId="77777777" w:rsidR="00AE4D4E" w:rsidRPr="00D12833" w:rsidRDefault="00AE4D4E" w:rsidP="00AE4D4E">
      <w:pPr>
        <w:jc w:val="both"/>
        <w:rPr>
          <w:lang w:val="en-IN"/>
        </w:rPr>
      </w:pPr>
      <w:r w:rsidRPr="00D12833">
        <w:rPr>
          <w:lang w:val="en-IN"/>
        </w:rPr>
        <w:t>Body: Thread-like; about 14 mm long; ~60 segments; abdominal segments ventrally flattened and dorsally thin-walled, faecal pellets visible giving beaded appearance</w:t>
      </w:r>
    </w:p>
    <w:p w14:paraId="7AC705A6" w14:textId="77777777" w:rsidR="00AE4D4E" w:rsidRPr="00D12833" w:rsidRDefault="00AE4D4E" w:rsidP="00AE4D4E">
      <w:pPr>
        <w:jc w:val="both"/>
        <w:rPr>
          <w:lang w:val="en-IN"/>
        </w:rPr>
      </w:pPr>
      <w:r w:rsidRPr="00D12833">
        <w:rPr>
          <w:lang w:val="en-IN"/>
        </w:rPr>
        <w:t>Prostomium: Biannulate; conical; eyes absent</w:t>
      </w:r>
    </w:p>
    <w:p w14:paraId="4030A106" w14:textId="77777777" w:rsidR="00AE4D4E" w:rsidRPr="00D12833" w:rsidRDefault="00AE4D4E" w:rsidP="00AE4D4E">
      <w:pPr>
        <w:jc w:val="both"/>
        <w:rPr>
          <w:lang w:val="en-IN"/>
        </w:rPr>
      </w:pPr>
      <w:r w:rsidRPr="00D12833">
        <w:rPr>
          <w:lang w:val="en-IN"/>
        </w:rPr>
        <w:t xml:space="preserve">Buccal segment: </w:t>
      </w:r>
      <w:proofErr w:type="spellStart"/>
      <w:r w:rsidRPr="00D12833">
        <w:rPr>
          <w:lang w:val="en-IN"/>
        </w:rPr>
        <w:t>Achaetous</w:t>
      </w:r>
      <w:proofErr w:type="spellEnd"/>
    </w:p>
    <w:p w14:paraId="249E366D" w14:textId="77777777" w:rsidR="00AE4D4E" w:rsidRPr="00D12833" w:rsidRDefault="00AE4D4E" w:rsidP="00AE4D4E">
      <w:pPr>
        <w:jc w:val="both"/>
        <w:rPr>
          <w:lang w:val="en-IN"/>
        </w:rPr>
      </w:pPr>
      <w:r w:rsidRPr="00D12833">
        <w:rPr>
          <w:lang w:val="en-IN"/>
        </w:rPr>
        <w:t xml:space="preserve">Thorax: Segments 2–5 biannulate with capillary setae in both rami; segments 6–11 narrowed, biannulate to </w:t>
      </w:r>
      <w:proofErr w:type="spellStart"/>
      <w:r w:rsidRPr="00D12833">
        <w:rPr>
          <w:lang w:val="en-IN"/>
        </w:rPr>
        <w:t>multiannulate</w:t>
      </w:r>
      <w:proofErr w:type="spellEnd"/>
      <w:r w:rsidRPr="00D12833">
        <w:rPr>
          <w:lang w:val="en-IN"/>
        </w:rPr>
        <w:t>, with long hooded hooks in both rami</w:t>
      </w:r>
    </w:p>
    <w:p w14:paraId="649AC5DE" w14:textId="77777777" w:rsidR="00AE4D4E" w:rsidRPr="00D12833" w:rsidRDefault="00AE4D4E" w:rsidP="00AE4D4E">
      <w:pPr>
        <w:jc w:val="both"/>
        <w:rPr>
          <w:lang w:val="en-IN"/>
        </w:rPr>
      </w:pPr>
      <w:r w:rsidRPr="00D12833">
        <w:rPr>
          <w:lang w:val="en-IN"/>
        </w:rPr>
        <w:t>Abdomen: First abdominal segment stouter than last thoracic; segments flattened ventrally; parapodia poorly defined</w:t>
      </w:r>
    </w:p>
    <w:p w14:paraId="20A5C06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notopodia</w:t>
      </w:r>
      <w:proofErr w:type="spellEnd"/>
      <w:r w:rsidRPr="00D12833">
        <w:rPr>
          <w:lang w:val="en-IN"/>
        </w:rPr>
        <w:t>: Short rows of hooded hooks, evenly spaced around segment</w:t>
      </w:r>
    </w:p>
    <w:p w14:paraId="11D3C2DC"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neuropodia</w:t>
      </w:r>
      <w:proofErr w:type="spellEnd"/>
      <w:r w:rsidRPr="00D12833">
        <w:rPr>
          <w:lang w:val="en-IN"/>
        </w:rPr>
        <w:t>: Short rows of hooded hooks, evenly spaced around segment</w:t>
      </w:r>
    </w:p>
    <w:p w14:paraId="03E71A50"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Absent</w:t>
      </w:r>
    </w:p>
    <w:p w14:paraId="53E91EDE" w14:textId="77777777" w:rsidR="00AE4D4E" w:rsidRPr="00D12833" w:rsidRDefault="00AE4D4E" w:rsidP="00AE4D4E">
      <w:pPr>
        <w:jc w:val="both"/>
        <w:rPr>
          <w:lang w:val="en-IN"/>
        </w:rPr>
      </w:pPr>
      <w:r w:rsidRPr="00D12833">
        <w:rPr>
          <w:lang w:val="en-IN"/>
        </w:rPr>
        <w:lastRenderedPageBreak/>
        <w:t>Setae: Hooded hooks with two arcs of equal teeth above main fang; first arc with eight teeth; second arc with three to four teeth</w:t>
      </w:r>
    </w:p>
    <w:p w14:paraId="31520025" w14:textId="77777777" w:rsidR="00AE4D4E" w:rsidRDefault="00AE4D4E" w:rsidP="00AE4D4E">
      <w:pPr>
        <w:jc w:val="both"/>
        <w:rPr>
          <w:lang w:val="en-IN"/>
        </w:rPr>
      </w:pPr>
      <w:r w:rsidRPr="00D12833">
        <w:rPr>
          <w:lang w:val="en-IN"/>
        </w:rPr>
        <w:t xml:space="preserve">Geographical distribution: South Africa (Cape, Natal); South West Africa; </w:t>
      </w:r>
    </w:p>
    <w:p w14:paraId="31DC4896" w14:textId="77777777" w:rsidR="00AE4D4E" w:rsidRDefault="00AE4D4E" w:rsidP="00AE4D4E">
      <w:pPr>
        <w:jc w:val="both"/>
        <w:rPr>
          <w:lang w:val="en-IN"/>
        </w:rPr>
      </w:pPr>
    </w:p>
    <w:p w14:paraId="6AD95E5C" w14:textId="77777777" w:rsidR="00AE4D4E" w:rsidRDefault="00AE4D4E" w:rsidP="00AE4D4E">
      <w:pPr>
        <w:jc w:val="both"/>
        <w:rPr>
          <w:lang w:val="en-IN"/>
        </w:rPr>
      </w:pPr>
    </w:p>
    <w:p w14:paraId="3005CE48"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Heteromastus</w:t>
      </w:r>
      <w:proofErr w:type="spellEnd"/>
      <w:r w:rsidRPr="00D12833">
        <w:rPr>
          <w:b/>
          <w:bCs/>
          <w:lang w:val="en-IN"/>
        </w:rPr>
        <w:t xml:space="preserve"> </w:t>
      </w:r>
      <w:proofErr w:type="spellStart"/>
      <w:r w:rsidRPr="00D12833">
        <w:rPr>
          <w:b/>
          <w:bCs/>
          <w:lang w:val="en-IN"/>
        </w:rPr>
        <w:t>filiformis</w:t>
      </w:r>
      <w:proofErr w:type="spellEnd"/>
      <w:r w:rsidRPr="00D12833">
        <w:rPr>
          <w:b/>
          <w:bCs/>
          <w:lang w:val="en-IN"/>
        </w:rPr>
        <w:t xml:space="preserve"> </w:t>
      </w:r>
      <w:proofErr w:type="spellStart"/>
      <w:r w:rsidRPr="00D12833">
        <w:rPr>
          <w:b/>
          <w:bCs/>
          <w:lang w:val="en-IN"/>
        </w:rPr>
        <w:t>Claparède</w:t>
      </w:r>
      <w:proofErr w:type="spellEnd"/>
      <w:r w:rsidRPr="00D12833">
        <w:rPr>
          <w:b/>
          <w:bCs/>
          <w:lang w:val="en-IN"/>
        </w:rPr>
        <w:t>, 1864</w:t>
      </w:r>
    </w:p>
    <w:p w14:paraId="69C7787F" w14:textId="77777777" w:rsidR="00AE4D4E" w:rsidRPr="00D12833" w:rsidRDefault="00AE4D4E" w:rsidP="00AE4D4E">
      <w:pPr>
        <w:jc w:val="both"/>
        <w:rPr>
          <w:lang w:val="en-IN"/>
        </w:rPr>
      </w:pPr>
      <w:r w:rsidRPr="00D12833">
        <w:rPr>
          <w:lang w:val="en-IN"/>
        </w:rPr>
        <w:t xml:space="preserve">Body: Filiform; up to 100 mm long; ~1 mm diameter; thorax and abdomen not sharply differentiated; anterior abdominal segments long and cylindrical; posterior segments shortened, campanulate to </w:t>
      </w:r>
      <w:proofErr w:type="spellStart"/>
      <w:r w:rsidRPr="00D12833">
        <w:rPr>
          <w:lang w:val="en-IN"/>
        </w:rPr>
        <w:t>strobiliform</w:t>
      </w:r>
      <w:proofErr w:type="spellEnd"/>
      <w:r w:rsidRPr="00D12833">
        <w:rPr>
          <w:lang w:val="en-IN"/>
        </w:rPr>
        <w:t xml:space="preserve"> with projecting </w:t>
      </w:r>
      <w:proofErr w:type="spellStart"/>
      <w:r w:rsidRPr="00D12833">
        <w:rPr>
          <w:lang w:val="en-IN"/>
        </w:rPr>
        <w:t>uncigerous</w:t>
      </w:r>
      <w:proofErr w:type="spellEnd"/>
      <w:r w:rsidRPr="00D12833">
        <w:rPr>
          <w:lang w:val="en-IN"/>
        </w:rPr>
        <w:t xml:space="preserve"> lobes</w:t>
      </w:r>
    </w:p>
    <w:p w14:paraId="24667FE6" w14:textId="77777777" w:rsidR="00AE4D4E" w:rsidRPr="00D12833" w:rsidRDefault="00AE4D4E" w:rsidP="00AE4D4E">
      <w:pPr>
        <w:jc w:val="both"/>
        <w:rPr>
          <w:lang w:val="en-IN"/>
        </w:rPr>
      </w:pPr>
      <w:r w:rsidRPr="00D12833">
        <w:rPr>
          <w:lang w:val="en-IN"/>
        </w:rPr>
        <w:t>Prostomium: Conical</w:t>
      </w:r>
    </w:p>
    <w:p w14:paraId="0B455347" w14:textId="77777777" w:rsidR="00AE4D4E" w:rsidRPr="00D12833" w:rsidRDefault="00AE4D4E" w:rsidP="00AE4D4E">
      <w:pPr>
        <w:jc w:val="both"/>
        <w:rPr>
          <w:lang w:val="en-IN"/>
        </w:rPr>
      </w:pPr>
      <w:r w:rsidRPr="00D12833">
        <w:rPr>
          <w:lang w:val="en-IN"/>
        </w:rPr>
        <w:t>Thorax: Biannulate; tessellated; genital pores on thoracic segments 9–12</w:t>
      </w:r>
    </w:p>
    <w:p w14:paraId="7D989186" w14:textId="77777777" w:rsidR="00AE4D4E" w:rsidRPr="00D12833" w:rsidRDefault="00AE4D4E" w:rsidP="00AE4D4E">
      <w:pPr>
        <w:jc w:val="both"/>
        <w:rPr>
          <w:lang w:val="en-IN"/>
        </w:rPr>
      </w:pPr>
      <w:r w:rsidRPr="00D12833">
        <w:rPr>
          <w:lang w:val="en-IN"/>
        </w:rPr>
        <w:t xml:space="preserve">Abdomen: Anterior segments cylindrical; middle segments shorter; posterior segments campanulate or </w:t>
      </w:r>
      <w:proofErr w:type="spellStart"/>
      <w:r w:rsidRPr="00D12833">
        <w:rPr>
          <w:lang w:val="en-IN"/>
        </w:rPr>
        <w:t>strobiliform</w:t>
      </w:r>
      <w:proofErr w:type="spellEnd"/>
      <w:r w:rsidRPr="00D12833">
        <w:rPr>
          <w:lang w:val="en-IN"/>
        </w:rPr>
        <w:t xml:space="preserve"> with short rows of hooks on projecting lobes</w:t>
      </w:r>
    </w:p>
    <w:p w14:paraId="6113AD80"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Indistinct; present as small superior projections of </w:t>
      </w:r>
      <w:proofErr w:type="spellStart"/>
      <w:r w:rsidRPr="00D12833">
        <w:rPr>
          <w:lang w:val="en-IN"/>
        </w:rPr>
        <w:t>neuropodia</w:t>
      </w:r>
      <w:proofErr w:type="spellEnd"/>
      <w:r w:rsidRPr="00D12833">
        <w:rPr>
          <w:lang w:val="en-IN"/>
        </w:rPr>
        <w:t xml:space="preserve"> from about segment 80 onwards</w:t>
      </w:r>
    </w:p>
    <w:p w14:paraId="4AF3F006" w14:textId="77777777" w:rsidR="00AE4D4E" w:rsidRPr="00D12833" w:rsidRDefault="00AE4D4E" w:rsidP="00AE4D4E">
      <w:pPr>
        <w:jc w:val="both"/>
        <w:rPr>
          <w:lang w:val="en-IN"/>
        </w:rPr>
      </w:pPr>
      <w:r w:rsidRPr="00D12833">
        <w:rPr>
          <w:lang w:val="en-IN"/>
        </w:rPr>
        <w:t>Setae thorax: Hooded hooks with long hoods; single arc of ~6 denticles above main fang</w:t>
      </w:r>
    </w:p>
    <w:p w14:paraId="0B4BFEEF" w14:textId="77777777" w:rsidR="00AE4D4E" w:rsidRPr="00D12833" w:rsidRDefault="00AE4D4E" w:rsidP="00AE4D4E">
      <w:pPr>
        <w:jc w:val="both"/>
        <w:rPr>
          <w:lang w:val="en-IN"/>
        </w:rPr>
      </w:pPr>
      <w:r w:rsidRPr="00D12833">
        <w:rPr>
          <w:lang w:val="en-IN"/>
        </w:rPr>
        <w:t>Setae abdomen: Hooded hooks with short hoods; 3–4 denticles above main fang</w:t>
      </w:r>
    </w:p>
    <w:p w14:paraId="7D7FC7C0" w14:textId="77777777" w:rsidR="00AE4D4E" w:rsidRDefault="00AE4D4E" w:rsidP="00AE4D4E">
      <w:pPr>
        <w:jc w:val="both"/>
        <w:rPr>
          <w:lang w:val="en-IN"/>
        </w:rPr>
      </w:pPr>
      <w:r w:rsidRPr="00D12833">
        <w:rPr>
          <w:lang w:val="en-IN"/>
        </w:rPr>
        <w:t>Geographical distribution: North Atlantic (Greenland to Gulf of Mexico); Mediterranean; Morocco; Persian Gulf; North Pacific (Bering Sea to Japan and southern California); South Africa (Cape, Natal); Mozambique</w:t>
      </w:r>
    </w:p>
    <w:p w14:paraId="2A1F020B" w14:textId="77777777" w:rsidR="00AE4D4E" w:rsidRDefault="00AE4D4E" w:rsidP="00AE4D4E">
      <w:pPr>
        <w:jc w:val="both"/>
        <w:rPr>
          <w:lang w:val="en-IN"/>
        </w:rPr>
      </w:pPr>
    </w:p>
    <w:p w14:paraId="029E2C0D" w14:textId="77777777" w:rsidR="00AE4D4E" w:rsidRDefault="00AE4D4E" w:rsidP="00AE4D4E">
      <w:pPr>
        <w:jc w:val="both"/>
        <w:rPr>
          <w:lang w:val="en-IN"/>
        </w:rPr>
      </w:pPr>
    </w:p>
    <w:p w14:paraId="090CB037"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Dasybranchus</w:t>
      </w:r>
      <w:proofErr w:type="spellEnd"/>
      <w:r w:rsidRPr="00D12833">
        <w:rPr>
          <w:b/>
          <w:bCs/>
          <w:lang w:val="en-IN"/>
        </w:rPr>
        <w:t xml:space="preserve"> </w:t>
      </w:r>
      <w:proofErr w:type="spellStart"/>
      <w:r w:rsidRPr="00D12833">
        <w:rPr>
          <w:b/>
          <w:bCs/>
          <w:lang w:val="en-IN"/>
        </w:rPr>
        <w:t>caducus</w:t>
      </w:r>
      <w:proofErr w:type="spellEnd"/>
      <w:r w:rsidRPr="00D12833">
        <w:rPr>
          <w:b/>
          <w:bCs/>
          <w:lang w:val="en-IN"/>
        </w:rPr>
        <w:t xml:space="preserve"> Grube, 1846</w:t>
      </w:r>
    </w:p>
    <w:p w14:paraId="46D0D804" w14:textId="77777777" w:rsidR="00AE4D4E" w:rsidRPr="00D12833" w:rsidRDefault="00AE4D4E" w:rsidP="00AE4D4E">
      <w:pPr>
        <w:jc w:val="both"/>
        <w:rPr>
          <w:lang w:val="en-IN"/>
        </w:rPr>
      </w:pPr>
      <w:r w:rsidRPr="00D12833">
        <w:rPr>
          <w:lang w:val="en-IN"/>
        </w:rPr>
        <w:t>Body: Large; up to 300 mm long; ~10 mm diameter</w:t>
      </w:r>
    </w:p>
    <w:p w14:paraId="54FBFE77" w14:textId="77777777" w:rsidR="00AE4D4E" w:rsidRPr="00D12833" w:rsidRDefault="00AE4D4E" w:rsidP="00AE4D4E">
      <w:pPr>
        <w:jc w:val="both"/>
        <w:rPr>
          <w:lang w:val="en-IN"/>
        </w:rPr>
      </w:pPr>
      <w:r w:rsidRPr="00D12833">
        <w:rPr>
          <w:lang w:val="en-IN"/>
        </w:rPr>
        <w:t>Prostomium: Short; conical</w:t>
      </w:r>
    </w:p>
    <w:p w14:paraId="625DF0CC" w14:textId="77777777" w:rsidR="00AE4D4E" w:rsidRPr="00D12833" w:rsidRDefault="00AE4D4E" w:rsidP="00AE4D4E">
      <w:pPr>
        <w:jc w:val="both"/>
        <w:rPr>
          <w:lang w:val="en-IN"/>
        </w:rPr>
      </w:pPr>
      <w:r w:rsidRPr="00D12833">
        <w:rPr>
          <w:lang w:val="en-IN"/>
        </w:rPr>
        <w:t>Thorax: Segments biannulate; tessellated</w:t>
      </w:r>
    </w:p>
    <w:p w14:paraId="48EBAC95" w14:textId="77777777" w:rsidR="00AE4D4E" w:rsidRPr="00D12833" w:rsidRDefault="00AE4D4E" w:rsidP="00AE4D4E">
      <w:pPr>
        <w:jc w:val="both"/>
        <w:rPr>
          <w:lang w:val="en-IN"/>
        </w:rPr>
      </w:pPr>
      <w:r w:rsidRPr="00D12833">
        <w:rPr>
          <w:lang w:val="en-IN"/>
        </w:rPr>
        <w:t>Genital pores: Present in intersegmental constriction between setigers 12 and 13 in sexually mature specimens; preceding last thoracic segment</w:t>
      </w:r>
    </w:p>
    <w:p w14:paraId="1448AE3E" w14:textId="77777777" w:rsidR="00AE4D4E" w:rsidRPr="00D12833" w:rsidRDefault="00AE4D4E" w:rsidP="00AE4D4E">
      <w:pPr>
        <w:jc w:val="both"/>
        <w:rPr>
          <w:lang w:val="en-IN"/>
        </w:rPr>
      </w:pPr>
      <w:r w:rsidRPr="00D12833">
        <w:rPr>
          <w:lang w:val="en-IN"/>
        </w:rPr>
        <w:t xml:space="preserve">Abdomen parapodia: Low ridges bearing rows of hooks; anterior abdominal </w:t>
      </w:r>
      <w:proofErr w:type="spellStart"/>
      <w:r w:rsidRPr="00D12833">
        <w:rPr>
          <w:lang w:val="en-IN"/>
        </w:rPr>
        <w:t>notopodial</w:t>
      </w:r>
      <w:proofErr w:type="spellEnd"/>
      <w:r w:rsidRPr="00D12833">
        <w:rPr>
          <w:lang w:val="en-IN"/>
        </w:rPr>
        <w:t xml:space="preserve"> hook rows separated by narrow mid-dorsal gap</w:t>
      </w:r>
    </w:p>
    <w:p w14:paraId="43513965"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xml:space="preserve">: Retractile; arising above </w:t>
      </w:r>
      <w:proofErr w:type="spellStart"/>
      <w:r w:rsidRPr="00D12833">
        <w:rPr>
          <w:lang w:val="en-IN"/>
        </w:rPr>
        <w:t>neuropodia</w:t>
      </w:r>
      <w:proofErr w:type="spellEnd"/>
      <w:r w:rsidRPr="00D12833">
        <w:rPr>
          <w:lang w:val="en-IN"/>
        </w:rPr>
        <w:t xml:space="preserve"> from about abdominal segment 20 onwards; branching; up to 20 branches</w:t>
      </w:r>
    </w:p>
    <w:p w14:paraId="1E13AC5D" w14:textId="77777777" w:rsidR="00AE4D4E" w:rsidRPr="00D12833" w:rsidRDefault="00AE4D4E" w:rsidP="00AE4D4E">
      <w:pPr>
        <w:jc w:val="both"/>
        <w:rPr>
          <w:lang w:val="en-IN"/>
        </w:rPr>
      </w:pPr>
      <w:r w:rsidRPr="00D12833">
        <w:rPr>
          <w:lang w:val="en-IN"/>
        </w:rPr>
        <w:t>Setae: Hooded hooks with hoods not more than twice as long as broad; three to four transverse rows of denticles above main fang; each row with ~8 equal denticles</w:t>
      </w:r>
    </w:p>
    <w:p w14:paraId="73C82900" w14:textId="77777777" w:rsidR="00AE4D4E" w:rsidRDefault="00AE4D4E" w:rsidP="00AE4D4E">
      <w:pPr>
        <w:jc w:val="both"/>
        <w:rPr>
          <w:lang w:val="en-IN"/>
        </w:rPr>
      </w:pPr>
      <w:r w:rsidRPr="00D12833">
        <w:rPr>
          <w:lang w:val="en-IN"/>
        </w:rPr>
        <w:t>Geographical distribution: Mediterranean; Red Sea; tropical Indian Ocean south to Madagascar; southern Africa (Natal; Mozambique)</w:t>
      </w:r>
    </w:p>
    <w:p w14:paraId="60D9CE33" w14:textId="77777777" w:rsidR="00AE4D4E" w:rsidRDefault="00AE4D4E" w:rsidP="00AE4D4E">
      <w:pPr>
        <w:jc w:val="both"/>
        <w:rPr>
          <w:lang w:val="en-IN"/>
        </w:rPr>
      </w:pPr>
    </w:p>
    <w:p w14:paraId="1EC85545" w14:textId="77777777" w:rsidR="00AE4D4E" w:rsidRDefault="00AE4D4E" w:rsidP="00AE4D4E">
      <w:pPr>
        <w:jc w:val="both"/>
        <w:rPr>
          <w:lang w:val="en-IN"/>
        </w:rPr>
      </w:pPr>
    </w:p>
    <w:p w14:paraId="067BEA46"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Dasybranchus</w:t>
      </w:r>
      <w:proofErr w:type="spellEnd"/>
      <w:r w:rsidRPr="00D12833">
        <w:rPr>
          <w:b/>
          <w:bCs/>
          <w:lang w:val="en-IN"/>
        </w:rPr>
        <w:t xml:space="preserve"> </w:t>
      </w:r>
      <w:proofErr w:type="spellStart"/>
      <w:r w:rsidRPr="00D12833">
        <w:rPr>
          <w:b/>
          <w:bCs/>
          <w:lang w:val="en-IN"/>
        </w:rPr>
        <w:t>bipartitus</w:t>
      </w:r>
      <w:proofErr w:type="spellEnd"/>
      <w:r w:rsidRPr="00D12833">
        <w:rPr>
          <w:b/>
          <w:bCs/>
          <w:lang w:val="en-IN"/>
        </w:rPr>
        <w:t xml:space="preserve"> </w:t>
      </w:r>
      <w:proofErr w:type="spellStart"/>
      <w:r w:rsidRPr="00D12833">
        <w:rPr>
          <w:b/>
          <w:bCs/>
          <w:lang w:val="en-IN"/>
        </w:rPr>
        <w:t>Schmarda</w:t>
      </w:r>
      <w:proofErr w:type="spellEnd"/>
      <w:r w:rsidRPr="00D12833">
        <w:rPr>
          <w:b/>
          <w:bCs/>
          <w:lang w:val="en-IN"/>
        </w:rPr>
        <w:t>, 1861</w:t>
      </w:r>
    </w:p>
    <w:p w14:paraId="5AD7275D" w14:textId="77777777" w:rsidR="00AE4D4E" w:rsidRPr="00D12833" w:rsidRDefault="00AE4D4E" w:rsidP="00AE4D4E">
      <w:pPr>
        <w:jc w:val="both"/>
        <w:rPr>
          <w:lang w:val="en-IN"/>
        </w:rPr>
      </w:pPr>
      <w:r w:rsidRPr="00D12833">
        <w:rPr>
          <w:lang w:val="en-IN"/>
        </w:rPr>
        <w:t>Body: Large; up to 300 mm long; ~6 mm wide; &gt;200 segments</w:t>
      </w:r>
    </w:p>
    <w:p w14:paraId="0B0E13DF" w14:textId="77777777" w:rsidR="00AE4D4E" w:rsidRPr="00D12833" w:rsidRDefault="00AE4D4E" w:rsidP="00AE4D4E">
      <w:pPr>
        <w:jc w:val="both"/>
        <w:rPr>
          <w:lang w:val="en-IN"/>
        </w:rPr>
      </w:pPr>
      <w:r w:rsidRPr="00D12833">
        <w:rPr>
          <w:lang w:val="en-IN"/>
        </w:rPr>
        <w:t>Prostomium: Short; conical</w:t>
      </w:r>
    </w:p>
    <w:p w14:paraId="361D19DE" w14:textId="77777777" w:rsidR="00AE4D4E" w:rsidRPr="00D12833" w:rsidRDefault="00AE4D4E" w:rsidP="00AE4D4E">
      <w:pPr>
        <w:jc w:val="both"/>
        <w:rPr>
          <w:lang w:val="en-IN"/>
        </w:rPr>
      </w:pPr>
      <w:r w:rsidRPr="00D12833">
        <w:rPr>
          <w:lang w:val="en-IN"/>
        </w:rPr>
        <w:t>Thorax: Segments biannulate; tessellated</w:t>
      </w:r>
    </w:p>
    <w:p w14:paraId="15763AE9" w14:textId="77777777" w:rsidR="00AE4D4E" w:rsidRPr="00D12833" w:rsidRDefault="00AE4D4E" w:rsidP="00AE4D4E">
      <w:pPr>
        <w:jc w:val="both"/>
        <w:rPr>
          <w:lang w:val="en-IN"/>
        </w:rPr>
      </w:pPr>
      <w:r w:rsidRPr="00D12833">
        <w:rPr>
          <w:lang w:val="en-IN"/>
        </w:rPr>
        <w:t>Nephridia: Nephridial pores from setiger 9–10; continuing to abdominal setigers 14–15</w:t>
      </w:r>
    </w:p>
    <w:p w14:paraId="73BEA747" w14:textId="77777777" w:rsidR="00AE4D4E" w:rsidRPr="00D12833" w:rsidRDefault="00AE4D4E" w:rsidP="00AE4D4E">
      <w:pPr>
        <w:jc w:val="both"/>
        <w:rPr>
          <w:lang w:val="en-IN"/>
        </w:rPr>
      </w:pPr>
      <w:r w:rsidRPr="00D12833">
        <w:rPr>
          <w:lang w:val="en-IN"/>
        </w:rPr>
        <w:t xml:space="preserve">Abdomen parapodia: Low ridges bearing rows of hooks; anterior abdominal </w:t>
      </w:r>
      <w:proofErr w:type="spellStart"/>
      <w:r w:rsidRPr="00D12833">
        <w:rPr>
          <w:lang w:val="en-IN"/>
        </w:rPr>
        <w:t>notopodia</w:t>
      </w:r>
      <w:proofErr w:type="spellEnd"/>
      <w:r w:rsidRPr="00D12833">
        <w:rPr>
          <w:lang w:val="en-IN"/>
        </w:rPr>
        <w:t xml:space="preserve"> with broad dorsal gap between right and left hook rows; anterior abdominal </w:t>
      </w:r>
      <w:proofErr w:type="spellStart"/>
      <w:r w:rsidRPr="00D12833">
        <w:rPr>
          <w:lang w:val="en-IN"/>
        </w:rPr>
        <w:t>neuropodia</w:t>
      </w:r>
      <w:proofErr w:type="spellEnd"/>
      <w:r w:rsidRPr="00D12833">
        <w:rPr>
          <w:lang w:val="en-IN"/>
        </w:rPr>
        <w:t xml:space="preserve"> with long hook rows separated by small mid-ventral gap; posterior segments with short hook rows in both rami separated by wide gaps</w:t>
      </w:r>
    </w:p>
    <w:p w14:paraId="74243631" w14:textId="77777777" w:rsidR="00AE4D4E" w:rsidRPr="00D12833" w:rsidRDefault="00AE4D4E" w:rsidP="00AE4D4E">
      <w:pPr>
        <w:jc w:val="both"/>
        <w:rPr>
          <w:lang w:val="en-IN"/>
        </w:rPr>
      </w:pPr>
      <w:proofErr w:type="spellStart"/>
      <w:r w:rsidRPr="00D12833">
        <w:rPr>
          <w:lang w:val="en-IN"/>
        </w:rPr>
        <w:t>Branchiae</w:t>
      </w:r>
      <w:proofErr w:type="spellEnd"/>
      <w:r w:rsidRPr="00D12833">
        <w:rPr>
          <w:lang w:val="en-IN"/>
        </w:rPr>
        <w:t>: Retractile; from about abdominal segment 40 onwards; up to 13 branches per gill in large specimens</w:t>
      </w:r>
    </w:p>
    <w:p w14:paraId="2C3FE91E" w14:textId="77777777" w:rsidR="00AE4D4E" w:rsidRPr="00D12833" w:rsidRDefault="00AE4D4E" w:rsidP="00AE4D4E">
      <w:pPr>
        <w:jc w:val="both"/>
        <w:rPr>
          <w:lang w:val="en-IN"/>
        </w:rPr>
      </w:pPr>
      <w:r w:rsidRPr="00D12833">
        <w:rPr>
          <w:lang w:val="en-IN"/>
        </w:rPr>
        <w:t>Setae: Hooded hooks with hoods three to five times as long as broad; three transverse arcs of teeth above main fang; first row with 1–4 teeth; second row with 4–8 teeth; teeth decreasing in size distally</w:t>
      </w:r>
    </w:p>
    <w:p w14:paraId="2ADEEC5B" w14:textId="77777777" w:rsidR="00AE4D4E" w:rsidRDefault="00AE4D4E" w:rsidP="00AE4D4E">
      <w:pPr>
        <w:jc w:val="both"/>
        <w:rPr>
          <w:lang w:val="en-IN"/>
        </w:rPr>
      </w:pPr>
      <w:r w:rsidRPr="00D12833">
        <w:rPr>
          <w:lang w:val="en-IN"/>
        </w:rPr>
        <w:t xml:space="preserve">Geographical distribution: South Africa </w:t>
      </w:r>
      <w:r>
        <w:rPr>
          <w:lang w:val="en-IN"/>
        </w:rPr>
        <w:t>Tropical</w:t>
      </w:r>
      <w:r w:rsidRPr="00D12833">
        <w:rPr>
          <w:lang w:val="en-IN"/>
        </w:rPr>
        <w:t>; English Channel; probably Sweden</w:t>
      </w:r>
    </w:p>
    <w:p w14:paraId="451E2B56" w14:textId="77777777" w:rsidR="00AE4D4E" w:rsidRDefault="00AE4D4E" w:rsidP="00AE4D4E">
      <w:pPr>
        <w:jc w:val="both"/>
        <w:rPr>
          <w:lang w:val="en-IN"/>
        </w:rPr>
      </w:pPr>
    </w:p>
    <w:p w14:paraId="317158A3" w14:textId="77777777" w:rsidR="00AE4D4E" w:rsidRDefault="00AE4D4E" w:rsidP="00AE4D4E">
      <w:pPr>
        <w:jc w:val="both"/>
        <w:rPr>
          <w:lang w:val="en-IN"/>
        </w:rPr>
      </w:pPr>
    </w:p>
    <w:p w14:paraId="6462293F" w14:textId="77777777" w:rsidR="00AE4D4E" w:rsidRPr="00D12833" w:rsidRDefault="00AE4D4E" w:rsidP="00AE4D4E">
      <w:pPr>
        <w:jc w:val="both"/>
        <w:rPr>
          <w:b/>
          <w:bCs/>
          <w:lang w:val="en-IN"/>
        </w:rPr>
      </w:pPr>
      <w:r w:rsidRPr="00D12833">
        <w:rPr>
          <w:b/>
          <w:bCs/>
          <w:lang w:val="en-IN"/>
        </w:rPr>
        <w:t xml:space="preserve">Species name: </w:t>
      </w:r>
      <w:proofErr w:type="spellStart"/>
      <w:r w:rsidRPr="00D12833">
        <w:rPr>
          <w:b/>
          <w:bCs/>
          <w:lang w:val="en-IN"/>
        </w:rPr>
        <w:t>Scyphoproctus</w:t>
      </w:r>
      <w:proofErr w:type="spellEnd"/>
      <w:r w:rsidRPr="00D12833">
        <w:rPr>
          <w:b/>
          <w:bCs/>
          <w:lang w:val="en-IN"/>
        </w:rPr>
        <w:t xml:space="preserve"> </w:t>
      </w:r>
      <w:proofErr w:type="spellStart"/>
      <w:r w:rsidRPr="00D12833">
        <w:rPr>
          <w:b/>
          <w:bCs/>
          <w:lang w:val="en-IN"/>
        </w:rPr>
        <w:t>djiboutiensis</w:t>
      </w:r>
      <w:proofErr w:type="spellEnd"/>
      <w:r w:rsidRPr="00D12833">
        <w:rPr>
          <w:b/>
          <w:bCs/>
          <w:lang w:val="en-IN"/>
        </w:rPr>
        <w:t xml:space="preserve"> Gravier, 1906</w:t>
      </w:r>
    </w:p>
    <w:p w14:paraId="24D55365" w14:textId="77777777" w:rsidR="00AE4D4E" w:rsidRPr="00D12833" w:rsidRDefault="00AE4D4E" w:rsidP="00AE4D4E">
      <w:pPr>
        <w:jc w:val="both"/>
        <w:rPr>
          <w:lang w:val="en-IN"/>
        </w:rPr>
      </w:pPr>
      <w:r w:rsidRPr="00D12833">
        <w:rPr>
          <w:lang w:val="en-IN"/>
        </w:rPr>
        <w:t>Body: Slender; cylindrical; 23–30 mm long; abdomen with 70+ segments</w:t>
      </w:r>
    </w:p>
    <w:p w14:paraId="26ED06AF" w14:textId="77777777" w:rsidR="00AE4D4E" w:rsidRPr="00D12833" w:rsidRDefault="00AE4D4E" w:rsidP="00AE4D4E">
      <w:pPr>
        <w:jc w:val="both"/>
        <w:rPr>
          <w:lang w:val="en-IN"/>
        </w:rPr>
      </w:pPr>
      <w:r w:rsidRPr="00D12833">
        <w:rPr>
          <w:lang w:val="en-IN"/>
        </w:rPr>
        <w:t>Prostomium: Bluntly conical; eyes absent</w:t>
      </w:r>
    </w:p>
    <w:p w14:paraId="6E263BDE" w14:textId="77777777" w:rsidR="00AE4D4E" w:rsidRPr="00D12833" w:rsidRDefault="00AE4D4E" w:rsidP="00AE4D4E">
      <w:pPr>
        <w:jc w:val="both"/>
        <w:rPr>
          <w:lang w:val="en-IN"/>
        </w:rPr>
      </w:pPr>
      <w:r w:rsidRPr="00D12833">
        <w:rPr>
          <w:lang w:val="en-IN"/>
        </w:rPr>
        <w:t xml:space="preserve">Peristome: </w:t>
      </w:r>
      <w:proofErr w:type="spellStart"/>
      <w:r w:rsidRPr="00D12833">
        <w:rPr>
          <w:lang w:val="en-IN"/>
        </w:rPr>
        <w:t>Achaetous</w:t>
      </w:r>
      <w:proofErr w:type="spellEnd"/>
      <w:r w:rsidRPr="00D12833">
        <w:rPr>
          <w:lang w:val="en-IN"/>
        </w:rPr>
        <w:t xml:space="preserve">; following segment also </w:t>
      </w:r>
      <w:proofErr w:type="spellStart"/>
      <w:r w:rsidRPr="00D12833">
        <w:rPr>
          <w:lang w:val="en-IN"/>
        </w:rPr>
        <w:t>achaetous</w:t>
      </w:r>
      <w:proofErr w:type="spellEnd"/>
    </w:p>
    <w:p w14:paraId="4BD39AC0" w14:textId="77777777" w:rsidR="00AE4D4E" w:rsidRPr="00D12833" w:rsidRDefault="00AE4D4E" w:rsidP="00AE4D4E">
      <w:pPr>
        <w:jc w:val="both"/>
        <w:rPr>
          <w:lang w:val="en-IN"/>
        </w:rPr>
      </w:pPr>
      <w:r w:rsidRPr="00D12833">
        <w:rPr>
          <w:lang w:val="en-IN"/>
        </w:rPr>
        <w:t xml:space="preserve">Thorax: Twelve biannulate setigers; capillary setae in both rami; </w:t>
      </w:r>
      <w:proofErr w:type="spellStart"/>
      <w:r w:rsidRPr="00D12833">
        <w:rPr>
          <w:lang w:val="en-IN"/>
        </w:rPr>
        <w:t>neuropodial</w:t>
      </w:r>
      <w:proofErr w:type="spellEnd"/>
      <w:r w:rsidRPr="00D12833">
        <w:rPr>
          <w:lang w:val="en-IN"/>
        </w:rPr>
        <w:t xml:space="preserve"> capillaries of last thoracic segment partly or completely replaced by hooks</w:t>
      </w:r>
    </w:p>
    <w:p w14:paraId="0FE48F32" w14:textId="77777777" w:rsidR="00AE4D4E" w:rsidRPr="00D12833" w:rsidRDefault="00AE4D4E" w:rsidP="00AE4D4E">
      <w:pPr>
        <w:jc w:val="both"/>
        <w:rPr>
          <w:lang w:val="en-IN"/>
        </w:rPr>
      </w:pPr>
      <w:r w:rsidRPr="00D12833">
        <w:rPr>
          <w:lang w:val="en-IN"/>
        </w:rPr>
        <w:t xml:space="preserve">Abdomen parapodia: No parapodial projections; no </w:t>
      </w:r>
      <w:proofErr w:type="spellStart"/>
      <w:r w:rsidRPr="00D12833">
        <w:rPr>
          <w:lang w:val="en-IN"/>
        </w:rPr>
        <w:t>branchiae</w:t>
      </w:r>
      <w:proofErr w:type="spellEnd"/>
      <w:r w:rsidRPr="00D12833">
        <w:rPr>
          <w:lang w:val="en-IN"/>
        </w:rPr>
        <w:t>; thin-walled segments</w:t>
      </w:r>
    </w:p>
    <w:p w14:paraId="4E5623AA" w14:textId="77777777" w:rsidR="00AE4D4E" w:rsidRPr="00D12833" w:rsidRDefault="00AE4D4E" w:rsidP="00AE4D4E">
      <w:pPr>
        <w:jc w:val="both"/>
        <w:rPr>
          <w:lang w:val="en-IN"/>
        </w:rPr>
      </w:pPr>
      <w:r w:rsidRPr="00D12833">
        <w:rPr>
          <w:lang w:val="en-IN"/>
        </w:rPr>
        <w:t xml:space="preserve">Abdomen </w:t>
      </w:r>
      <w:proofErr w:type="spellStart"/>
      <w:r w:rsidRPr="00D12833">
        <w:rPr>
          <w:lang w:val="en-IN"/>
        </w:rPr>
        <w:t>setal</w:t>
      </w:r>
      <w:proofErr w:type="spellEnd"/>
      <w:r w:rsidRPr="00D12833">
        <w:rPr>
          <w:lang w:val="en-IN"/>
        </w:rPr>
        <w:t xml:space="preserve"> rows: Rows of hooks equal in length and evenly spaced anteriorly; </w:t>
      </w:r>
      <w:proofErr w:type="spellStart"/>
      <w:r w:rsidRPr="00D12833">
        <w:rPr>
          <w:lang w:val="en-IN"/>
        </w:rPr>
        <w:t>notopodial</w:t>
      </w:r>
      <w:proofErr w:type="spellEnd"/>
      <w:r w:rsidRPr="00D12833">
        <w:rPr>
          <w:lang w:val="en-IN"/>
        </w:rPr>
        <w:t xml:space="preserve"> rows converge dorsally posteriorly and almost fuse before anal plate</w:t>
      </w:r>
    </w:p>
    <w:p w14:paraId="59A31AEE" w14:textId="77777777" w:rsidR="00AE4D4E" w:rsidRPr="00D12833" w:rsidRDefault="00AE4D4E" w:rsidP="00AE4D4E">
      <w:pPr>
        <w:jc w:val="both"/>
        <w:rPr>
          <w:lang w:val="en-IN"/>
        </w:rPr>
      </w:pPr>
      <w:r w:rsidRPr="00D12833">
        <w:rPr>
          <w:lang w:val="en-IN"/>
        </w:rPr>
        <w:t>Hooks: Anterior abdominal hooks hooded and denticulate; posterior hooks enlarged, without hoods or denticles, forming stout spines; typical hook with short hood nearly as broad as long; main fang bent at right angle to shaft; crest of four rows of subequal denticles</w:t>
      </w:r>
    </w:p>
    <w:p w14:paraId="614D050F" w14:textId="77777777" w:rsidR="00AE4D4E" w:rsidRPr="00D12833" w:rsidRDefault="00AE4D4E" w:rsidP="00AE4D4E">
      <w:pPr>
        <w:jc w:val="both"/>
        <w:rPr>
          <w:lang w:val="en-IN"/>
        </w:rPr>
      </w:pPr>
      <w:r w:rsidRPr="00D12833">
        <w:rPr>
          <w:lang w:val="en-IN"/>
        </w:rPr>
        <w:t>Capillary setae: Simple; narrow-winged</w:t>
      </w:r>
    </w:p>
    <w:p w14:paraId="62C8002A" w14:textId="77777777" w:rsidR="00AE4D4E" w:rsidRPr="00D12833" w:rsidRDefault="00AE4D4E" w:rsidP="00AE4D4E">
      <w:pPr>
        <w:jc w:val="both"/>
        <w:rPr>
          <w:lang w:val="en-IN"/>
        </w:rPr>
      </w:pPr>
      <w:r w:rsidRPr="00D12833">
        <w:rPr>
          <w:lang w:val="en-IN"/>
        </w:rPr>
        <w:t xml:space="preserve">Anal plate: Formed by fusion of several posterior segments with pygidium; slanting posteriorly; dorsally flattened; anus dorsal to pair of large terminal anal cirri; margin bearing 10–12 groups of spines; anterior margin with continuous palisade of ~20 fused spines; posterior groups decreasing from 4–5 spines to 1–2 near anal cirri; single row of </w:t>
      </w:r>
      <w:proofErr w:type="spellStart"/>
      <w:r w:rsidRPr="00D12833">
        <w:rPr>
          <w:lang w:val="en-IN"/>
        </w:rPr>
        <w:t>neuropodial</w:t>
      </w:r>
      <w:proofErr w:type="spellEnd"/>
      <w:r w:rsidRPr="00D12833">
        <w:rPr>
          <w:lang w:val="en-IN"/>
        </w:rPr>
        <w:t xml:space="preserve"> hooks corresponding to dorsal palisade</w:t>
      </w:r>
    </w:p>
    <w:p w14:paraId="2DBB44CB" w14:textId="77777777" w:rsidR="00AE4D4E" w:rsidRDefault="00AE4D4E" w:rsidP="00AE4D4E">
      <w:pPr>
        <w:jc w:val="both"/>
        <w:rPr>
          <w:lang w:val="en-IN"/>
        </w:rPr>
      </w:pPr>
      <w:r w:rsidRPr="00D12833">
        <w:rPr>
          <w:lang w:val="en-IN"/>
        </w:rPr>
        <w:t>Geographical distribution: Tropical Indian Ocean; Gulf of Aden to Sri Lanka; Mozambique</w:t>
      </w:r>
    </w:p>
    <w:p w14:paraId="044AEB0E" w14:textId="77777777" w:rsidR="00AE4D4E" w:rsidRDefault="00AE4D4E" w:rsidP="00AE4D4E">
      <w:pPr>
        <w:jc w:val="both"/>
        <w:rPr>
          <w:lang w:val="en-IN"/>
        </w:rPr>
      </w:pPr>
    </w:p>
    <w:p w14:paraId="49281A41" w14:textId="77777777" w:rsidR="00AE4D4E" w:rsidRDefault="00AE4D4E" w:rsidP="00AE4D4E">
      <w:pPr>
        <w:jc w:val="both"/>
        <w:rPr>
          <w:lang w:val="en-IN"/>
        </w:rPr>
      </w:pPr>
    </w:p>
    <w:p w14:paraId="228402DC" w14:textId="77777777" w:rsidR="00AE4D4E" w:rsidRPr="006B2FCB" w:rsidRDefault="00AE4D4E" w:rsidP="00AE4D4E">
      <w:pPr>
        <w:jc w:val="both"/>
        <w:rPr>
          <w:b/>
          <w:bCs/>
          <w:lang w:val="en-IN"/>
        </w:rPr>
      </w:pPr>
      <w:r w:rsidRPr="006B2FCB">
        <w:rPr>
          <w:b/>
          <w:bCs/>
          <w:lang w:val="en-IN"/>
        </w:rPr>
        <w:lastRenderedPageBreak/>
        <w:t xml:space="preserve">Species name: </w:t>
      </w:r>
      <w:proofErr w:type="spellStart"/>
      <w:r w:rsidRPr="006B2FCB">
        <w:rPr>
          <w:b/>
          <w:bCs/>
          <w:lang w:val="en-IN"/>
        </w:rPr>
        <w:t>Parheteromastus</w:t>
      </w:r>
      <w:proofErr w:type="spellEnd"/>
      <w:r w:rsidRPr="006B2FCB">
        <w:rPr>
          <w:b/>
          <w:bCs/>
          <w:lang w:val="en-IN"/>
        </w:rPr>
        <w:t xml:space="preserve"> tenuis Monro, 1937</w:t>
      </w:r>
    </w:p>
    <w:p w14:paraId="3D6E8432" w14:textId="77777777" w:rsidR="00AE4D4E" w:rsidRPr="006B2FCB" w:rsidRDefault="00AE4D4E" w:rsidP="00AE4D4E">
      <w:pPr>
        <w:jc w:val="both"/>
        <w:rPr>
          <w:lang w:val="en-IN"/>
        </w:rPr>
      </w:pPr>
      <w:r w:rsidRPr="006B2FCB">
        <w:rPr>
          <w:lang w:val="en-IN"/>
        </w:rPr>
        <w:t>Body: Slender; up to 50 mm long; ~0.5 mm wide; about 140 segments</w:t>
      </w:r>
    </w:p>
    <w:p w14:paraId="53D23693" w14:textId="77777777" w:rsidR="00AE4D4E" w:rsidRPr="006B2FCB" w:rsidRDefault="00AE4D4E" w:rsidP="00AE4D4E">
      <w:pPr>
        <w:jc w:val="both"/>
        <w:rPr>
          <w:lang w:val="en-IN"/>
        </w:rPr>
      </w:pPr>
      <w:r w:rsidRPr="006B2FCB">
        <w:rPr>
          <w:lang w:val="en-IN"/>
        </w:rPr>
        <w:t>Prostomium: Conical; eyes absent</w:t>
      </w:r>
    </w:p>
    <w:p w14:paraId="42847906" w14:textId="77777777" w:rsidR="00AE4D4E" w:rsidRPr="006B2FCB" w:rsidRDefault="00AE4D4E" w:rsidP="00AE4D4E">
      <w:pPr>
        <w:jc w:val="both"/>
        <w:rPr>
          <w:lang w:val="en-IN"/>
        </w:rPr>
      </w:pPr>
      <w:r w:rsidRPr="006B2FCB">
        <w:rPr>
          <w:lang w:val="en-IN"/>
        </w:rPr>
        <w:t xml:space="preserve">Peristome: </w:t>
      </w:r>
      <w:proofErr w:type="spellStart"/>
      <w:r w:rsidRPr="006B2FCB">
        <w:rPr>
          <w:lang w:val="en-IN"/>
        </w:rPr>
        <w:t>Achaetous</w:t>
      </w:r>
      <w:proofErr w:type="spellEnd"/>
    </w:p>
    <w:p w14:paraId="6F23A9ED" w14:textId="77777777" w:rsidR="00AE4D4E" w:rsidRPr="006B2FCB" w:rsidRDefault="00AE4D4E" w:rsidP="00AE4D4E">
      <w:pPr>
        <w:jc w:val="both"/>
        <w:rPr>
          <w:lang w:val="en-IN"/>
        </w:rPr>
      </w:pPr>
      <w:r w:rsidRPr="006B2FCB">
        <w:rPr>
          <w:lang w:val="en-IN"/>
        </w:rPr>
        <w:t xml:space="preserve">Thorax: Slightly swollen; peristome followed by 11 setigerous segments; first four thoracic setigers with capillary setae in both </w:t>
      </w:r>
      <w:proofErr w:type="spellStart"/>
      <w:r w:rsidRPr="006B2FCB">
        <w:rPr>
          <w:lang w:val="en-IN"/>
        </w:rPr>
        <w:t>notopodia</w:t>
      </w:r>
      <w:proofErr w:type="spellEnd"/>
      <w:r w:rsidRPr="006B2FCB">
        <w:rPr>
          <w:lang w:val="en-IN"/>
        </w:rPr>
        <w:t xml:space="preserve"> and </w:t>
      </w:r>
      <w:proofErr w:type="spellStart"/>
      <w:r w:rsidRPr="006B2FCB">
        <w:rPr>
          <w:lang w:val="en-IN"/>
        </w:rPr>
        <w:t>neuropodia</w:t>
      </w:r>
      <w:proofErr w:type="spellEnd"/>
      <w:r w:rsidRPr="006B2FCB">
        <w:rPr>
          <w:lang w:val="en-IN"/>
        </w:rPr>
        <w:t>; last seven thoracic setigers with hooded hooks in both rami</w:t>
      </w:r>
    </w:p>
    <w:p w14:paraId="463AE5A1" w14:textId="77777777" w:rsidR="00AE4D4E" w:rsidRPr="006B2FCB" w:rsidRDefault="00AE4D4E" w:rsidP="00AE4D4E">
      <w:pPr>
        <w:jc w:val="both"/>
        <w:rPr>
          <w:lang w:val="en-IN"/>
        </w:rPr>
      </w:pPr>
      <w:r w:rsidRPr="006B2FCB">
        <w:rPr>
          <w:lang w:val="en-IN"/>
        </w:rPr>
        <w:t>Thorax–abdomen transition: Poorly marked; distinguished mainly by hook morphology</w:t>
      </w:r>
    </w:p>
    <w:p w14:paraId="5C882721" w14:textId="77777777" w:rsidR="00AE4D4E" w:rsidRPr="006B2FCB" w:rsidRDefault="00AE4D4E" w:rsidP="00AE4D4E">
      <w:pPr>
        <w:jc w:val="both"/>
        <w:rPr>
          <w:lang w:val="en-IN"/>
        </w:rPr>
      </w:pPr>
      <w:r w:rsidRPr="006B2FCB">
        <w:rPr>
          <w:lang w:val="en-IN"/>
        </w:rPr>
        <w:t>Abdomen: Hooks present in both rami; hoods shorter than those of thoracic hooks</w:t>
      </w:r>
    </w:p>
    <w:p w14:paraId="6E520E6D" w14:textId="77777777" w:rsidR="00AE4D4E" w:rsidRPr="006B2FCB" w:rsidRDefault="00AE4D4E" w:rsidP="00AE4D4E">
      <w:pPr>
        <w:jc w:val="both"/>
        <w:rPr>
          <w:lang w:val="en-IN"/>
        </w:rPr>
      </w:pPr>
      <w:r w:rsidRPr="006B2FCB">
        <w:rPr>
          <w:lang w:val="en-IN"/>
        </w:rPr>
        <w:t>Parapodia: Parapodial ridges poorly developed</w:t>
      </w:r>
    </w:p>
    <w:p w14:paraId="5D006BF3"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Absent</w:t>
      </w:r>
    </w:p>
    <w:p w14:paraId="743A28F5" w14:textId="77777777" w:rsidR="00AE4D4E" w:rsidRPr="006B2FCB" w:rsidRDefault="00AE4D4E" w:rsidP="00AE4D4E">
      <w:pPr>
        <w:jc w:val="both"/>
        <w:rPr>
          <w:lang w:val="en-IN"/>
        </w:rPr>
      </w:pPr>
      <w:r w:rsidRPr="006B2FCB">
        <w:rPr>
          <w:lang w:val="en-IN"/>
        </w:rPr>
        <w:t>Setae: Thoracic capillaries simple; thoracic hooks with relatively long hoods; abdominal hooks with shorter hoods</w:t>
      </w:r>
    </w:p>
    <w:p w14:paraId="76423D7B" w14:textId="77777777" w:rsidR="00AE4D4E" w:rsidRPr="006B2FCB" w:rsidRDefault="00AE4D4E" w:rsidP="00AE4D4E">
      <w:pPr>
        <w:jc w:val="both"/>
        <w:rPr>
          <w:lang w:val="en-IN"/>
        </w:rPr>
      </w:pPr>
      <w:r w:rsidRPr="006B2FCB">
        <w:rPr>
          <w:lang w:val="en-IN"/>
        </w:rPr>
        <w:t>Pygidium: With a single short anal cirrus</w:t>
      </w:r>
    </w:p>
    <w:p w14:paraId="663D88E6" w14:textId="77777777" w:rsidR="00AE4D4E" w:rsidRDefault="00AE4D4E" w:rsidP="00AE4D4E">
      <w:pPr>
        <w:jc w:val="both"/>
        <w:rPr>
          <w:lang w:val="en-IN"/>
        </w:rPr>
      </w:pPr>
      <w:r w:rsidRPr="006B2FCB">
        <w:rPr>
          <w:lang w:val="en-IN"/>
        </w:rPr>
        <w:t>Geographical distribution: Myanmar (Burma); Mozambique</w:t>
      </w:r>
    </w:p>
    <w:p w14:paraId="61B9CB13" w14:textId="77777777" w:rsidR="00AE4D4E" w:rsidRDefault="00AE4D4E" w:rsidP="00AE4D4E">
      <w:pPr>
        <w:jc w:val="both"/>
        <w:rPr>
          <w:lang w:val="en-IN"/>
        </w:rPr>
      </w:pPr>
    </w:p>
    <w:p w14:paraId="2FB08AD8" w14:textId="77777777" w:rsidR="00AE4D4E" w:rsidRDefault="00AE4D4E" w:rsidP="00AE4D4E">
      <w:pPr>
        <w:jc w:val="both"/>
        <w:rPr>
          <w:lang w:val="en-IN"/>
        </w:rPr>
      </w:pPr>
    </w:p>
    <w:p w14:paraId="22CB4C60" w14:textId="77777777" w:rsidR="00AE4D4E" w:rsidRPr="006B2FCB" w:rsidRDefault="00AE4D4E" w:rsidP="00AE4D4E">
      <w:pPr>
        <w:jc w:val="both"/>
        <w:rPr>
          <w:b/>
          <w:bCs/>
          <w:lang w:val="en-IN"/>
        </w:rPr>
      </w:pPr>
      <w:r w:rsidRPr="006B2FCB">
        <w:rPr>
          <w:b/>
          <w:bCs/>
          <w:lang w:val="en-IN"/>
        </w:rPr>
        <w:t xml:space="preserve">Species name: </w:t>
      </w:r>
      <w:proofErr w:type="spellStart"/>
      <w:r w:rsidRPr="006B2FCB">
        <w:rPr>
          <w:b/>
          <w:bCs/>
          <w:lang w:val="en-IN"/>
        </w:rPr>
        <w:t>Branchiomaldane</w:t>
      </w:r>
      <w:proofErr w:type="spellEnd"/>
      <w:r w:rsidRPr="006B2FCB">
        <w:rPr>
          <w:b/>
          <w:bCs/>
          <w:lang w:val="en-IN"/>
        </w:rPr>
        <w:t xml:space="preserve"> </w:t>
      </w:r>
      <w:proofErr w:type="spellStart"/>
      <w:r w:rsidRPr="006B2FCB">
        <w:rPr>
          <w:b/>
          <w:bCs/>
          <w:lang w:val="en-IN"/>
        </w:rPr>
        <w:t>vincenti</w:t>
      </w:r>
      <w:proofErr w:type="spellEnd"/>
      <w:r w:rsidRPr="006B2FCB">
        <w:rPr>
          <w:b/>
          <w:bCs/>
          <w:lang w:val="en-IN"/>
        </w:rPr>
        <w:t xml:space="preserve"> Langerhans, 1881</w:t>
      </w:r>
    </w:p>
    <w:p w14:paraId="6C3DB26C" w14:textId="77777777" w:rsidR="00AE4D4E" w:rsidRPr="006B2FCB" w:rsidRDefault="00AE4D4E" w:rsidP="00AE4D4E">
      <w:pPr>
        <w:jc w:val="both"/>
        <w:rPr>
          <w:lang w:val="en-IN"/>
        </w:rPr>
      </w:pPr>
      <w:r w:rsidRPr="006B2FCB">
        <w:rPr>
          <w:lang w:val="en-IN"/>
        </w:rPr>
        <w:t>Body: Small; thread-like; about 10 mm long; 30–50 segments; segments biannulate</w:t>
      </w:r>
    </w:p>
    <w:p w14:paraId="15F2D83E" w14:textId="77777777" w:rsidR="00AE4D4E" w:rsidRPr="006B2FCB" w:rsidRDefault="00AE4D4E" w:rsidP="00AE4D4E">
      <w:pPr>
        <w:jc w:val="both"/>
        <w:rPr>
          <w:lang w:val="en-IN"/>
        </w:rPr>
      </w:pPr>
      <w:r w:rsidRPr="006B2FCB">
        <w:rPr>
          <w:lang w:val="en-IN"/>
        </w:rPr>
        <w:t>Prostomium: Ovoid-conical; two groups of ocelli; otocysts absent</w:t>
      </w:r>
    </w:p>
    <w:p w14:paraId="205E7181" w14:textId="77777777" w:rsidR="00AE4D4E" w:rsidRPr="006B2FCB" w:rsidRDefault="00AE4D4E" w:rsidP="00AE4D4E">
      <w:pPr>
        <w:jc w:val="both"/>
        <w:rPr>
          <w:lang w:val="en-IN"/>
        </w:rPr>
      </w:pPr>
      <w:r w:rsidRPr="006B2FCB">
        <w:rPr>
          <w:lang w:val="en-IN"/>
        </w:rPr>
        <w:t>Proboscis: Globular</w:t>
      </w:r>
    </w:p>
    <w:p w14:paraId="6235376E" w14:textId="77777777" w:rsidR="00AE4D4E" w:rsidRPr="006B2FCB" w:rsidRDefault="00AE4D4E" w:rsidP="00AE4D4E">
      <w:pPr>
        <w:jc w:val="both"/>
        <w:rPr>
          <w:lang w:val="en-IN"/>
        </w:rPr>
      </w:pPr>
      <w:r w:rsidRPr="006B2FCB">
        <w:rPr>
          <w:lang w:val="en-IN"/>
        </w:rPr>
        <w:t>Digestive structures: One pair of oesophageal caeca</w:t>
      </w:r>
    </w:p>
    <w:p w14:paraId="2E9C616F" w14:textId="77777777" w:rsidR="00AE4D4E" w:rsidRPr="006B2FCB" w:rsidRDefault="00AE4D4E" w:rsidP="00AE4D4E">
      <w:pPr>
        <w:jc w:val="both"/>
        <w:rPr>
          <w:lang w:val="en-IN"/>
        </w:rPr>
      </w:pPr>
      <w:r w:rsidRPr="006B2FCB">
        <w:rPr>
          <w:lang w:val="en-IN"/>
        </w:rPr>
        <w:t xml:space="preserve">Peristome: </w:t>
      </w:r>
      <w:proofErr w:type="spellStart"/>
      <w:r w:rsidRPr="006B2FCB">
        <w:rPr>
          <w:lang w:val="en-IN"/>
        </w:rPr>
        <w:t>Achaetous</w:t>
      </w:r>
      <w:proofErr w:type="spellEnd"/>
      <w:r w:rsidRPr="006B2FCB">
        <w:rPr>
          <w:lang w:val="en-IN"/>
        </w:rPr>
        <w:t xml:space="preserve">; following segment also </w:t>
      </w:r>
      <w:proofErr w:type="spellStart"/>
      <w:r w:rsidRPr="006B2FCB">
        <w:rPr>
          <w:lang w:val="en-IN"/>
        </w:rPr>
        <w:t>achaetous</w:t>
      </w:r>
      <w:proofErr w:type="spellEnd"/>
    </w:p>
    <w:p w14:paraId="4052BD6F" w14:textId="77777777" w:rsidR="00AE4D4E" w:rsidRPr="006B2FCB" w:rsidRDefault="00AE4D4E" w:rsidP="00AE4D4E">
      <w:pPr>
        <w:jc w:val="both"/>
        <w:rPr>
          <w:lang w:val="en-IN"/>
        </w:rPr>
      </w:pPr>
      <w:r w:rsidRPr="006B2FCB">
        <w:rPr>
          <w:lang w:val="en-IN"/>
        </w:rPr>
        <w:t>Anterior region: 14–20 abranchiate segments; anterior annulus of each segment more prominent than posterior</w:t>
      </w:r>
    </w:p>
    <w:p w14:paraId="413A2A8F" w14:textId="77777777" w:rsidR="00AE4D4E" w:rsidRPr="006B2FCB" w:rsidRDefault="00AE4D4E" w:rsidP="00AE4D4E">
      <w:pPr>
        <w:jc w:val="both"/>
        <w:rPr>
          <w:lang w:val="en-IN"/>
        </w:rPr>
      </w:pPr>
      <w:r w:rsidRPr="006B2FCB">
        <w:rPr>
          <w:lang w:val="en-IN"/>
        </w:rPr>
        <w:t xml:space="preserve">Posterior region: 15–30 biannulate segments; parapodia present throughout; most segments with </w:t>
      </w:r>
      <w:proofErr w:type="spellStart"/>
      <w:r w:rsidRPr="006B2FCB">
        <w:rPr>
          <w:lang w:val="en-IN"/>
        </w:rPr>
        <w:t>notopodial</w:t>
      </w:r>
      <w:proofErr w:type="spellEnd"/>
      <w:r w:rsidRPr="006B2FCB">
        <w:rPr>
          <w:lang w:val="en-IN"/>
        </w:rPr>
        <w:t xml:space="preserve"> </w:t>
      </w:r>
      <w:proofErr w:type="spellStart"/>
      <w:r w:rsidRPr="006B2FCB">
        <w:rPr>
          <w:lang w:val="en-IN"/>
        </w:rPr>
        <w:t>branchiae</w:t>
      </w:r>
      <w:proofErr w:type="spellEnd"/>
    </w:p>
    <w:p w14:paraId="6F7F849E"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xml:space="preserve">: </w:t>
      </w:r>
      <w:proofErr w:type="spellStart"/>
      <w:r w:rsidRPr="006B2FCB">
        <w:rPr>
          <w:lang w:val="en-IN"/>
        </w:rPr>
        <w:t>Notopodial</w:t>
      </w:r>
      <w:proofErr w:type="spellEnd"/>
      <w:r w:rsidRPr="006B2FCB">
        <w:rPr>
          <w:lang w:val="en-IN"/>
        </w:rPr>
        <w:t xml:space="preserve">; three to five simple filamentous branches; arising posterior to </w:t>
      </w:r>
      <w:proofErr w:type="spellStart"/>
      <w:r w:rsidRPr="006B2FCB">
        <w:rPr>
          <w:lang w:val="en-IN"/>
        </w:rPr>
        <w:t>notosetae</w:t>
      </w:r>
      <w:proofErr w:type="spellEnd"/>
    </w:p>
    <w:p w14:paraId="0A0F84FB" w14:textId="77777777" w:rsidR="00AE4D4E" w:rsidRPr="006B2FCB" w:rsidRDefault="00AE4D4E" w:rsidP="00AE4D4E">
      <w:pPr>
        <w:jc w:val="both"/>
        <w:rPr>
          <w:lang w:val="en-IN"/>
        </w:rPr>
      </w:pPr>
      <w:proofErr w:type="spellStart"/>
      <w:r w:rsidRPr="006B2FCB">
        <w:rPr>
          <w:lang w:val="en-IN"/>
        </w:rPr>
        <w:t>Notopodia</w:t>
      </w:r>
      <w:proofErr w:type="spellEnd"/>
      <w:r w:rsidRPr="006B2FCB">
        <w:rPr>
          <w:lang w:val="en-IN"/>
        </w:rPr>
        <w:t>: With capillary setae throughout</w:t>
      </w:r>
    </w:p>
    <w:p w14:paraId="106D5419"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With hooks only</w:t>
      </w:r>
    </w:p>
    <w:p w14:paraId="4D3FFE6D"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notosetae</w:t>
      </w:r>
      <w:proofErr w:type="spellEnd"/>
      <w:r w:rsidRPr="006B2FCB">
        <w:rPr>
          <w:lang w:val="en-IN"/>
        </w:rPr>
        <w:t xml:space="preserve">: Capillaries; blades flattened; tips minutely </w:t>
      </w:r>
      <w:proofErr w:type="spellStart"/>
      <w:r w:rsidRPr="006B2FCB">
        <w:rPr>
          <w:lang w:val="en-IN"/>
        </w:rPr>
        <w:t>spinulose</w:t>
      </w:r>
      <w:proofErr w:type="spellEnd"/>
    </w:p>
    <w:p w14:paraId="2B10700B"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neurosetae</w:t>
      </w:r>
      <w:proofErr w:type="spellEnd"/>
      <w:r w:rsidRPr="006B2FCB">
        <w:rPr>
          <w:lang w:val="en-IN"/>
        </w:rPr>
        <w:t>: Hooks; three to four teeth above rostrum; hoods absent</w:t>
      </w:r>
    </w:p>
    <w:p w14:paraId="30A724AC" w14:textId="77777777" w:rsidR="00AE4D4E" w:rsidRPr="006B2FCB" w:rsidRDefault="00AE4D4E" w:rsidP="00AE4D4E">
      <w:pPr>
        <w:jc w:val="both"/>
        <w:rPr>
          <w:lang w:val="en-IN"/>
        </w:rPr>
      </w:pPr>
      <w:r w:rsidRPr="006B2FCB">
        <w:rPr>
          <w:lang w:val="en-IN"/>
        </w:rPr>
        <w:t>Nephridia: Two pairs; openings on setigers 5 and 6</w:t>
      </w:r>
    </w:p>
    <w:p w14:paraId="1736A9B0" w14:textId="77777777" w:rsidR="00AE4D4E" w:rsidRPr="006B2FCB" w:rsidRDefault="00AE4D4E" w:rsidP="00AE4D4E">
      <w:pPr>
        <w:jc w:val="both"/>
        <w:rPr>
          <w:lang w:val="en-IN"/>
        </w:rPr>
      </w:pPr>
      <w:r w:rsidRPr="006B2FCB">
        <w:rPr>
          <w:lang w:val="en-IN"/>
        </w:rPr>
        <w:t>Reproduction: Hermaphrodite</w:t>
      </w:r>
    </w:p>
    <w:p w14:paraId="27187831" w14:textId="77777777" w:rsidR="00AE4D4E" w:rsidRDefault="00AE4D4E" w:rsidP="00AE4D4E">
      <w:pPr>
        <w:jc w:val="both"/>
        <w:rPr>
          <w:lang w:val="en-IN"/>
        </w:rPr>
      </w:pPr>
      <w:r w:rsidRPr="006B2FCB">
        <w:rPr>
          <w:lang w:val="en-IN"/>
        </w:rPr>
        <w:lastRenderedPageBreak/>
        <w:t xml:space="preserve">Geographical distribution: North Atlantic from English Channel to Canary Islands; northeastern Pacific to southern California; South Africa </w:t>
      </w:r>
      <w:r>
        <w:rPr>
          <w:lang w:val="en-IN"/>
        </w:rPr>
        <w:t>Tropical</w:t>
      </w:r>
    </w:p>
    <w:p w14:paraId="70C7AC91" w14:textId="77777777" w:rsidR="00AE4D4E" w:rsidRDefault="00AE4D4E" w:rsidP="00AE4D4E">
      <w:pPr>
        <w:jc w:val="both"/>
        <w:rPr>
          <w:lang w:val="en-IN"/>
        </w:rPr>
      </w:pPr>
    </w:p>
    <w:p w14:paraId="37341C6E" w14:textId="77777777" w:rsidR="00AE4D4E" w:rsidRDefault="00AE4D4E" w:rsidP="00AE4D4E">
      <w:pPr>
        <w:jc w:val="both"/>
        <w:rPr>
          <w:lang w:val="en-IN"/>
        </w:rPr>
      </w:pPr>
    </w:p>
    <w:p w14:paraId="65337536" w14:textId="77777777" w:rsidR="00AE4D4E" w:rsidRPr="006B2FCB" w:rsidRDefault="00AE4D4E" w:rsidP="00AE4D4E">
      <w:pPr>
        <w:jc w:val="both"/>
        <w:rPr>
          <w:b/>
          <w:bCs/>
          <w:lang w:val="en-IN"/>
        </w:rPr>
      </w:pPr>
      <w:r w:rsidRPr="006B2FCB">
        <w:rPr>
          <w:b/>
          <w:bCs/>
          <w:lang w:val="en-IN"/>
        </w:rPr>
        <w:t xml:space="preserve">Species name: Arenicola </w:t>
      </w:r>
      <w:proofErr w:type="spellStart"/>
      <w:r w:rsidRPr="006B2FCB">
        <w:rPr>
          <w:b/>
          <w:bCs/>
          <w:lang w:val="en-IN"/>
        </w:rPr>
        <w:t>loveni</w:t>
      </w:r>
      <w:proofErr w:type="spellEnd"/>
      <w:r w:rsidRPr="006B2FCB">
        <w:rPr>
          <w:b/>
          <w:bCs/>
          <w:lang w:val="en-IN"/>
        </w:rPr>
        <w:t xml:space="preserve"> </w:t>
      </w:r>
      <w:proofErr w:type="spellStart"/>
      <w:r w:rsidRPr="006B2FCB">
        <w:rPr>
          <w:b/>
          <w:bCs/>
          <w:lang w:val="en-IN"/>
        </w:rPr>
        <w:t>loveni</w:t>
      </w:r>
      <w:proofErr w:type="spellEnd"/>
      <w:r w:rsidRPr="006B2FCB">
        <w:rPr>
          <w:b/>
          <w:bCs/>
          <w:lang w:val="en-IN"/>
        </w:rPr>
        <w:t xml:space="preserve"> Kinberg, 1867</w:t>
      </w:r>
    </w:p>
    <w:p w14:paraId="02247CE0" w14:textId="77777777" w:rsidR="00AE4D4E" w:rsidRPr="006B2FCB" w:rsidRDefault="00AE4D4E" w:rsidP="00AE4D4E">
      <w:pPr>
        <w:jc w:val="both"/>
        <w:rPr>
          <w:lang w:val="en-IN"/>
        </w:rPr>
      </w:pPr>
      <w:r w:rsidRPr="006B2FCB">
        <w:rPr>
          <w:lang w:val="en-IN"/>
        </w:rPr>
        <w:t xml:space="preserve">Body: Very large; with long </w:t>
      </w:r>
      <w:proofErr w:type="spellStart"/>
      <w:r w:rsidRPr="006B2FCB">
        <w:rPr>
          <w:lang w:val="en-IN"/>
        </w:rPr>
        <w:t>achaetous</w:t>
      </w:r>
      <w:proofErr w:type="spellEnd"/>
      <w:r w:rsidRPr="006B2FCB">
        <w:rPr>
          <w:lang w:val="en-IN"/>
        </w:rPr>
        <w:t xml:space="preserve"> posterior region; tail region reaching up to ~800 mm</w:t>
      </w:r>
    </w:p>
    <w:p w14:paraId="4CD75233" w14:textId="77777777" w:rsidR="00AE4D4E" w:rsidRPr="006B2FCB" w:rsidRDefault="00AE4D4E" w:rsidP="00AE4D4E">
      <w:pPr>
        <w:jc w:val="both"/>
        <w:rPr>
          <w:lang w:val="en-IN"/>
        </w:rPr>
      </w:pPr>
      <w:r w:rsidRPr="006B2FCB">
        <w:rPr>
          <w:lang w:val="en-IN"/>
        </w:rPr>
        <w:t>Prostomium: Trilobed; median triangular lobe broader than paired V-shaped lateral lobes</w:t>
      </w:r>
    </w:p>
    <w:p w14:paraId="7B794A8A" w14:textId="77777777" w:rsidR="00AE4D4E" w:rsidRPr="006B2FCB" w:rsidRDefault="00AE4D4E" w:rsidP="00AE4D4E">
      <w:pPr>
        <w:jc w:val="both"/>
        <w:rPr>
          <w:lang w:val="en-IN"/>
        </w:rPr>
      </w:pPr>
      <w:r w:rsidRPr="006B2FCB">
        <w:rPr>
          <w:lang w:val="en-IN"/>
        </w:rPr>
        <w:t>Sense organs: One pair of closed statocysts; each with single statolith</w:t>
      </w:r>
    </w:p>
    <w:p w14:paraId="772D8312" w14:textId="77777777" w:rsidR="00AE4D4E" w:rsidRPr="006B2FCB" w:rsidRDefault="00AE4D4E" w:rsidP="00AE4D4E">
      <w:pPr>
        <w:jc w:val="both"/>
        <w:rPr>
          <w:lang w:val="en-IN"/>
        </w:rPr>
      </w:pPr>
      <w:r w:rsidRPr="006B2FCB">
        <w:rPr>
          <w:lang w:val="en-IN"/>
        </w:rPr>
        <w:t>Septal pouches: Extremely large; extending to third diaphragm or beyond</w:t>
      </w:r>
    </w:p>
    <w:p w14:paraId="280A3BF5" w14:textId="77777777" w:rsidR="00AE4D4E" w:rsidRPr="006B2FCB" w:rsidRDefault="00AE4D4E" w:rsidP="00AE4D4E">
      <w:pPr>
        <w:jc w:val="both"/>
        <w:rPr>
          <w:lang w:val="en-IN"/>
        </w:rPr>
      </w:pPr>
      <w:r w:rsidRPr="006B2FCB">
        <w:rPr>
          <w:lang w:val="en-IN"/>
        </w:rPr>
        <w:t>Digestive structures: Oesophagus with one pair of glandular caeca</w:t>
      </w:r>
    </w:p>
    <w:p w14:paraId="2BAAE791" w14:textId="77777777" w:rsidR="00AE4D4E" w:rsidRPr="006B2FCB" w:rsidRDefault="00AE4D4E" w:rsidP="00AE4D4E">
      <w:pPr>
        <w:jc w:val="both"/>
        <w:rPr>
          <w:lang w:val="en-IN"/>
        </w:rPr>
      </w:pPr>
      <w:r w:rsidRPr="006B2FCB">
        <w:rPr>
          <w:lang w:val="en-IN"/>
        </w:rPr>
        <w:t>Nephridia: Five pairs; openings on segments 5–9</w:t>
      </w:r>
    </w:p>
    <w:p w14:paraId="56827D0B" w14:textId="77777777" w:rsidR="00AE4D4E" w:rsidRPr="006B2FCB" w:rsidRDefault="00AE4D4E" w:rsidP="00AE4D4E">
      <w:pPr>
        <w:jc w:val="both"/>
        <w:rPr>
          <w:lang w:val="en-IN"/>
        </w:rPr>
      </w:pPr>
      <w:r w:rsidRPr="006B2FCB">
        <w:rPr>
          <w:lang w:val="en-IN"/>
        </w:rPr>
        <w:t xml:space="preserve">Circulatory system: Inner end of dorsal septal vessel shifts from </w:t>
      </w:r>
      <w:proofErr w:type="spellStart"/>
      <w:r w:rsidRPr="006B2FCB">
        <w:rPr>
          <w:lang w:val="en-IN"/>
        </w:rPr>
        <w:t>subintestinal</w:t>
      </w:r>
      <w:proofErr w:type="spellEnd"/>
      <w:r w:rsidRPr="006B2FCB">
        <w:rPr>
          <w:lang w:val="en-IN"/>
        </w:rPr>
        <w:t xml:space="preserve"> to dorsal vessel at setiger 12; </w:t>
      </w:r>
      <w:proofErr w:type="spellStart"/>
      <w:r w:rsidRPr="006B2FCB">
        <w:rPr>
          <w:lang w:val="en-IN"/>
        </w:rPr>
        <w:t>preventricular</w:t>
      </w:r>
      <w:proofErr w:type="spellEnd"/>
      <w:r w:rsidRPr="006B2FCB">
        <w:rPr>
          <w:lang w:val="en-IN"/>
        </w:rPr>
        <w:t xml:space="preserve"> dilations absent</w:t>
      </w:r>
    </w:p>
    <w:p w14:paraId="6703E0E4" w14:textId="77777777" w:rsidR="00AE4D4E" w:rsidRPr="006B2FCB" w:rsidRDefault="00AE4D4E" w:rsidP="00AE4D4E">
      <w:pPr>
        <w:jc w:val="both"/>
        <w:rPr>
          <w:lang w:val="en-IN"/>
        </w:rPr>
      </w:pPr>
      <w:proofErr w:type="spellStart"/>
      <w:r w:rsidRPr="006B2FCB">
        <w:rPr>
          <w:lang w:val="en-IN"/>
        </w:rPr>
        <w:t>Branchiae</w:t>
      </w:r>
      <w:proofErr w:type="spellEnd"/>
      <w:r w:rsidRPr="006B2FCB">
        <w:rPr>
          <w:lang w:val="en-IN"/>
        </w:rPr>
        <w:t>: Thirteen pairs; starting on setiger 7</w:t>
      </w:r>
    </w:p>
    <w:p w14:paraId="1AD77920" w14:textId="77777777" w:rsidR="00AE4D4E" w:rsidRPr="006B2FCB" w:rsidRDefault="00AE4D4E" w:rsidP="00AE4D4E">
      <w:pPr>
        <w:jc w:val="both"/>
        <w:rPr>
          <w:lang w:val="en-IN"/>
        </w:rPr>
      </w:pPr>
      <w:proofErr w:type="spellStart"/>
      <w:r w:rsidRPr="006B2FCB">
        <w:rPr>
          <w:lang w:val="en-IN"/>
        </w:rPr>
        <w:t>Notopodia</w:t>
      </w:r>
      <w:proofErr w:type="spellEnd"/>
      <w:r w:rsidRPr="006B2FCB">
        <w:rPr>
          <w:lang w:val="en-IN"/>
        </w:rPr>
        <w:t xml:space="preserve">: With specialised </w:t>
      </w:r>
      <w:proofErr w:type="spellStart"/>
      <w:r w:rsidRPr="006B2FCB">
        <w:rPr>
          <w:lang w:val="en-IN"/>
        </w:rPr>
        <w:t>notosetae</w:t>
      </w:r>
      <w:proofErr w:type="spellEnd"/>
    </w:p>
    <w:p w14:paraId="574E827C"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notosetae</w:t>
      </w:r>
      <w:proofErr w:type="spellEnd"/>
      <w:r w:rsidRPr="006B2FCB">
        <w:rPr>
          <w:lang w:val="en-IN"/>
        </w:rPr>
        <w:t xml:space="preserve">: With lateral toothed crests; lamina narrow and finely </w:t>
      </w:r>
      <w:proofErr w:type="spellStart"/>
      <w:r w:rsidRPr="006B2FCB">
        <w:rPr>
          <w:lang w:val="en-IN"/>
        </w:rPr>
        <w:t>spinulose</w:t>
      </w:r>
      <w:proofErr w:type="spellEnd"/>
    </w:p>
    <w:p w14:paraId="79F0C249" w14:textId="77777777" w:rsidR="00AE4D4E" w:rsidRPr="006B2FCB" w:rsidRDefault="00AE4D4E" w:rsidP="00AE4D4E">
      <w:pPr>
        <w:jc w:val="both"/>
        <w:rPr>
          <w:lang w:val="en-IN"/>
        </w:rPr>
      </w:pPr>
      <w:r w:rsidRPr="006B2FCB">
        <w:rPr>
          <w:lang w:val="en-IN"/>
        </w:rPr>
        <w:t xml:space="preserve">Setae </w:t>
      </w:r>
      <w:proofErr w:type="spellStart"/>
      <w:r w:rsidRPr="006B2FCB">
        <w:rPr>
          <w:lang w:val="en-IN"/>
        </w:rPr>
        <w:t>neurosetae</w:t>
      </w:r>
      <w:proofErr w:type="spellEnd"/>
      <w:r w:rsidRPr="006B2FCB">
        <w:rPr>
          <w:lang w:val="en-IN"/>
        </w:rPr>
        <w:t>: Hooks; denticles absent or faintly indicated</w:t>
      </w:r>
    </w:p>
    <w:p w14:paraId="245A524C"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Ventral ridges in branchial region long; nearly meeting at mid-ventral line</w:t>
      </w:r>
    </w:p>
    <w:p w14:paraId="3813F71D" w14:textId="77777777" w:rsidR="00AE4D4E" w:rsidRPr="006B2FCB" w:rsidRDefault="00AE4D4E" w:rsidP="00AE4D4E">
      <w:pPr>
        <w:jc w:val="both"/>
        <w:rPr>
          <w:lang w:val="en-IN"/>
        </w:rPr>
      </w:pPr>
      <w:r w:rsidRPr="006B2FCB">
        <w:rPr>
          <w:lang w:val="en-IN"/>
        </w:rPr>
        <w:t xml:space="preserve">Subspecies character: Nominate form lacking </w:t>
      </w:r>
      <w:proofErr w:type="spellStart"/>
      <w:r w:rsidRPr="006B2FCB">
        <w:rPr>
          <w:lang w:val="en-IN"/>
        </w:rPr>
        <w:t>preventricular</w:t>
      </w:r>
      <w:proofErr w:type="spellEnd"/>
      <w:r w:rsidRPr="006B2FCB">
        <w:rPr>
          <w:lang w:val="en-IN"/>
        </w:rPr>
        <w:t xml:space="preserve"> dilations of dorsal vessel</w:t>
      </w:r>
    </w:p>
    <w:p w14:paraId="70FBF4A4" w14:textId="77777777" w:rsidR="00AE4D4E" w:rsidRPr="006B2FCB" w:rsidRDefault="00AE4D4E" w:rsidP="00AE4D4E">
      <w:pPr>
        <w:jc w:val="both"/>
        <w:rPr>
          <w:lang w:val="en-IN"/>
        </w:rPr>
      </w:pPr>
      <w:r w:rsidRPr="006B2FCB">
        <w:rPr>
          <w:lang w:val="en-IN"/>
        </w:rPr>
        <w:t>Habitat: Muddy sand; protected bays and estuaries; low-water neap to low-water spring</w:t>
      </w:r>
    </w:p>
    <w:p w14:paraId="0CE52101" w14:textId="77777777" w:rsidR="00AE4D4E" w:rsidRDefault="00AE4D4E" w:rsidP="00AE4D4E">
      <w:pPr>
        <w:jc w:val="both"/>
        <w:rPr>
          <w:lang w:val="en-IN"/>
        </w:rPr>
      </w:pPr>
      <w:r w:rsidRPr="006B2FCB">
        <w:rPr>
          <w:lang w:val="en-IN"/>
        </w:rPr>
        <w:t>Geographical distribution: South Africa (Cape; Natal);  subspecies</w:t>
      </w:r>
    </w:p>
    <w:p w14:paraId="4D2FECB8" w14:textId="77777777" w:rsidR="00AE4D4E" w:rsidRDefault="00AE4D4E" w:rsidP="00AE4D4E">
      <w:pPr>
        <w:jc w:val="both"/>
        <w:rPr>
          <w:lang w:val="en-IN"/>
        </w:rPr>
      </w:pPr>
    </w:p>
    <w:p w14:paraId="42992204" w14:textId="77777777" w:rsidR="00AE4D4E" w:rsidRDefault="00AE4D4E" w:rsidP="00AE4D4E">
      <w:pPr>
        <w:jc w:val="both"/>
        <w:rPr>
          <w:lang w:val="en-IN"/>
        </w:rPr>
      </w:pPr>
    </w:p>
    <w:p w14:paraId="07BABEC3"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Rhodine</w:t>
      </w:r>
      <w:proofErr w:type="spellEnd"/>
      <w:r w:rsidRPr="00D127E0">
        <w:rPr>
          <w:b/>
          <w:bCs/>
          <w:lang w:val="en-IN"/>
        </w:rPr>
        <w:t xml:space="preserve"> </w:t>
      </w:r>
      <w:proofErr w:type="spellStart"/>
      <w:r w:rsidRPr="00D127E0">
        <w:rPr>
          <w:b/>
          <w:bCs/>
          <w:lang w:val="en-IN"/>
        </w:rPr>
        <w:t>gracilior</w:t>
      </w:r>
      <w:proofErr w:type="spellEnd"/>
      <w:r w:rsidRPr="00D127E0">
        <w:rPr>
          <w:b/>
          <w:bCs/>
          <w:lang w:val="en-IN"/>
        </w:rPr>
        <w:t xml:space="preserve"> Tauber, 1879</w:t>
      </w:r>
    </w:p>
    <w:p w14:paraId="2234E102" w14:textId="77777777" w:rsidR="00AE4D4E" w:rsidRPr="006B2FCB" w:rsidRDefault="00AE4D4E" w:rsidP="00AE4D4E">
      <w:pPr>
        <w:jc w:val="both"/>
        <w:rPr>
          <w:lang w:val="en-IN"/>
        </w:rPr>
      </w:pPr>
      <w:r w:rsidRPr="006B2FCB">
        <w:rPr>
          <w:lang w:val="en-IN"/>
        </w:rPr>
        <w:t>Tube: Fragile</w:t>
      </w:r>
    </w:p>
    <w:p w14:paraId="61A8DCF8" w14:textId="77777777" w:rsidR="00AE4D4E" w:rsidRPr="006B2FCB" w:rsidRDefault="00AE4D4E" w:rsidP="00AE4D4E">
      <w:pPr>
        <w:jc w:val="both"/>
        <w:rPr>
          <w:lang w:val="en-IN"/>
        </w:rPr>
      </w:pPr>
      <w:r w:rsidRPr="006B2FCB">
        <w:rPr>
          <w:lang w:val="en-IN"/>
        </w:rPr>
        <w:t xml:space="preserve">Body: Up to 50 mm long; ~1.0 mm wide; minimum 23 setigers; 5–10 </w:t>
      </w:r>
      <w:proofErr w:type="spellStart"/>
      <w:r w:rsidRPr="006B2FCB">
        <w:rPr>
          <w:lang w:val="en-IN"/>
        </w:rPr>
        <w:t>achaetous</w:t>
      </w:r>
      <w:proofErr w:type="spellEnd"/>
      <w:r w:rsidRPr="006B2FCB">
        <w:rPr>
          <w:lang w:val="en-IN"/>
        </w:rPr>
        <w:t xml:space="preserve"> preanal segments; colour pale with red or purple fourth setiger</w:t>
      </w:r>
    </w:p>
    <w:p w14:paraId="26320EBB" w14:textId="77777777" w:rsidR="00AE4D4E" w:rsidRPr="006B2FCB" w:rsidRDefault="00AE4D4E" w:rsidP="00AE4D4E">
      <w:pPr>
        <w:jc w:val="both"/>
        <w:rPr>
          <w:lang w:val="en-IN"/>
        </w:rPr>
      </w:pPr>
      <w:r w:rsidRPr="006B2FCB">
        <w:rPr>
          <w:lang w:val="en-IN"/>
        </w:rPr>
        <w:t xml:space="preserve">Prostomium: Oval hood over mouth; smoothly arched cephalic ridge; </w:t>
      </w:r>
      <w:r>
        <w:rPr>
          <w:lang w:val="en-IN"/>
        </w:rPr>
        <w:t>n</w:t>
      </w:r>
      <w:r w:rsidRPr="006B2FCB">
        <w:rPr>
          <w:lang w:val="en-IN"/>
        </w:rPr>
        <w:t>-shaped nuchal grooves; eyes absent</w:t>
      </w:r>
    </w:p>
    <w:p w14:paraId="696BE057" w14:textId="77777777" w:rsidR="00AE4D4E" w:rsidRPr="006B2FCB" w:rsidRDefault="00AE4D4E" w:rsidP="00AE4D4E">
      <w:pPr>
        <w:jc w:val="both"/>
        <w:rPr>
          <w:lang w:val="en-IN"/>
        </w:rPr>
      </w:pPr>
      <w:r w:rsidRPr="006B2FCB">
        <w:rPr>
          <w:lang w:val="en-IN"/>
        </w:rPr>
        <w:t>Head: About three times longer than broad; junction with setiger 1 marked only by dorsal crest</w:t>
      </w:r>
    </w:p>
    <w:p w14:paraId="6A8A6396" w14:textId="77777777" w:rsidR="00AE4D4E" w:rsidRPr="006B2FCB" w:rsidRDefault="00AE4D4E" w:rsidP="00AE4D4E">
      <w:pPr>
        <w:jc w:val="both"/>
        <w:rPr>
          <w:lang w:val="en-IN"/>
        </w:rPr>
      </w:pPr>
      <w:r w:rsidRPr="006B2FCB">
        <w:rPr>
          <w:lang w:val="en-IN"/>
        </w:rPr>
        <w:t>Setiger 1: About five times longer than broad</w:t>
      </w:r>
    </w:p>
    <w:p w14:paraId="5A1B669B" w14:textId="77777777" w:rsidR="00AE4D4E" w:rsidRPr="006B2FCB" w:rsidRDefault="00AE4D4E" w:rsidP="00AE4D4E">
      <w:pPr>
        <w:jc w:val="both"/>
        <w:rPr>
          <w:lang w:val="en-IN"/>
        </w:rPr>
      </w:pPr>
      <w:r w:rsidRPr="006B2FCB">
        <w:rPr>
          <w:lang w:val="en-IN"/>
        </w:rPr>
        <w:t>Setigers 2–5: Progressively shorter</w:t>
      </w:r>
    </w:p>
    <w:p w14:paraId="683C1E79" w14:textId="77777777" w:rsidR="00AE4D4E" w:rsidRPr="006B2FCB" w:rsidRDefault="00AE4D4E" w:rsidP="00AE4D4E">
      <w:pPr>
        <w:jc w:val="both"/>
        <w:rPr>
          <w:lang w:val="en-IN"/>
        </w:rPr>
      </w:pPr>
      <w:r w:rsidRPr="006B2FCB">
        <w:rPr>
          <w:lang w:val="en-IN"/>
        </w:rPr>
        <w:t>Setigers 5–8: Subequal; about twice as long as broad</w:t>
      </w:r>
    </w:p>
    <w:p w14:paraId="656A03D0" w14:textId="77777777" w:rsidR="00AE4D4E" w:rsidRPr="006B2FCB" w:rsidRDefault="00AE4D4E" w:rsidP="00AE4D4E">
      <w:pPr>
        <w:jc w:val="both"/>
        <w:rPr>
          <w:lang w:val="en-IN"/>
        </w:rPr>
      </w:pPr>
      <w:r w:rsidRPr="006B2FCB">
        <w:rPr>
          <w:lang w:val="en-IN"/>
        </w:rPr>
        <w:t>Setigers 9–10: Fused</w:t>
      </w:r>
    </w:p>
    <w:p w14:paraId="2F212612" w14:textId="77777777" w:rsidR="00AE4D4E" w:rsidRPr="006B2FCB" w:rsidRDefault="00AE4D4E" w:rsidP="00AE4D4E">
      <w:pPr>
        <w:jc w:val="both"/>
        <w:rPr>
          <w:lang w:val="en-IN"/>
        </w:rPr>
      </w:pPr>
      <w:r w:rsidRPr="006B2FCB">
        <w:rPr>
          <w:lang w:val="en-IN"/>
        </w:rPr>
        <w:lastRenderedPageBreak/>
        <w:t>Setigers 11–16: About three to five times longer than broad</w:t>
      </w:r>
    </w:p>
    <w:p w14:paraId="25BE3C69" w14:textId="77777777" w:rsidR="00AE4D4E" w:rsidRPr="006B2FCB" w:rsidRDefault="00AE4D4E" w:rsidP="00AE4D4E">
      <w:pPr>
        <w:jc w:val="both"/>
        <w:rPr>
          <w:lang w:val="en-IN"/>
        </w:rPr>
      </w:pPr>
      <w:r w:rsidRPr="006B2FCB">
        <w:rPr>
          <w:lang w:val="en-IN"/>
        </w:rPr>
        <w:t xml:space="preserve">Posterior segments: Gradually decreasing in length; </w:t>
      </w:r>
      <w:proofErr w:type="spellStart"/>
      <w:r w:rsidRPr="006B2FCB">
        <w:rPr>
          <w:lang w:val="en-IN"/>
        </w:rPr>
        <w:t>achaetous</w:t>
      </w:r>
      <w:proofErr w:type="spellEnd"/>
      <w:r w:rsidRPr="006B2FCB">
        <w:rPr>
          <w:lang w:val="en-IN"/>
        </w:rPr>
        <w:t xml:space="preserve"> </w:t>
      </w:r>
      <w:proofErr w:type="spellStart"/>
      <w:r w:rsidRPr="006B2FCB">
        <w:rPr>
          <w:lang w:val="en-IN"/>
        </w:rPr>
        <w:t>preanals</w:t>
      </w:r>
      <w:proofErr w:type="spellEnd"/>
      <w:r w:rsidRPr="006B2FCB">
        <w:rPr>
          <w:lang w:val="en-IN"/>
        </w:rPr>
        <w:t xml:space="preserve"> much broader than long</w:t>
      </w:r>
    </w:p>
    <w:p w14:paraId="0E2040A5" w14:textId="77777777" w:rsidR="00AE4D4E" w:rsidRPr="006B2FCB" w:rsidRDefault="00AE4D4E" w:rsidP="00AE4D4E">
      <w:pPr>
        <w:jc w:val="both"/>
        <w:rPr>
          <w:lang w:val="en-IN"/>
        </w:rPr>
      </w:pPr>
      <w:r w:rsidRPr="006B2FCB">
        <w:rPr>
          <w:lang w:val="en-IN"/>
        </w:rPr>
        <w:t>Pygidium: Short blunt cone; terminal anus; well-developed ventral valve</w:t>
      </w:r>
    </w:p>
    <w:p w14:paraId="065CABC6" w14:textId="77777777" w:rsidR="00AE4D4E" w:rsidRPr="006B2FCB" w:rsidRDefault="00AE4D4E" w:rsidP="00AE4D4E">
      <w:pPr>
        <w:jc w:val="both"/>
        <w:rPr>
          <w:lang w:val="en-IN"/>
        </w:rPr>
      </w:pPr>
      <w:r w:rsidRPr="006B2FCB">
        <w:rPr>
          <w:lang w:val="en-IN"/>
        </w:rPr>
        <w:t xml:space="preserve">Collars: Smooth anterior collars on setigers 2–3; posterior collars from setiger 17 onward, including </w:t>
      </w:r>
      <w:proofErr w:type="spellStart"/>
      <w:r w:rsidRPr="006B2FCB">
        <w:rPr>
          <w:lang w:val="en-IN"/>
        </w:rPr>
        <w:t>preanals</w:t>
      </w:r>
      <w:proofErr w:type="spellEnd"/>
    </w:p>
    <w:p w14:paraId="2C367664" w14:textId="77777777" w:rsidR="00AE4D4E" w:rsidRPr="006B2FCB" w:rsidRDefault="00AE4D4E" w:rsidP="00AE4D4E">
      <w:pPr>
        <w:jc w:val="both"/>
        <w:rPr>
          <w:lang w:val="en-IN"/>
        </w:rPr>
      </w:pPr>
      <w:r w:rsidRPr="006B2FCB">
        <w:rPr>
          <w:lang w:val="en-IN"/>
        </w:rPr>
        <w:t>Glands: Setigers 3–4 fully glandular; setigers 5–9 anterior half glandular; posterior segments with glands restricted to area around parapodia</w:t>
      </w:r>
    </w:p>
    <w:p w14:paraId="40689B4B" w14:textId="77777777" w:rsidR="00AE4D4E" w:rsidRPr="006B2FCB" w:rsidRDefault="00AE4D4E" w:rsidP="00AE4D4E">
      <w:pPr>
        <w:jc w:val="both"/>
        <w:rPr>
          <w:lang w:val="en-IN"/>
        </w:rPr>
      </w:pPr>
      <w:proofErr w:type="spellStart"/>
      <w:r w:rsidRPr="006B2FCB">
        <w:rPr>
          <w:lang w:val="en-IN"/>
        </w:rPr>
        <w:t>Notosetae</w:t>
      </w:r>
      <w:proofErr w:type="spellEnd"/>
      <w:r w:rsidRPr="006B2FCB">
        <w:rPr>
          <w:lang w:val="en-IN"/>
        </w:rPr>
        <w:t>: Narrow-winged capillaries; flattened sword-like setae</w:t>
      </w:r>
    </w:p>
    <w:p w14:paraId="081A523C" w14:textId="77777777" w:rsidR="00AE4D4E" w:rsidRPr="006B2FCB" w:rsidRDefault="00AE4D4E" w:rsidP="00AE4D4E">
      <w:pPr>
        <w:jc w:val="both"/>
        <w:rPr>
          <w:lang w:val="en-IN"/>
        </w:rPr>
      </w:pPr>
      <w:proofErr w:type="spellStart"/>
      <w:r w:rsidRPr="006B2FCB">
        <w:rPr>
          <w:lang w:val="en-IN"/>
        </w:rPr>
        <w:t>Neuropodia</w:t>
      </w:r>
      <w:proofErr w:type="spellEnd"/>
      <w:r w:rsidRPr="006B2FCB">
        <w:rPr>
          <w:lang w:val="en-IN"/>
        </w:rPr>
        <w:t>: Hooks from setiger 5 onward; arranged in paired face-to-face rows</w:t>
      </w:r>
    </w:p>
    <w:p w14:paraId="74D16DEF" w14:textId="77777777" w:rsidR="00AE4D4E" w:rsidRPr="006B2FCB" w:rsidRDefault="00AE4D4E" w:rsidP="00AE4D4E">
      <w:pPr>
        <w:jc w:val="both"/>
        <w:rPr>
          <w:lang w:val="en-IN"/>
        </w:rPr>
      </w:pPr>
      <w:proofErr w:type="spellStart"/>
      <w:r w:rsidRPr="006B2FCB">
        <w:rPr>
          <w:lang w:val="en-IN"/>
        </w:rPr>
        <w:t>Neuropodial</w:t>
      </w:r>
      <w:proofErr w:type="spellEnd"/>
      <w:r w:rsidRPr="006B2FCB">
        <w:rPr>
          <w:lang w:val="en-IN"/>
        </w:rPr>
        <w:t xml:space="preserve"> hooks: Expanded head bent backward relative to shaft; cap of 15–20 denticles above rostrum; tendons rudimentary; subterminal boss present</w:t>
      </w:r>
    </w:p>
    <w:p w14:paraId="21735520" w14:textId="77777777" w:rsidR="00AE4D4E" w:rsidRDefault="00AE4D4E" w:rsidP="00AE4D4E">
      <w:pPr>
        <w:jc w:val="both"/>
        <w:rPr>
          <w:lang w:val="en-IN"/>
        </w:rPr>
      </w:pPr>
      <w:r w:rsidRPr="006B2FCB">
        <w:rPr>
          <w:lang w:val="en-IN"/>
        </w:rPr>
        <w:t xml:space="preserve">Geographical distribution: Sweden; Nigeria; Angola; South Africa </w:t>
      </w:r>
      <w:r>
        <w:rPr>
          <w:lang w:val="en-IN"/>
        </w:rPr>
        <w:t>Tropical</w:t>
      </w:r>
    </w:p>
    <w:p w14:paraId="6095644C" w14:textId="77777777" w:rsidR="00AE4D4E" w:rsidRDefault="00AE4D4E" w:rsidP="00AE4D4E">
      <w:pPr>
        <w:jc w:val="both"/>
        <w:rPr>
          <w:lang w:val="en-IN"/>
        </w:rPr>
      </w:pPr>
    </w:p>
    <w:p w14:paraId="5E358FE0" w14:textId="77777777" w:rsidR="00AE4D4E" w:rsidRDefault="00AE4D4E" w:rsidP="00AE4D4E">
      <w:pPr>
        <w:jc w:val="both"/>
        <w:rPr>
          <w:lang w:val="en-IN"/>
        </w:rPr>
      </w:pPr>
    </w:p>
    <w:p w14:paraId="47DD5D2A"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Nicomache</w:t>
      </w:r>
      <w:proofErr w:type="spellEnd"/>
      <w:r w:rsidRPr="00D127E0">
        <w:rPr>
          <w:b/>
          <w:bCs/>
          <w:lang w:val="en-IN"/>
        </w:rPr>
        <w:t xml:space="preserve"> lumbricalis Fabricius, 1780</w:t>
      </w:r>
    </w:p>
    <w:p w14:paraId="124BF777" w14:textId="77777777" w:rsidR="00AE4D4E" w:rsidRPr="00D127E0" w:rsidRDefault="00AE4D4E" w:rsidP="00AE4D4E">
      <w:pPr>
        <w:jc w:val="both"/>
        <w:rPr>
          <w:lang w:val="en-IN"/>
        </w:rPr>
      </w:pPr>
      <w:r w:rsidRPr="00D127E0">
        <w:rPr>
          <w:lang w:val="en-IN"/>
        </w:rPr>
        <w:t xml:space="preserve">Body: Up to 160 mm long; cylindrical; 22–23 setigers; one very short </w:t>
      </w:r>
      <w:proofErr w:type="spellStart"/>
      <w:r w:rsidRPr="00D127E0">
        <w:rPr>
          <w:lang w:val="en-IN"/>
        </w:rPr>
        <w:t>achaetous</w:t>
      </w:r>
      <w:proofErr w:type="spellEnd"/>
      <w:r w:rsidRPr="00D127E0">
        <w:rPr>
          <w:lang w:val="en-IN"/>
        </w:rPr>
        <w:t xml:space="preserve"> preanal segment</w:t>
      </w:r>
    </w:p>
    <w:p w14:paraId="07615698" w14:textId="77777777" w:rsidR="00AE4D4E" w:rsidRPr="00D127E0" w:rsidRDefault="00AE4D4E" w:rsidP="00AE4D4E">
      <w:pPr>
        <w:jc w:val="both"/>
        <w:rPr>
          <w:lang w:val="en-IN"/>
        </w:rPr>
      </w:pPr>
      <w:r w:rsidRPr="00D127E0">
        <w:rPr>
          <w:lang w:val="en-IN"/>
        </w:rPr>
        <w:t>Prostomium: Ill-defined; short and broad; merging into arched cephalic keel; ocelli present in juveniles</w:t>
      </w:r>
    </w:p>
    <w:p w14:paraId="3C43A7D6" w14:textId="77777777" w:rsidR="00AE4D4E" w:rsidRPr="00D127E0" w:rsidRDefault="00AE4D4E" w:rsidP="00AE4D4E">
      <w:pPr>
        <w:jc w:val="both"/>
        <w:rPr>
          <w:lang w:val="en-IN"/>
        </w:rPr>
      </w:pPr>
      <w:r w:rsidRPr="00D127E0">
        <w:rPr>
          <w:lang w:val="en-IN"/>
        </w:rPr>
        <w:t>Nuchal grooves: Short; S-shaped</w:t>
      </w:r>
    </w:p>
    <w:p w14:paraId="0A8A9370" w14:textId="77777777" w:rsidR="00AE4D4E" w:rsidRPr="00D127E0" w:rsidRDefault="00AE4D4E" w:rsidP="00AE4D4E">
      <w:pPr>
        <w:jc w:val="both"/>
        <w:rPr>
          <w:lang w:val="en-IN"/>
        </w:rPr>
      </w:pPr>
      <w:r w:rsidRPr="00D127E0">
        <w:rPr>
          <w:lang w:val="en-IN"/>
        </w:rPr>
        <w:t>Pygidium: Ring and short funnel; rimmed with 15–25 equal anal cirri; anus sunken; ventral valve absent</w:t>
      </w:r>
    </w:p>
    <w:p w14:paraId="0146E93D"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anterior: First three </w:t>
      </w:r>
      <w:proofErr w:type="spellStart"/>
      <w:r w:rsidRPr="00D127E0">
        <w:rPr>
          <w:lang w:val="en-IN"/>
        </w:rPr>
        <w:t>neuropodia</w:t>
      </w:r>
      <w:proofErr w:type="spellEnd"/>
      <w:r w:rsidRPr="00D127E0">
        <w:rPr>
          <w:lang w:val="en-IN"/>
        </w:rPr>
        <w:t xml:space="preserve"> each with one smooth acicular spine</w:t>
      </w:r>
    </w:p>
    <w:p w14:paraId="186E6975"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posterior: Numerous hooks; each hook with vertical series of 4–5 teeth above main fang; tendons present below</w:t>
      </w:r>
    </w:p>
    <w:p w14:paraId="5ED06BFE"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Winged capillary setae; fine feathered capillaries also present</w:t>
      </w:r>
    </w:p>
    <w:p w14:paraId="7CCBE758" w14:textId="77777777" w:rsidR="00AE4D4E" w:rsidRPr="00D127E0" w:rsidRDefault="00AE4D4E" w:rsidP="00AE4D4E">
      <w:pPr>
        <w:jc w:val="both"/>
        <w:rPr>
          <w:lang w:val="en-IN"/>
        </w:rPr>
      </w:pPr>
      <w:r w:rsidRPr="00D127E0">
        <w:rPr>
          <w:lang w:val="en-IN"/>
        </w:rPr>
        <w:t xml:space="preserve">Setae: </w:t>
      </w:r>
      <w:proofErr w:type="spellStart"/>
      <w:r w:rsidRPr="00D127E0">
        <w:rPr>
          <w:lang w:val="en-IN"/>
        </w:rPr>
        <w:t>Notosetae</w:t>
      </w:r>
      <w:proofErr w:type="spellEnd"/>
      <w:r w:rsidRPr="00D127E0">
        <w:rPr>
          <w:lang w:val="en-IN"/>
        </w:rPr>
        <w:t xml:space="preserve"> capillaries and feathered forms; </w:t>
      </w:r>
      <w:proofErr w:type="spellStart"/>
      <w:r w:rsidRPr="00D127E0">
        <w:rPr>
          <w:lang w:val="en-IN"/>
        </w:rPr>
        <w:t>neurosetae</w:t>
      </w:r>
      <w:proofErr w:type="spellEnd"/>
      <w:r w:rsidRPr="00D127E0">
        <w:rPr>
          <w:lang w:val="en-IN"/>
        </w:rPr>
        <w:t xml:space="preserve"> acicula anteriorly, hooks posteriorly</w:t>
      </w:r>
    </w:p>
    <w:p w14:paraId="35770B10" w14:textId="77777777" w:rsidR="00AE4D4E" w:rsidRDefault="00AE4D4E" w:rsidP="00AE4D4E">
      <w:pPr>
        <w:jc w:val="both"/>
        <w:rPr>
          <w:lang w:val="en-IN"/>
        </w:rPr>
      </w:pPr>
      <w:r w:rsidRPr="00D127E0">
        <w:rPr>
          <w:lang w:val="en-IN"/>
        </w:rPr>
        <w:t xml:space="preserve">Geographical distribution: Arctic; North Atlantic from Greenland to English Channel; North Pacific from Bering Sea to Japan and western Canada; Bouvet Island; South Africa </w:t>
      </w:r>
      <w:r>
        <w:rPr>
          <w:lang w:val="en-IN"/>
        </w:rPr>
        <w:t>Tropical</w:t>
      </w:r>
    </w:p>
    <w:p w14:paraId="32F03476" w14:textId="77777777" w:rsidR="00AE4D4E" w:rsidRDefault="00AE4D4E" w:rsidP="00AE4D4E">
      <w:pPr>
        <w:jc w:val="both"/>
        <w:rPr>
          <w:lang w:val="en-IN"/>
        </w:rPr>
      </w:pPr>
    </w:p>
    <w:p w14:paraId="44196FEE" w14:textId="77777777" w:rsidR="00AE4D4E" w:rsidRDefault="00AE4D4E" w:rsidP="00AE4D4E">
      <w:pPr>
        <w:jc w:val="both"/>
        <w:rPr>
          <w:lang w:val="en-IN"/>
        </w:rPr>
      </w:pPr>
    </w:p>
    <w:p w14:paraId="1EE7C7DE"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Nicomache</w:t>
      </w:r>
      <w:proofErr w:type="spellEnd"/>
      <w:r w:rsidRPr="00D127E0">
        <w:rPr>
          <w:b/>
          <w:bCs/>
          <w:lang w:val="en-IN"/>
        </w:rPr>
        <w:t xml:space="preserve"> </w:t>
      </w:r>
      <w:proofErr w:type="spellStart"/>
      <w:r w:rsidRPr="00D127E0">
        <w:rPr>
          <w:b/>
          <w:bCs/>
          <w:lang w:val="en-IN"/>
        </w:rPr>
        <w:t>mossambica</w:t>
      </w:r>
      <w:proofErr w:type="spellEnd"/>
      <w:r w:rsidRPr="00D127E0">
        <w:rPr>
          <w:b/>
          <w:bCs/>
          <w:lang w:val="en-IN"/>
        </w:rPr>
        <w:t xml:space="preserve"> Day, 1951</w:t>
      </w:r>
    </w:p>
    <w:p w14:paraId="3CEB5149" w14:textId="77777777" w:rsidR="00AE4D4E" w:rsidRPr="00D127E0" w:rsidRDefault="00AE4D4E" w:rsidP="00AE4D4E">
      <w:pPr>
        <w:jc w:val="both"/>
        <w:rPr>
          <w:lang w:val="en-IN"/>
        </w:rPr>
      </w:pPr>
      <w:r w:rsidRPr="00D127E0">
        <w:rPr>
          <w:lang w:val="en-IN"/>
        </w:rPr>
        <w:t>Body: Up to 240 mm long; about 5 mm wide; 37 setigers; first three segments short; succeeding segments longer</w:t>
      </w:r>
    </w:p>
    <w:p w14:paraId="2A9A3BDB" w14:textId="77777777" w:rsidR="00AE4D4E" w:rsidRPr="00D127E0" w:rsidRDefault="00AE4D4E" w:rsidP="00AE4D4E">
      <w:pPr>
        <w:jc w:val="both"/>
        <w:rPr>
          <w:lang w:val="en-IN"/>
        </w:rPr>
      </w:pPr>
      <w:r w:rsidRPr="00D127E0">
        <w:rPr>
          <w:lang w:val="en-IN"/>
        </w:rPr>
        <w:t>Prostomium: Head bent forward; short arched cephalic keel dorsally</w:t>
      </w:r>
    </w:p>
    <w:p w14:paraId="79F70E55" w14:textId="77777777" w:rsidR="00AE4D4E" w:rsidRPr="00D127E0" w:rsidRDefault="00AE4D4E" w:rsidP="00AE4D4E">
      <w:pPr>
        <w:jc w:val="both"/>
        <w:rPr>
          <w:lang w:val="en-IN"/>
        </w:rPr>
      </w:pPr>
      <w:r w:rsidRPr="00D127E0">
        <w:rPr>
          <w:lang w:val="en-IN"/>
        </w:rPr>
        <w:t>Nuchal grooves: Almost parallel</w:t>
      </w:r>
    </w:p>
    <w:p w14:paraId="15EDC18D" w14:textId="77777777" w:rsidR="00AE4D4E" w:rsidRPr="00D127E0" w:rsidRDefault="00AE4D4E" w:rsidP="00AE4D4E">
      <w:pPr>
        <w:jc w:val="both"/>
        <w:rPr>
          <w:lang w:val="en-IN"/>
        </w:rPr>
      </w:pPr>
      <w:r w:rsidRPr="00D127E0">
        <w:rPr>
          <w:lang w:val="en-IN"/>
        </w:rPr>
        <w:t xml:space="preserve">Pygidium: Long; cylindrical; rimmed with numerous short anal cirri; preceded by one minute </w:t>
      </w:r>
      <w:proofErr w:type="spellStart"/>
      <w:r w:rsidRPr="00D127E0">
        <w:rPr>
          <w:lang w:val="en-IN"/>
        </w:rPr>
        <w:t>achaetous</w:t>
      </w:r>
      <w:proofErr w:type="spellEnd"/>
      <w:r w:rsidRPr="00D127E0">
        <w:rPr>
          <w:lang w:val="en-IN"/>
        </w:rPr>
        <w:t xml:space="preserve"> preanal segment</w:t>
      </w:r>
    </w:p>
    <w:p w14:paraId="5D26FCA3" w14:textId="77777777" w:rsidR="00AE4D4E" w:rsidRPr="00D127E0" w:rsidRDefault="00AE4D4E" w:rsidP="00AE4D4E">
      <w:pPr>
        <w:jc w:val="both"/>
        <w:rPr>
          <w:lang w:val="en-IN"/>
        </w:rPr>
      </w:pPr>
      <w:r w:rsidRPr="00D127E0">
        <w:rPr>
          <w:lang w:val="en-IN"/>
        </w:rPr>
        <w:lastRenderedPageBreak/>
        <w:t>Thorax anterior segments: First three segments ventrally glandular</w:t>
      </w:r>
    </w:p>
    <w:p w14:paraId="3BB6DED1"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xml:space="preserve">: Narrow-winged capillary setae; a few fine </w:t>
      </w:r>
      <w:proofErr w:type="spellStart"/>
      <w:r w:rsidRPr="00D127E0">
        <w:rPr>
          <w:lang w:val="en-IN"/>
        </w:rPr>
        <w:t>spinulose</w:t>
      </w:r>
      <w:proofErr w:type="spellEnd"/>
      <w:r w:rsidRPr="00D127E0">
        <w:rPr>
          <w:lang w:val="en-IN"/>
        </w:rPr>
        <w:t xml:space="preserve"> capillaries present</w:t>
      </w:r>
    </w:p>
    <w:p w14:paraId="718EDD73"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anterior: Setigers 1–3 with two to four straight acicular spines</w:t>
      </w:r>
    </w:p>
    <w:p w14:paraId="10D289B4"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posterior: Rows of hooks; each hook with vertical series of five teeth above main fang</w:t>
      </w:r>
    </w:p>
    <w:p w14:paraId="77F97ADB" w14:textId="77777777" w:rsidR="00AE4D4E" w:rsidRPr="00D127E0" w:rsidRDefault="00AE4D4E" w:rsidP="00AE4D4E">
      <w:pPr>
        <w:jc w:val="both"/>
        <w:rPr>
          <w:lang w:val="en-IN"/>
        </w:rPr>
      </w:pPr>
      <w:r w:rsidRPr="00D127E0">
        <w:rPr>
          <w:lang w:val="en-IN"/>
        </w:rPr>
        <w:t xml:space="preserve">Setae: </w:t>
      </w:r>
      <w:proofErr w:type="spellStart"/>
      <w:r w:rsidRPr="00D127E0">
        <w:rPr>
          <w:lang w:val="en-IN"/>
        </w:rPr>
        <w:t>Notosetae</w:t>
      </w:r>
      <w:proofErr w:type="spellEnd"/>
      <w:r w:rsidRPr="00D127E0">
        <w:rPr>
          <w:lang w:val="en-IN"/>
        </w:rPr>
        <w:t xml:space="preserve"> capillary and </w:t>
      </w:r>
      <w:proofErr w:type="spellStart"/>
      <w:r w:rsidRPr="00D127E0">
        <w:rPr>
          <w:lang w:val="en-IN"/>
        </w:rPr>
        <w:t>spinulose</w:t>
      </w:r>
      <w:proofErr w:type="spellEnd"/>
      <w:r w:rsidRPr="00D127E0">
        <w:rPr>
          <w:lang w:val="en-IN"/>
        </w:rPr>
        <w:t xml:space="preserve">; </w:t>
      </w:r>
      <w:proofErr w:type="spellStart"/>
      <w:r w:rsidRPr="00D127E0">
        <w:rPr>
          <w:lang w:val="en-IN"/>
        </w:rPr>
        <w:t>neurosetae</w:t>
      </w:r>
      <w:proofErr w:type="spellEnd"/>
      <w:r w:rsidRPr="00D127E0">
        <w:rPr>
          <w:lang w:val="en-IN"/>
        </w:rPr>
        <w:t xml:space="preserve"> acicula anteriorly, hooks posteriorly</w:t>
      </w:r>
    </w:p>
    <w:p w14:paraId="38EB13CD" w14:textId="77777777" w:rsidR="00AE4D4E" w:rsidRDefault="00AE4D4E" w:rsidP="00AE4D4E">
      <w:pPr>
        <w:jc w:val="both"/>
        <w:rPr>
          <w:lang w:val="en-IN"/>
        </w:rPr>
      </w:pPr>
      <w:r w:rsidRPr="00D127E0">
        <w:rPr>
          <w:lang w:val="en-IN"/>
        </w:rPr>
        <w:t>Geographical distribution: Mozambique (Delagoa Bay); single record</w:t>
      </w:r>
    </w:p>
    <w:p w14:paraId="2D637D36" w14:textId="77777777" w:rsidR="00AE4D4E" w:rsidRDefault="00AE4D4E" w:rsidP="00AE4D4E">
      <w:pPr>
        <w:jc w:val="both"/>
        <w:rPr>
          <w:lang w:val="en-IN"/>
        </w:rPr>
      </w:pPr>
    </w:p>
    <w:p w14:paraId="5CC73D02" w14:textId="77777777" w:rsidR="00AE4D4E" w:rsidRDefault="00AE4D4E" w:rsidP="00AE4D4E">
      <w:pPr>
        <w:jc w:val="both"/>
        <w:rPr>
          <w:lang w:val="en-IN"/>
        </w:rPr>
      </w:pPr>
    </w:p>
    <w:p w14:paraId="627C5F00"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Maldanella</w:t>
      </w:r>
      <w:proofErr w:type="spellEnd"/>
      <w:r w:rsidRPr="00D127E0">
        <w:rPr>
          <w:b/>
          <w:bCs/>
          <w:lang w:val="en-IN"/>
        </w:rPr>
        <w:t xml:space="preserve"> </w:t>
      </w:r>
      <w:proofErr w:type="spellStart"/>
      <w:r w:rsidRPr="00D127E0">
        <w:rPr>
          <w:b/>
          <w:bCs/>
          <w:lang w:val="en-IN"/>
        </w:rPr>
        <w:t>fibrillata</w:t>
      </w:r>
      <w:proofErr w:type="spellEnd"/>
      <w:r w:rsidRPr="00D127E0">
        <w:rPr>
          <w:b/>
          <w:bCs/>
          <w:lang w:val="en-IN"/>
        </w:rPr>
        <w:t xml:space="preserve"> Chamberlin, 1919</w:t>
      </w:r>
    </w:p>
    <w:p w14:paraId="585564B5" w14:textId="77777777" w:rsidR="00AE4D4E" w:rsidRPr="00D127E0" w:rsidRDefault="00AE4D4E" w:rsidP="00AE4D4E">
      <w:pPr>
        <w:jc w:val="both"/>
        <w:rPr>
          <w:lang w:val="en-IN"/>
        </w:rPr>
      </w:pPr>
      <w:r w:rsidRPr="00D127E0">
        <w:rPr>
          <w:lang w:val="en-IN"/>
        </w:rPr>
        <w:t xml:space="preserve">Body: Up to 70 mm long; 19 setigers; three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anterior segments short with glandular rims; middle segments long; posterior segments decreasing, last few sausage-shaped</w:t>
      </w:r>
    </w:p>
    <w:p w14:paraId="5F054832" w14:textId="77777777" w:rsidR="00AE4D4E" w:rsidRPr="00D127E0" w:rsidRDefault="00AE4D4E" w:rsidP="00AE4D4E">
      <w:pPr>
        <w:jc w:val="both"/>
        <w:rPr>
          <w:lang w:val="en-IN"/>
        </w:rPr>
      </w:pPr>
      <w:r w:rsidRPr="00D127E0">
        <w:rPr>
          <w:lang w:val="en-IN"/>
        </w:rPr>
        <w:t>Prostomium: Small; eyes absent</w:t>
      </w:r>
    </w:p>
    <w:p w14:paraId="68AF9B33" w14:textId="77777777" w:rsidR="00AE4D4E" w:rsidRPr="00D127E0" w:rsidRDefault="00AE4D4E" w:rsidP="00AE4D4E">
      <w:pPr>
        <w:jc w:val="both"/>
        <w:rPr>
          <w:lang w:val="en-IN"/>
        </w:rPr>
      </w:pPr>
      <w:r w:rsidRPr="00D127E0">
        <w:rPr>
          <w:lang w:val="en-IN"/>
        </w:rPr>
        <w:t>Cephalic plate: Oval; slanting; rim high and unnotched</w:t>
      </w:r>
    </w:p>
    <w:p w14:paraId="33E1E917" w14:textId="77777777" w:rsidR="00AE4D4E" w:rsidRPr="00D127E0" w:rsidRDefault="00AE4D4E" w:rsidP="00AE4D4E">
      <w:pPr>
        <w:jc w:val="both"/>
        <w:rPr>
          <w:lang w:val="en-IN"/>
        </w:rPr>
      </w:pPr>
      <w:r w:rsidRPr="00D127E0">
        <w:rPr>
          <w:lang w:val="en-IN"/>
        </w:rPr>
        <w:t>Nuchal grooves: Straight; about half length of cephalic plate; anterior ends continuous with sharply bent streak curving inside rim</w:t>
      </w:r>
    </w:p>
    <w:p w14:paraId="7CB7F0F7" w14:textId="77777777" w:rsidR="00AE4D4E" w:rsidRPr="00D127E0" w:rsidRDefault="00AE4D4E" w:rsidP="00AE4D4E">
      <w:pPr>
        <w:jc w:val="both"/>
        <w:rPr>
          <w:lang w:val="en-IN"/>
        </w:rPr>
      </w:pPr>
      <w:r w:rsidRPr="00D127E0">
        <w:rPr>
          <w:lang w:val="en-IN"/>
        </w:rPr>
        <w:t>Pygidium: Funnel-shaped; last preanal united to pygidial funnel; about 50 subequal cirri; anus sunken; ventral valve absent</w:t>
      </w:r>
    </w:p>
    <w:p w14:paraId="37A43D3A"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Narrow-winged capillary setae only; setae of two lengths</w:t>
      </w:r>
    </w:p>
    <w:p w14:paraId="32CD9989"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Absent on setiger 1</w:t>
      </w:r>
    </w:p>
    <w:p w14:paraId="1487F0D8" w14:textId="77777777" w:rsidR="00AE4D4E" w:rsidRPr="00D127E0" w:rsidRDefault="00AE4D4E" w:rsidP="00AE4D4E">
      <w:pPr>
        <w:jc w:val="both"/>
        <w:rPr>
          <w:lang w:val="en-IN"/>
        </w:rPr>
      </w:pPr>
      <w:r w:rsidRPr="00D127E0">
        <w:rPr>
          <w:lang w:val="en-IN"/>
        </w:rPr>
        <w:t>Setae anterior: Setiger 2 with 12–20 hooks; each hook with two to three teeth above main fan</w:t>
      </w:r>
    </w:p>
    <w:p w14:paraId="3E2F3A4D" w14:textId="77777777" w:rsidR="00AE4D4E" w:rsidRPr="00D127E0" w:rsidRDefault="00AE4D4E" w:rsidP="00AE4D4E">
      <w:pPr>
        <w:jc w:val="both"/>
        <w:rPr>
          <w:lang w:val="en-IN"/>
        </w:rPr>
      </w:pPr>
      <w:r w:rsidRPr="00D127E0">
        <w:rPr>
          <w:lang w:val="en-IN"/>
        </w:rPr>
        <w:t>Setae posterior: Setiger 3 onward with about 30 hooks per segment; hooks with vertical series of three to four teeth above main fang</w:t>
      </w:r>
    </w:p>
    <w:p w14:paraId="34DC7FC7" w14:textId="77777777" w:rsidR="00AE4D4E" w:rsidRDefault="00AE4D4E" w:rsidP="00AE4D4E">
      <w:pPr>
        <w:jc w:val="both"/>
        <w:rPr>
          <w:lang w:val="en-IN"/>
        </w:rPr>
      </w:pPr>
      <w:r w:rsidRPr="00D127E0">
        <w:rPr>
          <w:lang w:val="en-IN"/>
        </w:rPr>
        <w:t>Geographical distribution: Pacific Ocean off Panama (abyssal); South Africa (Cape, abyssal)</w:t>
      </w:r>
    </w:p>
    <w:p w14:paraId="0A1ECD0A" w14:textId="77777777" w:rsidR="00AE4D4E" w:rsidRDefault="00AE4D4E" w:rsidP="00AE4D4E">
      <w:pPr>
        <w:jc w:val="both"/>
        <w:rPr>
          <w:lang w:val="en-IN"/>
        </w:rPr>
      </w:pPr>
    </w:p>
    <w:p w14:paraId="5AACA0A5" w14:textId="77777777" w:rsidR="00AE4D4E" w:rsidRDefault="00AE4D4E" w:rsidP="00AE4D4E">
      <w:pPr>
        <w:jc w:val="both"/>
        <w:rPr>
          <w:lang w:val="en-IN"/>
        </w:rPr>
      </w:pPr>
    </w:p>
    <w:p w14:paraId="2B9BB3A2"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Maldanella</w:t>
      </w:r>
      <w:proofErr w:type="spellEnd"/>
      <w:r w:rsidRPr="00D127E0">
        <w:rPr>
          <w:b/>
          <w:bCs/>
          <w:lang w:val="en-IN"/>
        </w:rPr>
        <w:t xml:space="preserve"> capensis Day, 1961</w:t>
      </w:r>
    </w:p>
    <w:p w14:paraId="0F471197" w14:textId="77777777" w:rsidR="00AE4D4E" w:rsidRPr="00D127E0" w:rsidRDefault="00AE4D4E" w:rsidP="00AE4D4E">
      <w:pPr>
        <w:jc w:val="both"/>
        <w:rPr>
          <w:lang w:val="en-IN"/>
        </w:rPr>
      </w:pPr>
      <w:r w:rsidRPr="00D127E0">
        <w:rPr>
          <w:lang w:val="en-IN"/>
        </w:rPr>
        <w:t xml:space="preserve">Body: Up to 45 mm long; about 2 mm wide; 19 short setigers; four very short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xml:space="preserve">; anterior segments scarcely longer than broad; posterior segments about twice as long as broad; four </w:t>
      </w:r>
      <w:proofErr w:type="spellStart"/>
      <w:r w:rsidRPr="00D127E0">
        <w:rPr>
          <w:lang w:val="en-IN"/>
        </w:rPr>
        <w:t>preanals</w:t>
      </w:r>
      <w:proofErr w:type="spellEnd"/>
      <w:r w:rsidRPr="00D127E0">
        <w:rPr>
          <w:lang w:val="en-IN"/>
        </w:rPr>
        <w:t xml:space="preserve"> together shorter than last two setigers</w:t>
      </w:r>
    </w:p>
    <w:p w14:paraId="347A8920" w14:textId="77777777" w:rsidR="00AE4D4E" w:rsidRPr="00D127E0" w:rsidRDefault="00AE4D4E" w:rsidP="00AE4D4E">
      <w:pPr>
        <w:jc w:val="both"/>
        <w:rPr>
          <w:lang w:val="en-IN"/>
        </w:rPr>
      </w:pPr>
      <w:r w:rsidRPr="00D127E0">
        <w:rPr>
          <w:lang w:val="en-IN"/>
        </w:rPr>
        <w:t>Prostomium: Broad; anterior margin curved; numerous eye-spots present</w:t>
      </w:r>
    </w:p>
    <w:p w14:paraId="5BEB5E19" w14:textId="77777777" w:rsidR="00AE4D4E" w:rsidRPr="00D127E0" w:rsidRDefault="00AE4D4E" w:rsidP="00AE4D4E">
      <w:pPr>
        <w:jc w:val="both"/>
        <w:rPr>
          <w:lang w:val="en-IN"/>
        </w:rPr>
      </w:pPr>
      <w:r w:rsidRPr="00D127E0">
        <w:rPr>
          <w:lang w:val="en-IN"/>
        </w:rPr>
        <w:t>Cephalic plate: Broadly oval; rim very low; deep lateral notches present</w:t>
      </w:r>
    </w:p>
    <w:p w14:paraId="6F85DE3D" w14:textId="77777777" w:rsidR="00AE4D4E" w:rsidRPr="00D127E0" w:rsidRDefault="00AE4D4E" w:rsidP="00AE4D4E">
      <w:pPr>
        <w:jc w:val="both"/>
        <w:rPr>
          <w:lang w:val="en-IN"/>
        </w:rPr>
      </w:pPr>
      <w:r w:rsidRPr="00D127E0">
        <w:rPr>
          <w:lang w:val="en-IN"/>
        </w:rPr>
        <w:t>Nuchal grooves: Short; straight</w:t>
      </w:r>
    </w:p>
    <w:p w14:paraId="7DABBF58" w14:textId="77777777" w:rsidR="00AE4D4E" w:rsidRPr="00D127E0" w:rsidRDefault="00AE4D4E" w:rsidP="00AE4D4E">
      <w:pPr>
        <w:jc w:val="both"/>
        <w:rPr>
          <w:lang w:val="en-IN"/>
        </w:rPr>
      </w:pPr>
      <w:r w:rsidRPr="00D127E0">
        <w:rPr>
          <w:lang w:val="en-IN"/>
        </w:rPr>
        <w:t>Pygidium: Pygidial ring and funnel present; about 30 short anal cirri; anus sunken; ventral valve absent</w:t>
      </w:r>
    </w:p>
    <w:p w14:paraId="40D89678"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Narrow-winged capillary setae and fairly broad feathered setae</w:t>
      </w:r>
    </w:p>
    <w:p w14:paraId="50114B0A" w14:textId="77777777" w:rsidR="00AE4D4E" w:rsidRPr="00D127E0" w:rsidRDefault="00AE4D4E" w:rsidP="00AE4D4E">
      <w:pPr>
        <w:jc w:val="both"/>
        <w:rPr>
          <w:lang w:val="en-IN"/>
        </w:rPr>
      </w:pPr>
      <w:proofErr w:type="spellStart"/>
      <w:r w:rsidRPr="00D127E0">
        <w:rPr>
          <w:lang w:val="en-IN"/>
        </w:rPr>
        <w:lastRenderedPageBreak/>
        <w:t>Neuropodia</w:t>
      </w:r>
      <w:proofErr w:type="spellEnd"/>
      <w:r w:rsidRPr="00D127E0">
        <w:rPr>
          <w:lang w:val="en-IN"/>
        </w:rPr>
        <w:t>: Absent on setiger 1</w:t>
      </w:r>
    </w:p>
    <w:p w14:paraId="4278A97B" w14:textId="77777777" w:rsidR="00AE4D4E" w:rsidRPr="00D127E0" w:rsidRDefault="00AE4D4E" w:rsidP="00AE4D4E">
      <w:pPr>
        <w:jc w:val="both"/>
        <w:rPr>
          <w:lang w:val="en-IN"/>
        </w:rPr>
      </w:pPr>
      <w:r w:rsidRPr="00D127E0">
        <w:rPr>
          <w:lang w:val="en-IN"/>
        </w:rPr>
        <w:t>Setae anterior: Setiger 2 with two hooks; hooks with three to four teeth above main fang; setiger 3 with three to five hooks</w:t>
      </w:r>
    </w:p>
    <w:p w14:paraId="2A0AAE46" w14:textId="77777777" w:rsidR="00AE4D4E" w:rsidRPr="00D127E0" w:rsidRDefault="00AE4D4E" w:rsidP="00AE4D4E">
      <w:pPr>
        <w:jc w:val="both"/>
        <w:rPr>
          <w:lang w:val="en-IN"/>
        </w:rPr>
      </w:pPr>
      <w:r w:rsidRPr="00D127E0">
        <w:rPr>
          <w:lang w:val="en-IN"/>
        </w:rPr>
        <w:t>Setae posterior: Subsequent segments with numerous hooks; hooks with acutely curved main fang surmounted by vertical series of about five teeth</w:t>
      </w:r>
    </w:p>
    <w:p w14:paraId="76CC7E0E" w14:textId="77777777" w:rsidR="00AE4D4E" w:rsidRDefault="00AE4D4E" w:rsidP="00AE4D4E">
      <w:pPr>
        <w:jc w:val="both"/>
        <w:rPr>
          <w:lang w:val="en-IN"/>
        </w:rPr>
      </w:pPr>
      <w:r w:rsidRPr="00D127E0">
        <w:rPr>
          <w:lang w:val="en-IN"/>
        </w:rPr>
        <w:t>Geographical distribution: South Africa (Agulhas Bank; Cape)</w:t>
      </w:r>
    </w:p>
    <w:p w14:paraId="1E0CDBFE" w14:textId="77777777" w:rsidR="00AE4D4E" w:rsidRDefault="00AE4D4E" w:rsidP="00AE4D4E">
      <w:pPr>
        <w:jc w:val="both"/>
        <w:rPr>
          <w:lang w:val="en-IN"/>
        </w:rPr>
      </w:pPr>
    </w:p>
    <w:p w14:paraId="6E607151" w14:textId="77777777" w:rsidR="00AE4D4E" w:rsidRDefault="00AE4D4E" w:rsidP="00AE4D4E">
      <w:pPr>
        <w:jc w:val="both"/>
        <w:rPr>
          <w:lang w:val="en-IN"/>
        </w:rPr>
      </w:pPr>
    </w:p>
    <w:p w14:paraId="04E82CA9"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Axiothella</w:t>
      </w:r>
      <w:proofErr w:type="spellEnd"/>
      <w:r w:rsidRPr="00D127E0">
        <w:rPr>
          <w:b/>
          <w:bCs/>
          <w:lang w:val="en-IN"/>
        </w:rPr>
        <w:t xml:space="preserve"> </w:t>
      </w:r>
      <w:proofErr w:type="spellStart"/>
      <w:r w:rsidRPr="00D127E0">
        <w:rPr>
          <w:b/>
          <w:bCs/>
          <w:lang w:val="en-IN"/>
        </w:rPr>
        <w:t>quadrimaculata</w:t>
      </w:r>
      <w:proofErr w:type="spellEnd"/>
      <w:r w:rsidRPr="00D127E0">
        <w:rPr>
          <w:b/>
          <w:bCs/>
          <w:lang w:val="en-IN"/>
        </w:rPr>
        <w:t xml:space="preserve"> </w:t>
      </w:r>
      <w:proofErr w:type="spellStart"/>
      <w:r w:rsidRPr="00D127E0">
        <w:rPr>
          <w:b/>
          <w:bCs/>
          <w:lang w:val="en-IN"/>
        </w:rPr>
        <w:t>Augener</w:t>
      </w:r>
      <w:proofErr w:type="spellEnd"/>
      <w:r w:rsidRPr="00D127E0">
        <w:rPr>
          <w:b/>
          <w:bCs/>
          <w:lang w:val="en-IN"/>
        </w:rPr>
        <w:t>, 1914</w:t>
      </w:r>
    </w:p>
    <w:p w14:paraId="5A06092A" w14:textId="77777777" w:rsidR="00AE4D4E" w:rsidRPr="00D127E0" w:rsidRDefault="00AE4D4E" w:rsidP="00AE4D4E">
      <w:pPr>
        <w:jc w:val="both"/>
        <w:rPr>
          <w:lang w:val="en-IN"/>
        </w:rPr>
      </w:pPr>
      <w:r w:rsidRPr="00D127E0">
        <w:rPr>
          <w:lang w:val="en-IN"/>
        </w:rPr>
        <w:t xml:space="preserve">Body: Minute; cylindrical; about 5 mm long; 19–20 setigers; </w:t>
      </w:r>
      <w:proofErr w:type="spellStart"/>
      <w:r w:rsidRPr="00D127E0">
        <w:rPr>
          <w:lang w:val="en-IN"/>
        </w:rPr>
        <w:t>preanals</w:t>
      </w:r>
      <w:proofErr w:type="spellEnd"/>
      <w:r w:rsidRPr="00D127E0">
        <w:rPr>
          <w:lang w:val="en-IN"/>
        </w:rPr>
        <w:t xml:space="preserve"> absent; pygidial ring and scalloped funnel present</w:t>
      </w:r>
    </w:p>
    <w:p w14:paraId="349A6BD2" w14:textId="77777777" w:rsidR="00AE4D4E" w:rsidRPr="00D127E0" w:rsidRDefault="00AE4D4E" w:rsidP="00AE4D4E">
      <w:pPr>
        <w:jc w:val="both"/>
        <w:rPr>
          <w:lang w:val="en-IN"/>
        </w:rPr>
      </w:pPr>
      <w:r w:rsidRPr="00D127E0">
        <w:rPr>
          <w:lang w:val="en-IN"/>
        </w:rPr>
        <w:t>Prostomium: Broadly curved anteriorly; continuous posteriorly with cephalic ridge</w:t>
      </w:r>
    </w:p>
    <w:p w14:paraId="23272FC8" w14:textId="77777777" w:rsidR="00AE4D4E" w:rsidRPr="00D127E0" w:rsidRDefault="00AE4D4E" w:rsidP="00AE4D4E">
      <w:pPr>
        <w:jc w:val="both"/>
        <w:rPr>
          <w:lang w:val="en-IN"/>
        </w:rPr>
      </w:pPr>
      <w:r w:rsidRPr="00D127E0">
        <w:rPr>
          <w:lang w:val="en-IN"/>
        </w:rPr>
        <w:t>Cephalic rim: Low; poorly defined</w:t>
      </w:r>
    </w:p>
    <w:p w14:paraId="3160D2FD" w14:textId="77777777" w:rsidR="00AE4D4E" w:rsidRPr="00D127E0" w:rsidRDefault="00AE4D4E" w:rsidP="00AE4D4E">
      <w:pPr>
        <w:jc w:val="both"/>
        <w:rPr>
          <w:lang w:val="en-IN"/>
        </w:rPr>
      </w:pPr>
      <w:r w:rsidRPr="00D127E0">
        <w:rPr>
          <w:lang w:val="en-IN"/>
        </w:rPr>
        <w:t>Nuchal grooves: Slightly curved</w:t>
      </w:r>
    </w:p>
    <w:p w14:paraId="6A8B0AC0" w14:textId="77777777" w:rsidR="00AE4D4E" w:rsidRPr="00D127E0" w:rsidRDefault="00AE4D4E" w:rsidP="00AE4D4E">
      <w:pPr>
        <w:jc w:val="both"/>
        <w:rPr>
          <w:lang w:val="en-IN"/>
        </w:rPr>
      </w:pPr>
      <w:r w:rsidRPr="00D127E0">
        <w:rPr>
          <w:lang w:val="en-IN"/>
        </w:rPr>
        <w:t>Pigmentation: Anterior segments barred; brown markings on head</w:t>
      </w:r>
    </w:p>
    <w:p w14:paraId="73285598"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Setae include hastate-bladed capillaries and a few feathered setae</w:t>
      </w:r>
    </w:p>
    <w:p w14:paraId="6D688CFF"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xml:space="preserve">: Hooks </w:t>
      </w:r>
      <w:proofErr w:type="spellStart"/>
      <w:r w:rsidRPr="00D127E0">
        <w:rPr>
          <w:lang w:val="en-IN"/>
        </w:rPr>
        <w:t>avicular</w:t>
      </w:r>
      <w:proofErr w:type="spellEnd"/>
      <w:r w:rsidRPr="00D127E0">
        <w:rPr>
          <w:lang w:val="en-IN"/>
        </w:rPr>
        <w:t>; shaft S-shaped with a swelling</w:t>
      </w:r>
    </w:p>
    <w:p w14:paraId="5EF5F850" w14:textId="77777777" w:rsidR="00AE4D4E" w:rsidRPr="00D127E0" w:rsidRDefault="00AE4D4E" w:rsidP="00AE4D4E">
      <w:pPr>
        <w:jc w:val="both"/>
        <w:rPr>
          <w:lang w:val="en-IN"/>
        </w:rPr>
      </w:pPr>
      <w:r w:rsidRPr="00D127E0">
        <w:rPr>
          <w:lang w:val="en-IN"/>
        </w:rPr>
        <w:t>Hooks: Five teeth in a vertical series above the main fang</w:t>
      </w:r>
    </w:p>
    <w:p w14:paraId="1D4401A3" w14:textId="77777777" w:rsidR="00AE4D4E" w:rsidRPr="00D127E0" w:rsidRDefault="00AE4D4E" w:rsidP="00AE4D4E">
      <w:pPr>
        <w:jc w:val="both"/>
        <w:rPr>
          <w:lang w:val="en-IN"/>
        </w:rPr>
      </w:pPr>
      <w:r w:rsidRPr="00D127E0">
        <w:rPr>
          <w:lang w:val="en-IN"/>
        </w:rPr>
        <w:t>Pygidium: Funnel scalloped</w:t>
      </w:r>
    </w:p>
    <w:p w14:paraId="54FF8542" w14:textId="77777777" w:rsidR="00AE4D4E" w:rsidRDefault="00AE4D4E" w:rsidP="00AE4D4E">
      <w:pPr>
        <w:jc w:val="both"/>
        <w:rPr>
          <w:lang w:val="en-IN"/>
        </w:rPr>
      </w:pPr>
      <w:r w:rsidRPr="00D127E0">
        <w:rPr>
          <w:lang w:val="en-IN"/>
        </w:rPr>
        <w:t xml:space="preserve">Geographical distribution: South-west Australia; New Zealand; subantarctic islands; doubtful records from South Africa </w:t>
      </w:r>
      <w:r>
        <w:rPr>
          <w:lang w:val="en-IN"/>
        </w:rPr>
        <w:t>Tropical</w:t>
      </w:r>
      <w:r w:rsidRPr="00D127E0">
        <w:rPr>
          <w:lang w:val="en-IN"/>
        </w:rPr>
        <w:t xml:space="preserve"> and Mozambique Island</w:t>
      </w:r>
    </w:p>
    <w:p w14:paraId="69A813E9" w14:textId="77777777" w:rsidR="00AE4D4E" w:rsidRDefault="00AE4D4E" w:rsidP="00AE4D4E">
      <w:pPr>
        <w:jc w:val="both"/>
        <w:rPr>
          <w:lang w:val="en-IN"/>
        </w:rPr>
      </w:pPr>
    </w:p>
    <w:p w14:paraId="7010B0CD" w14:textId="77777777" w:rsidR="00AE4D4E" w:rsidRDefault="00AE4D4E" w:rsidP="00AE4D4E">
      <w:pPr>
        <w:jc w:val="both"/>
        <w:rPr>
          <w:lang w:val="en-IN"/>
        </w:rPr>
      </w:pPr>
    </w:p>
    <w:p w14:paraId="4B5B9C89"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Gravierella</w:t>
      </w:r>
      <w:proofErr w:type="spellEnd"/>
      <w:r w:rsidRPr="00D127E0">
        <w:rPr>
          <w:b/>
          <w:bCs/>
          <w:lang w:val="en-IN"/>
        </w:rPr>
        <w:t xml:space="preserve"> </w:t>
      </w:r>
      <w:proofErr w:type="spellStart"/>
      <w:r w:rsidRPr="00D127E0">
        <w:rPr>
          <w:b/>
          <w:bCs/>
          <w:lang w:val="en-IN"/>
        </w:rPr>
        <w:t>multiannulata</w:t>
      </w:r>
      <w:proofErr w:type="spellEnd"/>
      <w:r w:rsidRPr="00D127E0">
        <w:rPr>
          <w:b/>
          <w:bCs/>
          <w:lang w:val="en-IN"/>
        </w:rPr>
        <w:t xml:space="preserve"> Fauvel, 1919</w:t>
      </w:r>
    </w:p>
    <w:p w14:paraId="14911B8C" w14:textId="77777777" w:rsidR="00AE4D4E" w:rsidRPr="00D127E0" w:rsidRDefault="00AE4D4E" w:rsidP="00AE4D4E">
      <w:pPr>
        <w:jc w:val="both"/>
        <w:rPr>
          <w:lang w:val="en-IN"/>
        </w:rPr>
      </w:pPr>
      <w:r w:rsidRPr="00D127E0">
        <w:rPr>
          <w:lang w:val="en-IN"/>
        </w:rPr>
        <w:t xml:space="preserve">Body: Slender; elongate; up to 80 mm long; 1–2 mm wide; about 60–70 segments; first 7 segments slightly longer than broad; segments 8–12 longer; from setiger 14 segments very short and campanulate with backwardly directed collars; </w:t>
      </w:r>
      <w:proofErr w:type="spellStart"/>
      <w:r w:rsidRPr="00D127E0">
        <w:rPr>
          <w:lang w:val="en-IN"/>
        </w:rPr>
        <w:t>achaetous</w:t>
      </w:r>
      <w:proofErr w:type="spellEnd"/>
      <w:r w:rsidRPr="00D127E0">
        <w:rPr>
          <w:lang w:val="en-IN"/>
        </w:rPr>
        <w:t xml:space="preserve"> </w:t>
      </w:r>
      <w:proofErr w:type="spellStart"/>
      <w:r w:rsidRPr="00D127E0">
        <w:rPr>
          <w:lang w:val="en-IN"/>
        </w:rPr>
        <w:t>preanals</w:t>
      </w:r>
      <w:proofErr w:type="spellEnd"/>
      <w:r w:rsidRPr="00D127E0">
        <w:rPr>
          <w:lang w:val="en-IN"/>
        </w:rPr>
        <w:t xml:space="preserve"> absent; posterior region often regenerative</w:t>
      </w:r>
    </w:p>
    <w:p w14:paraId="1DDA934B" w14:textId="77777777" w:rsidR="00AE4D4E" w:rsidRPr="00D127E0" w:rsidRDefault="00AE4D4E" w:rsidP="00AE4D4E">
      <w:pPr>
        <w:jc w:val="both"/>
        <w:rPr>
          <w:lang w:val="en-IN"/>
        </w:rPr>
      </w:pPr>
      <w:r w:rsidRPr="00D127E0">
        <w:rPr>
          <w:lang w:val="en-IN"/>
        </w:rPr>
        <w:t>Tube: Sandy; very fragile</w:t>
      </w:r>
    </w:p>
    <w:p w14:paraId="65515805" w14:textId="77777777" w:rsidR="00AE4D4E" w:rsidRPr="00D127E0" w:rsidRDefault="00AE4D4E" w:rsidP="00AE4D4E">
      <w:pPr>
        <w:jc w:val="both"/>
        <w:rPr>
          <w:lang w:val="en-IN"/>
        </w:rPr>
      </w:pPr>
      <w:r w:rsidRPr="00D127E0">
        <w:rPr>
          <w:lang w:val="en-IN"/>
        </w:rPr>
        <w:t>Prostomium: Well developed; conical; with numerous ocelli</w:t>
      </w:r>
    </w:p>
    <w:p w14:paraId="7CAAA55C" w14:textId="77777777" w:rsidR="00AE4D4E" w:rsidRPr="00D127E0" w:rsidRDefault="00AE4D4E" w:rsidP="00AE4D4E">
      <w:pPr>
        <w:jc w:val="both"/>
        <w:rPr>
          <w:lang w:val="en-IN"/>
        </w:rPr>
      </w:pPr>
      <w:r w:rsidRPr="00D127E0">
        <w:rPr>
          <w:lang w:val="en-IN"/>
        </w:rPr>
        <w:t>Cephalic rim: High; with lateral and posterior indentations</w:t>
      </w:r>
    </w:p>
    <w:p w14:paraId="3996A9B1" w14:textId="77777777" w:rsidR="00AE4D4E" w:rsidRPr="00D127E0" w:rsidRDefault="00AE4D4E" w:rsidP="00AE4D4E">
      <w:pPr>
        <w:jc w:val="both"/>
        <w:rPr>
          <w:lang w:val="en-IN"/>
        </w:rPr>
      </w:pPr>
      <w:r w:rsidRPr="00D127E0">
        <w:rPr>
          <w:lang w:val="en-IN"/>
        </w:rPr>
        <w:t>Nuchal grooves: Very long; parallel</w:t>
      </w:r>
    </w:p>
    <w:p w14:paraId="63F8BB19" w14:textId="77777777" w:rsidR="00AE4D4E" w:rsidRPr="00D127E0" w:rsidRDefault="00AE4D4E" w:rsidP="00AE4D4E">
      <w:pPr>
        <w:jc w:val="both"/>
        <w:rPr>
          <w:lang w:val="en-IN"/>
        </w:rPr>
      </w:pPr>
      <w:r w:rsidRPr="00D127E0">
        <w:rPr>
          <w:lang w:val="en-IN"/>
        </w:rPr>
        <w:t>Pygidium: With about 20 anal cirri; cirri increasing in length ventrally</w:t>
      </w:r>
    </w:p>
    <w:p w14:paraId="582E9914" w14:textId="77777777" w:rsidR="00AE4D4E" w:rsidRPr="00D127E0" w:rsidRDefault="00AE4D4E" w:rsidP="00AE4D4E">
      <w:pPr>
        <w:jc w:val="both"/>
        <w:rPr>
          <w:lang w:val="en-IN"/>
        </w:rPr>
      </w:pPr>
      <w:proofErr w:type="spellStart"/>
      <w:r w:rsidRPr="00D127E0">
        <w:rPr>
          <w:lang w:val="en-IN"/>
        </w:rPr>
        <w:t>Notopodia</w:t>
      </w:r>
      <w:proofErr w:type="spellEnd"/>
      <w:r w:rsidRPr="00D127E0">
        <w:rPr>
          <w:lang w:val="en-IN"/>
        </w:rPr>
        <w:t>: Setae winged capillaries and fine feathered setae</w:t>
      </w:r>
    </w:p>
    <w:p w14:paraId="0EB37CCB" w14:textId="77777777" w:rsidR="00AE4D4E" w:rsidRPr="00D127E0" w:rsidRDefault="00AE4D4E" w:rsidP="00AE4D4E">
      <w:pPr>
        <w:jc w:val="both"/>
        <w:rPr>
          <w:lang w:val="en-IN"/>
        </w:rPr>
      </w:pPr>
      <w:proofErr w:type="spellStart"/>
      <w:r w:rsidRPr="00D127E0">
        <w:rPr>
          <w:lang w:val="en-IN"/>
        </w:rPr>
        <w:t>Neuropodia</w:t>
      </w:r>
      <w:proofErr w:type="spellEnd"/>
      <w:r w:rsidRPr="00D127E0">
        <w:rPr>
          <w:lang w:val="en-IN"/>
        </w:rPr>
        <w:t>: Hooks present from setigers 1–3 onward</w:t>
      </w:r>
    </w:p>
    <w:p w14:paraId="16C73A23" w14:textId="77777777" w:rsidR="00AE4D4E" w:rsidRPr="00D127E0" w:rsidRDefault="00AE4D4E" w:rsidP="00AE4D4E">
      <w:pPr>
        <w:jc w:val="both"/>
        <w:rPr>
          <w:lang w:val="en-IN"/>
        </w:rPr>
      </w:pPr>
      <w:r w:rsidRPr="00D127E0">
        <w:rPr>
          <w:lang w:val="en-IN"/>
        </w:rPr>
        <w:lastRenderedPageBreak/>
        <w:t>Hooks: Setigers 1–3 with 3–5 dentate hooks; succeeding segments with more numerous hooks bearing a vertical series of 5–7 teeth above the main fang</w:t>
      </w:r>
    </w:p>
    <w:p w14:paraId="740E01A4" w14:textId="77777777" w:rsidR="00AE4D4E" w:rsidRDefault="00AE4D4E" w:rsidP="00AE4D4E">
      <w:pPr>
        <w:jc w:val="both"/>
        <w:rPr>
          <w:lang w:val="en-IN"/>
        </w:rPr>
      </w:pPr>
      <w:r w:rsidRPr="00D127E0">
        <w:rPr>
          <w:lang w:val="en-IN"/>
        </w:rPr>
        <w:t>Geographical distribution: Madagascar (Tulear); Mozambique</w:t>
      </w:r>
    </w:p>
    <w:p w14:paraId="5861E1DE" w14:textId="77777777" w:rsidR="00AE4D4E" w:rsidRDefault="00AE4D4E" w:rsidP="00AE4D4E">
      <w:pPr>
        <w:jc w:val="both"/>
        <w:rPr>
          <w:lang w:val="en-IN"/>
        </w:rPr>
      </w:pPr>
    </w:p>
    <w:p w14:paraId="3E22F410" w14:textId="77777777" w:rsidR="00AE4D4E" w:rsidRDefault="00AE4D4E" w:rsidP="00AE4D4E">
      <w:pPr>
        <w:jc w:val="both"/>
        <w:rPr>
          <w:lang w:val="en-IN"/>
        </w:rPr>
      </w:pPr>
    </w:p>
    <w:p w14:paraId="5DF9F1A9" w14:textId="77777777" w:rsidR="00AE4D4E" w:rsidRPr="00D127E0" w:rsidRDefault="00AE4D4E" w:rsidP="00AE4D4E">
      <w:pPr>
        <w:jc w:val="both"/>
        <w:rPr>
          <w:b/>
          <w:bCs/>
          <w:lang w:val="en-IN"/>
        </w:rPr>
      </w:pPr>
      <w:r w:rsidRPr="00D127E0">
        <w:rPr>
          <w:b/>
          <w:bCs/>
          <w:lang w:val="en-IN"/>
        </w:rPr>
        <w:t xml:space="preserve">Species name: </w:t>
      </w:r>
      <w:proofErr w:type="spellStart"/>
      <w:r w:rsidRPr="00D127E0">
        <w:rPr>
          <w:b/>
          <w:bCs/>
          <w:lang w:val="en-IN"/>
        </w:rPr>
        <w:t>Johnstonia</w:t>
      </w:r>
      <w:proofErr w:type="spellEnd"/>
      <w:r w:rsidRPr="00D127E0">
        <w:rPr>
          <w:b/>
          <w:bCs/>
          <w:lang w:val="en-IN"/>
        </w:rPr>
        <w:t xml:space="preserve"> </w:t>
      </w:r>
      <w:proofErr w:type="spellStart"/>
      <w:r w:rsidRPr="00D127E0">
        <w:rPr>
          <w:b/>
          <w:bCs/>
          <w:lang w:val="en-IN"/>
        </w:rPr>
        <w:t>clymenoides</w:t>
      </w:r>
      <w:proofErr w:type="spellEnd"/>
      <w:r w:rsidRPr="00D127E0">
        <w:rPr>
          <w:b/>
          <w:bCs/>
          <w:lang w:val="en-IN"/>
        </w:rPr>
        <w:t xml:space="preserve"> </w:t>
      </w:r>
      <w:proofErr w:type="spellStart"/>
      <w:r w:rsidRPr="00D127E0">
        <w:rPr>
          <w:b/>
          <w:bCs/>
          <w:lang w:val="en-IN"/>
        </w:rPr>
        <w:t>Quatrefages</w:t>
      </w:r>
      <w:proofErr w:type="spellEnd"/>
      <w:r w:rsidRPr="00D127E0">
        <w:rPr>
          <w:b/>
          <w:bCs/>
          <w:lang w:val="en-IN"/>
        </w:rPr>
        <w:t>, 1865</w:t>
      </w:r>
    </w:p>
    <w:p w14:paraId="58B8D728" w14:textId="77777777" w:rsidR="00AE4D4E" w:rsidRPr="00D127E0" w:rsidRDefault="00AE4D4E" w:rsidP="00AE4D4E">
      <w:pPr>
        <w:jc w:val="both"/>
        <w:rPr>
          <w:lang w:val="en-IN"/>
        </w:rPr>
      </w:pPr>
      <w:r w:rsidRPr="00D127E0">
        <w:rPr>
          <w:lang w:val="en-IN"/>
        </w:rPr>
        <w:t xml:space="preserve">Body: Elongate; up to 200 mm long; 22 setigers; one short, poorly marked </w:t>
      </w:r>
      <w:proofErr w:type="spellStart"/>
      <w:r w:rsidRPr="00D127E0">
        <w:rPr>
          <w:lang w:val="en-IN"/>
        </w:rPr>
        <w:t>achaetous</w:t>
      </w:r>
      <w:proofErr w:type="spellEnd"/>
      <w:r w:rsidRPr="00D127E0">
        <w:rPr>
          <w:lang w:val="en-IN"/>
        </w:rPr>
        <w:t xml:space="preserve"> preanal</w:t>
      </w:r>
    </w:p>
    <w:p w14:paraId="4622EF8D" w14:textId="77777777" w:rsidR="00AE4D4E" w:rsidRPr="00D127E0" w:rsidRDefault="00AE4D4E" w:rsidP="00AE4D4E">
      <w:pPr>
        <w:jc w:val="both"/>
        <w:rPr>
          <w:lang w:val="en-IN"/>
        </w:rPr>
      </w:pPr>
      <w:r w:rsidRPr="00D127E0">
        <w:rPr>
          <w:lang w:val="en-IN"/>
        </w:rPr>
        <w:t>Prostomium: Broad; ocelli present</w:t>
      </w:r>
    </w:p>
    <w:p w14:paraId="454CBBC7" w14:textId="77777777" w:rsidR="00AE4D4E" w:rsidRPr="00D127E0" w:rsidRDefault="00AE4D4E" w:rsidP="00AE4D4E">
      <w:pPr>
        <w:jc w:val="both"/>
        <w:rPr>
          <w:lang w:val="en-IN"/>
        </w:rPr>
      </w:pPr>
      <w:r w:rsidRPr="00D127E0">
        <w:rPr>
          <w:lang w:val="en-IN"/>
        </w:rPr>
        <w:t>Cephalic plate: Bordered by lightly scalloped rim</w:t>
      </w:r>
    </w:p>
    <w:p w14:paraId="2BCCAD0B" w14:textId="77777777" w:rsidR="00AE4D4E" w:rsidRPr="00D127E0" w:rsidRDefault="00AE4D4E" w:rsidP="00AE4D4E">
      <w:pPr>
        <w:jc w:val="both"/>
        <w:rPr>
          <w:lang w:val="en-IN"/>
        </w:rPr>
      </w:pPr>
      <w:r w:rsidRPr="00D127E0">
        <w:rPr>
          <w:lang w:val="en-IN"/>
        </w:rPr>
        <w:t>Nuchal grooves: Straight; about two-thirds length of cephalic plate</w:t>
      </w:r>
    </w:p>
    <w:p w14:paraId="66173A1D" w14:textId="77777777" w:rsidR="00AE4D4E" w:rsidRPr="00D127E0" w:rsidRDefault="00AE4D4E" w:rsidP="00AE4D4E">
      <w:pPr>
        <w:jc w:val="both"/>
        <w:rPr>
          <w:lang w:val="en-IN"/>
        </w:rPr>
      </w:pPr>
      <w:r w:rsidRPr="00D127E0">
        <w:rPr>
          <w:lang w:val="en-IN"/>
        </w:rPr>
        <w:t>Glandular structures: Glandular rings on setigers 1–7; four longitudinal glandular belts on setigers 9–15 (dorsal, ventral, and lateral)</w:t>
      </w:r>
    </w:p>
    <w:p w14:paraId="241D5071" w14:textId="77777777" w:rsidR="00AE4D4E" w:rsidRPr="00D127E0" w:rsidRDefault="00AE4D4E" w:rsidP="00AE4D4E">
      <w:pPr>
        <w:jc w:val="both"/>
        <w:rPr>
          <w:lang w:val="en-IN"/>
        </w:rPr>
      </w:pPr>
      <w:r w:rsidRPr="00D127E0">
        <w:rPr>
          <w:lang w:val="en-IN"/>
        </w:rPr>
        <w:t>Posterior vascular cirri: Last 5–6 setigers with four rows of vascular cirri; usually unbranched</w:t>
      </w:r>
    </w:p>
    <w:p w14:paraId="13A3B3BA" w14:textId="77777777" w:rsidR="00AE4D4E" w:rsidRPr="00D127E0" w:rsidRDefault="00AE4D4E" w:rsidP="00AE4D4E">
      <w:pPr>
        <w:jc w:val="both"/>
        <w:rPr>
          <w:lang w:val="en-IN"/>
        </w:rPr>
      </w:pPr>
      <w:r w:rsidRPr="00D127E0">
        <w:rPr>
          <w:lang w:val="en-IN"/>
        </w:rPr>
        <w:t>Pygidium: Funnel-shaped; rimmed with 20–30 anal cirri; ventral cirrus largest; ventral valve absent</w:t>
      </w:r>
    </w:p>
    <w:p w14:paraId="0A32B4A6" w14:textId="77777777" w:rsidR="00AE4D4E" w:rsidRPr="00D127E0" w:rsidRDefault="00AE4D4E" w:rsidP="00AE4D4E">
      <w:pPr>
        <w:jc w:val="both"/>
        <w:rPr>
          <w:lang w:val="en-IN"/>
        </w:rPr>
      </w:pPr>
      <w:proofErr w:type="spellStart"/>
      <w:r w:rsidRPr="00D127E0">
        <w:rPr>
          <w:lang w:val="en-IN"/>
        </w:rPr>
        <w:t>Notosetae</w:t>
      </w:r>
      <w:proofErr w:type="spellEnd"/>
      <w:r w:rsidRPr="00D127E0">
        <w:rPr>
          <w:lang w:val="en-IN"/>
        </w:rPr>
        <w:t>: Broadly winged capillaries; feathered capillaries</w:t>
      </w:r>
    </w:p>
    <w:p w14:paraId="5649021F" w14:textId="77777777" w:rsidR="00AE4D4E" w:rsidRPr="00D127E0" w:rsidRDefault="00AE4D4E" w:rsidP="00AE4D4E">
      <w:pPr>
        <w:jc w:val="both"/>
        <w:rPr>
          <w:lang w:val="en-IN"/>
        </w:rPr>
      </w:pPr>
      <w:proofErr w:type="spellStart"/>
      <w:r w:rsidRPr="00D127E0">
        <w:rPr>
          <w:lang w:val="en-IN"/>
        </w:rPr>
        <w:t>Neurosetae</w:t>
      </w:r>
      <w:proofErr w:type="spellEnd"/>
      <w:r w:rsidRPr="00D127E0">
        <w:rPr>
          <w:lang w:val="en-IN"/>
        </w:rPr>
        <w:t>: Setigers 1–3 with hooks bearing one to two vestigial denticles above apex; subsequent hooks with numerous denticles in a vertical series</w:t>
      </w:r>
    </w:p>
    <w:p w14:paraId="49E3337B" w14:textId="77777777" w:rsidR="00AE4D4E" w:rsidRDefault="00AE4D4E" w:rsidP="00AE4D4E">
      <w:pPr>
        <w:jc w:val="both"/>
        <w:rPr>
          <w:lang w:val="en-IN"/>
        </w:rPr>
      </w:pPr>
      <w:r w:rsidRPr="00D127E0">
        <w:rPr>
          <w:lang w:val="en-IN"/>
        </w:rPr>
        <w:t>Geographical distribution: Atlantic from English Channel and Morocco to tropical West Africa; Mediterranean; South West Africa</w:t>
      </w:r>
    </w:p>
    <w:p w14:paraId="2C3AD5D1" w14:textId="77777777" w:rsidR="00AE4D4E" w:rsidRDefault="00AE4D4E" w:rsidP="00AE4D4E">
      <w:pPr>
        <w:jc w:val="both"/>
        <w:rPr>
          <w:lang w:val="en-IN"/>
        </w:rPr>
      </w:pPr>
    </w:p>
    <w:p w14:paraId="68298E7C" w14:textId="77777777" w:rsidR="00AE4D4E" w:rsidRDefault="00AE4D4E" w:rsidP="00AE4D4E">
      <w:pPr>
        <w:jc w:val="both"/>
        <w:rPr>
          <w:lang w:val="en-IN"/>
        </w:rPr>
      </w:pPr>
    </w:p>
    <w:p w14:paraId="1D4C29E7"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Macroclymene</w:t>
      </w:r>
      <w:proofErr w:type="spellEnd"/>
      <w:r w:rsidRPr="002C6F56">
        <w:rPr>
          <w:b/>
          <w:bCs/>
          <w:lang w:val="en-IN"/>
        </w:rPr>
        <w:t xml:space="preserve"> </w:t>
      </w:r>
      <w:proofErr w:type="spellStart"/>
      <w:r w:rsidRPr="002C6F56">
        <w:rPr>
          <w:b/>
          <w:bCs/>
          <w:lang w:val="en-IN"/>
        </w:rPr>
        <w:t>saldanha</w:t>
      </w:r>
      <w:proofErr w:type="spellEnd"/>
      <w:r w:rsidRPr="002C6F56">
        <w:rPr>
          <w:b/>
          <w:bCs/>
          <w:lang w:val="en-IN"/>
        </w:rPr>
        <w:t xml:space="preserve"> Day, 1955</w:t>
      </w:r>
    </w:p>
    <w:p w14:paraId="0DF04A41" w14:textId="77777777" w:rsidR="00AE4D4E" w:rsidRPr="002C6F56" w:rsidRDefault="00AE4D4E" w:rsidP="00AE4D4E">
      <w:pPr>
        <w:jc w:val="both"/>
        <w:rPr>
          <w:lang w:val="en-IN"/>
        </w:rPr>
      </w:pPr>
      <w:r w:rsidRPr="002C6F56">
        <w:rPr>
          <w:lang w:val="en-IN"/>
        </w:rPr>
        <w:t xml:space="preserve">Body: About 55 mm long; ~1.3 mm wide; creamy yellow in spirit; 35–40 setigers; doubtful or absent </w:t>
      </w:r>
      <w:proofErr w:type="spellStart"/>
      <w:r w:rsidRPr="002C6F56">
        <w:rPr>
          <w:lang w:val="en-IN"/>
        </w:rPr>
        <w:t>achaetous</w:t>
      </w:r>
      <w:proofErr w:type="spellEnd"/>
      <w:r w:rsidRPr="002C6F56">
        <w:rPr>
          <w:lang w:val="en-IN"/>
        </w:rPr>
        <w:t xml:space="preserve"> preanal</w:t>
      </w:r>
    </w:p>
    <w:p w14:paraId="565D5017" w14:textId="77777777" w:rsidR="00AE4D4E" w:rsidRPr="002C6F56" w:rsidRDefault="00AE4D4E" w:rsidP="00AE4D4E">
      <w:pPr>
        <w:jc w:val="both"/>
        <w:rPr>
          <w:lang w:val="en-IN"/>
        </w:rPr>
      </w:pPr>
      <w:r w:rsidRPr="002C6F56">
        <w:rPr>
          <w:lang w:val="en-IN"/>
        </w:rPr>
        <w:t>Prostomium: Triangular; pointed; eyes absent</w:t>
      </w:r>
    </w:p>
    <w:p w14:paraId="54D67033" w14:textId="77777777" w:rsidR="00AE4D4E" w:rsidRPr="002C6F56" w:rsidRDefault="00AE4D4E" w:rsidP="00AE4D4E">
      <w:pPr>
        <w:jc w:val="both"/>
        <w:rPr>
          <w:lang w:val="en-IN"/>
        </w:rPr>
      </w:pPr>
      <w:r w:rsidRPr="002C6F56">
        <w:rPr>
          <w:lang w:val="en-IN"/>
        </w:rPr>
        <w:t>Cephalic plate: Rim well developed; high anteriorly; laterally and posteriorly notched</w:t>
      </w:r>
    </w:p>
    <w:p w14:paraId="419B394E" w14:textId="77777777" w:rsidR="00AE4D4E" w:rsidRPr="002C6F56" w:rsidRDefault="00AE4D4E" w:rsidP="00AE4D4E">
      <w:pPr>
        <w:jc w:val="both"/>
        <w:rPr>
          <w:lang w:val="en-IN"/>
        </w:rPr>
      </w:pPr>
      <w:r w:rsidRPr="002C6F56">
        <w:rPr>
          <w:lang w:val="en-IN"/>
        </w:rPr>
        <w:t>Nuchal grooves: Straight; extending over about four-fifths of cephalic plate</w:t>
      </w:r>
    </w:p>
    <w:p w14:paraId="7AF24AEF" w14:textId="77777777" w:rsidR="00AE4D4E" w:rsidRPr="002C6F56" w:rsidRDefault="00AE4D4E" w:rsidP="00AE4D4E">
      <w:pPr>
        <w:jc w:val="both"/>
        <w:rPr>
          <w:lang w:val="en-IN"/>
        </w:rPr>
      </w:pPr>
      <w:r w:rsidRPr="002C6F56">
        <w:rPr>
          <w:lang w:val="en-IN"/>
        </w:rPr>
        <w:t>Segmentation: Setigers 1–3 short; setigers 4–8 longer; subsequent setigers progressively shorter; last setiger about twice as long as broad</w:t>
      </w:r>
    </w:p>
    <w:p w14:paraId="3C31BEB7" w14:textId="77777777" w:rsidR="00AE4D4E" w:rsidRPr="002C6F56" w:rsidRDefault="00AE4D4E" w:rsidP="00AE4D4E">
      <w:pPr>
        <w:jc w:val="both"/>
        <w:rPr>
          <w:lang w:val="en-IN"/>
        </w:rPr>
      </w:pPr>
      <w:r w:rsidRPr="002C6F56">
        <w:rPr>
          <w:lang w:val="en-IN"/>
        </w:rPr>
        <w:t xml:space="preserve">Glandular bands: Faint on setigers 2–3; </w:t>
      </w:r>
      <w:proofErr w:type="spellStart"/>
      <w:r w:rsidRPr="002C6F56">
        <w:rPr>
          <w:lang w:val="en-IN"/>
        </w:rPr>
        <w:t>well marked</w:t>
      </w:r>
      <w:proofErr w:type="spellEnd"/>
      <w:r w:rsidRPr="002C6F56">
        <w:rPr>
          <w:lang w:val="en-IN"/>
        </w:rPr>
        <w:t xml:space="preserve"> on setigers 4–7; faint on setiger 8; narrow ventral glandular streak from first setiger to pygidium</w:t>
      </w:r>
    </w:p>
    <w:p w14:paraId="5B6E511D" w14:textId="77777777" w:rsidR="00AE4D4E" w:rsidRPr="002C6F56" w:rsidRDefault="00AE4D4E" w:rsidP="00AE4D4E">
      <w:pPr>
        <w:jc w:val="both"/>
        <w:rPr>
          <w:lang w:val="en-IN"/>
        </w:rPr>
      </w:pPr>
      <w:r w:rsidRPr="002C6F56">
        <w:rPr>
          <w:lang w:val="en-IN"/>
        </w:rPr>
        <w:t>Pygidium: Small; shorter than last setiger; funnel absent; sunken anus surrounded by ring of 10–20 short cirri</w:t>
      </w:r>
    </w:p>
    <w:p w14:paraId="322AAF2F"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xml:space="preserve">: Stout broad-winged capillaries; slender </w:t>
      </w:r>
      <w:proofErr w:type="spellStart"/>
      <w:r w:rsidRPr="002C6F56">
        <w:rPr>
          <w:lang w:val="en-IN"/>
        </w:rPr>
        <w:t>spinulose</w:t>
      </w:r>
      <w:proofErr w:type="spellEnd"/>
      <w:r w:rsidRPr="002C6F56">
        <w:rPr>
          <w:lang w:val="en-IN"/>
        </w:rPr>
        <w:t xml:space="preserve"> capillaries; slender smooth capillaries</w:t>
      </w:r>
    </w:p>
    <w:p w14:paraId="2A8F7C43" w14:textId="77777777" w:rsidR="00AE4D4E" w:rsidRPr="002C6F56" w:rsidRDefault="00AE4D4E" w:rsidP="00AE4D4E">
      <w:pPr>
        <w:jc w:val="both"/>
        <w:rPr>
          <w:lang w:val="en-IN"/>
        </w:rPr>
      </w:pPr>
      <w:proofErr w:type="spellStart"/>
      <w:r w:rsidRPr="002C6F56">
        <w:rPr>
          <w:lang w:val="en-IN"/>
        </w:rPr>
        <w:lastRenderedPageBreak/>
        <w:t>Neurosetae</w:t>
      </w:r>
      <w:proofErr w:type="spellEnd"/>
      <w:r w:rsidRPr="002C6F56">
        <w:rPr>
          <w:lang w:val="en-IN"/>
        </w:rPr>
        <w:t>: Setigers 1–3 with straight hooks bearing three obsolescent teeth above blunt rostrum; subsequent hooks well developed with vertical series of 5–7 teeth above main fang and distinct tendons</w:t>
      </w:r>
    </w:p>
    <w:p w14:paraId="5D9ED62D" w14:textId="77777777" w:rsidR="00AE4D4E" w:rsidRDefault="00AE4D4E" w:rsidP="00AE4D4E">
      <w:pPr>
        <w:jc w:val="both"/>
        <w:rPr>
          <w:lang w:val="en-IN"/>
        </w:rPr>
      </w:pPr>
      <w:r w:rsidRPr="002C6F56">
        <w:rPr>
          <w:lang w:val="en-IN"/>
        </w:rPr>
        <w:t>Geographical distribution: South Africa (Cape; Langebaan Lagoon)</w:t>
      </w:r>
    </w:p>
    <w:p w14:paraId="318B7343" w14:textId="77777777" w:rsidR="00AE4D4E" w:rsidRDefault="00AE4D4E" w:rsidP="00AE4D4E">
      <w:pPr>
        <w:jc w:val="both"/>
        <w:rPr>
          <w:lang w:val="en-IN"/>
        </w:rPr>
      </w:pPr>
    </w:p>
    <w:p w14:paraId="4DD18EEE" w14:textId="77777777" w:rsidR="00AE4D4E" w:rsidRDefault="00AE4D4E" w:rsidP="00AE4D4E">
      <w:pPr>
        <w:jc w:val="both"/>
        <w:rPr>
          <w:lang w:val="en-IN"/>
        </w:rPr>
      </w:pPr>
    </w:p>
    <w:p w14:paraId="7B652623"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oerstedi</w:t>
      </w:r>
      <w:proofErr w:type="spellEnd"/>
      <w:r w:rsidRPr="002C6F56">
        <w:rPr>
          <w:b/>
          <w:bCs/>
          <w:lang w:val="en-IN"/>
        </w:rPr>
        <w:t xml:space="preserve"> Claparède, 1863</w:t>
      </w:r>
    </w:p>
    <w:p w14:paraId="7274F935" w14:textId="77777777" w:rsidR="00AE4D4E" w:rsidRPr="002C6F56" w:rsidRDefault="00AE4D4E" w:rsidP="00AE4D4E">
      <w:pPr>
        <w:jc w:val="both"/>
        <w:rPr>
          <w:lang w:val="en-IN"/>
        </w:rPr>
      </w:pPr>
      <w:r w:rsidRPr="002C6F56">
        <w:rPr>
          <w:lang w:val="en-IN"/>
        </w:rPr>
        <w:t xml:space="preserve">Body: Slender; up to 100 mm long; 19 setigers; two distinct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followed by a circular ridge and pygidial ring with funnel</w:t>
      </w:r>
    </w:p>
    <w:p w14:paraId="0C89670F" w14:textId="77777777" w:rsidR="00AE4D4E" w:rsidRPr="002C6F56" w:rsidRDefault="00AE4D4E" w:rsidP="00AE4D4E">
      <w:pPr>
        <w:jc w:val="both"/>
        <w:rPr>
          <w:lang w:val="en-IN"/>
        </w:rPr>
      </w:pPr>
      <w:r w:rsidRPr="002C6F56">
        <w:rPr>
          <w:lang w:val="en-IN"/>
        </w:rPr>
        <w:t>Prostomium: Small; ocelli present</w:t>
      </w:r>
    </w:p>
    <w:p w14:paraId="0E436738" w14:textId="77777777" w:rsidR="00AE4D4E" w:rsidRPr="002C6F56" w:rsidRDefault="00AE4D4E" w:rsidP="00AE4D4E">
      <w:pPr>
        <w:jc w:val="both"/>
        <w:rPr>
          <w:lang w:val="en-IN"/>
        </w:rPr>
      </w:pPr>
      <w:r w:rsidRPr="002C6F56">
        <w:rPr>
          <w:lang w:val="en-IN"/>
        </w:rPr>
        <w:t>Cephalic plate: Rim low; one lateral notch on each side</w:t>
      </w:r>
    </w:p>
    <w:p w14:paraId="4ADB8EBC" w14:textId="77777777" w:rsidR="00AE4D4E" w:rsidRPr="002C6F56" w:rsidRDefault="00AE4D4E" w:rsidP="00AE4D4E">
      <w:pPr>
        <w:jc w:val="both"/>
        <w:rPr>
          <w:lang w:val="en-IN"/>
        </w:rPr>
      </w:pPr>
      <w:r w:rsidRPr="002C6F56">
        <w:rPr>
          <w:lang w:val="en-IN"/>
        </w:rPr>
        <w:t>Nuchal grooves: About two-thirds length of cephalic plate</w:t>
      </w:r>
    </w:p>
    <w:p w14:paraId="63FF8F65" w14:textId="77777777" w:rsidR="00AE4D4E" w:rsidRPr="002C6F56" w:rsidRDefault="00AE4D4E" w:rsidP="00AE4D4E">
      <w:pPr>
        <w:jc w:val="both"/>
        <w:rPr>
          <w:lang w:val="en-IN"/>
        </w:rPr>
      </w:pPr>
      <w:r w:rsidRPr="002C6F56">
        <w:rPr>
          <w:lang w:val="en-IN"/>
        </w:rPr>
        <w:t>Segmentation: Setigers 1–7 short; remaining setigers longer; first preanal about two-thirds length of last setiger; second preanal much shorter; last preanal small and weakly marked</w:t>
      </w:r>
    </w:p>
    <w:p w14:paraId="5E2D125F" w14:textId="77777777" w:rsidR="00AE4D4E" w:rsidRPr="002C6F56" w:rsidRDefault="00AE4D4E" w:rsidP="00AE4D4E">
      <w:pPr>
        <w:jc w:val="both"/>
        <w:rPr>
          <w:lang w:val="en-IN"/>
        </w:rPr>
      </w:pPr>
      <w:r w:rsidRPr="002C6F56">
        <w:rPr>
          <w:lang w:val="en-IN"/>
        </w:rPr>
        <w:t>Glandular pattern: Broad white glandular bands on setigers 1–7 contrasting with red posterior segmental regions; broad mid-ventral glandular streak on setigers 7–14</w:t>
      </w:r>
    </w:p>
    <w:p w14:paraId="0226A9F2" w14:textId="77777777" w:rsidR="00AE4D4E" w:rsidRPr="002C6F56" w:rsidRDefault="00AE4D4E" w:rsidP="00AE4D4E">
      <w:pPr>
        <w:jc w:val="both"/>
        <w:rPr>
          <w:lang w:val="en-IN"/>
        </w:rPr>
      </w:pPr>
      <w:r w:rsidRPr="002C6F56">
        <w:rPr>
          <w:lang w:val="en-IN"/>
        </w:rPr>
        <w:t>Pygidium: Funnel present; anus sunken; small ventral valve; numerous short anal cirri with 7–10 longer alternating cirri</w:t>
      </w:r>
    </w:p>
    <w:p w14:paraId="20525DD1"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Capillary setae (not otherwise differentiated)</w:t>
      </w:r>
    </w:p>
    <w:p w14:paraId="12E5D78C"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two acicular setae bearing two to three vestigial teeth on blunt apex; subsequent segments with numerous hooks having vertical series of five teeth above main fang and well-developed tendons</w:t>
      </w:r>
    </w:p>
    <w:p w14:paraId="168ADE51" w14:textId="77777777" w:rsidR="00AE4D4E" w:rsidRDefault="00AE4D4E" w:rsidP="00AE4D4E">
      <w:pPr>
        <w:jc w:val="both"/>
        <w:rPr>
          <w:lang w:val="en-IN"/>
        </w:rPr>
      </w:pPr>
      <w:r w:rsidRPr="002C6F56">
        <w:rPr>
          <w:lang w:val="en-IN"/>
        </w:rPr>
        <w:t xml:space="preserve">Geographical distribution: North Sea; English Channel; Mediterranean; doubtful records from South Africa </w:t>
      </w:r>
      <w:r>
        <w:rPr>
          <w:lang w:val="en-IN"/>
        </w:rPr>
        <w:t>Tropical</w:t>
      </w:r>
    </w:p>
    <w:p w14:paraId="687F95B3" w14:textId="77777777" w:rsidR="00AE4D4E" w:rsidRDefault="00AE4D4E" w:rsidP="00AE4D4E">
      <w:pPr>
        <w:jc w:val="both"/>
        <w:rPr>
          <w:lang w:val="en-IN"/>
        </w:rPr>
      </w:pPr>
    </w:p>
    <w:p w14:paraId="019EF0C9" w14:textId="77777777" w:rsidR="00AE4D4E" w:rsidRDefault="00AE4D4E" w:rsidP="00AE4D4E">
      <w:pPr>
        <w:jc w:val="both"/>
        <w:rPr>
          <w:lang w:val="en-IN"/>
        </w:rPr>
      </w:pPr>
    </w:p>
    <w:p w14:paraId="4988130E"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lombricoides</w:t>
      </w:r>
      <w:proofErr w:type="spellEnd"/>
      <w:r w:rsidRPr="002C6F56">
        <w:rPr>
          <w:b/>
          <w:bCs/>
          <w:lang w:val="en-IN"/>
        </w:rPr>
        <w:t xml:space="preserve"> </w:t>
      </w:r>
      <w:proofErr w:type="spellStart"/>
      <w:r w:rsidRPr="002C6F56">
        <w:rPr>
          <w:b/>
          <w:bCs/>
          <w:lang w:val="en-IN"/>
        </w:rPr>
        <w:t>Quatrefages</w:t>
      </w:r>
      <w:proofErr w:type="spellEnd"/>
      <w:r w:rsidRPr="002C6F56">
        <w:rPr>
          <w:b/>
          <w:bCs/>
          <w:lang w:val="en-IN"/>
        </w:rPr>
        <w:t>, 1865</w:t>
      </w:r>
    </w:p>
    <w:p w14:paraId="044FD73C" w14:textId="77777777" w:rsidR="00AE4D4E" w:rsidRPr="002C6F56" w:rsidRDefault="00AE4D4E" w:rsidP="00AE4D4E">
      <w:pPr>
        <w:jc w:val="both"/>
        <w:rPr>
          <w:lang w:val="en-IN"/>
        </w:rPr>
      </w:pPr>
      <w:r w:rsidRPr="002C6F56">
        <w:rPr>
          <w:lang w:val="en-IN"/>
        </w:rPr>
        <w:t xml:space="preserve">Body: Elongate; up to 150 mm long; about 9 mm broad; 19 setigers; three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decreasing in length; preanal region together slightly longer than last setiger</w:t>
      </w:r>
    </w:p>
    <w:p w14:paraId="0600BAE5" w14:textId="77777777" w:rsidR="00AE4D4E" w:rsidRPr="002C6F56" w:rsidRDefault="00AE4D4E" w:rsidP="00AE4D4E">
      <w:pPr>
        <w:jc w:val="both"/>
        <w:rPr>
          <w:lang w:val="en-IN"/>
        </w:rPr>
      </w:pPr>
      <w:r w:rsidRPr="002C6F56">
        <w:rPr>
          <w:lang w:val="en-IN"/>
        </w:rPr>
        <w:t>Prostomium: Broadly rounded anteriorly; ocelli indistinct</w:t>
      </w:r>
    </w:p>
    <w:p w14:paraId="650E891A" w14:textId="77777777" w:rsidR="00AE4D4E" w:rsidRPr="002C6F56" w:rsidRDefault="00AE4D4E" w:rsidP="00AE4D4E">
      <w:pPr>
        <w:jc w:val="both"/>
        <w:rPr>
          <w:lang w:val="en-IN"/>
        </w:rPr>
      </w:pPr>
      <w:r w:rsidRPr="002C6F56">
        <w:rPr>
          <w:lang w:val="en-IN"/>
        </w:rPr>
        <w:t>Cephalic plate: Rim posteriorly divided into about 10 lobes</w:t>
      </w:r>
    </w:p>
    <w:p w14:paraId="79AEA733" w14:textId="77777777" w:rsidR="00AE4D4E" w:rsidRPr="002C6F56" w:rsidRDefault="00AE4D4E" w:rsidP="00AE4D4E">
      <w:pPr>
        <w:jc w:val="both"/>
        <w:rPr>
          <w:lang w:val="en-IN"/>
        </w:rPr>
      </w:pPr>
      <w:r w:rsidRPr="002C6F56">
        <w:rPr>
          <w:lang w:val="en-IN"/>
        </w:rPr>
        <w:t>Nuchal grooves: Straight; about half length of cephalic plate</w:t>
      </w:r>
    </w:p>
    <w:p w14:paraId="3C5139ED" w14:textId="77777777" w:rsidR="00AE4D4E" w:rsidRPr="002C6F56" w:rsidRDefault="00AE4D4E" w:rsidP="00AE4D4E">
      <w:pPr>
        <w:jc w:val="both"/>
        <w:rPr>
          <w:lang w:val="en-IN"/>
        </w:rPr>
      </w:pPr>
      <w:r w:rsidRPr="002C6F56">
        <w:rPr>
          <w:lang w:val="en-IN"/>
        </w:rPr>
        <w:t>Segmentation: Anterior segments slightly longer than broad; posterior segments two to four times as long as broad</w:t>
      </w:r>
    </w:p>
    <w:p w14:paraId="1328103E" w14:textId="77777777" w:rsidR="00AE4D4E" w:rsidRPr="002C6F56" w:rsidRDefault="00AE4D4E" w:rsidP="00AE4D4E">
      <w:pPr>
        <w:jc w:val="both"/>
        <w:rPr>
          <w:lang w:val="en-IN"/>
        </w:rPr>
      </w:pPr>
      <w:r w:rsidRPr="002C6F56">
        <w:rPr>
          <w:lang w:val="en-IN"/>
        </w:rPr>
        <w:t>Glandular pattern: Anterior glandular rings on setigers 2–8; dorsal glandular streak sometimes present on setigers 8–12</w:t>
      </w:r>
    </w:p>
    <w:p w14:paraId="0303D785" w14:textId="77777777" w:rsidR="00AE4D4E" w:rsidRPr="002C6F56" w:rsidRDefault="00AE4D4E" w:rsidP="00AE4D4E">
      <w:pPr>
        <w:jc w:val="both"/>
        <w:rPr>
          <w:lang w:val="en-IN"/>
        </w:rPr>
      </w:pPr>
      <w:r w:rsidRPr="002C6F56">
        <w:rPr>
          <w:lang w:val="en-IN"/>
        </w:rPr>
        <w:t>Pygidium: Ring and funnel present; funnel sunken; ventral valve absent; numerous anal cirri alternating long and short</w:t>
      </w:r>
    </w:p>
    <w:p w14:paraId="456FB73F" w14:textId="77777777" w:rsidR="00AE4D4E" w:rsidRPr="002C6F56" w:rsidRDefault="00AE4D4E" w:rsidP="00AE4D4E">
      <w:pPr>
        <w:jc w:val="both"/>
        <w:rPr>
          <w:lang w:val="en-IN"/>
        </w:rPr>
      </w:pPr>
      <w:proofErr w:type="spellStart"/>
      <w:r w:rsidRPr="002C6F56">
        <w:rPr>
          <w:lang w:val="en-IN"/>
        </w:rPr>
        <w:lastRenderedPageBreak/>
        <w:t>Notosetae</w:t>
      </w:r>
      <w:proofErr w:type="spellEnd"/>
      <w:r w:rsidRPr="002C6F56">
        <w:rPr>
          <w:lang w:val="en-IN"/>
        </w:rPr>
        <w:t>: Winged capillary setae; feathered capillary setae also present</w:t>
      </w:r>
    </w:p>
    <w:p w14:paraId="69D5D2FD"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two smooth acicular setae; subsequent segments with numerous hooks bearing vertical series of five to six teeth above main fang and well-developed tendons</w:t>
      </w:r>
    </w:p>
    <w:p w14:paraId="4B0C225B" w14:textId="77777777" w:rsidR="00AE4D4E" w:rsidRDefault="00AE4D4E" w:rsidP="00AE4D4E">
      <w:pPr>
        <w:jc w:val="both"/>
        <w:rPr>
          <w:lang w:val="en-IN"/>
        </w:rPr>
      </w:pPr>
      <w:r w:rsidRPr="002C6F56">
        <w:rPr>
          <w:lang w:val="en-IN"/>
        </w:rPr>
        <w:t>Geographical distribution: North Atlantic from Scotland and English Channel to Morocco; Mediterranean; southern Africa (South West Africa, Cape); Mozambique</w:t>
      </w:r>
    </w:p>
    <w:p w14:paraId="2B8ECCDC" w14:textId="77777777" w:rsidR="00AE4D4E" w:rsidRDefault="00AE4D4E" w:rsidP="00AE4D4E">
      <w:pPr>
        <w:jc w:val="both"/>
        <w:rPr>
          <w:lang w:val="en-IN"/>
        </w:rPr>
      </w:pPr>
    </w:p>
    <w:p w14:paraId="2055D88F" w14:textId="77777777" w:rsidR="00AE4D4E" w:rsidRDefault="00AE4D4E" w:rsidP="00AE4D4E">
      <w:pPr>
        <w:jc w:val="both"/>
        <w:rPr>
          <w:lang w:val="en-IN"/>
        </w:rPr>
      </w:pPr>
    </w:p>
    <w:p w14:paraId="1861A81D"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natalensis</w:t>
      </w:r>
      <w:proofErr w:type="spellEnd"/>
      <w:r w:rsidRPr="002C6F56">
        <w:rPr>
          <w:b/>
          <w:bCs/>
          <w:lang w:val="en-IN"/>
        </w:rPr>
        <w:t xml:space="preserve"> Day, 1957</w:t>
      </w:r>
    </w:p>
    <w:p w14:paraId="757B22EB" w14:textId="77777777" w:rsidR="00AE4D4E" w:rsidRPr="002C6F56" w:rsidRDefault="00AE4D4E" w:rsidP="00AE4D4E">
      <w:pPr>
        <w:jc w:val="both"/>
        <w:rPr>
          <w:lang w:val="en-IN"/>
        </w:rPr>
      </w:pPr>
      <w:r w:rsidRPr="002C6F56">
        <w:rPr>
          <w:lang w:val="en-IN"/>
        </w:rPr>
        <w:t xml:space="preserve">Body: Elongate; up to 120 mm long; about 3.5 mm broad; 19 setigers; two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first preanal almost as long as last setiger; second preanal about half its length</w:t>
      </w:r>
    </w:p>
    <w:p w14:paraId="0FF78F07" w14:textId="77777777" w:rsidR="00AE4D4E" w:rsidRPr="002C6F56" w:rsidRDefault="00AE4D4E" w:rsidP="00AE4D4E">
      <w:pPr>
        <w:jc w:val="both"/>
        <w:rPr>
          <w:lang w:val="en-IN"/>
        </w:rPr>
      </w:pPr>
      <w:r w:rsidRPr="002C6F56">
        <w:rPr>
          <w:lang w:val="en-IN"/>
        </w:rPr>
        <w:t>Prostomium: Rounded; few ocelli present</w:t>
      </w:r>
    </w:p>
    <w:p w14:paraId="2736CA8C" w14:textId="77777777" w:rsidR="00AE4D4E" w:rsidRPr="002C6F56" w:rsidRDefault="00AE4D4E" w:rsidP="00AE4D4E">
      <w:pPr>
        <w:jc w:val="both"/>
        <w:rPr>
          <w:lang w:val="en-IN"/>
        </w:rPr>
      </w:pPr>
      <w:r w:rsidRPr="002C6F56">
        <w:rPr>
          <w:lang w:val="en-IN"/>
        </w:rPr>
        <w:t>Cephalic plate: Rim high laterally; separated by a notch or step from lower posterior portion; posterior portion smooth with a median posterior notch</w:t>
      </w:r>
    </w:p>
    <w:p w14:paraId="7C052FE0" w14:textId="77777777" w:rsidR="00AE4D4E" w:rsidRPr="002C6F56" w:rsidRDefault="00AE4D4E" w:rsidP="00AE4D4E">
      <w:pPr>
        <w:jc w:val="both"/>
        <w:rPr>
          <w:lang w:val="en-IN"/>
        </w:rPr>
      </w:pPr>
      <w:r w:rsidRPr="002C6F56">
        <w:rPr>
          <w:lang w:val="en-IN"/>
        </w:rPr>
        <w:t>Nuchal grooves: Long</w:t>
      </w:r>
    </w:p>
    <w:p w14:paraId="6E0AAE77" w14:textId="77777777" w:rsidR="00AE4D4E" w:rsidRPr="002C6F56" w:rsidRDefault="00AE4D4E" w:rsidP="00AE4D4E">
      <w:pPr>
        <w:jc w:val="both"/>
        <w:rPr>
          <w:lang w:val="en-IN"/>
        </w:rPr>
      </w:pPr>
      <w:r w:rsidRPr="002C6F56">
        <w:rPr>
          <w:lang w:val="en-IN"/>
        </w:rPr>
        <w:t>Segmentation: Body followed by pygidial ring and funnel</w:t>
      </w:r>
    </w:p>
    <w:p w14:paraId="2AD40271" w14:textId="77777777" w:rsidR="00AE4D4E" w:rsidRPr="002C6F56" w:rsidRDefault="00AE4D4E" w:rsidP="00AE4D4E">
      <w:pPr>
        <w:jc w:val="both"/>
        <w:rPr>
          <w:lang w:val="en-IN"/>
        </w:rPr>
      </w:pPr>
      <w:r w:rsidRPr="002C6F56">
        <w:rPr>
          <w:lang w:val="en-IN"/>
        </w:rPr>
        <w:t>Glandular pattern: Glandular rings on setigers 2–7; median ventral glandular streak from setiger 9 onwards; dorsal glandular streak absent</w:t>
      </w:r>
    </w:p>
    <w:p w14:paraId="226E8298" w14:textId="77777777" w:rsidR="00AE4D4E" w:rsidRPr="002C6F56" w:rsidRDefault="00AE4D4E" w:rsidP="00AE4D4E">
      <w:pPr>
        <w:jc w:val="both"/>
        <w:rPr>
          <w:lang w:val="en-IN"/>
        </w:rPr>
      </w:pPr>
      <w:r w:rsidRPr="002C6F56">
        <w:rPr>
          <w:lang w:val="en-IN"/>
        </w:rPr>
        <w:t>Pygidium: Funnel present; about 20 subequal anal cirri plus one longer ventral cirrus; ventral valve absent</w:t>
      </w:r>
    </w:p>
    <w:p w14:paraId="0494B705"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Numerous winged capillary setae; few fine feathered capillaries</w:t>
      </w:r>
    </w:p>
    <w:p w14:paraId="583DFE53"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each with a single smooth acicular spine with bent tip; subsequent segments with well-developed hooks bearing six teeth above main fang and stout tendons below</w:t>
      </w:r>
    </w:p>
    <w:p w14:paraId="5D52A93E" w14:textId="77777777" w:rsidR="00AE4D4E" w:rsidRDefault="00AE4D4E" w:rsidP="00AE4D4E">
      <w:pPr>
        <w:jc w:val="both"/>
        <w:rPr>
          <w:lang w:val="en-IN"/>
        </w:rPr>
      </w:pPr>
      <w:r w:rsidRPr="002C6F56">
        <w:rPr>
          <w:lang w:val="en-IN"/>
        </w:rPr>
        <w:t>Geographical distribution: South Africa (Cape; Natal); Mozambique</w:t>
      </w:r>
    </w:p>
    <w:p w14:paraId="4733895D" w14:textId="77777777" w:rsidR="00AE4D4E" w:rsidRDefault="00AE4D4E" w:rsidP="00AE4D4E">
      <w:pPr>
        <w:jc w:val="both"/>
        <w:rPr>
          <w:lang w:val="en-IN"/>
        </w:rPr>
      </w:pPr>
    </w:p>
    <w:p w14:paraId="1F298676" w14:textId="77777777" w:rsidR="00AE4D4E" w:rsidRDefault="00AE4D4E" w:rsidP="00AE4D4E">
      <w:pPr>
        <w:jc w:val="both"/>
        <w:rPr>
          <w:lang w:val="en-IN"/>
        </w:rPr>
      </w:pPr>
    </w:p>
    <w:p w14:paraId="17180FE5"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glandularis</w:t>
      </w:r>
      <w:proofErr w:type="spellEnd"/>
      <w:r w:rsidRPr="002C6F56">
        <w:rPr>
          <w:b/>
          <w:bCs/>
          <w:lang w:val="en-IN"/>
        </w:rPr>
        <w:t xml:space="preserve"> Day, 1955</w:t>
      </w:r>
    </w:p>
    <w:p w14:paraId="1126926B" w14:textId="77777777" w:rsidR="00AE4D4E" w:rsidRPr="002C6F56" w:rsidRDefault="00AE4D4E" w:rsidP="00AE4D4E">
      <w:pPr>
        <w:jc w:val="both"/>
        <w:rPr>
          <w:lang w:val="en-IN"/>
        </w:rPr>
      </w:pPr>
      <w:r w:rsidRPr="002C6F56">
        <w:rPr>
          <w:lang w:val="en-IN"/>
        </w:rPr>
        <w:t xml:space="preserve">Body: Brown; up to 138 mm long; about 3.5 mm broad; 19 setigers; two long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first preanal twice length of second; both together about equal to length of setiger 19</w:t>
      </w:r>
    </w:p>
    <w:p w14:paraId="0FCBDEA0" w14:textId="77777777" w:rsidR="00AE4D4E" w:rsidRPr="002C6F56" w:rsidRDefault="00AE4D4E" w:rsidP="00AE4D4E">
      <w:pPr>
        <w:jc w:val="both"/>
        <w:rPr>
          <w:lang w:val="en-IN"/>
        </w:rPr>
      </w:pPr>
      <w:r w:rsidRPr="002C6F56">
        <w:rPr>
          <w:lang w:val="en-IN"/>
        </w:rPr>
        <w:t>Prostomium: Rounded; numerous eye-spots present</w:t>
      </w:r>
    </w:p>
    <w:p w14:paraId="1B286C1B" w14:textId="77777777" w:rsidR="00AE4D4E" w:rsidRPr="002C6F56" w:rsidRDefault="00AE4D4E" w:rsidP="00AE4D4E">
      <w:pPr>
        <w:jc w:val="both"/>
        <w:rPr>
          <w:lang w:val="en-IN"/>
        </w:rPr>
      </w:pPr>
      <w:r w:rsidRPr="002C6F56">
        <w:rPr>
          <w:lang w:val="en-IN"/>
        </w:rPr>
        <w:t>Cephalic plate: Rim posteriorly crenulated with 8–10 lobes</w:t>
      </w:r>
    </w:p>
    <w:p w14:paraId="78C80253" w14:textId="77777777" w:rsidR="00AE4D4E" w:rsidRPr="002C6F56" w:rsidRDefault="00AE4D4E" w:rsidP="00AE4D4E">
      <w:pPr>
        <w:jc w:val="both"/>
        <w:rPr>
          <w:lang w:val="en-IN"/>
        </w:rPr>
      </w:pPr>
      <w:r w:rsidRPr="002C6F56">
        <w:rPr>
          <w:lang w:val="en-IN"/>
        </w:rPr>
        <w:t>Nuchal grooves: Straight; about three-quarters length of cephalic plate</w:t>
      </w:r>
    </w:p>
    <w:p w14:paraId="2C0E2509" w14:textId="77777777" w:rsidR="00AE4D4E" w:rsidRPr="002C6F56" w:rsidRDefault="00AE4D4E" w:rsidP="00AE4D4E">
      <w:pPr>
        <w:jc w:val="both"/>
        <w:rPr>
          <w:lang w:val="en-IN"/>
        </w:rPr>
      </w:pPr>
      <w:r w:rsidRPr="002C6F56">
        <w:rPr>
          <w:lang w:val="en-IN"/>
        </w:rPr>
        <w:t>Segmentation: Setigers 1–7 progressively increasing in length; setiger 8 short; setiger 9 twice as long; subsequent setigers progressively shorter</w:t>
      </w:r>
    </w:p>
    <w:p w14:paraId="35AF9FEA" w14:textId="77777777" w:rsidR="00AE4D4E" w:rsidRPr="002C6F56" w:rsidRDefault="00AE4D4E" w:rsidP="00AE4D4E">
      <w:pPr>
        <w:jc w:val="both"/>
        <w:rPr>
          <w:lang w:val="en-IN"/>
        </w:rPr>
      </w:pPr>
      <w:r w:rsidRPr="002C6F56">
        <w:rPr>
          <w:lang w:val="en-IN"/>
        </w:rPr>
        <w:t>Glandular pattern: Glandular rings on setigers 2–8; broad dorsal glandular streak on setigers 9–14; faint mid-ventral glandular streak from setiger 9 onwards</w:t>
      </w:r>
    </w:p>
    <w:p w14:paraId="2D969F16" w14:textId="77777777" w:rsidR="00AE4D4E" w:rsidRPr="002C6F56" w:rsidRDefault="00AE4D4E" w:rsidP="00AE4D4E">
      <w:pPr>
        <w:jc w:val="both"/>
        <w:rPr>
          <w:lang w:val="en-IN"/>
        </w:rPr>
      </w:pPr>
      <w:r w:rsidRPr="002C6F56">
        <w:rPr>
          <w:lang w:val="en-IN"/>
        </w:rPr>
        <w:t>Pygidium: Funnel present; 25–30 subequal anal cirri; anus sunken; ventral valve absent</w:t>
      </w:r>
    </w:p>
    <w:p w14:paraId="0661E8FC" w14:textId="77777777" w:rsidR="00AE4D4E" w:rsidRPr="002C6F56" w:rsidRDefault="00AE4D4E" w:rsidP="00AE4D4E">
      <w:pPr>
        <w:jc w:val="both"/>
        <w:rPr>
          <w:lang w:val="en-IN"/>
        </w:rPr>
      </w:pPr>
      <w:proofErr w:type="spellStart"/>
      <w:r w:rsidRPr="002C6F56">
        <w:rPr>
          <w:lang w:val="en-IN"/>
        </w:rPr>
        <w:lastRenderedPageBreak/>
        <w:t>Notosetae</w:t>
      </w:r>
      <w:proofErr w:type="spellEnd"/>
      <w:r w:rsidRPr="002C6F56">
        <w:rPr>
          <w:lang w:val="en-IN"/>
        </w:rPr>
        <w:t xml:space="preserve">: Stout winged capillaries; fine </w:t>
      </w:r>
      <w:proofErr w:type="spellStart"/>
      <w:r w:rsidRPr="002C6F56">
        <w:rPr>
          <w:lang w:val="en-IN"/>
        </w:rPr>
        <w:t>spinulose</w:t>
      </w:r>
      <w:proofErr w:type="spellEnd"/>
      <w:r w:rsidRPr="002C6F56">
        <w:rPr>
          <w:lang w:val="en-IN"/>
        </w:rPr>
        <w:t xml:space="preserve"> capillaries</w:t>
      </w:r>
    </w:p>
    <w:p w14:paraId="7533C4CA"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one to three stout smooth acicular setae with curved tips; subsequent segments with numerous hooks bearing a vertical series of 5–6 teeth above main fang and a well-marked tendon below</w:t>
      </w:r>
    </w:p>
    <w:p w14:paraId="5E1170E4" w14:textId="77777777" w:rsidR="00AE4D4E" w:rsidRDefault="00AE4D4E" w:rsidP="00AE4D4E">
      <w:pPr>
        <w:jc w:val="both"/>
        <w:rPr>
          <w:lang w:val="en-IN"/>
        </w:rPr>
      </w:pPr>
      <w:r w:rsidRPr="002C6F56">
        <w:rPr>
          <w:lang w:val="en-IN"/>
        </w:rPr>
        <w:t xml:space="preserve">Geographical distribution: South Africa (Cape; Natal); </w:t>
      </w:r>
    </w:p>
    <w:p w14:paraId="5E24D03D" w14:textId="77777777" w:rsidR="00AE4D4E" w:rsidRDefault="00AE4D4E" w:rsidP="00AE4D4E">
      <w:pPr>
        <w:jc w:val="both"/>
        <w:rPr>
          <w:lang w:val="en-IN"/>
        </w:rPr>
      </w:pPr>
    </w:p>
    <w:p w14:paraId="4555A633" w14:textId="77777777" w:rsidR="00AE4D4E" w:rsidRDefault="00AE4D4E" w:rsidP="00AE4D4E">
      <w:pPr>
        <w:jc w:val="both"/>
        <w:rPr>
          <w:lang w:val="en-IN"/>
        </w:rPr>
      </w:pPr>
    </w:p>
    <w:p w14:paraId="01D5DDE7"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Euclymene</w:t>
      </w:r>
      <w:proofErr w:type="spellEnd"/>
      <w:r w:rsidRPr="002C6F56">
        <w:rPr>
          <w:b/>
          <w:bCs/>
          <w:lang w:val="en-IN"/>
        </w:rPr>
        <w:t xml:space="preserve"> </w:t>
      </w:r>
      <w:proofErr w:type="spellStart"/>
      <w:r w:rsidRPr="002C6F56">
        <w:rPr>
          <w:b/>
          <w:bCs/>
          <w:lang w:val="en-IN"/>
        </w:rPr>
        <w:t>annandalei</w:t>
      </w:r>
      <w:proofErr w:type="spellEnd"/>
      <w:r w:rsidRPr="002C6F56">
        <w:rPr>
          <w:b/>
          <w:bCs/>
          <w:lang w:val="en-IN"/>
        </w:rPr>
        <w:t xml:space="preserve"> Southern, 1921</w:t>
      </w:r>
    </w:p>
    <w:p w14:paraId="04AEA590" w14:textId="77777777" w:rsidR="00AE4D4E" w:rsidRPr="002C6F56" w:rsidRDefault="00AE4D4E" w:rsidP="00AE4D4E">
      <w:pPr>
        <w:jc w:val="both"/>
        <w:rPr>
          <w:lang w:val="en-IN"/>
        </w:rPr>
      </w:pPr>
      <w:r w:rsidRPr="002C6F56">
        <w:rPr>
          <w:lang w:val="en-IN"/>
        </w:rPr>
        <w:t xml:space="preserve">Body: Up to 80 mm long; pale in alcohol; 21 setigers; two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xml:space="preserve"> followed by pygidial ring and funnel; anterior segments short, setigers 3–8 little longer than broad; later segments longer, decreasing in length posteriorly</w:t>
      </w:r>
    </w:p>
    <w:p w14:paraId="3B123319" w14:textId="77777777" w:rsidR="00AE4D4E" w:rsidRPr="002C6F56" w:rsidRDefault="00AE4D4E" w:rsidP="00AE4D4E">
      <w:pPr>
        <w:jc w:val="both"/>
        <w:rPr>
          <w:lang w:val="en-IN"/>
        </w:rPr>
      </w:pPr>
      <w:r w:rsidRPr="002C6F56">
        <w:rPr>
          <w:lang w:val="en-IN"/>
        </w:rPr>
        <w:t>Prostomium: Bluntly triangular; numerous ocelli present</w:t>
      </w:r>
    </w:p>
    <w:p w14:paraId="443F0FE1" w14:textId="77777777" w:rsidR="00AE4D4E" w:rsidRPr="002C6F56" w:rsidRDefault="00AE4D4E" w:rsidP="00AE4D4E">
      <w:pPr>
        <w:jc w:val="both"/>
        <w:rPr>
          <w:lang w:val="en-IN"/>
        </w:rPr>
      </w:pPr>
      <w:r w:rsidRPr="002C6F56">
        <w:rPr>
          <w:lang w:val="en-IN"/>
        </w:rPr>
        <w:t>Cephalic plate: Rim high anteriorly; posterior part lower and divided into about eight crenulations</w:t>
      </w:r>
    </w:p>
    <w:p w14:paraId="4250F212" w14:textId="77777777" w:rsidR="00AE4D4E" w:rsidRPr="002C6F56" w:rsidRDefault="00AE4D4E" w:rsidP="00AE4D4E">
      <w:pPr>
        <w:jc w:val="both"/>
        <w:rPr>
          <w:lang w:val="en-IN"/>
        </w:rPr>
      </w:pPr>
      <w:r w:rsidRPr="002C6F56">
        <w:rPr>
          <w:lang w:val="en-IN"/>
        </w:rPr>
        <w:t>Nuchal grooves: Straight; about two-thirds length of cephalic plate</w:t>
      </w:r>
    </w:p>
    <w:p w14:paraId="36637362" w14:textId="77777777" w:rsidR="00AE4D4E" w:rsidRPr="002C6F56" w:rsidRDefault="00AE4D4E" w:rsidP="00AE4D4E">
      <w:pPr>
        <w:jc w:val="both"/>
        <w:rPr>
          <w:lang w:val="en-IN"/>
        </w:rPr>
      </w:pPr>
      <w:r w:rsidRPr="002C6F56">
        <w:rPr>
          <w:lang w:val="en-IN"/>
        </w:rPr>
        <w:t>Preanal segments: First preanal well developed, about two-thirds length of last setiger; second preanal much shorter and poorly developed</w:t>
      </w:r>
    </w:p>
    <w:p w14:paraId="204E3E16" w14:textId="77777777" w:rsidR="00AE4D4E" w:rsidRPr="002C6F56" w:rsidRDefault="00AE4D4E" w:rsidP="00AE4D4E">
      <w:pPr>
        <w:jc w:val="both"/>
        <w:rPr>
          <w:lang w:val="en-IN"/>
        </w:rPr>
      </w:pPr>
      <w:r w:rsidRPr="002C6F56">
        <w:rPr>
          <w:lang w:val="en-IN"/>
        </w:rPr>
        <w:t>Glandular pattern: Faint glandular rings on setigers 1–3; broad glandular bands on setigers 4–8; mid-dorsal glandular streak from setiger 9 onwards; narrow mid-ventral glandular streak from setiger 7 to pygidium</w:t>
      </w:r>
    </w:p>
    <w:p w14:paraId="74B09068" w14:textId="77777777" w:rsidR="00AE4D4E" w:rsidRPr="002C6F56" w:rsidRDefault="00AE4D4E" w:rsidP="00AE4D4E">
      <w:pPr>
        <w:jc w:val="both"/>
        <w:rPr>
          <w:lang w:val="en-IN"/>
        </w:rPr>
      </w:pPr>
      <w:r w:rsidRPr="002C6F56">
        <w:rPr>
          <w:lang w:val="en-IN"/>
        </w:rPr>
        <w:t>Pygidium: Funnel present; 14 short equal anal cirri plus one longer ventral cirrus; anus sunken; ventral valve absent</w:t>
      </w:r>
    </w:p>
    <w:p w14:paraId="34A0CB63" w14:textId="77777777" w:rsidR="00AE4D4E" w:rsidRPr="002C6F56" w:rsidRDefault="00AE4D4E" w:rsidP="00AE4D4E">
      <w:pPr>
        <w:jc w:val="both"/>
        <w:rPr>
          <w:lang w:val="en-IN"/>
        </w:rPr>
      </w:pPr>
      <w:proofErr w:type="spellStart"/>
      <w:r w:rsidRPr="002C6F56">
        <w:rPr>
          <w:lang w:val="en-IN"/>
        </w:rPr>
        <w:t>Notosetae</w:t>
      </w:r>
      <w:proofErr w:type="spellEnd"/>
      <w:r w:rsidRPr="002C6F56">
        <w:rPr>
          <w:lang w:val="en-IN"/>
        </w:rPr>
        <w:t>: Narrow-winged capillaries anteriorly; feathered capillaries posteriorly</w:t>
      </w:r>
    </w:p>
    <w:p w14:paraId="17A75422"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Setigers 1–3 with a single smooth acicular spine with bent tip; subsequent segments with numerous hooks bearing a vertical series of 5–6 teeth above the main fang and well-developed tendons below</w:t>
      </w:r>
    </w:p>
    <w:p w14:paraId="0953548D" w14:textId="77777777" w:rsidR="00AE4D4E" w:rsidRDefault="00AE4D4E" w:rsidP="00AE4D4E">
      <w:pPr>
        <w:jc w:val="both"/>
        <w:rPr>
          <w:lang w:val="en-IN"/>
        </w:rPr>
      </w:pPr>
      <w:r w:rsidRPr="002C6F56">
        <w:rPr>
          <w:lang w:val="en-IN"/>
        </w:rPr>
        <w:t>Geographical distribution: Tropical Indian Ocean (India); not recorded from southern Africa</w:t>
      </w:r>
    </w:p>
    <w:p w14:paraId="5CDF618A" w14:textId="77777777" w:rsidR="00AE4D4E" w:rsidRDefault="00AE4D4E" w:rsidP="00AE4D4E">
      <w:pPr>
        <w:jc w:val="both"/>
        <w:rPr>
          <w:lang w:val="en-IN"/>
        </w:rPr>
      </w:pPr>
    </w:p>
    <w:p w14:paraId="00ADCD71" w14:textId="77777777" w:rsidR="00AE4D4E" w:rsidRDefault="00AE4D4E" w:rsidP="00AE4D4E">
      <w:pPr>
        <w:jc w:val="both"/>
        <w:rPr>
          <w:lang w:val="en-IN"/>
        </w:rPr>
      </w:pPr>
    </w:p>
    <w:p w14:paraId="26AF2784" w14:textId="77777777" w:rsidR="00AE4D4E" w:rsidRPr="002C6F56" w:rsidRDefault="00AE4D4E" w:rsidP="00AE4D4E">
      <w:pPr>
        <w:jc w:val="both"/>
        <w:rPr>
          <w:b/>
          <w:bCs/>
          <w:lang w:val="en-IN"/>
        </w:rPr>
      </w:pPr>
      <w:r w:rsidRPr="002C6F56">
        <w:rPr>
          <w:b/>
          <w:bCs/>
          <w:lang w:val="en-IN"/>
        </w:rPr>
        <w:t xml:space="preserve">Species name: </w:t>
      </w:r>
      <w:proofErr w:type="spellStart"/>
      <w:r w:rsidRPr="002C6F56">
        <w:rPr>
          <w:b/>
          <w:bCs/>
          <w:lang w:val="en-IN"/>
        </w:rPr>
        <w:t>Praxillella</w:t>
      </w:r>
      <w:proofErr w:type="spellEnd"/>
      <w:r w:rsidRPr="002C6F56">
        <w:rPr>
          <w:b/>
          <w:bCs/>
          <w:lang w:val="en-IN"/>
        </w:rPr>
        <w:t xml:space="preserve"> </w:t>
      </w:r>
      <w:proofErr w:type="spellStart"/>
      <w:r w:rsidRPr="002C6F56">
        <w:rPr>
          <w:b/>
          <w:bCs/>
          <w:lang w:val="en-IN"/>
        </w:rPr>
        <w:t>praetermissa</w:t>
      </w:r>
      <w:proofErr w:type="spellEnd"/>
      <w:r w:rsidRPr="002C6F56">
        <w:rPr>
          <w:b/>
          <w:bCs/>
          <w:lang w:val="en-IN"/>
        </w:rPr>
        <w:t xml:space="preserve"> Malmgren, 1866</w:t>
      </w:r>
    </w:p>
    <w:p w14:paraId="288BC707" w14:textId="77777777" w:rsidR="00AE4D4E" w:rsidRPr="002C6F56" w:rsidRDefault="00AE4D4E" w:rsidP="00AE4D4E">
      <w:pPr>
        <w:jc w:val="both"/>
        <w:rPr>
          <w:lang w:val="en-IN"/>
        </w:rPr>
      </w:pPr>
      <w:r w:rsidRPr="002C6F56">
        <w:rPr>
          <w:lang w:val="en-IN"/>
        </w:rPr>
        <w:t xml:space="preserve">Body: Up to 100 mm long; 19 setigers; four long </w:t>
      </w:r>
      <w:proofErr w:type="spellStart"/>
      <w:r w:rsidRPr="002C6F56">
        <w:rPr>
          <w:lang w:val="en-IN"/>
        </w:rPr>
        <w:t>achaetous</w:t>
      </w:r>
      <w:proofErr w:type="spellEnd"/>
      <w:r w:rsidRPr="002C6F56">
        <w:rPr>
          <w:lang w:val="en-IN"/>
        </w:rPr>
        <w:t xml:space="preserve"> </w:t>
      </w:r>
      <w:proofErr w:type="spellStart"/>
      <w:r w:rsidRPr="002C6F56">
        <w:rPr>
          <w:lang w:val="en-IN"/>
        </w:rPr>
        <w:t>preanals</w:t>
      </w:r>
      <w:proofErr w:type="spellEnd"/>
      <w:r w:rsidRPr="002C6F56">
        <w:rPr>
          <w:lang w:val="en-IN"/>
        </w:rPr>
        <w:t>; pygidial ring indistinct; short anal funnel</w:t>
      </w:r>
    </w:p>
    <w:p w14:paraId="155F0EE1" w14:textId="77777777" w:rsidR="00AE4D4E" w:rsidRPr="002C6F56" w:rsidRDefault="00AE4D4E" w:rsidP="00AE4D4E">
      <w:pPr>
        <w:jc w:val="both"/>
        <w:rPr>
          <w:lang w:val="en-IN"/>
        </w:rPr>
      </w:pPr>
      <w:r w:rsidRPr="002C6F56">
        <w:rPr>
          <w:lang w:val="en-IN"/>
        </w:rPr>
        <w:t>Prostomium: Triangular; blunt; ocelli absent</w:t>
      </w:r>
    </w:p>
    <w:p w14:paraId="7ACA99D3" w14:textId="77777777" w:rsidR="00AE4D4E" w:rsidRPr="002C6F56" w:rsidRDefault="00AE4D4E" w:rsidP="00AE4D4E">
      <w:pPr>
        <w:jc w:val="both"/>
        <w:rPr>
          <w:lang w:val="en-IN"/>
        </w:rPr>
      </w:pPr>
      <w:r w:rsidRPr="002C6F56">
        <w:rPr>
          <w:lang w:val="en-IN"/>
        </w:rPr>
        <w:t>Cephalic plate: Rim low; pair of small lateral incisions; single posterior notch</w:t>
      </w:r>
    </w:p>
    <w:p w14:paraId="497C322B" w14:textId="77777777" w:rsidR="00AE4D4E" w:rsidRPr="002C6F56" w:rsidRDefault="00AE4D4E" w:rsidP="00AE4D4E">
      <w:pPr>
        <w:jc w:val="both"/>
        <w:rPr>
          <w:lang w:val="en-IN"/>
        </w:rPr>
      </w:pPr>
      <w:r w:rsidRPr="002C6F56">
        <w:rPr>
          <w:lang w:val="en-IN"/>
        </w:rPr>
        <w:t>Nuchal grooves: About two-thirds length of cephalic plate</w:t>
      </w:r>
    </w:p>
    <w:p w14:paraId="3C9D7D41" w14:textId="77777777" w:rsidR="00AE4D4E" w:rsidRPr="002C6F56" w:rsidRDefault="00AE4D4E" w:rsidP="00AE4D4E">
      <w:pPr>
        <w:jc w:val="both"/>
        <w:rPr>
          <w:lang w:val="en-IN"/>
        </w:rPr>
      </w:pPr>
      <w:r w:rsidRPr="002C6F56">
        <w:rPr>
          <w:lang w:val="en-IN"/>
        </w:rPr>
        <w:t xml:space="preserve">Preanal segments: Four; long; </w:t>
      </w:r>
      <w:proofErr w:type="spellStart"/>
      <w:r w:rsidRPr="002C6F56">
        <w:rPr>
          <w:lang w:val="en-IN"/>
        </w:rPr>
        <w:t>achaetous</w:t>
      </w:r>
      <w:proofErr w:type="spellEnd"/>
    </w:p>
    <w:p w14:paraId="00DAF418" w14:textId="77777777" w:rsidR="00AE4D4E" w:rsidRPr="002C6F56" w:rsidRDefault="00AE4D4E" w:rsidP="00AE4D4E">
      <w:pPr>
        <w:jc w:val="both"/>
        <w:rPr>
          <w:lang w:val="en-IN"/>
        </w:rPr>
      </w:pPr>
      <w:r w:rsidRPr="002C6F56">
        <w:rPr>
          <w:lang w:val="en-IN"/>
        </w:rPr>
        <w:t>Pygidium: Short funnel with protruding anal cone; large ventral valve present; funnel encircled by 20–30 anal cirri, ventral cirrus largest</w:t>
      </w:r>
    </w:p>
    <w:p w14:paraId="6AD2E926" w14:textId="77777777" w:rsidR="00AE4D4E" w:rsidRPr="002C6F56" w:rsidRDefault="00AE4D4E" w:rsidP="00AE4D4E">
      <w:pPr>
        <w:jc w:val="both"/>
        <w:rPr>
          <w:lang w:val="en-IN"/>
        </w:rPr>
      </w:pPr>
      <w:proofErr w:type="spellStart"/>
      <w:r w:rsidRPr="002C6F56">
        <w:rPr>
          <w:lang w:val="en-IN"/>
        </w:rPr>
        <w:lastRenderedPageBreak/>
        <w:t>Notosetae</w:t>
      </w:r>
      <w:proofErr w:type="spellEnd"/>
      <w:r w:rsidRPr="002C6F56">
        <w:rPr>
          <w:lang w:val="en-IN"/>
        </w:rPr>
        <w:t>: Not specified; typical capillaries</w:t>
      </w:r>
    </w:p>
    <w:p w14:paraId="38474BFF" w14:textId="77777777" w:rsidR="00AE4D4E" w:rsidRPr="002C6F56" w:rsidRDefault="00AE4D4E" w:rsidP="00AE4D4E">
      <w:pPr>
        <w:jc w:val="both"/>
        <w:rPr>
          <w:lang w:val="en-IN"/>
        </w:rPr>
      </w:pPr>
      <w:proofErr w:type="spellStart"/>
      <w:r w:rsidRPr="002C6F56">
        <w:rPr>
          <w:lang w:val="en-IN"/>
        </w:rPr>
        <w:t>Neurosetae</w:t>
      </w:r>
      <w:proofErr w:type="spellEnd"/>
      <w:r w:rsidRPr="002C6F56">
        <w:rPr>
          <w:lang w:val="en-IN"/>
        </w:rPr>
        <w:t xml:space="preserve">: Setigers 1–3 with two to five acicular </w:t>
      </w:r>
      <w:proofErr w:type="spellStart"/>
      <w:r w:rsidRPr="002C6F56">
        <w:rPr>
          <w:lang w:val="en-IN"/>
        </w:rPr>
        <w:t>neurosetae</w:t>
      </w:r>
      <w:proofErr w:type="spellEnd"/>
      <w:r w:rsidRPr="002C6F56">
        <w:rPr>
          <w:lang w:val="en-IN"/>
        </w:rPr>
        <w:t>; rostrum blunt; three to five vestigial teeth above apex; vestigial tendon present; subsequent segments with numerous hooks bearing a vertical series of six to seven teeth above main fang and fine tendons below</w:t>
      </w:r>
    </w:p>
    <w:p w14:paraId="223B37F3" w14:textId="77777777" w:rsidR="00AE4D4E" w:rsidRDefault="00AE4D4E" w:rsidP="00AE4D4E">
      <w:pPr>
        <w:jc w:val="both"/>
        <w:rPr>
          <w:lang w:val="en-IN"/>
        </w:rPr>
      </w:pPr>
      <w:r w:rsidRPr="002C6F56">
        <w:rPr>
          <w:lang w:val="en-IN"/>
        </w:rPr>
        <w:t>Geographical distribution: Arctic; North Atlantic from Norway to Spain; Mediterranean; no confirmed southern African records</w:t>
      </w:r>
    </w:p>
    <w:p w14:paraId="54DE3599" w14:textId="77777777" w:rsidR="00AE4D4E" w:rsidRDefault="00AE4D4E" w:rsidP="00AE4D4E">
      <w:pPr>
        <w:jc w:val="both"/>
        <w:rPr>
          <w:lang w:val="en-IN"/>
        </w:rPr>
      </w:pPr>
    </w:p>
    <w:p w14:paraId="6BBB23FE" w14:textId="77777777" w:rsidR="00AE4D4E" w:rsidRDefault="00AE4D4E" w:rsidP="00AE4D4E">
      <w:pPr>
        <w:jc w:val="both"/>
        <w:rPr>
          <w:lang w:val="en-IN"/>
        </w:rPr>
      </w:pPr>
    </w:p>
    <w:p w14:paraId="0560B951"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Maldane</w:t>
      </w:r>
      <w:proofErr w:type="spellEnd"/>
      <w:r w:rsidRPr="000C318A">
        <w:rPr>
          <w:b/>
          <w:bCs/>
          <w:lang w:val="en-IN"/>
        </w:rPr>
        <w:t xml:space="preserve"> </w:t>
      </w:r>
      <w:proofErr w:type="spellStart"/>
      <w:r w:rsidRPr="000C318A">
        <w:rPr>
          <w:b/>
          <w:bCs/>
          <w:lang w:val="en-IN"/>
        </w:rPr>
        <w:t>sarsi</w:t>
      </w:r>
      <w:proofErr w:type="spellEnd"/>
      <w:r w:rsidRPr="000C318A">
        <w:rPr>
          <w:b/>
          <w:bCs/>
          <w:lang w:val="en-IN"/>
        </w:rPr>
        <w:t xml:space="preserve"> Malmgren, 1866</w:t>
      </w:r>
    </w:p>
    <w:p w14:paraId="6AB21D95" w14:textId="77777777" w:rsidR="00AE4D4E" w:rsidRPr="000C318A" w:rsidRDefault="00AE4D4E" w:rsidP="00AE4D4E">
      <w:pPr>
        <w:jc w:val="both"/>
        <w:rPr>
          <w:lang w:val="en-IN"/>
        </w:rPr>
      </w:pPr>
      <w:r w:rsidRPr="000C318A">
        <w:rPr>
          <w:lang w:val="en-IN"/>
        </w:rPr>
        <w:t xml:space="preserve">Body: Up to 100 mm long; enclosed in sausage-like mud tube; 19 setigers; two short indistinct </w:t>
      </w:r>
      <w:proofErr w:type="spellStart"/>
      <w:r w:rsidRPr="000C318A">
        <w:rPr>
          <w:lang w:val="en-IN"/>
        </w:rPr>
        <w:t>achaetous</w:t>
      </w:r>
      <w:proofErr w:type="spellEnd"/>
      <w:r w:rsidRPr="000C318A">
        <w:rPr>
          <w:lang w:val="en-IN"/>
        </w:rPr>
        <w:t xml:space="preserve"> </w:t>
      </w:r>
      <w:proofErr w:type="spellStart"/>
      <w:r w:rsidRPr="000C318A">
        <w:rPr>
          <w:lang w:val="en-IN"/>
        </w:rPr>
        <w:t>preanals</w:t>
      </w:r>
      <w:proofErr w:type="spellEnd"/>
      <w:r w:rsidRPr="000C318A">
        <w:rPr>
          <w:lang w:val="en-IN"/>
        </w:rPr>
        <w:t>; pygidium present</w:t>
      </w:r>
    </w:p>
    <w:p w14:paraId="4E25D012" w14:textId="77777777" w:rsidR="00AE4D4E" w:rsidRPr="000C318A" w:rsidRDefault="00AE4D4E" w:rsidP="00AE4D4E">
      <w:pPr>
        <w:jc w:val="both"/>
        <w:rPr>
          <w:lang w:val="en-IN"/>
        </w:rPr>
      </w:pPr>
      <w:r w:rsidRPr="000C318A">
        <w:rPr>
          <w:lang w:val="en-IN"/>
        </w:rPr>
        <w:t>Cephalic keel: Strongly arched and well defined in European forms; broader and less distinct in South African forms</w:t>
      </w:r>
    </w:p>
    <w:p w14:paraId="1BAC0E72" w14:textId="77777777" w:rsidR="00AE4D4E" w:rsidRPr="000C318A" w:rsidRDefault="00AE4D4E" w:rsidP="00AE4D4E">
      <w:pPr>
        <w:jc w:val="both"/>
        <w:rPr>
          <w:lang w:val="en-IN"/>
        </w:rPr>
      </w:pPr>
      <w:r w:rsidRPr="000C318A">
        <w:rPr>
          <w:lang w:val="en-IN"/>
        </w:rPr>
        <w:t>Nuchal grooves: Short; almost straight</w:t>
      </w:r>
    </w:p>
    <w:p w14:paraId="32B2DEF7" w14:textId="77777777" w:rsidR="00AE4D4E" w:rsidRPr="000C318A" w:rsidRDefault="00AE4D4E" w:rsidP="00AE4D4E">
      <w:pPr>
        <w:jc w:val="both"/>
        <w:rPr>
          <w:lang w:val="en-IN"/>
        </w:rPr>
      </w:pPr>
      <w:r w:rsidRPr="000C318A">
        <w:rPr>
          <w:lang w:val="en-IN"/>
        </w:rPr>
        <w:t>Cephalic rim: Low; deeply notched laterally; posterior margin smooth</w:t>
      </w:r>
    </w:p>
    <w:p w14:paraId="13208260" w14:textId="77777777" w:rsidR="00AE4D4E" w:rsidRPr="000C318A" w:rsidRDefault="00AE4D4E" w:rsidP="00AE4D4E">
      <w:pPr>
        <w:jc w:val="both"/>
        <w:rPr>
          <w:lang w:val="en-IN"/>
        </w:rPr>
      </w:pPr>
      <w:r w:rsidRPr="000C318A">
        <w:rPr>
          <w:lang w:val="en-IN"/>
        </w:rPr>
        <w:t xml:space="preserve">Preanal segments: Two; short; indistinct; </w:t>
      </w:r>
      <w:proofErr w:type="spellStart"/>
      <w:r w:rsidRPr="000C318A">
        <w:rPr>
          <w:lang w:val="en-IN"/>
        </w:rPr>
        <w:t>achaetous</w:t>
      </w:r>
      <w:proofErr w:type="spellEnd"/>
    </w:p>
    <w:p w14:paraId="61364BC7" w14:textId="77777777" w:rsidR="00AE4D4E" w:rsidRPr="000C318A" w:rsidRDefault="00AE4D4E" w:rsidP="00AE4D4E">
      <w:pPr>
        <w:jc w:val="both"/>
        <w:rPr>
          <w:lang w:val="en-IN"/>
        </w:rPr>
      </w:pPr>
      <w:r w:rsidRPr="000C318A">
        <w:rPr>
          <w:lang w:val="en-IN"/>
        </w:rPr>
        <w:t xml:space="preserve">Pygidium / anal plate: Anal plate oval; slanting; rim </w:t>
      </w:r>
      <w:proofErr w:type="spellStart"/>
      <w:r w:rsidRPr="000C318A">
        <w:rPr>
          <w:lang w:val="en-IN"/>
        </w:rPr>
        <w:t>chitinised</w:t>
      </w:r>
      <w:proofErr w:type="spellEnd"/>
      <w:r w:rsidRPr="000C318A">
        <w:rPr>
          <w:lang w:val="en-IN"/>
        </w:rPr>
        <w:t>; laterally notched; otherwise smooth</w:t>
      </w:r>
    </w:p>
    <w:p w14:paraId="7B060641" w14:textId="77777777" w:rsidR="00AE4D4E" w:rsidRPr="000C318A" w:rsidRDefault="00AE4D4E" w:rsidP="00AE4D4E">
      <w:pPr>
        <w:jc w:val="both"/>
        <w:rPr>
          <w:lang w:val="en-IN"/>
        </w:rPr>
      </w:pPr>
      <w:proofErr w:type="spellStart"/>
      <w:r w:rsidRPr="000C318A">
        <w:rPr>
          <w:lang w:val="en-IN"/>
        </w:rPr>
        <w:t>Notosetae</w:t>
      </w:r>
      <w:proofErr w:type="spellEnd"/>
      <w:r w:rsidRPr="000C318A">
        <w:rPr>
          <w:lang w:val="en-IN"/>
        </w:rPr>
        <w:t xml:space="preserve">: Anterior segments with winged capillaries having markedly tapered blades; posterior segments with winged capillaries plus a few slender, faintly twisted </w:t>
      </w:r>
      <w:proofErr w:type="spellStart"/>
      <w:r w:rsidRPr="000C318A">
        <w:rPr>
          <w:lang w:val="en-IN"/>
        </w:rPr>
        <w:t>spinulose</w:t>
      </w:r>
      <w:proofErr w:type="spellEnd"/>
      <w:r w:rsidRPr="000C318A">
        <w:rPr>
          <w:lang w:val="en-IN"/>
        </w:rPr>
        <w:t xml:space="preserve"> forms</w:t>
      </w:r>
    </w:p>
    <w:p w14:paraId="312ADA35" w14:textId="77777777" w:rsidR="00AE4D4E" w:rsidRPr="000C318A" w:rsidRDefault="00AE4D4E" w:rsidP="00AE4D4E">
      <w:pPr>
        <w:jc w:val="both"/>
        <w:rPr>
          <w:lang w:val="en-IN"/>
        </w:rPr>
      </w:pPr>
      <w:proofErr w:type="spellStart"/>
      <w:r w:rsidRPr="000C318A">
        <w:rPr>
          <w:lang w:val="en-IN"/>
        </w:rPr>
        <w:t>Neuropodial</w:t>
      </w:r>
      <w:proofErr w:type="spellEnd"/>
      <w:r w:rsidRPr="000C318A">
        <w:rPr>
          <w:lang w:val="en-IN"/>
        </w:rPr>
        <w:t xml:space="preserve"> hooks: Main fang surmounted by a transverse arc of about 12 large teeth; above these a cap of numerous small denticles</w:t>
      </w:r>
    </w:p>
    <w:p w14:paraId="540200FD" w14:textId="77777777" w:rsidR="00AE4D4E" w:rsidRPr="000C318A" w:rsidRDefault="00AE4D4E" w:rsidP="00AE4D4E">
      <w:pPr>
        <w:jc w:val="both"/>
        <w:rPr>
          <w:lang w:val="en-IN"/>
        </w:rPr>
      </w:pPr>
      <w:r w:rsidRPr="000C318A">
        <w:rPr>
          <w:lang w:val="en-IN"/>
        </w:rPr>
        <w:t>Habitat: Mud; tube-dwelling</w:t>
      </w:r>
    </w:p>
    <w:p w14:paraId="6BECCCAA" w14:textId="77777777" w:rsidR="00AE4D4E" w:rsidRDefault="00AE4D4E" w:rsidP="00AE4D4E">
      <w:pPr>
        <w:jc w:val="both"/>
        <w:rPr>
          <w:lang w:val="en-IN"/>
        </w:rPr>
      </w:pPr>
      <w:r w:rsidRPr="000C318A">
        <w:rPr>
          <w:lang w:val="en-IN"/>
        </w:rPr>
        <w:t>Geographical distribution: Cosmopolitan; Arctic to Antarctic; mainly deep-water records; South Africa (Cape, Natal); Mozambique</w:t>
      </w:r>
    </w:p>
    <w:p w14:paraId="76747F07" w14:textId="77777777" w:rsidR="00AE4D4E" w:rsidRDefault="00AE4D4E" w:rsidP="00AE4D4E">
      <w:pPr>
        <w:jc w:val="both"/>
        <w:rPr>
          <w:lang w:val="en-IN"/>
        </w:rPr>
      </w:pPr>
    </w:p>
    <w:p w14:paraId="6E3A37AF" w14:textId="77777777" w:rsidR="00AE4D4E" w:rsidRDefault="00AE4D4E" w:rsidP="00AE4D4E">
      <w:pPr>
        <w:jc w:val="both"/>
        <w:rPr>
          <w:lang w:val="en-IN"/>
        </w:rPr>
      </w:pPr>
    </w:p>
    <w:p w14:paraId="4A77366D"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Asychis</w:t>
      </w:r>
      <w:proofErr w:type="spellEnd"/>
      <w:r w:rsidRPr="000C318A">
        <w:rPr>
          <w:b/>
          <w:bCs/>
          <w:lang w:val="en-IN"/>
        </w:rPr>
        <w:t xml:space="preserve"> capensis Day, 1961</w:t>
      </w:r>
    </w:p>
    <w:p w14:paraId="5A6FC531" w14:textId="77777777" w:rsidR="00AE4D4E" w:rsidRPr="000C318A" w:rsidRDefault="00AE4D4E" w:rsidP="00AE4D4E">
      <w:pPr>
        <w:jc w:val="both"/>
        <w:rPr>
          <w:lang w:val="en-IN"/>
        </w:rPr>
      </w:pPr>
      <w:r w:rsidRPr="000C318A">
        <w:rPr>
          <w:lang w:val="en-IN"/>
        </w:rPr>
        <w:t xml:space="preserve">Body: Up to 100 mm long; enclosed in toughened mud tube; 19 setigers; one to two poorly marked </w:t>
      </w:r>
      <w:proofErr w:type="spellStart"/>
      <w:r w:rsidRPr="000C318A">
        <w:rPr>
          <w:lang w:val="en-IN"/>
        </w:rPr>
        <w:t>achaetous</w:t>
      </w:r>
      <w:proofErr w:type="spellEnd"/>
      <w:r w:rsidRPr="000C318A">
        <w:rPr>
          <w:lang w:val="en-IN"/>
        </w:rPr>
        <w:t xml:space="preserve"> </w:t>
      </w:r>
      <w:proofErr w:type="spellStart"/>
      <w:r w:rsidRPr="000C318A">
        <w:rPr>
          <w:lang w:val="en-IN"/>
        </w:rPr>
        <w:t>preanals</w:t>
      </w:r>
      <w:proofErr w:type="spellEnd"/>
      <w:r w:rsidRPr="000C318A">
        <w:rPr>
          <w:lang w:val="en-IN"/>
        </w:rPr>
        <w:t>; pygidial plate present</w:t>
      </w:r>
    </w:p>
    <w:p w14:paraId="0CECE197" w14:textId="77777777" w:rsidR="00AE4D4E" w:rsidRPr="000C318A" w:rsidRDefault="00AE4D4E" w:rsidP="00AE4D4E">
      <w:pPr>
        <w:jc w:val="both"/>
        <w:rPr>
          <w:lang w:val="en-IN"/>
        </w:rPr>
      </w:pPr>
      <w:r w:rsidRPr="000C318A">
        <w:rPr>
          <w:lang w:val="en-IN"/>
        </w:rPr>
        <w:t>Prostomium: Broadly semi-circular anteriorly; ocelli absent</w:t>
      </w:r>
    </w:p>
    <w:p w14:paraId="769709D6" w14:textId="77777777" w:rsidR="00AE4D4E" w:rsidRPr="000C318A" w:rsidRDefault="00AE4D4E" w:rsidP="00AE4D4E">
      <w:pPr>
        <w:jc w:val="both"/>
        <w:rPr>
          <w:lang w:val="en-IN"/>
        </w:rPr>
      </w:pPr>
      <w:r w:rsidRPr="000C318A">
        <w:rPr>
          <w:lang w:val="en-IN"/>
        </w:rPr>
        <w:t>Cephalic plate: Long oval; cephalic keel absent</w:t>
      </w:r>
    </w:p>
    <w:p w14:paraId="1B61487C" w14:textId="77777777" w:rsidR="00AE4D4E" w:rsidRPr="000C318A" w:rsidRDefault="00AE4D4E" w:rsidP="00AE4D4E">
      <w:pPr>
        <w:jc w:val="both"/>
        <w:rPr>
          <w:lang w:val="en-IN"/>
        </w:rPr>
      </w:pPr>
      <w:r w:rsidRPr="000C318A">
        <w:rPr>
          <w:lang w:val="en-IN"/>
        </w:rPr>
        <w:t>Nuchal slits: Strongly curved</w:t>
      </w:r>
    </w:p>
    <w:p w14:paraId="7E268CB1" w14:textId="77777777" w:rsidR="00AE4D4E" w:rsidRPr="000C318A" w:rsidRDefault="00AE4D4E" w:rsidP="00AE4D4E">
      <w:pPr>
        <w:jc w:val="both"/>
        <w:rPr>
          <w:lang w:val="en-IN"/>
        </w:rPr>
      </w:pPr>
      <w:r w:rsidRPr="000C318A">
        <w:rPr>
          <w:lang w:val="en-IN"/>
        </w:rPr>
        <w:t>Cephalic rim: Deep; divided into three sections by deep lateral incisions; paired lateral flaps smooth; median posterior section forming deep smooth-edged pocket covering about half of cephalic plate</w:t>
      </w:r>
    </w:p>
    <w:p w14:paraId="27F065BA" w14:textId="77777777" w:rsidR="00AE4D4E" w:rsidRPr="000C318A" w:rsidRDefault="00AE4D4E" w:rsidP="00AE4D4E">
      <w:pPr>
        <w:jc w:val="both"/>
        <w:rPr>
          <w:lang w:val="en-IN"/>
        </w:rPr>
      </w:pPr>
      <w:r w:rsidRPr="000C318A">
        <w:rPr>
          <w:lang w:val="en-IN"/>
        </w:rPr>
        <w:t>Head coloration: Head and cephalic plate speckled with brown when fresh</w:t>
      </w:r>
    </w:p>
    <w:p w14:paraId="4C7B5B20" w14:textId="77777777" w:rsidR="00AE4D4E" w:rsidRPr="000C318A" w:rsidRDefault="00AE4D4E" w:rsidP="00AE4D4E">
      <w:pPr>
        <w:jc w:val="both"/>
        <w:rPr>
          <w:lang w:val="en-IN"/>
        </w:rPr>
      </w:pPr>
      <w:r w:rsidRPr="000C318A">
        <w:rPr>
          <w:lang w:val="en-IN"/>
        </w:rPr>
        <w:t>Setiger arrangement: Setigers 1–8 short; 9–13 long; 14–19 short</w:t>
      </w:r>
    </w:p>
    <w:p w14:paraId="3363AA33" w14:textId="77777777" w:rsidR="00AE4D4E" w:rsidRPr="000C318A" w:rsidRDefault="00AE4D4E" w:rsidP="00AE4D4E">
      <w:pPr>
        <w:jc w:val="both"/>
        <w:rPr>
          <w:lang w:val="en-IN"/>
        </w:rPr>
      </w:pPr>
      <w:r w:rsidRPr="000C318A">
        <w:rPr>
          <w:lang w:val="en-IN"/>
        </w:rPr>
        <w:lastRenderedPageBreak/>
        <w:t>Glandular features: Setigers 1–5 diffusely glandular; setiger 6 with anterior glandular band; lateral glandular ridges from setiger 7 onwards</w:t>
      </w:r>
    </w:p>
    <w:p w14:paraId="11853CA0"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Absent on setiger 1; present on subsequent setigers as a single row of hooks</w:t>
      </w:r>
    </w:p>
    <w:p w14:paraId="3F736E49" w14:textId="77777777" w:rsidR="00AE4D4E" w:rsidRPr="000C318A" w:rsidRDefault="00AE4D4E" w:rsidP="00AE4D4E">
      <w:pPr>
        <w:jc w:val="both"/>
        <w:rPr>
          <w:lang w:val="en-IN"/>
        </w:rPr>
      </w:pPr>
      <w:r w:rsidRPr="000C318A">
        <w:rPr>
          <w:lang w:val="en-IN"/>
        </w:rPr>
        <w:t>Hooks: Main fang surmounted by two transverse arcs of teeth; first arc with five large teeth; second arc with about 20 fine denticles</w:t>
      </w:r>
    </w:p>
    <w:p w14:paraId="4A5ACE25" w14:textId="77777777" w:rsidR="00AE4D4E" w:rsidRPr="000C318A" w:rsidRDefault="00AE4D4E" w:rsidP="00AE4D4E">
      <w:pPr>
        <w:jc w:val="both"/>
        <w:rPr>
          <w:lang w:val="en-IN"/>
        </w:rPr>
      </w:pPr>
      <w:r w:rsidRPr="000C318A">
        <w:rPr>
          <w:lang w:val="en-IN"/>
        </w:rPr>
        <w:t>Habitat: Mud; tube-dwelling</w:t>
      </w:r>
    </w:p>
    <w:p w14:paraId="18A3434D" w14:textId="77777777" w:rsidR="00AE4D4E" w:rsidRDefault="00AE4D4E" w:rsidP="00AE4D4E">
      <w:pPr>
        <w:jc w:val="both"/>
        <w:rPr>
          <w:lang w:val="en-IN"/>
        </w:rPr>
      </w:pPr>
      <w:r w:rsidRPr="000C318A">
        <w:rPr>
          <w:lang w:val="en-IN"/>
        </w:rPr>
        <w:t xml:space="preserve">Geographical distribution: South Africa </w:t>
      </w:r>
      <w:r>
        <w:rPr>
          <w:lang w:val="en-IN"/>
        </w:rPr>
        <w:t>Tropical</w:t>
      </w:r>
      <w:r w:rsidRPr="000C318A">
        <w:rPr>
          <w:lang w:val="en-IN"/>
        </w:rPr>
        <w:t xml:space="preserve">; </w:t>
      </w:r>
    </w:p>
    <w:p w14:paraId="4A599CFD" w14:textId="77777777" w:rsidR="00AE4D4E" w:rsidRDefault="00AE4D4E" w:rsidP="00AE4D4E">
      <w:pPr>
        <w:jc w:val="both"/>
        <w:rPr>
          <w:lang w:val="en-IN"/>
        </w:rPr>
      </w:pPr>
    </w:p>
    <w:p w14:paraId="6AE882B4" w14:textId="77777777" w:rsidR="00AE4D4E" w:rsidRDefault="00AE4D4E" w:rsidP="00AE4D4E">
      <w:pPr>
        <w:jc w:val="both"/>
        <w:rPr>
          <w:lang w:val="en-IN"/>
        </w:rPr>
      </w:pPr>
    </w:p>
    <w:p w14:paraId="74EB29B3"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Sternaspis</w:t>
      </w:r>
      <w:proofErr w:type="spellEnd"/>
      <w:r w:rsidRPr="000C318A">
        <w:rPr>
          <w:b/>
          <w:bCs/>
          <w:lang w:val="en-IN"/>
        </w:rPr>
        <w:t xml:space="preserve"> </w:t>
      </w:r>
      <w:proofErr w:type="spellStart"/>
      <w:r w:rsidRPr="000C318A">
        <w:rPr>
          <w:b/>
          <w:bCs/>
          <w:lang w:val="en-IN"/>
        </w:rPr>
        <w:t>scutata</w:t>
      </w:r>
      <w:proofErr w:type="spellEnd"/>
      <w:r w:rsidRPr="000C318A">
        <w:rPr>
          <w:b/>
          <w:bCs/>
          <w:lang w:val="en-IN"/>
        </w:rPr>
        <w:t xml:space="preserve"> Renier, 1807</w:t>
      </w:r>
    </w:p>
    <w:p w14:paraId="7CABB108" w14:textId="77777777" w:rsidR="00AE4D4E" w:rsidRPr="000C318A" w:rsidRDefault="00AE4D4E" w:rsidP="00AE4D4E">
      <w:pPr>
        <w:jc w:val="both"/>
        <w:rPr>
          <w:lang w:val="en-IN"/>
        </w:rPr>
      </w:pPr>
      <w:r w:rsidRPr="000C318A">
        <w:rPr>
          <w:lang w:val="en-IN"/>
        </w:rPr>
        <w:t>Body: Swollen; 20–30 mm long; 20–22 segments; first seven segments forming an introvert; surface velvety due to dense fine papillae</w:t>
      </w:r>
    </w:p>
    <w:p w14:paraId="61B38D98" w14:textId="77777777" w:rsidR="00AE4D4E" w:rsidRPr="000C318A" w:rsidRDefault="00AE4D4E" w:rsidP="00AE4D4E">
      <w:pPr>
        <w:jc w:val="both"/>
        <w:rPr>
          <w:lang w:val="en-IN"/>
        </w:rPr>
      </w:pPr>
      <w:r w:rsidRPr="000C318A">
        <w:rPr>
          <w:lang w:val="en-IN"/>
        </w:rPr>
        <w:t>Prostomium: Small; papillose; usually retracted into introvert</w:t>
      </w:r>
    </w:p>
    <w:p w14:paraId="404BECA4" w14:textId="77777777" w:rsidR="00AE4D4E" w:rsidRPr="000C318A" w:rsidRDefault="00AE4D4E" w:rsidP="00AE4D4E">
      <w:pPr>
        <w:jc w:val="both"/>
        <w:rPr>
          <w:lang w:val="en-IN"/>
        </w:rPr>
      </w:pPr>
      <w:r w:rsidRPr="000C318A">
        <w:rPr>
          <w:lang w:val="en-IN"/>
        </w:rPr>
        <w:t>Introvert: Formed by first seven segments</w:t>
      </w:r>
    </w:p>
    <w:p w14:paraId="3BC2230C" w14:textId="77777777" w:rsidR="00AE4D4E" w:rsidRPr="000C318A" w:rsidRDefault="00AE4D4E" w:rsidP="00AE4D4E">
      <w:pPr>
        <w:jc w:val="both"/>
        <w:rPr>
          <w:lang w:val="en-IN"/>
        </w:rPr>
      </w:pPr>
      <w:r w:rsidRPr="000C318A">
        <w:rPr>
          <w:lang w:val="en-IN"/>
        </w:rPr>
        <w:t>Anterior spines: First three segments each with lateral rows of about 12 acicular spines</w:t>
      </w:r>
    </w:p>
    <w:p w14:paraId="21C76A8A" w14:textId="77777777" w:rsidR="00AE4D4E" w:rsidRPr="000C318A" w:rsidRDefault="00AE4D4E" w:rsidP="00AE4D4E">
      <w:pPr>
        <w:jc w:val="both"/>
        <w:rPr>
          <w:lang w:val="en-IN"/>
        </w:rPr>
      </w:pPr>
      <w:r w:rsidRPr="000C318A">
        <w:rPr>
          <w:lang w:val="en-IN"/>
        </w:rPr>
        <w:t>Genital structures: Pair of genital papillae on segment 7</w:t>
      </w:r>
    </w:p>
    <w:p w14:paraId="7A4EE82D" w14:textId="77777777" w:rsidR="00AE4D4E" w:rsidRPr="000C318A" w:rsidRDefault="00AE4D4E" w:rsidP="00AE4D4E">
      <w:pPr>
        <w:jc w:val="both"/>
        <w:rPr>
          <w:lang w:val="en-IN"/>
        </w:rPr>
      </w:pPr>
      <w:r w:rsidRPr="000C318A">
        <w:rPr>
          <w:lang w:val="en-IN"/>
        </w:rPr>
        <w:t>Setae (anterior–mid body): Following eight segments with two bundles of microscopic setae embedded in body wall</w:t>
      </w:r>
    </w:p>
    <w:p w14:paraId="402E0175" w14:textId="77777777" w:rsidR="00AE4D4E" w:rsidRPr="000C318A" w:rsidRDefault="00AE4D4E" w:rsidP="00AE4D4E">
      <w:pPr>
        <w:jc w:val="both"/>
        <w:rPr>
          <w:lang w:val="en-IN"/>
        </w:rPr>
      </w:pPr>
      <w:r w:rsidRPr="000C318A">
        <w:rPr>
          <w:lang w:val="en-IN"/>
        </w:rPr>
        <w:t xml:space="preserve">Ventral shields: Posterior </w:t>
      </w:r>
      <w:proofErr w:type="spellStart"/>
      <w:r w:rsidRPr="000C318A">
        <w:rPr>
          <w:lang w:val="en-IN"/>
        </w:rPr>
        <w:t>ventrum</w:t>
      </w:r>
      <w:proofErr w:type="spellEnd"/>
      <w:r w:rsidRPr="000C318A">
        <w:rPr>
          <w:lang w:val="en-IN"/>
        </w:rPr>
        <w:t xml:space="preserve"> with striated rhomboidal shields; each shield bearing 15–17 bundles of capillary setae along outer margins</w:t>
      </w:r>
    </w:p>
    <w:p w14:paraId="3FFAA9C4" w14:textId="77777777" w:rsidR="00AE4D4E" w:rsidRPr="000C318A" w:rsidRDefault="00AE4D4E" w:rsidP="00AE4D4E">
      <w:pPr>
        <w:jc w:val="both"/>
        <w:rPr>
          <w:lang w:val="en-IN"/>
        </w:rPr>
      </w:pPr>
      <w:r w:rsidRPr="000C318A">
        <w:rPr>
          <w:lang w:val="en-IN"/>
        </w:rPr>
        <w:t>Capillary setae: Two types; fine and smooth; stouter and pilose</w:t>
      </w:r>
    </w:p>
    <w:p w14:paraId="0E4F89E4" w14:textId="77777777" w:rsidR="00AE4D4E" w:rsidRPr="000C318A" w:rsidRDefault="00AE4D4E" w:rsidP="00AE4D4E">
      <w:pPr>
        <w:jc w:val="both"/>
        <w:rPr>
          <w:lang w:val="en-IN"/>
        </w:rPr>
      </w:pPr>
      <w:proofErr w:type="spellStart"/>
      <w:r w:rsidRPr="000C318A">
        <w:rPr>
          <w:lang w:val="en-IN"/>
        </w:rPr>
        <w:t>Branchiae</w:t>
      </w:r>
      <w:proofErr w:type="spellEnd"/>
      <w:r w:rsidRPr="000C318A">
        <w:rPr>
          <w:lang w:val="en-IN"/>
        </w:rPr>
        <w:t>: Numerous branchial filaments; often coiled into spirals</w:t>
      </w:r>
    </w:p>
    <w:p w14:paraId="1C69A076" w14:textId="77777777" w:rsidR="00AE4D4E" w:rsidRPr="000C318A" w:rsidRDefault="00AE4D4E" w:rsidP="00AE4D4E">
      <w:pPr>
        <w:jc w:val="both"/>
        <w:rPr>
          <w:lang w:val="en-IN"/>
        </w:rPr>
      </w:pPr>
      <w:r w:rsidRPr="000C318A">
        <w:rPr>
          <w:lang w:val="en-IN"/>
        </w:rPr>
        <w:t>Habitat: Mud</w:t>
      </w:r>
    </w:p>
    <w:p w14:paraId="1B3D7DED" w14:textId="77777777" w:rsidR="00AE4D4E" w:rsidRDefault="00AE4D4E" w:rsidP="00AE4D4E">
      <w:pPr>
        <w:jc w:val="both"/>
        <w:rPr>
          <w:lang w:val="en-IN"/>
        </w:rPr>
      </w:pPr>
      <w:r w:rsidRPr="000C318A">
        <w:rPr>
          <w:lang w:val="en-IN"/>
        </w:rPr>
        <w:t>Geographical distribution: Cosmopolitan; Arctic to Antarctic; shallow waters to very deep dredgings</w:t>
      </w:r>
    </w:p>
    <w:p w14:paraId="2114A346" w14:textId="77777777" w:rsidR="00AE4D4E" w:rsidRDefault="00AE4D4E" w:rsidP="00AE4D4E">
      <w:pPr>
        <w:jc w:val="both"/>
        <w:rPr>
          <w:lang w:val="en-IN"/>
        </w:rPr>
      </w:pPr>
    </w:p>
    <w:p w14:paraId="2FC8746B" w14:textId="77777777" w:rsidR="00AE4D4E" w:rsidRDefault="00AE4D4E" w:rsidP="00AE4D4E">
      <w:pPr>
        <w:jc w:val="both"/>
        <w:rPr>
          <w:lang w:val="en-IN"/>
        </w:rPr>
      </w:pPr>
    </w:p>
    <w:p w14:paraId="38270B5B"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Owenia</w:t>
      </w:r>
      <w:proofErr w:type="spellEnd"/>
      <w:r w:rsidRPr="000C318A">
        <w:rPr>
          <w:b/>
          <w:bCs/>
          <w:lang w:val="en-IN"/>
        </w:rPr>
        <w:t xml:space="preserve"> fusiformis Delle </w:t>
      </w:r>
      <w:proofErr w:type="spellStart"/>
      <w:r w:rsidRPr="000C318A">
        <w:rPr>
          <w:b/>
          <w:bCs/>
          <w:lang w:val="en-IN"/>
        </w:rPr>
        <w:t>Chiaje</w:t>
      </w:r>
      <w:proofErr w:type="spellEnd"/>
      <w:r w:rsidRPr="000C318A">
        <w:rPr>
          <w:b/>
          <w:bCs/>
          <w:lang w:val="en-IN"/>
        </w:rPr>
        <w:t>, 1844</w:t>
      </w:r>
    </w:p>
    <w:p w14:paraId="4CEB7DC5" w14:textId="77777777" w:rsidR="00AE4D4E" w:rsidRPr="000C318A" w:rsidRDefault="00AE4D4E" w:rsidP="00AE4D4E">
      <w:pPr>
        <w:jc w:val="both"/>
        <w:rPr>
          <w:lang w:val="en-IN"/>
        </w:rPr>
      </w:pPr>
      <w:r w:rsidRPr="000C318A">
        <w:rPr>
          <w:lang w:val="en-IN"/>
        </w:rPr>
        <w:t>Tube: Tough, cartilaginous; strengthened with imbricating shell fragments or sand grains</w:t>
      </w:r>
    </w:p>
    <w:p w14:paraId="0144D4FF" w14:textId="77777777" w:rsidR="00AE4D4E" w:rsidRPr="000C318A" w:rsidRDefault="00AE4D4E" w:rsidP="00AE4D4E">
      <w:pPr>
        <w:jc w:val="both"/>
        <w:rPr>
          <w:lang w:val="en-IN"/>
        </w:rPr>
      </w:pPr>
      <w:r w:rsidRPr="000C318A">
        <w:rPr>
          <w:lang w:val="en-IN"/>
        </w:rPr>
        <w:t>Body: Diffusely glandular; greenish-brown; up to 100 mm long; 20–30 segments</w:t>
      </w:r>
    </w:p>
    <w:p w14:paraId="48ABF9BA" w14:textId="77777777" w:rsidR="00AE4D4E" w:rsidRPr="000C318A" w:rsidRDefault="00AE4D4E" w:rsidP="00AE4D4E">
      <w:pPr>
        <w:jc w:val="both"/>
        <w:rPr>
          <w:lang w:val="en-IN"/>
        </w:rPr>
      </w:pPr>
      <w:r w:rsidRPr="000C318A">
        <w:rPr>
          <w:lang w:val="en-IN"/>
        </w:rPr>
        <w:t>Feeding apparatus: Feeding membrane on trilobed base; membrane incised into six main divisions; terminal mouth with bilobed dorsal and ventral lips; two ocular marks at base of membrane</w:t>
      </w:r>
    </w:p>
    <w:p w14:paraId="08982C2B" w14:textId="77777777" w:rsidR="00AE4D4E" w:rsidRPr="000C318A" w:rsidRDefault="00AE4D4E" w:rsidP="00AE4D4E">
      <w:pPr>
        <w:jc w:val="both"/>
        <w:rPr>
          <w:lang w:val="en-IN"/>
        </w:rPr>
      </w:pPr>
      <w:r w:rsidRPr="000C318A">
        <w:rPr>
          <w:lang w:val="en-IN"/>
        </w:rPr>
        <w:t>Thorax: Three short setigers; capillary setae present</w:t>
      </w:r>
    </w:p>
    <w:p w14:paraId="50E31329" w14:textId="77777777" w:rsidR="00AE4D4E" w:rsidRPr="000C318A" w:rsidRDefault="00AE4D4E" w:rsidP="00AE4D4E">
      <w:pPr>
        <w:jc w:val="both"/>
        <w:rPr>
          <w:lang w:val="en-IN"/>
        </w:rPr>
      </w:pPr>
      <w:r w:rsidRPr="000C318A">
        <w:rPr>
          <w:lang w:val="en-IN"/>
        </w:rPr>
        <w:t>Abdomen: First five abdominal segments much elongated; succeeding segments progressively shorter</w:t>
      </w:r>
    </w:p>
    <w:p w14:paraId="3262E5CF"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xml:space="preserve">: Capillary setae with </w:t>
      </w:r>
      <w:proofErr w:type="spellStart"/>
      <w:r w:rsidRPr="000C318A">
        <w:rPr>
          <w:lang w:val="en-IN"/>
        </w:rPr>
        <w:t>spinulose</w:t>
      </w:r>
      <w:proofErr w:type="spellEnd"/>
      <w:r w:rsidRPr="000C318A">
        <w:rPr>
          <w:lang w:val="en-IN"/>
        </w:rPr>
        <w:t xml:space="preserve"> blades</w:t>
      </w:r>
    </w:p>
    <w:p w14:paraId="17170ED8" w14:textId="77777777" w:rsidR="00AE4D4E" w:rsidRPr="000C318A" w:rsidRDefault="00AE4D4E" w:rsidP="00AE4D4E">
      <w:pPr>
        <w:jc w:val="both"/>
        <w:rPr>
          <w:lang w:val="en-IN"/>
        </w:rPr>
      </w:pPr>
      <w:proofErr w:type="spellStart"/>
      <w:r w:rsidRPr="000C318A">
        <w:rPr>
          <w:lang w:val="en-IN"/>
        </w:rPr>
        <w:lastRenderedPageBreak/>
        <w:t>Neuropodia</w:t>
      </w:r>
      <w:proofErr w:type="spellEnd"/>
      <w:r w:rsidRPr="000C318A">
        <w:rPr>
          <w:lang w:val="en-IN"/>
        </w:rPr>
        <w:t>: Minute hooks; long-shafted; apex with two recurved teeth</w:t>
      </w:r>
    </w:p>
    <w:p w14:paraId="6AA1235F" w14:textId="77777777" w:rsidR="00AE4D4E" w:rsidRDefault="00AE4D4E" w:rsidP="00AE4D4E">
      <w:pPr>
        <w:jc w:val="both"/>
        <w:rPr>
          <w:lang w:val="en-IN"/>
        </w:rPr>
      </w:pPr>
      <w:r w:rsidRPr="000C318A">
        <w:rPr>
          <w:lang w:val="en-IN"/>
        </w:rPr>
        <w:t>Geographical distribution: Atlantic from Greenland and Sweden to North Carolina and Gulf of Mexico; English Channel south along African coast to Angola; Mediterranean; Red Sea; Indian Ocean; northern Pacific from Bering Sea to Japan; Chile</w:t>
      </w:r>
    </w:p>
    <w:p w14:paraId="42D6E87A" w14:textId="77777777" w:rsidR="00AE4D4E" w:rsidRDefault="00AE4D4E" w:rsidP="00AE4D4E">
      <w:pPr>
        <w:jc w:val="both"/>
        <w:rPr>
          <w:lang w:val="en-IN"/>
        </w:rPr>
      </w:pPr>
    </w:p>
    <w:p w14:paraId="49A1588D" w14:textId="77777777" w:rsidR="00AE4D4E" w:rsidRDefault="00AE4D4E" w:rsidP="00AE4D4E">
      <w:pPr>
        <w:jc w:val="both"/>
        <w:rPr>
          <w:lang w:val="en-IN"/>
        </w:rPr>
      </w:pPr>
    </w:p>
    <w:p w14:paraId="4DCEF6F5"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Flabelligera</w:t>
      </w:r>
      <w:proofErr w:type="spellEnd"/>
      <w:r w:rsidRPr="000C318A">
        <w:rPr>
          <w:b/>
          <w:bCs/>
          <w:lang w:val="en-IN"/>
        </w:rPr>
        <w:t xml:space="preserve"> </w:t>
      </w:r>
      <w:proofErr w:type="spellStart"/>
      <w:r w:rsidRPr="000C318A">
        <w:rPr>
          <w:b/>
          <w:bCs/>
          <w:lang w:val="en-IN"/>
        </w:rPr>
        <w:t>affinis</w:t>
      </w:r>
      <w:proofErr w:type="spellEnd"/>
      <w:r w:rsidRPr="000C318A">
        <w:rPr>
          <w:b/>
          <w:bCs/>
          <w:lang w:val="en-IN"/>
        </w:rPr>
        <w:t xml:space="preserve"> Sars, 1829</w:t>
      </w:r>
    </w:p>
    <w:p w14:paraId="17E4F7C3" w14:textId="77777777" w:rsidR="00AE4D4E" w:rsidRPr="000C318A" w:rsidRDefault="00AE4D4E" w:rsidP="00AE4D4E">
      <w:pPr>
        <w:jc w:val="both"/>
        <w:rPr>
          <w:lang w:val="en-IN"/>
        </w:rPr>
      </w:pPr>
      <w:r w:rsidRPr="000C318A">
        <w:rPr>
          <w:lang w:val="en-IN"/>
        </w:rPr>
        <w:t>Body: Up to 60 mm long; ~50 segments; entirely covered by thick mucilaginous sheath supported by long pedunculate papillae</w:t>
      </w:r>
    </w:p>
    <w:p w14:paraId="4601B6C0" w14:textId="77777777" w:rsidR="00AE4D4E" w:rsidRPr="000C318A" w:rsidRDefault="00AE4D4E" w:rsidP="00AE4D4E">
      <w:pPr>
        <w:jc w:val="both"/>
        <w:rPr>
          <w:lang w:val="en-IN"/>
        </w:rPr>
      </w:pPr>
      <w:r w:rsidRPr="000C318A">
        <w:rPr>
          <w:lang w:val="en-IN"/>
        </w:rPr>
        <w:t>Cephalic cage: Short; formed by ~50 + 50 capillary setae of setiger 1</w:t>
      </w:r>
    </w:p>
    <w:p w14:paraId="4ACCC575" w14:textId="77777777" w:rsidR="00AE4D4E" w:rsidRPr="000C318A" w:rsidRDefault="00AE4D4E" w:rsidP="00AE4D4E">
      <w:pPr>
        <w:jc w:val="both"/>
        <w:rPr>
          <w:lang w:val="en-IN"/>
        </w:rPr>
      </w:pPr>
      <w:r w:rsidRPr="000C318A">
        <w:rPr>
          <w:lang w:val="en-IN"/>
        </w:rPr>
        <w:t>Prostomium: Cephalic hood triangular; median cephalic ridge on inner side with a pair of conical papillae at base; two pairs of large indistinct eyes almost fused; mouth with puckered lips</w:t>
      </w:r>
    </w:p>
    <w:p w14:paraId="2CBFEDF3" w14:textId="77777777" w:rsidR="00AE4D4E" w:rsidRPr="000C318A" w:rsidRDefault="00AE4D4E" w:rsidP="00AE4D4E">
      <w:pPr>
        <w:jc w:val="both"/>
        <w:rPr>
          <w:lang w:val="en-IN"/>
        </w:rPr>
      </w:pPr>
      <w:r w:rsidRPr="000C318A">
        <w:rPr>
          <w:lang w:val="en-IN"/>
        </w:rPr>
        <w:t>Palps: Two short, frilly palps</w:t>
      </w:r>
    </w:p>
    <w:p w14:paraId="5A1851F3" w14:textId="77777777" w:rsidR="00AE4D4E" w:rsidRPr="000C318A" w:rsidRDefault="00AE4D4E" w:rsidP="00AE4D4E">
      <w:pPr>
        <w:jc w:val="both"/>
        <w:rPr>
          <w:lang w:val="en-IN"/>
        </w:rPr>
      </w:pPr>
      <w:proofErr w:type="spellStart"/>
      <w:r w:rsidRPr="000C318A">
        <w:rPr>
          <w:lang w:val="en-IN"/>
        </w:rPr>
        <w:t>Branchiae</w:t>
      </w:r>
      <w:proofErr w:type="spellEnd"/>
      <w:r w:rsidRPr="000C318A">
        <w:rPr>
          <w:lang w:val="en-IN"/>
        </w:rPr>
        <w:t>: Two groups of 30+ fine branchial filaments; arising from thickened margin of cephalic hood; arranged in several irregular rows</w:t>
      </w:r>
    </w:p>
    <w:p w14:paraId="720CCCD6"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From setiger 2 onward; about six annulated capillary setae per segment; supported by elongate club-shaped papillae</w:t>
      </w:r>
    </w:p>
    <w:p w14:paraId="701B2DB8" w14:textId="77777777" w:rsidR="00AE4D4E" w:rsidRPr="000C318A" w:rsidRDefault="00AE4D4E" w:rsidP="00AE4D4E">
      <w:pPr>
        <w:jc w:val="both"/>
        <w:rPr>
          <w:lang w:val="en-IN"/>
        </w:rPr>
      </w:pPr>
      <w:proofErr w:type="spellStart"/>
      <w:r w:rsidRPr="000C318A">
        <w:rPr>
          <w:lang w:val="en-IN"/>
        </w:rPr>
        <w:t>Neuropodia</w:t>
      </w:r>
      <w:proofErr w:type="spellEnd"/>
      <w:r w:rsidRPr="000C318A">
        <w:rPr>
          <w:lang w:val="en-IN"/>
        </w:rPr>
        <w:t>: One to two stout compound hooks per segment</w:t>
      </w:r>
    </w:p>
    <w:p w14:paraId="5DB5CEF9" w14:textId="77777777" w:rsidR="00AE4D4E" w:rsidRPr="000C318A" w:rsidRDefault="00AE4D4E" w:rsidP="00AE4D4E">
      <w:pPr>
        <w:jc w:val="both"/>
        <w:rPr>
          <w:lang w:val="en-IN"/>
        </w:rPr>
      </w:pPr>
      <w:r w:rsidRPr="000C318A">
        <w:rPr>
          <w:lang w:val="en-IN"/>
        </w:rPr>
        <w:t>Setae:</w:t>
      </w:r>
      <w:r>
        <w:rPr>
          <w:lang w:val="en-IN"/>
        </w:rPr>
        <w:t xml:space="preserve"> </w:t>
      </w:r>
      <w:proofErr w:type="spellStart"/>
      <w:r w:rsidRPr="000C318A">
        <w:rPr>
          <w:lang w:val="en-IN"/>
        </w:rPr>
        <w:t>Notosetae</w:t>
      </w:r>
      <w:proofErr w:type="spellEnd"/>
      <w:r>
        <w:rPr>
          <w:lang w:val="en-IN"/>
        </w:rPr>
        <w:t>,</w:t>
      </w:r>
      <w:r w:rsidRPr="000C318A">
        <w:rPr>
          <w:lang w:val="en-IN"/>
        </w:rPr>
        <w:t xml:space="preserve"> Annulated capillaries</w:t>
      </w:r>
      <w:r>
        <w:rPr>
          <w:lang w:val="en-IN"/>
        </w:rPr>
        <w:t xml:space="preserve">; </w:t>
      </w:r>
      <w:proofErr w:type="spellStart"/>
      <w:r w:rsidRPr="000C318A">
        <w:rPr>
          <w:lang w:val="en-IN"/>
        </w:rPr>
        <w:t>Neurosetae</w:t>
      </w:r>
      <w:proofErr w:type="spellEnd"/>
      <w:r>
        <w:rPr>
          <w:lang w:val="en-IN"/>
        </w:rPr>
        <w:t>,</w:t>
      </w:r>
      <w:r w:rsidRPr="000C318A">
        <w:rPr>
          <w:lang w:val="en-IN"/>
        </w:rPr>
        <w:t xml:space="preserve"> Compound hooks with transversely striated shafts and jointed brown apices</w:t>
      </w:r>
    </w:p>
    <w:p w14:paraId="22D20C49" w14:textId="77777777" w:rsidR="00AE4D4E" w:rsidRDefault="00AE4D4E" w:rsidP="00AE4D4E">
      <w:pPr>
        <w:jc w:val="both"/>
        <w:rPr>
          <w:lang w:val="en-IN"/>
        </w:rPr>
      </w:pPr>
      <w:r w:rsidRPr="000C318A">
        <w:rPr>
          <w:lang w:val="en-IN"/>
        </w:rPr>
        <w:t>Geographical distribution: Arctic; Atlantic from Norway and Greenland to English Channel, Canary Islands, Senegal; Falkland Islands; South Georgia; far northern Pacific from Bering Sea to north-west Japan</w:t>
      </w:r>
    </w:p>
    <w:p w14:paraId="6F2E2096" w14:textId="77777777" w:rsidR="00AE4D4E" w:rsidRDefault="00AE4D4E" w:rsidP="00AE4D4E">
      <w:pPr>
        <w:jc w:val="both"/>
        <w:rPr>
          <w:lang w:val="en-IN"/>
        </w:rPr>
      </w:pPr>
    </w:p>
    <w:p w14:paraId="57A5130D" w14:textId="77777777" w:rsidR="00AE4D4E" w:rsidRPr="000C318A" w:rsidRDefault="00AE4D4E" w:rsidP="00AE4D4E">
      <w:pPr>
        <w:jc w:val="both"/>
        <w:rPr>
          <w:b/>
          <w:bCs/>
          <w:lang w:val="en-IN"/>
        </w:rPr>
      </w:pPr>
    </w:p>
    <w:p w14:paraId="72D8BD99" w14:textId="77777777" w:rsidR="00AE4D4E" w:rsidRPr="000C318A" w:rsidRDefault="00AE4D4E" w:rsidP="00AE4D4E">
      <w:pPr>
        <w:jc w:val="both"/>
        <w:rPr>
          <w:b/>
          <w:bCs/>
          <w:lang w:val="en-IN"/>
        </w:rPr>
      </w:pPr>
      <w:r w:rsidRPr="000C318A">
        <w:rPr>
          <w:b/>
          <w:bCs/>
          <w:lang w:val="en-IN"/>
        </w:rPr>
        <w:t xml:space="preserve">Species name: </w:t>
      </w:r>
      <w:proofErr w:type="spellStart"/>
      <w:r w:rsidRPr="000C318A">
        <w:rPr>
          <w:b/>
          <w:bCs/>
          <w:lang w:val="en-IN"/>
        </w:rPr>
        <w:t>Pycnoderma</w:t>
      </w:r>
      <w:proofErr w:type="spellEnd"/>
      <w:r w:rsidRPr="000C318A">
        <w:rPr>
          <w:b/>
          <w:bCs/>
          <w:lang w:val="en-IN"/>
        </w:rPr>
        <w:t xml:space="preserve"> </w:t>
      </w:r>
      <w:proofErr w:type="spellStart"/>
      <w:r w:rsidRPr="000C318A">
        <w:rPr>
          <w:b/>
          <w:bCs/>
          <w:lang w:val="en-IN"/>
        </w:rPr>
        <w:t>congoense</w:t>
      </w:r>
      <w:proofErr w:type="spellEnd"/>
      <w:r w:rsidRPr="000C318A">
        <w:rPr>
          <w:b/>
          <w:bCs/>
          <w:lang w:val="en-IN"/>
        </w:rPr>
        <w:t xml:space="preserve"> Grube, 1877</w:t>
      </w:r>
    </w:p>
    <w:p w14:paraId="7FEE9BA7" w14:textId="77777777" w:rsidR="00AE4D4E" w:rsidRPr="000C318A" w:rsidRDefault="00AE4D4E" w:rsidP="00AE4D4E">
      <w:pPr>
        <w:jc w:val="both"/>
        <w:rPr>
          <w:lang w:val="en-IN"/>
        </w:rPr>
      </w:pPr>
      <w:r w:rsidRPr="000C318A">
        <w:rPr>
          <w:lang w:val="en-IN"/>
        </w:rPr>
        <w:t>Body: About 50 mm long; ~2 mm wide; ~70 segments; not swollen anteriorly; not markedly tapered posteriorly</w:t>
      </w:r>
    </w:p>
    <w:p w14:paraId="7FD64648" w14:textId="77777777" w:rsidR="00AE4D4E" w:rsidRPr="000C318A" w:rsidRDefault="00AE4D4E" w:rsidP="00AE4D4E">
      <w:pPr>
        <w:jc w:val="both"/>
        <w:rPr>
          <w:lang w:val="en-IN"/>
        </w:rPr>
      </w:pPr>
      <w:r w:rsidRPr="000C318A">
        <w:rPr>
          <w:lang w:val="en-IN"/>
        </w:rPr>
        <w:t>Integument: Surface covered with cartilaginous cuticle; long, fine, knobbed papillae scattered over body</w:t>
      </w:r>
    </w:p>
    <w:p w14:paraId="5A5338A8" w14:textId="77777777" w:rsidR="00AE4D4E" w:rsidRPr="000C318A" w:rsidRDefault="00AE4D4E" w:rsidP="00AE4D4E">
      <w:pPr>
        <w:jc w:val="both"/>
        <w:rPr>
          <w:lang w:val="en-IN"/>
        </w:rPr>
      </w:pPr>
      <w:r w:rsidRPr="000C318A">
        <w:rPr>
          <w:lang w:val="en-IN"/>
        </w:rPr>
        <w:t>Cephalic hood: Present; bearing numerous slender branchial filaments arranged in two groups</w:t>
      </w:r>
    </w:p>
    <w:p w14:paraId="45B172A7" w14:textId="77777777" w:rsidR="00AE4D4E" w:rsidRPr="000C318A" w:rsidRDefault="00AE4D4E" w:rsidP="00AE4D4E">
      <w:pPr>
        <w:jc w:val="both"/>
        <w:rPr>
          <w:lang w:val="en-IN"/>
        </w:rPr>
      </w:pPr>
      <w:r w:rsidRPr="000C318A">
        <w:rPr>
          <w:lang w:val="en-IN"/>
        </w:rPr>
        <w:t>Palps: One pair; short; grooved</w:t>
      </w:r>
    </w:p>
    <w:p w14:paraId="4388408B" w14:textId="77777777" w:rsidR="00AE4D4E" w:rsidRPr="000C318A" w:rsidRDefault="00AE4D4E" w:rsidP="00AE4D4E">
      <w:pPr>
        <w:jc w:val="both"/>
        <w:rPr>
          <w:lang w:val="en-IN"/>
        </w:rPr>
      </w:pPr>
      <w:r w:rsidRPr="000C318A">
        <w:rPr>
          <w:lang w:val="en-IN"/>
        </w:rPr>
        <w:t xml:space="preserve">Lips: Three well developed; one dorsal; two </w:t>
      </w:r>
      <w:proofErr w:type="spellStart"/>
      <w:r w:rsidRPr="000C318A">
        <w:rPr>
          <w:lang w:val="en-IN"/>
        </w:rPr>
        <w:t>ventro</w:t>
      </w:r>
      <w:proofErr w:type="spellEnd"/>
      <w:r w:rsidRPr="000C318A">
        <w:rPr>
          <w:lang w:val="en-IN"/>
        </w:rPr>
        <w:t>-lateral</w:t>
      </w:r>
    </w:p>
    <w:p w14:paraId="5D20E019" w14:textId="77777777" w:rsidR="00AE4D4E" w:rsidRPr="000C318A" w:rsidRDefault="00AE4D4E" w:rsidP="00AE4D4E">
      <w:pPr>
        <w:jc w:val="both"/>
        <w:rPr>
          <w:lang w:val="en-IN"/>
        </w:rPr>
      </w:pPr>
      <w:r w:rsidRPr="000C318A">
        <w:rPr>
          <w:lang w:val="en-IN"/>
        </w:rPr>
        <w:t xml:space="preserve">Cephalic cage: Poorly developed; composed of </w:t>
      </w:r>
      <w:proofErr w:type="spellStart"/>
      <w:r w:rsidRPr="000C318A">
        <w:rPr>
          <w:lang w:val="en-IN"/>
        </w:rPr>
        <w:t>notosetae</w:t>
      </w:r>
      <w:proofErr w:type="spellEnd"/>
      <w:r w:rsidRPr="000C318A">
        <w:rPr>
          <w:lang w:val="en-IN"/>
        </w:rPr>
        <w:t xml:space="preserve"> and </w:t>
      </w:r>
      <w:proofErr w:type="spellStart"/>
      <w:r w:rsidRPr="000C318A">
        <w:rPr>
          <w:lang w:val="en-IN"/>
        </w:rPr>
        <w:t>neurosetae</w:t>
      </w:r>
      <w:proofErr w:type="spellEnd"/>
      <w:r w:rsidRPr="000C318A">
        <w:rPr>
          <w:lang w:val="en-IN"/>
        </w:rPr>
        <w:t xml:space="preserve"> of setiger 1 plus </w:t>
      </w:r>
      <w:proofErr w:type="spellStart"/>
      <w:r w:rsidRPr="000C318A">
        <w:rPr>
          <w:lang w:val="en-IN"/>
        </w:rPr>
        <w:t>notosetae</w:t>
      </w:r>
      <w:proofErr w:type="spellEnd"/>
      <w:r w:rsidRPr="000C318A">
        <w:rPr>
          <w:lang w:val="en-IN"/>
        </w:rPr>
        <w:t xml:space="preserve"> of setiger 2; </w:t>
      </w:r>
      <w:proofErr w:type="spellStart"/>
      <w:r w:rsidRPr="000C318A">
        <w:rPr>
          <w:lang w:val="en-IN"/>
        </w:rPr>
        <w:t>neurosetae</w:t>
      </w:r>
      <w:proofErr w:type="spellEnd"/>
      <w:r w:rsidRPr="000C318A">
        <w:rPr>
          <w:lang w:val="en-IN"/>
        </w:rPr>
        <w:t xml:space="preserve"> of setiger 2 absent; anteriorly directed setae</w:t>
      </w:r>
    </w:p>
    <w:p w14:paraId="5142037C" w14:textId="77777777" w:rsidR="00AE4D4E" w:rsidRPr="000C318A" w:rsidRDefault="00AE4D4E" w:rsidP="00AE4D4E">
      <w:pPr>
        <w:jc w:val="both"/>
        <w:rPr>
          <w:lang w:val="en-IN"/>
        </w:rPr>
      </w:pPr>
      <w:proofErr w:type="spellStart"/>
      <w:r w:rsidRPr="000C318A">
        <w:rPr>
          <w:lang w:val="en-IN"/>
        </w:rPr>
        <w:t>Notopodia</w:t>
      </w:r>
      <w:proofErr w:type="spellEnd"/>
      <w:r w:rsidRPr="000C318A">
        <w:rPr>
          <w:lang w:val="en-IN"/>
        </w:rPr>
        <w:t>: Normal body segments with slender annulated capillary setae; flagelliform tips</w:t>
      </w:r>
    </w:p>
    <w:p w14:paraId="6C8C952B" w14:textId="77777777" w:rsidR="00AE4D4E" w:rsidRPr="000C318A" w:rsidRDefault="00AE4D4E" w:rsidP="00AE4D4E">
      <w:pPr>
        <w:jc w:val="both"/>
        <w:rPr>
          <w:lang w:val="en-IN"/>
        </w:rPr>
      </w:pPr>
      <w:proofErr w:type="spellStart"/>
      <w:r w:rsidRPr="000C318A">
        <w:rPr>
          <w:lang w:val="en-IN"/>
        </w:rPr>
        <w:t>Neuropodia</w:t>
      </w:r>
      <w:proofErr w:type="spellEnd"/>
      <w:r w:rsidRPr="000C318A">
        <w:rPr>
          <w:lang w:val="en-IN"/>
        </w:rPr>
        <w:t xml:space="preserve">: Setae similar to </w:t>
      </w:r>
      <w:proofErr w:type="spellStart"/>
      <w:r w:rsidRPr="000C318A">
        <w:rPr>
          <w:lang w:val="en-IN"/>
        </w:rPr>
        <w:t>notosetae</w:t>
      </w:r>
      <w:proofErr w:type="spellEnd"/>
      <w:r w:rsidRPr="000C318A">
        <w:rPr>
          <w:lang w:val="en-IN"/>
        </w:rPr>
        <w:t xml:space="preserve"> but stouter</w:t>
      </w:r>
    </w:p>
    <w:p w14:paraId="68438CC1" w14:textId="77777777" w:rsidR="00AE4D4E" w:rsidRPr="000C318A" w:rsidRDefault="00AE4D4E" w:rsidP="00AE4D4E">
      <w:pPr>
        <w:jc w:val="both"/>
        <w:rPr>
          <w:lang w:val="en-IN"/>
        </w:rPr>
      </w:pPr>
      <w:proofErr w:type="spellStart"/>
      <w:r w:rsidRPr="000C318A">
        <w:rPr>
          <w:lang w:val="en-IN"/>
        </w:rPr>
        <w:lastRenderedPageBreak/>
        <w:t>Notosetae</w:t>
      </w:r>
      <w:proofErr w:type="spellEnd"/>
      <w:r w:rsidRPr="000C318A">
        <w:rPr>
          <w:lang w:val="en-IN"/>
        </w:rPr>
        <w:t>: Slender annulated capillaries with flagelliform tips</w:t>
      </w:r>
    </w:p>
    <w:p w14:paraId="027BA4F4"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xml:space="preserve">: Annulated capillaries, stouter than </w:t>
      </w:r>
      <w:proofErr w:type="spellStart"/>
      <w:r w:rsidRPr="000C318A">
        <w:rPr>
          <w:lang w:val="en-IN"/>
        </w:rPr>
        <w:t>notosetae</w:t>
      </w:r>
      <w:proofErr w:type="spellEnd"/>
    </w:p>
    <w:p w14:paraId="5C73DA23" w14:textId="77777777" w:rsidR="00AE4D4E" w:rsidRDefault="00AE4D4E" w:rsidP="00AE4D4E">
      <w:pPr>
        <w:jc w:val="both"/>
        <w:rPr>
          <w:lang w:val="en-IN"/>
        </w:rPr>
      </w:pPr>
      <w:r w:rsidRPr="000C318A">
        <w:rPr>
          <w:lang w:val="en-IN"/>
        </w:rPr>
        <w:t>Geographical distribution: Tropical western Africa from Liberia to Angola</w:t>
      </w:r>
    </w:p>
    <w:p w14:paraId="63846514" w14:textId="77777777" w:rsidR="00AE4D4E" w:rsidRDefault="00AE4D4E" w:rsidP="00AE4D4E">
      <w:pPr>
        <w:jc w:val="both"/>
        <w:rPr>
          <w:lang w:val="en-IN"/>
        </w:rPr>
      </w:pPr>
    </w:p>
    <w:p w14:paraId="6926A47A" w14:textId="77777777" w:rsidR="00AE4D4E" w:rsidRPr="000C318A" w:rsidRDefault="00AE4D4E" w:rsidP="00AE4D4E">
      <w:pPr>
        <w:jc w:val="both"/>
        <w:rPr>
          <w:b/>
          <w:bCs/>
          <w:lang w:val="en-IN"/>
        </w:rPr>
      </w:pPr>
      <w:r w:rsidRPr="000C318A">
        <w:rPr>
          <w:b/>
          <w:bCs/>
          <w:lang w:val="en-IN"/>
        </w:rPr>
        <w:t xml:space="preserve">Species name: Brada </w:t>
      </w:r>
      <w:proofErr w:type="spellStart"/>
      <w:r w:rsidRPr="000C318A">
        <w:rPr>
          <w:b/>
          <w:bCs/>
          <w:lang w:val="en-IN"/>
        </w:rPr>
        <w:t>villosa</w:t>
      </w:r>
      <w:proofErr w:type="spellEnd"/>
      <w:r w:rsidRPr="000C318A">
        <w:rPr>
          <w:b/>
          <w:bCs/>
          <w:lang w:val="en-IN"/>
        </w:rPr>
        <w:t xml:space="preserve"> capensis Day, 1961</w:t>
      </w:r>
    </w:p>
    <w:p w14:paraId="0A80D1F6" w14:textId="77777777" w:rsidR="00AE4D4E" w:rsidRPr="000C318A" w:rsidRDefault="00AE4D4E" w:rsidP="00AE4D4E">
      <w:pPr>
        <w:jc w:val="both"/>
        <w:rPr>
          <w:lang w:val="en-IN"/>
        </w:rPr>
      </w:pPr>
      <w:r w:rsidRPr="000C318A">
        <w:rPr>
          <w:lang w:val="en-IN"/>
        </w:rPr>
        <w:t>Body: Maggot-like; about 15 mm long; ~36 segments; broadly cylindrical; anterior and posterior ends truncate</w:t>
      </w:r>
    </w:p>
    <w:p w14:paraId="0B038497" w14:textId="77777777" w:rsidR="00AE4D4E" w:rsidRPr="000C318A" w:rsidRDefault="00AE4D4E" w:rsidP="00AE4D4E">
      <w:pPr>
        <w:jc w:val="both"/>
        <w:rPr>
          <w:lang w:val="en-IN"/>
        </w:rPr>
      </w:pPr>
      <w:r w:rsidRPr="000C318A">
        <w:rPr>
          <w:lang w:val="en-IN"/>
        </w:rPr>
        <w:t>Integument: Whole surface sandy, especially dorsum</w:t>
      </w:r>
    </w:p>
    <w:p w14:paraId="21024D81" w14:textId="77777777" w:rsidR="00AE4D4E" w:rsidRPr="000C318A" w:rsidRDefault="00AE4D4E" w:rsidP="00AE4D4E">
      <w:pPr>
        <w:jc w:val="both"/>
        <w:rPr>
          <w:lang w:val="en-IN"/>
        </w:rPr>
      </w:pPr>
      <w:r w:rsidRPr="000C318A">
        <w:rPr>
          <w:lang w:val="en-IN"/>
        </w:rPr>
        <w:t>Papillae:</w:t>
      </w:r>
      <w:r>
        <w:rPr>
          <w:lang w:val="en-IN"/>
        </w:rPr>
        <w:t xml:space="preserve"> </w:t>
      </w:r>
      <w:r w:rsidRPr="000C318A">
        <w:rPr>
          <w:lang w:val="en-IN"/>
        </w:rPr>
        <w:t>Dorsal papillae long, cylindrical; about 8× longer than broad</w:t>
      </w:r>
      <w:r>
        <w:rPr>
          <w:lang w:val="en-IN"/>
        </w:rPr>
        <w:t xml:space="preserve">; </w:t>
      </w:r>
      <w:r w:rsidRPr="000C318A">
        <w:rPr>
          <w:lang w:val="en-IN"/>
        </w:rPr>
        <w:t>Parapodial papillae even longer</w:t>
      </w:r>
      <w:r>
        <w:rPr>
          <w:lang w:val="en-IN"/>
        </w:rPr>
        <w:t xml:space="preserve">; </w:t>
      </w:r>
      <w:r w:rsidRPr="000C318A">
        <w:rPr>
          <w:lang w:val="en-IN"/>
        </w:rPr>
        <w:t>Ventral papillae small, cylindrical; about 3–4× longer than broad</w:t>
      </w:r>
    </w:p>
    <w:p w14:paraId="70640DA0" w14:textId="77777777" w:rsidR="00AE4D4E" w:rsidRPr="000C318A" w:rsidRDefault="00AE4D4E" w:rsidP="00AE4D4E">
      <w:pPr>
        <w:jc w:val="both"/>
        <w:rPr>
          <w:lang w:val="en-IN"/>
        </w:rPr>
      </w:pPr>
      <w:r w:rsidRPr="000C318A">
        <w:rPr>
          <w:lang w:val="en-IN"/>
        </w:rPr>
        <w:t>Cephalic region / buccal apparatus</w:t>
      </w:r>
      <w:r>
        <w:rPr>
          <w:lang w:val="en-IN"/>
        </w:rPr>
        <w:t xml:space="preserve">; </w:t>
      </w:r>
      <w:r w:rsidRPr="000C318A">
        <w:rPr>
          <w:lang w:val="en-IN"/>
        </w:rPr>
        <w:t>Cephalic hood poorly developed</w:t>
      </w:r>
      <w:r>
        <w:rPr>
          <w:lang w:val="en-IN"/>
        </w:rPr>
        <w:t xml:space="preserve">; </w:t>
      </w:r>
      <w:proofErr w:type="spellStart"/>
      <w:r w:rsidRPr="000C318A">
        <w:rPr>
          <w:lang w:val="en-IN"/>
        </w:rPr>
        <w:t>Branchiae</w:t>
      </w:r>
      <w:proofErr w:type="spellEnd"/>
      <w:r w:rsidRPr="000C318A">
        <w:rPr>
          <w:lang w:val="en-IN"/>
        </w:rPr>
        <w:t xml:space="preserve"> about 30–40 short filaments arranged in a dorsal arc, 3–4 deep</w:t>
      </w:r>
      <w:r>
        <w:rPr>
          <w:lang w:val="en-IN"/>
        </w:rPr>
        <w:t xml:space="preserve">; </w:t>
      </w:r>
      <w:r w:rsidRPr="000C318A">
        <w:rPr>
          <w:lang w:val="en-IN"/>
        </w:rPr>
        <w:t>Palps one pair; short; stout; grooved</w:t>
      </w:r>
      <w:r>
        <w:rPr>
          <w:lang w:val="en-IN"/>
        </w:rPr>
        <w:t xml:space="preserve">; </w:t>
      </w:r>
      <w:r w:rsidRPr="000C318A">
        <w:rPr>
          <w:lang w:val="en-IN"/>
        </w:rPr>
        <w:t>Prostomium indistinct; swollen; without eyes</w:t>
      </w:r>
      <w:r>
        <w:rPr>
          <w:lang w:val="en-IN"/>
        </w:rPr>
        <w:t xml:space="preserve">; </w:t>
      </w:r>
      <w:r w:rsidRPr="000C318A">
        <w:rPr>
          <w:lang w:val="en-IN"/>
        </w:rPr>
        <w:t>Mouth ventral with two lateral lips and one ventral lip; lips not swollen</w:t>
      </w:r>
    </w:p>
    <w:p w14:paraId="496BA311" w14:textId="77777777" w:rsidR="00AE4D4E" w:rsidRPr="000C318A" w:rsidRDefault="00AE4D4E" w:rsidP="00AE4D4E">
      <w:pPr>
        <w:jc w:val="both"/>
        <w:rPr>
          <w:lang w:val="en-IN"/>
        </w:rPr>
      </w:pPr>
      <w:r w:rsidRPr="000C318A">
        <w:rPr>
          <w:lang w:val="en-IN"/>
        </w:rPr>
        <w:t>Parapodia:</w:t>
      </w:r>
      <w:r>
        <w:rPr>
          <w:lang w:val="en-IN"/>
        </w:rPr>
        <w:t xml:space="preserve"> </w:t>
      </w:r>
      <w:r w:rsidRPr="000C318A">
        <w:rPr>
          <w:lang w:val="en-IN"/>
        </w:rPr>
        <w:t xml:space="preserve">Setiger 1 with elongated setae but not forming a cephalic cage; ~8 </w:t>
      </w:r>
      <w:proofErr w:type="spellStart"/>
      <w:r w:rsidRPr="000C318A">
        <w:rPr>
          <w:lang w:val="en-IN"/>
        </w:rPr>
        <w:t>notosetae</w:t>
      </w:r>
      <w:proofErr w:type="spellEnd"/>
      <w:r w:rsidRPr="000C318A">
        <w:rPr>
          <w:lang w:val="en-IN"/>
        </w:rPr>
        <w:t xml:space="preserve"> and ~4 </w:t>
      </w:r>
      <w:proofErr w:type="spellStart"/>
      <w:r w:rsidRPr="000C318A">
        <w:rPr>
          <w:lang w:val="en-IN"/>
        </w:rPr>
        <w:t>neurosetae</w:t>
      </w:r>
      <w:proofErr w:type="spellEnd"/>
      <w:r>
        <w:rPr>
          <w:lang w:val="en-IN"/>
        </w:rPr>
        <w:t xml:space="preserve">; </w:t>
      </w:r>
      <w:r w:rsidRPr="000C318A">
        <w:rPr>
          <w:lang w:val="en-IN"/>
        </w:rPr>
        <w:t>Later parapodia reduced and simple</w:t>
      </w:r>
    </w:p>
    <w:p w14:paraId="415BAB67" w14:textId="77777777" w:rsidR="00AE4D4E" w:rsidRPr="000C318A" w:rsidRDefault="00AE4D4E" w:rsidP="00AE4D4E">
      <w:pPr>
        <w:jc w:val="both"/>
        <w:rPr>
          <w:lang w:val="en-IN"/>
        </w:rPr>
      </w:pPr>
      <w:proofErr w:type="spellStart"/>
      <w:r w:rsidRPr="000C318A">
        <w:rPr>
          <w:lang w:val="en-IN"/>
        </w:rPr>
        <w:t>Notosetae</w:t>
      </w:r>
      <w:proofErr w:type="spellEnd"/>
      <w:r w:rsidRPr="000C318A">
        <w:rPr>
          <w:lang w:val="en-IN"/>
        </w:rPr>
        <w:t>: About six long, slender capillaries per parapodium; annulated to fine tips</w:t>
      </w:r>
    </w:p>
    <w:p w14:paraId="74CB5B4B" w14:textId="77777777" w:rsidR="00AE4D4E" w:rsidRPr="000C318A" w:rsidRDefault="00AE4D4E" w:rsidP="00AE4D4E">
      <w:pPr>
        <w:jc w:val="both"/>
        <w:rPr>
          <w:lang w:val="en-IN"/>
        </w:rPr>
      </w:pPr>
      <w:proofErr w:type="spellStart"/>
      <w:r w:rsidRPr="000C318A">
        <w:rPr>
          <w:lang w:val="en-IN"/>
        </w:rPr>
        <w:t>Neurosetae</w:t>
      </w:r>
      <w:proofErr w:type="spellEnd"/>
      <w:r w:rsidRPr="000C318A">
        <w:rPr>
          <w:lang w:val="en-IN"/>
        </w:rPr>
        <w:t>: About four to five shorter, stouter capillaries; proximal half closely annulated; distal half smooth</w:t>
      </w:r>
    </w:p>
    <w:p w14:paraId="387A3406" w14:textId="77777777" w:rsidR="00AE4D4E" w:rsidRPr="000C318A" w:rsidRDefault="00AE4D4E" w:rsidP="00AE4D4E">
      <w:pPr>
        <w:jc w:val="both"/>
        <w:rPr>
          <w:lang w:val="en-IN"/>
        </w:rPr>
      </w:pPr>
      <w:r w:rsidRPr="000C318A">
        <w:rPr>
          <w:lang w:val="en-IN"/>
        </w:rPr>
        <w:t>Nephridia:</w:t>
      </w:r>
      <w:r>
        <w:rPr>
          <w:lang w:val="en-IN"/>
        </w:rPr>
        <w:t xml:space="preserve"> </w:t>
      </w:r>
      <w:r w:rsidRPr="000C318A">
        <w:rPr>
          <w:lang w:val="en-IN"/>
        </w:rPr>
        <w:t xml:space="preserve">Setiger 5 with a stout nephridial papilla antero-ventral to </w:t>
      </w:r>
      <w:proofErr w:type="spellStart"/>
      <w:r w:rsidRPr="000C318A">
        <w:rPr>
          <w:lang w:val="en-IN"/>
        </w:rPr>
        <w:t>neuropodium</w:t>
      </w:r>
      <w:proofErr w:type="spellEnd"/>
    </w:p>
    <w:p w14:paraId="432A93AF" w14:textId="77777777" w:rsidR="00AE4D4E" w:rsidRDefault="00AE4D4E" w:rsidP="00AE4D4E">
      <w:pPr>
        <w:jc w:val="both"/>
        <w:rPr>
          <w:lang w:val="en-IN"/>
        </w:rPr>
      </w:pPr>
      <w:r w:rsidRPr="000C318A">
        <w:rPr>
          <w:lang w:val="en-IN"/>
        </w:rPr>
        <w:t xml:space="preserve">Geographical distribution: South-west Africa; South Africa </w:t>
      </w:r>
      <w:r>
        <w:rPr>
          <w:lang w:val="en-IN"/>
        </w:rPr>
        <w:t>Tropical</w:t>
      </w:r>
      <w:r w:rsidRPr="000C318A">
        <w:rPr>
          <w:lang w:val="en-IN"/>
        </w:rPr>
        <w:t xml:space="preserve">; subspecies probably </w:t>
      </w:r>
    </w:p>
    <w:p w14:paraId="537081AE" w14:textId="77777777" w:rsidR="00AE4D4E" w:rsidRDefault="00AE4D4E" w:rsidP="00AE4D4E">
      <w:pPr>
        <w:jc w:val="both"/>
        <w:rPr>
          <w:lang w:val="en-IN"/>
        </w:rPr>
      </w:pPr>
    </w:p>
    <w:p w14:paraId="1E2BD9A3" w14:textId="77777777" w:rsidR="00AE4D4E" w:rsidRDefault="00AE4D4E" w:rsidP="00AE4D4E">
      <w:pPr>
        <w:jc w:val="both"/>
        <w:rPr>
          <w:lang w:val="en-IN"/>
        </w:rPr>
      </w:pPr>
    </w:p>
    <w:p w14:paraId="13490B7F" w14:textId="77777777" w:rsidR="00AE4D4E" w:rsidRPr="00341418" w:rsidRDefault="00AE4D4E" w:rsidP="00AE4D4E">
      <w:pPr>
        <w:jc w:val="both"/>
        <w:rPr>
          <w:b/>
          <w:bCs/>
          <w:lang w:val="en-IN"/>
        </w:rPr>
      </w:pPr>
      <w:r w:rsidRPr="00341418">
        <w:rPr>
          <w:b/>
          <w:bCs/>
          <w:lang w:val="en-IN"/>
        </w:rPr>
        <w:t xml:space="preserve">Species name: </w:t>
      </w:r>
      <w:proofErr w:type="spellStart"/>
      <w:r w:rsidRPr="00341418">
        <w:rPr>
          <w:b/>
          <w:bCs/>
          <w:lang w:val="en-IN"/>
        </w:rPr>
        <w:t>Pherusa</w:t>
      </w:r>
      <w:proofErr w:type="spellEnd"/>
      <w:r w:rsidRPr="00341418">
        <w:rPr>
          <w:b/>
          <w:bCs/>
          <w:lang w:val="en-IN"/>
        </w:rPr>
        <w:t xml:space="preserve"> </w:t>
      </w:r>
      <w:proofErr w:type="spellStart"/>
      <w:r w:rsidRPr="00341418">
        <w:rPr>
          <w:b/>
          <w:bCs/>
          <w:lang w:val="en-IN"/>
        </w:rPr>
        <w:t>monroi</w:t>
      </w:r>
      <w:proofErr w:type="spellEnd"/>
      <w:r w:rsidRPr="00341418">
        <w:rPr>
          <w:b/>
          <w:bCs/>
          <w:lang w:val="en-IN"/>
        </w:rPr>
        <w:t xml:space="preserve"> Day, 1957</w:t>
      </w:r>
    </w:p>
    <w:p w14:paraId="744AD356" w14:textId="77777777" w:rsidR="00AE4D4E" w:rsidRPr="00341418" w:rsidRDefault="00AE4D4E" w:rsidP="00AE4D4E">
      <w:pPr>
        <w:jc w:val="both"/>
        <w:rPr>
          <w:lang w:val="en-IN"/>
        </w:rPr>
      </w:pPr>
      <w:r w:rsidRPr="00341418">
        <w:rPr>
          <w:lang w:val="en-IN"/>
        </w:rPr>
        <w:t>Body: Small; seldom exceeding 20 mm long; ~60 segments; cylindrical; evenly tapering posteriorly into a distinct tail</w:t>
      </w:r>
    </w:p>
    <w:p w14:paraId="759A8007" w14:textId="77777777" w:rsidR="00AE4D4E" w:rsidRPr="00341418" w:rsidRDefault="00AE4D4E" w:rsidP="00AE4D4E">
      <w:pPr>
        <w:jc w:val="both"/>
        <w:rPr>
          <w:lang w:val="en-IN"/>
        </w:rPr>
      </w:pPr>
      <w:r w:rsidRPr="00341418">
        <w:rPr>
          <w:lang w:val="en-IN"/>
        </w:rPr>
        <w:t>Integument: First two segments with adherent sand grains; remainder of body naked except for papillae</w:t>
      </w:r>
    </w:p>
    <w:p w14:paraId="432E7B10" w14:textId="77777777" w:rsidR="00AE4D4E" w:rsidRPr="00341418" w:rsidRDefault="00AE4D4E" w:rsidP="00AE4D4E">
      <w:pPr>
        <w:jc w:val="both"/>
        <w:rPr>
          <w:lang w:val="en-IN"/>
        </w:rPr>
      </w:pPr>
      <w:r w:rsidRPr="00341418">
        <w:rPr>
          <w:lang w:val="en-IN"/>
        </w:rPr>
        <w:t>Papillae: Two irregular longitudinal rows of small wart-like papillae per segment</w:t>
      </w:r>
    </w:p>
    <w:p w14:paraId="6933EBA7" w14:textId="77777777" w:rsidR="00AE4D4E" w:rsidRPr="00341418" w:rsidRDefault="00AE4D4E" w:rsidP="00AE4D4E">
      <w:pPr>
        <w:jc w:val="both"/>
        <w:rPr>
          <w:lang w:val="en-IN"/>
        </w:rPr>
      </w:pPr>
      <w:r w:rsidRPr="00341418">
        <w:rPr>
          <w:lang w:val="en-IN"/>
        </w:rPr>
        <w:t xml:space="preserve">Cephalic region / buccal apparatus: Cephalic cage well developed; formed by 33 + 33 setae of first two setigers; Cephalic hood dorsal, rolled inward on both sides; </w:t>
      </w:r>
      <w:proofErr w:type="spellStart"/>
      <w:r w:rsidRPr="00341418">
        <w:rPr>
          <w:lang w:val="en-IN"/>
        </w:rPr>
        <w:t>Branchiae</w:t>
      </w:r>
      <w:proofErr w:type="spellEnd"/>
      <w:r w:rsidRPr="00341418">
        <w:rPr>
          <w:lang w:val="en-IN"/>
        </w:rPr>
        <w:t xml:space="preserve"> 14–16 filaments arranged in a single continuous series on the hood; Palps one pair; stout; frilled; Lips three; short; surrounding mouth; Eyes four on cephalic ridge on inner side of hood; Dorsal entrance to introvert with a bifid process</w:t>
      </w:r>
    </w:p>
    <w:p w14:paraId="07E45384" w14:textId="77777777" w:rsidR="00AE4D4E" w:rsidRPr="00341418" w:rsidRDefault="00AE4D4E" w:rsidP="00AE4D4E">
      <w:pPr>
        <w:jc w:val="both"/>
        <w:rPr>
          <w:lang w:val="en-IN"/>
        </w:rPr>
      </w:pPr>
      <w:r w:rsidRPr="00341418">
        <w:rPr>
          <w:lang w:val="en-IN"/>
        </w:rPr>
        <w:t>Parapodia: Reduced; simple</w:t>
      </w:r>
    </w:p>
    <w:p w14:paraId="5D64AD5E" w14:textId="77777777" w:rsidR="00AE4D4E" w:rsidRPr="00341418" w:rsidRDefault="00AE4D4E" w:rsidP="00AE4D4E">
      <w:pPr>
        <w:jc w:val="both"/>
        <w:rPr>
          <w:lang w:val="en-IN"/>
        </w:rPr>
      </w:pPr>
      <w:proofErr w:type="spellStart"/>
      <w:r w:rsidRPr="00341418">
        <w:rPr>
          <w:lang w:val="en-IN"/>
        </w:rPr>
        <w:t>Notosetae</w:t>
      </w:r>
      <w:proofErr w:type="spellEnd"/>
      <w:r w:rsidRPr="00341418">
        <w:rPr>
          <w:lang w:val="en-IN"/>
        </w:rPr>
        <w:t>: Two to three small capillary setae per segment</w:t>
      </w:r>
    </w:p>
    <w:p w14:paraId="7A5BD4BF" w14:textId="77777777" w:rsidR="00AE4D4E" w:rsidRPr="00341418" w:rsidRDefault="00AE4D4E" w:rsidP="00AE4D4E">
      <w:pPr>
        <w:jc w:val="both"/>
        <w:rPr>
          <w:lang w:val="en-IN"/>
        </w:rPr>
      </w:pPr>
      <w:proofErr w:type="spellStart"/>
      <w:r w:rsidRPr="00341418">
        <w:rPr>
          <w:lang w:val="en-IN"/>
        </w:rPr>
        <w:t>Neurosetae</w:t>
      </w:r>
      <w:proofErr w:type="spellEnd"/>
      <w:r w:rsidRPr="00341418">
        <w:rPr>
          <w:lang w:val="en-IN"/>
        </w:rPr>
        <w:t xml:space="preserve">: Segment 3 with a single long slender hook; Setiger 4 with one stout simple hook; Subsequent segments with one, occasionally two, stout simple hooks per </w:t>
      </w:r>
      <w:proofErr w:type="spellStart"/>
      <w:r w:rsidRPr="00341418">
        <w:rPr>
          <w:lang w:val="en-IN"/>
        </w:rPr>
        <w:t>neuropodium</w:t>
      </w:r>
      <w:proofErr w:type="spellEnd"/>
    </w:p>
    <w:p w14:paraId="2FFDAF47" w14:textId="77777777" w:rsidR="00AE4D4E" w:rsidRDefault="00AE4D4E" w:rsidP="00AE4D4E">
      <w:pPr>
        <w:jc w:val="both"/>
        <w:rPr>
          <w:lang w:val="en-IN"/>
        </w:rPr>
      </w:pPr>
      <w:r w:rsidRPr="00341418">
        <w:rPr>
          <w:lang w:val="en-IN"/>
        </w:rPr>
        <w:t>Geographical distribution: Southern Arabia; South-west Africa; South Africa (Cape; Natal)</w:t>
      </w:r>
    </w:p>
    <w:p w14:paraId="323A156E" w14:textId="77777777" w:rsidR="00AE4D4E" w:rsidRDefault="00AE4D4E" w:rsidP="00AE4D4E">
      <w:pPr>
        <w:jc w:val="both"/>
        <w:rPr>
          <w:lang w:val="en-IN"/>
        </w:rPr>
      </w:pPr>
    </w:p>
    <w:p w14:paraId="7954E03E" w14:textId="77777777" w:rsidR="00AE4D4E" w:rsidRDefault="00AE4D4E" w:rsidP="00AE4D4E">
      <w:pPr>
        <w:jc w:val="both"/>
        <w:rPr>
          <w:lang w:val="en-IN"/>
        </w:rPr>
      </w:pPr>
    </w:p>
    <w:p w14:paraId="482BAF12" w14:textId="77777777" w:rsidR="00AE4D4E" w:rsidRPr="00744D57" w:rsidRDefault="00AE4D4E" w:rsidP="00AE4D4E">
      <w:pPr>
        <w:jc w:val="both"/>
        <w:rPr>
          <w:b/>
          <w:bCs/>
          <w:lang w:val="pt-BR"/>
        </w:rPr>
      </w:pPr>
      <w:r w:rsidRPr="00744D57">
        <w:rPr>
          <w:b/>
          <w:bCs/>
          <w:lang w:val="pt-BR"/>
        </w:rPr>
        <w:t>Species name: Sabellaria pectinata Fauvel, 1928</w:t>
      </w:r>
    </w:p>
    <w:p w14:paraId="4EE82BD1" w14:textId="77777777" w:rsidR="00AE4D4E" w:rsidRPr="00744D57" w:rsidRDefault="00AE4D4E" w:rsidP="00AE4D4E">
      <w:pPr>
        <w:jc w:val="both"/>
        <w:rPr>
          <w:lang w:val="en-IN"/>
        </w:rPr>
      </w:pPr>
      <w:r w:rsidRPr="00744D57">
        <w:rPr>
          <w:lang w:val="en-IN"/>
        </w:rPr>
        <w:t>Body: Up to 8 mm long; pale in alcohol</w:t>
      </w:r>
    </w:p>
    <w:p w14:paraId="3BE5C871" w14:textId="77777777" w:rsidR="00AE4D4E" w:rsidRPr="00744D57" w:rsidRDefault="00AE4D4E" w:rsidP="00AE4D4E">
      <w:pPr>
        <w:jc w:val="both"/>
        <w:rPr>
          <w:lang w:val="en-IN"/>
        </w:rPr>
      </w:pPr>
      <w:r w:rsidRPr="00744D57">
        <w:rPr>
          <w:lang w:val="en-IN"/>
        </w:rPr>
        <w:t>Tube: Fragile</w:t>
      </w:r>
    </w:p>
    <w:p w14:paraId="794776E2" w14:textId="77777777" w:rsidR="00AE4D4E" w:rsidRPr="00744D57" w:rsidRDefault="00AE4D4E" w:rsidP="00AE4D4E">
      <w:pPr>
        <w:jc w:val="both"/>
        <w:rPr>
          <w:lang w:val="en-IN"/>
        </w:rPr>
      </w:pPr>
      <w:r w:rsidRPr="00744D57">
        <w:rPr>
          <w:lang w:val="en-IN"/>
        </w:rPr>
        <w:t>Operculum – paleae: Outer paleae 15–20; elongate; ~12 teeth each; teeth increasing distally from small denticles to long sharp spines; central spine not markedly longer than others; Middle paleae much smaller than outer row; asymmetrically spoon-shaped; tips produced; surface with scaly ridges forming cusps at edges except on asymmetrical overlapping flange; Inner paleae similar to middle paleae; tips longer, sharper, directed inwards; ridges forming spinules toward tip</w:t>
      </w:r>
    </w:p>
    <w:p w14:paraId="45A8A227" w14:textId="77777777" w:rsidR="00AE4D4E" w:rsidRPr="00744D57" w:rsidRDefault="00AE4D4E" w:rsidP="00AE4D4E">
      <w:pPr>
        <w:jc w:val="both"/>
        <w:rPr>
          <w:lang w:val="en-IN"/>
        </w:rPr>
      </w:pPr>
      <w:r w:rsidRPr="00744D57">
        <w:rPr>
          <w:lang w:val="en-IN"/>
        </w:rPr>
        <w:t>Opercular groove: Two to three smooth spines in dorsal groove between opercular peduncles</w:t>
      </w:r>
    </w:p>
    <w:p w14:paraId="71619B4A" w14:textId="77777777" w:rsidR="00AE4D4E" w:rsidRPr="00744D57" w:rsidRDefault="00AE4D4E" w:rsidP="00AE4D4E">
      <w:pPr>
        <w:jc w:val="both"/>
        <w:rPr>
          <w:lang w:val="en-IN"/>
        </w:rPr>
      </w:pPr>
      <w:r w:rsidRPr="00744D57">
        <w:rPr>
          <w:lang w:val="en-IN"/>
        </w:rPr>
        <w:t>Cirri: Median cirriform lobe present</w:t>
      </w:r>
    </w:p>
    <w:p w14:paraId="488F6004" w14:textId="77777777" w:rsidR="00AE4D4E" w:rsidRPr="00744D57" w:rsidRDefault="00AE4D4E" w:rsidP="00AE4D4E">
      <w:pPr>
        <w:jc w:val="both"/>
        <w:rPr>
          <w:lang w:val="en-IN"/>
        </w:rPr>
      </w:pPr>
      <w:r w:rsidRPr="00744D57">
        <w:rPr>
          <w:lang w:val="en-IN"/>
        </w:rPr>
        <w:t>Buccal tentacles: Very long; stiff</w:t>
      </w:r>
    </w:p>
    <w:p w14:paraId="3F63564A" w14:textId="77777777" w:rsidR="00AE4D4E" w:rsidRDefault="00AE4D4E" w:rsidP="00AE4D4E">
      <w:pPr>
        <w:jc w:val="both"/>
        <w:rPr>
          <w:lang w:val="en-IN"/>
        </w:rPr>
      </w:pPr>
      <w:r w:rsidRPr="00744D57">
        <w:rPr>
          <w:lang w:val="en-IN"/>
        </w:rPr>
        <w:t>Geographical distribution: Tropical Indian Ocean; India (Gulf of Mannar); South Africa (Natal)</w:t>
      </w:r>
    </w:p>
    <w:p w14:paraId="60F230BE" w14:textId="77777777" w:rsidR="00AE4D4E" w:rsidRDefault="00AE4D4E" w:rsidP="00AE4D4E">
      <w:pPr>
        <w:jc w:val="both"/>
        <w:rPr>
          <w:lang w:val="en-IN"/>
        </w:rPr>
      </w:pPr>
    </w:p>
    <w:p w14:paraId="4644DD63" w14:textId="77777777" w:rsidR="00AE4D4E" w:rsidRDefault="00AE4D4E" w:rsidP="00AE4D4E">
      <w:pPr>
        <w:jc w:val="both"/>
        <w:rPr>
          <w:lang w:val="en-IN"/>
        </w:rPr>
      </w:pPr>
    </w:p>
    <w:p w14:paraId="5AEDFC2D" w14:textId="77777777" w:rsidR="00AE4D4E" w:rsidRPr="00744D57" w:rsidRDefault="00AE4D4E" w:rsidP="00AE4D4E">
      <w:pPr>
        <w:jc w:val="both"/>
        <w:rPr>
          <w:lang w:val="en-IN"/>
        </w:rPr>
      </w:pPr>
      <w:r w:rsidRPr="00744D57">
        <w:rPr>
          <w:lang w:val="en-IN"/>
        </w:rPr>
        <w:t xml:space="preserve">Species name: </w:t>
      </w:r>
      <w:proofErr w:type="spellStart"/>
      <w:r w:rsidRPr="00744D57">
        <w:rPr>
          <w:lang w:val="en-IN"/>
        </w:rPr>
        <w:t>Sabellaria</w:t>
      </w:r>
      <w:proofErr w:type="spellEnd"/>
      <w:r w:rsidRPr="00744D57">
        <w:rPr>
          <w:lang w:val="en-IN"/>
        </w:rPr>
        <w:t xml:space="preserve"> </w:t>
      </w:r>
      <w:proofErr w:type="spellStart"/>
      <w:r w:rsidRPr="00744D57">
        <w:rPr>
          <w:lang w:val="en-IN"/>
        </w:rPr>
        <w:t>intoshi</w:t>
      </w:r>
      <w:proofErr w:type="spellEnd"/>
      <w:r w:rsidRPr="00744D57">
        <w:rPr>
          <w:lang w:val="en-IN"/>
        </w:rPr>
        <w:t xml:space="preserve"> Fauvel, 1914</w:t>
      </w:r>
    </w:p>
    <w:p w14:paraId="76F022AF" w14:textId="77777777" w:rsidR="00AE4D4E" w:rsidRPr="00744D57" w:rsidRDefault="00AE4D4E" w:rsidP="00AE4D4E">
      <w:pPr>
        <w:jc w:val="both"/>
        <w:rPr>
          <w:lang w:val="en-IN"/>
        </w:rPr>
      </w:pPr>
      <w:r w:rsidRPr="00744D57">
        <w:rPr>
          <w:lang w:val="en-IN"/>
        </w:rPr>
        <w:t>Body: Large; up to 60 mm long</w:t>
      </w:r>
    </w:p>
    <w:p w14:paraId="756F99B1" w14:textId="77777777" w:rsidR="00AE4D4E" w:rsidRPr="00744D57" w:rsidRDefault="00AE4D4E" w:rsidP="00AE4D4E">
      <w:pPr>
        <w:jc w:val="both"/>
        <w:rPr>
          <w:lang w:val="en-IN"/>
        </w:rPr>
      </w:pPr>
      <w:r w:rsidRPr="00744D57">
        <w:rPr>
          <w:lang w:val="en-IN"/>
        </w:rPr>
        <w:t>Tube: Very hard; often forming gregarious masses</w:t>
      </w:r>
    </w:p>
    <w:p w14:paraId="556820E6" w14:textId="77777777" w:rsidR="00AE4D4E" w:rsidRPr="00744D57" w:rsidRDefault="00AE4D4E" w:rsidP="00AE4D4E">
      <w:pPr>
        <w:jc w:val="both"/>
        <w:rPr>
          <w:lang w:val="en-IN"/>
        </w:rPr>
      </w:pPr>
      <w:r w:rsidRPr="00744D57">
        <w:rPr>
          <w:lang w:val="en-IN"/>
        </w:rPr>
        <w:t>Operculum – paleae: Outer paleae ending in five unequal teeth; median tooth longest; usually smooth, occasionally barbed in some dorsal paleae of juveniles; Middle paleae short; broad; asymmetrically boat-shaped; laterally overlapping; Inner paleae longer and tapered; essentially similar to middle paleae</w:t>
      </w:r>
    </w:p>
    <w:p w14:paraId="16C2EC4D" w14:textId="77777777" w:rsidR="00AE4D4E" w:rsidRPr="00744D57" w:rsidRDefault="00AE4D4E" w:rsidP="00AE4D4E">
      <w:pPr>
        <w:jc w:val="both"/>
        <w:rPr>
          <w:lang w:val="en-IN"/>
        </w:rPr>
      </w:pPr>
      <w:r w:rsidRPr="00744D57">
        <w:rPr>
          <w:lang w:val="en-IN"/>
        </w:rPr>
        <w:t>Opercular groove: Two to three smooth acicular setae present in dorsal groove between opercular peduncles</w:t>
      </w:r>
    </w:p>
    <w:p w14:paraId="4EF00A28" w14:textId="77777777" w:rsidR="00AE4D4E" w:rsidRPr="00744D57" w:rsidRDefault="00AE4D4E" w:rsidP="00AE4D4E">
      <w:pPr>
        <w:jc w:val="both"/>
        <w:rPr>
          <w:lang w:val="en-IN"/>
        </w:rPr>
      </w:pPr>
      <w:r w:rsidRPr="00744D57">
        <w:rPr>
          <w:lang w:val="en-IN"/>
        </w:rPr>
        <w:t>Cirri: Short median cirriform lobe ventrally between opercular lobes</w:t>
      </w:r>
    </w:p>
    <w:p w14:paraId="69C2859B" w14:textId="77777777" w:rsidR="00AE4D4E" w:rsidRPr="00744D57" w:rsidRDefault="00AE4D4E" w:rsidP="00AE4D4E">
      <w:pPr>
        <w:jc w:val="both"/>
        <w:rPr>
          <w:lang w:val="en-IN"/>
        </w:rPr>
      </w:pPr>
      <w:r w:rsidRPr="00744D57">
        <w:rPr>
          <w:lang w:val="en-IN"/>
        </w:rPr>
        <w:t>Buccal region: Ridge posterior to median cirrus; one pair of slender, grooved palps anterior to mouth; Buccal cirri numerous, arranged in about 12 rows</w:t>
      </w:r>
    </w:p>
    <w:p w14:paraId="668C8CC8" w14:textId="77777777" w:rsidR="00AE4D4E" w:rsidRPr="00744D57" w:rsidRDefault="00AE4D4E" w:rsidP="00AE4D4E">
      <w:pPr>
        <w:jc w:val="both"/>
        <w:rPr>
          <w:lang w:val="en-IN"/>
        </w:rPr>
      </w:pPr>
      <w:r w:rsidRPr="00744D57">
        <w:rPr>
          <w:lang w:val="en-IN"/>
        </w:rPr>
        <w:t>Setae – abdomen: Abdominal uncini with two rows of seven teeth</w:t>
      </w:r>
    </w:p>
    <w:p w14:paraId="3901D010" w14:textId="77777777" w:rsidR="00AE4D4E" w:rsidRDefault="00AE4D4E" w:rsidP="00AE4D4E">
      <w:pPr>
        <w:jc w:val="both"/>
        <w:rPr>
          <w:lang w:val="en-IN"/>
        </w:rPr>
      </w:pPr>
      <w:r w:rsidRPr="00744D57">
        <w:rPr>
          <w:lang w:val="en-IN"/>
        </w:rPr>
        <w:t>Geographical distribution: Eastern Atlantic from the English Channel to tropical western Africa; Angola; South Africa (Natal); Mozambique</w:t>
      </w:r>
    </w:p>
    <w:p w14:paraId="1597D5E0" w14:textId="77777777" w:rsidR="00AE4D4E" w:rsidRDefault="00AE4D4E" w:rsidP="00AE4D4E">
      <w:pPr>
        <w:jc w:val="both"/>
        <w:rPr>
          <w:lang w:val="en-IN"/>
        </w:rPr>
      </w:pPr>
    </w:p>
    <w:p w14:paraId="7CF4A09A" w14:textId="77777777" w:rsidR="00AE4D4E" w:rsidRDefault="00AE4D4E" w:rsidP="00AE4D4E">
      <w:pPr>
        <w:jc w:val="both"/>
        <w:rPr>
          <w:lang w:val="en-IN"/>
        </w:rPr>
      </w:pPr>
    </w:p>
    <w:p w14:paraId="4FC236EB" w14:textId="77777777" w:rsidR="00AE4D4E" w:rsidRPr="00744D57" w:rsidRDefault="00AE4D4E" w:rsidP="00AE4D4E">
      <w:pPr>
        <w:jc w:val="both"/>
        <w:rPr>
          <w:b/>
          <w:bCs/>
          <w:lang w:val="en-IN"/>
        </w:rPr>
      </w:pPr>
      <w:r w:rsidRPr="00744D57">
        <w:rPr>
          <w:b/>
          <w:bCs/>
          <w:lang w:val="en-IN"/>
        </w:rPr>
        <w:t xml:space="preserve">Species name: </w:t>
      </w:r>
      <w:proofErr w:type="spellStart"/>
      <w:r w:rsidRPr="00744D57">
        <w:rPr>
          <w:b/>
          <w:bCs/>
          <w:lang w:val="en-IN"/>
        </w:rPr>
        <w:t>Lygdamis</w:t>
      </w:r>
      <w:proofErr w:type="spellEnd"/>
      <w:r w:rsidRPr="00744D57">
        <w:rPr>
          <w:b/>
          <w:bCs/>
          <w:lang w:val="en-IN"/>
        </w:rPr>
        <w:t xml:space="preserve"> indicus Kinberg, 1867</w:t>
      </w:r>
    </w:p>
    <w:p w14:paraId="68C1C2B0" w14:textId="77777777" w:rsidR="00AE4D4E" w:rsidRPr="00744D57" w:rsidRDefault="00AE4D4E" w:rsidP="00AE4D4E">
      <w:pPr>
        <w:jc w:val="both"/>
        <w:rPr>
          <w:lang w:val="en-IN"/>
        </w:rPr>
      </w:pPr>
      <w:r w:rsidRPr="00744D57">
        <w:rPr>
          <w:lang w:val="en-IN"/>
        </w:rPr>
        <w:t>Operculum: Oval; slanting</w:t>
      </w:r>
    </w:p>
    <w:p w14:paraId="6C56DAA9" w14:textId="77777777" w:rsidR="00AE4D4E" w:rsidRPr="00744D57" w:rsidRDefault="00AE4D4E" w:rsidP="00AE4D4E">
      <w:pPr>
        <w:jc w:val="both"/>
        <w:rPr>
          <w:lang w:val="en-IN"/>
        </w:rPr>
      </w:pPr>
      <w:r w:rsidRPr="00744D57">
        <w:rPr>
          <w:lang w:val="en-IN"/>
        </w:rPr>
        <w:lastRenderedPageBreak/>
        <w:t>Operculum – paleae: External paleae about 25 on each side; smooth; straight; tapered to recurved tip; margins finely striate in juveniles; Inner paleae about 16 on each side; much stouter than external paleae; blunt-ended</w:t>
      </w:r>
    </w:p>
    <w:p w14:paraId="5B0F87D8" w14:textId="77777777" w:rsidR="00AE4D4E" w:rsidRPr="00744D57" w:rsidRDefault="00AE4D4E" w:rsidP="00AE4D4E">
      <w:pPr>
        <w:jc w:val="both"/>
        <w:rPr>
          <w:lang w:val="en-IN"/>
        </w:rPr>
      </w:pPr>
      <w:r w:rsidRPr="00744D57">
        <w:rPr>
          <w:lang w:val="en-IN"/>
        </w:rPr>
        <w:t>Cirri: Median cirrus tapered</w:t>
      </w:r>
    </w:p>
    <w:p w14:paraId="7DDB4C72" w14:textId="77777777" w:rsidR="00AE4D4E" w:rsidRPr="00744D57" w:rsidRDefault="00AE4D4E" w:rsidP="00AE4D4E">
      <w:pPr>
        <w:jc w:val="both"/>
        <w:rPr>
          <w:lang w:val="en-IN"/>
        </w:rPr>
      </w:pPr>
      <w:r w:rsidRPr="00744D57">
        <w:rPr>
          <w:lang w:val="en-IN"/>
        </w:rPr>
        <w:t>Buccal region: One pair of large, grooved palps anterior to mouth; Buccal cirri slender, arranged in about 8–10 rows on inner sides of opercular peduncles</w:t>
      </w:r>
    </w:p>
    <w:p w14:paraId="6110AF97" w14:textId="77777777" w:rsidR="00AE4D4E" w:rsidRPr="00744D57" w:rsidRDefault="00AE4D4E" w:rsidP="00AE4D4E">
      <w:pPr>
        <w:jc w:val="both"/>
        <w:rPr>
          <w:lang w:val="en-IN"/>
        </w:rPr>
      </w:pPr>
      <w:r w:rsidRPr="00744D57">
        <w:rPr>
          <w:lang w:val="en-IN"/>
        </w:rPr>
        <w:t>Setae abdomen: Abdominal uncini with two rows of eight to nine teeth each</w:t>
      </w:r>
    </w:p>
    <w:p w14:paraId="582D2F90" w14:textId="77777777" w:rsidR="00AE4D4E" w:rsidRDefault="00AE4D4E" w:rsidP="00AE4D4E">
      <w:pPr>
        <w:jc w:val="both"/>
        <w:rPr>
          <w:lang w:val="en-IN"/>
        </w:rPr>
      </w:pPr>
      <w:r w:rsidRPr="00744D57">
        <w:rPr>
          <w:lang w:val="en-IN"/>
        </w:rPr>
        <w:t>Geographical distribution: Tropical Indo–West Pacific; East Indies (Bangka Straits); South Africa (Natal)</w:t>
      </w:r>
    </w:p>
    <w:p w14:paraId="58867CE1" w14:textId="77777777" w:rsidR="00AE4D4E" w:rsidRDefault="00AE4D4E" w:rsidP="00AE4D4E">
      <w:pPr>
        <w:jc w:val="both"/>
        <w:rPr>
          <w:lang w:val="en-IN"/>
        </w:rPr>
      </w:pPr>
    </w:p>
    <w:p w14:paraId="3A71AE36" w14:textId="77777777" w:rsidR="00AE4D4E" w:rsidRDefault="00AE4D4E" w:rsidP="00AE4D4E">
      <w:pPr>
        <w:jc w:val="both"/>
        <w:rPr>
          <w:lang w:val="en-IN"/>
        </w:rPr>
      </w:pPr>
    </w:p>
    <w:p w14:paraId="36352BBA" w14:textId="77777777" w:rsidR="00AE4D4E" w:rsidRPr="00744D57" w:rsidRDefault="00AE4D4E" w:rsidP="00AE4D4E">
      <w:pPr>
        <w:jc w:val="both"/>
        <w:rPr>
          <w:b/>
          <w:bCs/>
          <w:lang w:val="en-IN"/>
        </w:rPr>
      </w:pPr>
      <w:r w:rsidRPr="00744D57">
        <w:rPr>
          <w:b/>
          <w:bCs/>
          <w:lang w:val="en-IN"/>
        </w:rPr>
        <w:t xml:space="preserve">Species name: </w:t>
      </w:r>
      <w:proofErr w:type="spellStart"/>
      <w:r w:rsidRPr="00744D57">
        <w:rPr>
          <w:b/>
          <w:bCs/>
          <w:lang w:val="en-IN"/>
        </w:rPr>
        <w:t>Amphictene</w:t>
      </w:r>
      <w:proofErr w:type="spellEnd"/>
      <w:r w:rsidRPr="00744D57">
        <w:rPr>
          <w:b/>
          <w:bCs/>
          <w:lang w:val="en-IN"/>
        </w:rPr>
        <w:t xml:space="preserve"> capensis Pallas, 1766</w:t>
      </w:r>
    </w:p>
    <w:p w14:paraId="30DB5DCE" w14:textId="77777777" w:rsidR="00AE4D4E" w:rsidRPr="00744D57" w:rsidRDefault="00AE4D4E" w:rsidP="00AE4D4E">
      <w:pPr>
        <w:jc w:val="both"/>
        <w:rPr>
          <w:lang w:val="en-IN"/>
        </w:rPr>
      </w:pPr>
      <w:r w:rsidRPr="00744D57">
        <w:rPr>
          <w:lang w:val="en-IN"/>
        </w:rPr>
        <w:t>Body: Large; up to 90 mm long</w:t>
      </w:r>
    </w:p>
    <w:p w14:paraId="6AAA7C81" w14:textId="77777777" w:rsidR="00AE4D4E" w:rsidRPr="00744D57" w:rsidRDefault="00AE4D4E" w:rsidP="00AE4D4E">
      <w:pPr>
        <w:jc w:val="both"/>
        <w:rPr>
          <w:lang w:val="en-IN"/>
        </w:rPr>
      </w:pPr>
      <w:r w:rsidRPr="00744D57">
        <w:rPr>
          <w:lang w:val="en-IN"/>
        </w:rPr>
        <w:t>Cephalic region / operculum:</w:t>
      </w:r>
      <w:r>
        <w:rPr>
          <w:lang w:val="en-IN"/>
        </w:rPr>
        <w:t xml:space="preserve"> </w:t>
      </w:r>
      <w:r w:rsidRPr="00744D57">
        <w:rPr>
          <w:lang w:val="en-IN"/>
        </w:rPr>
        <w:t>Cephalic rim with about 20 serrations; Cephalic veil medially fused to operculum but free from bases of first tentacular cirri; Two clavate papillae and one conical lobe between veil margins and base of first tentacular cirrus</w:t>
      </w:r>
    </w:p>
    <w:p w14:paraId="29774472" w14:textId="77777777" w:rsidR="00AE4D4E" w:rsidRPr="00744D57" w:rsidRDefault="00AE4D4E" w:rsidP="00AE4D4E">
      <w:pPr>
        <w:jc w:val="both"/>
        <w:rPr>
          <w:lang w:val="en-IN"/>
        </w:rPr>
      </w:pPr>
      <w:r w:rsidRPr="00744D57">
        <w:rPr>
          <w:lang w:val="en-IN"/>
        </w:rPr>
        <w:t>Paleae: Eleven to fifteen golden paleae on each side</w:t>
      </w:r>
    </w:p>
    <w:p w14:paraId="5F898C40" w14:textId="77777777" w:rsidR="00AE4D4E" w:rsidRPr="00744D57" w:rsidRDefault="00AE4D4E" w:rsidP="00AE4D4E">
      <w:pPr>
        <w:jc w:val="both"/>
        <w:rPr>
          <w:lang w:val="en-IN"/>
        </w:rPr>
      </w:pPr>
      <w:r w:rsidRPr="00744D57">
        <w:rPr>
          <w:lang w:val="en-IN"/>
        </w:rPr>
        <w:t>Tentacular cirri: Two pairs; both pairs shorter than paleae</w:t>
      </w:r>
    </w:p>
    <w:p w14:paraId="3AD64DFD" w14:textId="77777777" w:rsidR="00AE4D4E" w:rsidRPr="00744D57" w:rsidRDefault="00AE4D4E" w:rsidP="00AE4D4E">
      <w:pPr>
        <w:jc w:val="both"/>
        <w:rPr>
          <w:lang w:val="en-IN"/>
        </w:rPr>
      </w:pPr>
      <w:r w:rsidRPr="00744D57">
        <w:rPr>
          <w:lang w:val="en-IN"/>
        </w:rPr>
        <w:t>Velum: Twenty to thirty velar cirri</w:t>
      </w:r>
    </w:p>
    <w:p w14:paraId="4A7ABB7A" w14:textId="77777777" w:rsidR="00AE4D4E" w:rsidRPr="00744D57" w:rsidRDefault="00AE4D4E" w:rsidP="00AE4D4E">
      <w:pPr>
        <w:jc w:val="both"/>
        <w:rPr>
          <w:lang w:val="en-IN"/>
        </w:rPr>
      </w:pPr>
      <w:r w:rsidRPr="00744D57">
        <w:rPr>
          <w:lang w:val="en-IN"/>
        </w:rPr>
        <w:t xml:space="preserve">Anterior segments: First three segments with </w:t>
      </w:r>
      <w:proofErr w:type="spellStart"/>
      <w:r w:rsidRPr="00744D57">
        <w:rPr>
          <w:lang w:val="en-IN"/>
        </w:rPr>
        <w:t>notosetae</w:t>
      </w:r>
      <w:proofErr w:type="spellEnd"/>
      <w:r w:rsidRPr="00744D57">
        <w:rPr>
          <w:lang w:val="en-IN"/>
        </w:rPr>
        <w:t xml:space="preserve"> only</w:t>
      </w:r>
    </w:p>
    <w:p w14:paraId="6177059E" w14:textId="77777777" w:rsidR="00AE4D4E" w:rsidRPr="00744D57" w:rsidRDefault="00AE4D4E" w:rsidP="00AE4D4E">
      <w:pPr>
        <w:jc w:val="both"/>
        <w:rPr>
          <w:lang w:val="en-IN"/>
        </w:rPr>
      </w:pPr>
      <w:r w:rsidRPr="00744D57">
        <w:rPr>
          <w:lang w:val="en-IN"/>
        </w:rPr>
        <w:t xml:space="preserve">Ventral structures: </w:t>
      </w:r>
      <w:proofErr w:type="spellStart"/>
      <w:r w:rsidRPr="00744D57">
        <w:rPr>
          <w:lang w:val="en-IN"/>
        </w:rPr>
        <w:t>Ventrum</w:t>
      </w:r>
      <w:proofErr w:type="spellEnd"/>
      <w:r w:rsidRPr="00744D57">
        <w:rPr>
          <w:lang w:val="en-IN"/>
        </w:rPr>
        <w:t xml:space="preserve"> of segment bearing second pair of tentacular cirri incised into about 12 square lappets</w:t>
      </w:r>
    </w:p>
    <w:p w14:paraId="2E1F777C" w14:textId="77777777" w:rsidR="00AE4D4E" w:rsidRPr="00744D57" w:rsidRDefault="00AE4D4E" w:rsidP="00AE4D4E">
      <w:pPr>
        <w:jc w:val="both"/>
        <w:rPr>
          <w:lang w:val="en-IN"/>
        </w:rPr>
      </w:pPr>
      <w:r w:rsidRPr="00744D57">
        <w:rPr>
          <w:lang w:val="en-IN"/>
        </w:rPr>
        <w:t>Branchial region: Lateral swellings dorsal to origin of second tentacular cirrus and first pair of gills</w:t>
      </w:r>
    </w:p>
    <w:p w14:paraId="083797E8" w14:textId="77777777" w:rsidR="00AE4D4E" w:rsidRPr="00744D57" w:rsidRDefault="00AE4D4E" w:rsidP="00AE4D4E">
      <w:pPr>
        <w:jc w:val="both"/>
        <w:rPr>
          <w:lang w:val="en-IN"/>
        </w:rPr>
      </w:pPr>
      <w:r w:rsidRPr="00744D57">
        <w:rPr>
          <w:lang w:val="en-IN"/>
        </w:rPr>
        <w:t xml:space="preserve">Abdomen: Thirteen abdominal segments with </w:t>
      </w:r>
      <w:proofErr w:type="spellStart"/>
      <w:r w:rsidRPr="00744D57">
        <w:rPr>
          <w:lang w:val="en-IN"/>
        </w:rPr>
        <w:t>notosetae</w:t>
      </w:r>
      <w:proofErr w:type="spellEnd"/>
      <w:r w:rsidRPr="00744D57">
        <w:rPr>
          <w:lang w:val="en-IN"/>
        </w:rPr>
        <w:t xml:space="preserve"> and uncini; followed by one </w:t>
      </w:r>
      <w:proofErr w:type="spellStart"/>
      <w:r w:rsidRPr="00744D57">
        <w:rPr>
          <w:lang w:val="en-IN"/>
        </w:rPr>
        <w:t>achaetous</w:t>
      </w:r>
      <w:proofErr w:type="spellEnd"/>
      <w:r w:rsidRPr="00744D57">
        <w:rPr>
          <w:lang w:val="en-IN"/>
        </w:rPr>
        <w:t xml:space="preserve"> </w:t>
      </w:r>
      <w:proofErr w:type="spellStart"/>
      <w:r w:rsidRPr="00744D57">
        <w:rPr>
          <w:lang w:val="en-IN"/>
        </w:rPr>
        <w:t>prescaphal</w:t>
      </w:r>
      <w:proofErr w:type="spellEnd"/>
      <w:r w:rsidRPr="00744D57">
        <w:rPr>
          <w:lang w:val="en-IN"/>
        </w:rPr>
        <w:t xml:space="preserve"> segment</w:t>
      </w:r>
    </w:p>
    <w:p w14:paraId="57CB5A2C" w14:textId="77777777" w:rsidR="00AE4D4E" w:rsidRPr="00744D57" w:rsidRDefault="00AE4D4E" w:rsidP="00AE4D4E">
      <w:pPr>
        <w:jc w:val="both"/>
        <w:rPr>
          <w:lang w:val="en-IN"/>
        </w:rPr>
      </w:pPr>
      <w:proofErr w:type="spellStart"/>
      <w:r w:rsidRPr="00744D57">
        <w:rPr>
          <w:lang w:val="en-IN"/>
        </w:rPr>
        <w:t>Scaphe</w:t>
      </w:r>
      <w:proofErr w:type="spellEnd"/>
      <w:r w:rsidRPr="00744D57">
        <w:rPr>
          <w:lang w:val="en-IN"/>
        </w:rPr>
        <w:t xml:space="preserve">: Oval; seven to eight </w:t>
      </w:r>
      <w:proofErr w:type="spellStart"/>
      <w:r w:rsidRPr="00744D57">
        <w:rPr>
          <w:lang w:val="en-IN"/>
        </w:rPr>
        <w:t>scaphal</w:t>
      </w:r>
      <w:proofErr w:type="spellEnd"/>
      <w:r w:rsidRPr="00744D57">
        <w:rPr>
          <w:lang w:val="en-IN"/>
        </w:rPr>
        <w:t xml:space="preserve"> hooks on each side; two pairs of marginal cirri proximally and one pair distally</w:t>
      </w:r>
    </w:p>
    <w:p w14:paraId="2F4F4159" w14:textId="77777777" w:rsidR="00AE4D4E" w:rsidRPr="00744D57" w:rsidRDefault="00AE4D4E" w:rsidP="00AE4D4E">
      <w:pPr>
        <w:jc w:val="both"/>
        <w:rPr>
          <w:lang w:val="en-IN"/>
        </w:rPr>
      </w:pPr>
      <w:r w:rsidRPr="00744D57">
        <w:rPr>
          <w:lang w:val="en-IN"/>
        </w:rPr>
        <w:t>Anal region: Anal ligule shield-shaped; slender anal cirrus often detached</w:t>
      </w:r>
    </w:p>
    <w:p w14:paraId="0E8AB460" w14:textId="77777777" w:rsidR="00AE4D4E" w:rsidRPr="00744D57" w:rsidRDefault="00AE4D4E" w:rsidP="00AE4D4E">
      <w:pPr>
        <w:jc w:val="both"/>
        <w:rPr>
          <w:lang w:val="en-IN"/>
        </w:rPr>
      </w:pPr>
      <w:proofErr w:type="spellStart"/>
      <w:r w:rsidRPr="00744D57">
        <w:rPr>
          <w:lang w:val="en-IN"/>
        </w:rPr>
        <w:t>Notosetae</w:t>
      </w:r>
      <w:proofErr w:type="spellEnd"/>
      <w:r w:rsidRPr="00744D57">
        <w:rPr>
          <w:lang w:val="en-IN"/>
        </w:rPr>
        <w:t xml:space="preserve">: One row of broad, smooth-winged capillaries; one row of capillaries with basal spur and </w:t>
      </w:r>
      <w:proofErr w:type="spellStart"/>
      <w:r w:rsidRPr="00744D57">
        <w:rPr>
          <w:lang w:val="en-IN"/>
        </w:rPr>
        <w:t>spinulose</w:t>
      </w:r>
      <w:proofErr w:type="spellEnd"/>
      <w:r w:rsidRPr="00744D57">
        <w:rPr>
          <w:lang w:val="en-IN"/>
        </w:rPr>
        <w:t xml:space="preserve"> blade</w:t>
      </w:r>
    </w:p>
    <w:p w14:paraId="7A366D76" w14:textId="77777777" w:rsidR="00AE4D4E" w:rsidRPr="00744D57" w:rsidRDefault="00AE4D4E" w:rsidP="00AE4D4E">
      <w:pPr>
        <w:jc w:val="both"/>
        <w:rPr>
          <w:lang w:val="en-IN"/>
        </w:rPr>
      </w:pPr>
      <w:r w:rsidRPr="00744D57">
        <w:rPr>
          <w:lang w:val="en-IN"/>
        </w:rPr>
        <w:t>Uncini: Two rows of six to eight major teeth; followed anteriorly by four crowded rows of about eight minor teeth; basal gouge large and horseshoe-shaped</w:t>
      </w:r>
    </w:p>
    <w:p w14:paraId="1512369D" w14:textId="77777777" w:rsidR="00AE4D4E" w:rsidRPr="00744D57" w:rsidRDefault="00AE4D4E" w:rsidP="00AE4D4E">
      <w:pPr>
        <w:jc w:val="both"/>
        <w:rPr>
          <w:lang w:val="en-IN"/>
        </w:rPr>
      </w:pPr>
      <w:r w:rsidRPr="00744D57">
        <w:rPr>
          <w:lang w:val="en-IN"/>
        </w:rPr>
        <w:t>Tube: Straight; composed of short lengths of sponge spicules arranged like brick rows; occasionally of small, evenly sized sand grains arranged in rows</w:t>
      </w:r>
    </w:p>
    <w:p w14:paraId="76C5EA7E" w14:textId="77777777" w:rsidR="00AE4D4E" w:rsidRDefault="00AE4D4E" w:rsidP="00AE4D4E">
      <w:pPr>
        <w:jc w:val="both"/>
        <w:rPr>
          <w:lang w:val="en-IN"/>
        </w:rPr>
      </w:pPr>
      <w:r w:rsidRPr="00744D57">
        <w:rPr>
          <w:lang w:val="en-IN"/>
        </w:rPr>
        <w:t xml:space="preserve">Geographical distribution: South-west Africa; South Africa </w:t>
      </w:r>
      <w:r>
        <w:rPr>
          <w:lang w:val="en-IN"/>
        </w:rPr>
        <w:t>Tropical</w:t>
      </w:r>
      <w:r w:rsidRPr="00744D57">
        <w:rPr>
          <w:lang w:val="en-IN"/>
        </w:rPr>
        <w:t>; possibly Red Sea</w:t>
      </w:r>
    </w:p>
    <w:p w14:paraId="21C1CC3A" w14:textId="77777777" w:rsidR="00AE4D4E" w:rsidRDefault="00AE4D4E" w:rsidP="00AE4D4E">
      <w:pPr>
        <w:jc w:val="both"/>
        <w:rPr>
          <w:lang w:val="en-IN"/>
        </w:rPr>
      </w:pPr>
    </w:p>
    <w:p w14:paraId="22C488A4" w14:textId="77777777" w:rsidR="00AE4D4E" w:rsidRDefault="00AE4D4E" w:rsidP="00AE4D4E">
      <w:pPr>
        <w:jc w:val="both"/>
        <w:rPr>
          <w:lang w:val="en-IN"/>
        </w:rPr>
      </w:pPr>
    </w:p>
    <w:p w14:paraId="68BABE90" w14:textId="77777777" w:rsidR="00AE4D4E" w:rsidRPr="00744D57" w:rsidRDefault="00AE4D4E" w:rsidP="00AE4D4E">
      <w:pPr>
        <w:jc w:val="both"/>
        <w:rPr>
          <w:b/>
          <w:bCs/>
          <w:lang w:val="en-IN"/>
        </w:rPr>
      </w:pPr>
      <w:r w:rsidRPr="00744D57">
        <w:rPr>
          <w:b/>
          <w:bCs/>
          <w:lang w:val="en-IN"/>
        </w:rPr>
        <w:lastRenderedPageBreak/>
        <w:t xml:space="preserve">Species name: Melinna </w:t>
      </w:r>
      <w:proofErr w:type="spellStart"/>
      <w:r w:rsidRPr="00744D57">
        <w:rPr>
          <w:b/>
          <w:bCs/>
          <w:lang w:val="en-IN"/>
        </w:rPr>
        <w:t>monoceroides</w:t>
      </w:r>
      <w:proofErr w:type="spellEnd"/>
      <w:r w:rsidRPr="00744D57">
        <w:rPr>
          <w:b/>
          <w:bCs/>
          <w:lang w:val="en-IN"/>
        </w:rPr>
        <w:t xml:space="preserve"> Fauvel, 1936</w:t>
      </w:r>
    </w:p>
    <w:p w14:paraId="5F2D82FC" w14:textId="77777777" w:rsidR="00AE4D4E" w:rsidRPr="00744D57" w:rsidRDefault="00AE4D4E" w:rsidP="00AE4D4E">
      <w:pPr>
        <w:jc w:val="both"/>
        <w:rPr>
          <w:lang w:val="en-IN"/>
        </w:rPr>
      </w:pPr>
      <w:r w:rsidRPr="00744D57">
        <w:rPr>
          <w:lang w:val="en-IN"/>
        </w:rPr>
        <w:t>Body: Up to 17 mm long</w:t>
      </w:r>
    </w:p>
    <w:p w14:paraId="7006F43B" w14:textId="77777777" w:rsidR="00AE4D4E" w:rsidRPr="00744D57" w:rsidRDefault="00AE4D4E" w:rsidP="00AE4D4E">
      <w:pPr>
        <w:jc w:val="both"/>
        <w:rPr>
          <w:lang w:val="en-IN"/>
        </w:rPr>
      </w:pPr>
      <w:r w:rsidRPr="00744D57">
        <w:rPr>
          <w:lang w:val="en-IN"/>
        </w:rPr>
        <w:t>Prostomium: Trilobed; without eyes; without glandular ridges</w:t>
      </w:r>
    </w:p>
    <w:p w14:paraId="55D470D8" w14:textId="77777777" w:rsidR="00AE4D4E" w:rsidRPr="00744D57" w:rsidRDefault="00AE4D4E" w:rsidP="00AE4D4E">
      <w:pPr>
        <w:jc w:val="both"/>
        <w:rPr>
          <w:lang w:val="en-IN"/>
        </w:rPr>
      </w:pPr>
      <w:r w:rsidRPr="00744D57">
        <w:rPr>
          <w:lang w:val="en-IN"/>
        </w:rPr>
        <w:t>Cephalic appendages: Single greatly enlarged tentacle arising from upper lip</w:t>
      </w:r>
    </w:p>
    <w:p w14:paraId="51FA0095" w14:textId="77777777" w:rsidR="00AE4D4E" w:rsidRPr="00744D57" w:rsidRDefault="00AE4D4E" w:rsidP="00AE4D4E">
      <w:pPr>
        <w:jc w:val="both"/>
        <w:rPr>
          <w:lang w:val="en-IN"/>
        </w:rPr>
      </w:pPr>
      <w:proofErr w:type="spellStart"/>
      <w:r w:rsidRPr="00744D57">
        <w:rPr>
          <w:lang w:val="en-IN"/>
        </w:rPr>
        <w:t>Branchiae</w:t>
      </w:r>
      <w:proofErr w:type="spellEnd"/>
      <w:r w:rsidRPr="00744D57">
        <w:rPr>
          <w:lang w:val="en-IN"/>
        </w:rPr>
        <w:t xml:space="preserve">: Two groups of four; three </w:t>
      </w:r>
      <w:proofErr w:type="spellStart"/>
      <w:r w:rsidRPr="00744D57">
        <w:rPr>
          <w:lang w:val="en-IN"/>
        </w:rPr>
        <w:t>branchiae</w:t>
      </w:r>
      <w:proofErr w:type="spellEnd"/>
      <w:r w:rsidRPr="00744D57">
        <w:rPr>
          <w:lang w:val="en-IN"/>
        </w:rPr>
        <w:t xml:space="preserve"> united for about half their length and arranged </w:t>
      </w:r>
      <w:proofErr w:type="spellStart"/>
      <w:r w:rsidRPr="00744D57">
        <w:rPr>
          <w:lang w:val="en-IN"/>
        </w:rPr>
        <w:t>semicircularly</w:t>
      </w:r>
      <w:proofErr w:type="spellEnd"/>
      <w:r w:rsidRPr="00744D57">
        <w:rPr>
          <w:lang w:val="en-IN"/>
        </w:rPr>
        <w:t xml:space="preserve"> around the fourth; individual </w:t>
      </w:r>
      <w:proofErr w:type="spellStart"/>
      <w:r w:rsidRPr="00744D57">
        <w:rPr>
          <w:lang w:val="en-IN"/>
        </w:rPr>
        <w:t>branchiae</w:t>
      </w:r>
      <w:proofErr w:type="spellEnd"/>
      <w:r w:rsidRPr="00744D57">
        <w:rPr>
          <w:lang w:val="en-IN"/>
        </w:rPr>
        <w:t xml:space="preserve"> long; smooth; projecting well beyond prostomium</w:t>
      </w:r>
    </w:p>
    <w:p w14:paraId="7EF54677" w14:textId="77777777" w:rsidR="00AE4D4E" w:rsidRPr="00744D57" w:rsidRDefault="00AE4D4E" w:rsidP="00AE4D4E">
      <w:pPr>
        <w:jc w:val="both"/>
        <w:rPr>
          <w:lang w:val="en-IN"/>
        </w:rPr>
      </w:pPr>
      <w:r w:rsidRPr="00744D57">
        <w:rPr>
          <w:lang w:val="en-IN"/>
        </w:rPr>
        <w:t>Anterior segments / setae:</w:t>
      </w:r>
      <w:r>
        <w:rPr>
          <w:lang w:val="en-IN"/>
        </w:rPr>
        <w:t xml:space="preserve"> </w:t>
      </w:r>
      <w:r w:rsidRPr="00744D57">
        <w:rPr>
          <w:lang w:val="en-IN"/>
        </w:rPr>
        <w:t xml:space="preserve">Segments III–V (possibly VI) with fine </w:t>
      </w:r>
      <w:proofErr w:type="spellStart"/>
      <w:r w:rsidRPr="00744D57">
        <w:rPr>
          <w:lang w:val="en-IN"/>
        </w:rPr>
        <w:t>neuropodial</w:t>
      </w:r>
      <w:proofErr w:type="spellEnd"/>
      <w:r w:rsidRPr="00744D57">
        <w:rPr>
          <w:lang w:val="en-IN"/>
        </w:rPr>
        <w:t xml:space="preserve"> acicula; Segment IV with stout </w:t>
      </w:r>
      <w:proofErr w:type="spellStart"/>
      <w:r w:rsidRPr="00744D57">
        <w:rPr>
          <w:lang w:val="en-IN"/>
        </w:rPr>
        <w:t>notopodial</w:t>
      </w:r>
      <w:proofErr w:type="spellEnd"/>
      <w:r w:rsidRPr="00744D57">
        <w:rPr>
          <w:lang w:val="en-IN"/>
        </w:rPr>
        <w:t xml:space="preserve"> hooks; Segments V and VI with fine </w:t>
      </w:r>
      <w:proofErr w:type="spellStart"/>
      <w:r w:rsidRPr="00744D57">
        <w:rPr>
          <w:lang w:val="en-IN"/>
        </w:rPr>
        <w:t>notopodial</w:t>
      </w:r>
      <w:proofErr w:type="spellEnd"/>
      <w:r w:rsidRPr="00744D57">
        <w:rPr>
          <w:lang w:val="en-IN"/>
        </w:rPr>
        <w:t xml:space="preserve"> capillaries</w:t>
      </w:r>
    </w:p>
    <w:p w14:paraId="229D4A7A" w14:textId="77777777" w:rsidR="00AE4D4E" w:rsidRPr="00744D57" w:rsidRDefault="00AE4D4E" w:rsidP="00AE4D4E">
      <w:pPr>
        <w:jc w:val="both"/>
        <w:rPr>
          <w:lang w:val="en-IN"/>
        </w:rPr>
      </w:pPr>
      <w:r w:rsidRPr="00744D57">
        <w:rPr>
          <w:lang w:val="en-IN"/>
        </w:rPr>
        <w:t>Dorsal structures: Segment VI with a transverse dorsal ridge forming a deep pocket with a smooth margin</w:t>
      </w:r>
    </w:p>
    <w:p w14:paraId="073EFEEB" w14:textId="77777777" w:rsidR="00AE4D4E" w:rsidRPr="00744D57" w:rsidRDefault="00AE4D4E" w:rsidP="00AE4D4E">
      <w:pPr>
        <w:jc w:val="both"/>
        <w:rPr>
          <w:lang w:val="en-IN"/>
        </w:rPr>
      </w:pPr>
      <w:r w:rsidRPr="00744D57">
        <w:rPr>
          <w:lang w:val="en-IN"/>
        </w:rPr>
        <w:t xml:space="preserve">Thorax: Fourteen </w:t>
      </w:r>
      <w:proofErr w:type="spellStart"/>
      <w:r w:rsidRPr="00744D57">
        <w:rPr>
          <w:lang w:val="en-IN"/>
        </w:rPr>
        <w:t>uncigerous</w:t>
      </w:r>
      <w:proofErr w:type="spellEnd"/>
      <w:r w:rsidRPr="00744D57">
        <w:rPr>
          <w:lang w:val="en-IN"/>
        </w:rPr>
        <w:t xml:space="preserve"> thoracic segments beginning at segment VII</w:t>
      </w:r>
    </w:p>
    <w:p w14:paraId="16C6339F" w14:textId="77777777" w:rsidR="00AE4D4E" w:rsidRPr="00744D57" w:rsidRDefault="00AE4D4E" w:rsidP="00AE4D4E">
      <w:pPr>
        <w:jc w:val="both"/>
        <w:rPr>
          <w:lang w:val="en-IN"/>
        </w:rPr>
      </w:pPr>
      <w:r w:rsidRPr="00744D57">
        <w:rPr>
          <w:lang w:val="en-IN"/>
        </w:rPr>
        <w:t>Thoracic uncini: Single series of five to six teeth above a very small rostral point and basal prow</w:t>
      </w:r>
    </w:p>
    <w:p w14:paraId="4CB721B8" w14:textId="77777777" w:rsidR="00AE4D4E" w:rsidRPr="00744D57" w:rsidRDefault="00AE4D4E" w:rsidP="00AE4D4E">
      <w:pPr>
        <w:jc w:val="both"/>
        <w:rPr>
          <w:lang w:val="en-IN"/>
        </w:rPr>
      </w:pPr>
      <w:r w:rsidRPr="00744D57">
        <w:rPr>
          <w:lang w:val="en-IN"/>
        </w:rPr>
        <w:t xml:space="preserve">Abdomen: Number of abdominal segments unknown; Abdominal </w:t>
      </w:r>
      <w:proofErr w:type="spellStart"/>
      <w:r w:rsidRPr="00744D57">
        <w:rPr>
          <w:lang w:val="en-IN"/>
        </w:rPr>
        <w:t>neuropodia</w:t>
      </w:r>
      <w:proofErr w:type="spellEnd"/>
      <w:r w:rsidRPr="00744D57">
        <w:rPr>
          <w:lang w:val="en-IN"/>
        </w:rPr>
        <w:t xml:space="preserve"> without superior cirri</w:t>
      </w:r>
    </w:p>
    <w:p w14:paraId="28956A36" w14:textId="77777777" w:rsidR="00AE4D4E" w:rsidRDefault="00AE4D4E" w:rsidP="00AE4D4E">
      <w:pPr>
        <w:jc w:val="both"/>
        <w:rPr>
          <w:lang w:val="en-IN"/>
        </w:rPr>
      </w:pPr>
      <w:r w:rsidRPr="00744D57">
        <w:rPr>
          <w:lang w:val="en-IN"/>
        </w:rPr>
        <w:t>Geographical distribution: Morocco (Atlantic, deep water); Angola</w:t>
      </w:r>
    </w:p>
    <w:p w14:paraId="07184F58" w14:textId="77777777" w:rsidR="00AE4D4E" w:rsidRDefault="00AE4D4E" w:rsidP="00AE4D4E">
      <w:pPr>
        <w:jc w:val="both"/>
        <w:rPr>
          <w:lang w:val="en-IN"/>
        </w:rPr>
      </w:pPr>
    </w:p>
    <w:p w14:paraId="4AA89F83" w14:textId="77777777" w:rsidR="00AE4D4E" w:rsidRDefault="00AE4D4E" w:rsidP="00AE4D4E">
      <w:pPr>
        <w:jc w:val="both"/>
        <w:rPr>
          <w:lang w:val="en-IN"/>
        </w:rPr>
      </w:pPr>
    </w:p>
    <w:p w14:paraId="41FC3570" w14:textId="77777777" w:rsidR="00AE4D4E" w:rsidRPr="00744D57" w:rsidRDefault="00AE4D4E" w:rsidP="00AE4D4E">
      <w:pPr>
        <w:jc w:val="both"/>
        <w:rPr>
          <w:b/>
          <w:bCs/>
          <w:lang w:val="en-IN"/>
        </w:rPr>
      </w:pPr>
      <w:r w:rsidRPr="00744D57">
        <w:rPr>
          <w:b/>
          <w:bCs/>
          <w:lang w:val="en-IN"/>
        </w:rPr>
        <w:t>Species name: Melinna cristata Sars, 1851</w:t>
      </w:r>
    </w:p>
    <w:p w14:paraId="039AE328" w14:textId="77777777" w:rsidR="00AE4D4E" w:rsidRPr="00744D57" w:rsidRDefault="00AE4D4E" w:rsidP="00AE4D4E">
      <w:pPr>
        <w:jc w:val="both"/>
        <w:rPr>
          <w:lang w:val="en-IN"/>
        </w:rPr>
      </w:pPr>
      <w:r w:rsidRPr="00744D57">
        <w:rPr>
          <w:lang w:val="en-IN"/>
        </w:rPr>
        <w:t>Body: Tapered; up to 50 mm long</w:t>
      </w:r>
    </w:p>
    <w:p w14:paraId="6809245C" w14:textId="77777777" w:rsidR="00AE4D4E" w:rsidRPr="00744D57" w:rsidRDefault="00AE4D4E" w:rsidP="00AE4D4E">
      <w:pPr>
        <w:jc w:val="both"/>
        <w:rPr>
          <w:lang w:val="en-IN"/>
        </w:rPr>
      </w:pPr>
      <w:r w:rsidRPr="00744D57">
        <w:rPr>
          <w:lang w:val="en-IN"/>
        </w:rPr>
        <w:t>Prostomium: With eye-spots</w:t>
      </w:r>
    </w:p>
    <w:p w14:paraId="41C4CB6B" w14:textId="77777777" w:rsidR="00AE4D4E" w:rsidRPr="00744D57" w:rsidRDefault="00AE4D4E" w:rsidP="00AE4D4E">
      <w:pPr>
        <w:jc w:val="both"/>
        <w:rPr>
          <w:lang w:val="en-IN"/>
        </w:rPr>
      </w:pPr>
      <w:r w:rsidRPr="00744D57">
        <w:rPr>
          <w:lang w:val="en-IN"/>
        </w:rPr>
        <w:t>Buccal tentacles: Smooth; with a longitudinal groove on one side</w:t>
      </w:r>
    </w:p>
    <w:p w14:paraId="35BC9439" w14:textId="77777777" w:rsidR="00AE4D4E" w:rsidRPr="00744D57" w:rsidRDefault="00AE4D4E" w:rsidP="00AE4D4E">
      <w:pPr>
        <w:jc w:val="both"/>
        <w:rPr>
          <w:lang w:val="en-IN"/>
        </w:rPr>
      </w:pPr>
      <w:proofErr w:type="spellStart"/>
      <w:r w:rsidRPr="00744D57">
        <w:rPr>
          <w:lang w:val="en-IN"/>
        </w:rPr>
        <w:t>Branchiae</w:t>
      </w:r>
      <w:proofErr w:type="spellEnd"/>
      <w:r w:rsidRPr="00744D57">
        <w:rPr>
          <w:lang w:val="en-IN"/>
        </w:rPr>
        <w:t xml:space="preserve">: Two separate groups of four; </w:t>
      </w:r>
      <w:proofErr w:type="spellStart"/>
      <w:r w:rsidRPr="00744D57">
        <w:rPr>
          <w:lang w:val="en-IN"/>
        </w:rPr>
        <w:t>branchiae</w:t>
      </w:r>
      <w:proofErr w:type="spellEnd"/>
      <w:r w:rsidRPr="00744D57">
        <w:rPr>
          <w:lang w:val="en-IN"/>
        </w:rPr>
        <w:t xml:space="preserve"> united by a web for less than half their length</w:t>
      </w:r>
    </w:p>
    <w:p w14:paraId="1E8F2C12" w14:textId="77777777" w:rsidR="00AE4D4E" w:rsidRPr="00744D57" w:rsidRDefault="00AE4D4E" w:rsidP="00AE4D4E">
      <w:pPr>
        <w:jc w:val="both"/>
        <w:rPr>
          <w:lang w:val="en-IN"/>
        </w:rPr>
      </w:pPr>
      <w:r w:rsidRPr="00744D57">
        <w:rPr>
          <w:lang w:val="en-IN"/>
        </w:rPr>
        <w:t xml:space="preserve">Anterior segments / acicula: Segments III–VI with fine </w:t>
      </w:r>
      <w:proofErr w:type="spellStart"/>
      <w:r w:rsidRPr="00744D57">
        <w:rPr>
          <w:lang w:val="en-IN"/>
        </w:rPr>
        <w:t>neuropodial</w:t>
      </w:r>
      <w:proofErr w:type="spellEnd"/>
      <w:r w:rsidRPr="00744D57">
        <w:rPr>
          <w:lang w:val="en-IN"/>
        </w:rPr>
        <w:t xml:space="preserve"> acicula embedded in the body wall</w:t>
      </w:r>
    </w:p>
    <w:p w14:paraId="759A6E73" w14:textId="77777777" w:rsidR="00AE4D4E" w:rsidRPr="00744D57" w:rsidRDefault="00AE4D4E" w:rsidP="00AE4D4E">
      <w:pPr>
        <w:jc w:val="both"/>
        <w:rPr>
          <w:lang w:val="en-IN"/>
        </w:rPr>
      </w:pPr>
      <w:proofErr w:type="spellStart"/>
      <w:r w:rsidRPr="00744D57">
        <w:rPr>
          <w:lang w:val="en-IN"/>
        </w:rPr>
        <w:t>Notopodia</w:t>
      </w:r>
      <w:proofErr w:type="spellEnd"/>
      <w:r w:rsidRPr="00744D57">
        <w:rPr>
          <w:lang w:val="en-IN"/>
        </w:rPr>
        <w:t xml:space="preserve"> (anterior): Segment IV with stout </w:t>
      </w:r>
      <w:proofErr w:type="spellStart"/>
      <w:r w:rsidRPr="00744D57">
        <w:rPr>
          <w:lang w:val="en-IN"/>
        </w:rPr>
        <w:t>notopodial</w:t>
      </w:r>
      <w:proofErr w:type="spellEnd"/>
      <w:r w:rsidRPr="00744D57">
        <w:rPr>
          <w:lang w:val="en-IN"/>
        </w:rPr>
        <w:t xml:space="preserve"> hooks; Segments V and VI with </w:t>
      </w:r>
      <w:proofErr w:type="spellStart"/>
      <w:r w:rsidRPr="00744D57">
        <w:rPr>
          <w:lang w:val="en-IN"/>
        </w:rPr>
        <w:t>notopodial</w:t>
      </w:r>
      <w:proofErr w:type="spellEnd"/>
      <w:r w:rsidRPr="00744D57">
        <w:rPr>
          <w:lang w:val="en-IN"/>
        </w:rPr>
        <w:t xml:space="preserve"> capillaries</w:t>
      </w:r>
    </w:p>
    <w:p w14:paraId="408C2FA8" w14:textId="77777777" w:rsidR="00AE4D4E" w:rsidRPr="00744D57" w:rsidRDefault="00AE4D4E" w:rsidP="00AE4D4E">
      <w:pPr>
        <w:jc w:val="both"/>
        <w:rPr>
          <w:lang w:val="en-IN"/>
        </w:rPr>
      </w:pPr>
      <w:r w:rsidRPr="00744D57">
        <w:rPr>
          <w:lang w:val="en-IN"/>
        </w:rPr>
        <w:t>Dorsal structures: Transverse dorsal ridge on segment VI with a dentate margin</w:t>
      </w:r>
    </w:p>
    <w:p w14:paraId="5D0D1FDD" w14:textId="77777777" w:rsidR="00AE4D4E" w:rsidRPr="00744D57" w:rsidRDefault="00AE4D4E" w:rsidP="00AE4D4E">
      <w:pPr>
        <w:jc w:val="both"/>
        <w:rPr>
          <w:lang w:val="en-IN"/>
        </w:rPr>
      </w:pPr>
      <w:r w:rsidRPr="00744D57">
        <w:rPr>
          <w:lang w:val="en-IN"/>
        </w:rPr>
        <w:t xml:space="preserve">Thorax: Fourteen </w:t>
      </w:r>
      <w:proofErr w:type="spellStart"/>
      <w:r w:rsidRPr="00744D57">
        <w:rPr>
          <w:lang w:val="en-IN"/>
        </w:rPr>
        <w:t>uncigerous</w:t>
      </w:r>
      <w:proofErr w:type="spellEnd"/>
      <w:r w:rsidRPr="00744D57">
        <w:rPr>
          <w:lang w:val="en-IN"/>
        </w:rPr>
        <w:t xml:space="preserve"> thoracic segments beginning at segment VII</w:t>
      </w:r>
    </w:p>
    <w:p w14:paraId="5B8C4756" w14:textId="77777777" w:rsidR="00AE4D4E" w:rsidRPr="00744D57" w:rsidRDefault="00AE4D4E" w:rsidP="00AE4D4E">
      <w:pPr>
        <w:jc w:val="both"/>
        <w:rPr>
          <w:lang w:val="en-IN"/>
        </w:rPr>
      </w:pPr>
      <w:r w:rsidRPr="00744D57">
        <w:rPr>
          <w:lang w:val="en-IN"/>
        </w:rPr>
        <w:t>Thoracic uncini: Single series of three to four teeth above a small rostral point and basal prow; sometimes with an additional crest of three to five teeth</w:t>
      </w:r>
    </w:p>
    <w:p w14:paraId="2F999738" w14:textId="77777777" w:rsidR="00AE4D4E" w:rsidRPr="00744D57" w:rsidRDefault="00AE4D4E" w:rsidP="00AE4D4E">
      <w:pPr>
        <w:jc w:val="both"/>
        <w:rPr>
          <w:lang w:val="en-IN"/>
        </w:rPr>
      </w:pPr>
      <w:r w:rsidRPr="00744D57">
        <w:rPr>
          <w:lang w:val="en-IN"/>
        </w:rPr>
        <w:t xml:space="preserve">Abdomen: Thirty to fifty abdominal segments; </w:t>
      </w:r>
      <w:proofErr w:type="spellStart"/>
      <w:r w:rsidRPr="00744D57">
        <w:rPr>
          <w:lang w:val="en-IN"/>
        </w:rPr>
        <w:t>neuropodia</w:t>
      </w:r>
      <w:proofErr w:type="spellEnd"/>
      <w:r w:rsidRPr="00744D57">
        <w:rPr>
          <w:lang w:val="en-IN"/>
        </w:rPr>
        <w:t xml:space="preserve"> forming </w:t>
      </w:r>
      <w:proofErr w:type="spellStart"/>
      <w:r w:rsidRPr="00744D57">
        <w:rPr>
          <w:lang w:val="en-IN"/>
        </w:rPr>
        <w:t>uncigerous</w:t>
      </w:r>
      <w:proofErr w:type="spellEnd"/>
      <w:r w:rsidRPr="00744D57">
        <w:rPr>
          <w:lang w:val="en-IN"/>
        </w:rPr>
        <w:t xml:space="preserve"> pinnules; </w:t>
      </w:r>
      <w:proofErr w:type="spellStart"/>
      <w:r w:rsidRPr="00744D57">
        <w:rPr>
          <w:lang w:val="en-IN"/>
        </w:rPr>
        <w:t>notopodia</w:t>
      </w:r>
      <w:proofErr w:type="spellEnd"/>
      <w:r w:rsidRPr="00744D57">
        <w:rPr>
          <w:lang w:val="en-IN"/>
        </w:rPr>
        <w:t xml:space="preserve"> small and rudimentary</w:t>
      </w:r>
    </w:p>
    <w:p w14:paraId="324B052E" w14:textId="77777777" w:rsidR="00AE4D4E" w:rsidRPr="00744D57" w:rsidRDefault="00AE4D4E" w:rsidP="00AE4D4E">
      <w:pPr>
        <w:jc w:val="both"/>
        <w:rPr>
          <w:lang w:val="en-IN"/>
        </w:rPr>
      </w:pPr>
      <w:r w:rsidRPr="00744D57">
        <w:rPr>
          <w:lang w:val="en-IN"/>
        </w:rPr>
        <w:t>Anal region: Anal cirri absent</w:t>
      </w:r>
    </w:p>
    <w:p w14:paraId="03127448" w14:textId="77777777" w:rsidR="00AE4D4E" w:rsidRDefault="00AE4D4E" w:rsidP="00AE4D4E">
      <w:pPr>
        <w:jc w:val="both"/>
        <w:rPr>
          <w:lang w:val="en-IN"/>
        </w:rPr>
      </w:pPr>
      <w:r w:rsidRPr="00744D57">
        <w:rPr>
          <w:lang w:val="en-IN"/>
        </w:rPr>
        <w:t>Geographical distribution: Arctic; North Atlantic (Greenland to English Channel and North Carolina); boreal North Pacific (Alaska to north-west Japan); subantarctic waters</w:t>
      </w:r>
    </w:p>
    <w:p w14:paraId="760394F7" w14:textId="77777777" w:rsidR="00AE4D4E" w:rsidRDefault="00AE4D4E" w:rsidP="00AE4D4E">
      <w:pPr>
        <w:jc w:val="both"/>
        <w:rPr>
          <w:lang w:val="en-IN"/>
        </w:rPr>
      </w:pPr>
    </w:p>
    <w:p w14:paraId="0276CB63" w14:textId="77777777" w:rsidR="00AE4D4E" w:rsidRDefault="00AE4D4E" w:rsidP="00AE4D4E">
      <w:pPr>
        <w:jc w:val="both"/>
        <w:rPr>
          <w:lang w:val="en-IN"/>
        </w:rPr>
      </w:pPr>
    </w:p>
    <w:p w14:paraId="22653E8D" w14:textId="77777777" w:rsidR="00AE4D4E" w:rsidRPr="001902AA" w:rsidRDefault="00AE4D4E" w:rsidP="00AE4D4E">
      <w:pPr>
        <w:jc w:val="both"/>
        <w:rPr>
          <w:b/>
          <w:bCs/>
          <w:lang w:val="en-IN"/>
        </w:rPr>
      </w:pPr>
      <w:r w:rsidRPr="001902AA">
        <w:rPr>
          <w:b/>
          <w:bCs/>
          <w:lang w:val="en-IN"/>
        </w:rPr>
        <w:t xml:space="preserve">Species name: Isolda </w:t>
      </w:r>
      <w:proofErr w:type="spellStart"/>
      <w:r w:rsidRPr="001902AA">
        <w:rPr>
          <w:b/>
          <w:bCs/>
          <w:lang w:val="en-IN"/>
        </w:rPr>
        <w:t>whydahaensis</w:t>
      </w:r>
      <w:proofErr w:type="spellEnd"/>
      <w:r w:rsidRPr="001902AA">
        <w:rPr>
          <w:b/>
          <w:bCs/>
          <w:lang w:val="en-IN"/>
        </w:rPr>
        <w:t xml:space="preserve"> </w:t>
      </w:r>
      <w:proofErr w:type="spellStart"/>
      <w:r w:rsidRPr="001902AA">
        <w:rPr>
          <w:b/>
          <w:bCs/>
          <w:lang w:val="en-IN"/>
        </w:rPr>
        <w:t>Augener</w:t>
      </w:r>
      <w:proofErr w:type="spellEnd"/>
      <w:r w:rsidRPr="001902AA">
        <w:rPr>
          <w:b/>
          <w:bCs/>
          <w:lang w:val="en-IN"/>
        </w:rPr>
        <w:t>, 1918</w:t>
      </w:r>
    </w:p>
    <w:p w14:paraId="211D79CC" w14:textId="77777777" w:rsidR="00AE4D4E" w:rsidRPr="001902AA" w:rsidRDefault="00AE4D4E" w:rsidP="00AE4D4E">
      <w:pPr>
        <w:jc w:val="both"/>
        <w:rPr>
          <w:lang w:val="en-IN"/>
        </w:rPr>
      </w:pPr>
      <w:r w:rsidRPr="001902AA">
        <w:rPr>
          <w:lang w:val="en-IN"/>
        </w:rPr>
        <w:t>Body: Small; about 5 mm long</w:t>
      </w:r>
    </w:p>
    <w:p w14:paraId="02D65809" w14:textId="77777777" w:rsidR="00AE4D4E" w:rsidRPr="001902AA" w:rsidRDefault="00AE4D4E" w:rsidP="00AE4D4E">
      <w:pPr>
        <w:jc w:val="both"/>
        <w:rPr>
          <w:lang w:val="en-IN"/>
        </w:rPr>
      </w:pPr>
      <w:r w:rsidRPr="001902AA">
        <w:rPr>
          <w:lang w:val="en-IN"/>
        </w:rPr>
        <w:t>Head: Snout-like</w:t>
      </w:r>
    </w:p>
    <w:p w14:paraId="73FC0B56" w14:textId="77777777" w:rsidR="00AE4D4E" w:rsidRPr="001902AA" w:rsidRDefault="00AE4D4E" w:rsidP="00AE4D4E">
      <w:pPr>
        <w:jc w:val="both"/>
        <w:rPr>
          <w:lang w:val="en-IN"/>
        </w:rPr>
      </w:pPr>
      <w:r w:rsidRPr="001902AA">
        <w:rPr>
          <w:lang w:val="en-IN"/>
        </w:rPr>
        <w:t>Prostomium: Triangular; eyes absent</w:t>
      </w:r>
    </w:p>
    <w:p w14:paraId="274BD9AF" w14:textId="77777777" w:rsidR="00AE4D4E" w:rsidRPr="001902AA" w:rsidRDefault="00AE4D4E" w:rsidP="00AE4D4E">
      <w:pPr>
        <w:jc w:val="both"/>
        <w:rPr>
          <w:lang w:val="en-IN"/>
        </w:rPr>
      </w:pPr>
      <w:r w:rsidRPr="001902AA">
        <w:rPr>
          <w:lang w:val="en-IN"/>
        </w:rPr>
        <w:t>Tentacles: Short; grooved; mounted on a protrusible tongue arising from roof of mouth</w:t>
      </w:r>
    </w:p>
    <w:p w14:paraId="23EAC74C" w14:textId="77777777" w:rsidR="00AE4D4E" w:rsidRPr="001902AA" w:rsidRDefault="00AE4D4E" w:rsidP="00AE4D4E">
      <w:pPr>
        <w:jc w:val="both"/>
        <w:rPr>
          <w:lang w:val="en-IN"/>
        </w:rPr>
      </w:pPr>
      <w:r w:rsidRPr="001902AA">
        <w:rPr>
          <w:lang w:val="en-IN"/>
        </w:rPr>
        <w:t xml:space="preserve">Cephalic / lateral structures: Pair of lateral folds embracing </w:t>
      </w:r>
      <w:proofErr w:type="spellStart"/>
      <w:r w:rsidRPr="001902AA">
        <w:rPr>
          <w:lang w:val="en-IN"/>
        </w:rPr>
        <w:t>branchiferous</w:t>
      </w:r>
      <w:proofErr w:type="spellEnd"/>
      <w:r w:rsidRPr="001902AA">
        <w:rPr>
          <w:lang w:val="en-IN"/>
        </w:rPr>
        <w:t xml:space="preserve"> region</w:t>
      </w:r>
    </w:p>
    <w:p w14:paraId="00EC7559"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Long; slender; arranged in two groups of four; basally united; inner two pairs stouter than outer two; inner pairs bearing numerous minute lamellae</w:t>
      </w:r>
    </w:p>
    <w:p w14:paraId="0A5E766E" w14:textId="77777777" w:rsidR="00AE4D4E" w:rsidRPr="001902AA" w:rsidRDefault="00AE4D4E" w:rsidP="00AE4D4E">
      <w:pPr>
        <w:jc w:val="both"/>
        <w:rPr>
          <w:lang w:val="en-IN"/>
        </w:rPr>
      </w:pPr>
      <w:r w:rsidRPr="001902AA">
        <w:rPr>
          <w:lang w:val="en-IN"/>
        </w:rPr>
        <w:t>Dorsal structures: Transverse dorsal ridge on segment VI; margin smooth</w:t>
      </w:r>
    </w:p>
    <w:p w14:paraId="64F21C0C" w14:textId="77777777" w:rsidR="00AE4D4E" w:rsidRPr="001902AA" w:rsidRDefault="00AE4D4E" w:rsidP="00AE4D4E">
      <w:pPr>
        <w:jc w:val="both"/>
        <w:rPr>
          <w:lang w:val="en-IN"/>
        </w:rPr>
      </w:pPr>
      <w:r w:rsidRPr="001902AA">
        <w:rPr>
          <w:lang w:val="en-IN"/>
        </w:rPr>
        <w:t xml:space="preserve">Anterior segments / acicula: Fine acicular </w:t>
      </w:r>
      <w:proofErr w:type="spellStart"/>
      <w:r w:rsidRPr="001902AA">
        <w:rPr>
          <w:lang w:val="en-IN"/>
        </w:rPr>
        <w:t>neurosetae</w:t>
      </w:r>
      <w:proofErr w:type="spellEnd"/>
      <w:r w:rsidRPr="001902AA">
        <w:rPr>
          <w:lang w:val="en-IN"/>
        </w:rPr>
        <w:t xml:space="preserve"> embedded in segments III–V; absent from segment VI</w:t>
      </w:r>
    </w:p>
    <w:p w14:paraId="372AE5A5"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(anterior): Segment IV with stout </w:t>
      </w:r>
      <w:proofErr w:type="spellStart"/>
      <w:r w:rsidRPr="001902AA">
        <w:rPr>
          <w:lang w:val="en-IN"/>
        </w:rPr>
        <w:t>notopodial</w:t>
      </w:r>
      <w:proofErr w:type="spellEnd"/>
      <w:r w:rsidRPr="001902AA">
        <w:rPr>
          <w:lang w:val="en-IN"/>
        </w:rPr>
        <w:t xml:space="preserve"> hooks; segments V and VI with </w:t>
      </w:r>
      <w:proofErr w:type="spellStart"/>
      <w:r w:rsidRPr="001902AA">
        <w:rPr>
          <w:lang w:val="en-IN"/>
        </w:rPr>
        <w:t>notopodial</w:t>
      </w:r>
      <w:proofErr w:type="spellEnd"/>
      <w:r w:rsidRPr="001902AA">
        <w:rPr>
          <w:lang w:val="en-IN"/>
        </w:rPr>
        <w:t xml:space="preserve"> capillaries</w:t>
      </w:r>
    </w:p>
    <w:p w14:paraId="03B8AEAE" w14:textId="77777777" w:rsidR="00AE4D4E" w:rsidRPr="001902AA" w:rsidRDefault="00AE4D4E" w:rsidP="00AE4D4E">
      <w:pPr>
        <w:jc w:val="both"/>
        <w:rPr>
          <w:lang w:val="en-IN"/>
        </w:rPr>
      </w:pPr>
      <w:r w:rsidRPr="001902AA">
        <w:rPr>
          <w:lang w:val="en-IN"/>
        </w:rPr>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5F12047A" w14:textId="77777777" w:rsidR="00AE4D4E" w:rsidRPr="001902AA" w:rsidRDefault="00AE4D4E" w:rsidP="00AE4D4E">
      <w:pPr>
        <w:jc w:val="both"/>
        <w:rPr>
          <w:lang w:val="en-IN"/>
        </w:rPr>
      </w:pPr>
      <w:r w:rsidRPr="001902AA">
        <w:rPr>
          <w:lang w:val="en-IN"/>
        </w:rPr>
        <w:t>Thoracic uncini: Single series of five to six equal teeth above a small rostral point and projecting prow</w:t>
      </w:r>
    </w:p>
    <w:p w14:paraId="5142B029" w14:textId="77777777" w:rsidR="00AE4D4E" w:rsidRPr="001902AA" w:rsidRDefault="00AE4D4E" w:rsidP="00AE4D4E">
      <w:pPr>
        <w:jc w:val="both"/>
        <w:rPr>
          <w:lang w:val="en-IN"/>
        </w:rPr>
      </w:pPr>
      <w:r w:rsidRPr="001902AA">
        <w:rPr>
          <w:lang w:val="en-IN"/>
        </w:rPr>
        <w:t xml:space="preserve">Abdomen: Numerous segments; bearing square </w:t>
      </w:r>
      <w:proofErr w:type="spellStart"/>
      <w:r w:rsidRPr="001902AA">
        <w:rPr>
          <w:lang w:val="en-IN"/>
        </w:rPr>
        <w:t>uncigerous</w:t>
      </w:r>
      <w:proofErr w:type="spellEnd"/>
      <w:r w:rsidRPr="001902AA">
        <w:rPr>
          <w:lang w:val="en-IN"/>
        </w:rPr>
        <w:t xml:space="preserve"> pinnules</w:t>
      </w:r>
    </w:p>
    <w:p w14:paraId="066CE7B2" w14:textId="77777777" w:rsidR="00AE4D4E" w:rsidRPr="001902AA" w:rsidRDefault="00AE4D4E" w:rsidP="00AE4D4E">
      <w:pPr>
        <w:jc w:val="both"/>
        <w:rPr>
          <w:lang w:val="en-IN"/>
        </w:rPr>
      </w:pPr>
      <w:r w:rsidRPr="001902AA">
        <w:rPr>
          <w:lang w:val="en-IN"/>
        </w:rPr>
        <w:t>Abdominal uncini: Usually with two rows of teeth</w:t>
      </w:r>
    </w:p>
    <w:p w14:paraId="1B014021" w14:textId="77777777" w:rsidR="00AE4D4E" w:rsidRDefault="00AE4D4E" w:rsidP="00AE4D4E">
      <w:pPr>
        <w:jc w:val="both"/>
        <w:rPr>
          <w:lang w:val="en-IN"/>
        </w:rPr>
      </w:pPr>
      <w:r w:rsidRPr="001902AA">
        <w:rPr>
          <w:lang w:val="en-IN"/>
        </w:rPr>
        <w:t>Geographical distribution: Western Africa from Morocco to Angola; not recorded from South Africa</w:t>
      </w:r>
    </w:p>
    <w:p w14:paraId="1A05E8C3" w14:textId="77777777" w:rsidR="00AE4D4E" w:rsidRDefault="00AE4D4E" w:rsidP="00AE4D4E">
      <w:pPr>
        <w:jc w:val="both"/>
        <w:rPr>
          <w:lang w:val="en-IN"/>
        </w:rPr>
      </w:pPr>
    </w:p>
    <w:p w14:paraId="6FBF5236" w14:textId="77777777" w:rsidR="00AE4D4E" w:rsidRDefault="00AE4D4E" w:rsidP="00AE4D4E">
      <w:pPr>
        <w:jc w:val="both"/>
        <w:rPr>
          <w:lang w:val="en-IN"/>
        </w:rPr>
      </w:pPr>
    </w:p>
    <w:p w14:paraId="19C1C580"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Melinnopsides</w:t>
      </w:r>
      <w:proofErr w:type="spellEnd"/>
      <w:r w:rsidRPr="001902AA">
        <w:rPr>
          <w:b/>
          <w:bCs/>
          <w:lang w:val="en-IN"/>
        </w:rPr>
        <w:t xml:space="preserve"> capensis Day, 1955</w:t>
      </w:r>
    </w:p>
    <w:p w14:paraId="39C277EC" w14:textId="77777777" w:rsidR="00AE4D4E" w:rsidRPr="001902AA" w:rsidRDefault="00AE4D4E" w:rsidP="00AE4D4E">
      <w:pPr>
        <w:jc w:val="both"/>
        <w:rPr>
          <w:lang w:val="en-IN"/>
        </w:rPr>
      </w:pPr>
      <w:r w:rsidRPr="001902AA">
        <w:rPr>
          <w:lang w:val="en-IN"/>
        </w:rPr>
        <w:t>Body: Small; about 6 mm long; gregarious; inhabiting sandy tubes attached to corallines</w:t>
      </w:r>
    </w:p>
    <w:p w14:paraId="747F69F4" w14:textId="77777777" w:rsidR="00AE4D4E" w:rsidRPr="001902AA" w:rsidRDefault="00AE4D4E" w:rsidP="00AE4D4E">
      <w:pPr>
        <w:jc w:val="both"/>
        <w:rPr>
          <w:lang w:val="en-IN"/>
        </w:rPr>
      </w:pPr>
      <w:r w:rsidRPr="001902AA">
        <w:rPr>
          <w:lang w:val="en-IN"/>
        </w:rPr>
        <w:t>Prostomium: Arched; anterior margin rounded</w:t>
      </w:r>
    </w:p>
    <w:p w14:paraId="5710B1F2" w14:textId="77777777" w:rsidR="00AE4D4E" w:rsidRPr="001902AA" w:rsidRDefault="00AE4D4E" w:rsidP="00AE4D4E">
      <w:pPr>
        <w:jc w:val="both"/>
        <w:rPr>
          <w:lang w:val="en-IN"/>
        </w:rPr>
      </w:pPr>
      <w:r w:rsidRPr="001902AA">
        <w:rPr>
          <w:lang w:val="en-IN"/>
        </w:rPr>
        <w:t>Eyes: Two to three pairs present</w:t>
      </w:r>
    </w:p>
    <w:p w14:paraId="368777F1"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Three pairs; smooth; cirriform; all united basally to form a continuous row of six on segment III</w:t>
      </w:r>
    </w:p>
    <w:p w14:paraId="06112907" w14:textId="77777777" w:rsidR="00AE4D4E" w:rsidRPr="001902AA" w:rsidRDefault="00AE4D4E" w:rsidP="00AE4D4E">
      <w:pPr>
        <w:jc w:val="both"/>
        <w:rPr>
          <w:lang w:val="en-IN"/>
        </w:rPr>
      </w:pPr>
      <w:r w:rsidRPr="001902AA">
        <w:rPr>
          <w:lang w:val="en-IN"/>
        </w:rPr>
        <w:t xml:space="preserve">Anterior segments / acicula: Fine </w:t>
      </w:r>
      <w:proofErr w:type="spellStart"/>
      <w:r w:rsidRPr="001902AA">
        <w:rPr>
          <w:lang w:val="en-IN"/>
        </w:rPr>
        <w:t>neuropodial</w:t>
      </w:r>
      <w:proofErr w:type="spellEnd"/>
      <w:r w:rsidRPr="001902AA">
        <w:rPr>
          <w:lang w:val="en-IN"/>
        </w:rPr>
        <w:t xml:space="preserve"> acicula embedded in segments III–V; absent from segment VI</w:t>
      </w:r>
    </w:p>
    <w:p w14:paraId="5B5FA82A"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(anterior): Segments V and VI with </w:t>
      </w:r>
      <w:proofErr w:type="spellStart"/>
      <w:r w:rsidRPr="001902AA">
        <w:rPr>
          <w:lang w:val="en-IN"/>
        </w:rPr>
        <w:t>notopodial</w:t>
      </w:r>
      <w:proofErr w:type="spellEnd"/>
      <w:r w:rsidRPr="001902AA">
        <w:rPr>
          <w:lang w:val="en-IN"/>
        </w:rPr>
        <w:t xml:space="preserve"> capillaries; segment IV without </w:t>
      </w:r>
      <w:proofErr w:type="spellStart"/>
      <w:r w:rsidRPr="001902AA">
        <w:rPr>
          <w:lang w:val="en-IN"/>
        </w:rPr>
        <w:t>notopodial</w:t>
      </w:r>
      <w:proofErr w:type="spellEnd"/>
      <w:r w:rsidRPr="001902AA">
        <w:rPr>
          <w:lang w:val="en-IN"/>
        </w:rPr>
        <w:t xml:space="preserve"> hooks</w:t>
      </w:r>
    </w:p>
    <w:p w14:paraId="7FC33D0E" w14:textId="77777777" w:rsidR="00AE4D4E" w:rsidRPr="001902AA" w:rsidRDefault="00AE4D4E" w:rsidP="00AE4D4E">
      <w:pPr>
        <w:jc w:val="both"/>
        <w:rPr>
          <w:lang w:val="en-IN"/>
        </w:rPr>
      </w:pPr>
      <w:r w:rsidRPr="001902AA">
        <w:rPr>
          <w:lang w:val="en-IN"/>
        </w:rPr>
        <w:t>Dorsal structures: No dorsal crest on segment VI</w:t>
      </w:r>
    </w:p>
    <w:p w14:paraId="000A2E36" w14:textId="77777777" w:rsidR="00AE4D4E" w:rsidRPr="001902AA" w:rsidRDefault="00AE4D4E" w:rsidP="00AE4D4E">
      <w:pPr>
        <w:jc w:val="both"/>
        <w:rPr>
          <w:lang w:val="en-IN"/>
        </w:rPr>
      </w:pPr>
      <w:r w:rsidRPr="001902AA">
        <w:rPr>
          <w:lang w:val="en-IN"/>
        </w:rPr>
        <w:t xml:space="preserve">Thorax: Ten </w:t>
      </w:r>
      <w:proofErr w:type="spellStart"/>
      <w:r w:rsidRPr="001902AA">
        <w:rPr>
          <w:lang w:val="en-IN"/>
        </w:rPr>
        <w:t>uncigerous</w:t>
      </w:r>
      <w:proofErr w:type="spellEnd"/>
      <w:r w:rsidRPr="001902AA">
        <w:rPr>
          <w:lang w:val="en-IN"/>
        </w:rPr>
        <w:t xml:space="preserve"> thoracic segments beginning at segment VII</w:t>
      </w:r>
    </w:p>
    <w:p w14:paraId="219B854B" w14:textId="77777777" w:rsidR="00AE4D4E" w:rsidRPr="001902AA" w:rsidRDefault="00AE4D4E" w:rsidP="00AE4D4E">
      <w:pPr>
        <w:jc w:val="both"/>
        <w:rPr>
          <w:lang w:val="en-IN"/>
        </w:rPr>
      </w:pPr>
      <w:r w:rsidRPr="001902AA">
        <w:rPr>
          <w:lang w:val="en-IN"/>
        </w:rPr>
        <w:t>Thoracic uncini: Single vertical series of five teeth above a small rostral point and basal prow</w:t>
      </w:r>
    </w:p>
    <w:p w14:paraId="66554026" w14:textId="77777777" w:rsidR="00AE4D4E" w:rsidRPr="001902AA" w:rsidRDefault="00AE4D4E" w:rsidP="00AE4D4E">
      <w:pPr>
        <w:jc w:val="both"/>
        <w:rPr>
          <w:lang w:val="en-IN"/>
        </w:rPr>
      </w:pPr>
      <w:r w:rsidRPr="001902AA">
        <w:rPr>
          <w:lang w:val="en-IN"/>
        </w:rPr>
        <w:lastRenderedPageBreak/>
        <w:t xml:space="preserve">Abdomen: About 28 segments; bearing square </w:t>
      </w:r>
      <w:proofErr w:type="spellStart"/>
      <w:r w:rsidRPr="001902AA">
        <w:rPr>
          <w:lang w:val="en-IN"/>
        </w:rPr>
        <w:t>uncigerous</w:t>
      </w:r>
      <w:proofErr w:type="spellEnd"/>
      <w:r w:rsidRPr="001902AA">
        <w:rPr>
          <w:lang w:val="en-IN"/>
        </w:rPr>
        <w:t xml:space="preserve"> pinnules</w:t>
      </w:r>
    </w:p>
    <w:p w14:paraId="6F8AD83B" w14:textId="77777777" w:rsidR="00AE4D4E" w:rsidRPr="001902AA" w:rsidRDefault="00AE4D4E" w:rsidP="00AE4D4E">
      <w:pPr>
        <w:jc w:val="both"/>
        <w:rPr>
          <w:lang w:val="en-IN"/>
        </w:rPr>
      </w:pPr>
      <w:proofErr w:type="spellStart"/>
      <w:r w:rsidRPr="001902AA">
        <w:rPr>
          <w:lang w:val="en-IN"/>
        </w:rPr>
        <w:t>Notopodia</w:t>
      </w:r>
      <w:proofErr w:type="spellEnd"/>
      <w:r w:rsidRPr="001902AA">
        <w:rPr>
          <w:lang w:val="en-IN"/>
        </w:rPr>
        <w:t xml:space="preserve"> (abdomen): Rudimentary </w:t>
      </w:r>
      <w:proofErr w:type="spellStart"/>
      <w:r w:rsidRPr="001902AA">
        <w:rPr>
          <w:lang w:val="en-IN"/>
        </w:rPr>
        <w:t>notopodia</w:t>
      </w:r>
      <w:proofErr w:type="spellEnd"/>
      <w:r w:rsidRPr="001902AA">
        <w:rPr>
          <w:lang w:val="en-IN"/>
        </w:rPr>
        <w:t xml:space="preserve"> absent</w:t>
      </w:r>
    </w:p>
    <w:p w14:paraId="3C9634E3" w14:textId="77777777" w:rsidR="00AE4D4E" w:rsidRDefault="00AE4D4E" w:rsidP="00AE4D4E">
      <w:pPr>
        <w:jc w:val="both"/>
        <w:rPr>
          <w:lang w:val="en-IN"/>
        </w:rPr>
      </w:pPr>
      <w:r w:rsidRPr="001902AA">
        <w:rPr>
          <w:lang w:val="en-IN"/>
        </w:rPr>
        <w:t>Geographical distribution: South Africa (Cape; Plettenberg Bay)</w:t>
      </w:r>
    </w:p>
    <w:p w14:paraId="6977C034" w14:textId="77777777" w:rsidR="00AE4D4E" w:rsidRDefault="00AE4D4E" w:rsidP="00AE4D4E">
      <w:pPr>
        <w:jc w:val="both"/>
        <w:rPr>
          <w:lang w:val="en-IN"/>
        </w:rPr>
      </w:pPr>
    </w:p>
    <w:p w14:paraId="32157FA1" w14:textId="77777777" w:rsidR="00AE4D4E" w:rsidRDefault="00AE4D4E" w:rsidP="00AE4D4E">
      <w:pPr>
        <w:jc w:val="both"/>
        <w:rPr>
          <w:lang w:val="en-IN"/>
        </w:rPr>
      </w:pPr>
    </w:p>
    <w:p w14:paraId="7DCE1D2D"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Sabellides</w:t>
      </w:r>
      <w:proofErr w:type="spellEnd"/>
      <w:r w:rsidRPr="001902AA">
        <w:rPr>
          <w:b/>
          <w:bCs/>
          <w:lang w:val="en-IN"/>
        </w:rPr>
        <w:t xml:space="preserve"> </w:t>
      </w:r>
      <w:proofErr w:type="spellStart"/>
      <w:r w:rsidRPr="001902AA">
        <w:rPr>
          <w:b/>
          <w:bCs/>
          <w:lang w:val="en-IN"/>
        </w:rPr>
        <w:t>octocirrata</w:t>
      </w:r>
      <w:proofErr w:type="spellEnd"/>
      <w:r w:rsidRPr="001902AA">
        <w:rPr>
          <w:b/>
          <w:bCs/>
          <w:lang w:val="en-IN"/>
        </w:rPr>
        <w:t xml:space="preserve"> Sars, 1835</w:t>
      </w:r>
    </w:p>
    <w:p w14:paraId="67423172" w14:textId="77777777" w:rsidR="00AE4D4E" w:rsidRPr="001902AA" w:rsidRDefault="00AE4D4E" w:rsidP="00AE4D4E">
      <w:pPr>
        <w:jc w:val="both"/>
        <w:rPr>
          <w:lang w:val="en-IN"/>
        </w:rPr>
      </w:pPr>
      <w:r w:rsidRPr="001902AA">
        <w:rPr>
          <w:lang w:val="en-IN"/>
        </w:rPr>
        <w:t>Body: Up to 10 mm long</w:t>
      </w:r>
    </w:p>
    <w:p w14:paraId="716FC40B" w14:textId="77777777" w:rsidR="00AE4D4E" w:rsidRPr="001902AA" w:rsidRDefault="00AE4D4E" w:rsidP="00AE4D4E">
      <w:pPr>
        <w:jc w:val="both"/>
        <w:rPr>
          <w:lang w:val="en-IN"/>
        </w:rPr>
      </w:pPr>
      <w:r w:rsidRPr="001902AA">
        <w:rPr>
          <w:lang w:val="en-IN"/>
        </w:rPr>
        <w:t>Prostomium: Triangular hood over mouth; laterally pinched</w:t>
      </w:r>
    </w:p>
    <w:p w14:paraId="67C0CDD5" w14:textId="77777777" w:rsidR="00AE4D4E" w:rsidRPr="001902AA" w:rsidRDefault="00AE4D4E" w:rsidP="00AE4D4E">
      <w:pPr>
        <w:jc w:val="both"/>
        <w:rPr>
          <w:lang w:val="en-IN"/>
        </w:rPr>
      </w:pPr>
      <w:r w:rsidRPr="001902AA">
        <w:rPr>
          <w:lang w:val="en-IN"/>
        </w:rPr>
        <w:t>Eyes: One pair</w:t>
      </w:r>
    </w:p>
    <w:p w14:paraId="6AA55DAF" w14:textId="77777777" w:rsidR="00AE4D4E" w:rsidRPr="001902AA" w:rsidRDefault="00AE4D4E" w:rsidP="00AE4D4E">
      <w:pPr>
        <w:jc w:val="both"/>
        <w:rPr>
          <w:lang w:val="en-IN"/>
        </w:rPr>
      </w:pPr>
      <w:r w:rsidRPr="001902AA">
        <w:rPr>
          <w:lang w:val="en-IN"/>
        </w:rPr>
        <w:t>Buccal tentacles: Pennate</w:t>
      </w:r>
    </w:p>
    <w:p w14:paraId="650805B2"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Four pairs; long; smooth; arranged obliquely on branchial ridge; minute median pair of nephridial papillae between branchial groups</w:t>
      </w:r>
    </w:p>
    <w:p w14:paraId="7FCF78EB" w14:textId="77777777" w:rsidR="00AE4D4E" w:rsidRPr="001902AA" w:rsidRDefault="00AE4D4E" w:rsidP="00AE4D4E">
      <w:pPr>
        <w:jc w:val="both"/>
        <w:rPr>
          <w:lang w:val="en-IN"/>
        </w:rPr>
      </w:pPr>
      <w:r w:rsidRPr="001902AA">
        <w:rPr>
          <w:lang w:val="en-IN"/>
        </w:rPr>
        <w:t xml:space="preserve">Anterior segments: Segment III with four to five small </w:t>
      </w:r>
      <w:proofErr w:type="spellStart"/>
      <w:r w:rsidRPr="001902AA">
        <w:rPr>
          <w:lang w:val="en-IN"/>
        </w:rPr>
        <w:t>notopodial</w:t>
      </w:r>
      <w:proofErr w:type="spellEnd"/>
      <w:r w:rsidRPr="001902AA">
        <w:rPr>
          <w:lang w:val="en-IN"/>
        </w:rPr>
        <w:t xml:space="preserve"> capillaries; segment IV </w:t>
      </w:r>
      <w:proofErr w:type="spellStart"/>
      <w:r w:rsidRPr="001902AA">
        <w:rPr>
          <w:lang w:val="en-IN"/>
        </w:rPr>
        <w:t>achaetous</w:t>
      </w:r>
      <w:proofErr w:type="spellEnd"/>
      <w:r w:rsidRPr="001902AA">
        <w:rPr>
          <w:lang w:val="en-IN"/>
        </w:rPr>
        <w:t xml:space="preserve"> and fused to segment III; segments V–VI with </w:t>
      </w:r>
      <w:proofErr w:type="spellStart"/>
      <w:r w:rsidRPr="001902AA">
        <w:rPr>
          <w:lang w:val="en-IN"/>
        </w:rPr>
        <w:t>notopodial</w:t>
      </w:r>
      <w:proofErr w:type="spellEnd"/>
      <w:r w:rsidRPr="001902AA">
        <w:rPr>
          <w:lang w:val="en-IN"/>
        </w:rPr>
        <w:t xml:space="preserve"> capillaries</w:t>
      </w:r>
    </w:p>
    <w:p w14:paraId="555EC7DB" w14:textId="77777777" w:rsidR="00AE4D4E" w:rsidRPr="001902AA" w:rsidRDefault="00AE4D4E" w:rsidP="00AE4D4E">
      <w:pPr>
        <w:jc w:val="both"/>
        <w:rPr>
          <w:lang w:val="en-IN"/>
        </w:rPr>
      </w:pPr>
      <w:r w:rsidRPr="001902AA">
        <w:rPr>
          <w:lang w:val="en-IN"/>
        </w:rPr>
        <w:t xml:space="preserve">Thorax: Eleven </w:t>
      </w:r>
      <w:proofErr w:type="spellStart"/>
      <w:r w:rsidRPr="001902AA">
        <w:rPr>
          <w:lang w:val="en-IN"/>
        </w:rPr>
        <w:t>uncigerous</w:t>
      </w:r>
      <w:proofErr w:type="spellEnd"/>
      <w:r w:rsidRPr="001902AA">
        <w:rPr>
          <w:lang w:val="en-IN"/>
        </w:rPr>
        <w:t xml:space="preserve"> thoracic segments beginning at segment VII</w:t>
      </w:r>
    </w:p>
    <w:p w14:paraId="3025F965" w14:textId="77777777" w:rsidR="00AE4D4E" w:rsidRPr="001902AA" w:rsidRDefault="00AE4D4E" w:rsidP="00AE4D4E">
      <w:pPr>
        <w:jc w:val="both"/>
        <w:rPr>
          <w:lang w:val="en-IN"/>
        </w:rPr>
      </w:pPr>
      <w:r w:rsidRPr="001902AA">
        <w:rPr>
          <w:lang w:val="en-IN"/>
        </w:rPr>
        <w:t>Thoracic uncini: Single series of three to four teeth above rostral point; basal prow recurved</w:t>
      </w:r>
    </w:p>
    <w:p w14:paraId="3BDD738E" w14:textId="77777777" w:rsidR="00AE4D4E" w:rsidRPr="001902AA" w:rsidRDefault="00AE4D4E" w:rsidP="00AE4D4E">
      <w:pPr>
        <w:jc w:val="both"/>
        <w:rPr>
          <w:lang w:val="en-IN"/>
        </w:rPr>
      </w:pPr>
      <w:r w:rsidRPr="001902AA">
        <w:rPr>
          <w:lang w:val="en-IN"/>
        </w:rPr>
        <w:t xml:space="preserve">Abdomen: Fourteen to seventeen segments; long </w:t>
      </w:r>
      <w:proofErr w:type="spellStart"/>
      <w:r w:rsidRPr="001902AA">
        <w:rPr>
          <w:lang w:val="en-IN"/>
        </w:rPr>
        <w:t>neuropodial</w:t>
      </w:r>
      <w:proofErr w:type="spellEnd"/>
      <w:r w:rsidRPr="001902AA">
        <w:rPr>
          <w:lang w:val="en-IN"/>
        </w:rPr>
        <w:t xml:space="preserve"> cirri present above </w:t>
      </w:r>
      <w:proofErr w:type="spellStart"/>
      <w:r w:rsidRPr="001902AA">
        <w:rPr>
          <w:lang w:val="en-IN"/>
        </w:rPr>
        <w:t>uncinigerous</w:t>
      </w:r>
      <w:proofErr w:type="spellEnd"/>
      <w:r w:rsidRPr="001902AA">
        <w:rPr>
          <w:lang w:val="en-IN"/>
        </w:rPr>
        <w:t xml:space="preserve"> rows after first two segments</w:t>
      </w:r>
    </w:p>
    <w:p w14:paraId="39A6DC96" w14:textId="77777777" w:rsidR="00AE4D4E" w:rsidRPr="001902AA" w:rsidRDefault="00AE4D4E" w:rsidP="00AE4D4E">
      <w:pPr>
        <w:jc w:val="both"/>
        <w:rPr>
          <w:lang w:val="en-IN"/>
        </w:rPr>
      </w:pPr>
      <w:r w:rsidRPr="001902AA">
        <w:rPr>
          <w:lang w:val="en-IN"/>
        </w:rPr>
        <w:t>Abdominal uncini: Eight teeth arranged in two to three series</w:t>
      </w:r>
    </w:p>
    <w:p w14:paraId="516943B4" w14:textId="77777777" w:rsidR="00AE4D4E" w:rsidRPr="001902AA" w:rsidRDefault="00AE4D4E" w:rsidP="00AE4D4E">
      <w:pPr>
        <w:jc w:val="both"/>
        <w:rPr>
          <w:lang w:val="en-IN"/>
        </w:rPr>
      </w:pPr>
      <w:r w:rsidRPr="001902AA">
        <w:rPr>
          <w:lang w:val="en-IN"/>
        </w:rPr>
        <w:t>Pygidium: One pair of anal cirri</w:t>
      </w:r>
    </w:p>
    <w:p w14:paraId="4E5728BB" w14:textId="77777777" w:rsidR="00AE4D4E" w:rsidRDefault="00AE4D4E" w:rsidP="00AE4D4E">
      <w:pPr>
        <w:jc w:val="both"/>
        <w:rPr>
          <w:lang w:val="en-IN"/>
        </w:rPr>
      </w:pPr>
      <w:r w:rsidRPr="001902AA">
        <w:rPr>
          <w:lang w:val="en-IN"/>
        </w:rPr>
        <w:t xml:space="preserve">Geographical distribution: North Atlantic from Greenland and Sweden to Canary Islands; Mediterranean; South West Africa; South Africa </w:t>
      </w:r>
      <w:r>
        <w:rPr>
          <w:lang w:val="en-IN"/>
        </w:rPr>
        <w:t>Tropical</w:t>
      </w:r>
      <w:r w:rsidRPr="001902AA">
        <w:rPr>
          <w:lang w:val="en-IN"/>
        </w:rPr>
        <w:t>; Alaska</w:t>
      </w:r>
    </w:p>
    <w:p w14:paraId="00C26DB2" w14:textId="77777777" w:rsidR="00AE4D4E" w:rsidRDefault="00AE4D4E" w:rsidP="00AE4D4E">
      <w:pPr>
        <w:jc w:val="both"/>
        <w:rPr>
          <w:lang w:val="en-IN"/>
        </w:rPr>
      </w:pPr>
    </w:p>
    <w:p w14:paraId="3DF6FE63" w14:textId="77777777" w:rsidR="00AE4D4E" w:rsidRDefault="00AE4D4E" w:rsidP="00AE4D4E">
      <w:pPr>
        <w:jc w:val="both"/>
        <w:rPr>
          <w:lang w:val="en-IN"/>
        </w:rPr>
      </w:pPr>
    </w:p>
    <w:p w14:paraId="4789E2B3"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Ampharete</w:t>
      </w:r>
      <w:proofErr w:type="spellEnd"/>
      <w:r w:rsidRPr="001902AA">
        <w:rPr>
          <w:b/>
          <w:bCs/>
          <w:lang w:val="en-IN"/>
        </w:rPr>
        <w:t xml:space="preserve"> </w:t>
      </w:r>
      <w:proofErr w:type="spellStart"/>
      <w:r w:rsidRPr="001902AA">
        <w:rPr>
          <w:b/>
          <w:bCs/>
          <w:lang w:val="en-IN"/>
        </w:rPr>
        <w:t>acutifrons</w:t>
      </w:r>
      <w:proofErr w:type="spellEnd"/>
      <w:r w:rsidRPr="001902AA">
        <w:rPr>
          <w:b/>
          <w:bCs/>
          <w:lang w:val="en-IN"/>
        </w:rPr>
        <w:t xml:space="preserve"> Grube, 1860</w:t>
      </w:r>
    </w:p>
    <w:p w14:paraId="0FCABDF4" w14:textId="77777777" w:rsidR="00AE4D4E" w:rsidRPr="001902AA" w:rsidRDefault="00AE4D4E" w:rsidP="00AE4D4E">
      <w:pPr>
        <w:jc w:val="both"/>
        <w:rPr>
          <w:lang w:val="en-IN"/>
        </w:rPr>
      </w:pPr>
      <w:r w:rsidRPr="001902AA">
        <w:rPr>
          <w:lang w:val="en-IN"/>
        </w:rPr>
        <w:t>Body: Up to 80 mm long</w:t>
      </w:r>
    </w:p>
    <w:p w14:paraId="6FE5F3B5" w14:textId="77777777" w:rsidR="00AE4D4E" w:rsidRPr="001902AA" w:rsidRDefault="00AE4D4E" w:rsidP="00AE4D4E">
      <w:pPr>
        <w:jc w:val="both"/>
        <w:rPr>
          <w:lang w:val="en-IN"/>
        </w:rPr>
      </w:pPr>
      <w:r w:rsidRPr="001902AA">
        <w:rPr>
          <w:lang w:val="en-IN"/>
        </w:rPr>
        <w:t>Prostomium: Triangular hood over mouth; laterally pinched</w:t>
      </w:r>
    </w:p>
    <w:p w14:paraId="63C35E30" w14:textId="77777777" w:rsidR="00AE4D4E" w:rsidRPr="001902AA" w:rsidRDefault="00AE4D4E" w:rsidP="00AE4D4E">
      <w:pPr>
        <w:jc w:val="both"/>
        <w:rPr>
          <w:lang w:val="en-IN"/>
        </w:rPr>
      </w:pPr>
      <w:r w:rsidRPr="001902AA">
        <w:rPr>
          <w:lang w:val="en-IN"/>
        </w:rPr>
        <w:t>Eyes: One pair</w:t>
      </w:r>
    </w:p>
    <w:p w14:paraId="590145F5" w14:textId="77777777" w:rsidR="00AE4D4E" w:rsidRPr="001902AA" w:rsidRDefault="00AE4D4E" w:rsidP="00AE4D4E">
      <w:pPr>
        <w:jc w:val="both"/>
        <w:rPr>
          <w:lang w:val="en-IN"/>
        </w:rPr>
      </w:pPr>
      <w:r w:rsidRPr="001902AA">
        <w:rPr>
          <w:lang w:val="en-IN"/>
        </w:rPr>
        <w:t>Tentacles: Clearly pennate</w:t>
      </w:r>
    </w:p>
    <w:p w14:paraId="20E59EC6"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Smooth; four in total; arranged as two anterior and two posterior on fused segments III–IV; extending well beyond prostomium</w:t>
      </w:r>
    </w:p>
    <w:p w14:paraId="2408D272" w14:textId="77777777" w:rsidR="00AE4D4E" w:rsidRPr="001902AA" w:rsidRDefault="00AE4D4E" w:rsidP="00AE4D4E">
      <w:pPr>
        <w:jc w:val="both"/>
        <w:rPr>
          <w:lang w:val="en-IN"/>
        </w:rPr>
      </w:pPr>
      <w:r w:rsidRPr="001902AA">
        <w:rPr>
          <w:lang w:val="en-IN"/>
        </w:rPr>
        <w:t>Segment III: With 10–15 large paleae; evenly tapering to fine tips</w:t>
      </w:r>
    </w:p>
    <w:p w14:paraId="017E21F4" w14:textId="77777777" w:rsidR="00AE4D4E" w:rsidRPr="001902AA" w:rsidRDefault="00AE4D4E" w:rsidP="00AE4D4E">
      <w:pPr>
        <w:jc w:val="both"/>
        <w:rPr>
          <w:lang w:val="en-IN"/>
        </w:rPr>
      </w:pPr>
      <w:r w:rsidRPr="001902AA">
        <w:rPr>
          <w:lang w:val="en-IN"/>
        </w:rPr>
        <w:t xml:space="preserve">Segment IV: Without setae; </w:t>
      </w:r>
      <w:proofErr w:type="spellStart"/>
      <w:r w:rsidRPr="001902AA">
        <w:rPr>
          <w:lang w:val="en-IN"/>
        </w:rPr>
        <w:t>notopodium</w:t>
      </w:r>
      <w:proofErr w:type="spellEnd"/>
      <w:r w:rsidRPr="001902AA">
        <w:rPr>
          <w:lang w:val="en-IN"/>
        </w:rPr>
        <w:t xml:space="preserve"> </w:t>
      </w:r>
      <w:proofErr w:type="spellStart"/>
      <w:r w:rsidRPr="001902AA">
        <w:rPr>
          <w:lang w:val="en-IN"/>
        </w:rPr>
        <w:t>achaetous</w:t>
      </w:r>
      <w:proofErr w:type="spellEnd"/>
      <w:r w:rsidRPr="001902AA">
        <w:rPr>
          <w:lang w:val="en-IN"/>
        </w:rPr>
        <w:t xml:space="preserve"> or rudimentary</w:t>
      </w:r>
    </w:p>
    <w:p w14:paraId="5EE94C81" w14:textId="77777777" w:rsidR="00AE4D4E" w:rsidRPr="001902AA" w:rsidRDefault="00AE4D4E" w:rsidP="00AE4D4E">
      <w:pPr>
        <w:jc w:val="both"/>
        <w:rPr>
          <w:lang w:val="en-IN"/>
        </w:rPr>
      </w:pPr>
      <w:r w:rsidRPr="001902AA">
        <w:rPr>
          <w:lang w:val="en-IN"/>
        </w:rPr>
        <w:t>Segments V–VI: With small capillary setae</w:t>
      </w:r>
    </w:p>
    <w:p w14:paraId="3728D9EA" w14:textId="77777777" w:rsidR="00AE4D4E" w:rsidRPr="001902AA" w:rsidRDefault="00AE4D4E" w:rsidP="00AE4D4E">
      <w:pPr>
        <w:jc w:val="both"/>
        <w:rPr>
          <w:lang w:val="en-IN"/>
        </w:rPr>
      </w:pPr>
      <w:r w:rsidRPr="001902AA">
        <w:rPr>
          <w:lang w:val="en-IN"/>
        </w:rPr>
        <w:lastRenderedPageBreak/>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353CBE46" w14:textId="77777777" w:rsidR="00AE4D4E" w:rsidRPr="001902AA" w:rsidRDefault="00AE4D4E" w:rsidP="00AE4D4E">
      <w:pPr>
        <w:jc w:val="both"/>
        <w:rPr>
          <w:lang w:val="en-IN"/>
        </w:rPr>
      </w:pPr>
      <w:r w:rsidRPr="001902AA">
        <w:rPr>
          <w:lang w:val="en-IN"/>
        </w:rPr>
        <w:t xml:space="preserve">Thoracic </w:t>
      </w:r>
      <w:proofErr w:type="spellStart"/>
      <w:r w:rsidRPr="001902AA">
        <w:rPr>
          <w:lang w:val="en-IN"/>
        </w:rPr>
        <w:t>notosetae</w:t>
      </w:r>
      <w:proofErr w:type="spellEnd"/>
      <w:r w:rsidRPr="001902AA">
        <w:rPr>
          <w:lang w:val="en-IN"/>
        </w:rPr>
        <w:t>: Winged capillaries</w:t>
      </w:r>
    </w:p>
    <w:p w14:paraId="765C5C37" w14:textId="77777777" w:rsidR="00AE4D4E" w:rsidRPr="001902AA" w:rsidRDefault="00AE4D4E" w:rsidP="00AE4D4E">
      <w:pPr>
        <w:jc w:val="both"/>
        <w:rPr>
          <w:lang w:val="en-IN"/>
        </w:rPr>
      </w:pPr>
      <w:r w:rsidRPr="001902AA">
        <w:rPr>
          <w:lang w:val="en-IN"/>
        </w:rPr>
        <w:t>Thoracic uncini: Two vertical series of five teeth above poorly developed rostral point and basal prow</w:t>
      </w:r>
    </w:p>
    <w:p w14:paraId="504AB38C" w14:textId="77777777" w:rsidR="00AE4D4E" w:rsidRPr="001902AA" w:rsidRDefault="00AE4D4E" w:rsidP="00AE4D4E">
      <w:pPr>
        <w:jc w:val="both"/>
        <w:rPr>
          <w:lang w:val="en-IN"/>
        </w:rPr>
      </w:pPr>
      <w:r w:rsidRPr="001902AA">
        <w:rPr>
          <w:lang w:val="en-IN"/>
        </w:rPr>
        <w:t xml:space="preserve">Abdomen: Twelve segments; </w:t>
      </w:r>
      <w:proofErr w:type="spellStart"/>
      <w:r w:rsidRPr="001902AA">
        <w:rPr>
          <w:lang w:val="en-IN"/>
        </w:rPr>
        <w:t>uncigerous</w:t>
      </w:r>
      <w:proofErr w:type="spellEnd"/>
      <w:r w:rsidRPr="001902AA">
        <w:rPr>
          <w:lang w:val="en-IN"/>
        </w:rPr>
        <w:t xml:space="preserve"> pinnules bearing dorsal cirri; rudimentary </w:t>
      </w:r>
      <w:proofErr w:type="spellStart"/>
      <w:r w:rsidRPr="001902AA">
        <w:rPr>
          <w:lang w:val="en-IN"/>
        </w:rPr>
        <w:t>notopodia</w:t>
      </w:r>
      <w:proofErr w:type="spellEnd"/>
      <w:r w:rsidRPr="001902AA">
        <w:rPr>
          <w:lang w:val="en-IN"/>
        </w:rPr>
        <w:t xml:space="preserve"> absent</w:t>
      </w:r>
    </w:p>
    <w:p w14:paraId="5CD6EE94" w14:textId="77777777" w:rsidR="00AE4D4E" w:rsidRPr="001902AA" w:rsidRDefault="00AE4D4E" w:rsidP="00AE4D4E">
      <w:pPr>
        <w:jc w:val="both"/>
        <w:rPr>
          <w:lang w:val="en-IN"/>
        </w:rPr>
      </w:pPr>
      <w:r w:rsidRPr="001902AA">
        <w:rPr>
          <w:lang w:val="en-IN"/>
        </w:rPr>
        <w:t>Pygidium: With several anal cirri, including one long pair</w:t>
      </w:r>
    </w:p>
    <w:p w14:paraId="3C8B931C" w14:textId="77777777" w:rsidR="00AE4D4E" w:rsidRDefault="00AE4D4E" w:rsidP="00AE4D4E">
      <w:pPr>
        <w:jc w:val="both"/>
        <w:rPr>
          <w:lang w:val="en-IN"/>
        </w:rPr>
      </w:pPr>
      <w:r w:rsidRPr="001902AA">
        <w:rPr>
          <w:lang w:val="en-IN"/>
        </w:rPr>
        <w:t xml:space="preserve">Geographical distribution: Arctic; North Atlantic from Greenland and Sweden to North Carolina and Morocco; Mediterranean; North Pacific from Bering Sea to north-west Japan and southern California; South Africa </w:t>
      </w:r>
      <w:r>
        <w:rPr>
          <w:lang w:val="en-IN"/>
        </w:rPr>
        <w:t>Tropical</w:t>
      </w:r>
    </w:p>
    <w:p w14:paraId="51976FDD" w14:textId="77777777" w:rsidR="00AE4D4E" w:rsidRDefault="00AE4D4E" w:rsidP="00AE4D4E">
      <w:pPr>
        <w:jc w:val="both"/>
        <w:rPr>
          <w:lang w:val="en-IN"/>
        </w:rPr>
      </w:pPr>
    </w:p>
    <w:p w14:paraId="39AB5132" w14:textId="77777777" w:rsidR="00AE4D4E" w:rsidRDefault="00AE4D4E" w:rsidP="00AE4D4E">
      <w:pPr>
        <w:jc w:val="both"/>
        <w:rPr>
          <w:lang w:val="en-IN"/>
        </w:rPr>
      </w:pPr>
    </w:p>
    <w:p w14:paraId="7C56B1D1" w14:textId="77777777" w:rsidR="00AE4D4E" w:rsidRPr="001902AA" w:rsidRDefault="00AE4D4E" w:rsidP="00AE4D4E">
      <w:pPr>
        <w:jc w:val="both"/>
        <w:rPr>
          <w:b/>
          <w:bCs/>
          <w:lang w:val="en-IN"/>
        </w:rPr>
      </w:pPr>
      <w:r w:rsidRPr="001902AA">
        <w:rPr>
          <w:b/>
          <w:bCs/>
          <w:lang w:val="en-IN"/>
        </w:rPr>
        <w:t xml:space="preserve">Species name: </w:t>
      </w:r>
      <w:proofErr w:type="spellStart"/>
      <w:r w:rsidRPr="001902AA">
        <w:rPr>
          <w:b/>
          <w:bCs/>
          <w:lang w:val="en-IN"/>
        </w:rPr>
        <w:t>Ampharete</w:t>
      </w:r>
      <w:proofErr w:type="spellEnd"/>
      <w:r w:rsidRPr="001902AA">
        <w:rPr>
          <w:b/>
          <w:bCs/>
          <w:lang w:val="en-IN"/>
        </w:rPr>
        <w:t xml:space="preserve"> </w:t>
      </w:r>
      <w:proofErr w:type="spellStart"/>
      <w:r w:rsidRPr="001902AA">
        <w:rPr>
          <w:b/>
          <w:bCs/>
          <w:lang w:val="en-IN"/>
        </w:rPr>
        <w:t>kerguelensis</w:t>
      </w:r>
      <w:proofErr w:type="spellEnd"/>
      <w:r w:rsidRPr="001902AA">
        <w:rPr>
          <w:b/>
          <w:bCs/>
          <w:lang w:val="en-IN"/>
        </w:rPr>
        <w:t xml:space="preserve"> McIntosh, 1885</w:t>
      </w:r>
    </w:p>
    <w:p w14:paraId="24F0AA25" w14:textId="77777777" w:rsidR="00AE4D4E" w:rsidRPr="001902AA" w:rsidRDefault="00AE4D4E" w:rsidP="00AE4D4E">
      <w:pPr>
        <w:jc w:val="both"/>
        <w:rPr>
          <w:lang w:val="en-IN"/>
        </w:rPr>
      </w:pPr>
      <w:r w:rsidRPr="001902AA">
        <w:rPr>
          <w:lang w:val="en-IN"/>
        </w:rPr>
        <w:t>Body: Up to 18 mm long</w:t>
      </w:r>
    </w:p>
    <w:p w14:paraId="3FBC13CD" w14:textId="77777777" w:rsidR="00AE4D4E" w:rsidRPr="001902AA" w:rsidRDefault="00AE4D4E" w:rsidP="00AE4D4E">
      <w:pPr>
        <w:jc w:val="both"/>
        <w:rPr>
          <w:lang w:val="en-IN"/>
        </w:rPr>
      </w:pPr>
      <w:r w:rsidRPr="001902AA">
        <w:rPr>
          <w:lang w:val="en-IN"/>
        </w:rPr>
        <w:t>Prostomium: Triangular hood over mouth</w:t>
      </w:r>
    </w:p>
    <w:p w14:paraId="2D506874" w14:textId="77777777" w:rsidR="00AE4D4E" w:rsidRPr="001902AA" w:rsidRDefault="00AE4D4E" w:rsidP="00AE4D4E">
      <w:pPr>
        <w:jc w:val="both"/>
        <w:rPr>
          <w:lang w:val="en-IN"/>
        </w:rPr>
      </w:pPr>
      <w:r w:rsidRPr="001902AA">
        <w:rPr>
          <w:lang w:val="en-IN"/>
        </w:rPr>
        <w:t>Eyes: One pair</w:t>
      </w:r>
    </w:p>
    <w:p w14:paraId="00C400D6" w14:textId="77777777" w:rsidR="00AE4D4E" w:rsidRPr="001902AA" w:rsidRDefault="00AE4D4E" w:rsidP="00AE4D4E">
      <w:pPr>
        <w:jc w:val="both"/>
        <w:rPr>
          <w:lang w:val="en-IN"/>
        </w:rPr>
      </w:pPr>
      <w:r w:rsidRPr="001902AA">
        <w:rPr>
          <w:lang w:val="en-IN"/>
        </w:rPr>
        <w:t>Tentacles: Pennate</w:t>
      </w:r>
    </w:p>
    <w:p w14:paraId="7A60CB49" w14:textId="77777777" w:rsidR="00AE4D4E" w:rsidRPr="001902AA" w:rsidRDefault="00AE4D4E" w:rsidP="00AE4D4E">
      <w:pPr>
        <w:jc w:val="both"/>
        <w:rPr>
          <w:lang w:val="en-IN"/>
        </w:rPr>
      </w:pPr>
      <w:proofErr w:type="spellStart"/>
      <w:r w:rsidRPr="001902AA">
        <w:rPr>
          <w:lang w:val="en-IN"/>
        </w:rPr>
        <w:t>Branchiae</w:t>
      </w:r>
      <w:proofErr w:type="spellEnd"/>
      <w:r w:rsidRPr="001902AA">
        <w:rPr>
          <w:lang w:val="en-IN"/>
        </w:rPr>
        <w:t>: Long; smooth; extending well beyond prostomium</w:t>
      </w:r>
    </w:p>
    <w:p w14:paraId="6E639C8A" w14:textId="77777777" w:rsidR="00AE4D4E" w:rsidRPr="001902AA" w:rsidRDefault="00AE4D4E" w:rsidP="00AE4D4E">
      <w:pPr>
        <w:jc w:val="both"/>
        <w:rPr>
          <w:lang w:val="en-IN"/>
        </w:rPr>
      </w:pPr>
      <w:r w:rsidRPr="001902AA">
        <w:rPr>
          <w:lang w:val="en-IN"/>
        </w:rPr>
        <w:t>Segment III: With seven to eight large paleae; paleae blunt-tipped with minute filiform processes</w:t>
      </w:r>
    </w:p>
    <w:p w14:paraId="7E794A99" w14:textId="77777777" w:rsidR="00AE4D4E" w:rsidRPr="001902AA" w:rsidRDefault="00AE4D4E" w:rsidP="00AE4D4E">
      <w:pPr>
        <w:jc w:val="both"/>
        <w:rPr>
          <w:lang w:val="en-IN"/>
        </w:rPr>
      </w:pPr>
      <w:r w:rsidRPr="001902AA">
        <w:rPr>
          <w:lang w:val="en-IN"/>
        </w:rPr>
        <w:t xml:space="preserve">Segment IV: With </w:t>
      </w:r>
      <w:proofErr w:type="spellStart"/>
      <w:r w:rsidRPr="001902AA">
        <w:rPr>
          <w:lang w:val="en-IN"/>
        </w:rPr>
        <w:t>achaetous</w:t>
      </w:r>
      <w:proofErr w:type="spellEnd"/>
      <w:r w:rsidRPr="001902AA">
        <w:rPr>
          <w:lang w:val="en-IN"/>
        </w:rPr>
        <w:t xml:space="preserve"> </w:t>
      </w:r>
      <w:proofErr w:type="spellStart"/>
      <w:r w:rsidRPr="001902AA">
        <w:rPr>
          <w:lang w:val="en-IN"/>
        </w:rPr>
        <w:t>notopodium</w:t>
      </w:r>
      <w:proofErr w:type="spellEnd"/>
    </w:p>
    <w:p w14:paraId="0E2FC227" w14:textId="77777777" w:rsidR="00AE4D4E" w:rsidRPr="001902AA" w:rsidRDefault="00AE4D4E" w:rsidP="00AE4D4E">
      <w:pPr>
        <w:jc w:val="both"/>
        <w:rPr>
          <w:lang w:val="en-IN"/>
        </w:rPr>
      </w:pPr>
      <w:r w:rsidRPr="001902AA">
        <w:rPr>
          <w:lang w:val="en-IN"/>
        </w:rPr>
        <w:t>Segments V–VI: With normal capillary setae</w:t>
      </w:r>
    </w:p>
    <w:p w14:paraId="5937FB4D" w14:textId="77777777" w:rsidR="00AE4D4E" w:rsidRPr="001902AA" w:rsidRDefault="00AE4D4E" w:rsidP="00AE4D4E">
      <w:pPr>
        <w:jc w:val="both"/>
        <w:rPr>
          <w:lang w:val="en-IN"/>
        </w:rPr>
      </w:pPr>
      <w:r w:rsidRPr="001902AA">
        <w:rPr>
          <w:lang w:val="en-IN"/>
        </w:rPr>
        <w:t xml:space="preserve">Thorax: Twelve </w:t>
      </w:r>
      <w:proofErr w:type="spellStart"/>
      <w:r w:rsidRPr="001902AA">
        <w:rPr>
          <w:lang w:val="en-IN"/>
        </w:rPr>
        <w:t>uncigerous</w:t>
      </w:r>
      <w:proofErr w:type="spellEnd"/>
      <w:r w:rsidRPr="001902AA">
        <w:rPr>
          <w:lang w:val="en-IN"/>
        </w:rPr>
        <w:t xml:space="preserve"> thoracic segments beginning at segment VII</w:t>
      </w:r>
    </w:p>
    <w:p w14:paraId="53B0AE76" w14:textId="77777777" w:rsidR="00AE4D4E" w:rsidRPr="001902AA" w:rsidRDefault="00AE4D4E" w:rsidP="00AE4D4E">
      <w:pPr>
        <w:jc w:val="both"/>
        <w:rPr>
          <w:lang w:val="en-IN"/>
        </w:rPr>
      </w:pPr>
      <w:r w:rsidRPr="001902AA">
        <w:rPr>
          <w:lang w:val="en-IN"/>
        </w:rPr>
        <w:t>Thoracic uncini: Two vertical series of six teeth above short rostral point and recurved basal prow</w:t>
      </w:r>
    </w:p>
    <w:p w14:paraId="3C21B783" w14:textId="77777777" w:rsidR="00AE4D4E" w:rsidRPr="001902AA" w:rsidRDefault="00AE4D4E" w:rsidP="00AE4D4E">
      <w:pPr>
        <w:jc w:val="both"/>
        <w:rPr>
          <w:lang w:val="en-IN"/>
        </w:rPr>
      </w:pPr>
      <w:r w:rsidRPr="001902AA">
        <w:rPr>
          <w:lang w:val="en-IN"/>
        </w:rPr>
        <w:t xml:space="preserve">Abdomen: Twelve segments; no dorsal cirri on </w:t>
      </w:r>
      <w:proofErr w:type="spellStart"/>
      <w:r w:rsidRPr="001902AA">
        <w:rPr>
          <w:lang w:val="en-IN"/>
        </w:rPr>
        <w:t>neuropodia</w:t>
      </w:r>
      <w:proofErr w:type="spellEnd"/>
      <w:r w:rsidRPr="001902AA">
        <w:rPr>
          <w:lang w:val="en-IN"/>
        </w:rPr>
        <w:t xml:space="preserve">; rudimentary </w:t>
      </w:r>
      <w:proofErr w:type="spellStart"/>
      <w:r w:rsidRPr="001902AA">
        <w:rPr>
          <w:lang w:val="en-IN"/>
        </w:rPr>
        <w:t>notopodia</w:t>
      </w:r>
      <w:proofErr w:type="spellEnd"/>
      <w:r w:rsidRPr="001902AA">
        <w:rPr>
          <w:lang w:val="en-IN"/>
        </w:rPr>
        <w:t xml:space="preserve"> absent</w:t>
      </w:r>
    </w:p>
    <w:p w14:paraId="748A03D7" w14:textId="77777777" w:rsidR="00AE4D4E" w:rsidRPr="001902AA" w:rsidRDefault="00AE4D4E" w:rsidP="00AE4D4E">
      <w:pPr>
        <w:jc w:val="both"/>
        <w:rPr>
          <w:lang w:val="en-IN"/>
        </w:rPr>
      </w:pPr>
      <w:r w:rsidRPr="001902AA">
        <w:rPr>
          <w:lang w:val="en-IN"/>
        </w:rPr>
        <w:t>Pygidium: Encircled by numerous small papillae</w:t>
      </w:r>
    </w:p>
    <w:p w14:paraId="6DC2347B" w14:textId="77777777" w:rsidR="00AE4D4E" w:rsidRDefault="00AE4D4E" w:rsidP="00AE4D4E">
      <w:pPr>
        <w:jc w:val="both"/>
        <w:rPr>
          <w:lang w:val="en-IN"/>
        </w:rPr>
      </w:pPr>
      <w:r w:rsidRPr="001902AA">
        <w:rPr>
          <w:lang w:val="en-IN"/>
        </w:rPr>
        <w:t>Geographical distribution: Antarctica; South Georgia; Kerguelen; New Zealand; South-west Africa; possibly tropical western Africa</w:t>
      </w:r>
    </w:p>
    <w:p w14:paraId="4E6449BE" w14:textId="77777777" w:rsidR="00AE4D4E" w:rsidRDefault="00AE4D4E" w:rsidP="00AE4D4E">
      <w:pPr>
        <w:jc w:val="both"/>
        <w:rPr>
          <w:lang w:val="en-IN"/>
        </w:rPr>
      </w:pPr>
    </w:p>
    <w:p w14:paraId="786DEFFC" w14:textId="77777777" w:rsidR="00AE4D4E" w:rsidRDefault="00AE4D4E" w:rsidP="00AE4D4E">
      <w:pPr>
        <w:jc w:val="both"/>
        <w:rPr>
          <w:lang w:val="en-IN"/>
        </w:rPr>
      </w:pPr>
    </w:p>
    <w:p w14:paraId="2C9CA151"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Ampharete</w:t>
      </w:r>
      <w:proofErr w:type="spellEnd"/>
      <w:r w:rsidRPr="00315B15">
        <w:rPr>
          <w:b/>
          <w:bCs/>
          <w:lang w:val="en-IN"/>
        </w:rPr>
        <w:t xml:space="preserve"> capensis Day, 1961</w:t>
      </w:r>
    </w:p>
    <w:p w14:paraId="0FE56331" w14:textId="77777777" w:rsidR="00AE4D4E" w:rsidRPr="00315B15" w:rsidRDefault="00AE4D4E" w:rsidP="00AE4D4E">
      <w:pPr>
        <w:jc w:val="both"/>
        <w:rPr>
          <w:lang w:val="en-IN"/>
        </w:rPr>
      </w:pPr>
      <w:r w:rsidRPr="00315B15">
        <w:rPr>
          <w:lang w:val="en-IN"/>
        </w:rPr>
        <w:t>Body: Tapered; up to 20 mm long</w:t>
      </w:r>
    </w:p>
    <w:p w14:paraId="6E1AFC34" w14:textId="77777777" w:rsidR="00AE4D4E" w:rsidRPr="00315B15" w:rsidRDefault="00AE4D4E" w:rsidP="00AE4D4E">
      <w:pPr>
        <w:jc w:val="both"/>
        <w:rPr>
          <w:lang w:val="en-IN"/>
        </w:rPr>
      </w:pPr>
      <w:r w:rsidRPr="00315B15">
        <w:rPr>
          <w:lang w:val="en-IN"/>
        </w:rPr>
        <w:t>Prostomium: Pointed; arched downward over mouth</w:t>
      </w:r>
    </w:p>
    <w:p w14:paraId="1C4A59F1" w14:textId="77777777" w:rsidR="00AE4D4E" w:rsidRPr="00315B15" w:rsidRDefault="00AE4D4E" w:rsidP="00AE4D4E">
      <w:pPr>
        <w:jc w:val="both"/>
        <w:rPr>
          <w:lang w:val="en-IN"/>
        </w:rPr>
      </w:pPr>
      <w:r w:rsidRPr="00315B15">
        <w:rPr>
          <w:lang w:val="en-IN"/>
        </w:rPr>
        <w:t>Eyes: One pair</w:t>
      </w:r>
    </w:p>
    <w:p w14:paraId="6B69408C" w14:textId="77777777" w:rsidR="00AE4D4E" w:rsidRPr="00315B15" w:rsidRDefault="00AE4D4E" w:rsidP="00AE4D4E">
      <w:pPr>
        <w:jc w:val="both"/>
        <w:rPr>
          <w:lang w:val="en-IN"/>
        </w:rPr>
      </w:pPr>
      <w:r w:rsidRPr="00315B15">
        <w:rPr>
          <w:lang w:val="en-IN"/>
        </w:rPr>
        <w:t>Buccal tentacles: Beset with long papillae</w:t>
      </w:r>
    </w:p>
    <w:p w14:paraId="3FDE3E6F"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Four pairs on branchial ridge; narrow gaps between pairs; short; not extending beyond prostomium tip</w:t>
      </w:r>
    </w:p>
    <w:p w14:paraId="4C0E00AA" w14:textId="77777777" w:rsidR="00AE4D4E" w:rsidRPr="00315B15" w:rsidRDefault="00AE4D4E" w:rsidP="00AE4D4E">
      <w:pPr>
        <w:jc w:val="both"/>
        <w:rPr>
          <w:lang w:val="en-IN"/>
        </w:rPr>
      </w:pPr>
      <w:r w:rsidRPr="00315B15">
        <w:rPr>
          <w:lang w:val="en-IN"/>
        </w:rPr>
        <w:lastRenderedPageBreak/>
        <w:t>Segment III: With reduced paleae; smaller than normal capillaries of later segments</w:t>
      </w:r>
    </w:p>
    <w:p w14:paraId="503C5984" w14:textId="77777777" w:rsidR="00AE4D4E" w:rsidRPr="00315B15" w:rsidRDefault="00AE4D4E" w:rsidP="00AE4D4E">
      <w:pPr>
        <w:jc w:val="both"/>
        <w:rPr>
          <w:lang w:val="en-IN"/>
        </w:rPr>
      </w:pPr>
      <w:r w:rsidRPr="00315B15">
        <w:rPr>
          <w:lang w:val="en-IN"/>
        </w:rPr>
        <w:t xml:space="preserve">Segment IV: </w:t>
      </w:r>
      <w:proofErr w:type="spellStart"/>
      <w:r w:rsidRPr="00315B15">
        <w:rPr>
          <w:lang w:val="en-IN"/>
        </w:rPr>
        <w:t>Achaetous</w:t>
      </w:r>
      <w:proofErr w:type="spellEnd"/>
      <w:r w:rsidRPr="00315B15">
        <w:rPr>
          <w:lang w:val="en-IN"/>
        </w:rPr>
        <w:t>; fused to segment III</w:t>
      </w:r>
    </w:p>
    <w:p w14:paraId="3642FC0A" w14:textId="77777777" w:rsidR="00AE4D4E" w:rsidRPr="00315B15" w:rsidRDefault="00AE4D4E" w:rsidP="00AE4D4E">
      <w:pPr>
        <w:jc w:val="both"/>
        <w:rPr>
          <w:lang w:val="en-IN"/>
        </w:rPr>
      </w:pPr>
      <w:r w:rsidRPr="00315B15">
        <w:rPr>
          <w:lang w:val="en-IN"/>
        </w:rPr>
        <w:t>Segments V–VI: Segment V with weak capillaries; segment VI with normal capillaries</w:t>
      </w:r>
    </w:p>
    <w:p w14:paraId="42CBD25E"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2052259C" w14:textId="77777777" w:rsidR="00AE4D4E" w:rsidRPr="00315B15" w:rsidRDefault="00AE4D4E" w:rsidP="00AE4D4E">
      <w:pPr>
        <w:jc w:val="both"/>
        <w:rPr>
          <w:lang w:val="en-IN"/>
        </w:rPr>
      </w:pPr>
      <w:r w:rsidRPr="00315B15">
        <w:rPr>
          <w:lang w:val="en-IN"/>
        </w:rPr>
        <w:t>Thoracic uncini: Two vertical series of four teeth above small rostral point and recurved basal prow</w:t>
      </w:r>
    </w:p>
    <w:p w14:paraId="0A7993C3" w14:textId="77777777" w:rsidR="00AE4D4E" w:rsidRPr="00315B15" w:rsidRDefault="00AE4D4E" w:rsidP="00AE4D4E">
      <w:pPr>
        <w:jc w:val="both"/>
        <w:rPr>
          <w:lang w:val="en-IN"/>
        </w:rPr>
      </w:pPr>
      <w:r w:rsidRPr="00315B15">
        <w:rPr>
          <w:lang w:val="en-IN"/>
        </w:rPr>
        <w:t xml:space="preserve">Abdomen: Twelve segments; rudimentary </w:t>
      </w:r>
      <w:proofErr w:type="spellStart"/>
      <w:r w:rsidRPr="00315B15">
        <w:rPr>
          <w:lang w:val="en-IN"/>
        </w:rPr>
        <w:t>notopodia</w:t>
      </w:r>
      <w:proofErr w:type="spellEnd"/>
      <w:r w:rsidRPr="00315B15">
        <w:rPr>
          <w:lang w:val="en-IN"/>
        </w:rPr>
        <w:t xml:space="preserve"> absent</w:t>
      </w:r>
    </w:p>
    <w:p w14:paraId="75265B41" w14:textId="77777777" w:rsidR="00AE4D4E" w:rsidRPr="00315B15" w:rsidRDefault="00AE4D4E" w:rsidP="00AE4D4E">
      <w:pPr>
        <w:jc w:val="both"/>
        <w:rPr>
          <w:lang w:val="en-IN"/>
        </w:rPr>
      </w:pPr>
      <w:proofErr w:type="spellStart"/>
      <w:r w:rsidRPr="00315B15">
        <w:rPr>
          <w:lang w:val="en-IN"/>
        </w:rPr>
        <w:t>Uncigerous</w:t>
      </w:r>
      <w:proofErr w:type="spellEnd"/>
      <w:r w:rsidRPr="00315B15">
        <w:rPr>
          <w:lang w:val="en-IN"/>
        </w:rPr>
        <w:t xml:space="preserve"> pinnules: Roughly triangular; minute dorsal papilla above uncini</w:t>
      </w:r>
    </w:p>
    <w:p w14:paraId="5B87CE63" w14:textId="77777777" w:rsidR="00AE4D4E" w:rsidRPr="00315B15" w:rsidRDefault="00AE4D4E" w:rsidP="00AE4D4E">
      <w:pPr>
        <w:jc w:val="both"/>
        <w:rPr>
          <w:lang w:val="en-IN"/>
        </w:rPr>
      </w:pPr>
      <w:r w:rsidRPr="00315B15">
        <w:rPr>
          <w:lang w:val="en-IN"/>
        </w:rPr>
        <w:t>Pygidium: With one pair of anal cirri</w:t>
      </w:r>
    </w:p>
    <w:p w14:paraId="04059CE3" w14:textId="77777777" w:rsidR="00AE4D4E" w:rsidRDefault="00AE4D4E" w:rsidP="00AE4D4E">
      <w:pPr>
        <w:jc w:val="both"/>
        <w:rPr>
          <w:lang w:val="en-IN"/>
        </w:rPr>
      </w:pPr>
      <w:r w:rsidRPr="00315B15">
        <w:rPr>
          <w:lang w:val="en-IN"/>
        </w:rPr>
        <w:t>Geographical distribution: South Africa (Cape; Saldanha Bay); South-west Africa; endemic</w:t>
      </w:r>
    </w:p>
    <w:p w14:paraId="666059AC" w14:textId="77777777" w:rsidR="00AE4D4E" w:rsidRDefault="00AE4D4E" w:rsidP="00AE4D4E">
      <w:pPr>
        <w:jc w:val="both"/>
        <w:rPr>
          <w:lang w:val="en-IN"/>
        </w:rPr>
      </w:pPr>
    </w:p>
    <w:p w14:paraId="195D17F1" w14:textId="77777777" w:rsidR="00AE4D4E" w:rsidRDefault="00AE4D4E" w:rsidP="00AE4D4E">
      <w:pPr>
        <w:jc w:val="both"/>
        <w:rPr>
          <w:lang w:val="en-IN"/>
        </w:rPr>
      </w:pPr>
    </w:p>
    <w:p w14:paraId="236C4714"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Phyllocomus</w:t>
      </w:r>
      <w:proofErr w:type="spellEnd"/>
      <w:r w:rsidRPr="00315B15">
        <w:rPr>
          <w:b/>
          <w:bCs/>
          <w:lang w:val="en-IN"/>
        </w:rPr>
        <w:t xml:space="preserve"> </w:t>
      </w:r>
      <w:proofErr w:type="spellStart"/>
      <w:r w:rsidRPr="00315B15">
        <w:rPr>
          <w:b/>
          <w:bCs/>
          <w:lang w:val="en-IN"/>
        </w:rPr>
        <w:t>hiltoni</w:t>
      </w:r>
      <w:proofErr w:type="spellEnd"/>
      <w:r w:rsidRPr="00315B15">
        <w:rPr>
          <w:b/>
          <w:bCs/>
          <w:lang w:val="en-IN"/>
        </w:rPr>
        <w:t xml:space="preserve"> Chamberlin, 1919</w:t>
      </w:r>
    </w:p>
    <w:p w14:paraId="0BEF8B88" w14:textId="77777777" w:rsidR="00AE4D4E" w:rsidRPr="00315B15" w:rsidRDefault="00AE4D4E" w:rsidP="00AE4D4E">
      <w:pPr>
        <w:jc w:val="both"/>
        <w:rPr>
          <w:lang w:val="en-IN"/>
        </w:rPr>
      </w:pPr>
      <w:r w:rsidRPr="00315B15">
        <w:rPr>
          <w:lang w:val="en-IN"/>
        </w:rPr>
        <w:t>Body: Up to 50 mm long; dorsum speckled with brown</w:t>
      </w:r>
    </w:p>
    <w:p w14:paraId="7FC89BE5" w14:textId="77777777" w:rsidR="00AE4D4E" w:rsidRPr="00315B15" w:rsidRDefault="00AE4D4E" w:rsidP="00AE4D4E">
      <w:pPr>
        <w:jc w:val="both"/>
        <w:rPr>
          <w:lang w:val="en-IN"/>
        </w:rPr>
      </w:pPr>
      <w:r w:rsidRPr="00315B15">
        <w:rPr>
          <w:lang w:val="en-IN"/>
        </w:rPr>
        <w:t>Prostomium: Flattened lobe over mouth; anterior margin rounded; eyes absent; glandular ridges absent</w:t>
      </w:r>
    </w:p>
    <w:p w14:paraId="4E11A8EF" w14:textId="77777777" w:rsidR="00AE4D4E" w:rsidRPr="00315B15" w:rsidRDefault="00AE4D4E" w:rsidP="00AE4D4E">
      <w:pPr>
        <w:jc w:val="both"/>
        <w:rPr>
          <w:lang w:val="en-IN"/>
        </w:rPr>
      </w:pPr>
      <w:r w:rsidRPr="00315B15">
        <w:rPr>
          <w:lang w:val="en-IN"/>
        </w:rPr>
        <w:t>Buccal region: Numerous smooth buccal tentacles with a longitudinal groove; tentacles arising from a hood-shaped retractile membrane housed in a pocket above true mouth</w:t>
      </w:r>
    </w:p>
    <w:p w14:paraId="168AC5B3" w14:textId="77777777" w:rsidR="00AE4D4E" w:rsidRPr="00315B15" w:rsidRDefault="00AE4D4E" w:rsidP="00AE4D4E">
      <w:pPr>
        <w:jc w:val="both"/>
        <w:rPr>
          <w:lang w:val="en-IN"/>
        </w:rPr>
      </w:pPr>
      <w:r w:rsidRPr="00315B15">
        <w:rPr>
          <w:lang w:val="en-IN"/>
        </w:rPr>
        <w:t xml:space="preserve">Branchial region: </w:t>
      </w:r>
      <w:proofErr w:type="spellStart"/>
      <w:r w:rsidRPr="00315B15">
        <w:rPr>
          <w:lang w:val="en-IN"/>
        </w:rPr>
        <w:t>Branchiferous</w:t>
      </w:r>
      <w:proofErr w:type="spellEnd"/>
      <w:r w:rsidRPr="00315B15">
        <w:rPr>
          <w:lang w:val="en-IN"/>
        </w:rPr>
        <w:t xml:space="preserve"> ridge well developed</w:t>
      </w:r>
    </w:p>
    <w:p w14:paraId="64CF1494"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xml:space="preserve">: Four pairs; first (outermost) smooth; second (medial) </w:t>
      </w:r>
      <w:proofErr w:type="spellStart"/>
      <w:r w:rsidRPr="00315B15">
        <w:rPr>
          <w:lang w:val="en-IN"/>
        </w:rPr>
        <w:t>unilamellate</w:t>
      </w:r>
      <w:proofErr w:type="spellEnd"/>
      <w:r w:rsidRPr="00315B15">
        <w:rPr>
          <w:lang w:val="en-IN"/>
        </w:rPr>
        <w:t xml:space="preserve">; third and fourth (lateral) </w:t>
      </w:r>
      <w:proofErr w:type="spellStart"/>
      <w:r w:rsidRPr="00315B15">
        <w:rPr>
          <w:lang w:val="en-IN"/>
        </w:rPr>
        <w:t>bilamellate</w:t>
      </w:r>
      <w:proofErr w:type="spellEnd"/>
      <w:r w:rsidRPr="00315B15">
        <w:rPr>
          <w:lang w:val="en-IN"/>
        </w:rPr>
        <w:t>; first two pairs on branchial ridge; third and fourth pairs arising above segments V and VI</w:t>
      </w:r>
    </w:p>
    <w:p w14:paraId="77556693" w14:textId="77777777" w:rsidR="00AE4D4E" w:rsidRPr="00315B15" w:rsidRDefault="00AE4D4E" w:rsidP="00AE4D4E">
      <w:pPr>
        <w:jc w:val="both"/>
        <w:rPr>
          <w:lang w:val="en-IN"/>
        </w:rPr>
      </w:pPr>
      <w:r w:rsidRPr="00315B15">
        <w:rPr>
          <w:lang w:val="en-IN"/>
        </w:rPr>
        <w:t xml:space="preserve">Segment III: </w:t>
      </w:r>
      <w:proofErr w:type="spellStart"/>
      <w:r w:rsidRPr="00315B15">
        <w:rPr>
          <w:lang w:val="en-IN"/>
        </w:rPr>
        <w:t>Achaetous</w:t>
      </w:r>
      <w:proofErr w:type="spellEnd"/>
      <w:r w:rsidRPr="00315B15">
        <w:rPr>
          <w:lang w:val="en-IN"/>
        </w:rPr>
        <w:t>; no setae</w:t>
      </w:r>
    </w:p>
    <w:p w14:paraId="224D1C6D" w14:textId="77777777" w:rsidR="00AE4D4E" w:rsidRPr="00315B15" w:rsidRDefault="00AE4D4E" w:rsidP="00AE4D4E">
      <w:pPr>
        <w:jc w:val="both"/>
        <w:rPr>
          <w:lang w:val="en-IN"/>
        </w:rPr>
      </w:pPr>
      <w:r w:rsidRPr="00315B15">
        <w:rPr>
          <w:lang w:val="en-IN"/>
        </w:rPr>
        <w:t xml:space="preserve">Segments IV–VI: </w:t>
      </w:r>
      <w:proofErr w:type="spellStart"/>
      <w:r w:rsidRPr="00315B15">
        <w:rPr>
          <w:lang w:val="en-IN"/>
        </w:rPr>
        <w:t>Notopodial</w:t>
      </w:r>
      <w:proofErr w:type="spellEnd"/>
      <w:r w:rsidRPr="00315B15">
        <w:rPr>
          <w:lang w:val="en-IN"/>
        </w:rPr>
        <w:t xml:space="preserve"> capillaries present; </w:t>
      </w:r>
      <w:proofErr w:type="spellStart"/>
      <w:r w:rsidRPr="00315B15">
        <w:rPr>
          <w:lang w:val="en-IN"/>
        </w:rPr>
        <w:t>neurosetae</w:t>
      </w:r>
      <w:proofErr w:type="spellEnd"/>
      <w:r w:rsidRPr="00315B15">
        <w:rPr>
          <w:lang w:val="en-IN"/>
        </w:rPr>
        <w:t xml:space="preserve"> absent</w:t>
      </w:r>
    </w:p>
    <w:p w14:paraId="0348415E"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0600565E"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Winged capillary setae throughout thorax</w:t>
      </w:r>
    </w:p>
    <w:p w14:paraId="55FE15DD" w14:textId="77777777" w:rsidR="00AE4D4E" w:rsidRPr="00315B15" w:rsidRDefault="00AE4D4E" w:rsidP="00AE4D4E">
      <w:pPr>
        <w:jc w:val="both"/>
        <w:rPr>
          <w:lang w:val="en-IN"/>
        </w:rPr>
      </w:pPr>
      <w:r w:rsidRPr="00315B15">
        <w:rPr>
          <w:lang w:val="en-IN"/>
        </w:rPr>
        <w:t>Thoracic uncini: Single vertical series of five to six teeth above small rostral point; basal prow recurved</w:t>
      </w:r>
    </w:p>
    <w:p w14:paraId="0F999539" w14:textId="77777777" w:rsidR="00AE4D4E" w:rsidRPr="00315B15" w:rsidRDefault="00AE4D4E" w:rsidP="00AE4D4E">
      <w:pPr>
        <w:jc w:val="both"/>
        <w:rPr>
          <w:lang w:val="en-IN"/>
        </w:rPr>
      </w:pPr>
      <w:r w:rsidRPr="00315B15">
        <w:rPr>
          <w:lang w:val="en-IN"/>
        </w:rPr>
        <w:t xml:space="preserve">Thoracic </w:t>
      </w:r>
      <w:proofErr w:type="spellStart"/>
      <w:r w:rsidRPr="00315B15">
        <w:rPr>
          <w:lang w:val="en-IN"/>
        </w:rPr>
        <w:t>uncigerous</w:t>
      </w:r>
      <w:proofErr w:type="spellEnd"/>
      <w:r w:rsidRPr="00315B15">
        <w:rPr>
          <w:lang w:val="en-IN"/>
        </w:rPr>
        <w:t xml:space="preserve"> pinnules: With a superior papilla</w:t>
      </w:r>
    </w:p>
    <w:p w14:paraId="11FE5D03" w14:textId="77777777" w:rsidR="00AE4D4E" w:rsidRPr="00315B15" w:rsidRDefault="00AE4D4E" w:rsidP="00AE4D4E">
      <w:pPr>
        <w:jc w:val="both"/>
        <w:rPr>
          <w:lang w:val="en-IN"/>
        </w:rPr>
      </w:pPr>
      <w:r w:rsidRPr="00315B15">
        <w:rPr>
          <w:lang w:val="en-IN"/>
        </w:rPr>
        <w:t xml:space="preserve">Abdomen: About 50 segments; each with rudimentary </w:t>
      </w:r>
      <w:proofErr w:type="spellStart"/>
      <w:r w:rsidRPr="00315B15">
        <w:rPr>
          <w:lang w:val="en-IN"/>
        </w:rPr>
        <w:t>notopodial</w:t>
      </w:r>
      <w:proofErr w:type="spellEnd"/>
      <w:r w:rsidRPr="00315B15">
        <w:rPr>
          <w:lang w:val="en-IN"/>
        </w:rPr>
        <w:t xml:space="preserve"> lobe and </w:t>
      </w:r>
      <w:proofErr w:type="spellStart"/>
      <w:r w:rsidRPr="00315B15">
        <w:rPr>
          <w:lang w:val="en-IN"/>
        </w:rPr>
        <w:t>uncigerous</w:t>
      </w:r>
      <w:proofErr w:type="spellEnd"/>
      <w:r w:rsidRPr="00315B15">
        <w:rPr>
          <w:lang w:val="en-IN"/>
        </w:rPr>
        <w:t xml:space="preserve"> pinnule bearing a superior cirrus; anterior abdominal segments with an additional intermediate triangular projection between rudimentary </w:t>
      </w:r>
      <w:proofErr w:type="spellStart"/>
      <w:r w:rsidRPr="00315B15">
        <w:rPr>
          <w:lang w:val="en-IN"/>
        </w:rPr>
        <w:t>notopodium</w:t>
      </w:r>
      <w:proofErr w:type="spellEnd"/>
      <w:r w:rsidRPr="00315B15">
        <w:rPr>
          <w:lang w:val="en-IN"/>
        </w:rPr>
        <w:t xml:space="preserve"> and </w:t>
      </w:r>
      <w:proofErr w:type="spellStart"/>
      <w:r w:rsidRPr="00315B15">
        <w:rPr>
          <w:lang w:val="en-IN"/>
        </w:rPr>
        <w:t>uncigerous</w:t>
      </w:r>
      <w:proofErr w:type="spellEnd"/>
      <w:r w:rsidRPr="00315B15">
        <w:rPr>
          <w:lang w:val="en-IN"/>
        </w:rPr>
        <w:t xml:space="preserve"> pinnule</w:t>
      </w:r>
    </w:p>
    <w:p w14:paraId="6643037F" w14:textId="77777777" w:rsidR="00AE4D4E" w:rsidRPr="00315B15" w:rsidRDefault="00AE4D4E" w:rsidP="00AE4D4E">
      <w:pPr>
        <w:jc w:val="both"/>
        <w:rPr>
          <w:lang w:val="en-IN"/>
        </w:rPr>
      </w:pPr>
      <w:r w:rsidRPr="00315B15">
        <w:rPr>
          <w:lang w:val="en-IN"/>
        </w:rPr>
        <w:t>Pygidium: With a circular ring of short anal cirri</w:t>
      </w:r>
    </w:p>
    <w:p w14:paraId="33E9FCF3" w14:textId="77777777" w:rsidR="00AE4D4E" w:rsidRDefault="00AE4D4E" w:rsidP="00AE4D4E">
      <w:pPr>
        <w:jc w:val="both"/>
        <w:rPr>
          <w:lang w:val="en-IN"/>
        </w:rPr>
      </w:pPr>
      <w:r w:rsidRPr="00315B15">
        <w:rPr>
          <w:lang w:val="en-IN"/>
        </w:rPr>
        <w:t>Geographical distribution: Southern California; India; western Indian Ocean (Natal; Mozambique)</w:t>
      </w:r>
    </w:p>
    <w:p w14:paraId="3299B9A4" w14:textId="77777777" w:rsidR="00AE4D4E" w:rsidRDefault="00AE4D4E" w:rsidP="00AE4D4E">
      <w:pPr>
        <w:jc w:val="both"/>
        <w:rPr>
          <w:lang w:val="en-IN"/>
        </w:rPr>
      </w:pPr>
    </w:p>
    <w:p w14:paraId="4E73875E" w14:textId="77777777" w:rsidR="00AE4D4E" w:rsidRDefault="00AE4D4E" w:rsidP="00AE4D4E">
      <w:pPr>
        <w:jc w:val="both"/>
        <w:rPr>
          <w:lang w:val="en-IN"/>
        </w:rPr>
      </w:pPr>
    </w:p>
    <w:p w14:paraId="411D033B"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Samythella</w:t>
      </w:r>
      <w:proofErr w:type="spellEnd"/>
      <w:r w:rsidRPr="00315B15">
        <w:rPr>
          <w:b/>
          <w:bCs/>
          <w:lang w:val="en-IN"/>
        </w:rPr>
        <w:t xml:space="preserve"> </w:t>
      </w:r>
      <w:proofErr w:type="spellStart"/>
      <w:r w:rsidRPr="00315B15">
        <w:rPr>
          <w:b/>
          <w:bCs/>
          <w:lang w:val="en-IN"/>
        </w:rPr>
        <w:t>affinis</w:t>
      </w:r>
      <w:proofErr w:type="spellEnd"/>
      <w:r w:rsidRPr="00315B15">
        <w:rPr>
          <w:b/>
          <w:bCs/>
          <w:lang w:val="en-IN"/>
        </w:rPr>
        <w:t xml:space="preserve"> Day, 1963</w:t>
      </w:r>
    </w:p>
    <w:p w14:paraId="1111BF5C" w14:textId="77777777" w:rsidR="00AE4D4E" w:rsidRPr="00315B15" w:rsidRDefault="00AE4D4E" w:rsidP="00AE4D4E">
      <w:pPr>
        <w:jc w:val="both"/>
        <w:rPr>
          <w:lang w:val="en-IN"/>
        </w:rPr>
      </w:pPr>
      <w:r w:rsidRPr="00315B15">
        <w:rPr>
          <w:lang w:val="en-IN"/>
        </w:rPr>
        <w:t>Body: Up to 10 mm long</w:t>
      </w:r>
    </w:p>
    <w:p w14:paraId="70E6E67D" w14:textId="77777777" w:rsidR="00AE4D4E" w:rsidRPr="00315B15" w:rsidRDefault="00AE4D4E" w:rsidP="00AE4D4E">
      <w:pPr>
        <w:jc w:val="both"/>
        <w:rPr>
          <w:lang w:val="en-IN"/>
        </w:rPr>
      </w:pPr>
      <w:r w:rsidRPr="00315B15">
        <w:rPr>
          <w:lang w:val="en-IN"/>
        </w:rPr>
        <w:lastRenderedPageBreak/>
        <w:t>Prostomium: Flattened hood over mouth; eyes absent; glandular ridges absent</w:t>
      </w:r>
    </w:p>
    <w:p w14:paraId="652540D8" w14:textId="77777777" w:rsidR="00AE4D4E" w:rsidRPr="00315B15" w:rsidRDefault="00AE4D4E" w:rsidP="00AE4D4E">
      <w:pPr>
        <w:jc w:val="both"/>
        <w:rPr>
          <w:lang w:val="en-IN"/>
        </w:rPr>
      </w:pPr>
      <w:r w:rsidRPr="00315B15">
        <w:rPr>
          <w:lang w:val="en-IN"/>
        </w:rPr>
        <w:t>Buccal tentacles: Smooth</w:t>
      </w:r>
    </w:p>
    <w:p w14:paraId="61358CFC"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Three pairs; smooth; arranged in a continuous transverse row across segment III; no median gap; individual gills tapered and projecting far anterior to prostomium</w:t>
      </w:r>
    </w:p>
    <w:p w14:paraId="5E6E9CAD" w14:textId="77777777" w:rsidR="00AE4D4E" w:rsidRPr="00315B15" w:rsidRDefault="00AE4D4E" w:rsidP="00AE4D4E">
      <w:pPr>
        <w:jc w:val="both"/>
        <w:rPr>
          <w:lang w:val="en-IN"/>
        </w:rPr>
      </w:pPr>
      <w:r w:rsidRPr="00315B15">
        <w:rPr>
          <w:lang w:val="en-IN"/>
        </w:rPr>
        <w:t xml:space="preserve">Segment III: Paleae present but scarcely larger than normal capillaries of </w:t>
      </w:r>
      <w:proofErr w:type="spellStart"/>
      <w:r w:rsidRPr="00315B15">
        <w:rPr>
          <w:lang w:val="en-IN"/>
        </w:rPr>
        <w:t>uncigerous</w:t>
      </w:r>
      <w:proofErr w:type="spellEnd"/>
      <w:r w:rsidRPr="00315B15">
        <w:rPr>
          <w:lang w:val="en-IN"/>
        </w:rPr>
        <w:t xml:space="preserve"> segments</w:t>
      </w:r>
    </w:p>
    <w:p w14:paraId="547D7FB9" w14:textId="77777777" w:rsidR="00AE4D4E" w:rsidRPr="00315B15" w:rsidRDefault="00AE4D4E" w:rsidP="00AE4D4E">
      <w:pPr>
        <w:jc w:val="both"/>
        <w:rPr>
          <w:lang w:val="en-IN"/>
        </w:rPr>
      </w:pPr>
      <w:r w:rsidRPr="00315B15">
        <w:rPr>
          <w:lang w:val="en-IN"/>
        </w:rPr>
        <w:t>Segments IV–V: With small capillaries</w:t>
      </w:r>
    </w:p>
    <w:p w14:paraId="6D99C51B" w14:textId="77777777" w:rsidR="00AE4D4E" w:rsidRPr="00315B15" w:rsidRDefault="00AE4D4E" w:rsidP="00AE4D4E">
      <w:pPr>
        <w:jc w:val="both"/>
        <w:rPr>
          <w:lang w:val="en-IN"/>
        </w:rPr>
      </w:pPr>
      <w:r w:rsidRPr="00315B15">
        <w:rPr>
          <w:lang w:val="en-IN"/>
        </w:rPr>
        <w:t>Segment VI: With normal capillaries</w:t>
      </w:r>
    </w:p>
    <w:p w14:paraId="3F2B8209" w14:textId="77777777" w:rsidR="00AE4D4E" w:rsidRPr="00315B15" w:rsidRDefault="00AE4D4E" w:rsidP="00AE4D4E">
      <w:pPr>
        <w:jc w:val="both"/>
        <w:rPr>
          <w:lang w:val="en-IN"/>
        </w:rPr>
      </w:pPr>
      <w:r w:rsidRPr="00315B15">
        <w:rPr>
          <w:lang w:val="en-IN"/>
        </w:rPr>
        <w:t xml:space="preserve">Thorax: Twelve </w:t>
      </w:r>
      <w:proofErr w:type="spellStart"/>
      <w:r w:rsidRPr="00315B15">
        <w:rPr>
          <w:lang w:val="en-IN"/>
        </w:rPr>
        <w:t>uncigerous</w:t>
      </w:r>
      <w:proofErr w:type="spellEnd"/>
      <w:r w:rsidRPr="00315B15">
        <w:rPr>
          <w:lang w:val="en-IN"/>
        </w:rPr>
        <w:t xml:space="preserve"> thoracic segments beginning at segment VII</w:t>
      </w:r>
    </w:p>
    <w:p w14:paraId="03287C66"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xml:space="preserve">: Winged capillary setae only; no specialised posterior </w:t>
      </w:r>
      <w:proofErr w:type="spellStart"/>
      <w:r w:rsidRPr="00315B15">
        <w:rPr>
          <w:lang w:val="en-IN"/>
        </w:rPr>
        <w:t>notosetae</w:t>
      </w:r>
      <w:proofErr w:type="spellEnd"/>
    </w:p>
    <w:p w14:paraId="43390276" w14:textId="77777777" w:rsidR="00AE4D4E" w:rsidRPr="00315B15" w:rsidRDefault="00AE4D4E" w:rsidP="00AE4D4E">
      <w:pPr>
        <w:jc w:val="both"/>
        <w:rPr>
          <w:lang w:val="en-IN"/>
        </w:rPr>
      </w:pPr>
      <w:r w:rsidRPr="00315B15">
        <w:rPr>
          <w:lang w:val="en-IN"/>
        </w:rPr>
        <w:t>Ventral pads: Thirteen glandular ventral pads present</w:t>
      </w:r>
    </w:p>
    <w:p w14:paraId="7D20458D" w14:textId="77777777" w:rsidR="00AE4D4E" w:rsidRPr="00315B15" w:rsidRDefault="00AE4D4E" w:rsidP="00AE4D4E">
      <w:pPr>
        <w:jc w:val="both"/>
        <w:rPr>
          <w:lang w:val="en-IN"/>
        </w:rPr>
      </w:pPr>
      <w:r w:rsidRPr="00315B15">
        <w:rPr>
          <w:lang w:val="en-IN"/>
        </w:rPr>
        <w:t>Thoracic uncini: Single vertical series of five teeth above rostral point; basal prow recurved</w:t>
      </w:r>
    </w:p>
    <w:p w14:paraId="5A193D83" w14:textId="77777777" w:rsidR="00AE4D4E" w:rsidRPr="00315B15" w:rsidRDefault="00AE4D4E" w:rsidP="00AE4D4E">
      <w:pPr>
        <w:jc w:val="both"/>
        <w:rPr>
          <w:lang w:val="en-IN"/>
        </w:rPr>
      </w:pPr>
      <w:r w:rsidRPr="00315B15">
        <w:rPr>
          <w:lang w:val="en-IN"/>
        </w:rPr>
        <w:t xml:space="preserve">Abdomen: Eleven segments; anterior abdominal segments with small square </w:t>
      </w:r>
      <w:proofErr w:type="spellStart"/>
      <w:r w:rsidRPr="00315B15">
        <w:rPr>
          <w:lang w:val="en-IN"/>
        </w:rPr>
        <w:t>uncigerous</w:t>
      </w:r>
      <w:proofErr w:type="spellEnd"/>
      <w:r w:rsidRPr="00315B15">
        <w:rPr>
          <w:lang w:val="en-IN"/>
        </w:rPr>
        <w:t xml:space="preserve"> tori; posterior segments with longer </w:t>
      </w:r>
      <w:proofErr w:type="spellStart"/>
      <w:r w:rsidRPr="00315B15">
        <w:rPr>
          <w:lang w:val="en-IN"/>
        </w:rPr>
        <w:t>uncigerous</w:t>
      </w:r>
      <w:proofErr w:type="spellEnd"/>
      <w:r w:rsidRPr="00315B15">
        <w:rPr>
          <w:lang w:val="en-IN"/>
        </w:rPr>
        <w:t xml:space="preserve"> pinnules expanded distally</w:t>
      </w:r>
    </w:p>
    <w:p w14:paraId="1559BE35" w14:textId="77777777" w:rsidR="00AE4D4E" w:rsidRPr="00315B15" w:rsidRDefault="00AE4D4E" w:rsidP="00AE4D4E">
      <w:pPr>
        <w:jc w:val="both"/>
        <w:rPr>
          <w:lang w:val="en-IN"/>
        </w:rPr>
      </w:pPr>
      <w:r w:rsidRPr="00315B15">
        <w:rPr>
          <w:lang w:val="en-IN"/>
        </w:rPr>
        <w:t xml:space="preserve">Parapodial structures: Rudimentary </w:t>
      </w:r>
      <w:proofErr w:type="spellStart"/>
      <w:r w:rsidRPr="00315B15">
        <w:rPr>
          <w:lang w:val="en-IN"/>
        </w:rPr>
        <w:t>notopodia</w:t>
      </w:r>
      <w:proofErr w:type="spellEnd"/>
      <w:r w:rsidRPr="00315B15">
        <w:rPr>
          <w:lang w:val="en-IN"/>
        </w:rPr>
        <w:t xml:space="preserve"> absent; </w:t>
      </w:r>
      <w:proofErr w:type="spellStart"/>
      <w:r w:rsidRPr="00315B15">
        <w:rPr>
          <w:lang w:val="en-IN"/>
        </w:rPr>
        <w:t>neuropodial</w:t>
      </w:r>
      <w:proofErr w:type="spellEnd"/>
      <w:r w:rsidRPr="00315B15">
        <w:rPr>
          <w:lang w:val="en-IN"/>
        </w:rPr>
        <w:t xml:space="preserve"> cirri absent</w:t>
      </w:r>
    </w:p>
    <w:p w14:paraId="2EE2B525" w14:textId="77777777" w:rsidR="00AE4D4E" w:rsidRDefault="00AE4D4E" w:rsidP="00AE4D4E">
      <w:pPr>
        <w:jc w:val="both"/>
        <w:rPr>
          <w:lang w:val="en-IN"/>
        </w:rPr>
      </w:pPr>
      <w:r w:rsidRPr="00315B15">
        <w:rPr>
          <w:lang w:val="en-IN"/>
        </w:rPr>
        <w:t>Geographical distribution: South Africa (Cape; off Port Elizabeth); single known record</w:t>
      </w:r>
    </w:p>
    <w:p w14:paraId="4A4C27A1" w14:textId="77777777" w:rsidR="00AE4D4E" w:rsidRDefault="00AE4D4E" w:rsidP="00AE4D4E">
      <w:pPr>
        <w:jc w:val="both"/>
        <w:rPr>
          <w:lang w:val="en-IN"/>
        </w:rPr>
      </w:pPr>
    </w:p>
    <w:p w14:paraId="66992780" w14:textId="77777777" w:rsidR="00AE4D4E" w:rsidRDefault="00AE4D4E" w:rsidP="00AE4D4E">
      <w:pPr>
        <w:jc w:val="both"/>
        <w:rPr>
          <w:lang w:val="en-IN"/>
        </w:rPr>
      </w:pPr>
    </w:p>
    <w:p w14:paraId="1C8D3571" w14:textId="77777777" w:rsidR="00AE4D4E" w:rsidRPr="00315B15" w:rsidRDefault="00AE4D4E" w:rsidP="00AE4D4E">
      <w:pPr>
        <w:jc w:val="both"/>
        <w:rPr>
          <w:b/>
          <w:bCs/>
          <w:lang w:val="en-IN"/>
        </w:rPr>
      </w:pPr>
      <w:r w:rsidRPr="00315B15">
        <w:rPr>
          <w:b/>
          <w:bCs/>
          <w:lang w:val="en-IN"/>
        </w:rPr>
        <w:t xml:space="preserve">Species name: </w:t>
      </w:r>
      <w:proofErr w:type="spellStart"/>
      <w:r w:rsidRPr="00315B15">
        <w:rPr>
          <w:b/>
          <w:bCs/>
          <w:lang w:val="en-IN"/>
        </w:rPr>
        <w:t>Trichobranchus</w:t>
      </w:r>
      <w:proofErr w:type="spellEnd"/>
      <w:r w:rsidRPr="00315B15">
        <w:rPr>
          <w:b/>
          <w:bCs/>
          <w:lang w:val="en-IN"/>
        </w:rPr>
        <w:t xml:space="preserve"> glacialis Malmgren, 1866</w:t>
      </w:r>
    </w:p>
    <w:p w14:paraId="7047DEA7" w14:textId="77777777" w:rsidR="00AE4D4E" w:rsidRPr="00315B15" w:rsidRDefault="00AE4D4E" w:rsidP="00AE4D4E">
      <w:pPr>
        <w:jc w:val="both"/>
        <w:rPr>
          <w:lang w:val="en-IN"/>
        </w:rPr>
      </w:pPr>
      <w:r w:rsidRPr="00315B15">
        <w:rPr>
          <w:lang w:val="en-IN"/>
        </w:rPr>
        <w:t>Body: Up to 40 mm long</w:t>
      </w:r>
    </w:p>
    <w:p w14:paraId="1035AC20" w14:textId="77777777" w:rsidR="00AE4D4E" w:rsidRPr="00315B15" w:rsidRDefault="00AE4D4E" w:rsidP="00AE4D4E">
      <w:pPr>
        <w:jc w:val="both"/>
        <w:rPr>
          <w:lang w:val="en-IN"/>
        </w:rPr>
      </w:pPr>
      <w:r w:rsidRPr="00315B15">
        <w:rPr>
          <w:lang w:val="en-IN"/>
        </w:rPr>
        <w:t>Prostomium: With eye spots; fused to buccal segment</w:t>
      </w:r>
    </w:p>
    <w:p w14:paraId="7618FA0C" w14:textId="77777777" w:rsidR="00AE4D4E" w:rsidRPr="00315B15" w:rsidRDefault="00AE4D4E" w:rsidP="00AE4D4E">
      <w:pPr>
        <w:jc w:val="both"/>
        <w:rPr>
          <w:lang w:val="en-IN"/>
        </w:rPr>
      </w:pPr>
      <w:r w:rsidRPr="00315B15">
        <w:rPr>
          <w:lang w:val="en-IN"/>
        </w:rPr>
        <w:t>Tentacular lobe: Large; frilled margin overhanging mouth; numerous tentacles arising from outer surface</w:t>
      </w:r>
    </w:p>
    <w:p w14:paraId="373DA7EE" w14:textId="77777777" w:rsidR="00AE4D4E" w:rsidRPr="00315B15" w:rsidRDefault="00AE4D4E" w:rsidP="00AE4D4E">
      <w:pPr>
        <w:jc w:val="both"/>
        <w:rPr>
          <w:lang w:val="en-IN"/>
        </w:rPr>
      </w:pPr>
      <w:r w:rsidRPr="00315B15">
        <w:rPr>
          <w:lang w:val="en-IN"/>
        </w:rPr>
        <w:t>Buccal segment: With a pair of horizontal wing-like lateral lobes; ventral keel present</w:t>
      </w:r>
    </w:p>
    <w:p w14:paraId="53601BD1" w14:textId="77777777" w:rsidR="00AE4D4E" w:rsidRPr="00315B15" w:rsidRDefault="00AE4D4E" w:rsidP="00AE4D4E">
      <w:pPr>
        <w:jc w:val="both"/>
        <w:rPr>
          <w:lang w:val="en-IN"/>
        </w:rPr>
      </w:pPr>
      <w:proofErr w:type="spellStart"/>
      <w:r w:rsidRPr="00315B15">
        <w:rPr>
          <w:lang w:val="en-IN"/>
        </w:rPr>
        <w:t>Branchiae</w:t>
      </w:r>
      <w:proofErr w:type="spellEnd"/>
      <w:r w:rsidRPr="00315B15">
        <w:rPr>
          <w:lang w:val="en-IN"/>
        </w:rPr>
        <w:t>: Six gill filaments on segments 2–4; arranged as three pairs; dorsal gap between right and left filaments decreasing posteriorly</w:t>
      </w:r>
    </w:p>
    <w:p w14:paraId="29181045" w14:textId="77777777" w:rsidR="00AE4D4E" w:rsidRPr="00315B15" w:rsidRDefault="00AE4D4E" w:rsidP="00AE4D4E">
      <w:pPr>
        <w:jc w:val="both"/>
        <w:rPr>
          <w:lang w:val="en-IN"/>
        </w:rPr>
      </w:pPr>
      <w:proofErr w:type="spellStart"/>
      <w:r w:rsidRPr="00315B15">
        <w:rPr>
          <w:lang w:val="en-IN"/>
        </w:rPr>
        <w:t>Notosetae</w:t>
      </w:r>
      <w:proofErr w:type="spellEnd"/>
      <w:r w:rsidRPr="00315B15">
        <w:rPr>
          <w:lang w:val="en-IN"/>
        </w:rPr>
        <w:t>: Present on 15 segments starting from segment 6; capillary setae with very narrow wings and smooth tips</w:t>
      </w:r>
    </w:p>
    <w:p w14:paraId="1B34FDC3" w14:textId="77777777" w:rsidR="00AE4D4E" w:rsidRPr="00315B15" w:rsidRDefault="00AE4D4E" w:rsidP="00AE4D4E">
      <w:pPr>
        <w:jc w:val="both"/>
        <w:rPr>
          <w:lang w:val="en-IN"/>
        </w:rPr>
      </w:pPr>
      <w:proofErr w:type="spellStart"/>
      <w:r w:rsidRPr="00315B15">
        <w:rPr>
          <w:lang w:val="en-IN"/>
        </w:rPr>
        <w:t>Neurosetae</w:t>
      </w:r>
      <w:proofErr w:type="spellEnd"/>
      <w:r w:rsidRPr="00315B15">
        <w:rPr>
          <w:lang w:val="en-IN"/>
        </w:rPr>
        <w:t xml:space="preserve">: Long-shafted on same segments as </w:t>
      </w:r>
      <w:proofErr w:type="spellStart"/>
      <w:r w:rsidRPr="00315B15">
        <w:rPr>
          <w:lang w:val="en-IN"/>
        </w:rPr>
        <w:t>notosetae</w:t>
      </w:r>
      <w:proofErr w:type="spellEnd"/>
      <w:r w:rsidRPr="00315B15">
        <w:rPr>
          <w:lang w:val="en-IN"/>
        </w:rPr>
        <w:t>; shafts constricted below head; head bearing an arc of about 12 long denticles above the main fang</w:t>
      </w:r>
    </w:p>
    <w:p w14:paraId="5AF7DB62" w14:textId="77777777" w:rsidR="00AE4D4E" w:rsidRPr="00315B15" w:rsidRDefault="00AE4D4E" w:rsidP="00AE4D4E">
      <w:pPr>
        <w:jc w:val="both"/>
        <w:rPr>
          <w:lang w:val="en-IN"/>
        </w:rPr>
      </w:pPr>
      <w:r w:rsidRPr="00315B15">
        <w:rPr>
          <w:lang w:val="en-IN"/>
        </w:rPr>
        <w:t xml:space="preserve">Abdominal uncini: </w:t>
      </w:r>
      <w:proofErr w:type="spellStart"/>
      <w:r w:rsidRPr="00315B15">
        <w:rPr>
          <w:lang w:val="en-IN"/>
        </w:rPr>
        <w:t>Avicular</w:t>
      </w:r>
      <w:proofErr w:type="spellEnd"/>
      <w:r w:rsidRPr="00315B15">
        <w:rPr>
          <w:lang w:val="en-IN"/>
        </w:rPr>
        <w:t>; lateral view showing three to four denticles above main fang; face view with one to three arcs of denticles; dentition formula MF : ca 10 : 0–20</w:t>
      </w:r>
    </w:p>
    <w:p w14:paraId="71A82B9F" w14:textId="77777777" w:rsidR="00AE4D4E" w:rsidRPr="00315B15" w:rsidRDefault="00AE4D4E" w:rsidP="00AE4D4E">
      <w:pPr>
        <w:jc w:val="both"/>
        <w:rPr>
          <w:lang w:val="en-IN"/>
        </w:rPr>
      </w:pPr>
      <w:r w:rsidRPr="00315B15">
        <w:rPr>
          <w:lang w:val="en-IN"/>
        </w:rPr>
        <w:t>Nephridia: Present in segments 3–7</w:t>
      </w:r>
    </w:p>
    <w:p w14:paraId="5B9E579D" w14:textId="77777777" w:rsidR="00AE4D4E" w:rsidRDefault="00AE4D4E" w:rsidP="00AE4D4E">
      <w:pPr>
        <w:jc w:val="both"/>
        <w:rPr>
          <w:lang w:val="en-IN"/>
        </w:rPr>
      </w:pPr>
      <w:r w:rsidRPr="00315B15">
        <w:rPr>
          <w:lang w:val="en-IN"/>
        </w:rPr>
        <w:t>Geographical distribution: Arctic; Atlantic from North Sea to Senegal and North Carolina; Mediterranean; north-west Pacific; Magellan region; Antarctic</w:t>
      </w:r>
    </w:p>
    <w:p w14:paraId="64940EC1" w14:textId="77777777" w:rsidR="00AE4D4E" w:rsidRDefault="00AE4D4E" w:rsidP="00AE4D4E">
      <w:pPr>
        <w:jc w:val="both"/>
        <w:rPr>
          <w:lang w:val="en-IN"/>
        </w:rPr>
      </w:pPr>
    </w:p>
    <w:p w14:paraId="1F06F176" w14:textId="77777777" w:rsidR="00AE4D4E" w:rsidRDefault="00AE4D4E" w:rsidP="00AE4D4E">
      <w:pPr>
        <w:jc w:val="both"/>
        <w:rPr>
          <w:lang w:val="en-IN"/>
        </w:rPr>
      </w:pPr>
    </w:p>
    <w:p w14:paraId="6869EC32" w14:textId="77777777" w:rsidR="00AE4D4E" w:rsidRPr="00BC4D4A" w:rsidRDefault="00AE4D4E" w:rsidP="00AE4D4E">
      <w:pPr>
        <w:jc w:val="both"/>
        <w:rPr>
          <w:b/>
          <w:bCs/>
          <w:lang w:val="en-IN"/>
        </w:rPr>
      </w:pPr>
      <w:r w:rsidRPr="00BC4D4A">
        <w:rPr>
          <w:b/>
          <w:bCs/>
          <w:lang w:val="en-IN"/>
        </w:rPr>
        <w:t xml:space="preserve">Species name: </w:t>
      </w:r>
      <w:proofErr w:type="spellStart"/>
      <w:r w:rsidRPr="00BC4D4A">
        <w:rPr>
          <w:b/>
          <w:bCs/>
          <w:lang w:val="en-IN"/>
        </w:rPr>
        <w:t>Terebellides</w:t>
      </w:r>
      <w:proofErr w:type="spellEnd"/>
      <w:r w:rsidRPr="00BC4D4A">
        <w:rPr>
          <w:b/>
          <w:bCs/>
          <w:lang w:val="en-IN"/>
        </w:rPr>
        <w:t xml:space="preserve"> </w:t>
      </w:r>
      <w:proofErr w:type="spellStart"/>
      <w:r w:rsidRPr="00BC4D4A">
        <w:rPr>
          <w:b/>
          <w:bCs/>
          <w:lang w:val="en-IN"/>
        </w:rPr>
        <w:t>stroemi</w:t>
      </w:r>
      <w:proofErr w:type="spellEnd"/>
      <w:r w:rsidRPr="00BC4D4A">
        <w:rPr>
          <w:b/>
          <w:bCs/>
          <w:lang w:val="en-IN"/>
        </w:rPr>
        <w:t xml:space="preserve"> Sars, 1835</w:t>
      </w:r>
    </w:p>
    <w:p w14:paraId="42971A13" w14:textId="77777777" w:rsidR="00AE4D4E" w:rsidRPr="00BC4D4A" w:rsidRDefault="00AE4D4E" w:rsidP="00AE4D4E">
      <w:pPr>
        <w:jc w:val="both"/>
        <w:rPr>
          <w:lang w:val="en-IN"/>
        </w:rPr>
      </w:pPr>
      <w:r w:rsidRPr="00BC4D4A">
        <w:rPr>
          <w:lang w:val="en-IN"/>
        </w:rPr>
        <w:t>Body: Up to 70 mm long; uniformly tapered</w:t>
      </w:r>
    </w:p>
    <w:p w14:paraId="39D0118F" w14:textId="77777777" w:rsidR="00AE4D4E" w:rsidRPr="00BC4D4A" w:rsidRDefault="00AE4D4E" w:rsidP="00AE4D4E">
      <w:pPr>
        <w:jc w:val="both"/>
        <w:rPr>
          <w:lang w:val="en-IN"/>
        </w:rPr>
      </w:pPr>
      <w:r w:rsidRPr="00BC4D4A">
        <w:rPr>
          <w:lang w:val="en-IN"/>
        </w:rPr>
        <w:t>Prostomium / cephalic region: Eyes absent; tentacular lobe erect; frilled; bearing numerous short tentacles on upper surface; lower lip large; shelf-like</w:t>
      </w:r>
    </w:p>
    <w:p w14:paraId="7E3E7FCD" w14:textId="77777777" w:rsidR="00AE4D4E" w:rsidRPr="00BC4D4A" w:rsidRDefault="00AE4D4E" w:rsidP="00AE4D4E">
      <w:pPr>
        <w:jc w:val="both"/>
        <w:rPr>
          <w:lang w:val="en-IN"/>
        </w:rPr>
      </w:pPr>
      <w:proofErr w:type="spellStart"/>
      <w:r w:rsidRPr="00BC4D4A">
        <w:rPr>
          <w:lang w:val="en-IN"/>
        </w:rPr>
        <w:t>Branchiae</w:t>
      </w:r>
      <w:proofErr w:type="spellEnd"/>
      <w:r w:rsidRPr="00BC4D4A">
        <w:rPr>
          <w:lang w:val="en-IN"/>
        </w:rPr>
        <w:t>: Arising from segments 2–4; forming a stout trunk bearing four lamellate lobes; lobes partially fused; outer pair larger than inner pair</w:t>
      </w:r>
    </w:p>
    <w:p w14:paraId="3EB9C80B" w14:textId="77777777" w:rsidR="00AE4D4E" w:rsidRPr="00BC4D4A" w:rsidRDefault="00AE4D4E" w:rsidP="00AE4D4E">
      <w:pPr>
        <w:jc w:val="both"/>
        <w:rPr>
          <w:lang w:val="en-IN"/>
        </w:rPr>
      </w:pPr>
      <w:r w:rsidRPr="00BC4D4A">
        <w:rPr>
          <w:lang w:val="en-IN"/>
        </w:rPr>
        <w:t>Ventral features: Anterior ventral margins of segment 3 and succeeding segments prominent</w:t>
      </w:r>
    </w:p>
    <w:p w14:paraId="783C2F7A" w14:textId="77777777" w:rsidR="00AE4D4E" w:rsidRPr="00BC4D4A" w:rsidRDefault="00AE4D4E" w:rsidP="00AE4D4E">
      <w:pPr>
        <w:jc w:val="both"/>
        <w:rPr>
          <w:lang w:val="en-IN"/>
        </w:rPr>
      </w:pPr>
      <w:proofErr w:type="spellStart"/>
      <w:r w:rsidRPr="00BC4D4A">
        <w:rPr>
          <w:lang w:val="en-IN"/>
        </w:rPr>
        <w:t>Notopodia</w:t>
      </w:r>
      <w:proofErr w:type="spellEnd"/>
      <w:r w:rsidRPr="00BC4D4A">
        <w:rPr>
          <w:lang w:val="en-IN"/>
        </w:rPr>
        <w:t xml:space="preserve"> / </w:t>
      </w:r>
      <w:proofErr w:type="spellStart"/>
      <w:r w:rsidRPr="00BC4D4A">
        <w:rPr>
          <w:lang w:val="en-IN"/>
        </w:rPr>
        <w:t>notosetae</w:t>
      </w:r>
      <w:proofErr w:type="spellEnd"/>
      <w:r w:rsidRPr="00BC4D4A">
        <w:rPr>
          <w:lang w:val="en-IN"/>
        </w:rPr>
        <w:t xml:space="preserve">: </w:t>
      </w:r>
      <w:proofErr w:type="spellStart"/>
      <w:r w:rsidRPr="00BC4D4A">
        <w:rPr>
          <w:lang w:val="en-IN"/>
        </w:rPr>
        <w:t>Notopodial</w:t>
      </w:r>
      <w:proofErr w:type="spellEnd"/>
      <w:r w:rsidRPr="00BC4D4A">
        <w:rPr>
          <w:lang w:val="en-IN"/>
        </w:rPr>
        <w:t xml:space="preserve"> capillary setae smooth-tipped; present on 18 segments; beginning on segment 3</w:t>
      </w:r>
    </w:p>
    <w:p w14:paraId="37F64139" w14:textId="77777777" w:rsidR="00AE4D4E" w:rsidRPr="00BC4D4A" w:rsidRDefault="00AE4D4E" w:rsidP="00AE4D4E">
      <w:pPr>
        <w:jc w:val="both"/>
        <w:rPr>
          <w:lang w:val="en-IN"/>
        </w:rPr>
      </w:pPr>
      <w:proofErr w:type="spellStart"/>
      <w:r w:rsidRPr="00BC4D4A">
        <w:rPr>
          <w:lang w:val="en-IN"/>
        </w:rPr>
        <w:t>Neuropodia</w:t>
      </w:r>
      <w:proofErr w:type="spellEnd"/>
      <w:r w:rsidRPr="00BC4D4A">
        <w:rPr>
          <w:lang w:val="en-IN"/>
        </w:rPr>
        <w:t xml:space="preserve"> / </w:t>
      </w:r>
      <w:proofErr w:type="spellStart"/>
      <w:r w:rsidRPr="00BC4D4A">
        <w:rPr>
          <w:lang w:val="en-IN"/>
        </w:rPr>
        <w:t>neurosetae</w:t>
      </w:r>
      <w:proofErr w:type="spellEnd"/>
      <w:r w:rsidRPr="00BC4D4A">
        <w:rPr>
          <w:lang w:val="en-IN"/>
        </w:rPr>
        <w:t xml:space="preserve">: </w:t>
      </w:r>
      <w:proofErr w:type="spellStart"/>
      <w:r w:rsidRPr="00BC4D4A">
        <w:rPr>
          <w:lang w:val="en-IN"/>
        </w:rPr>
        <w:t>Neurosetae</w:t>
      </w:r>
      <w:proofErr w:type="spellEnd"/>
      <w:r w:rsidRPr="00BC4D4A">
        <w:rPr>
          <w:lang w:val="en-IN"/>
        </w:rPr>
        <w:t xml:space="preserve"> begin on setiger 6 (segment 8); first row of uncini stout; unidentate; acicular; with right-angle bend below rostrum; subsequent uncini slender with small rostrum surmounted by minute denticles</w:t>
      </w:r>
    </w:p>
    <w:p w14:paraId="7D3102BE" w14:textId="77777777" w:rsidR="00AE4D4E" w:rsidRPr="00BC4D4A" w:rsidRDefault="00AE4D4E" w:rsidP="00AE4D4E">
      <w:pPr>
        <w:jc w:val="both"/>
        <w:rPr>
          <w:lang w:val="en-IN"/>
        </w:rPr>
      </w:pPr>
      <w:r w:rsidRPr="00BC4D4A">
        <w:rPr>
          <w:lang w:val="en-IN"/>
        </w:rPr>
        <w:t xml:space="preserve">Abdominal uncini: Borne on long projecting pinnules; </w:t>
      </w:r>
      <w:proofErr w:type="spellStart"/>
      <w:r w:rsidRPr="00BC4D4A">
        <w:rPr>
          <w:lang w:val="en-IN"/>
        </w:rPr>
        <w:t>avicular</w:t>
      </w:r>
      <w:proofErr w:type="spellEnd"/>
      <w:r w:rsidRPr="00BC4D4A">
        <w:rPr>
          <w:lang w:val="en-IN"/>
        </w:rPr>
        <w:t>; with one to two arcs of denticles above main fang; dentition formula MF : 0–3 : ca 10</w:t>
      </w:r>
    </w:p>
    <w:p w14:paraId="5C432776" w14:textId="77777777" w:rsidR="00AE4D4E" w:rsidRDefault="00AE4D4E" w:rsidP="00AE4D4E">
      <w:pPr>
        <w:jc w:val="both"/>
        <w:rPr>
          <w:lang w:val="en-IN"/>
        </w:rPr>
      </w:pPr>
      <w:r w:rsidRPr="00BC4D4A">
        <w:rPr>
          <w:lang w:val="en-IN"/>
        </w:rPr>
        <w:t>Geographical distribution: Cosmopolitan; Arctic to subantarctic; Norway; South Africa (Cape, Natal); Madagascar</w:t>
      </w:r>
    </w:p>
    <w:p w14:paraId="174DBE33" w14:textId="77777777" w:rsidR="00AE4D4E" w:rsidRDefault="00AE4D4E" w:rsidP="00AE4D4E">
      <w:pPr>
        <w:jc w:val="both"/>
        <w:rPr>
          <w:lang w:val="en-IN"/>
        </w:rPr>
      </w:pPr>
    </w:p>
    <w:p w14:paraId="1C866653" w14:textId="77777777" w:rsidR="00AE4D4E" w:rsidRDefault="00AE4D4E" w:rsidP="00AE4D4E">
      <w:pPr>
        <w:jc w:val="both"/>
        <w:rPr>
          <w:lang w:val="en-IN"/>
        </w:rPr>
      </w:pPr>
    </w:p>
    <w:p w14:paraId="6B102FAD"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Hauchiella</w:t>
      </w:r>
      <w:proofErr w:type="spellEnd"/>
      <w:r w:rsidRPr="0084463B">
        <w:rPr>
          <w:b/>
          <w:bCs/>
          <w:lang w:val="en-IN"/>
        </w:rPr>
        <w:t xml:space="preserve"> </w:t>
      </w:r>
      <w:proofErr w:type="spellStart"/>
      <w:r w:rsidRPr="0084463B">
        <w:rPr>
          <w:b/>
          <w:bCs/>
          <w:lang w:val="en-IN"/>
        </w:rPr>
        <w:t>tribullata</w:t>
      </w:r>
      <w:proofErr w:type="spellEnd"/>
      <w:r w:rsidRPr="0084463B">
        <w:rPr>
          <w:b/>
          <w:bCs/>
          <w:lang w:val="en-IN"/>
        </w:rPr>
        <w:t xml:space="preserve"> McIntosh, 1869</w:t>
      </w:r>
    </w:p>
    <w:p w14:paraId="67020285" w14:textId="77777777" w:rsidR="00AE4D4E" w:rsidRPr="0084463B" w:rsidRDefault="00AE4D4E" w:rsidP="00AE4D4E">
      <w:pPr>
        <w:jc w:val="both"/>
        <w:rPr>
          <w:lang w:val="en-IN"/>
        </w:rPr>
      </w:pPr>
      <w:r w:rsidRPr="0084463B">
        <w:rPr>
          <w:lang w:val="en-IN"/>
        </w:rPr>
        <w:t>Body: Up to 46 mm long; soft; diffusely glandular; swollen; often constricted between thorax and abdomen</w:t>
      </w:r>
    </w:p>
    <w:p w14:paraId="5327A020" w14:textId="77777777" w:rsidR="00AE4D4E" w:rsidRPr="0084463B" w:rsidRDefault="00AE4D4E" w:rsidP="00AE4D4E">
      <w:pPr>
        <w:jc w:val="both"/>
        <w:rPr>
          <w:lang w:val="en-IN"/>
        </w:rPr>
      </w:pPr>
      <w:r w:rsidRPr="0084463B">
        <w:rPr>
          <w:lang w:val="en-IN"/>
        </w:rPr>
        <w:t>Prostomium / tentacular region: Tentacular lobe large; frilly; roughly trefoil-shaped; bearing numerous grooved tentacles; eyes absent</w:t>
      </w:r>
    </w:p>
    <w:p w14:paraId="3236D679" w14:textId="77777777" w:rsidR="00AE4D4E" w:rsidRPr="0084463B" w:rsidRDefault="00AE4D4E" w:rsidP="00AE4D4E">
      <w:pPr>
        <w:jc w:val="both"/>
        <w:rPr>
          <w:lang w:val="en-IN"/>
        </w:rPr>
      </w:pPr>
      <w:r w:rsidRPr="0084463B">
        <w:rPr>
          <w:lang w:val="en-IN"/>
        </w:rPr>
        <w:t>Mouth: Ventral; with two posterior lips</w:t>
      </w:r>
    </w:p>
    <w:p w14:paraId="7CCEBA8B" w14:textId="77777777" w:rsidR="00AE4D4E" w:rsidRPr="0084463B" w:rsidRDefault="00AE4D4E" w:rsidP="00AE4D4E">
      <w:pPr>
        <w:jc w:val="both"/>
        <w:rPr>
          <w:lang w:val="en-IN"/>
        </w:rPr>
      </w:pPr>
      <w:r w:rsidRPr="0084463B">
        <w:rPr>
          <w:lang w:val="en-IN"/>
        </w:rPr>
        <w:t xml:space="preserve">Thorax: Poorly defined; about 10 segments; </w:t>
      </w:r>
      <w:proofErr w:type="spellStart"/>
      <w:r w:rsidRPr="0084463B">
        <w:rPr>
          <w:lang w:val="en-IN"/>
        </w:rPr>
        <w:t>notopodial</w:t>
      </w:r>
      <w:proofErr w:type="spellEnd"/>
      <w:r w:rsidRPr="0084463B">
        <w:rPr>
          <w:lang w:val="en-IN"/>
        </w:rPr>
        <w:t xml:space="preserve"> papillae conspicuous after first three segments</w:t>
      </w:r>
    </w:p>
    <w:p w14:paraId="21D7577D" w14:textId="77777777" w:rsidR="00AE4D4E" w:rsidRPr="0084463B" w:rsidRDefault="00AE4D4E" w:rsidP="00AE4D4E">
      <w:pPr>
        <w:jc w:val="both"/>
        <w:rPr>
          <w:lang w:val="en-IN"/>
        </w:rPr>
      </w:pPr>
      <w:r w:rsidRPr="0084463B">
        <w:rPr>
          <w:lang w:val="en-IN"/>
        </w:rPr>
        <w:t>Ventral surface: Mid-ventral groove present; with small rectangular ventral pads; groove and pads continued onto abdomen</w:t>
      </w:r>
    </w:p>
    <w:p w14:paraId="5D442CF3" w14:textId="77777777" w:rsidR="00AE4D4E" w:rsidRPr="0084463B" w:rsidRDefault="00AE4D4E" w:rsidP="00AE4D4E">
      <w:pPr>
        <w:jc w:val="both"/>
        <w:rPr>
          <w:lang w:val="en-IN"/>
        </w:rPr>
      </w:pPr>
      <w:r w:rsidRPr="0084463B">
        <w:rPr>
          <w:lang w:val="en-IN"/>
        </w:rPr>
        <w:t>Abdomen: Swollen; about 60–70 biannulate segments</w:t>
      </w:r>
    </w:p>
    <w:p w14:paraId="1B7D5E9D" w14:textId="77777777" w:rsidR="00AE4D4E" w:rsidRPr="0084463B" w:rsidRDefault="00AE4D4E" w:rsidP="00AE4D4E">
      <w:pPr>
        <w:jc w:val="both"/>
        <w:rPr>
          <w:lang w:val="en-IN"/>
        </w:rPr>
      </w:pPr>
      <w:r w:rsidRPr="0084463B">
        <w:rPr>
          <w:lang w:val="en-IN"/>
        </w:rPr>
        <w:t>Setae: Completely absent</w:t>
      </w:r>
    </w:p>
    <w:p w14:paraId="33A37BF0" w14:textId="77777777" w:rsidR="00AE4D4E" w:rsidRPr="0084463B" w:rsidRDefault="00AE4D4E" w:rsidP="00AE4D4E">
      <w:pPr>
        <w:jc w:val="both"/>
        <w:rPr>
          <w:lang w:val="en-IN"/>
        </w:rPr>
      </w:pPr>
      <w:r w:rsidRPr="0084463B">
        <w:rPr>
          <w:lang w:val="en-IN"/>
        </w:rPr>
        <w:t>Nephridia: Four pairs reported; opening on segments 3, 4, 5, and 7</w:t>
      </w:r>
    </w:p>
    <w:p w14:paraId="21D663EE" w14:textId="77777777" w:rsidR="00AE4D4E" w:rsidRDefault="00AE4D4E" w:rsidP="00AE4D4E">
      <w:pPr>
        <w:jc w:val="both"/>
        <w:rPr>
          <w:lang w:val="en-IN"/>
        </w:rPr>
      </w:pPr>
      <w:r w:rsidRPr="0084463B">
        <w:rPr>
          <w:lang w:val="en-IN"/>
        </w:rPr>
        <w:t xml:space="preserve">Geographical distribution: Norway; British Isles; subantarctic; Antarctic; South Africa </w:t>
      </w:r>
      <w:r>
        <w:rPr>
          <w:lang w:val="en-IN"/>
        </w:rPr>
        <w:t>Tropical</w:t>
      </w:r>
    </w:p>
    <w:p w14:paraId="38C46EB6" w14:textId="77777777" w:rsidR="00AE4D4E" w:rsidRDefault="00AE4D4E" w:rsidP="00AE4D4E">
      <w:pPr>
        <w:jc w:val="both"/>
        <w:rPr>
          <w:lang w:val="en-IN"/>
        </w:rPr>
      </w:pPr>
    </w:p>
    <w:p w14:paraId="62D8205F" w14:textId="77777777" w:rsidR="00AE4D4E" w:rsidRDefault="00AE4D4E" w:rsidP="00AE4D4E">
      <w:pPr>
        <w:jc w:val="both"/>
        <w:rPr>
          <w:lang w:val="en-IN"/>
        </w:rPr>
      </w:pPr>
    </w:p>
    <w:p w14:paraId="185EB7B4"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Polycirrus</w:t>
      </w:r>
      <w:proofErr w:type="spellEnd"/>
      <w:r w:rsidRPr="0084463B">
        <w:rPr>
          <w:b/>
          <w:bCs/>
          <w:lang w:val="en-IN"/>
        </w:rPr>
        <w:t xml:space="preserve"> </w:t>
      </w:r>
      <w:proofErr w:type="spellStart"/>
      <w:r w:rsidRPr="0084463B">
        <w:rPr>
          <w:b/>
          <w:bCs/>
          <w:lang w:val="en-IN"/>
        </w:rPr>
        <w:t>tenuisetis</w:t>
      </w:r>
      <w:proofErr w:type="spellEnd"/>
      <w:r w:rsidRPr="0084463B">
        <w:rPr>
          <w:b/>
          <w:bCs/>
          <w:lang w:val="en-IN"/>
        </w:rPr>
        <w:t xml:space="preserve"> Langerhans, 1880</w:t>
      </w:r>
    </w:p>
    <w:p w14:paraId="04BA2A0B" w14:textId="77777777" w:rsidR="00AE4D4E" w:rsidRPr="0084463B" w:rsidRDefault="00AE4D4E" w:rsidP="00AE4D4E">
      <w:pPr>
        <w:jc w:val="both"/>
        <w:rPr>
          <w:lang w:val="en-IN"/>
        </w:rPr>
      </w:pPr>
      <w:r w:rsidRPr="0084463B">
        <w:rPr>
          <w:lang w:val="en-IN"/>
        </w:rPr>
        <w:t>Body: Evenly tapered; about 15 mm long</w:t>
      </w:r>
    </w:p>
    <w:p w14:paraId="74EB9D91" w14:textId="77777777" w:rsidR="00AE4D4E" w:rsidRPr="0084463B" w:rsidRDefault="00AE4D4E" w:rsidP="00AE4D4E">
      <w:pPr>
        <w:jc w:val="both"/>
        <w:rPr>
          <w:lang w:val="en-IN"/>
        </w:rPr>
      </w:pPr>
      <w:r w:rsidRPr="0084463B">
        <w:rPr>
          <w:lang w:val="en-IN"/>
        </w:rPr>
        <w:lastRenderedPageBreak/>
        <w:t>Prostomium / tentacular region: Tentacular lobe longer than broad; margin frilly; tentacles rather short</w:t>
      </w:r>
    </w:p>
    <w:p w14:paraId="0E08BF03" w14:textId="77777777" w:rsidR="00AE4D4E" w:rsidRPr="0084463B" w:rsidRDefault="00AE4D4E" w:rsidP="00AE4D4E">
      <w:pPr>
        <w:jc w:val="both"/>
        <w:rPr>
          <w:lang w:val="en-IN"/>
        </w:rPr>
      </w:pPr>
      <w:r w:rsidRPr="0084463B">
        <w:rPr>
          <w:lang w:val="en-IN"/>
        </w:rPr>
        <w:t xml:space="preserve">Thorax: Twelve to nineteen segments bearing </w:t>
      </w:r>
      <w:proofErr w:type="spellStart"/>
      <w:r w:rsidRPr="0084463B">
        <w:rPr>
          <w:lang w:val="en-IN"/>
        </w:rPr>
        <w:t>notosetae</w:t>
      </w:r>
      <w:proofErr w:type="spellEnd"/>
      <w:r w:rsidRPr="0084463B">
        <w:rPr>
          <w:lang w:val="en-IN"/>
        </w:rPr>
        <w:t>; glandular swellings present on sides of nine thoracic setigers</w:t>
      </w:r>
    </w:p>
    <w:p w14:paraId="009488F8"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Present on thoracic segments bearing </w:t>
      </w:r>
      <w:proofErr w:type="spellStart"/>
      <w:r w:rsidRPr="0084463B">
        <w:rPr>
          <w:lang w:val="en-IN"/>
        </w:rPr>
        <w:t>notosetae</w:t>
      </w:r>
      <w:proofErr w:type="spellEnd"/>
    </w:p>
    <w:p w14:paraId="5D575261"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commencing between setigers 7 and 10</w:t>
      </w:r>
    </w:p>
    <w:p w14:paraId="7A004D98"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With smooth wing</w:t>
      </w:r>
    </w:p>
    <w:p w14:paraId="78ADBD45" w14:textId="77777777" w:rsidR="00AE4D4E" w:rsidRPr="0084463B" w:rsidRDefault="00AE4D4E" w:rsidP="00AE4D4E">
      <w:pPr>
        <w:jc w:val="both"/>
        <w:rPr>
          <w:lang w:val="en-IN"/>
        </w:rPr>
      </w:pPr>
      <w:r w:rsidRPr="0084463B">
        <w:rPr>
          <w:lang w:val="en-IN"/>
        </w:rPr>
        <w:t>Uncini: With one to three large teeth above main fang followed by an arc of 10–12 slender denticles; dental formula MF: 1–3 ; 10–12</w:t>
      </w:r>
    </w:p>
    <w:p w14:paraId="3C43066A" w14:textId="77777777" w:rsidR="00AE4D4E" w:rsidRPr="0084463B" w:rsidRDefault="00AE4D4E" w:rsidP="00AE4D4E">
      <w:pPr>
        <w:jc w:val="both"/>
        <w:rPr>
          <w:lang w:val="en-IN"/>
        </w:rPr>
      </w:pPr>
      <w:r w:rsidRPr="0084463B">
        <w:rPr>
          <w:lang w:val="en-IN"/>
        </w:rPr>
        <w:t>Nephridia: Three pairs of very large nephridia on setigers 1–3</w:t>
      </w:r>
    </w:p>
    <w:p w14:paraId="7259DE35" w14:textId="77777777" w:rsidR="00AE4D4E" w:rsidRDefault="00AE4D4E" w:rsidP="00AE4D4E">
      <w:pPr>
        <w:jc w:val="both"/>
        <w:rPr>
          <w:lang w:val="en-IN"/>
        </w:rPr>
      </w:pPr>
      <w:r w:rsidRPr="0084463B">
        <w:rPr>
          <w:lang w:val="en-IN"/>
        </w:rPr>
        <w:t xml:space="preserve">Geographical distribution: Madeira Island; English Channel; South Africa </w:t>
      </w:r>
      <w:r>
        <w:rPr>
          <w:lang w:val="en-IN"/>
        </w:rPr>
        <w:t>Tropical</w:t>
      </w:r>
    </w:p>
    <w:p w14:paraId="7CAE7EF4" w14:textId="77777777" w:rsidR="00AE4D4E" w:rsidRDefault="00AE4D4E" w:rsidP="00AE4D4E">
      <w:pPr>
        <w:jc w:val="both"/>
        <w:rPr>
          <w:lang w:val="en-IN"/>
        </w:rPr>
      </w:pPr>
    </w:p>
    <w:p w14:paraId="4D493F77" w14:textId="77777777" w:rsidR="00AE4D4E" w:rsidRDefault="00AE4D4E" w:rsidP="00AE4D4E">
      <w:pPr>
        <w:jc w:val="both"/>
        <w:rPr>
          <w:lang w:val="en-IN"/>
        </w:rPr>
      </w:pPr>
    </w:p>
    <w:p w14:paraId="0E149692" w14:textId="77777777" w:rsidR="00AE4D4E" w:rsidRPr="0084463B" w:rsidRDefault="00AE4D4E" w:rsidP="00AE4D4E">
      <w:pPr>
        <w:jc w:val="both"/>
        <w:rPr>
          <w:b/>
          <w:bCs/>
          <w:lang w:val="en-IN"/>
        </w:rPr>
      </w:pPr>
      <w:r w:rsidRPr="0084463B">
        <w:rPr>
          <w:b/>
          <w:bCs/>
          <w:lang w:val="en-IN"/>
        </w:rPr>
        <w:t xml:space="preserve">Species name: </w:t>
      </w:r>
      <w:proofErr w:type="spellStart"/>
      <w:r w:rsidRPr="0084463B">
        <w:rPr>
          <w:b/>
          <w:bCs/>
          <w:lang w:val="en-IN"/>
        </w:rPr>
        <w:t>Polycirrus</w:t>
      </w:r>
      <w:proofErr w:type="spellEnd"/>
      <w:r w:rsidRPr="0084463B">
        <w:rPr>
          <w:b/>
          <w:bCs/>
          <w:lang w:val="en-IN"/>
        </w:rPr>
        <w:t xml:space="preserve"> </w:t>
      </w:r>
      <w:proofErr w:type="spellStart"/>
      <w:r w:rsidRPr="0084463B">
        <w:rPr>
          <w:b/>
          <w:bCs/>
          <w:lang w:val="en-IN"/>
        </w:rPr>
        <w:t>plumosus</w:t>
      </w:r>
      <w:proofErr w:type="spellEnd"/>
      <w:r w:rsidRPr="0084463B">
        <w:rPr>
          <w:b/>
          <w:bCs/>
          <w:lang w:val="en-IN"/>
        </w:rPr>
        <w:t xml:space="preserve"> </w:t>
      </w:r>
      <w:proofErr w:type="spellStart"/>
      <w:r w:rsidRPr="0084463B">
        <w:rPr>
          <w:b/>
          <w:bCs/>
          <w:lang w:val="en-IN"/>
        </w:rPr>
        <w:t>Wollebaek</w:t>
      </w:r>
      <w:proofErr w:type="spellEnd"/>
      <w:r w:rsidRPr="0084463B">
        <w:rPr>
          <w:b/>
          <w:bCs/>
          <w:lang w:val="en-IN"/>
        </w:rPr>
        <w:t>, 1912</w:t>
      </w:r>
    </w:p>
    <w:p w14:paraId="46E10674" w14:textId="77777777" w:rsidR="00AE4D4E" w:rsidRPr="0084463B" w:rsidRDefault="00AE4D4E" w:rsidP="00AE4D4E">
      <w:pPr>
        <w:jc w:val="both"/>
        <w:rPr>
          <w:lang w:val="en-IN"/>
        </w:rPr>
      </w:pPr>
      <w:r w:rsidRPr="0084463B">
        <w:rPr>
          <w:lang w:val="en-IN"/>
        </w:rPr>
        <w:t>Body: Large; up to 36 mm long; about 60 segments</w:t>
      </w:r>
    </w:p>
    <w:p w14:paraId="41C15872" w14:textId="77777777" w:rsidR="00AE4D4E" w:rsidRPr="0084463B" w:rsidRDefault="00AE4D4E" w:rsidP="00AE4D4E">
      <w:pPr>
        <w:jc w:val="both"/>
        <w:rPr>
          <w:lang w:val="en-IN"/>
        </w:rPr>
      </w:pPr>
      <w:r w:rsidRPr="0084463B">
        <w:rPr>
          <w:lang w:val="en-IN"/>
        </w:rPr>
        <w:t>Prostomium / tentacular region: Tentacular lobe large; pleated</w:t>
      </w:r>
    </w:p>
    <w:p w14:paraId="316AF21E" w14:textId="77777777" w:rsidR="00AE4D4E" w:rsidRPr="0084463B" w:rsidRDefault="00AE4D4E" w:rsidP="00AE4D4E">
      <w:pPr>
        <w:jc w:val="both"/>
        <w:rPr>
          <w:lang w:val="en-IN"/>
        </w:rPr>
      </w:pPr>
      <w:r w:rsidRPr="0084463B">
        <w:rPr>
          <w:lang w:val="en-IN"/>
        </w:rPr>
        <w:t xml:space="preserve">Thorax: Seventeen segments bearing </w:t>
      </w:r>
      <w:proofErr w:type="spellStart"/>
      <w:r w:rsidRPr="0084463B">
        <w:rPr>
          <w:lang w:val="en-IN"/>
        </w:rPr>
        <w:t>notosetae</w:t>
      </w:r>
      <w:proofErr w:type="spellEnd"/>
    </w:p>
    <w:p w14:paraId="6ED74788"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Present on first 17 segments</w:t>
      </w:r>
    </w:p>
    <w:p w14:paraId="53E0160E"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Two types present; (a) capillaries with smooth, narrow wings; (b) broad “plumose” setae with blades formed by a series of transparent cones along a slender shaft</w:t>
      </w:r>
    </w:p>
    <w:p w14:paraId="56BAF56B"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commencing on setiger 18 (first abdominal segment)</w:t>
      </w:r>
    </w:p>
    <w:p w14:paraId="5D65FE02" w14:textId="77777777" w:rsidR="00AE4D4E" w:rsidRPr="0084463B" w:rsidRDefault="00AE4D4E" w:rsidP="00AE4D4E">
      <w:pPr>
        <w:jc w:val="both"/>
        <w:rPr>
          <w:lang w:val="en-IN"/>
        </w:rPr>
      </w:pPr>
      <w:r w:rsidRPr="0084463B">
        <w:rPr>
          <w:lang w:val="en-IN"/>
        </w:rPr>
        <w:t>Uncini: Minute; with few teeth; dental formula MF: 1 : 1–3</w:t>
      </w:r>
    </w:p>
    <w:p w14:paraId="2CCE8166" w14:textId="77777777" w:rsidR="00AE4D4E" w:rsidRPr="0084463B" w:rsidRDefault="00AE4D4E" w:rsidP="00AE4D4E">
      <w:pPr>
        <w:jc w:val="both"/>
        <w:rPr>
          <w:lang w:val="en-IN"/>
        </w:rPr>
      </w:pPr>
      <w:r w:rsidRPr="0084463B">
        <w:rPr>
          <w:lang w:val="en-IN"/>
        </w:rPr>
        <w:t>Ventral surface: Region behind ventral lip covered with minute glandular papillae up to setiger 15</w:t>
      </w:r>
    </w:p>
    <w:p w14:paraId="0946E466" w14:textId="77777777" w:rsidR="00AE4D4E" w:rsidRDefault="00AE4D4E" w:rsidP="00AE4D4E">
      <w:pPr>
        <w:jc w:val="both"/>
        <w:rPr>
          <w:lang w:val="en-IN"/>
        </w:rPr>
      </w:pPr>
      <w:r w:rsidRPr="0084463B">
        <w:rPr>
          <w:lang w:val="en-IN"/>
        </w:rPr>
        <w:t xml:space="preserve">Geographical distribution: Norway; South Africa </w:t>
      </w:r>
      <w:r>
        <w:rPr>
          <w:lang w:val="en-IN"/>
        </w:rPr>
        <w:t>Tropical</w:t>
      </w:r>
    </w:p>
    <w:p w14:paraId="7FB4D553" w14:textId="77777777" w:rsidR="00AE4D4E" w:rsidRDefault="00AE4D4E" w:rsidP="00AE4D4E">
      <w:pPr>
        <w:jc w:val="both"/>
        <w:rPr>
          <w:lang w:val="en-IN"/>
        </w:rPr>
      </w:pPr>
    </w:p>
    <w:p w14:paraId="5768BACD" w14:textId="77777777" w:rsidR="00AE4D4E" w:rsidRDefault="00AE4D4E" w:rsidP="00AE4D4E">
      <w:pPr>
        <w:jc w:val="both"/>
        <w:rPr>
          <w:lang w:val="en-IN"/>
        </w:rPr>
      </w:pPr>
    </w:p>
    <w:p w14:paraId="67D328CE" w14:textId="77777777" w:rsidR="00AE4D4E" w:rsidRPr="0084463B" w:rsidRDefault="00AE4D4E" w:rsidP="00AE4D4E">
      <w:pPr>
        <w:jc w:val="both"/>
        <w:rPr>
          <w:b/>
          <w:bCs/>
          <w:lang w:val="en-IN"/>
        </w:rPr>
      </w:pPr>
      <w:r w:rsidRPr="0084463B">
        <w:rPr>
          <w:b/>
          <w:bCs/>
          <w:lang w:val="en-IN"/>
        </w:rPr>
        <w:t>Species name: Lanassa capensis Day, 1955</w:t>
      </w:r>
    </w:p>
    <w:p w14:paraId="2AD15AFA" w14:textId="77777777" w:rsidR="00AE4D4E" w:rsidRPr="0084463B" w:rsidRDefault="00AE4D4E" w:rsidP="00AE4D4E">
      <w:pPr>
        <w:jc w:val="both"/>
        <w:rPr>
          <w:lang w:val="en-IN"/>
        </w:rPr>
      </w:pPr>
      <w:r w:rsidRPr="0084463B">
        <w:rPr>
          <w:lang w:val="en-IN"/>
        </w:rPr>
        <w:t>Body: About 20 mm long; slender; pale in colour</w:t>
      </w:r>
    </w:p>
    <w:p w14:paraId="3C9BF120" w14:textId="77777777" w:rsidR="00AE4D4E" w:rsidRPr="0084463B" w:rsidRDefault="00AE4D4E" w:rsidP="00AE4D4E">
      <w:pPr>
        <w:jc w:val="both"/>
        <w:rPr>
          <w:lang w:val="en-IN"/>
        </w:rPr>
      </w:pPr>
      <w:r w:rsidRPr="0084463B">
        <w:rPr>
          <w:lang w:val="en-IN"/>
        </w:rPr>
        <w:t>Tentacular region: Tentacular lobe small; few tentacles present</w:t>
      </w:r>
    </w:p>
    <w:p w14:paraId="457E3D54" w14:textId="77777777" w:rsidR="00AE4D4E" w:rsidRPr="0084463B" w:rsidRDefault="00AE4D4E" w:rsidP="00AE4D4E">
      <w:pPr>
        <w:jc w:val="both"/>
        <w:rPr>
          <w:lang w:val="en-IN"/>
        </w:rPr>
      </w:pPr>
      <w:r w:rsidRPr="0084463B">
        <w:rPr>
          <w:lang w:val="en-IN"/>
        </w:rPr>
        <w:t>Eyes: Few eye-spots present</w:t>
      </w:r>
    </w:p>
    <w:p w14:paraId="17039E27"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Absent</w:t>
      </w:r>
    </w:p>
    <w:p w14:paraId="00D70175" w14:textId="77777777" w:rsidR="00AE4D4E" w:rsidRPr="0084463B" w:rsidRDefault="00AE4D4E" w:rsidP="00AE4D4E">
      <w:pPr>
        <w:jc w:val="both"/>
        <w:rPr>
          <w:lang w:val="en-IN"/>
        </w:rPr>
      </w:pPr>
      <w:r w:rsidRPr="0084463B">
        <w:rPr>
          <w:lang w:val="en-IN"/>
        </w:rPr>
        <w:t>Anterior segments: Without lateral lobes</w:t>
      </w:r>
    </w:p>
    <w:p w14:paraId="535F9D53" w14:textId="77777777" w:rsidR="00AE4D4E" w:rsidRPr="0084463B" w:rsidRDefault="00AE4D4E" w:rsidP="00AE4D4E">
      <w:pPr>
        <w:jc w:val="both"/>
        <w:rPr>
          <w:lang w:val="en-IN"/>
        </w:rPr>
      </w:pPr>
      <w:r w:rsidRPr="0084463B">
        <w:rPr>
          <w:lang w:val="en-IN"/>
        </w:rPr>
        <w:t>Ventral surface: Thirteen well-marked ventral pads; followed by a glandular streak extending to setiger 20</w:t>
      </w:r>
    </w:p>
    <w:p w14:paraId="16235F5C"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w:t>
      </w:r>
      <w:proofErr w:type="spellStart"/>
      <w:r w:rsidRPr="0084463B">
        <w:rPr>
          <w:lang w:val="en-IN"/>
        </w:rPr>
        <w:t>Notosetae</w:t>
      </w:r>
      <w:proofErr w:type="spellEnd"/>
      <w:r w:rsidRPr="0084463B">
        <w:rPr>
          <w:lang w:val="en-IN"/>
        </w:rPr>
        <w:t xml:space="preserve"> present on 27 segments starting from segment 4</w:t>
      </w:r>
    </w:p>
    <w:p w14:paraId="660E0212" w14:textId="77777777" w:rsidR="00AE4D4E" w:rsidRPr="0084463B" w:rsidRDefault="00AE4D4E" w:rsidP="00AE4D4E">
      <w:pPr>
        <w:jc w:val="both"/>
        <w:rPr>
          <w:lang w:val="en-IN"/>
        </w:rPr>
      </w:pPr>
      <w:proofErr w:type="spellStart"/>
      <w:r w:rsidRPr="0084463B">
        <w:rPr>
          <w:lang w:val="en-IN"/>
        </w:rPr>
        <w:lastRenderedPageBreak/>
        <w:t>Notosetae</w:t>
      </w:r>
      <w:proofErr w:type="spellEnd"/>
      <w:r w:rsidRPr="0084463B">
        <w:rPr>
          <w:lang w:val="en-IN"/>
        </w:rPr>
        <w:t>: Two forms present; long and short; each with a short winged proximal portion and a well-developed denticulate distal tip</w:t>
      </w:r>
    </w:p>
    <w:p w14:paraId="4272487A"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present from setiger 2 to posterior end</w:t>
      </w:r>
    </w:p>
    <w:p w14:paraId="3553454A" w14:textId="77777777" w:rsidR="00AE4D4E" w:rsidRPr="0084463B" w:rsidRDefault="00AE4D4E" w:rsidP="00AE4D4E">
      <w:pPr>
        <w:jc w:val="both"/>
        <w:rPr>
          <w:lang w:val="en-IN"/>
        </w:rPr>
      </w:pPr>
      <w:proofErr w:type="spellStart"/>
      <w:r w:rsidRPr="0084463B">
        <w:rPr>
          <w:lang w:val="en-IN"/>
        </w:rPr>
        <w:t>Uncigerous</w:t>
      </w:r>
      <w:proofErr w:type="spellEnd"/>
      <w:r w:rsidRPr="0084463B">
        <w:rPr>
          <w:lang w:val="en-IN"/>
        </w:rPr>
        <w:t xml:space="preserve"> pinnules: Absent</w:t>
      </w:r>
    </w:p>
    <w:p w14:paraId="569600F9" w14:textId="77777777" w:rsidR="00AE4D4E" w:rsidRPr="0084463B" w:rsidRDefault="00AE4D4E" w:rsidP="00AE4D4E">
      <w:pPr>
        <w:jc w:val="both"/>
        <w:rPr>
          <w:lang w:val="en-IN"/>
        </w:rPr>
      </w:pPr>
      <w:r w:rsidRPr="0084463B">
        <w:rPr>
          <w:lang w:val="en-IN"/>
        </w:rPr>
        <w:t xml:space="preserve">Uncini: </w:t>
      </w:r>
      <w:proofErr w:type="spellStart"/>
      <w:r w:rsidRPr="0084463B">
        <w:rPr>
          <w:lang w:val="en-IN"/>
        </w:rPr>
        <w:t>Avicular</w:t>
      </w:r>
      <w:proofErr w:type="spellEnd"/>
      <w:r w:rsidRPr="0084463B">
        <w:rPr>
          <w:lang w:val="en-IN"/>
        </w:rPr>
        <w:t>; short base; four to five denticles above main fang in lateral view; edge-on view with four arcs of denticles; dental formula MF: 2–3 : 4–4 : ca 6 : ca 16</w:t>
      </w:r>
    </w:p>
    <w:p w14:paraId="53B0292C" w14:textId="77777777" w:rsidR="00AE4D4E" w:rsidRDefault="00AE4D4E" w:rsidP="00AE4D4E">
      <w:pPr>
        <w:jc w:val="both"/>
        <w:rPr>
          <w:lang w:val="en-IN"/>
        </w:rPr>
      </w:pPr>
      <w:r w:rsidRPr="0084463B">
        <w:rPr>
          <w:lang w:val="en-IN"/>
        </w:rPr>
        <w:t xml:space="preserve">Geographical distribution: South Africa </w:t>
      </w:r>
      <w:r>
        <w:rPr>
          <w:lang w:val="en-IN"/>
        </w:rPr>
        <w:t>Tropical</w:t>
      </w:r>
      <w:r w:rsidRPr="0084463B">
        <w:rPr>
          <w:lang w:val="en-IN"/>
        </w:rPr>
        <w:t>; endemic</w:t>
      </w:r>
    </w:p>
    <w:p w14:paraId="28285939" w14:textId="77777777" w:rsidR="00AE4D4E" w:rsidRDefault="00AE4D4E" w:rsidP="00AE4D4E">
      <w:pPr>
        <w:jc w:val="both"/>
        <w:rPr>
          <w:lang w:val="en-IN"/>
        </w:rPr>
      </w:pPr>
    </w:p>
    <w:p w14:paraId="2EF3AA30" w14:textId="77777777" w:rsidR="00AE4D4E" w:rsidRPr="0084463B" w:rsidRDefault="00AE4D4E" w:rsidP="00AE4D4E">
      <w:pPr>
        <w:jc w:val="both"/>
        <w:rPr>
          <w:b/>
          <w:bCs/>
          <w:lang w:val="en-IN"/>
        </w:rPr>
      </w:pPr>
    </w:p>
    <w:p w14:paraId="54D4BC0B" w14:textId="77777777" w:rsidR="00AE4D4E" w:rsidRPr="0084463B" w:rsidRDefault="00AE4D4E" w:rsidP="00AE4D4E">
      <w:pPr>
        <w:jc w:val="both"/>
        <w:rPr>
          <w:b/>
          <w:bCs/>
          <w:lang w:val="en-IN"/>
        </w:rPr>
      </w:pPr>
      <w:r w:rsidRPr="0084463B">
        <w:rPr>
          <w:b/>
          <w:bCs/>
          <w:lang w:val="en-IN"/>
        </w:rPr>
        <w:t xml:space="preserve">Species name: Pista </w:t>
      </w:r>
      <w:proofErr w:type="spellStart"/>
      <w:r w:rsidRPr="0084463B">
        <w:rPr>
          <w:b/>
          <w:bCs/>
          <w:lang w:val="en-IN"/>
        </w:rPr>
        <w:t>unibranchia</w:t>
      </w:r>
      <w:proofErr w:type="spellEnd"/>
      <w:r w:rsidRPr="0084463B">
        <w:rPr>
          <w:b/>
          <w:bCs/>
          <w:lang w:val="en-IN"/>
        </w:rPr>
        <w:t xml:space="preserve"> Day, 1963</w:t>
      </w:r>
    </w:p>
    <w:p w14:paraId="003ECC37" w14:textId="77777777" w:rsidR="00AE4D4E" w:rsidRPr="0084463B" w:rsidRDefault="00AE4D4E" w:rsidP="00AE4D4E">
      <w:pPr>
        <w:jc w:val="both"/>
        <w:rPr>
          <w:lang w:val="en-IN"/>
        </w:rPr>
      </w:pPr>
      <w:r w:rsidRPr="0084463B">
        <w:rPr>
          <w:lang w:val="en-IN"/>
        </w:rPr>
        <w:t>Body: Small; about 10 mm long</w:t>
      </w:r>
    </w:p>
    <w:p w14:paraId="042D01C5" w14:textId="77777777" w:rsidR="00AE4D4E" w:rsidRPr="0084463B" w:rsidRDefault="00AE4D4E" w:rsidP="00AE4D4E">
      <w:pPr>
        <w:jc w:val="both"/>
        <w:rPr>
          <w:lang w:val="en-IN"/>
        </w:rPr>
      </w:pPr>
      <w:r w:rsidRPr="0084463B">
        <w:rPr>
          <w:lang w:val="en-IN"/>
        </w:rPr>
        <w:t>Tentacular region: Tentacular lobe collar-shaped; eye-spots few or absent</w:t>
      </w:r>
    </w:p>
    <w:p w14:paraId="4DA9A75A" w14:textId="77777777" w:rsidR="00AE4D4E" w:rsidRPr="0084463B" w:rsidRDefault="00AE4D4E" w:rsidP="00AE4D4E">
      <w:pPr>
        <w:jc w:val="both"/>
        <w:rPr>
          <w:lang w:val="en-IN"/>
        </w:rPr>
      </w:pPr>
      <w:r w:rsidRPr="0084463B">
        <w:rPr>
          <w:lang w:val="en-IN"/>
        </w:rPr>
        <w:t>Anterior segments: Segments 2–3 with swollen, glandular lateral lobes almost encircling anterior end; Segment 4 with small lateral lobes</w:t>
      </w:r>
    </w:p>
    <w:p w14:paraId="0086062C"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Single median dorsal gill on segment 2; trunk naked; distal pom-pom of short filaments arranged in 6–8 whorls</w:t>
      </w:r>
    </w:p>
    <w:p w14:paraId="30A7647B" w14:textId="77777777" w:rsidR="00AE4D4E" w:rsidRPr="0084463B" w:rsidRDefault="00AE4D4E" w:rsidP="00AE4D4E">
      <w:pPr>
        <w:jc w:val="both"/>
        <w:rPr>
          <w:lang w:val="en-IN"/>
        </w:rPr>
      </w:pPr>
      <w:proofErr w:type="spellStart"/>
      <w:r w:rsidRPr="0084463B">
        <w:rPr>
          <w:lang w:val="en-IN"/>
        </w:rPr>
        <w:t>Notopodia</w:t>
      </w:r>
      <w:proofErr w:type="spellEnd"/>
      <w:r w:rsidRPr="0084463B">
        <w:rPr>
          <w:lang w:val="en-IN"/>
        </w:rPr>
        <w:t xml:space="preserve">: </w:t>
      </w:r>
      <w:proofErr w:type="spellStart"/>
      <w:r w:rsidRPr="0084463B">
        <w:rPr>
          <w:lang w:val="en-IN"/>
        </w:rPr>
        <w:t>Notosetae</w:t>
      </w:r>
      <w:proofErr w:type="spellEnd"/>
      <w:r w:rsidRPr="0084463B">
        <w:rPr>
          <w:lang w:val="en-IN"/>
        </w:rPr>
        <w:t xml:space="preserve"> present on 17 segments starting from segment 4</w:t>
      </w:r>
    </w:p>
    <w:p w14:paraId="20C699C1" w14:textId="77777777" w:rsidR="00AE4D4E" w:rsidRPr="0084463B" w:rsidRDefault="00AE4D4E" w:rsidP="00AE4D4E">
      <w:pPr>
        <w:jc w:val="both"/>
        <w:rPr>
          <w:lang w:val="en-IN"/>
        </w:rPr>
      </w:pPr>
      <w:r w:rsidRPr="0084463B">
        <w:rPr>
          <w:lang w:val="en-IN"/>
        </w:rPr>
        <w:t>Ventral surface: Fifteen segments with ventral pads</w:t>
      </w:r>
    </w:p>
    <w:p w14:paraId="7E0542A2" w14:textId="77777777" w:rsidR="00AE4D4E" w:rsidRPr="0084463B" w:rsidRDefault="00AE4D4E" w:rsidP="00AE4D4E">
      <w:pPr>
        <w:jc w:val="both"/>
        <w:rPr>
          <w:lang w:val="en-IN"/>
        </w:rPr>
      </w:pPr>
      <w:proofErr w:type="spellStart"/>
      <w:r w:rsidRPr="0084463B">
        <w:rPr>
          <w:lang w:val="en-IN"/>
        </w:rPr>
        <w:t>Neuropodia</w:t>
      </w:r>
      <w:proofErr w:type="spellEnd"/>
      <w:r w:rsidRPr="0084463B">
        <w:rPr>
          <w:lang w:val="en-IN"/>
        </w:rPr>
        <w:t xml:space="preserve"> / uncini: Uncini begin on segment 5; arranged in alternating rows in posterior thorax</w:t>
      </w:r>
    </w:p>
    <w:p w14:paraId="2ADA4E48" w14:textId="77777777" w:rsidR="00AE4D4E" w:rsidRPr="0084463B" w:rsidRDefault="00AE4D4E" w:rsidP="00AE4D4E">
      <w:pPr>
        <w:jc w:val="both"/>
        <w:rPr>
          <w:lang w:val="en-IN"/>
        </w:rPr>
      </w:pPr>
      <w:r w:rsidRPr="0084463B">
        <w:rPr>
          <w:lang w:val="en-IN"/>
        </w:rPr>
        <w:t xml:space="preserve">Abdomen: About 26 long abdominal segments with small </w:t>
      </w:r>
      <w:proofErr w:type="spellStart"/>
      <w:r w:rsidRPr="0084463B">
        <w:rPr>
          <w:lang w:val="en-IN"/>
        </w:rPr>
        <w:t>uncigerous</w:t>
      </w:r>
      <w:proofErr w:type="spellEnd"/>
      <w:r w:rsidRPr="0084463B">
        <w:rPr>
          <w:lang w:val="en-IN"/>
        </w:rPr>
        <w:t xml:space="preserve"> pinnules</w:t>
      </w:r>
    </w:p>
    <w:p w14:paraId="13F9E0F9" w14:textId="77777777" w:rsidR="00AE4D4E" w:rsidRPr="0084463B" w:rsidRDefault="00AE4D4E" w:rsidP="00AE4D4E">
      <w:pPr>
        <w:jc w:val="both"/>
        <w:rPr>
          <w:lang w:val="en-IN"/>
        </w:rPr>
      </w:pPr>
      <w:proofErr w:type="spellStart"/>
      <w:r w:rsidRPr="0084463B">
        <w:rPr>
          <w:lang w:val="en-IN"/>
        </w:rPr>
        <w:t>Notosetae</w:t>
      </w:r>
      <w:proofErr w:type="spellEnd"/>
      <w:r w:rsidRPr="0084463B">
        <w:rPr>
          <w:lang w:val="en-IN"/>
        </w:rPr>
        <w:t>: Broad-winged capillaries; tips smooth</w:t>
      </w:r>
    </w:p>
    <w:p w14:paraId="74386880" w14:textId="77777777" w:rsidR="00AE4D4E" w:rsidRPr="0084463B" w:rsidRDefault="00AE4D4E" w:rsidP="00AE4D4E">
      <w:pPr>
        <w:jc w:val="both"/>
        <w:rPr>
          <w:lang w:val="en-IN"/>
        </w:rPr>
      </w:pPr>
      <w:r w:rsidRPr="0084463B">
        <w:rPr>
          <w:lang w:val="en-IN"/>
        </w:rPr>
        <w:t>Uncini: Bases rounded; shafts absent even in first row; main fang stout; surmounted by four irregular arcs of closely set denticles; dental formula approximately MF: 4 : 5 : 7 : 10</w:t>
      </w:r>
    </w:p>
    <w:p w14:paraId="330DF19C" w14:textId="77777777" w:rsidR="00AE4D4E" w:rsidRDefault="00AE4D4E" w:rsidP="00AE4D4E">
      <w:pPr>
        <w:jc w:val="both"/>
        <w:rPr>
          <w:lang w:val="en-IN"/>
        </w:rPr>
      </w:pPr>
      <w:r w:rsidRPr="0084463B">
        <w:rPr>
          <w:lang w:val="en-IN"/>
        </w:rPr>
        <w:t>Geographical distribution: South Africa</w:t>
      </w:r>
      <w:r>
        <w:rPr>
          <w:lang w:val="en-IN"/>
        </w:rPr>
        <w:t>, Tropical Region</w:t>
      </w:r>
    </w:p>
    <w:p w14:paraId="38FAB1EF" w14:textId="77777777" w:rsidR="00AE4D4E" w:rsidRDefault="00AE4D4E" w:rsidP="00AE4D4E">
      <w:pPr>
        <w:jc w:val="both"/>
        <w:rPr>
          <w:lang w:val="en-IN"/>
        </w:rPr>
      </w:pPr>
    </w:p>
    <w:p w14:paraId="0488E383" w14:textId="77777777" w:rsidR="00AE4D4E" w:rsidRDefault="00AE4D4E" w:rsidP="00AE4D4E">
      <w:pPr>
        <w:jc w:val="both"/>
        <w:rPr>
          <w:lang w:val="en-IN"/>
        </w:rPr>
      </w:pPr>
    </w:p>
    <w:p w14:paraId="128CC939" w14:textId="77777777" w:rsidR="00AE4D4E" w:rsidRPr="0084463B" w:rsidRDefault="00AE4D4E" w:rsidP="00AE4D4E">
      <w:pPr>
        <w:jc w:val="both"/>
        <w:rPr>
          <w:b/>
          <w:bCs/>
          <w:lang w:val="pt-BR"/>
        </w:rPr>
      </w:pPr>
      <w:r w:rsidRPr="0084463B">
        <w:rPr>
          <w:b/>
          <w:bCs/>
          <w:lang w:val="pt-BR"/>
        </w:rPr>
        <w:t>Species name: Pista cristata Müller, 1776</w:t>
      </w:r>
    </w:p>
    <w:p w14:paraId="3E103EC3" w14:textId="77777777" w:rsidR="00AE4D4E" w:rsidRPr="0084463B" w:rsidRDefault="00AE4D4E" w:rsidP="00AE4D4E">
      <w:pPr>
        <w:jc w:val="both"/>
        <w:rPr>
          <w:lang w:val="en-IN"/>
        </w:rPr>
      </w:pPr>
      <w:r w:rsidRPr="0084463B">
        <w:rPr>
          <w:lang w:val="en-IN"/>
        </w:rPr>
        <w:t xml:space="preserve">Body: Up to 60 mm long; about 70–100 segments; 17 segments bearing </w:t>
      </w:r>
      <w:proofErr w:type="spellStart"/>
      <w:r w:rsidRPr="0084463B">
        <w:rPr>
          <w:lang w:val="en-IN"/>
        </w:rPr>
        <w:t>notosetae</w:t>
      </w:r>
      <w:proofErr w:type="spellEnd"/>
    </w:p>
    <w:p w14:paraId="10449B61" w14:textId="77777777" w:rsidR="00AE4D4E" w:rsidRPr="0084463B" w:rsidRDefault="00AE4D4E" w:rsidP="00AE4D4E">
      <w:pPr>
        <w:jc w:val="both"/>
        <w:rPr>
          <w:lang w:val="en-IN"/>
        </w:rPr>
      </w:pPr>
      <w:r w:rsidRPr="0084463B">
        <w:rPr>
          <w:lang w:val="en-IN"/>
        </w:rPr>
        <w:t>Tentacular region: Tentacular lobe short; collar-shaped; bearing many tentacles; eye-spots absent</w:t>
      </w:r>
    </w:p>
    <w:p w14:paraId="3309983A" w14:textId="77777777" w:rsidR="00AE4D4E" w:rsidRPr="0084463B" w:rsidRDefault="00AE4D4E" w:rsidP="00AE4D4E">
      <w:pPr>
        <w:jc w:val="both"/>
        <w:rPr>
          <w:lang w:val="en-IN"/>
        </w:rPr>
      </w:pPr>
      <w:r w:rsidRPr="0084463B">
        <w:rPr>
          <w:lang w:val="en-IN"/>
        </w:rPr>
        <w:t>Lips: Upper lip hood-shaped; lower lip straight, median-notched</w:t>
      </w:r>
    </w:p>
    <w:p w14:paraId="1221C78F" w14:textId="77777777" w:rsidR="00AE4D4E" w:rsidRPr="0084463B" w:rsidRDefault="00AE4D4E" w:rsidP="00AE4D4E">
      <w:pPr>
        <w:jc w:val="both"/>
        <w:rPr>
          <w:lang w:val="en-IN"/>
        </w:rPr>
      </w:pPr>
      <w:r w:rsidRPr="0084463B">
        <w:rPr>
          <w:lang w:val="en-IN"/>
        </w:rPr>
        <w:t xml:space="preserve">Anterior lobes: Buccal segment with a pair of distinct rectangular lateral lobes; Segment 3 with large wing-like lateral lobes covering sides of segment 2; Segment 2 with a small but prominent pair of </w:t>
      </w:r>
      <w:proofErr w:type="spellStart"/>
      <w:r w:rsidRPr="0084463B">
        <w:rPr>
          <w:lang w:val="en-IN"/>
        </w:rPr>
        <w:t>ventro</w:t>
      </w:r>
      <w:proofErr w:type="spellEnd"/>
      <w:r w:rsidRPr="0084463B">
        <w:rPr>
          <w:lang w:val="en-IN"/>
        </w:rPr>
        <w:t xml:space="preserve">-lateral lobes; Segment 4 with rudimentary </w:t>
      </w:r>
      <w:proofErr w:type="spellStart"/>
      <w:r w:rsidRPr="0084463B">
        <w:rPr>
          <w:lang w:val="en-IN"/>
        </w:rPr>
        <w:t>dorso</w:t>
      </w:r>
      <w:proofErr w:type="spellEnd"/>
      <w:r w:rsidRPr="0084463B">
        <w:rPr>
          <w:lang w:val="en-IN"/>
        </w:rPr>
        <w:t>-lateral lobes</w:t>
      </w:r>
    </w:p>
    <w:p w14:paraId="34F16E4D" w14:textId="77777777" w:rsidR="00AE4D4E" w:rsidRPr="0084463B" w:rsidRDefault="00AE4D4E" w:rsidP="00AE4D4E">
      <w:pPr>
        <w:jc w:val="both"/>
        <w:rPr>
          <w:lang w:val="en-IN"/>
        </w:rPr>
      </w:pPr>
      <w:proofErr w:type="spellStart"/>
      <w:r w:rsidRPr="0084463B">
        <w:rPr>
          <w:lang w:val="en-IN"/>
        </w:rPr>
        <w:t>Branchiae</w:t>
      </w:r>
      <w:proofErr w:type="spellEnd"/>
      <w:r w:rsidRPr="0084463B">
        <w:rPr>
          <w:lang w:val="en-IN"/>
        </w:rPr>
        <w:t>: Two pairs; each with a long naked trunk and a shorter terminal tuft of filaments arranged in whorls</w:t>
      </w:r>
    </w:p>
    <w:p w14:paraId="2D21400A" w14:textId="77777777" w:rsidR="00AE4D4E" w:rsidRPr="0084463B" w:rsidRDefault="00AE4D4E" w:rsidP="00AE4D4E">
      <w:pPr>
        <w:jc w:val="both"/>
        <w:rPr>
          <w:lang w:val="en-IN"/>
        </w:rPr>
      </w:pPr>
      <w:proofErr w:type="spellStart"/>
      <w:r w:rsidRPr="0084463B">
        <w:rPr>
          <w:lang w:val="en-IN"/>
        </w:rPr>
        <w:lastRenderedPageBreak/>
        <w:t>Notopodia</w:t>
      </w:r>
      <w:proofErr w:type="spellEnd"/>
      <w:r w:rsidRPr="0084463B">
        <w:rPr>
          <w:lang w:val="en-IN"/>
        </w:rPr>
        <w:t xml:space="preserve">: Seventeen segments with smooth-tipped </w:t>
      </w:r>
      <w:proofErr w:type="spellStart"/>
      <w:r w:rsidRPr="0084463B">
        <w:rPr>
          <w:lang w:val="en-IN"/>
        </w:rPr>
        <w:t>notosetae</w:t>
      </w:r>
      <w:proofErr w:type="spellEnd"/>
    </w:p>
    <w:p w14:paraId="6FA27EB8" w14:textId="77777777" w:rsidR="00AE4D4E" w:rsidRPr="0084463B" w:rsidRDefault="00AE4D4E" w:rsidP="00AE4D4E">
      <w:pPr>
        <w:jc w:val="both"/>
        <w:rPr>
          <w:lang w:val="en-IN"/>
        </w:rPr>
      </w:pPr>
      <w:r w:rsidRPr="0084463B">
        <w:rPr>
          <w:lang w:val="en-IN"/>
        </w:rPr>
        <w:t>Ventral surface: Seventeen to twenty ventral pads</w:t>
      </w:r>
    </w:p>
    <w:p w14:paraId="47E456CC" w14:textId="77777777" w:rsidR="00AE4D4E" w:rsidRPr="0084463B" w:rsidRDefault="00AE4D4E" w:rsidP="00AE4D4E">
      <w:pPr>
        <w:jc w:val="both"/>
        <w:rPr>
          <w:lang w:val="en-IN"/>
        </w:rPr>
      </w:pPr>
      <w:r w:rsidRPr="0084463B">
        <w:rPr>
          <w:lang w:val="en-IN"/>
        </w:rPr>
        <w:t>Nephridia: Nephridial papillae on segments 6 and 7</w:t>
      </w:r>
    </w:p>
    <w:p w14:paraId="1DE2B6FD" w14:textId="77777777" w:rsidR="00AE4D4E" w:rsidRPr="0084463B" w:rsidRDefault="00AE4D4E" w:rsidP="00AE4D4E">
      <w:pPr>
        <w:jc w:val="both"/>
        <w:rPr>
          <w:lang w:val="en-IN"/>
        </w:rPr>
      </w:pPr>
      <w:r w:rsidRPr="0084463B">
        <w:rPr>
          <w:lang w:val="en-IN"/>
        </w:rPr>
        <w:t xml:space="preserve">Uncini: </w:t>
      </w:r>
      <w:proofErr w:type="spellStart"/>
      <w:r w:rsidRPr="0084463B">
        <w:rPr>
          <w:lang w:val="en-IN"/>
        </w:rPr>
        <w:t>Avicular</w:t>
      </w:r>
      <w:proofErr w:type="spellEnd"/>
      <w:r w:rsidRPr="0084463B">
        <w:rPr>
          <w:lang w:val="en-IN"/>
        </w:rPr>
        <w:t>; bases rounded; numerous denticles above main fang; dental formula MF: 5–6 : 4–5 : 12–14; Uncini of first 6–10 rows with long shafts; abdominal uncini without shafts</w:t>
      </w:r>
    </w:p>
    <w:p w14:paraId="1D92CA73" w14:textId="77777777" w:rsidR="00AE4D4E" w:rsidRPr="0084463B" w:rsidRDefault="00AE4D4E" w:rsidP="00AE4D4E">
      <w:pPr>
        <w:jc w:val="both"/>
        <w:rPr>
          <w:lang w:val="en-IN"/>
        </w:rPr>
      </w:pPr>
      <w:r w:rsidRPr="0084463B">
        <w:rPr>
          <w:lang w:val="en-IN"/>
        </w:rPr>
        <w:t xml:space="preserve">Abdomen: Uncini borne on well-developed </w:t>
      </w:r>
      <w:proofErr w:type="spellStart"/>
      <w:r w:rsidRPr="0084463B">
        <w:rPr>
          <w:lang w:val="en-IN"/>
        </w:rPr>
        <w:t>uncigerous</w:t>
      </w:r>
      <w:proofErr w:type="spellEnd"/>
      <w:r w:rsidRPr="0084463B">
        <w:rPr>
          <w:lang w:val="en-IN"/>
        </w:rPr>
        <w:t xml:space="preserve"> pinnules</w:t>
      </w:r>
    </w:p>
    <w:p w14:paraId="236D5CA5" w14:textId="77777777" w:rsidR="00AE4D4E" w:rsidRDefault="00AE4D4E" w:rsidP="00AE4D4E">
      <w:pPr>
        <w:jc w:val="both"/>
        <w:rPr>
          <w:lang w:val="en-IN"/>
        </w:rPr>
      </w:pPr>
      <w:r w:rsidRPr="0084463B">
        <w:rPr>
          <w:lang w:val="en-IN"/>
        </w:rPr>
        <w:t>Geographical distribution: Arctic; Atlantic from Sweden and English Channel to North Carolina, Gulf of Mexico, Senegal, Angola; Mediterranean; Magellan region; North Pacific from Japan to Bering Sea</w:t>
      </w:r>
    </w:p>
    <w:p w14:paraId="3587E8A1" w14:textId="77777777" w:rsidR="00AE4D4E" w:rsidRDefault="00AE4D4E" w:rsidP="00AE4D4E">
      <w:pPr>
        <w:jc w:val="both"/>
        <w:rPr>
          <w:lang w:val="en-IN"/>
        </w:rPr>
      </w:pPr>
    </w:p>
    <w:p w14:paraId="39F4354A" w14:textId="77777777" w:rsidR="00AE4D4E" w:rsidRDefault="00AE4D4E" w:rsidP="00AE4D4E">
      <w:pPr>
        <w:jc w:val="both"/>
        <w:rPr>
          <w:lang w:val="en-IN"/>
        </w:rPr>
      </w:pPr>
    </w:p>
    <w:p w14:paraId="68AD38B0" w14:textId="77777777" w:rsidR="00AE4D4E" w:rsidRPr="009A5D5B" w:rsidRDefault="00AE4D4E" w:rsidP="00AE4D4E">
      <w:pPr>
        <w:jc w:val="both"/>
        <w:rPr>
          <w:b/>
          <w:bCs/>
          <w:lang w:val="en-IN"/>
        </w:rPr>
      </w:pPr>
      <w:r w:rsidRPr="009A5D5B">
        <w:rPr>
          <w:b/>
          <w:bCs/>
          <w:lang w:val="en-IN"/>
        </w:rPr>
        <w:t xml:space="preserve">Species name: Pista </w:t>
      </w:r>
      <w:proofErr w:type="spellStart"/>
      <w:r w:rsidRPr="009A5D5B">
        <w:rPr>
          <w:b/>
          <w:bCs/>
          <w:lang w:val="en-IN"/>
        </w:rPr>
        <w:t>macrolobata</w:t>
      </w:r>
      <w:proofErr w:type="spellEnd"/>
      <w:r w:rsidRPr="009A5D5B">
        <w:rPr>
          <w:b/>
          <w:bCs/>
          <w:lang w:val="en-IN"/>
        </w:rPr>
        <w:t xml:space="preserve"> Hessle, 1917</w:t>
      </w:r>
    </w:p>
    <w:p w14:paraId="5864ABDA" w14:textId="77777777" w:rsidR="00AE4D4E" w:rsidRPr="009A5D5B" w:rsidRDefault="00AE4D4E" w:rsidP="00AE4D4E">
      <w:pPr>
        <w:jc w:val="both"/>
        <w:rPr>
          <w:lang w:val="en-IN"/>
        </w:rPr>
      </w:pPr>
      <w:r w:rsidRPr="009A5D5B">
        <w:rPr>
          <w:lang w:val="en-IN"/>
        </w:rPr>
        <w:t>Body: About 25 mm long</w:t>
      </w:r>
    </w:p>
    <w:p w14:paraId="2921A3F6" w14:textId="77777777" w:rsidR="00AE4D4E" w:rsidRPr="009A5D5B" w:rsidRDefault="00AE4D4E" w:rsidP="00AE4D4E">
      <w:pPr>
        <w:jc w:val="both"/>
        <w:rPr>
          <w:lang w:val="en-IN"/>
        </w:rPr>
      </w:pPr>
      <w:r w:rsidRPr="009A5D5B">
        <w:rPr>
          <w:lang w:val="en-IN"/>
        </w:rPr>
        <w:t>Tentacular region: Tentacular lobe without eye-spots</w:t>
      </w:r>
    </w:p>
    <w:p w14:paraId="0A9BDF13" w14:textId="77777777" w:rsidR="00AE4D4E" w:rsidRPr="009A5D5B" w:rsidRDefault="00AE4D4E" w:rsidP="00AE4D4E">
      <w:pPr>
        <w:jc w:val="both"/>
        <w:rPr>
          <w:lang w:val="en-IN"/>
        </w:rPr>
      </w:pPr>
      <w:r w:rsidRPr="009A5D5B">
        <w:rPr>
          <w:lang w:val="en-IN"/>
        </w:rPr>
        <w:t xml:space="preserve">Anterior lobes: Buccal segment with a pair of very large square lateral lobes extending forward as a sheath around the tentacles; Segment 2 with a small pair of </w:t>
      </w:r>
      <w:proofErr w:type="spellStart"/>
      <w:r w:rsidRPr="009A5D5B">
        <w:rPr>
          <w:lang w:val="en-IN"/>
        </w:rPr>
        <w:t>ventro</w:t>
      </w:r>
      <w:proofErr w:type="spellEnd"/>
      <w:r w:rsidRPr="009A5D5B">
        <w:rPr>
          <w:lang w:val="en-IN"/>
        </w:rPr>
        <w:t>-lateral lobes, absent in juveniles; Segment 3 with a pair of thick lateral lobes, often reflected posteriorly; Segment 4 with rudimentary lateral lobes or none</w:t>
      </w:r>
    </w:p>
    <w:p w14:paraId="18C9930D"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dichotomously branched</w:t>
      </w:r>
    </w:p>
    <w:p w14:paraId="081B279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smooth-tipped </w:t>
      </w:r>
      <w:proofErr w:type="spellStart"/>
      <w:r w:rsidRPr="009A5D5B">
        <w:rPr>
          <w:lang w:val="en-IN"/>
        </w:rPr>
        <w:t>notopodial</w:t>
      </w:r>
      <w:proofErr w:type="spellEnd"/>
      <w:r w:rsidRPr="009A5D5B">
        <w:rPr>
          <w:lang w:val="en-IN"/>
        </w:rPr>
        <w:t xml:space="preserve"> capillaries</w:t>
      </w:r>
    </w:p>
    <w:p w14:paraId="14CA01AE" w14:textId="77777777" w:rsidR="00AE4D4E" w:rsidRPr="009A5D5B" w:rsidRDefault="00AE4D4E" w:rsidP="00AE4D4E">
      <w:pPr>
        <w:jc w:val="both"/>
        <w:rPr>
          <w:lang w:val="en-IN"/>
        </w:rPr>
      </w:pPr>
      <w:r w:rsidRPr="009A5D5B">
        <w:rPr>
          <w:lang w:val="en-IN"/>
        </w:rPr>
        <w:t>Ventral surface: About 12 ventral pads</w:t>
      </w:r>
    </w:p>
    <w:p w14:paraId="24AF2A6F" w14:textId="77777777" w:rsidR="00AE4D4E" w:rsidRPr="009A5D5B" w:rsidRDefault="00AE4D4E" w:rsidP="00AE4D4E">
      <w:pPr>
        <w:jc w:val="both"/>
        <w:rPr>
          <w:lang w:val="en-IN"/>
        </w:rPr>
      </w:pPr>
      <w:r w:rsidRPr="009A5D5B">
        <w:rPr>
          <w:lang w:val="en-IN"/>
        </w:rPr>
        <w:t xml:space="preserve">Nephridia: Small nephridia on segment 3; large nephridia on segments 6 and </w:t>
      </w:r>
    </w:p>
    <w:p w14:paraId="6EFB9CF8" w14:textId="77777777" w:rsidR="00AE4D4E" w:rsidRPr="009A5D5B" w:rsidRDefault="00AE4D4E" w:rsidP="00AE4D4E">
      <w:pPr>
        <w:jc w:val="both"/>
        <w:rPr>
          <w:lang w:val="en-IN"/>
        </w:rPr>
      </w:pPr>
      <w:r w:rsidRPr="009A5D5B">
        <w:rPr>
          <w:lang w:val="en-IN"/>
        </w:rPr>
        <w:t xml:space="preserve">Uncini: </w:t>
      </w:r>
      <w:proofErr w:type="spellStart"/>
      <w:r w:rsidRPr="009A5D5B">
        <w:rPr>
          <w:lang w:val="en-IN"/>
        </w:rPr>
        <w:t>Avicular</w:t>
      </w:r>
      <w:proofErr w:type="spellEnd"/>
      <w:r w:rsidRPr="009A5D5B">
        <w:rPr>
          <w:lang w:val="en-IN"/>
        </w:rPr>
        <w:t>; denticles forming a close-set cap above main fang; dental formula MF: 4–6 : 4–9 : ~5 : ~12; uncini of first row without shafts and similar to those of subsequent segments</w:t>
      </w:r>
    </w:p>
    <w:p w14:paraId="45C1BC39" w14:textId="77777777" w:rsidR="00AE4D4E" w:rsidRPr="009A5D5B" w:rsidRDefault="00AE4D4E" w:rsidP="00AE4D4E">
      <w:pPr>
        <w:jc w:val="both"/>
        <w:rPr>
          <w:lang w:val="en-IN"/>
        </w:rPr>
      </w:pPr>
      <w:r w:rsidRPr="009A5D5B">
        <w:rPr>
          <w:lang w:val="en-IN"/>
        </w:rPr>
        <w:t xml:space="preserve">Abdomen: Uncini borne on square </w:t>
      </w:r>
      <w:proofErr w:type="spellStart"/>
      <w:r w:rsidRPr="009A5D5B">
        <w:rPr>
          <w:lang w:val="en-IN"/>
        </w:rPr>
        <w:t>uncigerous</w:t>
      </w:r>
      <w:proofErr w:type="spellEnd"/>
      <w:r w:rsidRPr="009A5D5B">
        <w:rPr>
          <w:lang w:val="en-IN"/>
        </w:rPr>
        <w:t xml:space="preserve"> pinnules</w:t>
      </w:r>
    </w:p>
    <w:p w14:paraId="345EA05D" w14:textId="77777777" w:rsidR="00AE4D4E" w:rsidRDefault="00AE4D4E" w:rsidP="00AE4D4E">
      <w:pPr>
        <w:jc w:val="both"/>
        <w:rPr>
          <w:lang w:val="en-IN"/>
        </w:rPr>
      </w:pPr>
      <w:r w:rsidRPr="009A5D5B">
        <w:rPr>
          <w:lang w:val="en-IN"/>
        </w:rPr>
        <w:t>Geographical distribution: Western Indian Ocean (Mozambique; Madagascar); Japan; Red Sea</w:t>
      </w:r>
    </w:p>
    <w:p w14:paraId="2D3AD878" w14:textId="77777777" w:rsidR="00AE4D4E" w:rsidRDefault="00AE4D4E" w:rsidP="00AE4D4E">
      <w:pPr>
        <w:jc w:val="both"/>
        <w:rPr>
          <w:lang w:val="en-IN"/>
        </w:rPr>
      </w:pPr>
    </w:p>
    <w:p w14:paraId="458F2E6A" w14:textId="77777777" w:rsidR="00AE4D4E" w:rsidRDefault="00AE4D4E" w:rsidP="00AE4D4E">
      <w:pPr>
        <w:jc w:val="both"/>
        <w:rPr>
          <w:lang w:val="en-IN"/>
        </w:rPr>
      </w:pPr>
    </w:p>
    <w:p w14:paraId="20F4628A" w14:textId="77777777" w:rsidR="00AE4D4E" w:rsidRPr="009A5D5B" w:rsidRDefault="00AE4D4E" w:rsidP="00AE4D4E">
      <w:pPr>
        <w:jc w:val="both"/>
        <w:rPr>
          <w:b/>
          <w:bCs/>
          <w:lang w:val="en-IN"/>
        </w:rPr>
      </w:pPr>
      <w:r w:rsidRPr="009A5D5B">
        <w:rPr>
          <w:b/>
          <w:bCs/>
          <w:lang w:val="en-IN"/>
        </w:rPr>
        <w:t xml:space="preserve">Species name: Pista </w:t>
      </w:r>
      <w:proofErr w:type="spellStart"/>
      <w:r w:rsidRPr="009A5D5B">
        <w:rPr>
          <w:b/>
          <w:bCs/>
          <w:lang w:val="en-IN"/>
        </w:rPr>
        <w:t>foliigera</w:t>
      </w:r>
      <w:proofErr w:type="spellEnd"/>
      <w:r w:rsidRPr="009A5D5B">
        <w:rPr>
          <w:b/>
          <w:bCs/>
          <w:lang w:val="en-IN"/>
        </w:rPr>
        <w:t xml:space="preserve"> </w:t>
      </w:r>
      <w:proofErr w:type="spellStart"/>
      <w:r w:rsidRPr="009A5D5B">
        <w:rPr>
          <w:b/>
          <w:bCs/>
          <w:lang w:val="en-IN"/>
        </w:rPr>
        <w:t>Caullery</w:t>
      </w:r>
      <w:proofErr w:type="spellEnd"/>
      <w:r w:rsidRPr="009A5D5B">
        <w:rPr>
          <w:b/>
          <w:bCs/>
          <w:lang w:val="en-IN"/>
        </w:rPr>
        <w:t>, 1915</w:t>
      </w:r>
    </w:p>
    <w:p w14:paraId="5A750D4A" w14:textId="77777777" w:rsidR="00AE4D4E" w:rsidRPr="009A5D5B" w:rsidRDefault="00AE4D4E" w:rsidP="00AE4D4E">
      <w:pPr>
        <w:jc w:val="both"/>
        <w:rPr>
          <w:lang w:val="en-IN"/>
        </w:rPr>
      </w:pPr>
      <w:r w:rsidRPr="009A5D5B">
        <w:rPr>
          <w:lang w:val="en-IN"/>
        </w:rPr>
        <w:t>Body: About 50 mm long; ~120 segments</w:t>
      </w:r>
    </w:p>
    <w:p w14:paraId="578BC2D2" w14:textId="77777777" w:rsidR="00AE4D4E" w:rsidRPr="009A5D5B" w:rsidRDefault="00AE4D4E" w:rsidP="00AE4D4E">
      <w:pPr>
        <w:jc w:val="both"/>
        <w:rPr>
          <w:lang w:val="en-IN"/>
        </w:rPr>
      </w:pPr>
      <w:r w:rsidRPr="009A5D5B">
        <w:rPr>
          <w:lang w:val="en-IN"/>
        </w:rPr>
        <w:t>Tentacular region: Tentacular lobe with reddish-brown tentacles; numerous eye-spots present</w:t>
      </w:r>
    </w:p>
    <w:p w14:paraId="27BDE48E" w14:textId="77777777" w:rsidR="00AE4D4E" w:rsidRPr="009A5D5B" w:rsidRDefault="00AE4D4E" w:rsidP="00AE4D4E">
      <w:pPr>
        <w:jc w:val="both"/>
        <w:rPr>
          <w:lang w:val="en-IN"/>
        </w:rPr>
      </w:pPr>
      <w:r w:rsidRPr="009A5D5B">
        <w:rPr>
          <w:lang w:val="en-IN"/>
        </w:rPr>
        <w:t xml:space="preserve">Buccal segment: With </w:t>
      </w:r>
      <w:proofErr w:type="spellStart"/>
      <w:r w:rsidRPr="009A5D5B">
        <w:rPr>
          <w:lang w:val="en-IN"/>
        </w:rPr>
        <w:t>ventro</w:t>
      </w:r>
      <w:proofErr w:type="spellEnd"/>
      <w:r w:rsidRPr="009A5D5B">
        <w:rPr>
          <w:lang w:val="en-IN"/>
        </w:rPr>
        <w:t>-lateral lobes; lower lip well developed</w:t>
      </w:r>
    </w:p>
    <w:p w14:paraId="3AF5F580" w14:textId="77777777" w:rsidR="00AE4D4E" w:rsidRPr="009A5D5B" w:rsidRDefault="00AE4D4E" w:rsidP="00AE4D4E">
      <w:pPr>
        <w:jc w:val="both"/>
        <w:rPr>
          <w:lang w:val="en-IN"/>
        </w:rPr>
      </w:pPr>
      <w:r w:rsidRPr="009A5D5B">
        <w:rPr>
          <w:lang w:val="en-IN"/>
        </w:rPr>
        <w:t>Anterior lobes: Segment 2 telescoped; with small lobes or none; Segment 3 with large wing-like lateral lobes; Segment 4 without obvious lateral lobes</w:t>
      </w:r>
    </w:p>
    <w:p w14:paraId="08D80825"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dichotomously branched; terminal branches few and stout</w:t>
      </w:r>
    </w:p>
    <w:p w14:paraId="62BD2258" w14:textId="77777777" w:rsidR="00AE4D4E" w:rsidRPr="009A5D5B" w:rsidRDefault="00AE4D4E" w:rsidP="00AE4D4E">
      <w:pPr>
        <w:jc w:val="both"/>
        <w:rPr>
          <w:lang w:val="en-IN"/>
        </w:rPr>
      </w:pPr>
      <w:r w:rsidRPr="009A5D5B">
        <w:rPr>
          <w:lang w:val="en-IN"/>
        </w:rPr>
        <w:t>Ventral surface: Fourteen ventral pads</w:t>
      </w:r>
    </w:p>
    <w:p w14:paraId="0CDB7EEF" w14:textId="77777777" w:rsidR="00AE4D4E" w:rsidRPr="009A5D5B" w:rsidRDefault="00AE4D4E" w:rsidP="00AE4D4E">
      <w:pPr>
        <w:jc w:val="both"/>
        <w:rPr>
          <w:lang w:val="en-IN"/>
        </w:rPr>
      </w:pPr>
      <w:r w:rsidRPr="009A5D5B">
        <w:rPr>
          <w:lang w:val="en-IN"/>
        </w:rPr>
        <w:lastRenderedPageBreak/>
        <w:t>Nephridia: Nephridial papillae on segments 3–8</w:t>
      </w:r>
    </w:p>
    <w:p w14:paraId="5BA15F0E"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Eighteen to twenty-four segments with </w:t>
      </w:r>
      <w:proofErr w:type="spellStart"/>
      <w:r w:rsidRPr="009A5D5B">
        <w:rPr>
          <w:lang w:val="en-IN"/>
        </w:rPr>
        <w:t>notosetae</w:t>
      </w:r>
      <w:proofErr w:type="spellEnd"/>
    </w:p>
    <w:p w14:paraId="58C879D2"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xml:space="preserve">: Two types; longer setae winged capillaries with smooth tips; shorter setae with finely </w:t>
      </w:r>
      <w:proofErr w:type="spellStart"/>
      <w:r w:rsidRPr="009A5D5B">
        <w:rPr>
          <w:lang w:val="en-IN"/>
        </w:rPr>
        <w:t>spinulose</w:t>
      </w:r>
      <w:proofErr w:type="spellEnd"/>
      <w:r w:rsidRPr="009A5D5B">
        <w:rPr>
          <w:lang w:val="en-IN"/>
        </w:rPr>
        <w:t xml:space="preserve"> tips, more distinct posteriorly</w:t>
      </w:r>
    </w:p>
    <w:p w14:paraId="1DF6500C" w14:textId="77777777" w:rsidR="00AE4D4E" w:rsidRPr="009A5D5B" w:rsidRDefault="00AE4D4E" w:rsidP="00AE4D4E">
      <w:pPr>
        <w:jc w:val="both"/>
        <w:rPr>
          <w:lang w:val="en-IN"/>
        </w:rPr>
      </w:pPr>
      <w:r w:rsidRPr="009A5D5B">
        <w:rPr>
          <w:lang w:val="en-IN"/>
        </w:rPr>
        <w:t xml:space="preserve">Uncini: First two rows large with short broad heads; fibrillar attachment lobe below main fang, disappearing in KOH; three arcs of teeth above main fang; dental formula MF: 12 : 5 : 6–8; shafts very long and broad; subsequent uncini </w:t>
      </w:r>
      <w:proofErr w:type="spellStart"/>
      <w:r w:rsidRPr="009A5D5B">
        <w:rPr>
          <w:lang w:val="en-IN"/>
        </w:rPr>
        <w:t>avicular</w:t>
      </w:r>
      <w:proofErr w:type="spellEnd"/>
    </w:p>
    <w:p w14:paraId="0D699F46" w14:textId="77777777" w:rsidR="00AE4D4E" w:rsidRPr="009A5D5B" w:rsidRDefault="00AE4D4E" w:rsidP="00AE4D4E">
      <w:pPr>
        <w:jc w:val="both"/>
        <w:rPr>
          <w:lang w:val="en-IN"/>
        </w:rPr>
      </w:pPr>
      <w:r w:rsidRPr="009A5D5B">
        <w:rPr>
          <w:lang w:val="en-IN"/>
        </w:rPr>
        <w:t xml:space="preserve">Abdomen: Uncini borne on short </w:t>
      </w:r>
      <w:proofErr w:type="spellStart"/>
      <w:r w:rsidRPr="009A5D5B">
        <w:rPr>
          <w:lang w:val="en-IN"/>
        </w:rPr>
        <w:t>ventro</w:t>
      </w:r>
      <w:proofErr w:type="spellEnd"/>
      <w:r w:rsidRPr="009A5D5B">
        <w:rPr>
          <w:lang w:val="en-IN"/>
        </w:rPr>
        <w:t>-lateral pinnules</w:t>
      </w:r>
    </w:p>
    <w:p w14:paraId="280FFBC6" w14:textId="77777777" w:rsidR="00AE4D4E" w:rsidRDefault="00AE4D4E" w:rsidP="00AE4D4E">
      <w:pPr>
        <w:jc w:val="both"/>
        <w:rPr>
          <w:lang w:val="en-IN"/>
        </w:rPr>
      </w:pPr>
      <w:r w:rsidRPr="009A5D5B">
        <w:rPr>
          <w:lang w:val="en-IN"/>
        </w:rPr>
        <w:t>Geographical distribution: South Africa (Cape; Natal); Madagascar; East Indies; tropical western Africa</w:t>
      </w:r>
    </w:p>
    <w:p w14:paraId="083AAF61" w14:textId="77777777" w:rsidR="00AE4D4E" w:rsidRDefault="00AE4D4E" w:rsidP="00AE4D4E">
      <w:pPr>
        <w:jc w:val="both"/>
        <w:rPr>
          <w:lang w:val="en-IN"/>
        </w:rPr>
      </w:pPr>
    </w:p>
    <w:p w14:paraId="4E66C48D" w14:textId="77777777" w:rsidR="00AE4D4E" w:rsidRDefault="00AE4D4E" w:rsidP="00AE4D4E">
      <w:pPr>
        <w:jc w:val="both"/>
        <w:rPr>
          <w:lang w:val="en-IN"/>
        </w:rPr>
      </w:pPr>
    </w:p>
    <w:p w14:paraId="578F246C" w14:textId="77777777" w:rsidR="00AE4D4E" w:rsidRPr="009A5D5B" w:rsidRDefault="00AE4D4E" w:rsidP="00AE4D4E">
      <w:pPr>
        <w:jc w:val="both"/>
        <w:rPr>
          <w:b/>
          <w:bCs/>
          <w:lang w:val="pt-BR"/>
        </w:rPr>
      </w:pPr>
      <w:r w:rsidRPr="009A5D5B">
        <w:rPr>
          <w:b/>
          <w:bCs/>
          <w:lang w:val="pt-BR"/>
        </w:rPr>
        <w:t>Species name: Pista fasciata Grube, 1869</w:t>
      </w:r>
    </w:p>
    <w:p w14:paraId="29751CDA" w14:textId="77777777" w:rsidR="00AE4D4E" w:rsidRPr="009A5D5B" w:rsidRDefault="00AE4D4E" w:rsidP="00AE4D4E">
      <w:pPr>
        <w:jc w:val="both"/>
        <w:rPr>
          <w:lang w:val="en-IN"/>
        </w:rPr>
      </w:pPr>
      <w:r w:rsidRPr="009A5D5B">
        <w:rPr>
          <w:lang w:val="en-IN"/>
        </w:rPr>
        <w:t>Body: About 58 mm long; ~131 segments</w:t>
      </w:r>
    </w:p>
    <w:p w14:paraId="0CE093F7" w14:textId="77777777" w:rsidR="00AE4D4E" w:rsidRPr="009A5D5B" w:rsidRDefault="00AE4D4E" w:rsidP="00AE4D4E">
      <w:pPr>
        <w:jc w:val="both"/>
        <w:rPr>
          <w:lang w:val="en-IN"/>
        </w:rPr>
      </w:pPr>
      <w:r w:rsidRPr="009A5D5B">
        <w:rPr>
          <w:lang w:val="en-IN"/>
        </w:rPr>
        <w:t>Tentacular region: Tentacles short; stout</w:t>
      </w:r>
    </w:p>
    <w:p w14:paraId="1E992A1F" w14:textId="77777777" w:rsidR="00AE4D4E" w:rsidRPr="009A5D5B" w:rsidRDefault="00AE4D4E" w:rsidP="00AE4D4E">
      <w:pPr>
        <w:jc w:val="both"/>
        <w:rPr>
          <w:lang w:val="en-IN"/>
        </w:rPr>
      </w:pPr>
      <w:r w:rsidRPr="009A5D5B">
        <w:rPr>
          <w:lang w:val="en-IN"/>
        </w:rPr>
        <w:t>Buccal segment: With large lateral lobes</w:t>
      </w:r>
    </w:p>
    <w:p w14:paraId="74F1B45C" w14:textId="77777777" w:rsidR="00AE4D4E" w:rsidRPr="009A5D5B" w:rsidRDefault="00AE4D4E" w:rsidP="00AE4D4E">
      <w:pPr>
        <w:jc w:val="both"/>
        <w:rPr>
          <w:lang w:val="en-IN"/>
        </w:rPr>
      </w:pPr>
      <w:r w:rsidRPr="009A5D5B">
        <w:rPr>
          <w:lang w:val="en-IN"/>
        </w:rPr>
        <w:t xml:space="preserve">Anterior lobes: Segment 2 with small </w:t>
      </w:r>
      <w:proofErr w:type="spellStart"/>
      <w:r w:rsidRPr="009A5D5B">
        <w:rPr>
          <w:lang w:val="en-IN"/>
        </w:rPr>
        <w:t>ventro</w:t>
      </w:r>
      <w:proofErr w:type="spellEnd"/>
      <w:r w:rsidRPr="009A5D5B">
        <w:rPr>
          <w:lang w:val="en-IN"/>
        </w:rPr>
        <w:t>-lateral lobes or none; Segment 3 with lateral lobes about one-third size of those on buccal segment</w:t>
      </w:r>
    </w:p>
    <w:p w14:paraId="77A12A19"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stout; dichotomously branched; one pair often reduced or lost</w:t>
      </w:r>
    </w:p>
    <w:p w14:paraId="7CD90ADF"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w:t>
      </w:r>
      <w:proofErr w:type="spellStart"/>
      <w:r w:rsidRPr="009A5D5B">
        <w:rPr>
          <w:lang w:val="en-IN"/>
        </w:rPr>
        <w:t>notosetae</w:t>
      </w:r>
      <w:proofErr w:type="spellEnd"/>
    </w:p>
    <w:p w14:paraId="2D830EB7"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smooth tips</w:t>
      </w:r>
    </w:p>
    <w:p w14:paraId="17D84625" w14:textId="77777777" w:rsidR="00AE4D4E" w:rsidRPr="009A5D5B" w:rsidRDefault="00AE4D4E" w:rsidP="00AE4D4E">
      <w:pPr>
        <w:jc w:val="both"/>
        <w:rPr>
          <w:lang w:val="en-IN"/>
        </w:rPr>
      </w:pPr>
      <w:r w:rsidRPr="009A5D5B">
        <w:rPr>
          <w:lang w:val="en-IN"/>
        </w:rPr>
        <w:t xml:space="preserve">Ventral surface: Fifteen ventral pads; starting on first </w:t>
      </w:r>
      <w:proofErr w:type="spellStart"/>
      <w:r w:rsidRPr="009A5D5B">
        <w:rPr>
          <w:lang w:val="en-IN"/>
        </w:rPr>
        <w:t>branchiferous</w:t>
      </w:r>
      <w:proofErr w:type="spellEnd"/>
      <w:r w:rsidRPr="009A5D5B">
        <w:rPr>
          <w:lang w:val="en-IN"/>
        </w:rPr>
        <w:t xml:space="preserve"> segment</w:t>
      </w:r>
    </w:p>
    <w:p w14:paraId="5F07ADBD" w14:textId="77777777" w:rsidR="00AE4D4E" w:rsidRPr="009A5D5B" w:rsidRDefault="00AE4D4E" w:rsidP="00AE4D4E">
      <w:pPr>
        <w:jc w:val="both"/>
        <w:rPr>
          <w:lang w:val="en-IN"/>
        </w:rPr>
      </w:pPr>
      <w:r w:rsidRPr="009A5D5B">
        <w:rPr>
          <w:lang w:val="en-IN"/>
        </w:rPr>
        <w:t>Uncini thorax: With slender, straight, well-marked shafts; crest with close-set cap of denticles</w:t>
      </w:r>
    </w:p>
    <w:p w14:paraId="44A1239F" w14:textId="77777777" w:rsidR="00AE4D4E" w:rsidRPr="009A5D5B" w:rsidRDefault="00AE4D4E" w:rsidP="00AE4D4E">
      <w:pPr>
        <w:jc w:val="both"/>
        <w:rPr>
          <w:lang w:val="en-IN"/>
        </w:rPr>
      </w:pPr>
      <w:r w:rsidRPr="009A5D5B">
        <w:rPr>
          <w:lang w:val="en-IN"/>
        </w:rPr>
        <w:t>Uncini abdomen: Without shafts</w:t>
      </w:r>
    </w:p>
    <w:p w14:paraId="74E05D2E" w14:textId="77777777" w:rsidR="00AE4D4E" w:rsidRPr="009A5D5B" w:rsidRDefault="00AE4D4E" w:rsidP="00AE4D4E">
      <w:pPr>
        <w:jc w:val="both"/>
        <w:rPr>
          <w:lang w:val="en-IN"/>
        </w:rPr>
      </w:pPr>
      <w:proofErr w:type="spellStart"/>
      <w:r w:rsidRPr="009A5D5B">
        <w:rPr>
          <w:lang w:val="en-IN"/>
        </w:rPr>
        <w:t>Uncinial</w:t>
      </w:r>
      <w:proofErr w:type="spellEnd"/>
      <w:r w:rsidRPr="009A5D5B">
        <w:rPr>
          <w:lang w:val="en-IN"/>
        </w:rPr>
        <w:t xml:space="preserve"> dentition: Approximate formula MF: 4 : 7 : ca 12</w:t>
      </w:r>
    </w:p>
    <w:p w14:paraId="5E63A66B" w14:textId="77777777" w:rsidR="00AE4D4E" w:rsidRDefault="00AE4D4E" w:rsidP="00AE4D4E">
      <w:pPr>
        <w:jc w:val="both"/>
        <w:rPr>
          <w:lang w:val="en-IN"/>
        </w:rPr>
      </w:pPr>
      <w:r w:rsidRPr="009A5D5B">
        <w:rPr>
          <w:lang w:val="en-IN"/>
        </w:rPr>
        <w:t>Geographical distribution: Indo-Pacific; Red Sea; Zanzibar; Bay of Bengal; Japan to Alaska and southern California; South Africa (Cape)</w:t>
      </w:r>
    </w:p>
    <w:p w14:paraId="2FF448B0" w14:textId="77777777" w:rsidR="00AE4D4E" w:rsidRDefault="00AE4D4E" w:rsidP="00AE4D4E">
      <w:pPr>
        <w:jc w:val="both"/>
        <w:rPr>
          <w:lang w:val="en-IN"/>
        </w:rPr>
      </w:pPr>
    </w:p>
    <w:p w14:paraId="49955E68" w14:textId="77777777" w:rsidR="00AE4D4E" w:rsidRDefault="00AE4D4E" w:rsidP="00AE4D4E">
      <w:pPr>
        <w:jc w:val="both"/>
        <w:rPr>
          <w:lang w:val="en-IN"/>
        </w:rPr>
      </w:pPr>
    </w:p>
    <w:p w14:paraId="025386CA"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Loimia</w:t>
      </w:r>
      <w:proofErr w:type="spellEnd"/>
      <w:r w:rsidRPr="009A5D5B">
        <w:rPr>
          <w:b/>
          <w:bCs/>
          <w:lang w:val="en-IN"/>
        </w:rPr>
        <w:t xml:space="preserve"> medusa Savigny, 1820</w:t>
      </w:r>
    </w:p>
    <w:p w14:paraId="5966A00A" w14:textId="77777777" w:rsidR="00AE4D4E" w:rsidRPr="009A5D5B" w:rsidRDefault="00AE4D4E" w:rsidP="00AE4D4E">
      <w:pPr>
        <w:jc w:val="both"/>
        <w:rPr>
          <w:lang w:val="en-IN"/>
        </w:rPr>
      </w:pPr>
      <w:r w:rsidRPr="009A5D5B">
        <w:rPr>
          <w:lang w:val="en-IN"/>
        </w:rPr>
        <w:t>Body: Up to 250 mm long; ~200 segments</w:t>
      </w:r>
    </w:p>
    <w:p w14:paraId="5116835D" w14:textId="77777777" w:rsidR="00AE4D4E" w:rsidRPr="009A5D5B" w:rsidRDefault="00AE4D4E" w:rsidP="00AE4D4E">
      <w:pPr>
        <w:jc w:val="both"/>
        <w:rPr>
          <w:lang w:val="en-IN"/>
        </w:rPr>
      </w:pPr>
      <w:r w:rsidRPr="009A5D5B">
        <w:rPr>
          <w:lang w:val="en-IN"/>
        </w:rPr>
        <w:t>Tentacular lobe: Short; collar-like</w:t>
      </w:r>
    </w:p>
    <w:p w14:paraId="67BA6E8F" w14:textId="77777777" w:rsidR="00AE4D4E" w:rsidRPr="009A5D5B" w:rsidRDefault="00AE4D4E" w:rsidP="00AE4D4E">
      <w:pPr>
        <w:jc w:val="both"/>
        <w:rPr>
          <w:lang w:val="en-IN"/>
        </w:rPr>
      </w:pPr>
      <w:r w:rsidRPr="009A5D5B">
        <w:rPr>
          <w:lang w:val="en-IN"/>
        </w:rPr>
        <w:t>Eyes: Eye-spots present</w:t>
      </w:r>
    </w:p>
    <w:p w14:paraId="763053BD" w14:textId="77777777" w:rsidR="00AE4D4E" w:rsidRPr="009A5D5B" w:rsidRDefault="00AE4D4E" w:rsidP="00AE4D4E">
      <w:pPr>
        <w:jc w:val="both"/>
        <w:rPr>
          <w:lang w:val="en-IN"/>
        </w:rPr>
      </w:pPr>
      <w:r w:rsidRPr="009A5D5B">
        <w:rPr>
          <w:lang w:val="en-IN"/>
        </w:rPr>
        <w:t>Tentacles: Long; often purple-banded</w:t>
      </w:r>
    </w:p>
    <w:p w14:paraId="37097A2A" w14:textId="77777777" w:rsidR="00AE4D4E" w:rsidRPr="009A5D5B" w:rsidRDefault="00AE4D4E" w:rsidP="00AE4D4E">
      <w:pPr>
        <w:jc w:val="both"/>
        <w:rPr>
          <w:lang w:val="en-IN"/>
        </w:rPr>
      </w:pPr>
      <w:r w:rsidRPr="009A5D5B">
        <w:rPr>
          <w:lang w:val="en-IN"/>
        </w:rPr>
        <w:t>Buccal segment: With a large membranous lower lip</w:t>
      </w:r>
    </w:p>
    <w:p w14:paraId="01A06485" w14:textId="77777777" w:rsidR="00AE4D4E" w:rsidRPr="009A5D5B" w:rsidRDefault="00AE4D4E" w:rsidP="00AE4D4E">
      <w:pPr>
        <w:jc w:val="both"/>
        <w:rPr>
          <w:lang w:val="en-IN"/>
        </w:rPr>
      </w:pPr>
      <w:r w:rsidRPr="009A5D5B">
        <w:rPr>
          <w:lang w:val="en-IN"/>
        </w:rPr>
        <w:lastRenderedPageBreak/>
        <w:t>Anterior segments: Segments 2 and 3 fused; bearing a horizontal membranous lateral lobe and a large united ventral pad</w:t>
      </w:r>
    </w:p>
    <w:p w14:paraId="013CEBD5"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xml:space="preserve">: Three </w:t>
      </w:r>
      <w:proofErr w:type="spellStart"/>
      <w:r w:rsidRPr="009A5D5B">
        <w:rPr>
          <w:lang w:val="en-IN"/>
        </w:rPr>
        <w:t>branchiae</w:t>
      </w:r>
      <w:proofErr w:type="spellEnd"/>
      <w:r w:rsidRPr="009A5D5B">
        <w:rPr>
          <w:lang w:val="en-IN"/>
        </w:rPr>
        <w:t>; first often larger than the other two</w:t>
      </w:r>
    </w:p>
    <w:p w14:paraId="192FEF9F" w14:textId="77777777" w:rsidR="00AE4D4E" w:rsidRPr="009A5D5B" w:rsidRDefault="00AE4D4E" w:rsidP="00AE4D4E">
      <w:pPr>
        <w:jc w:val="both"/>
        <w:rPr>
          <w:lang w:val="en-IN"/>
        </w:rPr>
      </w:pPr>
      <w:r w:rsidRPr="009A5D5B">
        <w:rPr>
          <w:lang w:val="en-IN"/>
        </w:rPr>
        <w:t>Ventral surface: Well-marked ventral pads extending to setiger 15</w:t>
      </w:r>
    </w:p>
    <w:p w14:paraId="5F08704D"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Seventeen segments bearing </w:t>
      </w:r>
      <w:proofErr w:type="spellStart"/>
      <w:r w:rsidRPr="009A5D5B">
        <w:rPr>
          <w:lang w:val="en-IN"/>
        </w:rPr>
        <w:t>notosetae</w:t>
      </w:r>
      <w:proofErr w:type="spellEnd"/>
    </w:p>
    <w:p w14:paraId="61C91ABE"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Narrow-winged capillaries with smooth tips</w:t>
      </w:r>
    </w:p>
    <w:p w14:paraId="7B13C83B" w14:textId="77777777" w:rsidR="00AE4D4E" w:rsidRPr="009A5D5B" w:rsidRDefault="00AE4D4E" w:rsidP="00AE4D4E">
      <w:pPr>
        <w:jc w:val="both"/>
        <w:rPr>
          <w:lang w:val="en-IN"/>
        </w:rPr>
      </w:pPr>
      <w:r w:rsidRPr="009A5D5B">
        <w:rPr>
          <w:lang w:val="en-IN"/>
        </w:rPr>
        <w:t>Uncini: Pectiniform; single vertical series of about 5–6 teeth</w:t>
      </w:r>
    </w:p>
    <w:p w14:paraId="40F57E23" w14:textId="77777777" w:rsidR="00AE4D4E" w:rsidRPr="009A5D5B" w:rsidRDefault="00AE4D4E" w:rsidP="00AE4D4E">
      <w:pPr>
        <w:jc w:val="both"/>
        <w:rPr>
          <w:lang w:val="en-IN"/>
        </w:rPr>
      </w:pPr>
      <w:r w:rsidRPr="009A5D5B">
        <w:rPr>
          <w:lang w:val="en-IN"/>
        </w:rPr>
        <w:t>Uncini arrangement: Double rows back-to-back on posterior thorax; rows abruptly shortened at thorax–abdomen junction; abdominal uncini borne on square pinnules</w:t>
      </w:r>
    </w:p>
    <w:p w14:paraId="24F4E48D" w14:textId="77777777" w:rsidR="00AE4D4E" w:rsidRDefault="00AE4D4E" w:rsidP="00AE4D4E">
      <w:pPr>
        <w:jc w:val="both"/>
        <w:rPr>
          <w:lang w:val="en-IN"/>
        </w:rPr>
      </w:pPr>
      <w:r w:rsidRPr="009A5D5B">
        <w:rPr>
          <w:lang w:val="en-IN"/>
        </w:rPr>
        <w:t>Geographical distribution: English Channel; North Carolina (USA); West Indies; tropical Indian Ocean; Red Sea; Pacific (Japan; southern California); South Africa (Cape; Natal); Mozambique; Madagascar</w:t>
      </w:r>
    </w:p>
    <w:p w14:paraId="61F0B4E9" w14:textId="77777777" w:rsidR="00AE4D4E" w:rsidRDefault="00AE4D4E" w:rsidP="00AE4D4E">
      <w:pPr>
        <w:jc w:val="both"/>
        <w:rPr>
          <w:lang w:val="en-IN"/>
        </w:rPr>
      </w:pPr>
    </w:p>
    <w:p w14:paraId="6A59379E" w14:textId="77777777" w:rsidR="00AE4D4E" w:rsidRDefault="00AE4D4E" w:rsidP="00AE4D4E">
      <w:pPr>
        <w:jc w:val="both"/>
        <w:rPr>
          <w:lang w:val="en-IN"/>
        </w:rPr>
      </w:pPr>
    </w:p>
    <w:p w14:paraId="7BB79497"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Eupolymnia</w:t>
      </w:r>
      <w:proofErr w:type="spellEnd"/>
      <w:r w:rsidRPr="009A5D5B">
        <w:rPr>
          <w:b/>
          <w:bCs/>
          <w:lang w:val="en-IN"/>
        </w:rPr>
        <w:t xml:space="preserve"> nebulosa Montagu, 1818</w:t>
      </w:r>
    </w:p>
    <w:p w14:paraId="4CCC7026" w14:textId="77777777" w:rsidR="00AE4D4E" w:rsidRPr="009A5D5B" w:rsidRDefault="00AE4D4E" w:rsidP="00AE4D4E">
      <w:pPr>
        <w:jc w:val="both"/>
        <w:rPr>
          <w:lang w:val="en-IN"/>
        </w:rPr>
      </w:pPr>
      <w:r w:rsidRPr="009A5D5B">
        <w:rPr>
          <w:lang w:val="en-IN"/>
        </w:rPr>
        <w:t>Body: Soft; skin thin; numerous white dots in life disappearing in alcohol</w:t>
      </w:r>
    </w:p>
    <w:p w14:paraId="59F72F0E" w14:textId="77777777" w:rsidR="00AE4D4E" w:rsidRPr="009A5D5B" w:rsidRDefault="00AE4D4E" w:rsidP="00AE4D4E">
      <w:pPr>
        <w:jc w:val="both"/>
        <w:rPr>
          <w:lang w:val="en-IN"/>
        </w:rPr>
      </w:pPr>
      <w:r w:rsidRPr="009A5D5B">
        <w:rPr>
          <w:lang w:val="en-IN"/>
        </w:rPr>
        <w:t>Tentacular lobe: With numerous ocelli</w:t>
      </w:r>
    </w:p>
    <w:p w14:paraId="7AD51056" w14:textId="77777777" w:rsidR="00AE4D4E" w:rsidRPr="009A5D5B" w:rsidRDefault="00AE4D4E" w:rsidP="00AE4D4E">
      <w:pPr>
        <w:jc w:val="both"/>
        <w:rPr>
          <w:lang w:val="en-IN"/>
        </w:rPr>
      </w:pPr>
      <w:r w:rsidRPr="009A5D5B">
        <w:rPr>
          <w:lang w:val="en-IN"/>
        </w:rPr>
        <w:t>Anterior segments: Small lateral lobes on segments 2, 3 and often 4</w:t>
      </w:r>
    </w:p>
    <w:p w14:paraId="5AE0B4CB" w14:textId="77777777" w:rsidR="00AE4D4E" w:rsidRPr="009A5D5B" w:rsidRDefault="00AE4D4E" w:rsidP="00AE4D4E">
      <w:pPr>
        <w:jc w:val="both"/>
        <w:rPr>
          <w:lang w:val="en-IN"/>
        </w:rPr>
      </w:pPr>
      <w:r w:rsidRPr="009A5D5B">
        <w:rPr>
          <w:lang w:val="en-IN"/>
        </w:rPr>
        <w:t>Ventral surface: Fourteen to fifteen ventral pads extending to setiger 13; followed by a narrow glandular streak</w:t>
      </w:r>
    </w:p>
    <w:p w14:paraId="7984ABD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Notosetae</w:t>
      </w:r>
      <w:proofErr w:type="spellEnd"/>
      <w:r w:rsidRPr="009A5D5B">
        <w:rPr>
          <w:lang w:val="en-IN"/>
        </w:rPr>
        <w:t xml:space="preserve"> starting on segment 4; extending over 17 segments</w:t>
      </w:r>
    </w:p>
    <w:p w14:paraId="71C0ED48"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smooth tips</w:t>
      </w:r>
    </w:p>
    <w:p w14:paraId="115BDA5F" w14:textId="77777777" w:rsidR="00AE4D4E" w:rsidRPr="009A5D5B" w:rsidRDefault="00AE4D4E" w:rsidP="00AE4D4E">
      <w:pPr>
        <w:jc w:val="both"/>
        <w:rPr>
          <w:lang w:val="en-IN"/>
        </w:rPr>
      </w:pPr>
      <w:r w:rsidRPr="009A5D5B">
        <w:rPr>
          <w:lang w:val="en-IN"/>
        </w:rPr>
        <w:t>Uncini: Present from segment 5; each with two large teeth and one to five smaller denticles above the main fang; close-set crest; formula MF: 2 : 1–5</w:t>
      </w:r>
    </w:p>
    <w:p w14:paraId="0BD521B1" w14:textId="77777777" w:rsidR="00AE4D4E" w:rsidRPr="009A5D5B" w:rsidRDefault="00AE4D4E" w:rsidP="00AE4D4E">
      <w:pPr>
        <w:jc w:val="both"/>
        <w:rPr>
          <w:lang w:val="en-IN"/>
        </w:rPr>
      </w:pPr>
      <w:r w:rsidRPr="009A5D5B">
        <w:rPr>
          <w:lang w:val="en-IN"/>
        </w:rPr>
        <w:t>Abdomen uncini: Borne on pinnules; pinnules abruptly shorter than thoracic ones</w:t>
      </w:r>
    </w:p>
    <w:p w14:paraId="0A7A391A" w14:textId="77777777" w:rsidR="00AE4D4E" w:rsidRPr="009A5D5B" w:rsidRDefault="00AE4D4E" w:rsidP="00AE4D4E">
      <w:pPr>
        <w:jc w:val="both"/>
        <w:rPr>
          <w:lang w:val="en-IN"/>
        </w:rPr>
      </w:pPr>
      <w:r w:rsidRPr="009A5D5B">
        <w:rPr>
          <w:lang w:val="en-IN"/>
        </w:rPr>
        <w:t xml:space="preserve">Nephridia: Obvious nephridial papillae on segments 3, 4 and 5; posterior and dorsal to </w:t>
      </w:r>
      <w:proofErr w:type="spellStart"/>
      <w:r w:rsidRPr="009A5D5B">
        <w:rPr>
          <w:lang w:val="en-IN"/>
        </w:rPr>
        <w:t>notopodia</w:t>
      </w:r>
      <w:proofErr w:type="spellEnd"/>
    </w:p>
    <w:p w14:paraId="0DED5DF6" w14:textId="77777777" w:rsidR="00AE4D4E" w:rsidRDefault="00AE4D4E" w:rsidP="00AE4D4E">
      <w:pPr>
        <w:jc w:val="both"/>
        <w:rPr>
          <w:lang w:val="en-IN"/>
        </w:rPr>
      </w:pPr>
      <w:r w:rsidRPr="009A5D5B">
        <w:rPr>
          <w:lang w:val="en-IN"/>
        </w:rPr>
        <w:t>Geographical distribution: Atlantic from Scotland and the English Channel to tropical western Africa and Falkland Islands; Mediterranean; Red Sea; Persian Gulf; tropical Indian Ocean; Pacific (Japan); South Africa (Cape; Natal); South-west Africa; Mozambique; Madagascar</w:t>
      </w:r>
    </w:p>
    <w:p w14:paraId="663A4CBA" w14:textId="77777777" w:rsidR="00AE4D4E" w:rsidRDefault="00AE4D4E" w:rsidP="00AE4D4E">
      <w:pPr>
        <w:jc w:val="both"/>
        <w:rPr>
          <w:lang w:val="en-IN"/>
        </w:rPr>
      </w:pPr>
    </w:p>
    <w:p w14:paraId="659E7BC5" w14:textId="77777777" w:rsidR="00AE4D4E" w:rsidRDefault="00AE4D4E" w:rsidP="00AE4D4E">
      <w:pPr>
        <w:jc w:val="both"/>
        <w:rPr>
          <w:lang w:val="en-IN"/>
        </w:rPr>
      </w:pPr>
    </w:p>
    <w:p w14:paraId="0BFF2C9B" w14:textId="77777777" w:rsidR="00AE4D4E" w:rsidRPr="009A5D5B" w:rsidRDefault="00AE4D4E" w:rsidP="00AE4D4E">
      <w:pPr>
        <w:jc w:val="both"/>
        <w:rPr>
          <w:b/>
          <w:bCs/>
          <w:lang w:val="en-IN"/>
        </w:rPr>
      </w:pPr>
      <w:r w:rsidRPr="009A5D5B">
        <w:rPr>
          <w:b/>
          <w:bCs/>
          <w:lang w:val="en-IN"/>
        </w:rPr>
        <w:t xml:space="preserve">Species name: Amphitrite </w:t>
      </w:r>
      <w:proofErr w:type="spellStart"/>
      <w:r w:rsidRPr="009A5D5B">
        <w:rPr>
          <w:b/>
          <w:bCs/>
          <w:lang w:val="en-IN"/>
        </w:rPr>
        <w:t>pauciseta</w:t>
      </w:r>
      <w:proofErr w:type="spellEnd"/>
      <w:r w:rsidRPr="009A5D5B">
        <w:rPr>
          <w:b/>
          <w:bCs/>
          <w:lang w:val="en-IN"/>
        </w:rPr>
        <w:t xml:space="preserve"> Day, 1963</w:t>
      </w:r>
    </w:p>
    <w:p w14:paraId="575EE955" w14:textId="77777777" w:rsidR="00AE4D4E" w:rsidRPr="009A5D5B" w:rsidRDefault="00AE4D4E" w:rsidP="00AE4D4E">
      <w:pPr>
        <w:jc w:val="both"/>
        <w:rPr>
          <w:lang w:val="en-IN"/>
        </w:rPr>
      </w:pPr>
      <w:r w:rsidRPr="009A5D5B">
        <w:rPr>
          <w:lang w:val="en-IN"/>
        </w:rPr>
        <w:t>Body: Up to 20 mm long; ~70 segments; abdomen smoothly tapered with 40+ segments</w:t>
      </w:r>
    </w:p>
    <w:p w14:paraId="6F2A5677" w14:textId="77777777" w:rsidR="00AE4D4E" w:rsidRPr="009A5D5B" w:rsidRDefault="00AE4D4E" w:rsidP="00AE4D4E">
      <w:pPr>
        <w:jc w:val="both"/>
        <w:rPr>
          <w:lang w:val="en-IN"/>
        </w:rPr>
      </w:pPr>
      <w:r w:rsidRPr="009A5D5B">
        <w:rPr>
          <w:lang w:val="en-IN"/>
        </w:rPr>
        <w:t>Tube: Fragile</w:t>
      </w:r>
    </w:p>
    <w:p w14:paraId="46440559" w14:textId="77777777" w:rsidR="00AE4D4E" w:rsidRPr="009A5D5B" w:rsidRDefault="00AE4D4E" w:rsidP="00AE4D4E">
      <w:pPr>
        <w:jc w:val="both"/>
        <w:rPr>
          <w:lang w:val="en-IN"/>
        </w:rPr>
      </w:pPr>
      <w:r w:rsidRPr="009A5D5B">
        <w:rPr>
          <w:lang w:val="en-IN"/>
        </w:rPr>
        <w:t>Tentacular lobe: With long tentacles</w:t>
      </w:r>
    </w:p>
    <w:p w14:paraId="3A8DF363" w14:textId="77777777" w:rsidR="00AE4D4E" w:rsidRPr="009A5D5B" w:rsidRDefault="00AE4D4E" w:rsidP="00AE4D4E">
      <w:pPr>
        <w:jc w:val="both"/>
        <w:rPr>
          <w:lang w:val="en-IN"/>
        </w:rPr>
      </w:pPr>
      <w:r w:rsidRPr="009A5D5B">
        <w:rPr>
          <w:lang w:val="en-IN"/>
        </w:rPr>
        <w:t>Eyes: Eye-spots minute or absent</w:t>
      </w:r>
    </w:p>
    <w:p w14:paraId="72BEDE73" w14:textId="77777777" w:rsidR="00AE4D4E" w:rsidRPr="009A5D5B" w:rsidRDefault="00AE4D4E" w:rsidP="00AE4D4E">
      <w:pPr>
        <w:jc w:val="both"/>
        <w:rPr>
          <w:lang w:val="en-IN"/>
        </w:rPr>
      </w:pPr>
      <w:r w:rsidRPr="009A5D5B">
        <w:rPr>
          <w:lang w:val="en-IN"/>
        </w:rPr>
        <w:lastRenderedPageBreak/>
        <w:t>Anterior segments: Obscure lateral lobes on segments 2, 3 and 4</w:t>
      </w:r>
    </w:p>
    <w:p w14:paraId="1F68D88A"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on segments 2 and 3; each gill a tuft of digitiform filaments arising from a basal stump; subdermal reddish spots at base of each gill in fresh specimens</w:t>
      </w:r>
    </w:p>
    <w:p w14:paraId="1447FC3A"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Thirteen segments with </w:t>
      </w:r>
      <w:proofErr w:type="spellStart"/>
      <w:r w:rsidRPr="009A5D5B">
        <w:rPr>
          <w:lang w:val="en-IN"/>
        </w:rPr>
        <w:t>notosetae</w:t>
      </w:r>
      <w:proofErr w:type="spellEnd"/>
      <w:r w:rsidRPr="009A5D5B">
        <w:rPr>
          <w:lang w:val="en-IN"/>
        </w:rPr>
        <w:t xml:space="preserve"> starting on segment 4</w:t>
      </w:r>
    </w:p>
    <w:p w14:paraId="28A40B99"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Narrow-bladed capillaries with minutely denticulated tips</w:t>
      </w:r>
    </w:p>
    <w:p w14:paraId="385DADD8" w14:textId="77777777" w:rsidR="00AE4D4E" w:rsidRPr="009A5D5B" w:rsidRDefault="00AE4D4E" w:rsidP="00AE4D4E">
      <w:pPr>
        <w:jc w:val="both"/>
        <w:rPr>
          <w:lang w:val="en-IN"/>
        </w:rPr>
      </w:pPr>
      <w:r w:rsidRPr="009A5D5B">
        <w:rPr>
          <w:lang w:val="en-IN"/>
        </w:rPr>
        <w:t>Uncini: From segment 5; arranged in double rows on posterior thorax; short bases; crest appearing as five teeth in profile but edge view showing multiple irregular arcs; approximate formula MF: ca 5 : ca 7 : ca 9 : ca 12</w:t>
      </w:r>
    </w:p>
    <w:p w14:paraId="7CE31952" w14:textId="77777777" w:rsidR="00AE4D4E" w:rsidRPr="009A5D5B" w:rsidRDefault="00AE4D4E" w:rsidP="00AE4D4E">
      <w:pPr>
        <w:jc w:val="both"/>
        <w:rPr>
          <w:lang w:val="en-IN"/>
        </w:rPr>
      </w:pPr>
      <w:r w:rsidRPr="009A5D5B">
        <w:rPr>
          <w:lang w:val="en-IN"/>
        </w:rPr>
        <w:t>Ventral surface: Ten glandular ventral pads</w:t>
      </w:r>
    </w:p>
    <w:p w14:paraId="2F4F6789" w14:textId="77777777" w:rsidR="00AE4D4E" w:rsidRPr="009A5D5B" w:rsidRDefault="00AE4D4E" w:rsidP="00AE4D4E">
      <w:pPr>
        <w:jc w:val="both"/>
        <w:rPr>
          <w:lang w:val="en-IN"/>
        </w:rPr>
      </w:pPr>
      <w:r w:rsidRPr="009A5D5B">
        <w:rPr>
          <w:lang w:val="en-IN"/>
        </w:rPr>
        <w:t>Nephridia: Large nephridial papilla on segment 3 lateral to gill base</w:t>
      </w:r>
    </w:p>
    <w:p w14:paraId="1443B948" w14:textId="77777777" w:rsidR="00AE4D4E" w:rsidRPr="009A5D5B" w:rsidRDefault="00AE4D4E" w:rsidP="00AE4D4E">
      <w:pPr>
        <w:jc w:val="both"/>
        <w:rPr>
          <w:lang w:val="en-IN"/>
        </w:rPr>
      </w:pPr>
      <w:r w:rsidRPr="009A5D5B">
        <w:rPr>
          <w:lang w:val="en-IN"/>
        </w:rPr>
        <w:t xml:space="preserve">Abdomen uncini: Anterior segments with </w:t>
      </w:r>
      <w:proofErr w:type="spellStart"/>
      <w:r w:rsidRPr="009A5D5B">
        <w:rPr>
          <w:lang w:val="en-IN"/>
        </w:rPr>
        <w:t>uncigerous</w:t>
      </w:r>
      <w:proofErr w:type="spellEnd"/>
      <w:r w:rsidRPr="009A5D5B">
        <w:rPr>
          <w:lang w:val="en-IN"/>
        </w:rPr>
        <w:t xml:space="preserve"> tori; posterior segments with small </w:t>
      </w:r>
      <w:proofErr w:type="spellStart"/>
      <w:r w:rsidRPr="009A5D5B">
        <w:rPr>
          <w:lang w:val="en-IN"/>
        </w:rPr>
        <w:t>uncigerous</w:t>
      </w:r>
      <w:proofErr w:type="spellEnd"/>
      <w:r w:rsidRPr="009A5D5B">
        <w:rPr>
          <w:lang w:val="en-IN"/>
        </w:rPr>
        <w:t xml:space="preserve"> pinnules</w:t>
      </w:r>
    </w:p>
    <w:p w14:paraId="0527AFB7" w14:textId="77777777" w:rsidR="00AE4D4E" w:rsidRDefault="00AE4D4E" w:rsidP="00AE4D4E">
      <w:pPr>
        <w:jc w:val="both"/>
        <w:rPr>
          <w:lang w:val="en-IN"/>
        </w:rPr>
      </w:pPr>
      <w:r w:rsidRPr="009A5D5B">
        <w:rPr>
          <w:lang w:val="en-IN"/>
        </w:rPr>
        <w:t>Geographical distribution: South Africa (Cape); endemic</w:t>
      </w:r>
    </w:p>
    <w:p w14:paraId="5E8CA791" w14:textId="77777777" w:rsidR="00AE4D4E" w:rsidRDefault="00AE4D4E" w:rsidP="00AE4D4E">
      <w:pPr>
        <w:jc w:val="both"/>
        <w:rPr>
          <w:lang w:val="en-IN"/>
        </w:rPr>
      </w:pPr>
    </w:p>
    <w:p w14:paraId="55054655" w14:textId="77777777" w:rsidR="00AE4D4E" w:rsidRDefault="00AE4D4E" w:rsidP="00AE4D4E">
      <w:pPr>
        <w:jc w:val="both"/>
        <w:rPr>
          <w:lang w:val="en-IN"/>
        </w:rPr>
      </w:pPr>
    </w:p>
    <w:p w14:paraId="466810DB" w14:textId="77777777" w:rsidR="00AE4D4E" w:rsidRPr="009A5D5B" w:rsidRDefault="00AE4D4E" w:rsidP="00AE4D4E">
      <w:pPr>
        <w:jc w:val="both"/>
        <w:rPr>
          <w:b/>
          <w:bCs/>
          <w:lang w:val="en-IN"/>
        </w:rPr>
      </w:pPr>
      <w:r w:rsidRPr="009A5D5B">
        <w:rPr>
          <w:b/>
          <w:bCs/>
          <w:lang w:val="en-IN"/>
        </w:rPr>
        <w:t xml:space="preserve">Species name: Amphitrite </w:t>
      </w:r>
      <w:proofErr w:type="spellStart"/>
      <w:r w:rsidRPr="009A5D5B">
        <w:rPr>
          <w:b/>
          <w:bCs/>
          <w:lang w:val="en-IN"/>
        </w:rPr>
        <w:t>cirrata</w:t>
      </w:r>
      <w:proofErr w:type="spellEnd"/>
      <w:r w:rsidRPr="009A5D5B">
        <w:rPr>
          <w:b/>
          <w:bCs/>
          <w:lang w:val="en-IN"/>
        </w:rPr>
        <w:t xml:space="preserve"> Müller, 1771</w:t>
      </w:r>
    </w:p>
    <w:p w14:paraId="215B8391" w14:textId="77777777" w:rsidR="00AE4D4E" w:rsidRPr="009A5D5B" w:rsidRDefault="00AE4D4E" w:rsidP="00AE4D4E">
      <w:pPr>
        <w:jc w:val="both"/>
        <w:rPr>
          <w:lang w:val="en-IN"/>
        </w:rPr>
      </w:pPr>
      <w:r w:rsidRPr="009A5D5B">
        <w:rPr>
          <w:lang w:val="en-IN"/>
        </w:rPr>
        <w:t>Body: Up to 100 mm long; ~85 segments</w:t>
      </w:r>
    </w:p>
    <w:p w14:paraId="4ED31BA1" w14:textId="77777777" w:rsidR="00AE4D4E" w:rsidRPr="009A5D5B" w:rsidRDefault="00AE4D4E" w:rsidP="00AE4D4E">
      <w:pPr>
        <w:jc w:val="both"/>
        <w:rPr>
          <w:lang w:val="en-IN"/>
        </w:rPr>
      </w:pPr>
      <w:r w:rsidRPr="009A5D5B">
        <w:rPr>
          <w:lang w:val="en-IN"/>
        </w:rPr>
        <w:t>Tentacular lobe: Without eye-spots</w:t>
      </w:r>
    </w:p>
    <w:p w14:paraId="13D7D40C" w14:textId="77777777" w:rsidR="00AE4D4E" w:rsidRPr="009A5D5B" w:rsidRDefault="00AE4D4E" w:rsidP="00AE4D4E">
      <w:pPr>
        <w:jc w:val="both"/>
        <w:rPr>
          <w:lang w:val="en-IN"/>
        </w:rPr>
      </w:pPr>
      <w:r w:rsidRPr="009A5D5B">
        <w:rPr>
          <w:lang w:val="en-IN"/>
        </w:rPr>
        <w:t>Mouth: Lower lip prominent; shelf-like</w:t>
      </w:r>
    </w:p>
    <w:p w14:paraId="59EE7AB1" w14:textId="77777777" w:rsidR="00AE4D4E" w:rsidRPr="009A5D5B" w:rsidRDefault="00AE4D4E" w:rsidP="00AE4D4E">
      <w:pPr>
        <w:jc w:val="both"/>
        <w:rPr>
          <w:lang w:val="en-IN"/>
        </w:rPr>
      </w:pPr>
      <w:r w:rsidRPr="009A5D5B">
        <w:rPr>
          <w:lang w:val="en-IN"/>
        </w:rPr>
        <w:t>Anterior segments: Small lateral lobes on segments 2–4</w:t>
      </w:r>
    </w:p>
    <w:p w14:paraId="2CE5CA31"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Three pairs; each gill composed of numerous simple filaments arising from a basal stump</w:t>
      </w:r>
    </w:p>
    <w:p w14:paraId="068A973D" w14:textId="77777777" w:rsidR="00AE4D4E" w:rsidRPr="009A5D5B" w:rsidRDefault="00AE4D4E" w:rsidP="00AE4D4E">
      <w:pPr>
        <w:jc w:val="both"/>
        <w:rPr>
          <w:lang w:val="en-IN"/>
        </w:rPr>
      </w:pPr>
      <w:r w:rsidRPr="009A5D5B">
        <w:rPr>
          <w:lang w:val="en-IN"/>
        </w:rPr>
        <w:t>Ventral surface: Ten to twelve ventral pads</w:t>
      </w:r>
    </w:p>
    <w:p w14:paraId="0DD8C60C" w14:textId="77777777" w:rsidR="00AE4D4E" w:rsidRPr="009A5D5B" w:rsidRDefault="00AE4D4E" w:rsidP="00AE4D4E">
      <w:pPr>
        <w:jc w:val="both"/>
        <w:rPr>
          <w:lang w:val="en-IN"/>
        </w:rPr>
      </w:pPr>
      <w:r w:rsidRPr="009A5D5B">
        <w:rPr>
          <w:lang w:val="en-IN"/>
        </w:rPr>
        <w:t>Nephridia: Seven pairs of nephridial papillae on segments 3 and 6–11</w:t>
      </w:r>
    </w:p>
    <w:p w14:paraId="5032676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Notopodial</w:t>
      </w:r>
      <w:proofErr w:type="spellEnd"/>
      <w:r w:rsidRPr="009A5D5B">
        <w:rPr>
          <w:lang w:val="en-IN"/>
        </w:rPr>
        <w:t xml:space="preserve"> capillaries on 17 segments starting from segment 4</w:t>
      </w:r>
    </w:p>
    <w:p w14:paraId="38B54789"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Winged capillaries with minutely denticulate tips</w:t>
      </w:r>
    </w:p>
    <w:p w14:paraId="1D86354D" w14:textId="77777777" w:rsidR="00AE4D4E" w:rsidRPr="009A5D5B" w:rsidRDefault="00AE4D4E" w:rsidP="00AE4D4E">
      <w:pPr>
        <w:jc w:val="both"/>
        <w:rPr>
          <w:lang w:val="en-IN"/>
        </w:rPr>
      </w:pPr>
      <w:r w:rsidRPr="009A5D5B">
        <w:rPr>
          <w:lang w:val="en-IN"/>
        </w:rPr>
        <w:t xml:space="preserve">Uncini thorax: From segment 5; arranged in two rows from setiger 7 to 16; </w:t>
      </w:r>
      <w:proofErr w:type="spellStart"/>
      <w:r w:rsidRPr="009A5D5B">
        <w:rPr>
          <w:lang w:val="en-IN"/>
        </w:rPr>
        <w:t>avicular</w:t>
      </w:r>
      <w:proofErr w:type="spellEnd"/>
      <w:r w:rsidRPr="009A5D5B">
        <w:rPr>
          <w:lang w:val="en-IN"/>
        </w:rPr>
        <w:t>; cap of irregularly arranged denticles above main fang; approximate formula MF: 4–5 : 5–6 : 8–10 : 10–15</w:t>
      </w:r>
    </w:p>
    <w:p w14:paraId="40B79F58" w14:textId="77777777" w:rsidR="00AE4D4E" w:rsidRPr="009A5D5B" w:rsidRDefault="00AE4D4E" w:rsidP="00AE4D4E">
      <w:pPr>
        <w:jc w:val="both"/>
        <w:rPr>
          <w:lang w:val="en-IN"/>
        </w:rPr>
      </w:pPr>
      <w:r w:rsidRPr="009A5D5B">
        <w:rPr>
          <w:lang w:val="en-IN"/>
        </w:rPr>
        <w:t>Uncini abdomen: Borne on projecting pinnules</w:t>
      </w:r>
    </w:p>
    <w:p w14:paraId="5F68BAAC" w14:textId="77777777" w:rsidR="00AE4D4E" w:rsidRDefault="00AE4D4E" w:rsidP="00AE4D4E">
      <w:pPr>
        <w:jc w:val="both"/>
        <w:rPr>
          <w:lang w:val="en-IN"/>
        </w:rPr>
      </w:pPr>
      <w:r w:rsidRPr="009A5D5B">
        <w:rPr>
          <w:lang w:val="en-IN"/>
        </w:rPr>
        <w:t>Geographical distribution: Arctic; North Atlantic from Greenland and Sweden to Azores and Senegal; Mediterranean; North Pacific from Behring Sea to Japan; western Canada to central California</w:t>
      </w:r>
    </w:p>
    <w:p w14:paraId="4FCE522B" w14:textId="77777777" w:rsidR="00AE4D4E" w:rsidRDefault="00AE4D4E" w:rsidP="00AE4D4E">
      <w:pPr>
        <w:jc w:val="both"/>
        <w:rPr>
          <w:lang w:val="en-IN"/>
        </w:rPr>
      </w:pPr>
    </w:p>
    <w:p w14:paraId="393314DD" w14:textId="77777777" w:rsidR="00AE4D4E" w:rsidRDefault="00AE4D4E" w:rsidP="00AE4D4E">
      <w:pPr>
        <w:jc w:val="both"/>
        <w:rPr>
          <w:lang w:val="en-IN"/>
        </w:rPr>
      </w:pPr>
    </w:p>
    <w:p w14:paraId="77B42292" w14:textId="77777777" w:rsidR="00AE4D4E" w:rsidRPr="009A5D5B" w:rsidRDefault="00AE4D4E" w:rsidP="00AE4D4E">
      <w:pPr>
        <w:jc w:val="both"/>
        <w:rPr>
          <w:b/>
          <w:bCs/>
          <w:lang w:val="en-IN"/>
        </w:rPr>
      </w:pPr>
      <w:r w:rsidRPr="009A5D5B">
        <w:rPr>
          <w:b/>
          <w:bCs/>
          <w:lang w:val="en-IN"/>
        </w:rPr>
        <w:t xml:space="preserve">Species name: </w:t>
      </w:r>
      <w:proofErr w:type="spellStart"/>
      <w:r w:rsidRPr="009A5D5B">
        <w:rPr>
          <w:b/>
          <w:bCs/>
          <w:lang w:val="en-IN"/>
        </w:rPr>
        <w:t>Terebella</w:t>
      </w:r>
      <w:proofErr w:type="spellEnd"/>
      <w:r w:rsidRPr="009A5D5B">
        <w:rPr>
          <w:b/>
          <w:bCs/>
          <w:lang w:val="en-IN"/>
        </w:rPr>
        <w:t xml:space="preserve"> </w:t>
      </w:r>
      <w:proofErr w:type="spellStart"/>
      <w:r w:rsidRPr="009A5D5B">
        <w:rPr>
          <w:b/>
          <w:bCs/>
          <w:lang w:val="en-IN"/>
        </w:rPr>
        <w:t>pterochaeta</w:t>
      </w:r>
      <w:proofErr w:type="spellEnd"/>
      <w:r w:rsidRPr="009A5D5B">
        <w:rPr>
          <w:b/>
          <w:bCs/>
          <w:lang w:val="en-IN"/>
        </w:rPr>
        <w:t xml:space="preserve"> Schmarda, 1861</w:t>
      </w:r>
    </w:p>
    <w:p w14:paraId="549F3565" w14:textId="77777777" w:rsidR="00AE4D4E" w:rsidRPr="009A5D5B" w:rsidRDefault="00AE4D4E" w:rsidP="00AE4D4E">
      <w:pPr>
        <w:jc w:val="both"/>
        <w:rPr>
          <w:lang w:val="en-IN"/>
        </w:rPr>
      </w:pPr>
      <w:r w:rsidRPr="009A5D5B">
        <w:rPr>
          <w:lang w:val="en-IN"/>
        </w:rPr>
        <w:t>Body: Slender; evenly tapered; up to 100 mm long</w:t>
      </w:r>
    </w:p>
    <w:p w14:paraId="7AD0555B" w14:textId="77777777" w:rsidR="00AE4D4E" w:rsidRPr="009A5D5B" w:rsidRDefault="00AE4D4E" w:rsidP="00AE4D4E">
      <w:pPr>
        <w:jc w:val="both"/>
        <w:rPr>
          <w:lang w:val="en-IN"/>
        </w:rPr>
      </w:pPr>
      <w:r w:rsidRPr="009A5D5B">
        <w:rPr>
          <w:lang w:val="en-IN"/>
        </w:rPr>
        <w:lastRenderedPageBreak/>
        <w:t>Head / lips: Upper and lower lips well marked</w:t>
      </w:r>
    </w:p>
    <w:p w14:paraId="256772F4" w14:textId="77777777" w:rsidR="00AE4D4E" w:rsidRPr="009A5D5B" w:rsidRDefault="00AE4D4E" w:rsidP="00AE4D4E">
      <w:pPr>
        <w:jc w:val="both"/>
        <w:rPr>
          <w:lang w:val="en-IN"/>
        </w:rPr>
      </w:pPr>
      <w:proofErr w:type="spellStart"/>
      <w:r w:rsidRPr="009A5D5B">
        <w:rPr>
          <w:lang w:val="en-IN"/>
        </w:rPr>
        <w:t>Branchiae</w:t>
      </w:r>
      <w:proofErr w:type="spellEnd"/>
      <w:r w:rsidRPr="009A5D5B">
        <w:rPr>
          <w:lang w:val="en-IN"/>
        </w:rPr>
        <w:t>: Two pairs; each with short, close-set branches</w:t>
      </w:r>
    </w:p>
    <w:p w14:paraId="0CB1CDE4" w14:textId="77777777" w:rsidR="00AE4D4E" w:rsidRPr="009A5D5B" w:rsidRDefault="00AE4D4E" w:rsidP="00AE4D4E">
      <w:pPr>
        <w:jc w:val="both"/>
        <w:rPr>
          <w:lang w:val="en-IN"/>
        </w:rPr>
      </w:pPr>
      <w:proofErr w:type="spellStart"/>
      <w:r w:rsidRPr="009A5D5B">
        <w:rPr>
          <w:lang w:val="en-IN"/>
        </w:rPr>
        <w:t>Notopodia</w:t>
      </w:r>
      <w:proofErr w:type="spellEnd"/>
      <w:r w:rsidRPr="009A5D5B">
        <w:rPr>
          <w:lang w:val="en-IN"/>
        </w:rPr>
        <w:t xml:space="preserve">: </w:t>
      </w:r>
      <w:proofErr w:type="spellStart"/>
      <w:r w:rsidRPr="009A5D5B">
        <w:rPr>
          <w:lang w:val="en-IN"/>
        </w:rPr>
        <w:t>Notosetae</w:t>
      </w:r>
      <w:proofErr w:type="spellEnd"/>
      <w:r w:rsidRPr="009A5D5B">
        <w:rPr>
          <w:lang w:val="en-IN"/>
        </w:rPr>
        <w:t xml:space="preserve"> on 28–33 segments</w:t>
      </w:r>
    </w:p>
    <w:p w14:paraId="1C344FBD" w14:textId="77777777" w:rsidR="00AE4D4E" w:rsidRPr="009A5D5B" w:rsidRDefault="00AE4D4E" w:rsidP="00AE4D4E">
      <w:pPr>
        <w:jc w:val="both"/>
        <w:rPr>
          <w:lang w:val="en-IN"/>
        </w:rPr>
      </w:pPr>
      <w:r w:rsidRPr="009A5D5B">
        <w:rPr>
          <w:lang w:val="en-IN"/>
        </w:rPr>
        <w:t>Ventral surface: About 16 ventral pads followed by a narrow glandular streak in a ventral groove along the abdomen</w:t>
      </w:r>
    </w:p>
    <w:p w14:paraId="1DE3CA12" w14:textId="77777777" w:rsidR="00AE4D4E" w:rsidRPr="009A5D5B" w:rsidRDefault="00AE4D4E" w:rsidP="00AE4D4E">
      <w:pPr>
        <w:jc w:val="both"/>
        <w:rPr>
          <w:lang w:val="en-IN"/>
        </w:rPr>
      </w:pPr>
      <w:proofErr w:type="spellStart"/>
      <w:r w:rsidRPr="009A5D5B">
        <w:rPr>
          <w:lang w:val="en-IN"/>
        </w:rPr>
        <w:t>Notosetae</w:t>
      </w:r>
      <w:proofErr w:type="spellEnd"/>
      <w:r w:rsidRPr="009A5D5B">
        <w:rPr>
          <w:lang w:val="en-IN"/>
        </w:rPr>
        <w:t xml:space="preserve">: Two lengths; anterior </w:t>
      </w:r>
      <w:proofErr w:type="spellStart"/>
      <w:r w:rsidRPr="009A5D5B">
        <w:rPr>
          <w:lang w:val="en-IN"/>
        </w:rPr>
        <w:t>notosetae</w:t>
      </w:r>
      <w:proofErr w:type="spellEnd"/>
      <w:r w:rsidRPr="009A5D5B">
        <w:rPr>
          <w:lang w:val="en-IN"/>
        </w:rPr>
        <w:t xml:space="preserve"> with winged shafts and denticulate tips; denticulate portion increases posteriorly to form most of the blade; spur at base of denticulate blade absent</w:t>
      </w:r>
    </w:p>
    <w:p w14:paraId="46CBE829" w14:textId="77777777" w:rsidR="00AE4D4E" w:rsidRPr="009A5D5B" w:rsidRDefault="00AE4D4E" w:rsidP="00AE4D4E">
      <w:pPr>
        <w:jc w:val="both"/>
        <w:rPr>
          <w:lang w:val="en-IN"/>
        </w:rPr>
      </w:pPr>
      <w:r w:rsidRPr="009A5D5B">
        <w:rPr>
          <w:lang w:val="en-IN"/>
        </w:rPr>
        <w:t>Uncini: On low tori; size decreases evenly after first three; originate from ventral ridges on abdomen; in profile with three to four teeth above main fang; in face view with three to four irregular arcs of teeth; dental formula MF: 2–4 : 5–7 : 8–10; attachment button well developed</w:t>
      </w:r>
    </w:p>
    <w:p w14:paraId="17963BA6" w14:textId="77777777" w:rsidR="00AE4D4E" w:rsidRDefault="00AE4D4E" w:rsidP="00AE4D4E">
      <w:pPr>
        <w:jc w:val="both"/>
        <w:rPr>
          <w:lang w:val="en-IN"/>
        </w:rPr>
      </w:pPr>
      <w:r w:rsidRPr="009A5D5B">
        <w:rPr>
          <w:lang w:val="en-IN"/>
        </w:rPr>
        <w:t>Geographical distribution: South-west Africa; South Africa (Cape; Natal); Senegal (?); tropical Indo–west Pacific from Red Sea to Indo-China and New Caledonia</w:t>
      </w:r>
    </w:p>
    <w:p w14:paraId="797AFF1B" w14:textId="77777777" w:rsidR="00AE4D4E" w:rsidRDefault="00AE4D4E" w:rsidP="00AE4D4E">
      <w:pPr>
        <w:jc w:val="both"/>
        <w:rPr>
          <w:lang w:val="en-IN"/>
        </w:rPr>
      </w:pPr>
    </w:p>
    <w:p w14:paraId="7E99AAA9" w14:textId="77777777" w:rsidR="00AE4D4E" w:rsidRDefault="00AE4D4E" w:rsidP="00AE4D4E">
      <w:pPr>
        <w:jc w:val="both"/>
        <w:rPr>
          <w:lang w:val="en-IN"/>
        </w:rPr>
      </w:pPr>
    </w:p>
    <w:p w14:paraId="68351F56"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Terebella</w:t>
      </w:r>
      <w:proofErr w:type="spellEnd"/>
      <w:r w:rsidRPr="007953C7">
        <w:rPr>
          <w:b/>
          <w:bCs/>
          <w:lang w:val="en-IN"/>
        </w:rPr>
        <w:t xml:space="preserve"> </w:t>
      </w:r>
      <w:proofErr w:type="spellStart"/>
      <w:r w:rsidRPr="007953C7">
        <w:rPr>
          <w:b/>
          <w:bCs/>
          <w:lang w:val="en-IN"/>
        </w:rPr>
        <w:t>ehrenbergi</w:t>
      </w:r>
      <w:proofErr w:type="spellEnd"/>
      <w:r w:rsidRPr="007953C7">
        <w:rPr>
          <w:b/>
          <w:bCs/>
          <w:lang w:val="en-IN"/>
        </w:rPr>
        <w:t xml:space="preserve"> Grube, 1870</w:t>
      </w:r>
    </w:p>
    <w:p w14:paraId="59000F84" w14:textId="77777777" w:rsidR="00AE4D4E" w:rsidRPr="007953C7" w:rsidRDefault="00AE4D4E" w:rsidP="00AE4D4E">
      <w:pPr>
        <w:jc w:val="both"/>
        <w:rPr>
          <w:lang w:val="en-IN"/>
        </w:rPr>
      </w:pPr>
      <w:r w:rsidRPr="007953C7">
        <w:rPr>
          <w:lang w:val="en-IN"/>
        </w:rPr>
        <w:t xml:space="preserve">Body: Elongate; </w:t>
      </w:r>
      <w:proofErr w:type="spellStart"/>
      <w:r w:rsidRPr="007953C7">
        <w:rPr>
          <w:lang w:val="en-IN"/>
        </w:rPr>
        <w:t>notosetae</w:t>
      </w:r>
      <w:proofErr w:type="spellEnd"/>
      <w:r w:rsidRPr="007953C7">
        <w:rPr>
          <w:lang w:val="en-IN"/>
        </w:rPr>
        <w:t xml:space="preserve"> extending from segment 4 to within 20–40 segments of pygidium</w:t>
      </w:r>
    </w:p>
    <w:p w14:paraId="72601CA8"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branched</w:t>
      </w:r>
    </w:p>
    <w:p w14:paraId="6C3853D6" w14:textId="77777777" w:rsidR="00AE4D4E" w:rsidRPr="007953C7" w:rsidRDefault="00AE4D4E" w:rsidP="00AE4D4E">
      <w:pPr>
        <w:jc w:val="both"/>
        <w:rPr>
          <w:lang w:val="en-IN"/>
        </w:rPr>
      </w:pPr>
      <w:r w:rsidRPr="007953C7">
        <w:rPr>
          <w:lang w:val="en-IN"/>
        </w:rPr>
        <w:t xml:space="preserve">Nephridia: One large nephridial papilla on segment 3 between bases of first and second </w:t>
      </w:r>
      <w:proofErr w:type="spellStart"/>
      <w:r w:rsidRPr="007953C7">
        <w:rPr>
          <w:lang w:val="en-IN"/>
        </w:rPr>
        <w:t>branchiae</w:t>
      </w:r>
      <w:proofErr w:type="spellEnd"/>
      <w:r w:rsidRPr="007953C7">
        <w:rPr>
          <w:lang w:val="en-IN"/>
        </w:rPr>
        <w:t>; small nephridiopores on segments 6–12</w:t>
      </w:r>
    </w:p>
    <w:p w14:paraId="47F52DDB" w14:textId="77777777" w:rsidR="00AE4D4E" w:rsidRPr="007953C7" w:rsidRDefault="00AE4D4E" w:rsidP="00AE4D4E">
      <w:pPr>
        <w:jc w:val="both"/>
        <w:rPr>
          <w:lang w:val="en-IN"/>
        </w:rPr>
      </w:pPr>
      <w:r w:rsidRPr="007953C7">
        <w:rPr>
          <w:lang w:val="en-IN"/>
        </w:rPr>
        <w:t>Ventral surface: Thirteen ventral pads followed by a narrow mid-ventral glandular streak</w:t>
      </w:r>
    </w:p>
    <w:p w14:paraId="23ED00CE"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Anterior </w:t>
      </w:r>
      <w:proofErr w:type="spellStart"/>
      <w:r w:rsidRPr="007953C7">
        <w:rPr>
          <w:lang w:val="en-IN"/>
        </w:rPr>
        <w:t>notosetae</w:t>
      </w:r>
      <w:proofErr w:type="spellEnd"/>
      <w:r w:rsidRPr="007953C7">
        <w:rPr>
          <w:lang w:val="en-IN"/>
        </w:rPr>
        <w:t xml:space="preserve"> with long, uniformly narrow wings and denticulate tips; posterior </w:t>
      </w:r>
      <w:proofErr w:type="spellStart"/>
      <w:r w:rsidRPr="007953C7">
        <w:rPr>
          <w:lang w:val="en-IN"/>
        </w:rPr>
        <w:t>notosetae</w:t>
      </w:r>
      <w:proofErr w:type="spellEnd"/>
      <w:r w:rsidRPr="007953C7">
        <w:rPr>
          <w:lang w:val="en-IN"/>
        </w:rPr>
        <w:t xml:space="preserve"> without wings but with enlarged denticulate tip forming a spiral blade; basal spur absent; shorter </w:t>
      </w:r>
      <w:proofErr w:type="spellStart"/>
      <w:r w:rsidRPr="007953C7">
        <w:rPr>
          <w:lang w:val="en-IN"/>
        </w:rPr>
        <w:t>notosetae</w:t>
      </w:r>
      <w:proofErr w:type="spellEnd"/>
      <w:r w:rsidRPr="007953C7">
        <w:rPr>
          <w:lang w:val="en-IN"/>
        </w:rPr>
        <w:t xml:space="preserve"> present with coarse teeth at base of blade</w:t>
      </w:r>
    </w:p>
    <w:p w14:paraId="564494EF" w14:textId="77777777" w:rsidR="00AE4D4E" w:rsidRPr="007953C7" w:rsidRDefault="00AE4D4E" w:rsidP="00AE4D4E">
      <w:pPr>
        <w:jc w:val="both"/>
        <w:rPr>
          <w:lang w:val="en-IN"/>
        </w:rPr>
      </w:pPr>
      <w:r w:rsidRPr="007953C7">
        <w:rPr>
          <w:lang w:val="en-IN"/>
        </w:rPr>
        <w:t>Uncini: With two to three arcs of denticles above main fang; dental formula MF: 2–3 : 5–7; attachment button obscure</w:t>
      </w:r>
    </w:p>
    <w:p w14:paraId="20127436" w14:textId="77777777" w:rsidR="00AE4D4E" w:rsidRDefault="00AE4D4E" w:rsidP="00AE4D4E">
      <w:pPr>
        <w:jc w:val="both"/>
        <w:rPr>
          <w:lang w:val="en-IN"/>
        </w:rPr>
      </w:pPr>
      <w:r w:rsidRPr="007953C7">
        <w:rPr>
          <w:lang w:val="en-IN"/>
        </w:rPr>
        <w:t>Geographical distribution: Tropical Indo–west Pacific; Red Sea; Mozambique; Burma; Japan; New Caledonia</w:t>
      </w:r>
    </w:p>
    <w:p w14:paraId="7F00F7DB" w14:textId="77777777" w:rsidR="00AE4D4E" w:rsidRDefault="00AE4D4E" w:rsidP="00AE4D4E">
      <w:pPr>
        <w:jc w:val="both"/>
        <w:rPr>
          <w:lang w:val="en-IN"/>
        </w:rPr>
      </w:pPr>
    </w:p>
    <w:p w14:paraId="63318E42" w14:textId="77777777" w:rsidR="00AE4D4E" w:rsidRDefault="00AE4D4E" w:rsidP="00AE4D4E">
      <w:pPr>
        <w:jc w:val="both"/>
        <w:rPr>
          <w:lang w:val="en-IN"/>
        </w:rPr>
      </w:pPr>
    </w:p>
    <w:p w14:paraId="7F2B63FF"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Terebella</w:t>
      </w:r>
      <w:proofErr w:type="spellEnd"/>
      <w:r w:rsidRPr="007953C7">
        <w:rPr>
          <w:b/>
          <w:bCs/>
          <w:lang w:val="en-IN"/>
        </w:rPr>
        <w:t xml:space="preserve"> </w:t>
      </w:r>
      <w:proofErr w:type="spellStart"/>
      <w:r w:rsidRPr="007953C7">
        <w:rPr>
          <w:b/>
          <w:bCs/>
          <w:lang w:val="en-IN"/>
        </w:rPr>
        <w:t>schmardai</w:t>
      </w:r>
      <w:proofErr w:type="spellEnd"/>
      <w:r w:rsidRPr="007953C7">
        <w:rPr>
          <w:b/>
          <w:bCs/>
          <w:lang w:val="en-IN"/>
        </w:rPr>
        <w:t xml:space="preserve"> Day, 1934</w:t>
      </w:r>
    </w:p>
    <w:p w14:paraId="3EA82EAA" w14:textId="77777777" w:rsidR="00AE4D4E" w:rsidRPr="007953C7" w:rsidRDefault="00AE4D4E" w:rsidP="00AE4D4E">
      <w:pPr>
        <w:jc w:val="both"/>
        <w:rPr>
          <w:lang w:val="en-IN"/>
        </w:rPr>
      </w:pPr>
      <w:r w:rsidRPr="007953C7">
        <w:rPr>
          <w:lang w:val="en-IN"/>
        </w:rPr>
        <w:t xml:space="preserve">Body: Up to 50 mm long; elongate; </w:t>
      </w:r>
      <w:proofErr w:type="spellStart"/>
      <w:r w:rsidRPr="007953C7">
        <w:rPr>
          <w:lang w:val="en-IN"/>
        </w:rPr>
        <w:t>notosetae</w:t>
      </w:r>
      <w:proofErr w:type="spellEnd"/>
      <w:r w:rsidRPr="007953C7">
        <w:rPr>
          <w:lang w:val="en-IN"/>
        </w:rPr>
        <w:t xml:space="preserve"> extending from segment 4 almost to the pygidium</w:t>
      </w:r>
    </w:p>
    <w:p w14:paraId="55130181" w14:textId="77777777" w:rsidR="00AE4D4E" w:rsidRPr="007953C7" w:rsidRDefault="00AE4D4E" w:rsidP="00AE4D4E">
      <w:pPr>
        <w:jc w:val="both"/>
        <w:rPr>
          <w:lang w:val="en-IN"/>
        </w:rPr>
      </w:pPr>
      <w:r w:rsidRPr="007953C7">
        <w:rPr>
          <w:lang w:val="en-IN"/>
        </w:rPr>
        <w:t>Tentacular lobe: Well developed; with distinct upper and lower lips; eye-spots present</w:t>
      </w:r>
    </w:p>
    <w:p w14:paraId="552D9238"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short; branched</w:t>
      </w:r>
    </w:p>
    <w:p w14:paraId="504F5ECF" w14:textId="77777777" w:rsidR="00AE4D4E" w:rsidRPr="007953C7" w:rsidRDefault="00AE4D4E" w:rsidP="00AE4D4E">
      <w:pPr>
        <w:jc w:val="both"/>
        <w:rPr>
          <w:lang w:val="en-IN"/>
        </w:rPr>
      </w:pPr>
      <w:r w:rsidRPr="007953C7">
        <w:rPr>
          <w:lang w:val="en-IN"/>
        </w:rPr>
        <w:t>Nephridia: Inconspicuous nephridial papillae on segments 3, 6, 7, 8, and 9</w:t>
      </w:r>
    </w:p>
    <w:p w14:paraId="0FF51DB1" w14:textId="77777777" w:rsidR="00AE4D4E" w:rsidRPr="007953C7" w:rsidRDefault="00AE4D4E" w:rsidP="00AE4D4E">
      <w:pPr>
        <w:jc w:val="both"/>
        <w:rPr>
          <w:lang w:val="en-IN"/>
        </w:rPr>
      </w:pPr>
      <w:r w:rsidRPr="007953C7">
        <w:rPr>
          <w:lang w:val="en-IN"/>
        </w:rPr>
        <w:t>Ventral surface: Ten distinct ventral pads followed posteriorly by a narrow mid-ventral glandular streak</w:t>
      </w:r>
    </w:p>
    <w:p w14:paraId="4980D7C2" w14:textId="77777777" w:rsidR="00AE4D4E" w:rsidRPr="007953C7" w:rsidRDefault="00AE4D4E" w:rsidP="00AE4D4E">
      <w:pPr>
        <w:jc w:val="both"/>
        <w:rPr>
          <w:lang w:val="en-IN"/>
        </w:rPr>
      </w:pPr>
      <w:proofErr w:type="spellStart"/>
      <w:r w:rsidRPr="007953C7">
        <w:rPr>
          <w:lang w:val="en-IN"/>
        </w:rPr>
        <w:lastRenderedPageBreak/>
        <w:t>Notosetae</w:t>
      </w:r>
      <w:proofErr w:type="spellEnd"/>
      <w:r w:rsidRPr="007953C7">
        <w:rPr>
          <w:lang w:val="en-IN"/>
        </w:rPr>
        <w:t>: With well-marked wings and serrated blades; blades become fairly broad and strongly spiral posteriorly; basal spur absent throughout</w:t>
      </w:r>
    </w:p>
    <w:p w14:paraId="6EE1F9C0" w14:textId="77777777" w:rsidR="00AE4D4E" w:rsidRPr="007953C7" w:rsidRDefault="00AE4D4E" w:rsidP="00AE4D4E">
      <w:pPr>
        <w:jc w:val="both"/>
        <w:rPr>
          <w:lang w:val="en-IN"/>
        </w:rPr>
      </w:pPr>
      <w:r w:rsidRPr="007953C7">
        <w:rPr>
          <w:lang w:val="en-IN"/>
        </w:rPr>
        <w:t>Uncini: With approximately 12 denticles above the main fang arranged in arcs; dental formula MF: 2–3 : 8–10; attachment button poorly developed</w:t>
      </w:r>
    </w:p>
    <w:p w14:paraId="6E373781" w14:textId="77777777" w:rsidR="00AE4D4E" w:rsidRDefault="00AE4D4E" w:rsidP="00AE4D4E">
      <w:pPr>
        <w:jc w:val="both"/>
        <w:rPr>
          <w:lang w:val="en-IN"/>
        </w:rPr>
      </w:pPr>
      <w:r w:rsidRPr="007953C7">
        <w:rPr>
          <w:lang w:val="en-IN"/>
        </w:rPr>
        <w:t>Geographical distribution: South-west Africa; South Africa (Cape); endemic</w:t>
      </w:r>
    </w:p>
    <w:p w14:paraId="57593A56" w14:textId="77777777" w:rsidR="00AE4D4E" w:rsidRDefault="00AE4D4E" w:rsidP="00AE4D4E">
      <w:pPr>
        <w:jc w:val="both"/>
        <w:rPr>
          <w:lang w:val="en-IN"/>
        </w:rPr>
      </w:pPr>
    </w:p>
    <w:p w14:paraId="151FD36E" w14:textId="77777777" w:rsidR="00AE4D4E" w:rsidRDefault="00AE4D4E" w:rsidP="00AE4D4E">
      <w:pPr>
        <w:jc w:val="both"/>
        <w:rPr>
          <w:lang w:val="en-IN"/>
        </w:rPr>
      </w:pPr>
    </w:p>
    <w:p w14:paraId="00FEE2CE"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Terebellobranchia</w:t>
      </w:r>
      <w:proofErr w:type="spellEnd"/>
      <w:r w:rsidRPr="007953C7">
        <w:rPr>
          <w:b/>
          <w:bCs/>
          <w:lang w:val="en-IN"/>
        </w:rPr>
        <w:t xml:space="preserve"> </w:t>
      </w:r>
      <w:proofErr w:type="spellStart"/>
      <w:r w:rsidRPr="007953C7">
        <w:rPr>
          <w:b/>
          <w:bCs/>
          <w:lang w:val="en-IN"/>
        </w:rPr>
        <w:t>natalensis</w:t>
      </w:r>
      <w:proofErr w:type="spellEnd"/>
      <w:r w:rsidRPr="007953C7">
        <w:rPr>
          <w:b/>
          <w:bCs/>
          <w:lang w:val="en-IN"/>
        </w:rPr>
        <w:t xml:space="preserve"> Day, 1951</w:t>
      </w:r>
    </w:p>
    <w:p w14:paraId="4D4FA305" w14:textId="77777777" w:rsidR="00AE4D4E" w:rsidRPr="007953C7" w:rsidRDefault="00AE4D4E" w:rsidP="00AE4D4E">
      <w:pPr>
        <w:jc w:val="both"/>
        <w:rPr>
          <w:lang w:val="en-IN"/>
        </w:rPr>
      </w:pPr>
      <w:r w:rsidRPr="007953C7">
        <w:rPr>
          <w:lang w:val="en-IN"/>
        </w:rPr>
        <w:t>Body: Small species; less than 20 mm long</w:t>
      </w:r>
    </w:p>
    <w:p w14:paraId="032DDAC7" w14:textId="77777777" w:rsidR="00AE4D4E" w:rsidRPr="007953C7" w:rsidRDefault="00AE4D4E" w:rsidP="00AE4D4E">
      <w:pPr>
        <w:jc w:val="both"/>
        <w:rPr>
          <w:lang w:val="en-IN"/>
        </w:rPr>
      </w:pPr>
      <w:r w:rsidRPr="007953C7">
        <w:rPr>
          <w:lang w:val="en-IN"/>
        </w:rPr>
        <w:t>Cephalic region: Eye-spots absent; anterior segments without lateral lobes</w:t>
      </w:r>
    </w:p>
    <w:p w14:paraId="112EA8B6" w14:textId="77777777" w:rsidR="00AE4D4E" w:rsidRPr="007953C7" w:rsidRDefault="00AE4D4E" w:rsidP="00AE4D4E">
      <w:pPr>
        <w:jc w:val="both"/>
        <w:rPr>
          <w:lang w:val="en-IN"/>
        </w:rPr>
      </w:pPr>
      <w:proofErr w:type="spellStart"/>
      <w:r w:rsidRPr="007953C7">
        <w:rPr>
          <w:lang w:val="en-IN"/>
        </w:rPr>
        <w:t>Branchiae</w:t>
      </w:r>
      <w:proofErr w:type="spellEnd"/>
      <w:r w:rsidRPr="007953C7">
        <w:rPr>
          <w:lang w:val="en-IN"/>
        </w:rPr>
        <w:t>: Three pairs; branched; arising on segments 3, 7, and 13</w:t>
      </w:r>
    </w:p>
    <w:p w14:paraId="460B0C3C" w14:textId="77777777" w:rsidR="00AE4D4E" w:rsidRPr="007953C7" w:rsidRDefault="00AE4D4E" w:rsidP="00AE4D4E">
      <w:pPr>
        <w:jc w:val="both"/>
        <w:rPr>
          <w:lang w:val="en-IN"/>
        </w:rPr>
      </w:pPr>
      <w:r w:rsidRPr="007953C7">
        <w:rPr>
          <w:lang w:val="en-IN"/>
        </w:rPr>
        <w:t>Ventral surface: Thirteen ventral pads on segments 2–15; followed posteriorly by a glandular mid-ventral streak</w:t>
      </w:r>
    </w:p>
    <w:p w14:paraId="30E13A88"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Present from segment 4; total 19 or more segments bearing </w:t>
      </w:r>
      <w:proofErr w:type="spellStart"/>
      <w:r w:rsidRPr="007953C7">
        <w:rPr>
          <w:lang w:val="en-IN"/>
        </w:rPr>
        <w:t>notosetae</w:t>
      </w:r>
      <w:proofErr w:type="spellEnd"/>
      <w:r w:rsidRPr="007953C7">
        <w:rPr>
          <w:lang w:val="en-IN"/>
        </w:rPr>
        <w:t>; each seta with a denticulate tip; in posterior segments the denticulate portion elongate and spirally twisted</w:t>
      </w:r>
    </w:p>
    <w:p w14:paraId="4B8F39FD" w14:textId="77777777" w:rsidR="00AE4D4E" w:rsidRPr="007953C7" w:rsidRDefault="00AE4D4E" w:rsidP="00AE4D4E">
      <w:pPr>
        <w:jc w:val="both"/>
        <w:rPr>
          <w:lang w:val="en-IN"/>
        </w:rPr>
      </w:pPr>
      <w:r w:rsidRPr="007953C7">
        <w:rPr>
          <w:lang w:val="en-IN"/>
        </w:rPr>
        <w:t>Uncini: Commence on segment 5; initially in a single row, later arranged in two rows; each uncinus with three denticles above the main fang in profile view, but three to four arcs of denticles in edge-on view; attachment button absent</w:t>
      </w:r>
    </w:p>
    <w:p w14:paraId="50B07CCB" w14:textId="77777777" w:rsidR="00AE4D4E" w:rsidRDefault="00AE4D4E" w:rsidP="00AE4D4E">
      <w:pPr>
        <w:jc w:val="both"/>
        <w:rPr>
          <w:lang w:val="en-IN"/>
        </w:rPr>
      </w:pPr>
      <w:r w:rsidRPr="007953C7">
        <w:rPr>
          <w:lang w:val="en-IN"/>
        </w:rPr>
        <w:t>Geographical distribution: South Africa (Natal, Durban); endemic</w:t>
      </w:r>
    </w:p>
    <w:p w14:paraId="1DB06871" w14:textId="77777777" w:rsidR="00AE4D4E" w:rsidRDefault="00AE4D4E" w:rsidP="00AE4D4E">
      <w:pPr>
        <w:jc w:val="both"/>
        <w:rPr>
          <w:lang w:val="en-IN"/>
        </w:rPr>
      </w:pPr>
    </w:p>
    <w:p w14:paraId="13A371B9" w14:textId="77777777" w:rsidR="00AE4D4E" w:rsidRDefault="00AE4D4E" w:rsidP="00AE4D4E">
      <w:pPr>
        <w:jc w:val="both"/>
        <w:rPr>
          <w:lang w:val="en-IN"/>
        </w:rPr>
      </w:pPr>
    </w:p>
    <w:p w14:paraId="004E824E"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Amphiglena</w:t>
      </w:r>
      <w:proofErr w:type="spellEnd"/>
      <w:r w:rsidRPr="007953C7">
        <w:rPr>
          <w:b/>
          <w:bCs/>
          <w:lang w:val="en-IN"/>
        </w:rPr>
        <w:t xml:space="preserve"> </w:t>
      </w:r>
      <w:proofErr w:type="spellStart"/>
      <w:r w:rsidRPr="007953C7">
        <w:rPr>
          <w:b/>
          <w:bCs/>
          <w:lang w:val="en-IN"/>
        </w:rPr>
        <w:t>mediterranea</w:t>
      </w:r>
      <w:proofErr w:type="spellEnd"/>
      <w:r w:rsidRPr="007953C7">
        <w:rPr>
          <w:b/>
          <w:bCs/>
          <w:lang w:val="en-IN"/>
        </w:rPr>
        <w:t xml:space="preserve"> Leydig, 1851</w:t>
      </w:r>
    </w:p>
    <w:p w14:paraId="5EE9915F" w14:textId="77777777" w:rsidR="00AE4D4E" w:rsidRPr="007953C7" w:rsidRDefault="00AE4D4E" w:rsidP="00AE4D4E">
      <w:pPr>
        <w:jc w:val="both"/>
        <w:rPr>
          <w:lang w:val="en-IN"/>
        </w:rPr>
      </w:pPr>
      <w:r w:rsidRPr="007953C7">
        <w:rPr>
          <w:lang w:val="en-IN"/>
        </w:rPr>
        <w:t>Body: 6–15 mm long; slender; 35–40 segments</w:t>
      </w:r>
    </w:p>
    <w:p w14:paraId="417ADBB4" w14:textId="77777777" w:rsidR="00AE4D4E" w:rsidRPr="007953C7" w:rsidRDefault="00AE4D4E" w:rsidP="00AE4D4E">
      <w:pPr>
        <w:jc w:val="both"/>
        <w:rPr>
          <w:lang w:val="en-IN"/>
        </w:rPr>
      </w:pPr>
      <w:r w:rsidRPr="007953C7">
        <w:rPr>
          <w:lang w:val="en-IN"/>
        </w:rPr>
        <w:t xml:space="preserve">Branchial region: Branchial lobes each bearing seven </w:t>
      </w:r>
      <w:proofErr w:type="spellStart"/>
      <w:r w:rsidRPr="007953C7">
        <w:rPr>
          <w:lang w:val="en-IN"/>
        </w:rPr>
        <w:t>radioles</w:t>
      </w:r>
      <w:proofErr w:type="spellEnd"/>
      <w:r w:rsidRPr="007953C7">
        <w:rPr>
          <w:lang w:val="en-IN"/>
        </w:rPr>
        <w:t xml:space="preserve">; </w:t>
      </w:r>
      <w:proofErr w:type="spellStart"/>
      <w:r w:rsidRPr="007953C7">
        <w:rPr>
          <w:lang w:val="en-IN"/>
        </w:rPr>
        <w:t>radioles</w:t>
      </w:r>
      <w:proofErr w:type="spellEnd"/>
      <w:r w:rsidRPr="007953C7">
        <w:rPr>
          <w:lang w:val="en-IN"/>
        </w:rPr>
        <w:t xml:space="preserve"> not united by a web; distal pinnules short, followed by a long naked terminal tip</w:t>
      </w:r>
    </w:p>
    <w:p w14:paraId="214B69BA" w14:textId="77777777" w:rsidR="00AE4D4E" w:rsidRPr="007953C7" w:rsidRDefault="00AE4D4E" w:rsidP="00AE4D4E">
      <w:pPr>
        <w:jc w:val="both"/>
        <w:rPr>
          <w:lang w:val="en-IN"/>
        </w:rPr>
      </w:pPr>
      <w:r w:rsidRPr="007953C7">
        <w:rPr>
          <w:lang w:val="en-IN"/>
        </w:rPr>
        <w:t xml:space="preserve">Cephalic / </w:t>
      </w:r>
      <w:proofErr w:type="spellStart"/>
      <w:r w:rsidRPr="007953C7">
        <w:rPr>
          <w:lang w:val="en-IN"/>
        </w:rPr>
        <w:t>peristomial</w:t>
      </w:r>
      <w:proofErr w:type="spellEnd"/>
      <w:r w:rsidRPr="007953C7">
        <w:rPr>
          <w:lang w:val="en-IN"/>
        </w:rPr>
        <w:t xml:space="preserve"> region: Collar absent; </w:t>
      </w:r>
      <w:proofErr w:type="spellStart"/>
      <w:r w:rsidRPr="007953C7">
        <w:rPr>
          <w:lang w:val="en-IN"/>
        </w:rPr>
        <w:t>peristomial</w:t>
      </w:r>
      <w:proofErr w:type="spellEnd"/>
      <w:r w:rsidRPr="007953C7">
        <w:rPr>
          <w:lang w:val="en-IN"/>
        </w:rPr>
        <w:t xml:space="preserve"> segment forming a triangular ventral lobe fused to the base of the branchial lobes</w:t>
      </w:r>
    </w:p>
    <w:p w14:paraId="6523B62C" w14:textId="77777777" w:rsidR="00AE4D4E" w:rsidRPr="007953C7" w:rsidRDefault="00AE4D4E" w:rsidP="00AE4D4E">
      <w:pPr>
        <w:jc w:val="both"/>
        <w:rPr>
          <w:lang w:val="en-IN"/>
        </w:rPr>
      </w:pPr>
      <w:r w:rsidRPr="007953C7">
        <w:rPr>
          <w:lang w:val="en-IN"/>
        </w:rPr>
        <w:t>Segmentation: Eight thoracic segments; 24–30 abdominal segments</w:t>
      </w:r>
    </w:p>
    <w:p w14:paraId="26109944" w14:textId="77777777" w:rsidR="00AE4D4E" w:rsidRPr="007953C7" w:rsidRDefault="00AE4D4E" w:rsidP="00AE4D4E">
      <w:pPr>
        <w:jc w:val="both"/>
        <w:rPr>
          <w:lang w:val="en-IN"/>
        </w:rPr>
      </w:pPr>
      <w:r w:rsidRPr="007953C7">
        <w:rPr>
          <w:lang w:val="en-IN"/>
        </w:rPr>
        <w:t xml:space="preserve">Setiger 1: </w:t>
      </w:r>
      <w:proofErr w:type="spellStart"/>
      <w:r w:rsidRPr="007953C7">
        <w:rPr>
          <w:lang w:val="en-IN"/>
        </w:rPr>
        <w:t>Notosetae</w:t>
      </w:r>
      <w:proofErr w:type="spellEnd"/>
      <w:r w:rsidRPr="007953C7">
        <w:rPr>
          <w:lang w:val="en-IN"/>
        </w:rPr>
        <w:t xml:space="preserve"> only; winged capillaries</w:t>
      </w:r>
    </w:p>
    <w:p w14:paraId="65D49307"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(thorax): Setigers 2–8 with winged capillaries and paleae with long tips</w:t>
      </w:r>
    </w:p>
    <w:p w14:paraId="27195EC4" w14:textId="77777777" w:rsidR="00AE4D4E" w:rsidRPr="007953C7" w:rsidRDefault="00AE4D4E" w:rsidP="00AE4D4E">
      <w:pPr>
        <w:jc w:val="both"/>
        <w:rPr>
          <w:lang w:val="en-IN"/>
        </w:rPr>
      </w:pPr>
      <w:proofErr w:type="spellStart"/>
      <w:r w:rsidRPr="007953C7">
        <w:rPr>
          <w:lang w:val="en-IN"/>
        </w:rPr>
        <w:t>Neurosetae</w:t>
      </w:r>
      <w:proofErr w:type="spellEnd"/>
      <w:r w:rsidRPr="007953C7">
        <w:rPr>
          <w:lang w:val="en-IN"/>
        </w:rPr>
        <w:t xml:space="preserve"> (thorax): Pick-axe–shaped setae with heart-shaped blades ending in long tips; </w:t>
      </w:r>
      <w:proofErr w:type="spellStart"/>
      <w:r w:rsidRPr="007953C7">
        <w:rPr>
          <w:lang w:val="en-IN"/>
        </w:rPr>
        <w:t>avicular</w:t>
      </w:r>
      <w:proofErr w:type="spellEnd"/>
      <w:r w:rsidRPr="007953C7">
        <w:rPr>
          <w:lang w:val="en-IN"/>
        </w:rPr>
        <w:t xml:space="preserve"> uncini with striated crests</w:t>
      </w:r>
    </w:p>
    <w:p w14:paraId="13555C46" w14:textId="77777777" w:rsidR="00AE4D4E" w:rsidRPr="007953C7" w:rsidRDefault="00AE4D4E" w:rsidP="00AE4D4E">
      <w:pPr>
        <w:jc w:val="both"/>
        <w:rPr>
          <w:lang w:val="en-IN"/>
        </w:rPr>
      </w:pPr>
      <w:r w:rsidRPr="007953C7">
        <w:rPr>
          <w:lang w:val="en-IN"/>
        </w:rPr>
        <w:t xml:space="preserve">Abdominal setae: </w:t>
      </w:r>
      <w:proofErr w:type="spellStart"/>
      <w:r w:rsidRPr="007953C7">
        <w:rPr>
          <w:lang w:val="en-IN"/>
        </w:rPr>
        <w:t>Notosetae</w:t>
      </w:r>
      <w:proofErr w:type="spellEnd"/>
      <w:r w:rsidRPr="007953C7">
        <w:rPr>
          <w:lang w:val="en-IN"/>
        </w:rPr>
        <w:t xml:space="preserve"> are </w:t>
      </w:r>
      <w:proofErr w:type="spellStart"/>
      <w:r w:rsidRPr="007953C7">
        <w:rPr>
          <w:lang w:val="en-IN"/>
        </w:rPr>
        <w:t>avicular</w:t>
      </w:r>
      <w:proofErr w:type="spellEnd"/>
      <w:r w:rsidRPr="007953C7">
        <w:rPr>
          <w:lang w:val="en-IN"/>
        </w:rPr>
        <w:t xml:space="preserve"> uncini similar to those of the thorax; </w:t>
      </w:r>
      <w:proofErr w:type="spellStart"/>
      <w:r w:rsidRPr="007953C7">
        <w:rPr>
          <w:lang w:val="en-IN"/>
        </w:rPr>
        <w:t>neurosetae</w:t>
      </w:r>
      <w:proofErr w:type="spellEnd"/>
      <w:r w:rsidRPr="007953C7">
        <w:rPr>
          <w:lang w:val="en-IN"/>
        </w:rPr>
        <w:t xml:space="preserve"> are broad-bladed capillaries</w:t>
      </w:r>
    </w:p>
    <w:p w14:paraId="4CC19F74" w14:textId="77777777" w:rsidR="00AE4D4E" w:rsidRPr="007953C7" w:rsidRDefault="00AE4D4E" w:rsidP="00AE4D4E">
      <w:pPr>
        <w:jc w:val="both"/>
        <w:rPr>
          <w:lang w:val="en-IN"/>
        </w:rPr>
      </w:pPr>
      <w:r w:rsidRPr="007953C7">
        <w:rPr>
          <w:lang w:val="en-IN"/>
        </w:rPr>
        <w:t>Reproduction: Hermaphrodite</w:t>
      </w:r>
    </w:p>
    <w:p w14:paraId="3B0EFD8E" w14:textId="77777777" w:rsidR="00AE4D4E" w:rsidRDefault="00AE4D4E" w:rsidP="00AE4D4E">
      <w:pPr>
        <w:jc w:val="both"/>
        <w:rPr>
          <w:lang w:val="en-IN"/>
        </w:rPr>
      </w:pPr>
      <w:r w:rsidRPr="007953C7">
        <w:rPr>
          <w:lang w:val="en-IN"/>
        </w:rPr>
        <w:lastRenderedPageBreak/>
        <w:t>Geographical distribution: Mediterranean Sea; North Atlantic from the English Channel to Madeira and Morocco; Persian Gulf; recorded from South Africa (Cape); doubtful Antarctic record</w:t>
      </w:r>
    </w:p>
    <w:p w14:paraId="49221750" w14:textId="77777777" w:rsidR="00AE4D4E" w:rsidRDefault="00AE4D4E" w:rsidP="00AE4D4E">
      <w:pPr>
        <w:jc w:val="both"/>
        <w:rPr>
          <w:lang w:val="en-IN"/>
        </w:rPr>
      </w:pPr>
    </w:p>
    <w:p w14:paraId="3BE53307" w14:textId="77777777" w:rsidR="00AE4D4E" w:rsidRDefault="00AE4D4E" w:rsidP="00AE4D4E">
      <w:pPr>
        <w:jc w:val="both"/>
        <w:rPr>
          <w:lang w:val="en-IN"/>
        </w:rPr>
      </w:pPr>
    </w:p>
    <w:p w14:paraId="62E35AA6" w14:textId="77777777" w:rsidR="00AE4D4E" w:rsidRPr="007953C7" w:rsidRDefault="00AE4D4E" w:rsidP="00AE4D4E">
      <w:pPr>
        <w:jc w:val="both"/>
        <w:rPr>
          <w:b/>
          <w:bCs/>
          <w:lang w:val="en-IN"/>
        </w:rPr>
      </w:pPr>
      <w:r w:rsidRPr="007953C7">
        <w:rPr>
          <w:b/>
          <w:bCs/>
          <w:lang w:val="en-IN"/>
        </w:rPr>
        <w:t xml:space="preserve">Species name: </w:t>
      </w:r>
      <w:proofErr w:type="spellStart"/>
      <w:r w:rsidRPr="007953C7">
        <w:rPr>
          <w:b/>
          <w:bCs/>
          <w:lang w:val="en-IN"/>
        </w:rPr>
        <w:t>Megalomma</w:t>
      </w:r>
      <w:proofErr w:type="spellEnd"/>
      <w:r w:rsidRPr="007953C7">
        <w:rPr>
          <w:b/>
          <w:bCs/>
          <w:lang w:val="en-IN"/>
        </w:rPr>
        <w:t xml:space="preserve"> </w:t>
      </w:r>
      <w:proofErr w:type="spellStart"/>
      <w:r w:rsidRPr="007953C7">
        <w:rPr>
          <w:b/>
          <w:bCs/>
          <w:lang w:val="en-IN"/>
        </w:rPr>
        <w:t>quadrioculatum</w:t>
      </w:r>
      <w:proofErr w:type="spellEnd"/>
      <w:r w:rsidRPr="007953C7">
        <w:rPr>
          <w:b/>
          <w:bCs/>
          <w:lang w:val="en-IN"/>
        </w:rPr>
        <w:t xml:space="preserve"> Willey, 1905</w:t>
      </w:r>
    </w:p>
    <w:p w14:paraId="47197A9B" w14:textId="77777777" w:rsidR="00AE4D4E" w:rsidRPr="007953C7" w:rsidRDefault="00AE4D4E" w:rsidP="00AE4D4E">
      <w:pPr>
        <w:jc w:val="both"/>
        <w:rPr>
          <w:lang w:val="en-IN"/>
        </w:rPr>
      </w:pPr>
      <w:r w:rsidRPr="007953C7">
        <w:rPr>
          <w:lang w:val="en-IN"/>
        </w:rPr>
        <w:t>Body: Slightly tapered; up to 50 mm long</w:t>
      </w:r>
    </w:p>
    <w:p w14:paraId="37816027" w14:textId="77777777" w:rsidR="00AE4D4E" w:rsidRPr="007953C7" w:rsidRDefault="00AE4D4E" w:rsidP="00AE4D4E">
      <w:pPr>
        <w:jc w:val="both"/>
        <w:rPr>
          <w:lang w:val="en-IN"/>
        </w:rPr>
      </w:pPr>
      <w:r w:rsidRPr="007953C7">
        <w:rPr>
          <w:lang w:val="en-IN"/>
        </w:rPr>
        <w:t xml:space="preserve">Branchial crown: Each branchial lobe with multiple </w:t>
      </w:r>
      <w:proofErr w:type="spellStart"/>
      <w:r w:rsidRPr="007953C7">
        <w:rPr>
          <w:lang w:val="en-IN"/>
        </w:rPr>
        <w:t>radioles</w:t>
      </w:r>
      <w:proofErr w:type="spellEnd"/>
      <w:r w:rsidRPr="007953C7">
        <w:rPr>
          <w:lang w:val="en-IN"/>
        </w:rPr>
        <w:t xml:space="preserve">; two or more </w:t>
      </w:r>
      <w:proofErr w:type="spellStart"/>
      <w:r w:rsidRPr="007953C7">
        <w:rPr>
          <w:lang w:val="en-IN"/>
        </w:rPr>
        <w:t>radioles</w:t>
      </w:r>
      <w:proofErr w:type="spellEnd"/>
      <w:r w:rsidRPr="007953C7">
        <w:rPr>
          <w:lang w:val="en-IN"/>
        </w:rPr>
        <w:t xml:space="preserve"> per lobe bearing large subterminal eyes</w:t>
      </w:r>
    </w:p>
    <w:p w14:paraId="79529BD2" w14:textId="77777777" w:rsidR="00AE4D4E" w:rsidRPr="007953C7" w:rsidRDefault="00AE4D4E" w:rsidP="00AE4D4E">
      <w:pPr>
        <w:jc w:val="both"/>
        <w:rPr>
          <w:lang w:val="en-IN"/>
        </w:rPr>
      </w:pPr>
      <w:r w:rsidRPr="007953C7">
        <w:rPr>
          <w:lang w:val="en-IN"/>
        </w:rPr>
        <w:t>Collar: Present; dorsally notched to form two small dorsal lobes and two large lateral lobes</w:t>
      </w:r>
    </w:p>
    <w:p w14:paraId="7130B774" w14:textId="77777777" w:rsidR="00AE4D4E" w:rsidRPr="007953C7" w:rsidRDefault="00AE4D4E" w:rsidP="00AE4D4E">
      <w:pPr>
        <w:jc w:val="both"/>
        <w:rPr>
          <w:lang w:val="en-IN"/>
        </w:rPr>
      </w:pPr>
      <w:r w:rsidRPr="007953C7">
        <w:rPr>
          <w:lang w:val="en-IN"/>
        </w:rPr>
        <w:t>Palps: Short</w:t>
      </w:r>
    </w:p>
    <w:p w14:paraId="74FADA31" w14:textId="77777777" w:rsidR="00AE4D4E" w:rsidRPr="007953C7" w:rsidRDefault="00AE4D4E" w:rsidP="00AE4D4E">
      <w:pPr>
        <w:jc w:val="both"/>
        <w:rPr>
          <w:lang w:val="en-IN"/>
        </w:rPr>
      </w:pPr>
      <w:r w:rsidRPr="007953C7">
        <w:rPr>
          <w:lang w:val="en-IN"/>
        </w:rPr>
        <w:t xml:space="preserve">Thoracic segments: Setigers 2–8 with </w:t>
      </w:r>
      <w:proofErr w:type="spellStart"/>
      <w:r w:rsidRPr="007953C7">
        <w:rPr>
          <w:lang w:val="en-IN"/>
        </w:rPr>
        <w:t>notosetae</w:t>
      </w:r>
      <w:proofErr w:type="spellEnd"/>
      <w:r w:rsidRPr="007953C7">
        <w:rPr>
          <w:lang w:val="en-IN"/>
        </w:rPr>
        <w:t xml:space="preserve">; thoracic </w:t>
      </w:r>
      <w:proofErr w:type="spellStart"/>
      <w:r w:rsidRPr="007953C7">
        <w:rPr>
          <w:lang w:val="en-IN"/>
        </w:rPr>
        <w:t>neurosetae</w:t>
      </w:r>
      <w:proofErr w:type="spellEnd"/>
      <w:r w:rsidRPr="007953C7">
        <w:rPr>
          <w:lang w:val="en-IN"/>
        </w:rPr>
        <w:t xml:space="preserve"> well developed</w:t>
      </w:r>
    </w:p>
    <w:p w14:paraId="56919025" w14:textId="77777777" w:rsidR="00AE4D4E" w:rsidRPr="007953C7" w:rsidRDefault="00AE4D4E" w:rsidP="00AE4D4E">
      <w:pPr>
        <w:jc w:val="both"/>
        <w:rPr>
          <w:lang w:val="en-IN"/>
        </w:rPr>
      </w:pPr>
      <w:proofErr w:type="spellStart"/>
      <w:r w:rsidRPr="007953C7">
        <w:rPr>
          <w:lang w:val="en-IN"/>
        </w:rPr>
        <w:t>Notosetae</w:t>
      </w:r>
      <w:proofErr w:type="spellEnd"/>
      <w:r w:rsidRPr="007953C7">
        <w:rPr>
          <w:lang w:val="en-IN"/>
        </w:rPr>
        <w:t xml:space="preserve"> (thorax): Two types present on setigers 2–8; long, slender winged capillaries; paleae with short tips</w:t>
      </w:r>
    </w:p>
    <w:p w14:paraId="2953CF82" w14:textId="77777777" w:rsidR="00AE4D4E" w:rsidRPr="007953C7" w:rsidRDefault="00AE4D4E" w:rsidP="00AE4D4E">
      <w:pPr>
        <w:jc w:val="both"/>
        <w:rPr>
          <w:lang w:val="en-IN"/>
        </w:rPr>
      </w:pPr>
      <w:proofErr w:type="spellStart"/>
      <w:r w:rsidRPr="007953C7">
        <w:rPr>
          <w:lang w:val="en-IN"/>
        </w:rPr>
        <w:t>Neurosetae</w:t>
      </w:r>
      <w:proofErr w:type="spellEnd"/>
      <w:r w:rsidRPr="007953C7">
        <w:rPr>
          <w:lang w:val="en-IN"/>
        </w:rPr>
        <w:t xml:space="preserve"> (thorax): A row of pick-axe setae with symmetrical blades; a row of </w:t>
      </w:r>
      <w:proofErr w:type="spellStart"/>
      <w:r w:rsidRPr="007953C7">
        <w:rPr>
          <w:lang w:val="en-IN"/>
        </w:rPr>
        <w:t>avicular</w:t>
      </w:r>
      <w:proofErr w:type="spellEnd"/>
      <w:r w:rsidRPr="007953C7">
        <w:rPr>
          <w:lang w:val="en-IN"/>
        </w:rPr>
        <w:t xml:space="preserve"> uncini with fairly long shafts</w:t>
      </w:r>
    </w:p>
    <w:p w14:paraId="0F4C6F91" w14:textId="77777777" w:rsidR="00AE4D4E" w:rsidRDefault="00AE4D4E" w:rsidP="00AE4D4E">
      <w:pPr>
        <w:jc w:val="both"/>
        <w:rPr>
          <w:lang w:val="en-IN"/>
        </w:rPr>
      </w:pPr>
      <w:r w:rsidRPr="007953C7">
        <w:rPr>
          <w:lang w:val="en-IN"/>
        </w:rPr>
        <w:t>Geographical distribution: Red Sea; southern Arabia; Madagascar; Sri Lanka (Ceylon); South West Africa; South Africa (Cape and Natal); Mozambique</w:t>
      </w:r>
    </w:p>
    <w:p w14:paraId="0260D024" w14:textId="77777777" w:rsidR="00AE4D4E" w:rsidRDefault="00AE4D4E" w:rsidP="00AE4D4E">
      <w:pPr>
        <w:jc w:val="both"/>
        <w:rPr>
          <w:lang w:val="en-IN"/>
        </w:rPr>
      </w:pPr>
    </w:p>
    <w:p w14:paraId="571DACF9" w14:textId="77777777" w:rsidR="00AE4D4E" w:rsidRDefault="00AE4D4E" w:rsidP="00AE4D4E">
      <w:pPr>
        <w:jc w:val="both"/>
        <w:rPr>
          <w:lang w:val="en-IN"/>
        </w:rPr>
      </w:pPr>
    </w:p>
    <w:p w14:paraId="2881B9A2" w14:textId="77777777" w:rsidR="00AE4D4E" w:rsidRPr="006D58D6" w:rsidRDefault="00AE4D4E" w:rsidP="00AE4D4E">
      <w:pPr>
        <w:jc w:val="both"/>
        <w:rPr>
          <w:b/>
          <w:bCs/>
          <w:lang w:val="en-IN"/>
        </w:rPr>
      </w:pPr>
      <w:r w:rsidRPr="006D58D6">
        <w:rPr>
          <w:b/>
          <w:bCs/>
          <w:lang w:val="en-IN"/>
        </w:rPr>
        <w:t xml:space="preserve">Species name: </w:t>
      </w:r>
      <w:proofErr w:type="spellStart"/>
      <w:r w:rsidRPr="006D58D6">
        <w:rPr>
          <w:b/>
          <w:bCs/>
          <w:lang w:val="en-IN"/>
        </w:rPr>
        <w:t>Hypsicomus</w:t>
      </w:r>
      <w:proofErr w:type="spellEnd"/>
      <w:r w:rsidRPr="006D58D6">
        <w:rPr>
          <w:b/>
          <w:bCs/>
          <w:lang w:val="en-IN"/>
        </w:rPr>
        <w:t xml:space="preserve"> capensis Day, 1961</w:t>
      </w:r>
    </w:p>
    <w:p w14:paraId="13BB38EC" w14:textId="77777777" w:rsidR="00AE4D4E" w:rsidRPr="00217F0B" w:rsidRDefault="00AE4D4E" w:rsidP="00AE4D4E">
      <w:pPr>
        <w:jc w:val="both"/>
        <w:rPr>
          <w:lang w:val="en-IN"/>
        </w:rPr>
      </w:pPr>
      <w:r w:rsidRPr="00217F0B">
        <w:rPr>
          <w:lang w:val="en-IN"/>
        </w:rPr>
        <w:t>Body: Long, slender worm; lives in a tough, brown, translucent tube</w:t>
      </w:r>
    </w:p>
    <w:p w14:paraId="10836AA3" w14:textId="77777777" w:rsidR="00AE4D4E" w:rsidRPr="00217F0B" w:rsidRDefault="00AE4D4E" w:rsidP="00AE4D4E">
      <w:pPr>
        <w:jc w:val="both"/>
        <w:rPr>
          <w:lang w:val="en-IN"/>
        </w:rPr>
      </w:pPr>
      <w:r w:rsidRPr="00217F0B">
        <w:rPr>
          <w:lang w:val="en-IN"/>
        </w:rPr>
        <w:t xml:space="preserve">Branchial crown: Branchial lobes borne on a long stalk; each lobe with 12 </w:t>
      </w:r>
      <w:proofErr w:type="spellStart"/>
      <w:r w:rsidRPr="00217F0B">
        <w:rPr>
          <w:lang w:val="en-IN"/>
        </w:rPr>
        <w:t>radioles</w:t>
      </w:r>
      <w:proofErr w:type="spellEnd"/>
      <w:r w:rsidRPr="00217F0B">
        <w:rPr>
          <w:lang w:val="en-IN"/>
        </w:rPr>
        <w:t xml:space="preserve"> united by a web for about one quarter of their length; each </w:t>
      </w:r>
      <w:proofErr w:type="spellStart"/>
      <w:r w:rsidRPr="00217F0B">
        <w:rPr>
          <w:lang w:val="en-IN"/>
        </w:rPr>
        <w:t>radiole</w:t>
      </w:r>
      <w:proofErr w:type="spellEnd"/>
      <w:r w:rsidRPr="00217F0B">
        <w:rPr>
          <w:lang w:val="en-IN"/>
        </w:rPr>
        <w:t xml:space="preserve"> with ~10 pairs of eye-spots located midway along; tips blunt</w:t>
      </w:r>
    </w:p>
    <w:p w14:paraId="1C9EABD6" w14:textId="77777777" w:rsidR="00AE4D4E" w:rsidRPr="00217F0B" w:rsidRDefault="00AE4D4E" w:rsidP="00AE4D4E">
      <w:pPr>
        <w:jc w:val="both"/>
        <w:rPr>
          <w:lang w:val="en-IN"/>
        </w:rPr>
      </w:pPr>
      <w:r w:rsidRPr="00217F0B">
        <w:rPr>
          <w:lang w:val="en-IN"/>
        </w:rPr>
        <w:t>Collar: Divided dorsally and split ventrally; each half notched dorsally to form a small rounded dorsal lobe and a large lateral lobe slanting forward ventrally into a triangular lappet</w:t>
      </w:r>
    </w:p>
    <w:p w14:paraId="0E32E233" w14:textId="77777777" w:rsidR="00AE4D4E" w:rsidRPr="00217F0B" w:rsidRDefault="00AE4D4E" w:rsidP="00AE4D4E">
      <w:pPr>
        <w:jc w:val="both"/>
        <w:rPr>
          <w:lang w:val="en-IN"/>
        </w:rPr>
      </w:pPr>
      <w:r w:rsidRPr="00217F0B">
        <w:rPr>
          <w:lang w:val="en-IN"/>
        </w:rPr>
        <w:t>Collar setae: Stout, smooth-winged capillaries arranged in a line</w:t>
      </w:r>
    </w:p>
    <w:p w14:paraId="511C6D82" w14:textId="77777777" w:rsidR="00AE4D4E" w:rsidRPr="00217F0B" w:rsidRDefault="00AE4D4E" w:rsidP="00AE4D4E">
      <w:pPr>
        <w:jc w:val="both"/>
        <w:rPr>
          <w:lang w:val="en-IN"/>
        </w:rPr>
      </w:pPr>
      <w:r w:rsidRPr="00217F0B">
        <w:rPr>
          <w:lang w:val="en-IN"/>
        </w:rPr>
        <w:t xml:space="preserve">Thoracic segments: Setigers 2–8 with both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4AA1E9CB"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Two to three smooth-winged capillaries per fascicle; numerous paleae with rounded blades ending in pointed tips</w:t>
      </w:r>
    </w:p>
    <w:p w14:paraId="4092FB38"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transparent, tapered blades; a row of </w:t>
      </w:r>
      <w:proofErr w:type="spellStart"/>
      <w:r w:rsidRPr="00217F0B">
        <w:rPr>
          <w:lang w:val="en-IN"/>
        </w:rPr>
        <w:t>avicular</w:t>
      </w:r>
      <w:proofErr w:type="spellEnd"/>
      <w:r w:rsidRPr="00217F0B">
        <w:rPr>
          <w:lang w:val="en-IN"/>
        </w:rPr>
        <w:t xml:space="preserve"> uncini with fairly broad tails and striated crests</w:t>
      </w:r>
    </w:p>
    <w:p w14:paraId="61BC7174" w14:textId="77777777" w:rsidR="00AE4D4E" w:rsidRPr="00217F0B" w:rsidRDefault="00AE4D4E" w:rsidP="00AE4D4E">
      <w:pPr>
        <w:jc w:val="both"/>
        <w:rPr>
          <w:lang w:val="en-IN"/>
        </w:rPr>
      </w:pPr>
      <w:r w:rsidRPr="00217F0B">
        <w:rPr>
          <w:lang w:val="en-IN"/>
        </w:rPr>
        <w:t xml:space="preserve">Abdominal setae: </w:t>
      </w:r>
      <w:proofErr w:type="spellStart"/>
      <w:r w:rsidRPr="00217F0B">
        <w:rPr>
          <w:lang w:val="en-IN"/>
        </w:rPr>
        <w:t>Notosetae</w:t>
      </w:r>
      <w:proofErr w:type="spellEnd"/>
      <w:r w:rsidRPr="00217F0B">
        <w:rPr>
          <w:lang w:val="en-IN"/>
        </w:rPr>
        <w:t xml:space="preserve"> </w:t>
      </w:r>
      <w:proofErr w:type="spellStart"/>
      <w:r w:rsidRPr="00217F0B">
        <w:rPr>
          <w:lang w:val="en-IN"/>
        </w:rPr>
        <w:t>avicular</w:t>
      </w:r>
      <w:proofErr w:type="spellEnd"/>
      <w:r w:rsidRPr="00217F0B">
        <w:rPr>
          <w:lang w:val="en-IN"/>
        </w:rPr>
        <w:t xml:space="preserve"> uncini similar to thoracic ones; </w:t>
      </w:r>
      <w:proofErr w:type="spellStart"/>
      <w:r w:rsidRPr="00217F0B">
        <w:rPr>
          <w:lang w:val="en-IN"/>
        </w:rPr>
        <w:t>neurosetae</w:t>
      </w:r>
      <w:proofErr w:type="spellEnd"/>
      <w:r w:rsidRPr="00217F0B">
        <w:rPr>
          <w:lang w:val="en-IN"/>
        </w:rPr>
        <w:t xml:space="preserve"> slender-winged capillaries and paleae with blades much longer than those of the thorax</w:t>
      </w:r>
    </w:p>
    <w:p w14:paraId="15594E61" w14:textId="77777777" w:rsidR="00AE4D4E" w:rsidRDefault="00AE4D4E" w:rsidP="00AE4D4E">
      <w:pPr>
        <w:jc w:val="both"/>
        <w:rPr>
          <w:lang w:val="en-IN"/>
        </w:rPr>
      </w:pPr>
      <w:r w:rsidRPr="00217F0B">
        <w:rPr>
          <w:lang w:val="en-IN"/>
        </w:rPr>
        <w:t>Geographical distribution: South Africa (Agulhas Bank, Cape); endemic, known only from the type locality</w:t>
      </w:r>
    </w:p>
    <w:p w14:paraId="1E208D8C" w14:textId="77777777" w:rsidR="00AE4D4E" w:rsidRDefault="00AE4D4E" w:rsidP="00AE4D4E">
      <w:pPr>
        <w:jc w:val="both"/>
        <w:rPr>
          <w:lang w:val="en-IN"/>
        </w:rPr>
      </w:pPr>
    </w:p>
    <w:p w14:paraId="61E2F113" w14:textId="77777777" w:rsidR="00AE4D4E" w:rsidRDefault="00AE4D4E" w:rsidP="00AE4D4E">
      <w:pPr>
        <w:jc w:val="both"/>
        <w:rPr>
          <w:lang w:val="en-IN"/>
        </w:rPr>
      </w:pPr>
    </w:p>
    <w:p w14:paraId="5A474F1A" w14:textId="77777777" w:rsidR="00AE4D4E" w:rsidRPr="00217F0B" w:rsidRDefault="00AE4D4E" w:rsidP="00AE4D4E">
      <w:pPr>
        <w:jc w:val="both"/>
        <w:rPr>
          <w:b/>
          <w:bCs/>
          <w:lang w:val="en-IN"/>
        </w:rPr>
      </w:pPr>
      <w:r w:rsidRPr="00217F0B">
        <w:rPr>
          <w:b/>
          <w:bCs/>
          <w:lang w:val="en-IN"/>
        </w:rPr>
        <w:t xml:space="preserve">Species name: </w:t>
      </w:r>
      <w:proofErr w:type="spellStart"/>
      <w:r w:rsidRPr="00217F0B">
        <w:rPr>
          <w:b/>
          <w:bCs/>
          <w:lang w:val="en-IN"/>
        </w:rPr>
        <w:t>Hypsicomus</w:t>
      </w:r>
      <w:proofErr w:type="spellEnd"/>
      <w:r w:rsidRPr="00217F0B">
        <w:rPr>
          <w:b/>
          <w:bCs/>
          <w:lang w:val="en-IN"/>
        </w:rPr>
        <w:t xml:space="preserve"> </w:t>
      </w:r>
      <w:proofErr w:type="spellStart"/>
      <w:r w:rsidRPr="00217F0B">
        <w:rPr>
          <w:b/>
          <w:bCs/>
          <w:lang w:val="en-IN"/>
        </w:rPr>
        <w:t>phaeotaenia</w:t>
      </w:r>
      <w:proofErr w:type="spellEnd"/>
      <w:r w:rsidRPr="00217F0B">
        <w:rPr>
          <w:b/>
          <w:bCs/>
          <w:lang w:val="en-IN"/>
        </w:rPr>
        <w:t xml:space="preserve"> </w:t>
      </w:r>
      <w:proofErr w:type="spellStart"/>
      <w:r w:rsidRPr="00217F0B">
        <w:rPr>
          <w:b/>
          <w:bCs/>
          <w:lang w:val="en-IN"/>
        </w:rPr>
        <w:t>Schmarda</w:t>
      </w:r>
      <w:proofErr w:type="spellEnd"/>
      <w:r w:rsidRPr="00217F0B">
        <w:rPr>
          <w:b/>
          <w:bCs/>
          <w:lang w:val="en-IN"/>
        </w:rPr>
        <w:t>, 1861</w:t>
      </w:r>
    </w:p>
    <w:p w14:paraId="7CB2732E" w14:textId="77777777" w:rsidR="00AE4D4E" w:rsidRPr="00217F0B" w:rsidRDefault="00AE4D4E" w:rsidP="00AE4D4E">
      <w:pPr>
        <w:jc w:val="both"/>
        <w:rPr>
          <w:lang w:val="en-IN"/>
        </w:rPr>
      </w:pPr>
      <w:r w:rsidRPr="00217F0B">
        <w:rPr>
          <w:lang w:val="en-IN"/>
        </w:rPr>
        <w:t>Body: Slender; up to 50 mm long; commonly boring in old coral</w:t>
      </w:r>
    </w:p>
    <w:p w14:paraId="64F9AAA3" w14:textId="77777777" w:rsidR="00AE4D4E" w:rsidRPr="00217F0B" w:rsidRDefault="00AE4D4E" w:rsidP="00AE4D4E">
      <w:pPr>
        <w:jc w:val="both"/>
        <w:rPr>
          <w:lang w:val="en-IN"/>
        </w:rPr>
      </w:pPr>
      <w:r w:rsidRPr="00217F0B">
        <w:rPr>
          <w:lang w:val="en-IN"/>
        </w:rPr>
        <w:t xml:space="preserve">Branchial crown: Branchial lobes borne on a common stalk; each lobe with about 15–20 </w:t>
      </w:r>
      <w:proofErr w:type="spellStart"/>
      <w:r w:rsidRPr="00217F0B">
        <w:rPr>
          <w:lang w:val="en-IN"/>
        </w:rPr>
        <w:t>radioles</w:t>
      </w:r>
      <w:proofErr w:type="spellEnd"/>
      <w:r w:rsidRPr="00217F0B">
        <w:rPr>
          <w:lang w:val="en-IN"/>
        </w:rPr>
        <w:t xml:space="preserve"> united for roughly one third of their length; free distal portions with small, irregularly arranged lateral eye-spots and fairly long naked tips</w:t>
      </w:r>
    </w:p>
    <w:p w14:paraId="59142407" w14:textId="77777777" w:rsidR="00AE4D4E" w:rsidRPr="00217F0B" w:rsidRDefault="00AE4D4E" w:rsidP="00AE4D4E">
      <w:pPr>
        <w:jc w:val="both"/>
        <w:rPr>
          <w:lang w:val="en-IN"/>
        </w:rPr>
      </w:pPr>
      <w:r w:rsidRPr="00217F0B">
        <w:rPr>
          <w:lang w:val="en-IN"/>
        </w:rPr>
        <w:t>Palps: One pair; tapering</w:t>
      </w:r>
    </w:p>
    <w:p w14:paraId="74B70133" w14:textId="77777777" w:rsidR="00AE4D4E" w:rsidRPr="00217F0B" w:rsidRDefault="00AE4D4E" w:rsidP="00AE4D4E">
      <w:pPr>
        <w:jc w:val="both"/>
        <w:rPr>
          <w:lang w:val="en-IN"/>
        </w:rPr>
      </w:pPr>
      <w:r w:rsidRPr="00217F0B">
        <w:rPr>
          <w:lang w:val="en-IN"/>
        </w:rPr>
        <w:t>Collar: Very low; margin smooth and straight; collar continuous with only a shallow dorsal depression and a ventral prominence</w:t>
      </w:r>
    </w:p>
    <w:p w14:paraId="2BB5E782" w14:textId="77777777" w:rsidR="00AE4D4E" w:rsidRPr="00217F0B" w:rsidRDefault="00AE4D4E" w:rsidP="00AE4D4E">
      <w:pPr>
        <w:jc w:val="both"/>
        <w:rPr>
          <w:lang w:val="en-IN"/>
        </w:rPr>
      </w:pPr>
      <w:r w:rsidRPr="00217F0B">
        <w:rPr>
          <w:lang w:val="en-IN"/>
        </w:rPr>
        <w:t>Collar setae: Very short and stout; arranged in a slanting double row; rows closely packed and difficult to distinguish; blades slightly different between rows, one with blades about twice as long as broad</w:t>
      </w:r>
    </w:p>
    <w:p w14:paraId="7C7F21F1" w14:textId="77777777" w:rsidR="00AE4D4E" w:rsidRPr="00217F0B" w:rsidRDefault="00AE4D4E" w:rsidP="00AE4D4E">
      <w:pPr>
        <w:jc w:val="both"/>
        <w:rPr>
          <w:lang w:val="en-IN"/>
        </w:rPr>
      </w:pPr>
      <w:r w:rsidRPr="00217F0B">
        <w:rPr>
          <w:lang w:val="en-IN"/>
        </w:rPr>
        <w:t xml:space="preserve">Thoracic segments: Setigers 2–8 with both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344611D6"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Two types present on setigers 2–8; winged capillaries with normal tapered blades; paleae with rounded blades lacking a distal spine</w:t>
      </w:r>
    </w:p>
    <w:p w14:paraId="7F271F2C"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smooth, symmetrical blades; a row of </w:t>
      </w:r>
      <w:proofErr w:type="spellStart"/>
      <w:r w:rsidRPr="00217F0B">
        <w:rPr>
          <w:lang w:val="en-IN"/>
        </w:rPr>
        <w:t>avicular</w:t>
      </w:r>
      <w:proofErr w:type="spellEnd"/>
      <w:r w:rsidRPr="00217F0B">
        <w:rPr>
          <w:lang w:val="en-IN"/>
        </w:rPr>
        <w:t xml:space="preserve"> uncini with finely striated crests and very broad tails</w:t>
      </w:r>
    </w:p>
    <w:p w14:paraId="1AE3D26C" w14:textId="77777777" w:rsidR="00AE4D4E" w:rsidRPr="00217F0B" w:rsidRDefault="00AE4D4E" w:rsidP="00AE4D4E">
      <w:pPr>
        <w:jc w:val="both"/>
        <w:rPr>
          <w:lang w:val="en-IN"/>
        </w:rPr>
      </w:pPr>
      <w:r w:rsidRPr="00217F0B">
        <w:rPr>
          <w:lang w:val="en-IN"/>
        </w:rPr>
        <w:t xml:space="preserve">Abdominal setae: </w:t>
      </w:r>
      <w:proofErr w:type="spellStart"/>
      <w:r w:rsidRPr="00217F0B">
        <w:rPr>
          <w:lang w:val="en-IN"/>
        </w:rPr>
        <w:t>Notosetae</w:t>
      </w:r>
      <w:proofErr w:type="spellEnd"/>
      <w:r w:rsidRPr="00217F0B">
        <w:rPr>
          <w:lang w:val="en-IN"/>
        </w:rPr>
        <w:t xml:space="preserve"> </w:t>
      </w:r>
      <w:proofErr w:type="spellStart"/>
      <w:r w:rsidRPr="00217F0B">
        <w:rPr>
          <w:lang w:val="en-IN"/>
        </w:rPr>
        <w:t>avicular</w:t>
      </w:r>
      <w:proofErr w:type="spellEnd"/>
      <w:r w:rsidRPr="00217F0B">
        <w:rPr>
          <w:lang w:val="en-IN"/>
        </w:rPr>
        <w:t xml:space="preserve"> uncini similar to those of the thorax; </w:t>
      </w:r>
      <w:proofErr w:type="spellStart"/>
      <w:r w:rsidRPr="00217F0B">
        <w:rPr>
          <w:lang w:val="en-IN"/>
        </w:rPr>
        <w:t>neurosetae</w:t>
      </w:r>
      <w:proofErr w:type="spellEnd"/>
      <w:r w:rsidRPr="00217F0B">
        <w:rPr>
          <w:lang w:val="en-IN"/>
        </w:rPr>
        <w:t xml:space="preserve"> of two types—very slender winged capillaries with long narrow blades, and stout paleae with oval blades bearing an abruptly arising slender tip</w:t>
      </w:r>
    </w:p>
    <w:p w14:paraId="310C4164" w14:textId="77777777" w:rsidR="00AE4D4E" w:rsidRDefault="00AE4D4E" w:rsidP="00AE4D4E">
      <w:pPr>
        <w:jc w:val="both"/>
        <w:rPr>
          <w:lang w:val="en-IN"/>
        </w:rPr>
      </w:pPr>
      <w:r w:rsidRPr="00217F0B">
        <w:rPr>
          <w:lang w:val="en-IN"/>
        </w:rPr>
        <w:t>Geographical distribution: Western Africa (Senegal, São Tomé); Mediterranean Sea; Red Sea; tropical Indo–west Pacific from the Persian Gulf and Madagascar to western Australia, New Caledonia, and Japan</w:t>
      </w:r>
    </w:p>
    <w:p w14:paraId="3E357018" w14:textId="77777777" w:rsidR="00AE4D4E" w:rsidRDefault="00AE4D4E" w:rsidP="00AE4D4E">
      <w:pPr>
        <w:jc w:val="both"/>
        <w:rPr>
          <w:lang w:val="en-IN"/>
        </w:rPr>
      </w:pPr>
    </w:p>
    <w:p w14:paraId="231A2F99" w14:textId="77777777" w:rsidR="00AE4D4E" w:rsidRDefault="00AE4D4E" w:rsidP="00AE4D4E">
      <w:pPr>
        <w:jc w:val="both"/>
        <w:rPr>
          <w:lang w:val="en-IN"/>
        </w:rPr>
      </w:pPr>
    </w:p>
    <w:p w14:paraId="3EA0C31E" w14:textId="77777777" w:rsidR="00AE4D4E" w:rsidRPr="00217F0B" w:rsidRDefault="00AE4D4E" w:rsidP="00AE4D4E">
      <w:pPr>
        <w:jc w:val="both"/>
        <w:rPr>
          <w:b/>
          <w:bCs/>
          <w:lang w:val="en-IN"/>
        </w:rPr>
      </w:pPr>
      <w:r w:rsidRPr="00217F0B">
        <w:rPr>
          <w:b/>
          <w:bCs/>
          <w:lang w:val="en-IN"/>
        </w:rPr>
        <w:t>Species name: Sabella penicillus Linnaeus, 1767</w:t>
      </w:r>
    </w:p>
    <w:p w14:paraId="386A3B21" w14:textId="77777777" w:rsidR="00AE4D4E" w:rsidRPr="00217F0B" w:rsidRDefault="00AE4D4E" w:rsidP="00AE4D4E">
      <w:pPr>
        <w:jc w:val="both"/>
        <w:rPr>
          <w:lang w:val="en-IN"/>
        </w:rPr>
      </w:pPr>
      <w:r w:rsidRPr="00217F0B">
        <w:rPr>
          <w:lang w:val="en-IN"/>
        </w:rPr>
        <w:t>Body: Up to 250 mm long; pale in colour; enclosed in a slender mud tube</w:t>
      </w:r>
    </w:p>
    <w:p w14:paraId="5E6B23AC" w14:textId="77777777" w:rsidR="00AE4D4E" w:rsidRPr="00217F0B" w:rsidRDefault="00AE4D4E" w:rsidP="00AE4D4E">
      <w:pPr>
        <w:jc w:val="both"/>
        <w:rPr>
          <w:lang w:val="en-IN"/>
        </w:rPr>
      </w:pPr>
      <w:r w:rsidRPr="00217F0B">
        <w:rPr>
          <w:lang w:val="en-IN"/>
        </w:rPr>
        <w:t xml:space="preserve">Branchial crown: Branchial lobes each with about 10–40 </w:t>
      </w:r>
      <w:proofErr w:type="spellStart"/>
      <w:r w:rsidRPr="00217F0B">
        <w:rPr>
          <w:lang w:val="en-IN"/>
        </w:rPr>
        <w:t>radioles</w:t>
      </w:r>
      <w:proofErr w:type="spellEnd"/>
      <w:r w:rsidRPr="00217F0B">
        <w:rPr>
          <w:lang w:val="en-IN"/>
        </w:rPr>
        <w:t xml:space="preserve">; </w:t>
      </w:r>
      <w:proofErr w:type="spellStart"/>
      <w:r w:rsidRPr="00217F0B">
        <w:rPr>
          <w:lang w:val="en-IN"/>
        </w:rPr>
        <w:t>radioles</w:t>
      </w:r>
      <w:proofErr w:type="spellEnd"/>
      <w:r w:rsidRPr="00217F0B">
        <w:rPr>
          <w:lang w:val="en-IN"/>
        </w:rPr>
        <w:t xml:space="preserve"> long and slender with short distal tips; gills conspicuously banded with purple</w:t>
      </w:r>
    </w:p>
    <w:p w14:paraId="4F4470A6" w14:textId="77777777" w:rsidR="00AE4D4E" w:rsidRPr="00217F0B" w:rsidRDefault="00AE4D4E" w:rsidP="00AE4D4E">
      <w:pPr>
        <w:jc w:val="both"/>
        <w:rPr>
          <w:lang w:val="en-IN"/>
        </w:rPr>
      </w:pPr>
      <w:r w:rsidRPr="00217F0B">
        <w:rPr>
          <w:lang w:val="en-IN"/>
        </w:rPr>
        <w:t>Branchial base: Without glandular cushions; annular rings present when contracted</w:t>
      </w:r>
    </w:p>
    <w:p w14:paraId="0FA2711E" w14:textId="77777777" w:rsidR="00AE4D4E" w:rsidRPr="00217F0B" w:rsidRDefault="00AE4D4E" w:rsidP="00AE4D4E">
      <w:pPr>
        <w:jc w:val="both"/>
        <w:rPr>
          <w:lang w:val="en-IN"/>
        </w:rPr>
      </w:pPr>
      <w:r w:rsidRPr="00217F0B">
        <w:rPr>
          <w:lang w:val="en-IN"/>
        </w:rPr>
        <w:t xml:space="preserve">Collar: Widely separated dorsally; reflected back </w:t>
      </w:r>
      <w:proofErr w:type="spellStart"/>
      <w:r w:rsidRPr="00217F0B">
        <w:rPr>
          <w:lang w:val="en-IN"/>
        </w:rPr>
        <w:t>dorso</w:t>
      </w:r>
      <w:proofErr w:type="spellEnd"/>
      <w:r w:rsidRPr="00217F0B">
        <w:rPr>
          <w:lang w:val="en-IN"/>
        </w:rPr>
        <w:t>-laterally to form four lobes; larger lateral pair ending ventrally in thickened lappets</w:t>
      </w:r>
    </w:p>
    <w:p w14:paraId="65DA3315" w14:textId="77777777" w:rsidR="00AE4D4E" w:rsidRPr="00217F0B" w:rsidRDefault="00AE4D4E" w:rsidP="00AE4D4E">
      <w:pPr>
        <w:jc w:val="both"/>
        <w:rPr>
          <w:lang w:val="en-IN"/>
        </w:rPr>
      </w:pPr>
      <w:r w:rsidRPr="00217F0B">
        <w:rPr>
          <w:lang w:val="en-IN"/>
        </w:rPr>
        <w:t xml:space="preserve">Thoracic segments: Thorax bearing well-developed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7EE6ACC1"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Winged capillaries of two lengths; longer and narrower forms and shorter, broader forms present</w:t>
      </w:r>
    </w:p>
    <w:p w14:paraId="727E592D"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broad, symmetrical blades tapering to pointed tips; a row of </w:t>
      </w:r>
      <w:proofErr w:type="spellStart"/>
      <w:r w:rsidRPr="00217F0B">
        <w:rPr>
          <w:lang w:val="en-IN"/>
        </w:rPr>
        <w:t>avicular</w:t>
      </w:r>
      <w:proofErr w:type="spellEnd"/>
      <w:r w:rsidRPr="00217F0B">
        <w:rPr>
          <w:lang w:val="en-IN"/>
        </w:rPr>
        <w:t xml:space="preserve"> uncini, each with a cap of 30 or more minutely denticulate ridges above the rostrum and a short tail</w:t>
      </w:r>
    </w:p>
    <w:p w14:paraId="7430174B" w14:textId="77777777" w:rsidR="00AE4D4E" w:rsidRPr="00217F0B" w:rsidRDefault="00AE4D4E" w:rsidP="00AE4D4E">
      <w:pPr>
        <w:jc w:val="both"/>
        <w:rPr>
          <w:lang w:val="en-IN"/>
        </w:rPr>
      </w:pPr>
      <w:r w:rsidRPr="00217F0B">
        <w:rPr>
          <w:lang w:val="en-IN"/>
        </w:rPr>
        <w:t>Tube: Slender; composed of mud</w:t>
      </w:r>
    </w:p>
    <w:p w14:paraId="73FA9380" w14:textId="77777777" w:rsidR="00AE4D4E" w:rsidRDefault="00AE4D4E" w:rsidP="00AE4D4E">
      <w:pPr>
        <w:jc w:val="both"/>
        <w:rPr>
          <w:lang w:val="en-IN"/>
        </w:rPr>
      </w:pPr>
      <w:r w:rsidRPr="00217F0B">
        <w:rPr>
          <w:lang w:val="en-IN"/>
        </w:rPr>
        <w:lastRenderedPageBreak/>
        <w:t>Geographical distribution: North Atlantic from Scotland to Morocco and Senegal; Mediterranean Sea; South Africa (Cape)</w:t>
      </w:r>
    </w:p>
    <w:p w14:paraId="6EF98E0F" w14:textId="77777777" w:rsidR="00AE4D4E" w:rsidRDefault="00AE4D4E" w:rsidP="00AE4D4E">
      <w:pPr>
        <w:jc w:val="both"/>
        <w:rPr>
          <w:lang w:val="en-IN"/>
        </w:rPr>
      </w:pPr>
    </w:p>
    <w:p w14:paraId="76CBB953" w14:textId="77777777" w:rsidR="00AE4D4E" w:rsidRDefault="00AE4D4E" w:rsidP="00AE4D4E">
      <w:pPr>
        <w:jc w:val="both"/>
        <w:rPr>
          <w:lang w:val="en-IN"/>
        </w:rPr>
      </w:pPr>
    </w:p>
    <w:p w14:paraId="0091AA4E" w14:textId="77777777" w:rsidR="00AE4D4E" w:rsidRPr="00217F0B" w:rsidRDefault="00AE4D4E" w:rsidP="00AE4D4E">
      <w:pPr>
        <w:jc w:val="both"/>
        <w:rPr>
          <w:b/>
          <w:bCs/>
          <w:lang w:val="en-IN"/>
        </w:rPr>
      </w:pPr>
      <w:r w:rsidRPr="00217F0B">
        <w:rPr>
          <w:b/>
          <w:bCs/>
          <w:lang w:val="en-IN"/>
        </w:rPr>
        <w:t xml:space="preserve">Species name: Sabella </w:t>
      </w:r>
      <w:proofErr w:type="spellStart"/>
      <w:r w:rsidRPr="00217F0B">
        <w:rPr>
          <w:b/>
          <w:bCs/>
          <w:lang w:val="en-IN"/>
        </w:rPr>
        <w:t>fusca</w:t>
      </w:r>
      <w:proofErr w:type="spellEnd"/>
      <w:r w:rsidRPr="00217F0B">
        <w:rPr>
          <w:b/>
          <w:bCs/>
          <w:lang w:val="en-IN"/>
        </w:rPr>
        <w:t xml:space="preserve"> Grube, 1870</w:t>
      </w:r>
    </w:p>
    <w:p w14:paraId="6F3F1D44" w14:textId="77777777" w:rsidR="00AE4D4E" w:rsidRPr="00217F0B" w:rsidRDefault="00AE4D4E" w:rsidP="00AE4D4E">
      <w:pPr>
        <w:jc w:val="both"/>
        <w:rPr>
          <w:lang w:val="en-IN"/>
        </w:rPr>
      </w:pPr>
      <w:r w:rsidRPr="00217F0B">
        <w:rPr>
          <w:lang w:val="en-IN"/>
        </w:rPr>
        <w:t>Body: Large, stout species; overall size large; gills often distinctly banded in yellow and brown</w:t>
      </w:r>
    </w:p>
    <w:p w14:paraId="6352BCFA" w14:textId="77777777" w:rsidR="00AE4D4E" w:rsidRPr="00217F0B" w:rsidRDefault="00AE4D4E" w:rsidP="00AE4D4E">
      <w:pPr>
        <w:jc w:val="both"/>
        <w:rPr>
          <w:lang w:val="en-IN"/>
        </w:rPr>
      </w:pPr>
      <w:r w:rsidRPr="00217F0B">
        <w:rPr>
          <w:lang w:val="en-IN"/>
        </w:rPr>
        <w:t xml:space="preserve">Branchial crown: </w:t>
      </w:r>
      <w:proofErr w:type="spellStart"/>
      <w:r w:rsidRPr="00217F0B">
        <w:rPr>
          <w:lang w:val="en-IN"/>
        </w:rPr>
        <w:t>Radioles</w:t>
      </w:r>
      <w:proofErr w:type="spellEnd"/>
      <w:r w:rsidRPr="00217F0B">
        <w:rPr>
          <w:lang w:val="en-IN"/>
        </w:rPr>
        <w:t xml:space="preserve"> united by a web for about one-quarter of their length</w:t>
      </w:r>
    </w:p>
    <w:p w14:paraId="7828B130" w14:textId="77777777" w:rsidR="00AE4D4E" w:rsidRPr="00217F0B" w:rsidRDefault="00AE4D4E" w:rsidP="00AE4D4E">
      <w:pPr>
        <w:jc w:val="both"/>
        <w:rPr>
          <w:lang w:val="en-IN"/>
        </w:rPr>
      </w:pPr>
      <w:r w:rsidRPr="00217F0B">
        <w:rPr>
          <w:lang w:val="en-IN"/>
        </w:rPr>
        <w:t>Collar: Low; widely separated dorsally; attached posteriorly to setiger 2; laterally notched; ventrally produced into a pair of stout lappets</w:t>
      </w:r>
    </w:p>
    <w:p w14:paraId="4C226DA1" w14:textId="77777777" w:rsidR="00AE4D4E" w:rsidRPr="00217F0B" w:rsidRDefault="00AE4D4E" w:rsidP="00AE4D4E">
      <w:pPr>
        <w:jc w:val="both"/>
        <w:rPr>
          <w:lang w:val="en-IN"/>
        </w:rPr>
      </w:pPr>
      <w:r w:rsidRPr="00217F0B">
        <w:rPr>
          <w:lang w:val="en-IN"/>
        </w:rPr>
        <w:t>Glandular areas: A dorsal glandular area extending from the base of the branchial crown to setiger 3 or 4; often divided medially or transversely; continuous with glandular bands on the inner surface of the collar, which curve onto the ventral surface; ventral glandular area sometimes reported as separate</w:t>
      </w:r>
    </w:p>
    <w:p w14:paraId="5FD4A89B" w14:textId="77777777" w:rsidR="00AE4D4E" w:rsidRPr="00217F0B" w:rsidRDefault="00AE4D4E" w:rsidP="00AE4D4E">
      <w:pPr>
        <w:jc w:val="both"/>
        <w:rPr>
          <w:lang w:val="en-IN"/>
        </w:rPr>
      </w:pPr>
      <w:r w:rsidRPr="00217F0B">
        <w:rPr>
          <w:lang w:val="en-IN"/>
        </w:rPr>
        <w:t xml:space="preserve">Thoracic segments: Thorax bearing typical </w:t>
      </w:r>
      <w:proofErr w:type="spellStart"/>
      <w:r w:rsidRPr="00217F0B">
        <w:rPr>
          <w:lang w:val="en-IN"/>
        </w:rPr>
        <w:t>noto</w:t>
      </w:r>
      <w:proofErr w:type="spellEnd"/>
      <w:r w:rsidRPr="00217F0B">
        <w:rPr>
          <w:lang w:val="en-IN"/>
        </w:rPr>
        <w:t xml:space="preserve">- and </w:t>
      </w:r>
      <w:proofErr w:type="spellStart"/>
      <w:r w:rsidRPr="00217F0B">
        <w:rPr>
          <w:lang w:val="en-IN"/>
        </w:rPr>
        <w:t>neurosetae</w:t>
      </w:r>
      <w:proofErr w:type="spellEnd"/>
    </w:p>
    <w:p w14:paraId="7C552A75" w14:textId="77777777" w:rsidR="00AE4D4E" w:rsidRPr="00217F0B" w:rsidRDefault="00AE4D4E" w:rsidP="00AE4D4E">
      <w:pPr>
        <w:jc w:val="both"/>
        <w:rPr>
          <w:lang w:val="en-IN"/>
        </w:rPr>
      </w:pPr>
      <w:proofErr w:type="spellStart"/>
      <w:r w:rsidRPr="00217F0B">
        <w:rPr>
          <w:lang w:val="en-IN"/>
        </w:rPr>
        <w:t>Notosetae</w:t>
      </w:r>
      <w:proofErr w:type="spellEnd"/>
      <w:r w:rsidRPr="00217F0B">
        <w:rPr>
          <w:lang w:val="en-IN"/>
        </w:rPr>
        <w:t xml:space="preserve"> (thorax): Winged capillaries of the usual </w:t>
      </w:r>
      <w:proofErr w:type="spellStart"/>
      <w:r w:rsidRPr="00217F0B">
        <w:rPr>
          <w:lang w:val="en-IN"/>
        </w:rPr>
        <w:t>sabellid</w:t>
      </w:r>
      <w:proofErr w:type="spellEnd"/>
      <w:r w:rsidRPr="00217F0B">
        <w:rPr>
          <w:lang w:val="en-IN"/>
        </w:rPr>
        <w:t xml:space="preserve"> type</w:t>
      </w:r>
    </w:p>
    <w:p w14:paraId="6A4AB6C6" w14:textId="77777777" w:rsidR="00AE4D4E" w:rsidRPr="00217F0B" w:rsidRDefault="00AE4D4E" w:rsidP="00AE4D4E">
      <w:pPr>
        <w:jc w:val="both"/>
        <w:rPr>
          <w:lang w:val="en-IN"/>
        </w:rPr>
      </w:pPr>
      <w:proofErr w:type="spellStart"/>
      <w:r w:rsidRPr="00217F0B">
        <w:rPr>
          <w:lang w:val="en-IN"/>
        </w:rPr>
        <w:t>Neurosetae</w:t>
      </w:r>
      <w:proofErr w:type="spellEnd"/>
      <w:r w:rsidRPr="00217F0B">
        <w:rPr>
          <w:lang w:val="en-IN"/>
        </w:rPr>
        <w:t xml:space="preserve"> (thorax): A row of pick-axe setae with long, symmetrical blades; a row of </w:t>
      </w:r>
      <w:proofErr w:type="spellStart"/>
      <w:r w:rsidRPr="00217F0B">
        <w:rPr>
          <w:lang w:val="en-IN"/>
        </w:rPr>
        <w:t>avicular</w:t>
      </w:r>
      <w:proofErr w:type="spellEnd"/>
      <w:r w:rsidRPr="00217F0B">
        <w:rPr>
          <w:lang w:val="en-IN"/>
        </w:rPr>
        <w:t xml:space="preserve"> uncini with long, broad shafts and a crest bearing about 20 oblique rows of striations</w:t>
      </w:r>
    </w:p>
    <w:p w14:paraId="4F52B5E7" w14:textId="77777777" w:rsidR="00AE4D4E" w:rsidRDefault="00AE4D4E" w:rsidP="00AE4D4E">
      <w:pPr>
        <w:jc w:val="both"/>
        <w:rPr>
          <w:lang w:val="en-IN"/>
        </w:rPr>
      </w:pPr>
      <w:r w:rsidRPr="00217F0B">
        <w:rPr>
          <w:lang w:val="en-IN"/>
        </w:rPr>
        <w:t>Geographical distribution: Red Sea; Zanzibar; Andaman Islands; Sri Lanka (Ceylon); northern Australia; Mozambique</w:t>
      </w:r>
    </w:p>
    <w:p w14:paraId="33192EF1" w14:textId="77777777" w:rsidR="00AE4D4E" w:rsidRDefault="00AE4D4E" w:rsidP="00AE4D4E">
      <w:pPr>
        <w:jc w:val="both"/>
        <w:rPr>
          <w:lang w:val="en-IN"/>
        </w:rPr>
      </w:pPr>
    </w:p>
    <w:p w14:paraId="682AAD17" w14:textId="77777777" w:rsidR="00AE4D4E" w:rsidRDefault="00AE4D4E" w:rsidP="00AE4D4E">
      <w:pPr>
        <w:jc w:val="both"/>
        <w:rPr>
          <w:lang w:val="en-IN"/>
        </w:rPr>
      </w:pPr>
    </w:p>
    <w:p w14:paraId="483F2784"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Potamilla</w:t>
      </w:r>
      <w:proofErr w:type="spellEnd"/>
      <w:r w:rsidRPr="00C21D25">
        <w:rPr>
          <w:b/>
          <w:bCs/>
          <w:lang w:val="en-IN"/>
        </w:rPr>
        <w:t xml:space="preserve"> </w:t>
      </w:r>
      <w:proofErr w:type="spellStart"/>
      <w:r w:rsidRPr="00C21D25">
        <w:rPr>
          <w:b/>
          <w:bCs/>
          <w:lang w:val="en-IN"/>
        </w:rPr>
        <w:t>linguicollaris</w:t>
      </w:r>
      <w:proofErr w:type="spellEnd"/>
      <w:r w:rsidRPr="00C21D25">
        <w:rPr>
          <w:b/>
          <w:bCs/>
          <w:lang w:val="en-IN"/>
        </w:rPr>
        <w:t xml:space="preserve"> Day, 1961</w:t>
      </w:r>
    </w:p>
    <w:p w14:paraId="39DBDCD4" w14:textId="77777777" w:rsidR="00AE4D4E" w:rsidRPr="00C21D25" w:rsidRDefault="00AE4D4E" w:rsidP="00AE4D4E">
      <w:pPr>
        <w:jc w:val="both"/>
        <w:rPr>
          <w:lang w:val="en-IN"/>
        </w:rPr>
      </w:pPr>
      <w:r w:rsidRPr="00C21D25">
        <w:rPr>
          <w:lang w:val="en-IN"/>
        </w:rPr>
        <w:t>Body: Slender; up to 15 mm long; body with up to 12 thoracic segments and numerous abdominal segments; tube fragile</w:t>
      </w:r>
    </w:p>
    <w:p w14:paraId="42B37DBE" w14:textId="77777777" w:rsidR="00AE4D4E" w:rsidRPr="00C21D25" w:rsidRDefault="00AE4D4E" w:rsidP="00AE4D4E">
      <w:pPr>
        <w:jc w:val="both"/>
        <w:rPr>
          <w:lang w:val="en-IN"/>
        </w:rPr>
      </w:pPr>
      <w:r w:rsidRPr="00C21D25">
        <w:rPr>
          <w:lang w:val="en-IN"/>
        </w:rPr>
        <w:t xml:space="preserve">Branchial crown: Branchial lobes each with six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without eye-spots; tips fairly long</w:t>
      </w:r>
    </w:p>
    <w:p w14:paraId="7AEBBBDC" w14:textId="77777777" w:rsidR="00AE4D4E" w:rsidRPr="00C21D25" w:rsidRDefault="00AE4D4E" w:rsidP="00AE4D4E">
      <w:pPr>
        <w:jc w:val="both"/>
        <w:rPr>
          <w:lang w:val="en-IN"/>
        </w:rPr>
      </w:pPr>
      <w:r w:rsidRPr="00C21D25">
        <w:rPr>
          <w:lang w:val="en-IN"/>
        </w:rPr>
        <w:t>Palps: Slender</w:t>
      </w:r>
    </w:p>
    <w:p w14:paraId="4092DEF5" w14:textId="77777777" w:rsidR="00AE4D4E" w:rsidRPr="00C21D25" w:rsidRDefault="00AE4D4E" w:rsidP="00AE4D4E">
      <w:pPr>
        <w:jc w:val="both"/>
        <w:rPr>
          <w:lang w:val="en-IN"/>
        </w:rPr>
      </w:pPr>
      <w:r w:rsidRPr="00C21D25">
        <w:rPr>
          <w:lang w:val="en-IN"/>
        </w:rPr>
        <w:t xml:space="preserve">Collar: Widely gaping dorsally; each half notched posteriorly to form a small rounded </w:t>
      </w:r>
      <w:proofErr w:type="spellStart"/>
      <w:r w:rsidRPr="00C21D25">
        <w:rPr>
          <w:lang w:val="en-IN"/>
        </w:rPr>
        <w:t>dorso</w:t>
      </w:r>
      <w:proofErr w:type="spellEnd"/>
      <w:r w:rsidRPr="00C21D25">
        <w:rPr>
          <w:lang w:val="en-IN"/>
        </w:rPr>
        <w:t>-lateral lobe and a large lateral lobe; lateral lobes slant forward beneath the gills and meet medially, giving the collar a long scoop-like appearance supporting the bases of the gills</w:t>
      </w:r>
    </w:p>
    <w:p w14:paraId="5D80368B" w14:textId="77777777" w:rsidR="00AE4D4E" w:rsidRPr="00C21D25" w:rsidRDefault="00AE4D4E" w:rsidP="00AE4D4E">
      <w:pPr>
        <w:jc w:val="both"/>
        <w:rPr>
          <w:lang w:val="en-IN"/>
        </w:rPr>
      </w:pPr>
      <w:r w:rsidRPr="00C21D25">
        <w:rPr>
          <w:lang w:val="en-IN"/>
        </w:rPr>
        <w:t>Pygidium: With a pair of small oval lobes; no eye-spots</w:t>
      </w:r>
    </w:p>
    <w:p w14:paraId="1AB94EA9" w14:textId="77777777" w:rsidR="00AE4D4E" w:rsidRPr="00C21D25" w:rsidRDefault="00AE4D4E" w:rsidP="00AE4D4E">
      <w:pPr>
        <w:jc w:val="both"/>
        <w:rPr>
          <w:lang w:val="en-IN"/>
        </w:rPr>
      </w:pPr>
      <w:r w:rsidRPr="00C21D25">
        <w:rPr>
          <w:lang w:val="en-IN"/>
        </w:rPr>
        <w:t>Collar setae: Small winged capillaries</w:t>
      </w:r>
    </w:p>
    <w:p w14:paraId="520B6CE7" w14:textId="77777777" w:rsidR="00AE4D4E" w:rsidRPr="00C21D25" w:rsidRDefault="00AE4D4E" w:rsidP="00AE4D4E">
      <w:pPr>
        <w:jc w:val="both"/>
        <w:rPr>
          <w:lang w:val="en-IN"/>
        </w:rPr>
      </w:pPr>
      <w:r w:rsidRPr="00C21D25">
        <w:rPr>
          <w:lang w:val="en-IN"/>
        </w:rPr>
        <w:t xml:space="preserve">Thoracic segments: Setigers 2–8 bearing </w:t>
      </w:r>
      <w:proofErr w:type="spellStart"/>
      <w:r w:rsidRPr="00C21D25">
        <w:rPr>
          <w:lang w:val="en-IN"/>
        </w:rPr>
        <w:t>noto</w:t>
      </w:r>
      <w:proofErr w:type="spellEnd"/>
      <w:r w:rsidRPr="00C21D25">
        <w:rPr>
          <w:lang w:val="en-IN"/>
        </w:rPr>
        <w:t xml:space="preserve">- and </w:t>
      </w:r>
      <w:proofErr w:type="spellStart"/>
      <w:r w:rsidRPr="00C21D25">
        <w:rPr>
          <w:lang w:val="en-IN"/>
        </w:rPr>
        <w:t>neurosetae</w:t>
      </w:r>
      <w:proofErr w:type="spellEnd"/>
    </w:p>
    <w:p w14:paraId="1B5DCD03" w14:textId="77777777" w:rsidR="00AE4D4E" w:rsidRPr="00C21D25" w:rsidRDefault="00AE4D4E" w:rsidP="00AE4D4E">
      <w:pPr>
        <w:jc w:val="both"/>
        <w:rPr>
          <w:lang w:val="en-IN"/>
        </w:rPr>
      </w:pPr>
      <w:proofErr w:type="spellStart"/>
      <w:r w:rsidRPr="00C21D25">
        <w:rPr>
          <w:lang w:val="en-IN"/>
        </w:rPr>
        <w:t>Notosetae</w:t>
      </w:r>
      <w:proofErr w:type="spellEnd"/>
      <w:r w:rsidRPr="00C21D25">
        <w:rPr>
          <w:lang w:val="en-IN"/>
        </w:rPr>
        <w:t xml:space="preserve"> (thorax): Six winged capillaries and six spear-shaped paleae per parapodium</w:t>
      </w:r>
    </w:p>
    <w:p w14:paraId="788E9F90" w14:textId="77777777" w:rsidR="00AE4D4E" w:rsidRPr="00C21D25" w:rsidRDefault="00AE4D4E" w:rsidP="00AE4D4E">
      <w:pPr>
        <w:jc w:val="both"/>
        <w:rPr>
          <w:lang w:val="en-IN"/>
        </w:rPr>
      </w:pPr>
      <w:proofErr w:type="spellStart"/>
      <w:r w:rsidRPr="00C21D25">
        <w:rPr>
          <w:lang w:val="en-IN"/>
        </w:rPr>
        <w:t>Neurosetae</w:t>
      </w:r>
      <w:proofErr w:type="spellEnd"/>
      <w:r w:rsidRPr="00C21D25">
        <w:rPr>
          <w:lang w:val="en-IN"/>
        </w:rPr>
        <w:t xml:space="preserve"> (thorax): A row of pick-axe setae with plain, symmetrical, pear-shaped blades ending in fine tips; a row of long-shafted </w:t>
      </w:r>
      <w:proofErr w:type="spellStart"/>
      <w:r w:rsidRPr="00C21D25">
        <w:rPr>
          <w:lang w:val="en-IN"/>
        </w:rPr>
        <w:t>avicular</w:t>
      </w:r>
      <w:proofErr w:type="spellEnd"/>
      <w:r w:rsidRPr="00C21D25">
        <w:rPr>
          <w:lang w:val="en-IN"/>
        </w:rPr>
        <w:t xml:space="preserve"> uncini with coarsely serrated crests</w:t>
      </w:r>
    </w:p>
    <w:p w14:paraId="128C4F5A" w14:textId="77777777" w:rsidR="00AE4D4E" w:rsidRPr="00C21D25" w:rsidRDefault="00AE4D4E" w:rsidP="00AE4D4E">
      <w:pPr>
        <w:jc w:val="both"/>
        <w:rPr>
          <w:lang w:val="en-IN"/>
        </w:rPr>
      </w:pPr>
      <w:r w:rsidRPr="00C21D25">
        <w:rPr>
          <w:lang w:val="en-IN"/>
        </w:rPr>
        <w:t xml:space="preserve">Abdominal setae: Abdominal uncini similar to thoracic uncini; </w:t>
      </w:r>
      <w:proofErr w:type="spellStart"/>
      <w:r w:rsidRPr="00C21D25">
        <w:rPr>
          <w:lang w:val="en-IN"/>
        </w:rPr>
        <w:t>neurosetae</w:t>
      </w:r>
      <w:proofErr w:type="spellEnd"/>
      <w:r w:rsidRPr="00C21D25">
        <w:rPr>
          <w:lang w:val="en-IN"/>
        </w:rPr>
        <w:t xml:space="preserve"> consist of three broad-bladed paleae; all setae symmetrical</w:t>
      </w:r>
    </w:p>
    <w:p w14:paraId="2BCCE2DF" w14:textId="77777777" w:rsidR="00AE4D4E" w:rsidRDefault="00AE4D4E" w:rsidP="00AE4D4E">
      <w:pPr>
        <w:jc w:val="both"/>
        <w:rPr>
          <w:lang w:val="en-IN"/>
        </w:rPr>
      </w:pPr>
      <w:r w:rsidRPr="00C21D25">
        <w:rPr>
          <w:lang w:val="en-IN"/>
        </w:rPr>
        <w:lastRenderedPageBreak/>
        <w:t>Geographical distribution: South Africa (Cape region); endemic</w:t>
      </w:r>
    </w:p>
    <w:p w14:paraId="6E28612C" w14:textId="77777777" w:rsidR="00AE4D4E" w:rsidRDefault="00AE4D4E" w:rsidP="00AE4D4E">
      <w:pPr>
        <w:jc w:val="both"/>
        <w:rPr>
          <w:lang w:val="en-IN"/>
        </w:rPr>
      </w:pPr>
    </w:p>
    <w:p w14:paraId="1E24BEDC" w14:textId="77777777" w:rsidR="00AE4D4E" w:rsidRDefault="00AE4D4E" w:rsidP="00AE4D4E">
      <w:pPr>
        <w:jc w:val="both"/>
        <w:rPr>
          <w:lang w:val="en-IN"/>
        </w:rPr>
      </w:pPr>
    </w:p>
    <w:p w14:paraId="02BACABA"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Branchiomma</w:t>
      </w:r>
      <w:proofErr w:type="spellEnd"/>
      <w:r w:rsidRPr="00C21D25">
        <w:rPr>
          <w:b/>
          <w:bCs/>
          <w:lang w:val="en-IN"/>
        </w:rPr>
        <w:t xml:space="preserve"> </w:t>
      </w:r>
      <w:proofErr w:type="spellStart"/>
      <w:r w:rsidRPr="00C21D25">
        <w:rPr>
          <w:b/>
          <w:bCs/>
          <w:lang w:val="en-IN"/>
        </w:rPr>
        <w:t>natalensis</w:t>
      </w:r>
      <w:proofErr w:type="spellEnd"/>
      <w:r w:rsidRPr="00C21D25">
        <w:rPr>
          <w:b/>
          <w:bCs/>
          <w:lang w:val="en-IN"/>
        </w:rPr>
        <w:t xml:space="preserve"> Kinberg, 1867</w:t>
      </w:r>
    </w:p>
    <w:p w14:paraId="52FFFC03" w14:textId="77777777" w:rsidR="00AE4D4E" w:rsidRPr="00C21D25" w:rsidRDefault="00AE4D4E" w:rsidP="00AE4D4E">
      <w:pPr>
        <w:jc w:val="both"/>
        <w:rPr>
          <w:lang w:val="en-IN"/>
        </w:rPr>
      </w:pPr>
      <w:r w:rsidRPr="00C21D25">
        <w:rPr>
          <w:lang w:val="en-IN"/>
        </w:rPr>
        <w:t>Body: Stout; brownish in colour, shading to purple anteriorly</w:t>
      </w:r>
    </w:p>
    <w:p w14:paraId="4173F302" w14:textId="77777777" w:rsidR="00AE4D4E" w:rsidRPr="00C21D25" w:rsidRDefault="00AE4D4E" w:rsidP="00AE4D4E">
      <w:pPr>
        <w:jc w:val="both"/>
        <w:rPr>
          <w:lang w:val="en-IN"/>
        </w:rPr>
      </w:pPr>
      <w:r w:rsidRPr="00C21D25">
        <w:rPr>
          <w:lang w:val="en-IN"/>
        </w:rPr>
        <w:t xml:space="preserve">Branchial crown: Branchial lobes spiral, forming four to six whorls of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decrease in length distally; </w:t>
      </w:r>
      <w:proofErr w:type="spellStart"/>
      <w:r w:rsidRPr="00C21D25">
        <w:rPr>
          <w:lang w:val="en-IN"/>
        </w:rPr>
        <w:t>radiolar</w:t>
      </w:r>
      <w:proofErr w:type="spellEnd"/>
      <w:r w:rsidRPr="00C21D25">
        <w:rPr>
          <w:lang w:val="en-IN"/>
        </w:rPr>
        <w:t xml:space="preserve"> eye-spots present</w:t>
      </w:r>
    </w:p>
    <w:p w14:paraId="183E5E22"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xml:space="preserve">: Broad; extending backward as flanges along the sides of the </w:t>
      </w:r>
      <w:proofErr w:type="spellStart"/>
      <w:r w:rsidRPr="00C21D25">
        <w:rPr>
          <w:lang w:val="en-IN"/>
        </w:rPr>
        <w:t>radioles</w:t>
      </w:r>
      <w:proofErr w:type="spellEnd"/>
      <w:r w:rsidRPr="00C21D25">
        <w:rPr>
          <w:lang w:val="en-IN"/>
        </w:rPr>
        <w:t>; increasing in size distally</w:t>
      </w:r>
    </w:p>
    <w:p w14:paraId="2BADFFFE" w14:textId="77777777" w:rsidR="00AE4D4E" w:rsidRPr="00C21D25" w:rsidRDefault="00AE4D4E" w:rsidP="00AE4D4E">
      <w:pPr>
        <w:jc w:val="both"/>
        <w:rPr>
          <w:lang w:val="en-IN"/>
        </w:rPr>
      </w:pPr>
      <w:r w:rsidRPr="00C21D25">
        <w:rPr>
          <w:lang w:val="en-IN"/>
        </w:rPr>
        <w:t>Collar: Widely separated dorsally; notched laterally; ending ventrally in rounded lappets</w:t>
      </w:r>
    </w:p>
    <w:p w14:paraId="4D426B3F" w14:textId="77777777" w:rsidR="00AE4D4E" w:rsidRPr="00C21D25" w:rsidRDefault="00AE4D4E" w:rsidP="00AE4D4E">
      <w:pPr>
        <w:jc w:val="both"/>
        <w:rPr>
          <w:lang w:val="en-IN"/>
        </w:rPr>
      </w:pPr>
      <w:r w:rsidRPr="00C21D25">
        <w:rPr>
          <w:lang w:val="en-IN"/>
        </w:rPr>
        <w:t xml:space="preserve">Thoracic uncini: With straight tails; crest above rostrum bearing 20 or more minute </w:t>
      </w:r>
      <w:proofErr w:type="spellStart"/>
      <w:r w:rsidRPr="00C21D25">
        <w:rPr>
          <w:lang w:val="en-IN"/>
        </w:rPr>
        <w:t>denticular</w:t>
      </w:r>
      <w:proofErr w:type="spellEnd"/>
      <w:r w:rsidRPr="00C21D25">
        <w:rPr>
          <w:lang w:val="en-IN"/>
        </w:rPr>
        <w:t xml:space="preserve"> ridges</w:t>
      </w:r>
    </w:p>
    <w:p w14:paraId="08191DAB" w14:textId="77777777" w:rsidR="00AE4D4E" w:rsidRPr="00C21D25" w:rsidRDefault="00AE4D4E" w:rsidP="00AE4D4E">
      <w:pPr>
        <w:jc w:val="both"/>
        <w:rPr>
          <w:lang w:val="en-IN"/>
        </w:rPr>
      </w:pPr>
      <w:r w:rsidRPr="00C21D25">
        <w:rPr>
          <w:lang w:val="en-IN"/>
        </w:rPr>
        <w:t>Type locality: Cape of Good Hope, South Africa</w:t>
      </w:r>
    </w:p>
    <w:p w14:paraId="4693CB10" w14:textId="77777777" w:rsidR="00AE4D4E" w:rsidRDefault="00AE4D4E" w:rsidP="00AE4D4E">
      <w:pPr>
        <w:jc w:val="both"/>
        <w:rPr>
          <w:lang w:val="en-IN"/>
        </w:rPr>
      </w:pPr>
      <w:r w:rsidRPr="00C21D25">
        <w:rPr>
          <w:lang w:val="en-IN"/>
        </w:rPr>
        <w:t>Geographical distribution: South West Africa; South Africa (Cape region); endemic</w:t>
      </w:r>
    </w:p>
    <w:p w14:paraId="2EE20984" w14:textId="77777777" w:rsidR="00AE4D4E" w:rsidRDefault="00AE4D4E" w:rsidP="00AE4D4E">
      <w:pPr>
        <w:jc w:val="both"/>
        <w:rPr>
          <w:lang w:val="en-IN"/>
        </w:rPr>
      </w:pPr>
    </w:p>
    <w:p w14:paraId="3093EB97" w14:textId="77777777" w:rsidR="00AE4D4E" w:rsidRDefault="00AE4D4E" w:rsidP="00AE4D4E">
      <w:pPr>
        <w:jc w:val="both"/>
        <w:rPr>
          <w:lang w:val="en-IN"/>
        </w:rPr>
      </w:pPr>
    </w:p>
    <w:p w14:paraId="35C1C324"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Branchiomma</w:t>
      </w:r>
      <w:proofErr w:type="spellEnd"/>
      <w:r w:rsidRPr="00C21D25">
        <w:rPr>
          <w:b/>
          <w:bCs/>
          <w:lang w:val="en-IN"/>
        </w:rPr>
        <w:t xml:space="preserve"> capensis McIntosh, 1885</w:t>
      </w:r>
    </w:p>
    <w:p w14:paraId="65681A43" w14:textId="77777777" w:rsidR="00AE4D4E" w:rsidRPr="00C21D25" w:rsidRDefault="00AE4D4E" w:rsidP="00AE4D4E">
      <w:pPr>
        <w:jc w:val="both"/>
        <w:rPr>
          <w:lang w:val="en-IN"/>
        </w:rPr>
      </w:pPr>
      <w:r w:rsidRPr="00C21D25">
        <w:rPr>
          <w:lang w:val="en-IN"/>
        </w:rPr>
        <w:t>Body: Slender; up to 50 mm long; uniformly pale except for interramal eye-spots</w:t>
      </w:r>
    </w:p>
    <w:p w14:paraId="65C4628A" w14:textId="77777777" w:rsidR="00AE4D4E" w:rsidRPr="00C21D25" w:rsidRDefault="00AE4D4E" w:rsidP="00AE4D4E">
      <w:pPr>
        <w:jc w:val="both"/>
        <w:rPr>
          <w:lang w:val="en-IN"/>
        </w:rPr>
      </w:pPr>
      <w:r w:rsidRPr="00C21D25">
        <w:rPr>
          <w:lang w:val="en-IN"/>
        </w:rPr>
        <w:t xml:space="preserve">Branchial crown: Branchial lobes semicircular, not spiral; bearing no more than one flattened whorl of </w:t>
      </w:r>
      <w:proofErr w:type="spellStart"/>
      <w:r w:rsidRPr="00C21D25">
        <w:rPr>
          <w:lang w:val="en-IN"/>
        </w:rPr>
        <w:t>radioles</w:t>
      </w:r>
      <w:proofErr w:type="spellEnd"/>
    </w:p>
    <w:p w14:paraId="3A053F0B" w14:textId="77777777" w:rsidR="00AE4D4E" w:rsidRPr="00C21D25" w:rsidRDefault="00AE4D4E" w:rsidP="00AE4D4E">
      <w:pPr>
        <w:jc w:val="both"/>
        <w:rPr>
          <w:lang w:val="en-IN"/>
        </w:rPr>
      </w:pPr>
      <w:proofErr w:type="spellStart"/>
      <w:r w:rsidRPr="00C21D25">
        <w:rPr>
          <w:lang w:val="en-IN"/>
        </w:rPr>
        <w:t>Radioles</w:t>
      </w:r>
      <w:proofErr w:type="spellEnd"/>
      <w:r w:rsidRPr="00C21D25">
        <w:rPr>
          <w:lang w:val="en-IN"/>
        </w:rPr>
        <w:t>: Without marginal flanges</w:t>
      </w:r>
    </w:p>
    <w:p w14:paraId="76506CF3"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xml:space="preserve">: Small; strap-like; one to two times as long as the width of the </w:t>
      </w:r>
      <w:proofErr w:type="spellStart"/>
      <w:r w:rsidRPr="00C21D25">
        <w:rPr>
          <w:lang w:val="en-IN"/>
        </w:rPr>
        <w:t>radiole</w:t>
      </w:r>
      <w:proofErr w:type="spellEnd"/>
    </w:p>
    <w:p w14:paraId="06708BF5" w14:textId="77777777" w:rsidR="00AE4D4E" w:rsidRPr="00C21D25" w:rsidRDefault="00AE4D4E" w:rsidP="00AE4D4E">
      <w:pPr>
        <w:jc w:val="both"/>
        <w:rPr>
          <w:lang w:val="en-IN"/>
        </w:rPr>
      </w:pPr>
      <w:r w:rsidRPr="00C21D25">
        <w:rPr>
          <w:lang w:val="en-IN"/>
        </w:rPr>
        <w:t xml:space="preserve">Collar: Widely separated dorsally; low; without lateral notches; divided dorsally and reflected back </w:t>
      </w:r>
      <w:proofErr w:type="spellStart"/>
      <w:r w:rsidRPr="00C21D25">
        <w:rPr>
          <w:lang w:val="en-IN"/>
        </w:rPr>
        <w:t>dorso</w:t>
      </w:r>
      <w:proofErr w:type="spellEnd"/>
      <w:r w:rsidRPr="00C21D25">
        <w:rPr>
          <w:lang w:val="en-IN"/>
        </w:rPr>
        <w:t>-laterally; forming small ventral lappets</w:t>
      </w:r>
    </w:p>
    <w:p w14:paraId="26B5FC37" w14:textId="77777777" w:rsidR="00AE4D4E" w:rsidRPr="00C21D25" w:rsidRDefault="00AE4D4E" w:rsidP="00AE4D4E">
      <w:pPr>
        <w:jc w:val="both"/>
        <w:rPr>
          <w:lang w:val="en-IN"/>
        </w:rPr>
      </w:pPr>
      <w:r w:rsidRPr="00C21D25">
        <w:rPr>
          <w:lang w:val="en-IN"/>
        </w:rPr>
        <w:t>Thoracic uncini: With six to eight rows of denticles above the rostrum</w:t>
      </w:r>
    </w:p>
    <w:p w14:paraId="2E998506" w14:textId="77777777" w:rsidR="00AE4D4E" w:rsidRDefault="00AE4D4E" w:rsidP="00AE4D4E">
      <w:pPr>
        <w:jc w:val="both"/>
        <w:rPr>
          <w:lang w:val="en-IN"/>
        </w:rPr>
      </w:pPr>
      <w:r w:rsidRPr="00C21D25">
        <w:rPr>
          <w:lang w:val="en-IN"/>
        </w:rPr>
        <w:t>Geographical distribution: South Africa (Cape region); endemic</w:t>
      </w:r>
    </w:p>
    <w:p w14:paraId="5291161D" w14:textId="77777777" w:rsidR="00AE4D4E" w:rsidRDefault="00AE4D4E" w:rsidP="00AE4D4E">
      <w:pPr>
        <w:jc w:val="both"/>
        <w:rPr>
          <w:lang w:val="en-IN"/>
        </w:rPr>
      </w:pPr>
    </w:p>
    <w:p w14:paraId="230A35B2" w14:textId="77777777" w:rsidR="00AE4D4E" w:rsidRDefault="00AE4D4E" w:rsidP="00AE4D4E">
      <w:pPr>
        <w:jc w:val="both"/>
        <w:rPr>
          <w:lang w:val="en-IN"/>
        </w:rPr>
      </w:pPr>
    </w:p>
    <w:p w14:paraId="59BABB5D"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Sabellastarte</w:t>
      </w:r>
      <w:proofErr w:type="spellEnd"/>
      <w:r w:rsidRPr="00C21D25">
        <w:rPr>
          <w:b/>
          <w:bCs/>
          <w:lang w:val="en-IN"/>
        </w:rPr>
        <w:t xml:space="preserve"> longa Kinberg, 1867</w:t>
      </w:r>
    </w:p>
    <w:p w14:paraId="6BB2C67C" w14:textId="77777777" w:rsidR="00AE4D4E" w:rsidRPr="00C21D25" w:rsidRDefault="00AE4D4E" w:rsidP="00AE4D4E">
      <w:pPr>
        <w:jc w:val="both"/>
        <w:rPr>
          <w:lang w:val="en-IN"/>
        </w:rPr>
      </w:pPr>
      <w:r w:rsidRPr="00C21D25">
        <w:rPr>
          <w:lang w:val="en-IN"/>
        </w:rPr>
        <w:t>Body: Large and robust; up to 150 mm long and about 15 mm wide; body shading from brown to purplish anteriorly</w:t>
      </w:r>
    </w:p>
    <w:p w14:paraId="44756BDF" w14:textId="77777777" w:rsidR="00AE4D4E" w:rsidRPr="00C21D25" w:rsidRDefault="00AE4D4E" w:rsidP="00AE4D4E">
      <w:pPr>
        <w:jc w:val="both"/>
        <w:rPr>
          <w:lang w:val="en-IN"/>
        </w:rPr>
      </w:pPr>
      <w:r w:rsidRPr="00C21D25">
        <w:rPr>
          <w:lang w:val="en-IN"/>
        </w:rPr>
        <w:t xml:space="preserve">Branchial crown: Branchial lobes each with a central axis bearing four to six whorls of </w:t>
      </w:r>
      <w:proofErr w:type="spellStart"/>
      <w:r w:rsidRPr="00C21D25">
        <w:rPr>
          <w:lang w:val="en-IN"/>
        </w:rPr>
        <w:t>radioles</w:t>
      </w:r>
      <w:proofErr w:type="spellEnd"/>
      <w:r w:rsidRPr="00C21D25">
        <w:rPr>
          <w:lang w:val="en-IN"/>
        </w:rPr>
        <w:t>; gills uniformly orange-brown or distinctly barred</w:t>
      </w:r>
    </w:p>
    <w:p w14:paraId="67B82858" w14:textId="77777777" w:rsidR="00AE4D4E" w:rsidRPr="00C21D25" w:rsidRDefault="00AE4D4E" w:rsidP="00AE4D4E">
      <w:pPr>
        <w:jc w:val="both"/>
        <w:rPr>
          <w:lang w:val="en-IN"/>
        </w:rPr>
      </w:pPr>
      <w:proofErr w:type="spellStart"/>
      <w:r w:rsidRPr="00C21D25">
        <w:rPr>
          <w:lang w:val="en-IN"/>
        </w:rPr>
        <w:t>Radioles</w:t>
      </w:r>
      <w:proofErr w:type="spellEnd"/>
      <w:r w:rsidRPr="00C21D25">
        <w:rPr>
          <w:lang w:val="en-IN"/>
        </w:rPr>
        <w:t>: Outer whorl with double rows of eye-spots; lateral flanges present, formed by continuation of the basal web</w:t>
      </w:r>
    </w:p>
    <w:p w14:paraId="1EF0AC1C" w14:textId="77777777" w:rsidR="00AE4D4E" w:rsidRPr="00C21D25" w:rsidRDefault="00AE4D4E" w:rsidP="00AE4D4E">
      <w:pPr>
        <w:jc w:val="both"/>
        <w:rPr>
          <w:lang w:val="en-IN"/>
        </w:rPr>
      </w:pPr>
      <w:proofErr w:type="spellStart"/>
      <w:r w:rsidRPr="00C21D25">
        <w:rPr>
          <w:lang w:val="en-IN"/>
        </w:rPr>
        <w:t>Stylodes</w:t>
      </w:r>
      <w:proofErr w:type="spellEnd"/>
      <w:r w:rsidRPr="00C21D25">
        <w:rPr>
          <w:lang w:val="en-IN"/>
        </w:rPr>
        <w:t>: Absent</w:t>
      </w:r>
    </w:p>
    <w:p w14:paraId="1207767B" w14:textId="77777777" w:rsidR="00AE4D4E" w:rsidRPr="00C21D25" w:rsidRDefault="00AE4D4E" w:rsidP="00AE4D4E">
      <w:pPr>
        <w:jc w:val="both"/>
        <w:rPr>
          <w:lang w:val="en-IN"/>
        </w:rPr>
      </w:pPr>
      <w:r w:rsidRPr="00C21D25">
        <w:rPr>
          <w:lang w:val="en-IN"/>
        </w:rPr>
        <w:lastRenderedPageBreak/>
        <w:t>Collar: Widely separated dorsally; not notched laterally; forming a pair of stout triangular ventral lappets</w:t>
      </w:r>
    </w:p>
    <w:p w14:paraId="43590B06"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notosetae</w:t>
      </w:r>
      <w:proofErr w:type="spellEnd"/>
      <w:r w:rsidRPr="00C21D25">
        <w:rPr>
          <w:lang w:val="en-IN"/>
        </w:rPr>
        <w:t>: Capillaries of two lengths; shorter capillaries with broader wings than the longer ones</w:t>
      </w:r>
    </w:p>
    <w:p w14:paraId="4A08C3D0" w14:textId="77777777" w:rsidR="00AE4D4E" w:rsidRPr="00C21D25" w:rsidRDefault="00AE4D4E" w:rsidP="00AE4D4E">
      <w:pPr>
        <w:jc w:val="both"/>
        <w:rPr>
          <w:lang w:val="en-IN"/>
        </w:rPr>
      </w:pPr>
      <w:r w:rsidRPr="00C21D25">
        <w:rPr>
          <w:lang w:val="en-IN"/>
        </w:rPr>
        <w:t>Thoracic uncini: With finely denticulate crests; necks relatively narrow; tails fairly long</w:t>
      </w:r>
    </w:p>
    <w:p w14:paraId="4D4CEC36" w14:textId="77777777" w:rsidR="00AE4D4E" w:rsidRDefault="00AE4D4E" w:rsidP="00AE4D4E">
      <w:pPr>
        <w:jc w:val="both"/>
        <w:rPr>
          <w:lang w:val="en-IN"/>
        </w:rPr>
      </w:pPr>
      <w:r w:rsidRPr="00C21D25">
        <w:rPr>
          <w:lang w:val="en-IN"/>
        </w:rPr>
        <w:t>Geographical distribution: South Africa (Cape and Natal); Mozambique; Madagascar</w:t>
      </w:r>
    </w:p>
    <w:p w14:paraId="1B0EB1CE" w14:textId="77777777" w:rsidR="00AE4D4E" w:rsidRDefault="00AE4D4E" w:rsidP="00AE4D4E">
      <w:pPr>
        <w:jc w:val="both"/>
        <w:rPr>
          <w:lang w:val="en-IN"/>
        </w:rPr>
      </w:pPr>
    </w:p>
    <w:p w14:paraId="1DC7EBAD" w14:textId="77777777" w:rsidR="00AE4D4E" w:rsidRDefault="00AE4D4E" w:rsidP="00AE4D4E">
      <w:pPr>
        <w:jc w:val="both"/>
        <w:rPr>
          <w:lang w:val="en-IN"/>
        </w:rPr>
      </w:pPr>
    </w:p>
    <w:p w14:paraId="19A91C66" w14:textId="77777777" w:rsidR="00AE4D4E" w:rsidRPr="00C21D25" w:rsidRDefault="00AE4D4E" w:rsidP="00AE4D4E">
      <w:pPr>
        <w:jc w:val="both"/>
        <w:rPr>
          <w:b/>
          <w:bCs/>
          <w:lang w:val="en-IN"/>
        </w:rPr>
      </w:pPr>
      <w:r w:rsidRPr="00C21D25">
        <w:rPr>
          <w:b/>
          <w:bCs/>
          <w:lang w:val="en-IN"/>
        </w:rPr>
        <w:t xml:space="preserve">Species name: </w:t>
      </w:r>
      <w:proofErr w:type="spellStart"/>
      <w:r w:rsidRPr="00C21D25">
        <w:rPr>
          <w:b/>
          <w:bCs/>
          <w:lang w:val="en-IN"/>
        </w:rPr>
        <w:t>Euchone</w:t>
      </w:r>
      <w:proofErr w:type="spellEnd"/>
      <w:r w:rsidRPr="00C21D25">
        <w:rPr>
          <w:b/>
          <w:bCs/>
          <w:lang w:val="en-IN"/>
        </w:rPr>
        <w:t xml:space="preserve"> rosea Langerhans, 1884</w:t>
      </w:r>
    </w:p>
    <w:p w14:paraId="07B332A6" w14:textId="77777777" w:rsidR="00AE4D4E" w:rsidRPr="00C21D25" w:rsidRDefault="00AE4D4E" w:rsidP="00AE4D4E">
      <w:pPr>
        <w:jc w:val="both"/>
        <w:rPr>
          <w:lang w:val="en-IN"/>
        </w:rPr>
      </w:pPr>
      <w:r w:rsidRPr="00C21D25">
        <w:rPr>
          <w:lang w:val="en-IN"/>
        </w:rPr>
        <w:t>Body: Up to 12 mm long; slightly tapered; 20–26 segments</w:t>
      </w:r>
    </w:p>
    <w:p w14:paraId="00AAC9A0" w14:textId="77777777" w:rsidR="00AE4D4E" w:rsidRPr="00C21D25" w:rsidRDefault="00AE4D4E" w:rsidP="00AE4D4E">
      <w:pPr>
        <w:jc w:val="both"/>
        <w:rPr>
          <w:lang w:val="en-IN"/>
        </w:rPr>
      </w:pPr>
      <w:r w:rsidRPr="00C21D25">
        <w:rPr>
          <w:lang w:val="en-IN"/>
        </w:rPr>
        <w:t xml:space="preserve">Branchial crown: Branchial lobes each with five </w:t>
      </w:r>
      <w:proofErr w:type="spellStart"/>
      <w:r w:rsidRPr="00C21D25">
        <w:rPr>
          <w:lang w:val="en-IN"/>
        </w:rPr>
        <w:t>radioles</w:t>
      </w:r>
      <w:proofErr w:type="spellEnd"/>
      <w:r w:rsidRPr="00C21D25">
        <w:rPr>
          <w:lang w:val="en-IN"/>
        </w:rPr>
        <w:t xml:space="preserve">; </w:t>
      </w:r>
      <w:proofErr w:type="spellStart"/>
      <w:r w:rsidRPr="00C21D25">
        <w:rPr>
          <w:lang w:val="en-IN"/>
        </w:rPr>
        <w:t>radioles</w:t>
      </w:r>
      <w:proofErr w:type="spellEnd"/>
      <w:r w:rsidRPr="00C21D25">
        <w:rPr>
          <w:lang w:val="en-IN"/>
        </w:rPr>
        <w:t xml:space="preserve"> united by a web for more than half their length; distal portions ending in long naked tips</w:t>
      </w:r>
    </w:p>
    <w:p w14:paraId="33059EE5" w14:textId="77777777" w:rsidR="00AE4D4E" w:rsidRPr="00C21D25" w:rsidRDefault="00AE4D4E" w:rsidP="00AE4D4E">
      <w:pPr>
        <w:jc w:val="both"/>
        <w:rPr>
          <w:lang w:val="en-IN"/>
        </w:rPr>
      </w:pPr>
      <w:r w:rsidRPr="00C21D25">
        <w:rPr>
          <w:lang w:val="en-IN"/>
        </w:rPr>
        <w:t>Ventral filaments: About two pairs; small; rolled inwards; without pinnules</w:t>
      </w:r>
    </w:p>
    <w:p w14:paraId="79AD91A1" w14:textId="77777777" w:rsidR="00AE4D4E" w:rsidRPr="00C21D25" w:rsidRDefault="00AE4D4E" w:rsidP="00AE4D4E">
      <w:pPr>
        <w:jc w:val="both"/>
        <w:rPr>
          <w:lang w:val="en-IN"/>
        </w:rPr>
      </w:pPr>
      <w:r w:rsidRPr="00C21D25">
        <w:rPr>
          <w:lang w:val="en-IN"/>
        </w:rPr>
        <w:t>Palps: Two; long</w:t>
      </w:r>
    </w:p>
    <w:p w14:paraId="12B8BC0C" w14:textId="77777777" w:rsidR="00AE4D4E" w:rsidRPr="00C21D25" w:rsidRDefault="00AE4D4E" w:rsidP="00AE4D4E">
      <w:pPr>
        <w:jc w:val="both"/>
        <w:rPr>
          <w:lang w:val="en-IN"/>
        </w:rPr>
      </w:pPr>
      <w:r w:rsidRPr="00C21D25">
        <w:rPr>
          <w:lang w:val="en-IN"/>
        </w:rPr>
        <w:t xml:space="preserve">Collar: Widely divided dorsally; </w:t>
      </w:r>
      <w:proofErr w:type="spellStart"/>
      <w:r w:rsidRPr="00C21D25">
        <w:rPr>
          <w:lang w:val="en-IN"/>
        </w:rPr>
        <w:t>well developed</w:t>
      </w:r>
      <w:proofErr w:type="spellEnd"/>
      <w:r w:rsidRPr="00C21D25">
        <w:rPr>
          <w:lang w:val="en-IN"/>
        </w:rPr>
        <w:t xml:space="preserve"> laterally; shallowly notched ventrally where attached to the lips</w:t>
      </w:r>
    </w:p>
    <w:p w14:paraId="5412DF77" w14:textId="77777777" w:rsidR="00AE4D4E" w:rsidRPr="00C21D25" w:rsidRDefault="00AE4D4E" w:rsidP="00AE4D4E">
      <w:pPr>
        <w:jc w:val="both"/>
        <w:rPr>
          <w:lang w:val="en-IN"/>
        </w:rPr>
      </w:pPr>
      <w:r w:rsidRPr="00C21D25">
        <w:rPr>
          <w:lang w:val="en-IN"/>
        </w:rPr>
        <w:t>Sensory organs: One pair of otocysts and one pair of internal eyes in the collar segment</w:t>
      </w:r>
    </w:p>
    <w:p w14:paraId="7313C087"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notosetae</w:t>
      </w:r>
      <w:proofErr w:type="spellEnd"/>
      <w:r w:rsidRPr="00C21D25">
        <w:rPr>
          <w:lang w:val="en-IN"/>
        </w:rPr>
        <w:t>: Winged capillaries; spear-shaped paleae</w:t>
      </w:r>
    </w:p>
    <w:p w14:paraId="57CDF540" w14:textId="77777777" w:rsidR="00AE4D4E" w:rsidRPr="00C21D25" w:rsidRDefault="00AE4D4E" w:rsidP="00AE4D4E">
      <w:pPr>
        <w:jc w:val="both"/>
        <w:rPr>
          <w:lang w:val="en-IN"/>
        </w:rPr>
      </w:pPr>
      <w:r w:rsidRPr="00C21D25">
        <w:rPr>
          <w:lang w:val="en-IN"/>
        </w:rPr>
        <w:t xml:space="preserve">Thoracic </w:t>
      </w:r>
      <w:proofErr w:type="spellStart"/>
      <w:r w:rsidRPr="00C21D25">
        <w:rPr>
          <w:lang w:val="en-IN"/>
        </w:rPr>
        <w:t>neurosetae</w:t>
      </w:r>
      <w:proofErr w:type="spellEnd"/>
      <w:r w:rsidRPr="00C21D25">
        <w:rPr>
          <w:lang w:val="en-IN"/>
        </w:rPr>
        <w:t>: Long-shafted hooks with numerous denticles above the main fang</w:t>
      </w:r>
    </w:p>
    <w:p w14:paraId="13467BFC" w14:textId="77777777" w:rsidR="00AE4D4E" w:rsidRPr="00C21D25" w:rsidRDefault="00AE4D4E" w:rsidP="00AE4D4E">
      <w:pPr>
        <w:jc w:val="both"/>
        <w:rPr>
          <w:lang w:val="en-IN"/>
        </w:rPr>
      </w:pPr>
      <w:r w:rsidRPr="00C21D25">
        <w:rPr>
          <w:lang w:val="en-IN"/>
        </w:rPr>
        <w:t>Abdomen: 12–18 segments; posterior end with a ventral concavity and lateral flanges extending over about five to six setigers</w:t>
      </w:r>
    </w:p>
    <w:p w14:paraId="120F1CF6" w14:textId="77777777" w:rsidR="00AE4D4E" w:rsidRPr="00C21D25" w:rsidRDefault="00AE4D4E" w:rsidP="00AE4D4E">
      <w:pPr>
        <w:jc w:val="both"/>
        <w:rPr>
          <w:lang w:val="en-IN"/>
        </w:rPr>
      </w:pPr>
      <w:r w:rsidRPr="00C21D25">
        <w:rPr>
          <w:lang w:val="en-IN"/>
        </w:rPr>
        <w:t xml:space="preserve">Abdominal </w:t>
      </w:r>
      <w:proofErr w:type="spellStart"/>
      <w:r w:rsidRPr="00C21D25">
        <w:rPr>
          <w:lang w:val="en-IN"/>
        </w:rPr>
        <w:t>notosetae</w:t>
      </w:r>
      <w:proofErr w:type="spellEnd"/>
      <w:r w:rsidRPr="00C21D25">
        <w:rPr>
          <w:lang w:val="en-IN"/>
        </w:rPr>
        <w:t>: Quadrangular uncini with several rows of denticles above the main fang</w:t>
      </w:r>
    </w:p>
    <w:p w14:paraId="68D6B57F" w14:textId="77777777" w:rsidR="00AE4D4E" w:rsidRPr="00C21D25" w:rsidRDefault="00AE4D4E" w:rsidP="00AE4D4E">
      <w:pPr>
        <w:jc w:val="both"/>
        <w:rPr>
          <w:lang w:val="en-IN"/>
        </w:rPr>
      </w:pPr>
      <w:r w:rsidRPr="00C21D25">
        <w:rPr>
          <w:lang w:val="en-IN"/>
        </w:rPr>
        <w:t xml:space="preserve">Abdominal </w:t>
      </w:r>
      <w:proofErr w:type="spellStart"/>
      <w:r w:rsidRPr="00C21D25">
        <w:rPr>
          <w:lang w:val="en-IN"/>
        </w:rPr>
        <w:t>neurosetae</w:t>
      </w:r>
      <w:proofErr w:type="spellEnd"/>
      <w:r w:rsidRPr="00C21D25">
        <w:rPr>
          <w:lang w:val="en-IN"/>
        </w:rPr>
        <w:t>: Narrow-winged capillaries</w:t>
      </w:r>
    </w:p>
    <w:p w14:paraId="0FFDC8D1" w14:textId="77777777" w:rsidR="00AE4D4E" w:rsidRPr="00C21D25" w:rsidRDefault="00AE4D4E" w:rsidP="00AE4D4E">
      <w:pPr>
        <w:jc w:val="both"/>
        <w:rPr>
          <w:lang w:val="en-IN"/>
        </w:rPr>
      </w:pPr>
      <w:r w:rsidRPr="00C21D25">
        <w:rPr>
          <w:lang w:val="en-IN"/>
        </w:rPr>
        <w:t>Pygidium: With two eyes; without posterior prolongation</w:t>
      </w:r>
    </w:p>
    <w:p w14:paraId="160DC12F" w14:textId="77777777" w:rsidR="00AE4D4E" w:rsidRDefault="00AE4D4E" w:rsidP="00AE4D4E">
      <w:pPr>
        <w:jc w:val="both"/>
        <w:rPr>
          <w:lang w:val="en-IN"/>
        </w:rPr>
      </w:pPr>
      <w:r w:rsidRPr="00C21D25">
        <w:rPr>
          <w:lang w:val="en-IN"/>
        </w:rPr>
        <w:t>Geographical distribution: South-west Ireland; Madeira; Ivory Coast; South Africa (Cape)</w:t>
      </w:r>
    </w:p>
    <w:p w14:paraId="28B8F7F3" w14:textId="77777777" w:rsidR="00AE4D4E" w:rsidRDefault="00AE4D4E" w:rsidP="00AE4D4E">
      <w:pPr>
        <w:jc w:val="both"/>
        <w:rPr>
          <w:lang w:val="en-IN"/>
        </w:rPr>
      </w:pPr>
    </w:p>
    <w:p w14:paraId="5B0CF0E1" w14:textId="77777777" w:rsidR="00AE4D4E" w:rsidRDefault="00AE4D4E" w:rsidP="00AE4D4E">
      <w:pPr>
        <w:jc w:val="both"/>
        <w:rPr>
          <w:lang w:val="en-IN"/>
        </w:rPr>
      </w:pPr>
    </w:p>
    <w:p w14:paraId="1A81CC25" w14:textId="77777777" w:rsidR="00AE4D4E" w:rsidRPr="002A6A70" w:rsidRDefault="00AE4D4E" w:rsidP="00AE4D4E">
      <w:pPr>
        <w:jc w:val="both"/>
        <w:rPr>
          <w:b/>
          <w:bCs/>
          <w:lang w:val="en-IN"/>
        </w:rPr>
      </w:pPr>
      <w:r w:rsidRPr="002A6A70">
        <w:rPr>
          <w:b/>
          <w:bCs/>
          <w:lang w:val="en-IN"/>
        </w:rPr>
        <w:t xml:space="preserve">Species name: </w:t>
      </w:r>
      <w:proofErr w:type="spellStart"/>
      <w:r w:rsidRPr="002A6A70">
        <w:rPr>
          <w:b/>
          <w:bCs/>
          <w:lang w:val="en-IN"/>
        </w:rPr>
        <w:t>Euchone</w:t>
      </w:r>
      <w:proofErr w:type="spellEnd"/>
      <w:r w:rsidRPr="002A6A70">
        <w:rPr>
          <w:b/>
          <w:bCs/>
          <w:lang w:val="en-IN"/>
        </w:rPr>
        <w:t xml:space="preserve"> capensis Day, 1961</w:t>
      </w:r>
    </w:p>
    <w:p w14:paraId="00816A35" w14:textId="77777777" w:rsidR="00AE4D4E" w:rsidRPr="002A6A70" w:rsidRDefault="00AE4D4E" w:rsidP="00AE4D4E">
      <w:pPr>
        <w:jc w:val="both"/>
        <w:rPr>
          <w:lang w:val="en-IN"/>
        </w:rPr>
      </w:pPr>
      <w:r w:rsidRPr="002A6A70">
        <w:rPr>
          <w:lang w:val="en-IN"/>
        </w:rPr>
        <w:t>Body: Up to 20 mm long; about 40 segments</w:t>
      </w:r>
    </w:p>
    <w:p w14:paraId="7FD420A8" w14:textId="77777777" w:rsidR="00AE4D4E" w:rsidRPr="002A6A70" w:rsidRDefault="00AE4D4E" w:rsidP="00AE4D4E">
      <w:pPr>
        <w:jc w:val="both"/>
        <w:rPr>
          <w:lang w:val="en-IN"/>
        </w:rPr>
      </w:pPr>
      <w:r w:rsidRPr="002A6A70">
        <w:rPr>
          <w:lang w:val="en-IN"/>
        </w:rPr>
        <w:t xml:space="preserve">Branchial crown: Branchial lobes each with nine </w:t>
      </w:r>
      <w:proofErr w:type="spellStart"/>
      <w:r w:rsidRPr="002A6A70">
        <w:rPr>
          <w:lang w:val="en-IN"/>
        </w:rPr>
        <w:t>radioles</w:t>
      </w:r>
      <w:proofErr w:type="spellEnd"/>
      <w:r w:rsidRPr="002A6A70">
        <w:rPr>
          <w:lang w:val="en-IN"/>
        </w:rPr>
        <w:t xml:space="preserve">; </w:t>
      </w:r>
      <w:proofErr w:type="spellStart"/>
      <w:r w:rsidRPr="002A6A70">
        <w:rPr>
          <w:lang w:val="en-IN"/>
        </w:rPr>
        <w:t>radioles</w:t>
      </w:r>
      <w:proofErr w:type="spellEnd"/>
      <w:r w:rsidRPr="002A6A70">
        <w:rPr>
          <w:lang w:val="en-IN"/>
        </w:rPr>
        <w:t xml:space="preserve"> bearing pinnules with two to three elongated pinnules ventrally; all </w:t>
      </w:r>
      <w:proofErr w:type="spellStart"/>
      <w:r w:rsidRPr="002A6A70">
        <w:rPr>
          <w:lang w:val="en-IN"/>
        </w:rPr>
        <w:t>radioles</w:t>
      </w:r>
      <w:proofErr w:type="spellEnd"/>
      <w:r w:rsidRPr="002A6A70">
        <w:rPr>
          <w:lang w:val="en-IN"/>
        </w:rPr>
        <w:t xml:space="preserve"> united by a web for about two-thirds of their length</w:t>
      </w:r>
    </w:p>
    <w:p w14:paraId="07F5D016" w14:textId="77777777" w:rsidR="00AE4D4E" w:rsidRPr="002A6A70" w:rsidRDefault="00AE4D4E" w:rsidP="00AE4D4E">
      <w:pPr>
        <w:jc w:val="both"/>
        <w:rPr>
          <w:lang w:val="en-IN"/>
        </w:rPr>
      </w:pPr>
      <w:r w:rsidRPr="002A6A70">
        <w:rPr>
          <w:lang w:val="en-IN"/>
        </w:rPr>
        <w:t>Collar: Divided dorsally and notched to form a pair of small dorsal lobes and a pair of large lateral lobes; lateral lobes slit ventrally and fused to the ventral lips</w:t>
      </w:r>
    </w:p>
    <w:p w14:paraId="7C3C8F2A" w14:textId="77777777" w:rsidR="00AE4D4E" w:rsidRPr="002A6A70" w:rsidRDefault="00AE4D4E" w:rsidP="00AE4D4E">
      <w:pPr>
        <w:jc w:val="both"/>
        <w:rPr>
          <w:lang w:val="en-IN"/>
        </w:rPr>
      </w:pPr>
      <w:r w:rsidRPr="002A6A70">
        <w:rPr>
          <w:lang w:val="en-IN"/>
        </w:rPr>
        <w:t>Sensory organs: One pair of eyes and one pair of otocysts located within the collar segment</w:t>
      </w:r>
    </w:p>
    <w:p w14:paraId="3A4D40C9" w14:textId="77777777" w:rsidR="00AE4D4E" w:rsidRPr="002A6A70" w:rsidRDefault="00AE4D4E" w:rsidP="00AE4D4E">
      <w:pPr>
        <w:jc w:val="both"/>
        <w:rPr>
          <w:lang w:val="en-IN"/>
        </w:rPr>
      </w:pPr>
      <w:r w:rsidRPr="002A6A70">
        <w:rPr>
          <w:lang w:val="en-IN"/>
        </w:rPr>
        <w:t>Thorax: Eight setigers</w:t>
      </w:r>
    </w:p>
    <w:p w14:paraId="40BB22AE" w14:textId="77777777" w:rsidR="00AE4D4E" w:rsidRPr="002A6A70" w:rsidRDefault="00AE4D4E" w:rsidP="00AE4D4E">
      <w:pPr>
        <w:jc w:val="both"/>
        <w:rPr>
          <w:lang w:val="en-IN"/>
        </w:rPr>
      </w:pPr>
      <w:r w:rsidRPr="002A6A70">
        <w:rPr>
          <w:lang w:val="en-IN"/>
        </w:rPr>
        <w:lastRenderedPageBreak/>
        <w:t xml:space="preserve">Thoracic </w:t>
      </w:r>
      <w:proofErr w:type="spellStart"/>
      <w:r w:rsidRPr="002A6A70">
        <w:rPr>
          <w:lang w:val="en-IN"/>
        </w:rPr>
        <w:t>notosetae</w:t>
      </w:r>
      <w:proofErr w:type="spellEnd"/>
      <w:r w:rsidRPr="002A6A70">
        <w:rPr>
          <w:lang w:val="en-IN"/>
        </w:rPr>
        <w:t>: Three types present on setigers 2–8</w:t>
      </w:r>
      <w:r>
        <w:rPr>
          <w:lang w:val="en-IN"/>
        </w:rPr>
        <w:t xml:space="preserve">; </w:t>
      </w:r>
      <w:r w:rsidRPr="002A6A70">
        <w:rPr>
          <w:lang w:val="en-IN"/>
        </w:rPr>
        <w:t>Four winged capillaries</w:t>
      </w:r>
      <w:r>
        <w:rPr>
          <w:lang w:val="en-IN"/>
        </w:rPr>
        <w:t xml:space="preserve">; </w:t>
      </w:r>
      <w:r w:rsidRPr="002A6A70">
        <w:rPr>
          <w:lang w:val="en-IN"/>
        </w:rPr>
        <w:t>Five paleae with broad blades and long tips</w:t>
      </w:r>
      <w:r>
        <w:rPr>
          <w:lang w:val="en-IN"/>
        </w:rPr>
        <w:t xml:space="preserve">; </w:t>
      </w:r>
      <w:r w:rsidRPr="002A6A70">
        <w:rPr>
          <w:lang w:val="en-IN"/>
        </w:rPr>
        <w:t>Three minute-bladed setae barely projecting from the body surface</w:t>
      </w:r>
    </w:p>
    <w:p w14:paraId="662E47DF"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Long-shafted hooks with arcs of numerous small denticles above the main fang</w:t>
      </w:r>
    </w:p>
    <w:p w14:paraId="18882DFA" w14:textId="77777777" w:rsidR="00AE4D4E" w:rsidRPr="002A6A70" w:rsidRDefault="00AE4D4E" w:rsidP="00AE4D4E">
      <w:pPr>
        <w:jc w:val="both"/>
        <w:rPr>
          <w:lang w:val="en-IN"/>
        </w:rPr>
      </w:pPr>
      <w:r w:rsidRPr="002A6A70">
        <w:rPr>
          <w:lang w:val="en-IN"/>
        </w:rPr>
        <w:t>Abdomen: About 32 setigers; posterior eight segments short and flanged to form a spoon-shaped concavity</w:t>
      </w:r>
    </w:p>
    <w:p w14:paraId="3B587BE1"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notosetae</w:t>
      </w:r>
      <w:proofErr w:type="spellEnd"/>
      <w:r w:rsidRPr="002A6A70">
        <w:rPr>
          <w:lang w:val="en-IN"/>
        </w:rPr>
        <w:t>: Quadrangular uncini with five to six close-set rows of teeth above the main fang</w:t>
      </w:r>
    </w:p>
    <w:p w14:paraId="4C953916"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Slender capillaries</w:t>
      </w:r>
    </w:p>
    <w:p w14:paraId="13BBCC60" w14:textId="77777777" w:rsidR="00AE4D4E" w:rsidRPr="002A6A70" w:rsidRDefault="00AE4D4E" w:rsidP="00AE4D4E">
      <w:pPr>
        <w:jc w:val="both"/>
        <w:rPr>
          <w:lang w:val="en-IN"/>
        </w:rPr>
      </w:pPr>
      <w:r w:rsidRPr="002A6A70">
        <w:rPr>
          <w:lang w:val="en-IN"/>
        </w:rPr>
        <w:t>Pygidium: Conical; without eyes</w:t>
      </w:r>
    </w:p>
    <w:p w14:paraId="269C2803" w14:textId="77777777" w:rsidR="00AE4D4E" w:rsidRDefault="00AE4D4E" w:rsidP="00AE4D4E">
      <w:pPr>
        <w:jc w:val="both"/>
        <w:rPr>
          <w:lang w:val="en-IN"/>
        </w:rPr>
      </w:pPr>
      <w:r w:rsidRPr="002A6A70">
        <w:rPr>
          <w:lang w:val="en-IN"/>
        </w:rPr>
        <w:t>Geographical distribution: South Africa (Cape); known from only two records</w:t>
      </w:r>
    </w:p>
    <w:p w14:paraId="4FB7CA37" w14:textId="77777777" w:rsidR="00AE4D4E" w:rsidRDefault="00AE4D4E" w:rsidP="00AE4D4E">
      <w:pPr>
        <w:jc w:val="both"/>
        <w:rPr>
          <w:lang w:val="en-IN"/>
        </w:rPr>
      </w:pPr>
    </w:p>
    <w:p w14:paraId="58D572A0" w14:textId="77777777" w:rsidR="00AE4D4E" w:rsidRDefault="00AE4D4E" w:rsidP="00AE4D4E">
      <w:pPr>
        <w:jc w:val="both"/>
        <w:rPr>
          <w:lang w:val="en-IN"/>
        </w:rPr>
      </w:pPr>
    </w:p>
    <w:p w14:paraId="0F9B4B61" w14:textId="77777777" w:rsidR="00AE4D4E" w:rsidRPr="002A6A70" w:rsidRDefault="00AE4D4E" w:rsidP="00AE4D4E">
      <w:pPr>
        <w:jc w:val="both"/>
        <w:rPr>
          <w:b/>
          <w:bCs/>
          <w:lang w:val="en-IN"/>
        </w:rPr>
      </w:pPr>
      <w:r w:rsidRPr="002A6A70">
        <w:rPr>
          <w:b/>
          <w:bCs/>
          <w:lang w:val="en-IN"/>
        </w:rPr>
        <w:t xml:space="preserve">Species name: Chone </w:t>
      </w:r>
      <w:proofErr w:type="spellStart"/>
      <w:r w:rsidRPr="002A6A70">
        <w:rPr>
          <w:b/>
          <w:bCs/>
          <w:lang w:val="en-IN"/>
        </w:rPr>
        <w:t>filicaudata</w:t>
      </w:r>
      <w:proofErr w:type="spellEnd"/>
      <w:r w:rsidRPr="002A6A70">
        <w:rPr>
          <w:b/>
          <w:bCs/>
          <w:lang w:val="en-IN"/>
        </w:rPr>
        <w:t xml:space="preserve"> Southern, 1914</w:t>
      </w:r>
    </w:p>
    <w:p w14:paraId="53A78741" w14:textId="77777777" w:rsidR="00AE4D4E" w:rsidRPr="002A6A70" w:rsidRDefault="00AE4D4E" w:rsidP="00AE4D4E">
      <w:pPr>
        <w:jc w:val="both"/>
        <w:rPr>
          <w:lang w:val="en-IN"/>
        </w:rPr>
      </w:pPr>
      <w:r w:rsidRPr="002A6A70">
        <w:rPr>
          <w:lang w:val="en-IN"/>
        </w:rPr>
        <w:t>Body: Short and rather stout; 5–11 mm long; about 26–30 segments</w:t>
      </w:r>
    </w:p>
    <w:p w14:paraId="5CFC993C" w14:textId="77777777" w:rsidR="00AE4D4E" w:rsidRPr="002A6A70" w:rsidRDefault="00AE4D4E" w:rsidP="00AE4D4E">
      <w:pPr>
        <w:jc w:val="both"/>
        <w:rPr>
          <w:lang w:val="en-IN"/>
        </w:rPr>
      </w:pPr>
      <w:r w:rsidRPr="002A6A70">
        <w:rPr>
          <w:lang w:val="en-IN"/>
        </w:rPr>
        <w:t xml:space="preserve">Branchial crown: Each branchial lobe with 6–10 </w:t>
      </w:r>
      <w:proofErr w:type="spellStart"/>
      <w:r w:rsidRPr="002A6A70">
        <w:rPr>
          <w:lang w:val="en-IN"/>
        </w:rPr>
        <w:t>radioles</w:t>
      </w:r>
      <w:proofErr w:type="spellEnd"/>
      <w:r w:rsidRPr="002A6A70">
        <w:rPr>
          <w:lang w:val="en-IN"/>
        </w:rPr>
        <w:t xml:space="preserve"> plus two elongated ventral filaments; </w:t>
      </w:r>
      <w:proofErr w:type="spellStart"/>
      <w:r w:rsidRPr="002A6A70">
        <w:rPr>
          <w:lang w:val="en-IN"/>
        </w:rPr>
        <w:t>radioles</w:t>
      </w:r>
      <w:proofErr w:type="spellEnd"/>
      <w:r w:rsidRPr="002A6A70">
        <w:rPr>
          <w:lang w:val="en-IN"/>
        </w:rPr>
        <w:t xml:space="preserve"> united for about half their length and distally flanged</w:t>
      </w:r>
    </w:p>
    <w:p w14:paraId="618F7DB8" w14:textId="77777777" w:rsidR="00AE4D4E" w:rsidRPr="002A6A70" w:rsidRDefault="00AE4D4E" w:rsidP="00AE4D4E">
      <w:pPr>
        <w:jc w:val="both"/>
        <w:rPr>
          <w:lang w:val="en-IN"/>
        </w:rPr>
      </w:pPr>
      <w:r w:rsidRPr="002A6A70">
        <w:rPr>
          <w:lang w:val="en-IN"/>
        </w:rPr>
        <w:t>Palps and lips: Two short palps; ventral lip bifid</w:t>
      </w:r>
    </w:p>
    <w:p w14:paraId="58D6DD66" w14:textId="77777777" w:rsidR="00AE4D4E" w:rsidRPr="002A6A70" w:rsidRDefault="00AE4D4E" w:rsidP="00AE4D4E">
      <w:pPr>
        <w:jc w:val="both"/>
        <w:rPr>
          <w:lang w:val="en-IN"/>
        </w:rPr>
      </w:pPr>
      <w:r w:rsidRPr="002A6A70">
        <w:rPr>
          <w:lang w:val="en-IN"/>
        </w:rPr>
        <w:t>Collar: Well developed; small apposed dorsal lobes; lateral lobes smooth and not notched ventrally</w:t>
      </w:r>
    </w:p>
    <w:p w14:paraId="45F87EED" w14:textId="77777777" w:rsidR="00AE4D4E" w:rsidRPr="002A6A70" w:rsidRDefault="00AE4D4E" w:rsidP="00AE4D4E">
      <w:pPr>
        <w:jc w:val="both"/>
        <w:rPr>
          <w:lang w:val="en-IN"/>
        </w:rPr>
      </w:pPr>
      <w:r w:rsidRPr="002A6A70">
        <w:rPr>
          <w:lang w:val="en-IN"/>
        </w:rPr>
        <w:t>Sensory organs: Eyes and otocysts doubtful or indistinct</w:t>
      </w:r>
    </w:p>
    <w:p w14:paraId="692A2103"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notosetae</w:t>
      </w:r>
      <w:proofErr w:type="spellEnd"/>
      <w:r w:rsidRPr="002A6A70">
        <w:rPr>
          <w:lang w:val="en-IN"/>
        </w:rPr>
        <w:t>: Three types present</w:t>
      </w:r>
      <w:r>
        <w:rPr>
          <w:lang w:val="en-IN"/>
        </w:rPr>
        <w:t xml:space="preserve">; </w:t>
      </w:r>
      <w:r w:rsidRPr="002A6A70">
        <w:rPr>
          <w:lang w:val="en-IN"/>
        </w:rPr>
        <w:t>Winged capillaries</w:t>
      </w:r>
      <w:r>
        <w:rPr>
          <w:lang w:val="en-IN"/>
        </w:rPr>
        <w:t xml:space="preserve">; </w:t>
      </w:r>
      <w:r w:rsidRPr="002A6A70">
        <w:rPr>
          <w:lang w:val="en-IN"/>
        </w:rPr>
        <w:t>Paleae with tapered blades</w:t>
      </w:r>
      <w:r>
        <w:rPr>
          <w:lang w:val="en-IN"/>
        </w:rPr>
        <w:t xml:space="preserve">; </w:t>
      </w:r>
      <w:r w:rsidRPr="002A6A70">
        <w:rPr>
          <w:lang w:val="en-IN"/>
        </w:rPr>
        <w:t>Short, fine setae with tapered tips and no blades</w:t>
      </w:r>
    </w:p>
    <w:p w14:paraId="104164E8"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Long-shafted hooks; main fang surmounted by two teeth and numerous denticles; with a narrow limb (</w:t>
      </w:r>
      <w:proofErr w:type="spellStart"/>
      <w:r w:rsidRPr="002A6A70">
        <w:rPr>
          <w:lang w:val="en-IN"/>
        </w:rPr>
        <w:t>limbe</w:t>
      </w:r>
      <w:proofErr w:type="spellEnd"/>
      <w:r w:rsidRPr="002A6A70">
        <w:rPr>
          <w:lang w:val="en-IN"/>
        </w:rPr>
        <w:t xml:space="preserve"> </w:t>
      </w:r>
      <w:proofErr w:type="spellStart"/>
      <w:r w:rsidRPr="002A6A70">
        <w:rPr>
          <w:lang w:val="en-IN"/>
        </w:rPr>
        <w:t>étroite</w:t>
      </w:r>
      <w:proofErr w:type="spellEnd"/>
      <w:r w:rsidRPr="002A6A70">
        <w:rPr>
          <w:lang w:val="en-IN"/>
        </w:rPr>
        <w:t>)</w:t>
      </w:r>
    </w:p>
    <w:p w14:paraId="37C8D294"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notosetae</w:t>
      </w:r>
      <w:proofErr w:type="spellEnd"/>
      <w:r w:rsidRPr="002A6A70">
        <w:rPr>
          <w:lang w:val="en-IN"/>
        </w:rPr>
        <w:t>: Quadrangular uncini with six close-set rows, each row bearing five to six teeth above the main fang and basal prow</w:t>
      </w:r>
    </w:p>
    <w:p w14:paraId="2E433762"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Fine-bladed capillaries</w:t>
      </w:r>
    </w:p>
    <w:p w14:paraId="63B0663E" w14:textId="77777777" w:rsidR="00AE4D4E" w:rsidRPr="002A6A70" w:rsidRDefault="00AE4D4E" w:rsidP="00AE4D4E">
      <w:pPr>
        <w:jc w:val="both"/>
        <w:rPr>
          <w:lang w:val="en-IN"/>
        </w:rPr>
      </w:pPr>
      <w:r w:rsidRPr="002A6A70">
        <w:rPr>
          <w:lang w:val="en-IN"/>
        </w:rPr>
        <w:t>Pygidium: With a tapered terminal appendage (filiform tail)</w:t>
      </w:r>
    </w:p>
    <w:p w14:paraId="014F48D8" w14:textId="77777777" w:rsidR="00AE4D4E" w:rsidRDefault="00AE4D4E" w:rsidP="00AE4D4E">
      <w:pPr>
        <w:jc w:val="both"/>
        <w:rPr>
          <w:lang w:val="en-IN"/>
        </w:rPr>
      </w:pPr>
      <w:r w:rsidRPr="002A6A70">
        <w:rPr>
          <w:lang w:val="en-IN"/>
        </w:rPr>
        <w:t>Geographical distribution: Ireland; North Carolina (USA); South Africa (Cape and Natal)</w:t>
      </w:r>
    </w:p>
    <w:p w14:paraId="59AA44A8" w14:textId="77777777" w:rsidR="00AE4D4E" w:rsidRDefault="00AE4D4E" w:rsidP="00AE4D4E">
      <w:pPr>
        <w:jc w:val="both"/>
        <w:rPr>
          <w:lang w:val="en-IN"/>
        </w:rPr>
      </w:pPr>
    </w:p>
    <w:p w14:paraId="7418D817" w14:textId="77777777" w:rsidR="00AE4D4E" w:rsidRDefault="00AE4D4E" w:rsidP="00AE4D4E">
      <w:pPr>
        <w:jc w:val="both"/>
        <w:rPr>
          <w:lang w:val="en-IN"/>
        </w:rPr>
      </w:pPr>
    </w:p>
    <w:p w14:paraId="7826E7B5" w14:textId="77777777" w:rsidR="00AE4D4E" w:rsidRPr="002A6A70" w:rsidRDefault="00AE4D4E" w:rsidP="00AE4D4E">
      <w:pPr>
        <w:jc w:val="both"/>
        <w:rPr>
          <w:b/>
          <w:bCs/>
          <w:lang w:val="en-IN"/>
        </w:rPr>
      </w:pPr>
      <w:r w:rsidRPr="002A6A70">
        <w:rPr>
          <w:b/>
          <w:bCs/>
          <w:lang w:val="en-IN"/>
        </w:rPr>
        <w:t>Species name: Chone collaris Langerhans, 1880</w:t>
      </w:r>
    </w:p>
    <w:p w14:paraId="0794069D" w14:textId="77777777" w:rsidR="00AE4D4E" w:rsidRPr="002A6A70" w:rsidRDefault="00AE4D4E" w:rsidP="00AE4D4E">
      <w:pPr>
        <w:jc w:val="both"/>
        <w:rPr>
          <w:lang w:val="en-IN"/>
        </w:rPr>
      </w:pPr>
      <w:r w:rsidRPr="002A6A70">
        <w:rPr>
          <w:lang w:val="en-IN"/>
        </w:rPr>
        <w:t>Body: Small; about 30–40 segments</w:t>
      </w:r>
    </w:p>
    <w:p w14:paraId="54CE7240" w14:textId="77777777" w:rsidR="00AE4D4E" w:rsidRPr="002A6A70" w:rsidRDefault="00AE4D4E" w:rsidP="00AE4D4E">
      <w:pPr>
        <w:jc w:val="both"/>
        <w:rPr>
          <w:lang w:val="en-IN"/>
        </w:rPr>
      </w:pPr>
      <w:r w:rsidRPr="002A6A70">
        <w:rPr>
          <w:lang w:val="en-IN"/>
        </w:rPr>
        <w:t xml:space="preserve">Branchial crown: Each branchial lobe with 4–8 </w:t>
      </w:r>
      <w:proofErr w:type="spellStart"/>
      <w:r w:rsidRPr="002A6A70">
        <w:rPr>
          <w:lang w:val="en-IN"/>
        </w:rPr>
        <w:t>radioles</w:t>
      </w:r>
      <w:proofErr w:type="spellEnd"/>
      <w:r w:rsidRPr="002A6A70">
        <w:rPr>
          <w:lang w:val="en-IN"/>
        </w:rPr>
        <w:t xml:space="preserve">; </w:t>
      </w:r>
      <w:proofErr w:type="spellStart"/>
      <w:r w:rsidRPr="002A6A70">
        <w:rPr>
          <w:lang w:val="en-IN"/>
        </w:rPr>
        <w:t>radioles</w:t>
      </w:r>
      <w:proofErr w:type="spellEnd"/>
      <w:r w:rsidRPr="002A6A70">
        <w:rPr>
          <w:lang w:val="en-IN"/>
        </w:rPr>
        <w:t xml:space="preserve"> united by a web for about two-thirds of their length and distally flanged; a pair of small ventral </w:t>
      </w:r>
      <w:proofErr w:type="spellStart"/>
      <w:r w:rsidRPr="002A6A70">
        <w:rPr>
          <w:lang w:val="en-IN"/>
        </w:rPr>
        <w:t>radioles</w:t>
      </w:r>
      <w:proofErr w:type="spellEnd"/>
      <w:r w:rsidRPr="002A6A70">
        <w:rPr>
          <w:lang w:val="en-IN"/>
        </w:rPr>
        <w:t xml:space="preserve"> without pinnules</w:t>
      </w:r>
    </w:p>
    <w:p w14:paraId="0F01EA74" w14:textId="77777777" w:rsidR="00AE4D4E" w:rsidRPr="002A6A70" w:rsidRDefault="00AE4D4E" w:rsidP="00AE4D4E">
      <w:pPr>
        <w:jc w:val="both"/>
        <w:rPr>
          <w:lang w:val="en-IN"/>
        </w:rPr>
      </w:pPr>
      <w:r w:rsidRPr="002A6A70">
        <w:rPr>
          <w:lang w:val="en-IN"/>
        </w:rPr>
        <w:t>Palps: One pair; long and slender</w:t>
      </w:r>
    </w:p>
    <w:p w14:paraId="578C1884" w14:textId="77777777" w:rsidR="00AE4D4E" w:rsidRPr="002A6A70" w:rsidRDefault="00AE4D4E" w:rsidP="00AE4D4E">
      <w:pPr>
        <w:jc w:val="both"/>
        <w:rPr>
          <w:lang w:val="en-IN"/>
        </w:rPr>
      </w:pPr>
      <w:r w:rsidRPr="002A6A70">
        <w:rPr>
          <w:lang w:val="en-IN"/>
        </w:rPr>
        <w:t>Collar: Narrowly divided dorsally; straight laterally; united ventrally; margin scalloped</w:t>
      </w:r>
    </w:p>
    <w:p w14:paraId="34955885" w14:textId="77777777" w:rsidR="00AE4D4E" w:rsidRPr="002A6A70" w:rsidRDefault="00AE4D4E" w:rsidP="00AE4D4E">
      <w:pPr>
        <w:jc w:val="both"/>
        <w:rPr>
          <w:lang w:val="en-IN"/>
        </w:rPr>
      </w:pPr>
      <w:r w:rsidRPr="002A6A70">
        <w:rPr>
          <w:lang w:val="en-IN"/>
        </w:rPr>
        <w:lastRenderedPageBreak/>
        <w:t>Sensory organs: Eyes and otocysts present inside the collar segment</w:t>
      </w:r>
    </w:p>
    <w:p w14:paraId="6071B49D" w14:textId="77777777" w:rsidR="00AE4D4E" w:rsidRPr="002A6A70" w:rsidRDefault="00AE4D4E" w:rsidP="00AE4D4E">
      <w:pPr>
        <w:jc w:val="both"/>
        <w:rPr>
          <w:lang w:val="en-IN"/>
        </w:rPr>
      </w:pPr>
      <w:r w:rsidRPr="002A6A70">
        <w:rPr>
          <w:lang w:val="en-IN"/>
        </w:rPr>
        <w:t>Thoracic segments and setae</w:t>
      </w:r>
      <w:r>
        <w:rPr>
          <w:lang w:val="en-IN"/>
        </w:rPr>
        <w:t xml:space="preserve">; </w:t>
      </w:r>
      <w:r w:rsidRPr="002A6A70">
        <w:rPr>
          <w:lang w:val="en-IN"/>
        </w:rPr>
        <w:t>Setiger 1 with winged capillaries only</w:t>
      </w:r>
      <w:r>
        <w:rPr>
          <w:lang w:val="en-IN"/>
        </w:rPr>
        <w:t xml:space="preserve">; </w:t>
      </w:r>
      <w:r w:rsidRPr="002A6A70">
        <w:rPr>
          <w:lang w:val="en-IN"/>
        </w:rPr>
        <w:t xml:space="preserve">Setigers 2–8 with </w:t>
      </w:r>
      <w:proofErr w:type="spellStart"/>
      <w:r w:rsidRPr="002A6A70">
        <w:rPr>
          <w:lang w:val="en-IN"/>
        </w:rPr>
        <w:t>notopodial</w:t>
      </w:r>
      <w:proofErr w:type="spellEnd"/>
      <w:r w:rsidRPr="002A6A70">
        <w:rPr>
          <w:lang w:val="en-IN"/>
        </w:rPr>
        <w:t xml:space="preserve"> winged capillaries and paleae; </w:t>
      </w:r>
      <w:proofErr w:type="spellStart"/>
      <w:r w:rsidRPr="002A6A70">
        <w:rPr>
          <w:lang w:val="en-IN"/>
        </w:rPr>
        <w:t>neuropodia</w:t>
      </w:r>
      <w:proofErr w:type="spellEnd"/>
      <w:r w:rsidRPr="002A6A70">
        <w:rPr>
          <w:lang w:val="en-IN"/>
        </w:rPr>
        <w:t xml:space="preserve"> with long-shafted hooks</w:t>
      </w:r>
    </w:p>
    <w:p w14:paraId="052AE420" w14:textId="77777777" w:rsidR="00AE4D4E" w:rsidRPr="002A6A70" w:rsidRDefault="00AE4D4E" w:rsidP="00AE4D4E">
      <w:pPr>
        <w:jc w:val="both"/>
        <w:rPr>
          <w:lang w:val="en-IN"/>
        </w:rPr>
      </w:pPr>
      <w:r w:rsidRPr="002A6A70">
        <w:rPr>
          <w:lang w:val="en-IN"/>
        </w:rPr>
        <w:t xml:space="preserve">Thoracic </w:t>
      </w:r>
      <w:proofErr w:type="spellStart"/>
      <w:r w:rsidRPr="002A6A70">
        <w:rPr>
          <w:lang w:val="en-IN"/>
        </w:rPr>
        <w:t>neurosetae</w:t>
      </w:r>
      <w:proofErr w:type="spellEnd"/>
      <w:r w:rsidRPr="002A6A70">
        <w:rPr>
          <w:lang w:val="en-IN"/>
        </w:rPr>
        <w:t>: Hooks with numerous small teeth above the main fang when viewed laterally</w:t>
      </w:r>
    </w:p>
    <w:p w14:paraId="597E411E" w14:textId="77777777" w:rsidR="00AE4D4E" w:rsidRPr="002A6A70" w:rsidRDefault="00AE4D4E" w:rsidP="00AE4D4E">
      <w:pPr>
        <w:jc w:val="both"/>
        <w:rPr>
          <w:lang w:val="en-IN"/>
        </w:rPr>
      </w:pPr>
      <w:r w:rsidRPr="002A6A70">
        <w:rPr>
          <w:lang w:val="en-IN"/>
        </w:rPr>
        <w:t>Abdomen: Abdominal segments numerous</w:t>
      </w:r>
    </w:p>
    <w:p w14:paraId="5B94FD27"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notosetae</w:t>
      </w:r>
      <w:proofErr w:type="spellEnd"/>
      <w:r w:rsidRPr="002A6A70">
        <w:rPr>
          <w:lang w:val="en-IN"/>
        </w:rPr>
        <w:t>: Square uncini with three to four arcs, each arc bearing about six teeth above the large main fang</w:t>
      </w:r>
    </w:p>
    <w:p w14:paraId="7DC0B886" w14:textId="77777777" w:rsidR="00AE4D4E" w:rsidRPr="002A6A70" w:rsidRDefault="00AE4D4E" w:rsidP="00AE4D4E">
      <w:pPr>
        <w:jc w:val="both"/>
        <w:rPr>
          <w:lang w:val="en-IN"/>
        </w:rPr>
      </w:pPr>
      <w:r w:rsidRPr="002A6A70">
        <w:rPr>
          <w:lang w:val="en-IN"/>
        </w:rPr>
        <w:t xml:space="preserve">Abdominal </w:t>
      </w:r>
      <w:proofErr w:type="spellStart"/>
      <w:r w:rsidRPr="002A6A70">
        <w:rPr>
          <w:lang w:val="en-IN"/>
        </w:rPr>
        <w:t>neurosetae</w:t>
      </w:r>
      <w:proofErr w:type="spellEnd"/>
      <w:r w:rsidRPr="002A6A70">
        <w:rPr>
          <w:lang w:val="en-IN"/>
        </w:rPr>
        <w:t>: Winged capillaries</w:t>
      </w:r>
    </w:p>
    <w:p w14:paraId="6573FA71" w14:textId="77777777" w:rsidR="00AE4D4E" w:rsidRPr="002A6A70" w:rsidRDefault="00AE4D4E" w:rsidP="00AE4D4E">
      <w:pPr>
        <w:jc w:val="both"/>
        <w:rPr>
          <w:lang w:val="en-IN"/>
        </w:rPr>
      </w:pPr>
      <w:r w:rsidRPr="002A6A70">
        <w:rPr>
          <w:lang w:val="en-IN"/>
        </w:rPr>
        <w:t>Pygidium: May bear eye-spots</w:t>
      </w:r>
    </w:p>
    <w:p w14:paraId="2D5BB45E" w14:textId="77777777" w:rsidR="00AE4D4E" w:rsidRDefault="00AE4D4E" w:rsidP="00AE4D4E">
      <w:pPr>
        <w:jc w:val="both"/>
        <w:rPr>
          <w:lang w:val="en-IN"/>
        </w:rPr>
      </w:pPr>
      <w:r w:rsidRPr="002A6A70">
        <w:rPr>
          <w:lang w:val="en-IN"/>
        </w:rPr>
        <w:t>Geographical distribution: Madeira; Mediterranean Sea; Mozambique; possibly the Persian Gulf</w:t>
      </w:r>
    </w:p>
    <w:p w14:paraId="32234288" w14:textId="77777777" w:rsidR="00AE4D4E" w:rsidRDefault="00AE4D4E" w:rsidP="00AE4D4E">
      <w:pPr>
        <w:jc w:val="both"/>
        <w:rPr>
          <w:lang w:val="en-IN"/>
        </w:rPr>
      </w:pPr>
    </w:p>
    <w:p w14:paraId="0DBC20B8" w14:textId="77777777" w:rsidR="00AE4D4E" w:rsidRDefault="00AE4D4E" w:rsidP="00AE4D4E">
      <w:pPr>
        <w:jc w:val="both"/>
        <w:rPr>
          <w:lang w:val="en-IN"/>
        </w:rPr>
      </w:pPr>
    </w:p>
    <w:p w14:paraId="053FE6FF" w14:textId="77777777" w:rsidR="00AE4D4E" w:rsidRPr="00075ECC" w:rsidRDefault="00AE4D4E" w:rsidP="00AE4D4E">
      <w:pPr>
        <w:jc w:val="both"/>
        <w:rPr>
          <w:b/>
          <w:bCs/>
          <w:lang w:val="en-IN"/>
        </w:rPr>
      </w:pPr>
      <w:r w:rsidRPr="00075ECC">
        <w:rPr>
          <w:b/>
          <w:bCs/>
          <w:lang w:val="en-IN"/>
        </w:rPr>
        <w:t xml:space="preserve">Species name: </w:t>
      </w:r>
      <w:proofErr w:type="spellStart"/>
      <w:r w:rsidRPr="00075ECC">
        <w:rPr>
          <w:b/>
          <w:bCs/>
          <w:lang w:val="en-IN"/>
        </w:rPr>
        <w:t>Jasmineira</w:t>
      </w:r>
      <w:proofErr w:type="spellEnd"/>
      <w:r w:rsidRPr="00075ECC">
        <w:rPr>
          <w:b/>
          <w:bCs/>
          <w:lang w:val="en-IN"/>
        </w:rPr>
        <w:t xml:space="preserve"> caudata Langerhans, 1880</w:t>
      </w:r>
    </w:p>
    <w:p w14:paraId="7F8D884B" w14:textId="77777777" w:rsidR="00AE4D4E" w:rsidRPr="00075ECC" w:rsidRDefault="00AE4D4E" w:rsidP="00AE4D4E">
      <w:pPr>
        <w:jc w:val="both"/>
        <w:rPr>
          <w:lang w:val="en-IN"/>
        </w:rPr>
      </w:pPr>
      <w:r w:rsidRPr="00075ECC">
        <w:rPr>
          <w:lang w:val="en-IN"/>
        </w:rPr>
        <w:t>Body: About 5–7 mm long; slender; 25–28 segments</w:t>
      </w:r>
    </w:p>
    <w:p w14:paraId="73B2A645" w14:textId="77777777" w:rsidR="00AE4D4E" w:rsidRPr="00075ECC" w:rsidRDefault="00AE4D4E" w:rsidP="00AE4D4E">
      <w:pPr>
        <w:jc w:val="both"/>
        <w:rPr>
          <w:lang w:val="en-IN"/>
        </w:rPr>
      </w:pPr>
      <w:r w:rsidRPr="00075ECC">
        <w:rPr>
          <w:lang w:val="en-IN"/>
        </w:rPr>
        <w:t xml:space="preserve">Branchial crown: Each branchial lobe with about 7–8 </w:t>
      </w:r>
      <w:proofErr w:type="spellStart"/>
      <w:r w:rsidRPr="00075ECC">
        <w:rPr>
          <w:lang w:val="en-IN"/>
        </w:rPr>
        <w:t>radioles</w:t>
      </w:r>
      <w:proofErr w:type="spellEnd"/>
      <w:r w:rsidRPr="00075ECC">
        <w:rPr>
          <w:lang w:val="en-IN"/>
        </w:rPr>
        <w:t xml:space="preserve">; </w:t>
      </w:r>
      <w:proofErr w:type="spellStart"/>
      <w:r w:rsidRPr="00075ECC">
        <w:rPr>
          <w:lang w:val="en-IN"/>
        </w:rPr>
        <w:t>radioles</w:t>
      </w:r>
      <w:proofErr w:type="spellEnd"/>
      <w:r w:rsidRPr="00075ECC">
        <w:rPr>
          <w:lang w:val="en-IN"/>
        </w:rPr>
        <w:t xml:space="preserve"> free and without lateral flanges; pinnules long; a breaking plane present near the base of each </w:t>
      </w:r>
      <w:proofErr w:type="spellStart"/>
      <w:r w:rsidRPr="00075ECC">
        <w:rPr>
          <w:lang w:val="en-IN"/>
        </w:rPr>
        <w:t>radiole</w:t>
      </w:r>
      <w:proofErr w:type="spellEnd"/>
    </w:p>
    <w:p w14:paraId="27A19D2E" w14:textId="77777777" w:rsidR="00AE4D4E" w:rsidRPr="00075ECC" w:rsidRDefault="00AE4D4E" w:rsidP="00AE4D4E">
      <w:pPr>
        <w:jc w:val="both"/>
        <w:rPr>
          <w:lang w:val="en-IN"/>
        </w:rPr>
      </w:pPr>
      <w:r w:rsidRPr="00075ECC">
        <w:rPr>
          <w:lang w:val="en-IN"/>
        </w:rPr>
        <w:t>Palps: One pair; long; slender</w:t>
      </w:r>
    </w:p>
    <w:p w14:paraId="7E17A7C7" w14:textId="77777777" w:rsidR="00AE4D4E" w:rsidRPr="00075ECC" w:rsidRDefault="00AE4D4E" w:rsidP="00AE4D4E">
      <w:pPr>
        <w:jc w:val="both"/>
        <w:rPr>
          <w:lang w:val="en-IN"/>
        </w:rPr>
      </w:pPr>
      <w:r w:rsidRPr="00075ECC">
        <w:rPr>
          <w:lang w:val="en-IN"/>
        </w:rPr>
        <w:t>Collar: Well developed; two halves overlapping dorsally and united ventrally to the lips; margin straight and not oblique</w:t>
      </w:r>
    </w:p>
    <w:p w14:paraId="6C8C74BA" w14:textId="77777777" w:rsidR="00AE4D4E" w:rsidRPr="00075ECC" w:rsidRDefault="00AE4D4E" w:rsidP="00AE4D4E">
      <w:pPr>
        <w:jc w:val="both"/>
        <w:rPr>
          <w:lang w:val="en-IN"/>
        </w:rPr>
      </w:pPr>
      <w:r w:rsidRPr="00075ECC">
        <w:rPr>
          <w:lang w:val="en-IN"/>
        </w:rPr>
        <w:t>Sensory organs: Two elongate red eyes visible in fresh specimens through the collar base; two otoliths present</w:t>
      </w:r>
    </w:p>
    <w:p w14:paraId="6366F216" w14:textId="77777777" w:rsidR="00AE4D4E" w:rsidRPr="00075ECC" w:rsidRDefault="00AE4D4E" w:rsidP="00AE4D4E">
      <w:pPr>
        <w:jc w:val="both"/>
        <w:rPr>
          <w:lang w:val="en-IN"/>
        </w:rPr>
      </w:pPr>
      <w:r w:rsidRPr="00075ECC">
        <w:rPr>
          <w:lang w:val="en-IN"/>
        </w:rPr>
        <w:t>Thorax: Eight setigers</w:t>
      </w:r>
      <w:r>
        <w:rPr>
          <w:lang w:val="en-IN"/>
        </w:rPr>
        <w:t xml:space="preserve">, </w:t>
      </w:r>
      <w:r w:rsidRPr="00075ECC">
        <w:rPr>
          <w:lang w:val="en-IN"/>
        </w:rPr>
        <w:t>Setiger 1 with winged capillaries only</w:t>
      </w:r>
      <w:r>
        <w:rPr>
          <w:lang w:val="en-IN"/>
        </w:rPr>
        <w:t xml:space="preserve">; </w:t>
      </w:r>
      <w:r w:rsidRPr="00075ECC">
        <w:rPr>
          <w:lang w:val="en-IN"/>
        </w:rPr>
        <w:t xml:space="preserve">Setigers 2–8 with </w:t>
      </w:r>
      <w:proofErr w:type="spellStart"/>
      <w:r w:rsidRPr="00075ECC">
        <w:rPr>
          <w:lang w:val="en-IN"/>
        </w:rPr>
        <w:t>notopodial</w:t>
      </w:r>
      <w:proofErr w:type="spellEnd"/>
      <w:r w:rsidRPr="00075ECC">
        <w:rPr>
          <w:lang w:val="en-IN"/>
        </w:rPr>
        <w:t xml:space="preserve"> winged capillaries and spathulate setae; </w:t>
      </w:r>
      <w:proofErr w:type="spellStart"/>
      <w:r w:rsidRPr="00075ECC">
        <w:rPr>
          <w:lang w:val="en-IN"/>
        </w:rPr>
        <w:t>neuropodia</w:t>
      </w:r>
      <w:proofErr w:type="spellEnd"/>
      <w:r w:rsidRPr="00075ECC">
        <w:rPr>
          <w:lang w:val="en-IN"/>
        </w:rPr>
        <w:t xml:space="preserve"> with four to five long-shafted hooks</w:t>
      </w:r>
    </w:p>
    <w:p w14:paraId="7F623332" w14:textId="77777777" w:rsidR="00AE4D4E" w:rsidRPr="00075ECC" w:rsidRDefault="00AE4D4E" w:rsidP="00AE4D4E">
      <w:pPr>
        <w:jc w:val="both"/>
        <w:rPr>
          <w:lang w:val="en-IN"/>
        </w:rPr>
      </w:pPr>
      <w:proofErr w:type="spellStart"/>
      <w:r w:rsidRPr="00075ECC">
        <w:rPr>
          <w:lang w:val="en-IN"/>
        </w:rPr>
        <w:t>Notosetae</w:t>
      </w:r>
      <w:proofErr w:type="spellEnd"/>
      <w:r w:rsidRPr="00075ECC">
        <w:rPr>
          <w:lang w:val="en-IN"/>
        </w:rPr>
        <w:t xml:space="preserve"> (thorax):</w:t>
      </w:r>
      <w:r>
        <w:rPr>
          <w:lang w:val="en-IN"/>
        </w:rPr>
        <w:t xml:space="preserve"> </w:t>
      </w:r>
      <w:r w:rsidRPr="00075ECC">
        <w:rPr>
          <w:lang w:val="en-IN"/>
        </w:rPr>
        <w:t>Winged capillaries with blades of normal width</w:t>
      </w:r>
      <w:r>
        <w:rPr>
          <w:lang w:val="en-IN"/>
        </w:rPr>
        <w:t xml:space="preserve">; </w:t>
      </w:r>
      <w:r w:rsidRPr="00075ECC">
        <w:rPr>
          <w:lang w:val="en-IN"/>
        </w:rPr>
        <w:t>Spathulate setae with blades widening distally and then abruptly tapering to slender tips (palea-like)</w:t>
      </w:r>
    </w:p>
    <w:p w14:paraId="7552F302" w14:textId="77777777" w:rsidR="00AE4D4E" w:rsidRPr="00075ECC" w:rsidRDefault="00AE4D4E" w:rsidP="00AE4D4E">
      <w:pPr>
        <w:jc w:val="both"/>
        <w:rPr>
          <w:lang w:val="en-IN"/>
        </w:rPr>
      </w:pPr>
      <w:proofErr w:type="spellStart"/>
      <w:r w:rsidRPr="00075ECC">
        <w:rPr>
          <w:lang w:val="en-IN"/>
        </w:rPr>
        <w:t>Neurosetae</w:t>
      </w:r>
      <w:proofErr w:type="spellEnd"/>
      <w:r w:rsidRPr="00075ECC">
        <w:rPr>
          <w:lang w:val="en-IN"/>
        </w:rPr>
        <w:t xml:space="preserve"> (thorax): Long-shafted hooks with a prominent rostrum surmounted by about four arcs of long denticles</w:t>
      </w:r>
    </w:p>
    <w:p w14:paraId="0A4178A9" w14:textId="77777777" w:rsidR="00AE4D4E" w:rsidRPr="00075ECC" w:rsidRDefault="00AE4D4E" w:rsidP="00AE4D4E">
      <w:pPr>
        <w:jc w:val="both"/>
        <w:rPr>
          <w:lang w:val="en-IN"/>
        </w:rPr>
      </w:pPr>
      <w:r w:rsidRPr="00075ECC">
        <w:rPr>
          <w:lang w:val="en-IN"/>
        </w:rPr>
        <w:t>Abdomen: About 20 setigers; body tapered posteriorly</w:t>
      </w:r>
    </w:p>
    <w:p w14:paraId="0CBE9249" w14:textId="77777777" w:rsidR="00AE4D4E" w:rsidRPr="00075ECC" w:rsidRDefault="00AE4D4E" w:rsidP="00AE4D4E">
      <w:pPr>
        <w:jc w:val="both"/>
        <w:rPr>
          <w:lang w:val="en-IN"/>
        </w:rPr>
      </w:pPr>
      <w:r w:rsidRPr="00075ECC">
        <w:rPr>
          <w:lang w:val="en-IN"/>
        </w:rPr>
        <w:t>Abdominal setae:</w:t>
      </w:r>
      <w:r>
        <w:rPr>
          <w:lang w:val="en-IN"/>
        </w:rPr>
        <w:t xml:space="preserve"> </w:t>
      </w:r>
      <w:r w:rsidRPr="00075ECC">
        <w:rPr>
          <w:lang w:val="en-IN"/>
        </w:rPr>
        <w:t>Capillaries with long, slender blades</w:t>
      </w:r>
      <w:r>
        <w:rPr>
          <w:lang w:val="en-IN"/>
        </w:rPr>
        <w:t xml:space="preserve">; </w:t>
      </w:r>
      <w:r w:rsidRPr="00075ECC">
        <w:rPr>
          <w:lang w:val="en-IN"/>
        </w:rPr>
        <w:t xml:space="preserve">Hooks Z-shaped or </w:t>
      </w:r>
      <w:proofErr w:type="spellStart"/>
      <w:r w:rsidRPr="00075ECC">
        <w:rPr>
          <w:lang w:val="en-IN"/>
        </w:rPr>
        <w:t>avicular</w:t>
      </w:r>
      <w:proofErr w:type="spellEnd"/>
      <w:r w:rsidRPr="00075ECC">
        <w:rPr>
          <w:lang w:val="en-IN"/>
        </w:rPr>
        <w:t xml:space="preserve">; each with a long rostrum surmounted by closely set arcs of denticles (about 15 in total) and a long manubrium bending back abruptly to form a lightly </w:t>
      </w:r>
      <w:proofErr w:type="spellStart"/>
      <w:r w:rsidRPr="00075ECC">
        <w:rPr>
          <w:lang w:val="en-IN"/>
        </w:rPr>
        <w:t>chitinised</w:t>
      </w:r>
      <w:proofErr w:type="spellEnd"/>
      <w:r w:rsidRPr="00075ECC">
        <w:rPr>
          <w:lang w:val="en-IN"/>
        </w:rPr>
        <w:t xml:space="preserve"> base</w:t>
      </w:r>
    </w:p>
    <w:p w14:paraId="05FEB86A" w14:textId="77777777" w:rsidR="00AE4D4E" w:rsidRPr="00075ECC" w:rsidRDefault="00AE4D4E" w:rsidP="00AE4D4E">
      <w:pPr>
        <w:jc w:val="both"/>
        <w:rPr>
          <w:lang w:val="en-IN"/>
        </w:rPr>
      </w:pPr>
      <w:r w:rsidRPr="00075ECC">
        <w:rPr>
          <w:lang w:val="en-IN"/>
        </w:rPr>
        <w:t>Pygidium: With a long, slender caudal appendage</w:t>
      </w:r>
    </w:p>
    <w:p w14:paraId="17F56F56" w14:textId="77777777" w:rsidR="00AE4D4E" w:rsidRDefault="00AE4D4E" w:rsidP="00AE4D4E">
      <w:pPr>
        <w:jc w:val="both"/>
        <w:rPr>
          <w:lang w:val="en-IN"/>
        </w:rPr>
      </w:pPr>
      <w:r w:rsidRPr="00075ECC">
        <w:rPr>
          <w:lang w:val="en-IN"/>
        </w:rPr>
        <w:t>Geographical distribution: Warm North Atlantic from Madeira to Ireland; Mozambique</w:t>
      </w:r>
    </w:p>
    <w:p w14:paraId="3DBCEBE4" w14:textId="77777777" w:rsidR="00AE4D4E" w:rsidRDefault="00AE4D4E" w:rsidP="00AE4D4E">
      <w:pPr>
        <w:jc w:val="both"/>
        <w:rPr>
          <w:lang w:val="en-IN"/>
        </w:rPr>
      </w:pPr>
    </w:p>
    <w:p w14:paraId="13B265C5" w14:textId="77777777" w:rsidR="00AE4D4E" w:rsidRPr="00492848" w:rsidRDefault="00AE4D4E" w:rsidP="00AE4D4E">
      <w:pPr>
        <w:jc w:val="both"/>
        <w:rPr>
          <w:b/>
          <w:bCs/>
          <w:lang w:val="en-IN"/>
        </w:rPr>
      </w:pPr>
    </w:p>
    <w:p w14:paraId="3DF6E52C" w14:textId="77777777" w:rsidR="00AE4D4E" w:rsidRPr="00492848" w:rsidRDefault="00AE4D4E" w:rsidP="00AE4D4E">
      <w:pPr>
        <w:jc w:val="both"/>
        <w:rPr>
          <w:b/>
          <w:bCs/>
          <w:lang w:val="en-IN"/>
        </w:rPr>
      </w:pPr>
      <w:r w:rsidRPr="00492848">
        <w:rPr>
          <w:b/>
          <w:bCs/>
          <w:lang w:val="en-IN"/>
        </w:rPr>
        <w:t xml:space="preserve">Species name: </w:t>
      </w:r>
      <w:proofErr w:type="spellStart"/>
      <w:r w:rsidRPr="00492848">
        <w:rPr>
          <w:b/>
          <w:bCs/>
          <w:lang w:val="en-IN"/>
        </w:rPr>
        <w:t>Neodexiospira</w:t>
      </w:r>
      <w:proofErr w:type="spellEnd"/>
      <w:r w:rsidRPr="00492848">
        <w:rPr>
          <w:b/>
          <w:bCs/>
          <w:lang w:val="en-IN"/>
        </w:rPr>
        <w:t xml:space="preserve"> </w:t>
      </w:r>
      <w:proofErr w:type="spellStart"/>
      <w:r w:rsidRPr="00492848">
        <w:rPr>
          <w:b/>
          <w:bCs/>
          <w:lang w:val="en-IN"/>
        </w:rPr>
        <w:t>foraminosa</w:t>
      </w:r>
      <w:proofErr w:type="spellEnd"/>
      <w:r w:rsidRPr="00492848">
        <w:rPr>
          <w:b/>
          <w:bCs/>
          <w:lang w:val="en-IN"/>
        </w:rPr>
        <w:t xml:space="preserve"> Bush in Moore &amp; Bush, 1904</w:t>
      </w:r>
    </w:p>
    <w:p w14:paraId="43C2A213" w14:textId="77777777" w:rsidR="00AE4D4E" w:rsidRPr="00492848" w:rsidRDefault="00AE4D4E" w:rsidP="00AE4D4E">
      <w:pPr>
        <w:jc w:val="both"/>
        <w:rPr>
          <w:lang w:val="en-IN"/>
        </w:rPr>
      </w:pPr>
      <w:r w:rsidRPr="00492848">
        <w:rPr>
          <w:lang w:val="en-IN"/>
        </w:rPr>
        <w:lastRenderedPageBreak/>
        <w:t>Body: Very small; about 3–4 mm long</w:t>
      </w:r>
    </w:p>
    <w:p w14:paraId="1CD08B9F" w14:textId="77777777" w:rsidR="00AE4D4E" w:rsidRPr="00492848" w:rsidRDefault="00AE4D4E" w:rsidP="00AE4D4E">
      <w:pPr>
        <w:jc w:val="both"/>
        <w:rPr>
          <w:lang w:val="en-IN"/>
        </w:rPr>
      </w:pPr>
      <w:r w:rsidRPr="00492848">
        <w:rPr>
          <w:lang w:val="en-IN"/>
        </w:rPr>
        <w:t>Tube: Calcareous; coiled anticlockwise when viewed from above (dextral); with five longitudinal ridges; grooves between ridges bearing transverse slits; typically attached to fronds of algae</w:t>
      </w:r>
    </w:p>
    <w:p w14:paraId="078908A4" w14:textId="77777777" w:rsidR="00AE4D4E" w:rsidRPr="00492848" w:rsidRDefault="00AE4D4E" w:rsidP="00AE4D4E">
      <w:pPr>
        <w:jc w:val="both"/>
        <w:rPr>
          <w:lang w:val="en-IN"/>
        </w:rPr>
      </w:pPr>
      <w:r w:rsidRPr="00492848">
        <w:rPr>
          <w:lang w:val="en-IN"/>
        </w:rPr>
        <w:t>Thorax: Three thoracic setigers; two rows of uncini on each side</w:t>
      </w:r>
    </w:p>
    <w:p w14:paraId="2F1D1FB2" w14:textId="77777777" w:rsidR="00AE4D4E" w:rsidRPr="00492848" w:rsidRDefault="00AE4D4E" w:rsidP="00AE4D4E">
      <w:pPr>
        <w:jc w:val="both"/>
        <w:rPr>
          <w:lang w:val="en-IN"/>
        </w:rPr>
      </w:pPr>
      <w:r w:rsidRPr="00492848">
        <w:rPr>
          <w:lang w:val="en-IN"/>
        </w:rPr>
        <w:t>Operculum: Incubatory; cylindrical with perforated calcareous walls; opercular lid with a marked rim; basal plate subcircular</w:t>
      </w:r>
    </w:p>
    <w:p w14:paraId="0B55B846" w14:textId="77777777" w:rsidR="00AE4D4E" w:rsidRPr="00492848" w:rsidRDefault="00AE4D4E" w:rsidP="00AE4D4E">
      <w:pPr>
        <w:jc w:val="both"/>
        <w:rPr>
          <w:lang w:val="en-IN"/>
        </w:rPr>
      </w:pPr>
      <w:r w:rsidRPr="00492848">
        <w:rPr>
          <w:lang w:val="en-IN"/>
        </w:rPr>
        <w:t>Collar setae: Present; blades pilose; without basal lobes</w:t>
      </w:r>
    </w:p>
    <w:p w14:paraId="728B0947" w14:textId="77777777" w:rsidR="00AE4D4E" w:rsidRPr="00492848" w:rsidRDefault="00AE4D4E" w:rsidP="00AE4D4E">
      <w:pPr>
        <w:jc w:val="both"/>
        <w:rPr>
          <w:lang w:val="en-IN"/>
        </w:rPr>
      </w:pPr>
      <w:r w:rsidRPr="00492848">
        <w:rPr>
          <w:lang w:val="en-IN"/>
        </w:rPr>
        <w:t xml:space="preserve">Special setae: Setae of </w:t>
      </w:r>
      <w:proofErr w:type="spellStart"/>
      <w:r w:rsidRPr="00492848">
        <w:rPr>
          <w:lang w:val="en-IN"/>
        </w:rPr>
        <w:t>Apomatus</w:t>
      </w:r>
      <w:proofErr w:type="spellEnd"/>
      <w:r w:rsidRPr="00492848">
        <w:rPr>
          <w:lang w:val="en-IN"/>
        </w:rPr>
        <w:t xml:space="preserve"> absent on setiger 3</w:t>
      </w:r>
    </w:p>
    <w:p w14:paraId="5AEFDD4E" w14:textId="77777777" w:rsidR="00AE4D4E" w:rsidRPr="00492848" w:rsidRDefault="00AE4D4E" w:rsidP="00AE4D4E">
      <w:pPr>
        <w:jc w:val="both"/>
        <w:rPr>
          <w:lang w:val="en-IN"/>
        </w:rPr>
      </w:pPr>
      <w:r w:rsidRPr="00492848">
        <w:rPr>
          <w:lang w:val="en-IN"/>
        </w:rPr>
        <w:t>Uncini: With four to five rows of teeth; each row bearing about 20–25 teeth; basal gouge with three to five divergent prongs</w:t>
      </w:r>
    </w:p>
    <w:p w14:paraId="3F09E48F" w14:textId="77777777" w:rsidR="00AE4D4E" w:rsidRPr="00492848" w:rsidRDefault="00AE4D4E" w:rsidP="00AE4D4E">
      <w:pPr>
        <w:jc w:val="both"/>
        <w:rPr>
          <w:lang w:val="en-IN"/>
        </w:rPr>
      </w:pPr>
      <w:r w:rsidRPr="00492848">
        <w:rPr>
          <w:lang w:val="en-IN"/>
        </w:rPr>
        <w:t>Type locality: Japan</w:t>
      </w:r>
    </w:p>
    <w:p w14:paraId="79921903" w14:textId="77777777" w:rsidR="00AE4D4E" w:rsidRDefault="00AE4D4E" w:rsidP="00AE4D4E">
      <w:pPr>
        <w:jc w:val="both"/>
        <w:rPr>
          <w:lang w:val="en-IN"/>
        </w:rPr>
      </w:pPr>
      <w:r w:rsidRPr="00492848">
        <w:rPr>
          <w:lang w:val="en-IN"/>
        </w:rPr>
        <w:t>Geographical distribution: Japan; West Indies; Indian Ocean; South Africa (Cape); Mozambique</w:t>
      </w:r>
    </w:p>
    <w:p w14:paraId="74D68AD6" w14:textId="77777777" w:rsidR="00AE4D4E" w:rsidRDefault="00AE4D4E" w:rsidP="00AE4D4E">
      <w:pPr>
        <w:jc w:val="both"/>
        <w:rPr>
          <w:lang w:val="en-IN"/>
        </w:rPr>
      </w:pPr>
    </w:p>
    <w:p w14:paraId="65993298" w14:textId="77777777" w:rsidR="00AE4D4E" w:rsidRDefault="00AE4D4E" w:rsidP="00AE4D4E">
      <w:pPr>
        <w:jc w:val="both"/>
        <w:rPr>
          <w:lang w:val="en-IN"/>
        </w:rPr>
      </w:pPr>
    </w:p>
    <w:p w14:paraId="4136DEFD" w14:textId="77777777" w:rsidR="00AE4D4E" w:rsidRPr="00CC2C3A" w:rsidRDefault="00AE4D4E" w:rsidP="00AE4D4E">
      <w:pPr>
        <w:jc w:val="both"/>
        <w:rPr>
          <w:b/>
          <w:bCs/>
          <w:lang w:val="en-IN"/>
        </w:rPr>
      </w:pPr>
      <w:r w:rsidRPr="00CC2C3A">
        <w:rPr>
          <w:b/>
          <w:bCs/>
          <w:lang w:val="en-IN"/>
        </w:rPr>
        <w:t xml:space="preserve">Species name: </w:t>
      </w:r>
      <w:proofErr w:type="spellStart"/>
      <w:r w:rsidRPr="00CC2C3A">
        <w:rPr>
          <w:b/>
          <w:bCs/>
          <w:lang w:val="en-IN"/>
        </w:rPr>
        <w:t>Spirobranchus</w:t>
      </w:r>
      <w:proofErr w:type="spellEnd"/>
      <w:r w:rsidRPr="00CC2C3A">
        <w:rPr>
          <w:b/>
          <w:bCs/>
          <w:lang w:val="en-IN"/>
        </w:rPr>
        <w:t xml:space="preserve"> giganteus Pallas, 1766</w:t>
      </w:r>
    </w:p>
    <w:p w14:paraId="71156DB8" w14:textId="77777777" w:rsidR="00AE4D4E" w:rsidRPr="00CC2C3A" w:rsidRDefault="00AE4D4E" w:rsidP="00AE4D4E">
      <w:pPr>
        <w:jc w:val="both"/>
        <w:rPr>
          <w:lang w:val="en-IN"/>
        </w:rPr>
      </w:pPr>
      <w:r w:rsidRPr="00CC2C3A">
        <w:rPr>
          <w:lang w:val="en-IN"/>
        </w:rPr>
        <w:t>Body: Large species; up to about 120 mm long; abdomen two to three times longer than thorax; abdomen with approximately 200–300 segments</w:t>
      </w:r>
    </w:p>
    <w:p w14:paraId="5E1F1591" w14:textId="77777777" w:rsidR="00AE4D4E" w:rsidRPr="00CC2C3A" w:rsidRDefault="00AE4D4E" w:rsidP="00AE4D4E">
      <w:pPr>
        <w:jc w:val="both"/>
        <w:rPr>
          <w:lang w:val="en-IN"/>
        </w:rPr>
      </w:pPr>
      <w:r w:rsidRPr="00CC2C3A">
        <w:rPr>
          <w:lang w:val="en-IN"/>
        </w:rPr>
        <w:t>Tube: Stout; cylindrical; strongly ridged; calcareous</w:t>
      </w:r>
    </w:p>
    <w:p w14:paraId="698B40E7" w14:textId="77777777" w:rsidR="00AE4D4E" w:rsidRPr="00CC2C3A" w:rsidRDefault="00AE4D4E" w:rsidP="00AE4D4E">
      <w:pPr>
        <w:jc w:val="both"/>
        <w:rPr>
          <w:lang w:val="en-IN"/>
        </w:rPr>
      </w:pPr>
      <w:r w:rsidRPr="00CC2C3A">
        <w:rPr>
          <w:lang w:val="en-IN"/>
        </w:rPr>
        <w:t xml:space="preserve">Branchial crown: Four to six whorls of branchial </w:t>
      </w:r>
      <w:proofErr w:type="spellStart"/>
      <w:r w:rsidRPr="00CC2C3A">
        <w:rPr>
          <w:lang w:val="en-IN"/>
        </w:rPr>
        <w:t>radioles</w:t>
      </w:r>
      <w:proofErr w:type="spellEnd"/>
      <w:r w:rsidRPr="00CC2C3A">
        <w:rPr>
          <w:lang w:val="en-IN"/>
        </w:rPr>
        <w:t xml:space="preserve">; </w:t>
      </w:r>
      <w:proofErr w:type="spellStart"/>
      <w:r w:rsidRPr="00CC2C3A">
        <w:rPr>
          <w:lang w:val="en-IN"/>
        </w:rPr>
        <w:t>radioles</w:t>
      </w:r>
      <w:proofErr w:type="spellEnd"/>
      <w:r w:rsidRPr="00CC2C3A">
        <w:rPr>
          <w:lang w:val="en-IN"/>
        </w:rPr>
        <w:t xml:space="preserve"> usually red</w:t>
      </w:r>
    </w:p>
    <w:p w14:paraId="1E45C6F8" w14:textId="77777777" w:rsidR="00AE4D4E" w:rsidRPr="00CC2C3A" w:rsidRDefault="00AE4D4E" w:rsidP="00AE4D4E">
      <w:pPr>
        <w:jc w:val="both"/>
        <w:rPr>
          <w:lang w:val="en-IN"/>
        </w:rPr>
      </w:pPr>
      <w:r w:rsidRPr="00CC2C3A">
        <w:rPr>
          <w:lang w:val="en-IN"/>
        </w:rPr>
        <w:t>Opercular stalk: With small, blunt lateral wings</w:t>
      </w:r>
    </w:p>
    <w:p w14:paraId="75EEE4E4" w14:textId="77777777" w:rsidR="00AE4D4E" w:rsidRPr="00CC2C3A" w:rsidRDefault="00AE4D4E" w:rsidP="00AE4D4E">
      <w:pPr>
        <w:jc w:val="both"/>
        <w:rPr>
          <w:lang w:val="en-IN"/>
        </w:rPr>
      </w:pPr>
      <w:r w:rsidRPr="00CC2C3A">
        <w:rPr>
          <w:lang w:val="en-IN"/>
        </w:rPr>
        <w:t>Operculum: Oval; bearing two or four short, branching, antler-like processes</w:t>
      </w:r>
    </w:p>
    <w:p w14:paraId="68D005FF" w14:textId="77777777" w:rsidR="00AE4D4E" w:rsidRPr="00CC2C3A" w:rsidRDefault="00AE4D4E" w:rsidP="00AE4D4E">
      <w:pPr>
        <w:jc w:val="both"/>
        <w:rPr>
          <w:lang w:val="en-IN"/>
        </w:rPr>
      </w:pPr>
      <w:r w:rsidRPr="00CC2C3A">
        <w:rPr>
          <w:lang w:val="en-IN"/>
        </w:rPr>
        <w:t>Collar: Usually blue; divided laterally with a fillet present at each incision</w:t>
      </w:r>
    </w:p>
    <w:p w14:paraId="0F82FB8E" w14:textId="77777777" w:rsidR="00AE4D4E" w:rsidRPr="00CC2C3A" w:rsidRDefault="00AE4D4E" w:rsidP="00AE4D4E">
      <w:pPr>
        <w:jc w:val="both"/>
        <w:rPr>
          <w:lang w:val="en-IN"/>
        </w:rPr>
      </w:pPr>
      <w:r w:rsidRPr="00CC2C3A">
        <w:rPr>
          <w:lang w:val="en-IN"/>
        </w:rPr>
        <w:t xml:space="preserve">Collar setae: With a hispid boss at the base of the blade; </w:t>
      </w:r>
      <w:proofErr w:type="spellStart"/>
      <w:r w:rsidRPr="00CC2C3A">
        <w:rPr>
          <w:lang w:val="en-IN"/>
        </w:rPr>
        <w:t>spinulation</w:t>
      </w:r>
      <w:proofErr w:type="spellEnd"/>
      <w:r w:rsidRPr="00CC2C3A">
        <w:rPr>
          <w:lang w:val="en-IN"/>
        </w:rPr>
        <w:t xml:space="preserve"> increasing distally</w:t>
      </w:r>
    </w:p>
    <w:p w14:paraId="2EF929FD" w14:textId="77777777" w:rsidR="00AE4D4E" w:rsidRPr="00CC2C3A" w:rsidRDefault="00AE4D4E" w:rsidP="00AE4D4E">
      <w:pPr>
        <w:jc w:val="both"/>
        <w:rPr>
          <w:lang w:val="en-IN"/>
        </w:rPr>
      </w:pPr>
      <w:r w:rsidRPr="00CC2C3A">
        <w:rPr>
          <w:lang w:val="en-IN"/>
        </w:rPr>
        <w:t>Thoracic uncini: Single row of 15–18 teeth above the main fang</w:t>
      </w:r>
    </w:p>
    <w:p w14:paraId="27CC999E" w14:textId="77777777" w:rsidR="00AE4D4E" w:rsidRPr="00CC2C3A" w:rsidRDefault="00AE4D4E" w:rsidP="00AE4D4E">
      <w:pPr>
        <w:jc w:val="both"/>
        <w:rPr>
          <w:lang w:val="en-IN"/>
        </w:rPr>
      </w:pPr>
      <w:r w:rsidRPr="00CC2C3A">
        <w:rPr>
          <w:lang w:val="en-IN"/>
        </w:rPr>
        <w:t>Type locality: West Indies</w:t>
      </w:r>
    </w:p>
    <w:p w14:paraId="6F2DF98B" w14:textId="77777777" w:rsidR="00AE4D4E" w:rsidRDefault="00AE4D4E" w:rsidP="00AE4D4E">
      <w:pPr>
        <w:jc w:val="both"/>
        <w:rPr>
          <w:lang w:val="en-IN"/>
        </w:rPr>
      </w:pPr>
      <w:r w:rsidRPr="00CC2C3A">
        <w:rPr>
          <w:lang w:val="en-IN"/>
        </w:rPr>
        <w:t>Geographical distribution: West Indies; Suez; tropical Indian Ocean; Japan; New Caledonia; Mozambique; South Africa (Natal)</w:t>
      </w:r>
    </w:p>
    <w:p w14:paraId="51CB3DB6" w14:textId="77777777" w:rsidR="00AE4D4E" w:rsidRDefault="00AE4D4E" w:rsidP="00AE4D4E">
      <w:pPr>
        <w:jc w:val="both"/>
        <w:rPr>
          <w:lang w:val="en-IN"/>
        </w:rPr>
      </w:pPr>
    </w:p>
    <w:p w14:paraId="7D0B3E76" w14:textId="77777777" w:rsidR="00AE4D4E" w:rsidRDefault="00AE4D4E" w:rsidP="00AE4D4E">
      <w:pPr>
        <w:jc w:val="both"/>
        <w:rPr>
          <w:lang w:val="en-IN"/>
        </w:rPr>
      </w:pPr>
    </w:p>
    <w:p w14:paraId="336842C8" w14:textId="77777777" w:rsidR="00AE4D4E" w:rsidRPr="00B16480" w:rsidRDefault="00AE4D4E" w:rsidP="00AE4D4E">
      <w:pPr>
        <w:jc w:val="both"/>
        <w:rPr>
          <w:b/>
          <w:bCs/>
          <w:lang w:val="en-IN"/>
        </w:rPr>
      </w:pPr>
      <w:r w:rsidRPr="00B16480">
        <w:rPr>
          <w:b/>
          <w:bCs/>
          <w:lang w:val="en-IN"/>
        </w:rPr>
        <w:t xml:space="preserve">Species name: </w:t>
      </w:r>
      <w:proofErr w:type="spellStart"/>
      <w:r w:rsidRPr="00B16480">
        <w:rPr>
          <w:b/>
          <w:bCs/>
          <w:lang w:val="en-IN"/>
        </w:rPr>
        <w:t>Bathyvermilia</w:t>
      </w:r>
      <w:proofErr w:type="spellEnd"/>
      <w:r w:rsidRPr="00B16480">
        <w:rPr>
          <w:b/>
          <w:bCs/>
          <w:lang w:val="en-IN"/>
        </w:rPr>
        <w:t xml:space="preserve"> </w:t>
      </w:r>
      <w:proofErr w:type="spellStart"/>
      <w:r w:rsidRPr="00B16480">
        <w:rPr>
          <w:b/>
          <w:bCs/>
          <w:lang w:val="en-IN"/>
        </w:rPr>
        <w:t>challengeri</w:t>
      </w:r>
      <w:proofErr w:type="spellEnd"/>
      <w:r w:rsidRPr="00B16480">
        <w:rPr>
          <w:b/>
          <w:bCs/>
          <w:lang w:val="en-IN"/>
        </w:rPr>
        <w:t xml:space="preserve"> </w:t>
      </w:r>
      <w:proofErr w:type="spellStart"/>
      <w:r w:rsidRPr="00B16480">
        <w:rPr>
          <w:b/>
          <w:bCs/>
          <w:lang w:val="en-IN"/>
        </w:rPr>
        <w:t>Zibrowius</w:t>
      </w:r>
      <w:proofErr w:type="spellEnd"/>
      <w:r w:rsidRPr="00B16480">
        <w:rPr>
          <w:b/>
          <w:bCs/>
          <w:lang w:val="en-IN"/>
        </w:rPr>
        <w:t>, 1973</w:t>
      </w:r>
    </w:p>
    <w:p w14:paraId="41D6CDB2" w14:textId="77777777" w:rsidR="00AE4D4E" w:rsidRPr="00B16480" w:rsidRDefault="00AE4D4E" w:rsidP="00AE4D4E">
      <w:pPr>
        <w:jc w:val="both"/>
        <w:rPr>
          <w:lang w:val="en-IN"/>
        </w:rPr>
      </w:pPr>
      <w:r w:rsidRPr="00B16480">
        <w:rPr>
          <w:lang w:val="en-IN"/>
        </w:rPr>
        <w:t xml:space="preserve">Body: Deep-sea </w:t>
      </w:r>
      <w:proofErr w:type="spellStart"/>
      <w:r w:rsidRPr="00B16480">
        <w:rPr>
          <w:lang w:val="en-IN"/>
        </w:rPr>
        <w:t>serpulid</w:t>
      </w:r>
      <w:proofErr w:type="spellEnd"/>
      <w:r w:rsidRPr="00B16480">
        <w:rPr>
          <w:lang w:val="en-IN"/>
        </w:rPr>
        <w:t>; body details largely concealed within tube</w:t>
      </w:r>
    </w:p>
    <w:p w14:paraId="689DF3BD" w14:textId="77777777" w:rsidR="00AE4D4E" w:rsidRPr="00B16480" w:rsidRDefault="00AE4D4E" w:rsidP="00AE4D4E">
      <w:pPr>
        <w:jc w:val="both"/>
        <w:rPr>
          <w:lang w:val="en-IN"/>
        </w:rPr>
      </w:pPr>
      <w:r w:rsidRPr="00B16480">
        <w:rPr>
          <w:lang w:val="en-IN"/>
        </w:rPr>
        <w:t>Tube: Very distinctive; strongly sculptured with numerous closely spaced transverse ridges; tube robust and highly recognisable</w:t>
      </w:r>
    </w:p>
    <w:p w14:paraId="0E9C7DD8" w14:textId="77777777" w:rsidR="00AE4D4E" w:rsidRPr="00B16480" w:rsidRDefault="00AE4D4E" w:rsidP="00AE4D4E">
      <w:pPr>
        <w:jc w:val="both"/>
        <w:rPr>
          <w:lang w:val="en-IN"/>
        </w:rPr>
      </w:pPr>
      <w:r w:rsidRPr="00B16480">
        <w:rPr>
          <w:lang w:val="en-IN"/>
        </w:rPr>
        <w:t>Thoracic membranes: Rounded; extending posteriorly to the 3rd thoracic segment</w:t>
      </w:r>
    </w:p>
    <w:p w14:paraId="24947554" w14:textId="77777777" w:rsidR="00AE4D4E" w:rsidRPr="00B16480" w:rsidRDefault="00AE4D4E" w:rsidP="00AE4D4E">
      <w:pPr>
        <w:jc w:val="both"/>
        <w:rPr>
          <w:lang w:val="en-IN"/>
        </w:rPr>
      </w:pPr>
      <w:r w:rsidRPr="00B16480">
        <w:rPr>
          <w:lang w:val="en-IN"/>
        </w:rPr>
        <w:lastRenderedPageBreak/>
        <w:t>Operculum: Conical; covered by a simple, slightly raised chitinous endplate; endplate with distinct rims</w:t>
      </w:r>
    </w:p>
    <w:p w14:paraId="6E65D148" w14:textId="77777777" w:rsidR="00AE4D4E" w:rsidRPr="00B16480" w:rsidRDefault="00AE4D4E" w:rsidP="00AE4D4E">
      <w:pPr>
        <w:jc w:val="both"/>
        <w:rPr>
          <w:lang w:val="en-IN"/>
        </w:rPr>
      </w:pPr>
      <w:r w:rsidRPr="00B16480">
        <w:rPr>
          <w:lang w:val="en-IN"/>
        </w:rPr>
        <w:t>Opercular peduncle: Smooth; cylindrical; with a clearly visible constriction</w:t>
      </w:r>
    </w:p>
    <w:p w14:paraId="531AB915" w14:textId="77777777" w:rsidR="00AE4D4E" w:rsidRPr="00B16480" w:rsidRDefault="00AE4D4E" w:rsidP="00AE4D4E">
      <w:pPr>
        <w:jc w:val="both"/>
        <w:rPr>
          <w:lang w:val="en-IN"/>
        </w:rPr>
      </w:pPr>
      <w:r w:rsidRPr="00B16480">
        <w:rPr>
          <w:lang w:val="en-IN"/>
        </w:rPr>
        <w:t>Collar chaetae: Simple; limbate</w:t>
      </w:r>
    </w:p>
    <w:p w14:paraId="433B3345" w14:textId="77777777" w:rsidR="00AE4D4E" w:rsidRPr="00B16480" w:rsidRDefault="00AE4D4E" w:rsidP="00AE4D4E">
      <w:pPr>
        <w:jc w:val="both"/>
        <w:rPr>
          <w:lang w:val="en-IN"/>
        </w:rPr>
      </w:pPr>
      <w:proofErr w:type="spellStart"/>
      <w:r w:rsidRPr="00B16480">
        <w:rPr>
          <w:lang w:val="en-IN"/>
        </w:rPr>
        <w:t>Apomatus</w:t>
      </w:r>
      <w:proofErr w:type="spellEnd"/>
      <w:r w:rsidRPr="00B16480">
        <w:rPr>
          <w:lang w:val="en-IN"/>
        </w:rPr>
        <w:t xml:space="preserve"> chaetae: Present in the thorax</w:t>
      </w:r>
    </w:p>
    <w:p w14:paraId="512AB356" w14:textId="77777777" w:rsidR="00AE4D4E" w:rsidRPr="00B16480" w:rsidRDefault="00AE4D4E" w:rsidP="00AE4D4E">
      <w:pPr>
        <w:jc w:val="both"/>
        <w:rPr>
          <w:lang w:val="en-IN"/>
        </w:rPr>
      </w:pPr>
      <w:r w:rsidRPr="00B16480">
        <w:rPr>
          <w:lang w:val="en-IN"/>
        </w:rPr>
        <w:t>Thoracic uncini: Saw-to-rasp shaped; about 12 teeth visible in lateral view; anterior fang simple and pointed</w:t>
      </w:r>
    </w:p>
    <w:p w14:paraId="6E2EB8D7" w14:textId="77777777" w:rsidR="00AE4D4E" w:rsidRPr="00B16480" w:rsidRDefault="00AE4D4E" w:rsidP="00AE4D4E">
      <w:pPr>
        <w:jc w:val="both"/>
        <w:rPr>
          <w:lang w:val="en-IN"/>
        </w:rPr>
      </w:pPr>
      <w:r w:rsidRPr="00B16480">
        <w:rPr>
          <w:lang w:val="en-IN"/>
        </w:rPr>
        <w:t>Type material examined: Christmas Island, SE Indian Ocean; depth 1225–1626 m</w:t>
      </w:r>
    </w:p>
    <w:p w14:paraId="1175FEB4" w14:textId="77777777" w:rsidR="00AE4D4E" w:rsidRDefault="00AE4D4E" w:rsidP="00AE4D4E">
      <w:pPr>
        <w:jc w:val="both"/>
        <w:rPr>
          <w:lang w:val="en-IN"/>
        </w:rPr>
      </w:pPr>
      <w:r w:rsidRPr="00B16480">
        <w:rPr>
          <w:lang w:val="en-IN"/>
        </w:rPr>
        <w:t>Geographical distribution: Mid-Pacific Ocean (Johnston Atoll); South Pacific off New South Wales, Australia; South Indian Ocean off Christmas Island; depth range approximately 380–5719 m</w:t>
      </w:r>
    </w:p>
    <w:p w14:paraId="76B8F6C2" w14:textId="77777777" w:rsidR="00AE4D4E" w:rsidRDefault="00AE4D4E" w:rsidP="00AE4D4E">
      <w:pPr>
        <w:jc w:val="both"/>
        <w:rPr>
          <w:lang w:val="en-IN"/>
        </w:rPr>
      </w:pPr>
    </w:p>
    <w:p w14:paraId="30DF7999" w14:textId="77777777" w:rsidR="00AE4D4E" w:rsidRDefault="00AE4D4E" w:rsidP="00AE4D4E">
      <w:pPr>
        <w:jc w:val="both"/>
        <w:rPr>
          <w:lang w:val="en-IN"/>
        </w:rPr>
      </w:pPr>
    </w:p>
    <w:p w14:paraId="0848A5A6" w14:textId="77777777" w:rsidR="00AE4D4E" w:rsidRPr="00B16480" w:rsidRDefault="00AE4D4E" w:rsidP="00AE4D4E">
      <w:pPr>
        <w:jc w:val="both"/>
        <w:rPr>
          <w:b/>
          <w:bCs/>
          <w:lang w:val="en-IN"/>
        </w:rPr>
      </w:pPr>
      <w:r w:rsidRPr="00B16480">
        <w:rPr>
          <w:b/>
          <w:bCs/>
          <w:lang w:val="en-IN"/>
        </w:rPr>
        <w:t xml:space="preserve">Species name: </w:t>
      </w:r>
      <w:proofErr w:type="spellStart"/>
      <w:r w:rsidRPr="00B16480">
        <w:rPr>
          <w:b/>
          <w:bCs/>
          <w:lang w:val="en-IN"/>
        </w:rPr>
        <w:t>Filogranula</w:t>
      </w:r>
      <w:proofErr w:type="spellEnd"/>
      <w:r w:rsidRPr="00B16480">
        <w:rPr>
          <w:b/>
          <w:bCs/>
          <w:lang w:val="en-IN"/>
        </w:rPr>
        <w:t xml:space="preserve"> stellata Southward, 1963</w:t>
      </w:r>
    </w:p>
    <w:p w14:paraId="66077438" w14:textId="77777777" w:rsidR="00AE4D4E" w:rsidRPr="00B16480" w:rsidRDefault="00AE4D4E" w:rsidP="00AE4D4E">
      <w:pPr>
        <w:jc w:val="both"/>
        <w:rPr>
          <w:lang w:val="en-IN"/>
        </w:rPr>
      </w:pPr>
      <w:r w:rsidRPr="00B16480">
        <w:rPr>
          <w:lang w:val="en-IN"/>
        </w:rPr>
        <w:t xml:space="preserve">Body: Small deep-sea </w:t>
      </w:r>
      <w:proofErr w:type="spellStart"/>
      <w:r w:rsidRPr="00B16480">
        <w:rPr>
          <w:lang w:val="en-IN"/>
        </w:rPr>
        <w:t>serpulid</w:t>
      </w:r>
      <w:proofErr w:type="spellEnd"/>
      <w:r w:rsidRPr="00B16480">
        <w:rPr>
          <w:lang w:val="en-IN"/>
        </w:rPr>
        <w:t xml:space="preserve">; body largely concealed within tube; seven thoracic </w:t>
      </w:r>
      <w:proofErr w:type="spellStart"/>
      <w:r w:rsidRPr="00B16480">
        <w:rPr>
          <w:lang w:val="en-IN"/>
        </w:rPr>
        <w:t>chaetigerous</w:t>
      </w:r>
      <w:proofErr w:type="spellEnd"/>
      <w:r w:rsidRPr="00B16480">
        <w:rPr>
          <w:lang w:val="en-IN"/>
        </w:rPr>
        <w:t xml:space="preserve"> segments</w:t>
      </w:r>
    </w:p>
    <w:p w14:paraId="47027AE9" w14:textId="77777777" w:rsidR="00AE4D4E" w:rsidRPr="00B16480" w:rsidRDefault="00AE4D4E" w:rsidP="00AE4D4E">
      <w:pPr>
        <w:jc w:val="both"/>
        <w:rPr>
          <w:lang w:val="en-IN"/>
        </w:rPr>
      </w:pPr>
      <w:r w:rsidRPr="00B16480">
        <w:rPr>
          <w:lang w:val="en-IN"/>
        </w:rPr>
        <w:t>Tube: White; opaque; with elaborate star-like peristomes; denticulate keel present; tube surface distinctive and sculptured</w:t>
      </w:r>
    </w:p>
    <w:p w14:paraId="45320C12" w14:textId="77777777" w:rsidR="00AE4D4E" w:rsidRPr="00B16480" w:rsidRDefault="00AE4D4E" w:rsidP="00AE4D4E">
      <w:pPr>
        <w:jc w:val="both"/>
        <w:rPr>
          <w:lang w:val="en-IN"/>
        </w:rPr>
      </w:pPr>
      <w:r w:rsidRPr="00B16480">
        <w:rPr>
          <w:lang w:val="en-IN"/>
        </w:rPr>
        <w:t>Operculum: Present; with a chitinous, concave endplate</w:t>
      </w:r>
    </w:p>
    <w:p w14:paraId="2C05D6B2" w14:textId="77777777" w:rsidR="00AE4D4E" w:rsidRPr="00B16480" w:rsidRDefault="00AE4D4E" w:rsidP="00AE4D4E">
      <w:pPr>
        <w:jc w:val="both"/>
        <w:rPr>
          <w:lang w:val="en-IN"/>
        </w:rPr>
      </w:pPr>
      <w:r w:rsidRPr="00B16480">
        <w:rPr>
          <w:lang w:val="en-IN"/>
        </w:rPr>
        <w:t xml:space="preserve">Opercular peduncle: Smooth; cylindrical; without wings; no constriction between peduncle and operculum; inserted as the second dorsal </w:t>
      </w:r>
      <w:proofErr w:type="spellStart"/>
      <w:r w:rsidRPr="00B16480">
        <w:rPr>
          <w:lang w:val="en-IN"/>
        </w:rPr>
        <w:t>radiole</w:t>
      </w:r>
      <w:proofErr w:type="spellEnd"/>
      <w:r w:rsidRPr="00B16480">
        <w:rPr>
          <w:lang w:val="en-IN"/>
        </w:rPr>
        <w:t xml:space="preserve"> on one side</w:t>
      </w:r>
    </w:p>
    <w:p w14:paraId="770A416E" w14:textId="77777777" w:rsidR="00AE4D4E" w:rsidRPr="00B16480" w:rsidRDefault="00AE4D4E" w:rsidP="00AE4D4E">
      <w:pPr>
        <w:jc w:val="both"/>
        <w:rPr>
          <w:lang w:val="en-IN"/>
        </w:rPr>
      </w:pPr>
      <w:r w:rsidRPr="00B16480">
        <w:rPr>
          <w:lang w:val="en-IN"/>
        </w:rPr>
        <w:t xml:space="preserve">Collar: Non-lobed; edge entire; collar continuous with short thoracic membranes; thoracic membranes ending at the 2nd thoracic </w:t>
      </w:r>
      <w:proofErr w:type="spellStart"/>
      <w:r w:rsidRPr="00B16480">
        <w:rPr>
          <w:lang w:val="en-IN"/>
        </w:rPr>
        <w:t>chaetiger</w:t>
      </w:r>
      <w:proofErr w:type="spellEnd"/>
    </w:p>
    <w:p w14:paraId="5F7CFFD6" w14:textId="77777777" w:rsidR="00AE4D4E" w:rsidRPr="00B16480" w:rsidRDefault="00AE4D4E" w:rsidP="00AE4D4E">
      <w:pPr>
        <w:jc w:val="both"/>
        <w:rPr>
          <w:lang w:val="en-IN"/>
        </w:rPr>
      </w:pPr>
      <w:r w:rsidRPr="00B16480">
        <w:rPr>
          <w:lang w:val="en-IN"/>
        </w:rPr>
        <w:t>Collar chaetae: Two types present; fin-and-blade chaetae and limbate chaetae</w:t>
      </w:r>
    </w:p>
    <w:p w14:paraId="596F9DB7" w14:textId="77777777" w:rsidR="00AE4D4E" w:rsidRPr="00B16480" w:rsidRDefault="00AE4D4E" w:rsidP="00AE4D4E">
      <w:pPr>
        <w:jc w:val="both"/>
        <w:rPr>
          <w:lang w:val="en-IN"/>
        </w:rPr>
      </w:pPr>
      <w:proofErr w:type="spellStart"/>
      <w:r w:rsidRPr="00B16480">
        <w:rPr>
          <w:lang w:val="en-IN"/>
        </w:rPr>
        <w:t>Apomatus</w:t>
      </w:r>
      <w:proofErr w:type="spellEnd"/>
      <w:r w:rsidRPr="00B16480">
        <w:rPr>
          <w:lang w:val="en-IN"/>
        </w:rPr>
        <w:t xml:space="preserve"> chaetae: Present in thorax</w:t>
      </w:r>
    </w:p>
    <w:p w14:paraId="2A0261AE" w14:textId="77777777" w:rsidR="00AE4D4E" w:rsidRPr="00B16480" w:rsidRDefault="00AE4D4E" w:rsidP="00AE4D4E">
      <w:pPr>
        <w:jc w:val="both"/>
        <w:rPr>
          <w:lang w:val="en-IN"/>
        </w:rPr>
      </w:pPr>
      <w:r w:rsidRPr="00B16480">
        <w:rPr>
          <w:lang w:val="en-IN"/>
        </w:rPr>
        <w:t xml:space="preserve">Thoracic segments: Seven </w:t>
      </w:r>
      <w:proofErr w:type="spellStart"/>
      <w:r w:rsidRPr="00B16480">
        <w:rPr>
          <w:lang w:val="en-IN"/>
        </w:rPr>
        <w:t>chaetigerous</w:t>
      </w:r>
      <w:proofErr w:type="spellEnd"/>
      <w:r w:rsidRPr="00B16480">
        <w:rPr>
          <w:lang w:val="en-IN"/>
        </w:rPr>
        <w:t xml:space="preserve"> segments</w:t>
      </w:r>
    </w:p>
    <w:p w14:paraId="386A0EC7" w14:textId="77777777" w:rsidR="00AE4D4E" w:rsidRPr="00B16480" w:rsidRDefault="00AE4D4E" w:rsidP="00AE4D4E">
      <w:pPr>
        <w:jc w:val="both"/>
        <w:rPr>
          <w:lang w:val="en-IN"/>
        </w:rPr>
      </w:pPr>
      <w:r w:rsidRPr="00B16480">
        <w:rPr>
          <w:lang w:val="en-IN"/>
        </w:rPr>
        <w:t xml:space="preserve">Uncini and abdominal chaetae: Typical of genus </w:t>
      </w:r>
      <w:proofErr w:type="spellStart"/>
      <w:r w:rsidRPr="00B16480">
        <w:rPr>
          <w:lang w:val="en-IN"/>
        </w:rPr>
        <w:t>Filogranula</w:t>
      </w:r>
      <w:proofErr w:type="spellEnd"/>
      <w:r w:rsidRPr="00B16480">
        <w:rPr>
          <w:lang w:val="en-IN"/>
        </w:rPr>
        <w:t xml:space="preserve">; detailed morphology illustrated by ten Hove &amp; </w:t>
      </w:r>
      <w:proofErr w:type="spellStart"/>
      <w:r w:rsidRPr="00B16480">
        <w:rPr>
          <w:lang w:val="en-IN"/>
        </w:rPr>
        <w:t>Kupriyanova</w:t>
      </w:r>
      <w:proofErr w:type="spellEnd"/>
      <w:r w:rsidRPr="00B16480">
        <w:rPr>
          <w:lang w:val="en-IN"/>
        </w:rPr>
        <w:t xml:space="preserve"> (2009)</w:t>
      </w:r>
    </w:p>
    <w:p w14:paraId="57C5B578" w14:textId="77777777" w:rsidR="00AE4D4E" w:rsidRDefault="00AE4D4E" w:rsidP="00AE4D4E">
      <w:pPr>
        <w:jc w:val="both"/>
        <w:rPr>
          <w:lang w:val="en-IN"/>
        </w:rPr>
      </w:pPr>
      <w:r w:rsidRPr="00B16480">
        <w:rPr>
          <w:lang w:val="en-IN"/>
        </w:rPr>
        <w:t>Geographical distribution: North Atlantic Ocean (320–1775 m); Mediterranean Sea (700–2485 m); Pacific Ocean (1600–1900 m); Indian Ocean including Christmas Island and Cocos (Keeling) Islands (1113–3345 m)</w:t>
      </w:r>
    </w:p>
    <w:p w14:paraId="56CF99E1" w14:textId="77777777" w:rsidR="00AE4D4E" w:rsidRDefault="00AE4D4E" w:rsidP="00AE4D4E">
      <w:pPr>
        <w:jc w:val="both"/>
        <w:rPr>
          <w:lang w:val="en-IN"/>
        </w:rPr>
      </w:pPr>
    </w:p>
    <w:p w14:paraId="754F2C0B" w14:textId="77777777" w:rsidR="00AE4D4E" w:rsidRDefault="00AE4D4E" w:rsidP="00AE4D4E">
      <w:pPr>
        <w:jc w:val="both"/>
        <w:rPr>
          <w:lang w:val="en-IN"/>
        </w:rPr>
      </w:pPr>
    </w:p>
    <w:p w14:paraId="7959A3FE" w14:textId="77777777" w:rsidR="00AE4D4E" w:rsidRPr="002E00DD" w:rsidRDefault="00AE4D4E" w:rsidP="00AE4D4E">
      <w:pPr>
        <w:jc w:val="both"/>
        <w:rPr>
          <w:b/>
          <w:bCs/>
          <w:lang w:val="en-IN"/>
        </w:rPr>
      </w:pPr>
      <w:r w:rsidRPr="002E00DD">
        <w:rPr>
          <w:b/>
          <w:bCs/>
          <w:lang w:val="en-IN"/>
        </w:rPr>
        <w:t xml:space="preserve">Species name: </w:t>
      </w:r>
      <w:proofErr w:type="spellStart"/>
      <w:r w:rsidRPr="002E00DD">
        <w:rPr>
          <w:b/>
          <w:bCs/>
          <w:lang w:val="en-IN"/>
        </w:rPr>
        <w:t>Polyophthalmus</w:t>
      </w:r>
      <w:proofErr w:type="spellEnd"/>
      <w:r w:rsidRPr="002E00DD">
        <w:rPr>
          <w:b/>
          <w:bCs/>
          <w:lang w:val="en-IN"/>
        </w:rPr>
        <w:t xml:space="preserve"> </w:t>
      </w:r>
      <w:proofErr w:type="spellStart"/>
      <w:r w:rsidRPr="002E00DD">
        <w:rPr>
          <w:b/>
          <w:bCs/>
          <w:lang w:val="en-IN"/>
        </w:rPr>
        <w:t>zhadanae</w:t>
      </w:r>
      <w:proofErr w:type="spellEnd"/>
      <w:r w:rsidRPr="002E00DD">
        <w:rPr>
          <w:b/>
          <w:bCs/>
          <w:lang w:val="en-IN"/>
        </w:rPr>
        <w:t xml:space="preserve"> </w:t>
      </w:r>
      <w:proofErr w:type="spellStart"/>
      <w:r w:rsidRPr="002E00DD">
        <w:rPr>
          <w:b/>
          <w:bCs/>
          <w:lang w:val="en-IN"/>
        </w:rPr>
        <w:t>Parapar</w:t>
      </w:r>
      <w:proofErr w:type="spellEnd"/>
      <w:r w:rsidRPr="002E00DD">
        <w:rPr>
          <w:b/>
          <w:bCs/>
          <w:lang w:val="en-IN"/>
        </w:rPr>
        <w:t xml:space="preserve"> et al., 2021</w:t>
      </w:r>
    </w:p>
    <w:p w14:paraId="7EF54D2B" w14:textId="77777777" w:rsidR="00AE4D4E" w:rsidRPr="003432F5" w:rsidRDefault="00AE4D4E" w:rsidP="00AE4D4E">
      <w:pPr>
        <w:jc w:val="both"/>
        <w:rPr>
          <w:lang w:val="en-IN"/>
        </w:rPr>
      </w:pPr>
      <w:r w:rsidRPr="003432F5">
        <w:rPr>
          <w:lang w:val="en-IN"/>
        </w:rPr>
        <w:t xml:space="preserve">Body: Elongate; with 62–64 </w:t>
      </w:r>
      <w:proofErr w:type="spellStart"/>
      <w:r w:rsidRPr="003432F5">
        <w:rPr>
          <w:lang w:val="en-IN"/>
        </w:rPr>
        <w:t>chaetigers</w:t>
      </w:r>
      <w:proofErr w:type="spellEnd"/>
      <w:r w:rsidRPr="003432F5">
        <w:rPr>
          <w:lang w:val="en-IN"/>
        </w:rPr>
        <w:t xml:space="preserve"> bearing biramous parapodia; deep ventral longitudinal groove extending along entire body length, flanked by paired </w:t>
      </w:r>
      <w:proofErr w:type="spellStart"/>
      <w:r w:rsidRPr="003432F5">
        <w:rPr>
          <w:lang w:val="en-IN"/>
        </w:rPr>
        <w:t>ventro</w:t>
      </w:r>
      <w:proofErr w:type="spellEnd"/>
      <w:r w:rsidRPr="003432F5">
        <w:rPr>
          <w:lang w:val="en-IN"/>
        </w:rPr>
        <w:t>-lateral ridges</w:t>
      </w:r>
    </w:p>
    <w:p w14:paraId="239E5B3E" w14:textId="77777777" w:rsidR="00AE4D4E" w:rsidRPr="003432F5" w:rsidRDefault="00AE4D4E" w:rsidP="00AE4D4E">
      <w:pPr>
        <w:jc w:val="both"/>
        <w:rPr>
          <w:lang w:val="en-IN"/>
        </w:rPr>
      </w:pPr>
      <w:r w:rsidRPr="003432F5">
        <w:rPr>
          <w:lang w:val="en-IN"/>
        </w:rPr>
        <w:t>Prostomium: Triangular; tapering anteriorly; ending in a clavate tip; prostomial eyes absent; lateral eyes absent</w:t>
      </w:r>
    </w:p>
    <w:p w14:paraId="0D1F0D4D" w14:textId="77777777" w:rsidR="00AE4D4E" w:rsidRPr="003432F5" w:rsidRDefault="00AE4D4E" w:rsidP="00AE4D4E">
      <w:pPr>
        <w:jc w:val="both"/>
        <w:rPr>
          <w:lang w:val="en-IN"/>
        </w:rPr>
      </w:pPr>
      <w:r w:rsidRPr="003432F5">
        <w:rPr>
          <w:lang w:val="en-IN"/>
        </w:rPr>
        <w:lastRenderedPageBreak/>
        <w:t>Nuchal organs: Large; present as conspicuous lateral depressions</w:t>
      </w:r>
    </w:p>
    <w:p w14:paraId="7B4E0A27" w14:textId="77777777" w:rsidR="00AE4D4E" w:rsidRPr="003432F5" w:rsidRDefault="00AE4D4E" w:rsidP="00AE4D4E">
      <w:pPr>
        <w:jc w:val="both"/>
        <w:rPr>
          <w:lang w:val="en-IN"/>
        </w:rPr>
      </w:pPr>
      <w:r w:rsidRPr="003432F5">
        <w:rPr>
          <w:lang w:val="en-IN"/>
        </w:rPr>
        <w:t>Proboscis: Not protruded</w:t>
      </w:r>
    </w:p>
    <w:p w14:paraId="7BE8696F" w14:textId="77777777" w:rsidR="00AE4D4E" w:rsidRPr="003432F5" w:rsidRDefault="00AE4D4E" w:rsidP="00AE4D4E">
      <w:pPr>
        <w:jc w:val="both"/>
        <w:rPr>
          <w:lang w:val="en-IN"/>
        </w:rPr>
      </w:pPr>
      <w:r w:rsidRPr="003432F5">
        <w:rPr>
          <w:lang w:val="en-IN"/>
        </w:rPr>
        <w:t xml:space="preserve">Parapodia: Biramous; each with a short triangular </w:t>
      </w:r>
      <w:proofErr w:type="spellStart"/>
      <w:r w:rsidRPr="003432F5">
        <w:rPr>
          <w:lang w:val="en-IN"/>
        </w:rPr>
        <w:t>prechaetal</w:t>
      </w:r>
      <w:proofErr w:type="spellEnd"/>
      <w:r w:rsidRPr="003432F5">
        <w:rPr>
          <w:lang w:val="en-IN"/>
        </w:rPr>
        <w:t xml:space="preserve"> lobe and a small digitiform ventral cirrus</w:t>
      </w:r>
    </w:p>
    <w:p w14:paraId="1E21BD7D" w14:textId="77777777" w:rsidR="00AE4D4E" w:rsidRPr="003432F5" w:rsidRDefault="00AE4D4E" w:rsidP="00AE4D4E">
      <w:pPr>
        <w:jc w:val="both"/>
        <w:rPr>
          <w:lang w:val="en-IN"/>
        </w:rPr>
      </w:pPr>
      <w:r w:rsidRPr="003432F5">
        <w:rPr>
          <w:lang w:val="en-IN"/>
        </w:rPr>
        <w:t xml:space="preserve">Chaetae: Simple capillary chaetae only; </w:t>
      </w:r>
      <w:proofErr w:type="spellStart"/>
      <w:r w:rsidRPr="003432F5">
        <w:rPr>
          <w:lang w:val="en-IN"/>
        </w:rPr>
        <w:t>notochaetae</w:t>
      </w:r>
      <w:proofErr w:type="spellEnd"/>
      <w:r w:rsidRPr="003432F5">
        <w:rPr>
          <w:lang w:val="en-IN"/>
        </w:rPr>
        <w:t xml:space="preserve"> generally longer than </w:t>
      </w:r>
      <w:proofErr w:type="spellStart"/>
      <w:r w:rsidRPr="003432F5">
        <w:rPr>
          <w:lang w:val="en-IN"/>
        </w:rPr>
        <w:t>neurochaetae</w:t>
      </w:r>
      <w:proofErr w:type="spellEnd"/>
      <w:r w:rsidRPr="003432F5">
        <w:rPr>
          <w:lang w:val="en-IN"/>
        </w:rPr>
        <w:t xml:space="preserve">; chaetae of </w:t>
      </w:r>
      <w:proofErr w:type="spellStart"/>
      <w:r w:rsidRPr="003432F5">
        <w:rPr>
          <w:lang w:val="en-IN"/>
        </w:rPr>
        <w:t>chaetigers</w:t>
      </w:r>
      <w:proofErr w:type="spellEnd"/>
      <w:r w:rsidRPr="003432F5">
        <w:rPr>
          <w:lang w:val="en-IN"/>
        </w:rPr>
        <w:t xml:space="preserve"> 1–2 long, straight, directed anteriorly but not strongly curved</w:t>
      </w:r>
    </w:p>
    <w:p w14:paraId="0F6F291F" w14:textId="77777777" w:rsidR="00AE4D4E" w:rsidRPr="003432F5" w:rsidRDefault="00AE4D4E" w:rsidP="00AE4D4E">
      <w:pPr>
        <w:jc w:val="both"/>
        <w:rPr>
          <w:lang w:val="en-IN"/>
        </w:rPr>
      </w:pPr>
      <w:proofErr w:type="spellStart"/>
      <w:r w:rsidRPr="003432F5">
        <w:rPr>
          <w:lang w:val="en-IN"/>
        </w:rPr>
        <w:t>Branchiae</w:t>
      </w:r>
      <w:proofErr w:type="spellEnd"/>
      <w:r w:rsidRPr="003432F5">
        <w:rPr>
          <w:lang w:val="en-IN"/>
        </w:rPr>
        <w:t xml:space="preserve">: Long; cirriform; present from </w:t>
      </w:r>
      <w:proofErr w:type="spellStart"/>
      <w:r w:rsidRPr="003432F5">
        <w:rPr>
          <w:lang w:val="en-IN"/>
        </w:rPr>
        <w:t>chaetiger</w:t>
      </w:r>
      <w:proofErr w:type="spellEnd"/>
      <w:r w:rsidRPr="003432F5">
        <w:rPr>
          <w:lang w:val="en-IN"/>
        </w:rPr>
        <w:t xml:space="preserve"> 2 to the last </w:t>
      </w:r>
      <w:proofErr w:type="spellStart"/>
      <w:r w:rsidRPr="003432F5">
        <w:rPr>
          <w:lang w:val="en-IN"/>
        </w:rPr>
        <w:t>chaetiger</w:t>
      </w:r>
      <w:proofErr w:type="spellEnd"/>
      <w:r w:rsidRPr="003432F5">
        <w:rPr>
          <w:lang w:val="en-IN"/>
        </w:rPr>
        <w:t xml:space="preserve"> at the base of the anal funnel</w:t>
      </w:r>
    </w:p>
    <w:p w14:paraId="36895365" w14:textId="77777777" w:rsidR="00AE4D4E" w:rsidRPr="003432F5" w:rsidRDefault="00AE4D4E" w:rsidP="00AE4D4E">
      <w:pPr>
        <w:jc w:val="both"/>
        <w:rPr>
          <w:lang w:val="en-IN"/>
        </w:rPr>
      </w:pPr>
      <w:r w:rsidRPr="003432F5">
        <w:rPr>
          <w:lang w:val="en-IN"/>
        </w:rPr>
        <w:t>Anal region: Anal funnel well developed; spoon-shaped; annulated; laterally slightly compressed; about twice as long as wide at base; ventral slit present, originating in the posterior third of the body; rim of anal funnel bearing slender papillae of variable length, posterior papillae shorter than anterior ones</w:t>
      </w:r>
    </w:p>
    <w:p w14:paraId="4D5107F5" w14:textId="77777777" w:rsidR="00AE4D4E" w:rsidRPr="003432F5" w:rsidRDefault="00AE4D4E" w:rsidP="00AE4D4E">
      <w:pPr>
        <w:jc w:val="both"/>
        <w:rPr>
          <w:lang w:val="en-IN"/>
        </w:rPr>
      </w:pPr>
      <w:r w:rsidRPr="003432F5">
        <w:rPr>
          <w:lang w:val="en-IN"/>
        </w:rPr>
        <w:t xml:space="preserve">Caudal appendages: One pair of short, slender ventral cirri at the posterior end of the </w:t>
      </w:r>
      <w:proofErr w:type="spellStart"/>
      <w:r w:rsidRPr="003432F5">
        <w:rPr>
          <w:lang w:val="en-IN"/>
        </w:rPr>
        <w:t>ventro</w:t>
      </w:r>
      <w:proofErr w:type="spellEnd"/>
      <w:r w:rsidRPr="003432F5">
        <w:rPr>
          <w:lang w:val="en-IN"/>
        </w:rPr>
        <w:t>-lateral ridges; anal cirrus absent</w:t>
      </w:r>
    </w:p>
    <w:p w14:paraId="38AB19AC" w14:textId="77777777" w:rsidR="00AE4D4E" w:rsidRPr="003432F5" w:rsidRDefault="00AE4D4E" w:rsidP="00AE4D4E">
      <w:pPr>
        <w:jc w:val="both"/>
        <w:rPr>
          <w:lang w:val="en-IN"/>
        </w:rPr>
      </w:pPr>
      <w:r w:rsidRPr="003432F5">
        <w:rPr>
          <w:lang w:val="en-IN"/>
        </w:rPr>
        <w:t>Geographical distribution: Indian Ocean and western Pacific — India; Sri Lanka; Kuwait; Thailand; Vietnam; Australia</w:t>
      </w:r>
    </w:p>
    <w:p w14:paraId="1704A2E5" w14:textId="77777777" w:rsidR="00AE4D4E" w:rsidRDefault="00AE4D4E" w:rsidP="00AE4D4E">
      <w:pPr>
        <w:jc w:val="both"/>
        <w:rPr>
          <w:lang w:val="en-IN"/>
        </w:rPr>
      </w:pPr>
      <w:r w:rsidRPr="003432F5">
        <w:rPr>
          <w:lang w:val="en-IN"/>
        </w:rPr>
        <w:t>Bathymetric range: Intertidal to 79 m</w:t>
      </w:r>
    </w:p>
    <w:p w14:paraId="36CC40DB" w14:textId="77777777" w:rsidR="00AE4D4E" w:rsidRDefault="00AE4D4E" w:rsidP="00AE4D4E">
      <w:pPr>
        <w:spacing w:line="360" w:lineRule="auto"/>
        <w:jc w:val="both"/>
        <w:rPr>
          <w:rFonts w:eastAsia="Times New Roman" w:cs="Times New Roman"/>
          <w:kern w:val="0"/>
          <w:sz w:val="24"/>
          <w:szCs w:val="24"/>
          <w14:ligatures w14:val="none"/>
        </w:rPr>
      </w:pPr>
    </w:p>
    <w:p w14:paraId="32F8573F" w14:textId="77777777" w:rsidR="00AE4D4E" w:rsidRDefault="00AE4D4E" w:rsidP="00AE4D4E">
      <w:pPr>
        <w:spacing w:line="360" w:lineRule="auto"/>
        <w:jc w:val="both"/>
        <w:rPr>
          <w:rFonts w:eastAsia="Times New Roman" w:cs="Times New Roman"/>
          <w:kern w:val="0"/>
          <w:sz w:val="24"/>
          <w:szCs w:val="24"/>
          <w14:ligatures w14:val="none"/>
        </w:rPr>
      </w:pPr>
    </w:p>
    <w:p w14:paraId="66F670BE"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Sphaerodromia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kendalli</w:t>
      </w:r>
      <w:proofErr w:type="spellEnd"/>
      <w:r w:rsidRPr="009F6336">
        <w:rPr>
          <w:rFonts w:ascii="Times New Roman" w:hAnsi="Times New Roman" w:cs="Times New Roman"/>
          <w:b/>
          <w:bCs/>
          <w:sz w:val="24"/>
          <w:szCs w:val="24"/>
        </w:rPr>
        <w:t xml:space="preserve"> Alcock &amp; Anderson, 1894</w:t>
      </w:r>
    </w:p>
    <w:p w14:paraId="1750092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Globose, smooth, denuded</w:t>
      </w:r>
    </w:p>
    <w:p w14:paraId="747C1F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strongly convex, covered by short velvety tomentum, branchio-cardiac grooves indistinct,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w:t>
      </w:r>
    </w:p>
    <w:p w14:paraId="58C1B43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with 2 short lobes separated by sinus, supraorbital margin straight, infra orbital margin triangular, visible dorsally, Anterolateral margin begin at suborbital margin, evenly rounded with granules before branchial notch, posterolateral margin smooth</w:t>
      </w:r>
    </w:p>
    <w:p w14:paraId="1A2B43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movable, cornea globular</w:t>
      </w:r>
    </w:p>
    <w:p w14:paraId="08B71A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 vertically</w:t>
      </w:r>
    </w:p>
    <w:p w14:paraId="739345A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w:t>
      </w:r>
      <w:proofErr w:type="spellStart"/>
      <w:r w:rsidRPr="009F6336">
        <w:rPr>
          <w:rFonts w:ascii="Times New Roman" w:hAnsi="Times New Roman" w:cs="Times New Roman"/>
          <w:sz w:val="24"/>
          <w:szCs w:val="24"/>
        </w:rPr>
        <w:t>aarticle</w:t>
      </w:r>
      <w:proofErr w:type="spellEnd"/>
      <w:r w:rsidRPr="009F6336">
        <w:rPr>
          <w:rFonts w:ascii="Times New Roman" w:hAnsi="Times New Roman" w:cs="Times New Roman"/>
          <w:sz w:val="24"/>
          <w:szCs w:val="24"/>
        </w:rPr>
        <w:t xml:space="preserve"> wider than long, distal lobe shorter than proximal, article 2 longer than wide, with central distal tubercle, article 3 longer than wide, exopod attached to article 2, convex with blunt tip, article 4 slender, with well-developed elongated flagellum</w:t>
      </w:r>
    </w:p>
    <w:p w14:paraId="73E33D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well-developed, 1.8 times carapace length, with short tomentum</w:t>
      </w:r>
    </w:p>
    <w:p w14:paraId="6FA83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with small granules</w:t>
      </w:r>
    </w:p>
    <w:p w14:paraId="2283732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 on dorsal, inner and outer surfaces</w:t>
      </w:r>
    </w:p>
    <w:p w14:paraId="27E57E6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massive with granules in longitudinal rows</w:t>
      </w:r>
    </w:p>
    <w:p w14:paraId="2A2F0A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pearly white, subequal to palm length, occlusal margins indistinctly dentate</w:t>
      </w:r>
    </w:p>
    <w:p w14:paraId="69A2D1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Tightly fitting, covered with short tomentum and stiff setae on margins</w:t>
      </w:r>
    </w:p>
    <w:p w14:paraId="264EB73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width 0.2 0.3 CW, sternal grooves partially concealed by P3 coxae, </w:t>
      </w:r>
      <w:proofErr w:type="spellStart"/>
      <w:r w:rsidRPr="009F6336">
        <w:rPr>
          <w:rFonts w:ascii="Times New Roman" w:hAnsi="Times New Roman" w:cs="Times New Roman"/>
          <w:sz w:val="24"/>
          <w:szCs w:val="24"/>
        </w:rPr>
        <w:t>sternocox</w:t>
      </w:r>
      <w:proofErr w:type="spellEnd"/>
      <w:r w:rsidRPr="009F6336">
        <w:rPr>
          <w:rFonts w:ascii="Times New Roman" w:hAnsi="Times New Roman" w:cs="Times New Roman"/>
          <w:sz w:val="24"/>
          <w:szCs w:val="24"/>
        </w:rPr>
        <w:t xml:space="preserve"> al depressions deep</w:t>
      </w:r>
    </w:p>
    <w:p w14:paraId="34D879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w:t>
      </w:r>
    </w:p>
    <w:p w14:paraId="6FC9451E" w14:textId="77777777" w:rsidR="00AE4D4E" w:rsidRDefault="00AE4D4E" w:rsidP="00AE4D4E">
      <w:pPr>
        <w:pStyle w:val="PlainText"/>
        <w:jc w:val="both"/>
        <w:rPr>
          <w:rFonts w:ascii="Times New Roman" w:hAnsi="Times New Roman" w:cs="Times New Roman"/>
          <w:sz w:val="24"/>
          <w:szCs w:val="24"/>
        </w:rPr>
      </w:pPr>
    </w:p>
    <w:p w14:paraId="176D8491" w14:textId="77777777" w:rsidR="00AE4D4E" w:rsidRPr="009F6336" w:rsidRDefault="00AE4D4E" w:rsidP="00AE4D4E">
      <w:pPr>
        <w:pStyle w:val="PlainText"/>
        <w:jc w:val="both"/>
        <w:rPr>
          <w:rFonts w:ascii="Times New Roman" w:hAnsi="Times New Roman" w:cs="Times New Roman"/>
          <w:sz w:val="24"/>
          <w:szCs w:val="24"/>
        </w:rPr>
      </w:pPr>
    </w:p>
    <w:p w14:paraId="5F835B1B"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Sphaerodromia</w:t>
      </w:r>
      <w:proofErr w:type="spellEnd"/>
      <w:r w:rsidRPr="009F6336">
        <w:rPr>
          <w:rFonts w:ascii="Times New Roman" w:hAnsi="Times New Roman" w:cs="Times New Roman"/>
          <w:b/>
          <w:bCs/>
          <w:sz w:val="24"/>
          <w:szCs w:val="24"/>
        </w:rPr>
        <w:t xml:space="preserve"> nux Alcock, 1900</w:t>
      </w:r>
    </w:p>
    <w:p w14:paraId="4D4B0F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globose</w:t>
      </w:r>
    </w:p>
    <w:p w14:paraId="53B186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Dorsal surface: surface strongly convex, covered by short velvety tomentum, denuded carapace smooth</w:t>
      </w:r>
    </w:p>
    <w:p w14:paraId="5C8C2B4D"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w:t>
      </w:r>
    </w:p>
    <w:p w14:paraId="08660C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branchio-cardiac grooves: distinct, connected by faint groove anterior to cardiac region, 1 </w:t>
      </w:r>
      <w:proofErr w:type="spellStart"/>
      <w:r w:rsidRPr="009F6336">
        <w:rPr>
          <w:rFonts w:ascii="Times New Roman" w:hAnsi="Times New Roman" w:cs="Times New Roman"/>
          <w:sz w:val="24"/>
          <w:szCs w:val="24"/>
        </w:rPr>
        <w:t>paIR</w:t>
      </w:r>
      <w:proofErr w:type="spellEnd"/>
      <w:r w:rsidRPr="009F6336">
        <w:rPr>
          <w:rFonts w:ascii="Times New Roman" w:hAnsi="Times New Roman" w:cs="Times New Roman"/>
          <w:sz w:val="24"/>
          <w:szCs w:val="24"/>
        </w:rPr>
        <w:t xml:space="preserve"> of deep pits, anterior to this groove; line of pits along branchial groove not reaching lateral margin</w:t>
      </w:r>
    </w:p>
    <w:p w14:paraId="4E07E5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frontal margin with 2 short lobes separated by sinus; </w:t>
      </w:r>
      <w:proofErr w:type="spellStart"/>
      <w:r w:rsidRPr="009F6336">
        <w:rPr>
          <w:rFonts w:ascii="Times New Roman" w:hAnsi="Times New Roman" w:cs="Times New Roman"/>
          <w:sz w:val="24"/>
          <w:szCs w:val="24"/>
        </w:rPr>
        <w:t>supraor</w:t>
      </w:r>
      <w:proofErr w:type="spell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bital</w:t>
      </w:r>
      <w:proofErr w:type="spellEnd"/>
      <w:r w:rsidRPr="009F6336">
        <w:rPr>
          <w:rFonts w:ascii="Times New Roman" w:hAnsi="Times New Roman" w:cs="Times New Roman"/>
          <w:sz w:val="24"/>
          <w:szCs w:val="24"/>
        </w:rPr>
        <w:t xml:space="preserve"> margin straight, infraorbital margin triangular, not visible dorsally; Anterolateral margin commencing under suborbital margin unevenly scattered granules</w:t>
      </w:r>
    </w:p>
    <w:p w14:paraId="200BBF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 able, cornea globular</w:t>
      </w:r>
    </w:p>
    <w:p w14:paraId="7DBFC4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 basal antennular article massive, longer than wide, antennules folding vertically Antennular fossae narrow</w:t>
      </w:r>
    </w:p>
    <w:p w14:paraId="40EF05F5"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Antinna</w:t>
      </w:r>
      <w:proofErr w:type="spellEnd"/>
      <w:r w:rsidRPr="009F6336">
        <w:rPr>
          <w:rFonts w:ascii="Times New Roman" w:hAnsi="Times New Roman" w:cs="Times New Roman"/>
          <w:sz w:val="24"/>
          <w:szCs w:val="24"/>
        </w:rPr>
        <w:t>: Basal article wider than long, distal lobe short er than proximal lobe; article 2 longer than wide, bearing central distal tubercle, article 3 longer than wide</w:t>
      </w:r>
    </w:p>
    <w:p w14:paraId="2CC4551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well-developed, 1.5 times Carapace Length, covered with short tomentum </w:t>
      </w:r>
    </w:p>
    <w:p w14:paraId="0301C3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triangular in cross-section, margins bearing small granules </w:t>
      </w:r>
    </w:p>
    <w:p w14:paraId="75A7860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 on dorsal, inner and outer surfaces</w:t>
      </w:r>
    </w:p>
    <w:p w14:paraId="36CEA2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massive, margins and outer surface bearing granules arranged roughly in longitudinal row</w:t>
      </w:r>
    </w:p>
    <w:p w14:paraId="30372A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pearly white, slightly shorter than palm; margin armed with 5 blunt, interlocking teeth dis tally, 5 smaller proximal teeth not meeting</w:t>
      </w:r>
    </w:p>
    <w:p w14:paraId="4F6214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fitting tightly against carapace, covered with short tomentum, margins fringed with longer stiff setae, smooth, laterally compressed</w:t>
      </w:r>
    </w:p>
    <w:p w14:paraId="00A7E26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width 0.3 CW</w:t>
      </w:r>
    </w:p>
    <w:p w14:paraId="43A585A6" w14:textId="77777777" w:rsidR="00AE4D4E"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rounded, length 1.1 times width</w:t>
      </w:r>
    </w:p>
    <w:p w14:paraId="4005114A" w14:textId="77777777" w:rsidR="00AE4D4E" w:rsidRDefault="00AE4D4E" w:rsidP="00AE4D4E">
      <w:pPr>
        <w:pStyle w:val="PlainText"/>
        <w:jc w:val="both"/>
        <w:rPr>
          <w:rFonts w:ascii="Times New Roman" w:hAnsi="Times New Roman" w:cs="Times New Roman"/>
          <w:sz w:val="24"/>
          <w:szCs w:val="24"/>
        </w:rPr>
      </w:pPr>
    </w:p>
    <w:p w14:paraId="1D751CF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Dicranodromia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baffini</w:t>
      </w:r>
      <w:proofErr w:type="spellEnd"/>
      <w:r w:rsidRPr="009F6336">
        <w:rPr>
          <w:rFonts w:ascii="Times New Roman" w:hAnsi="Times New Roman" w:cs="Times New Roman"/>
          <w:b/>
          <w:bCs/>
          <w:sz w:val="24"/>
          <w:szCs w:val="24"/>
        </w:rPr>
        <w:t xml:space="preserve"> Alcock &amp; Anderson, 1899</w:t>
      </w:r>
    </w:p>
    <w:p w14:paraId="30E5552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subovate</w:t>
      </w:r>
    </w:p>
    <w:p w14:paraId="690155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smooth, strongly convex, covered with short stiff setae; regions poorly defined, ;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weakly calcified </w:t>
      </w:r>
    </w:p>
    <w:p w14:paraId="732F36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Branchial groove: branchiocardiac groove distinct; gastric pits minute; subhepatic region inflated cervical groove indistinct, </w:t>
      </w:r>
    </w:p>
    <w:p w14:paraId="753E980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supraorbital margin with notch near base of ex-orbital tooth, Lateral margins divergent, with 2 3 short spinules behind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tooth, Posterior margin concave</w:t>
      </w:r>
    </w:p>
    <w:p w14:paraId="7D5BB84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tooth triangular, directed anterolaterally; sub orbital tooth longer than ex-orbital tooth</w:t>
      </w:r>
    </w:p>
    <w:p w14:paraId="42B99D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movable, cornea globular</w:t>
      </w:r>
    </w:p>
    <w:p w14:paraId="65E43D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s folding vertically, Antennular fossae absent, basal antennular article massive, longer than wide</w:t>
      </w:r>
    </w:p>
    <w:p w14:paraId="000C2DC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well developed, basal antennal article large, with distolateral projection terminating in short spinule, distal article slender, flagellum well-developed, elongated</w:t>
      </w:r>
    </w:p>
    <w:p w14:paraId="6E4444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1.5 1.6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CL, covered with short stiff setae</w:t>
      </w:r>
    </w:p>
    <w:p w14:paraId="4C0D07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with dorsal and ventral margins granular</w:t>
      </w:r>
    </w:p>
    <w:p w14:paraId="2AD785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sparsely granular</w:t>
      </w:r>
    </w:p>
    <w:p w14:paraId="291B44C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slender, sparsely granular on all surfaces and margins</w:t>
      </w:r>
    </w:p>
    <w:p w14:paraId="1629DDC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thick, 1.0 1.1 times palm length</w:t>
      </w:r>
    </w:p>
    <w:p w14:paraId="5F2D2B0D" w14:textId="77777777" w:rsidR="00AE4D4E" w:rsidRPr="009F6336" w:rsidRDefault="00AE4D4E" w:rsidP="00AE4D4E">
      <w:pPr>
        <w:pStyle w:val="PlainText"/>
        <w:jc w:val="both"/>
        <w:rPr>
          <w:rFonts w:ascii="Times New Roman" w:hAnsi="Times New Roman" w:cs="Times New Roman"/>
          <w:sz w:val="24"/>
          <w:szCs w:val="24"/>
        </w:rPr>
      </w:pPr>
    </w:p>
    <w:p w14:paraId="62D967D0" w14:textId="77777777" w:rsidR="00AE4D4E" w:rsidRPr="009F6336" w:rsidRDefault="00AE4D4E" w:rsidP="00AE4D4E">
      <w:pPr>
        <w:pStyle w:val="PlainText"/>
        <w:jc w:val="both"/>
        <w:rPr>
          <w:rFonts w:ascii="Times New Roman" w:hAnsi="Times New Roman" w:cs="Times New Roman"/>
          <w:sz w:val="24"/>
          <w:szCs w:val="24"/>
        </w:rPr>
      </w:pPr>
    </w:p>
    <w:p w14:paraId="49708B73" w14:textId="77777777" w:rsidR="00AE4D4E" w:rsidRPr="00AE4D4E" w:rsidRDefault="00AE4D4E" w:rsidP="00AE4D4E">
      <w:pPr>
        <w:pStyle w:val="PlainText"/>
        <w:jc w:val="both"/>
        <w:rPr>
          <w:rFonts w:ascii="Times New Roman" w:hAnsi="Times New Roman" w:cs="Times New Roman"/>
          <w:b/>
          <w:bCs/>
          <w:sz w:val="24"/>
          <w:szCs w:val="24"/>
          <w:lang w:val="en-IN"/>
        </w:rPr>
      </w:pPr>
      <w:r w:rsidRPr="00AE4D4E">
        <w:rPr>
          <w:rFonts w:ascii="Times New Roman" w:hAnsi="Times New Roman" w:cs="Times New Roman"/>
          <w:b/>
          <w:bCs/>
          <w:sz w:val="24"/>
          <w:szCs w:val="24"/>
          <w:lang w:val="en-IN"/>
        </w:rPr>
        <w:t xml:space="preserve">Species name: </w:t>
      </w:r>
      <w:proofErr w:type="spellStart"/>
      <w:r w:rsidRPr="00AE4D4E">
        <w:rPr>
          <w:rFonts w:ascii="Times New Roman" w:hAnsi="Times New Roman" w:cs="Times New Roman"/>
          <w:b/>
          <w:bCs/>
          <w:sz w:val="24"/>
          <w:szCs w:val="24"/>
          <w:lang w:val="en-IN"/>
        </w:rPr>
        <w:t>Homolodromia</w:t>
      </w:r>
      <w:proofErr w:type="spellEnd"/>
      <w:r w:rsidRPr="00AE4D4E">
        <w:rPr>
          <w:rFonts w:ascii="Times New Roman" w:hAnsi="Times New Roman" w:cs="Times New Roman"/>
          <w:b/>
          <w:bCs/>
          <w:sz w:val="24"/>
          <w:szCs w:val="24"/>
          <w:lang w:val="en-IN"/>
        </w:rPr>
        <w:t xml:space="preserve"> </w:t>
      </w:r>
      <w:proofErr w:type="spellStart"/>
      <w:r w:rsidRPr="00AE4D4E">
        <w:rPr>
          <w:rFonts w:ascii="Times New Roman" w:hAnsi="Times New Roman" w:cs="Times New Roman"/>
          <w:b/>
          <w:bCs/>
          <w:sz w:val="24"/>
          <w:szCs w:val="24"/>
          <w:lang w:val="en-IN"/>
        </w:rPr>
        <w:t>rajeevani</w:t>
      </w:r>
      <w:proofErr w:type="spellEnd"/>
      <w:r w:rsidRPr="00AE4D4E">
        <w:rPr>
          <w:rFonts w:ascii="Times New Roman" w:hAnsi="Times New Roman" w:cs="Times New Roman"/>
          <w:b/>
          <w:bCs/>
          <w:sz w:val="24"/>
          <w:szCs w:val="24"/>
          <w:lang w:val="en-IN"/>
        </w:rPr>
        <w:t xml:space="preserve"> </w:t>
      </w:r>
      <w:proofErr w:type="spellStart"/>
      <w:r w:rsidRPr="00AE4D4E">
        <w:rPr>
          <w:rFonts w:ascii="Times New Roman" w:hAnsi="Times New Roman" w:cs="Times New Roman"/>
          <w:b/>
          <w:bCs/>
          <w:sz w:val="24"/>
          <w:szCs w:val="24"/>
          <w:lang w:val="en-IN"/>
        </w:rPr>
        <w:t>Padate</w:t>
      </w:r>
      <w:proofErr w:type="spellEnd"/>
      <w:r w:rsidRPr="00AE4D4E">
        <w:rPr>
          <w:rFonts w:ascii="Times New Roman" w:hAnsi="Times New Roman" w:cs="Times New Roman"/>
          <w:b/>
          <w:bCs/>
          <w:sz w:val="24"/>
          <w:szCs w:val="24"/>
          <w:lang w:val="en-IN"/>
        </w:rPr>
        <w:t xml:space="preserve"> et al., 2020</w:t>
      </w:r>
    </w:p>
    <w:p w14:paraId="7DA2A2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subovate, white with off white setae, much wider posteriorly than anteriorly</w:t>
      </w:r>
    </w:p>
    <w:p w14:paraId="633D2B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Dorsal surface:  dorsal surface rough, weak tubercles, with long, flexible, scattered simple setae on anterior one-thirds and posterolateral two-thirds, posteromedian two-thirds with short, simple scattered setae.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and sub-branchial regions weakly calcified</w:t>
      </w:r>
    </w:p>
    <w:p w14:paraId="3CB1FEF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branchio-cardiac and cervical grooves deep laterally, with 3 regions</w:t>
      </w:r>
    </w:p>
    <w:p w14:paraId="138EF7B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anterolateral teeth minutely gran ula</w:t>
      </w:r>
    </w:p>
    <w:p w14:paraId="6EC2D55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with cornea highly reduced to point; orbit indiscernible, demarcated ventrally by infra-orbital spine at level of antenna</w:t>
      </w:r>
    </w:p>
    <w:p w14:paraId="43804A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Basal elongated, with short </w:t>
      </w:r>
      <w:proofErr w:type="spellStart"/>
      <w:r w:rsidRPr="009F6336">
        <w:rPr>
          <w:rFonts w:ascii="Times New Roman" w:hAnsi="Times New Roman" w:cs="Times New Roman"/>
          <w:sz w:val="24"/>
          <w:szCs w:val="24"/>
        </w:rPr>
        <w:t>disto</w:t>
      </w:r>
      <w:proofErr w:type="spellEnd"/>
      <w:r w:rsidRPr="009F6336">
        <w:rPr>
          <w:rFonts w:ascii="Times New Roman" w:hAnsi="Times New Roman" w:cs="Times New Roman"/>
          <w:sz w:val="24"/>
          <w:szCs w:val="24"/>
        </w:rPr>
        <w:t>-lateral spine</w:t>
      </w:r>
    </w:p>
    <w:p w14:paraId="2BB5B6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w:t>
      </w:r>
      <w:proofErr w:type="spellStart"/>
      <w:r w:rsidRPr="009F6336">
        <w:rPr>
          <w:rFonts w:ascii="Times New Roman" w:hAnsi="Times New Roman" w:cs="Times New Roman"/>
          <w:sz w:val="24"/>
          <w:szCs w:val="24"/>
        </w:rPr>
        <w:t>acicle</w:t>
      </w:r>
      <w:proofErr w:type="spellEnd"/>
      <w:r w:rsidRPr="009F6336">
        <w:rPr>
          <w:rFonts w:ascii="Times New Roman" w:hAnsi="Times New Roman" w:cs="Times New Roman"/>
          <w:sz w:val="24"/>
          <w:szCs w:val="24"/>
        </w:rPr>
        <w:t xml:space="preserve"> distinct; basal antennal article with </w:t>
      </w:r>
      <w:proofErr w:type="spellStart"/>
      <w:r w:rsidRPr="009F6336">
        <w:rPr>
          <w:rFonts w:ascii="Times New Roman" w:hAnsi="Times New Roman" w:cs="Times New Roman"/>
          <w:sz w:val="24"/>
          <w:szCs w:val="24"/>
        </w:rPr>
        <w:t>disto</w:t>
      </w:r>
      <w:proofErr w:type="spellEnd"/>
      <w:r w:rsidRPr="009F6336">
        <w:rPr>
          <w:rFonts w:ascii="Times New Roman" w:hAnsi="Times New Roman" w:cs="Times New Roman"/>
          <w:sz w:val="24"/>
          <w:szCs w:val="24"/>
        </w:rPr>
        <w:t>-lateral spine directed laterally; articles 2, 3 with long setae; flagellum long</w:t>
      </w:r>
    </w:p>
    <w:p w14:paraId="7533F0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1.9 times CL, light brownish pink, with closely set, simple, long setae on entire surface except fingers. </w:t>
      </w:r>
    </w:p>
    <w:p w14:paraId="648C36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cross-section</w:t>
      </w:r>
    </w:p>
    <w:p w14:paraId="722307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longitudinally ovate with short dis to-lateral spine</w:t>
      </w:r>
    </w:p>
    <w:p w14:paraId="44D8DE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subcylindrical Fingers </w:t>
      </w:r>
    </w:p>
    <w:p w14:paraId="4ED29D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arched, elevated proximally with broadly circular depression bearing sparse setae, distal margin narrow, tapering</w:t>
      </w:r>
    </w:p>
    <w:p w14:paraId="00ED710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white, 0.7 times upper palm length; pollex slightly deflexed, inner occlusal mar gin ridged in proximal half, outer occlusal margin with 8 strong teeth</w:t>
      </w:r>
    </w:p>
    <w:p w14:paraId="3016EA7F" w14:textId="77777777" w:rsidR="00AE4D4E" w:rsidRPr="009F6336" w:rsidRDefault="00AE4D4E" w:rsidP="00AE4D4E">
      <w:pPr>
        <w:pStyle w:val="PlainText"/>
        <w:jc w:val="both"/>
        <w:rPr>
          <w:rFonts w:ascii="Times New Roman" w:hAnsi="Times New Roman" w:cs="Times New Roman"/>
          <w:sz w:val="24"/>
          <w:szCs w:val="24"/>
        </w:rPr>
      </w:pPr>
    </w:p>
    <w:p w14:paraId="7A2EDDC1" w14:textId="77777777" w:rsidR="00AE4D4E" w:rsidRPr="009F6336" w:rsidRDefault="00AE4D4E" w:rsidP="00AE4D4E">
      <w:pPr>
        <w:pStyle w:val="PlainText"/>
        <w:jc w:val="both"/>
        <w:rPr>
          <w:rFonts w:ascii="Times New Roman" w:hAnsi="Times New Roman" w:cs="Times New Roman"/>
          <w:sz w:val="24"/>
          <w:szCs w:val="24"/>
        </w:rPr>
      </w:pPr>
    </w:p>
    <w:p w14:paraId="72FE35B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Gordonopsis</w:t>
      </w:r>
      <w:proofErr w:type="spellEnd"/>
      <w:r w:rsidRPr="009F6336">
        <w:rPr>
          <w:rFonts w:ascii="Times New Roman" w:hAnsi="Times New Roman" w:cs="Times New Roman"/>
          <w:b/>
          <w:bCs/>
          <w:sz w:val="24"/>
          <w:szCs w:val="24"/>
        </w:rPr>
        <w:t xml:space="preserve"> robusta Ng</w:t>
      </w:r>
      <w:r>
        <w:rPr>
          <w:rFonts w:ascii="Times New Roman" w:hAnsi="Times New Roman" w:cs="Times New Roman"/>
          <w:b/>
          <w:bCs/>
          <w:sz w:val="24"/>
          <w:szCs w:val="24"/>
        </w:rPr>
        <w:t xml:space="preserve"> et al.</w:t>
      </w:r>
      <w:r w:rsidRPr="009F6336">
        <w:rPr>
          <w:rFonts w:ascii="Times New Roman" w:hAnsi="Times New Roman" w:cs="Times New Roman"/>
          <w:b/>
          <w:bCs/>
          <w:sz w:val="24"/>
          <w:szCs w:val="24"/>
        </w:rPr>
        <w:t>, 2019</w:t>
      </w:r>
    </w:p>
    <w:p w14:paraId="1D60058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longitudinally ovate (CW/CL = 0.8), distinctly wider posteriorly</w:t>
      </w:r>
    </w:p>
    <w:p w14:paraId="07BFCCC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with well-defined regions, separated by broad deep grooves, densely setose, partially obscuring surface, ridge lined with 3 5 short sharp tubercles or granules</w:t>
      </w:r>
    </w:p>
    <w:p w14:paraId="641EC6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relatively long, sharp,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shorter than rostrum directed obliquely laterally. </w:t>
      </w:r>
    </w:p>
    <w:p w14:paraId="0B9EEF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gently inflated, with short obliquely directed spine</w:t>
      </w:r>
    </w:p>
    <w:p w14:paraId="6B58D0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smooth, gastric groove well-marked, gastric fossae ovate</w:t>
      </w:r>
    </w:p>
    <w:p w14:paraId="493969B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lateral margin distinctly convex, setae completely obscuring surface. </w:t>
      </w:r>
      <w:proofErr w:type="spellStart"/>
      <w:r w:rsidRPr="009F6336">
        <w:rPr>
          <w:rFonts w:ascii="Times New Roman" w:hAnsi="Times New Roman" w:cs="Times New Roman"/>
          <w:sz w:val="24"/>
          <w:szCs w:val="24"/>
        </w:rPr>
        <w:t>Lineahomolica</w:t>
      </w:r>
      <w:proofErr w:type="spellEnd"/>
      <w:r w:rsidRPr="009F6336">
        <w:rPr>
          <w:rFonts w:ascii="Times New Roman" w:hAnsi="Times New Roman" w:cs="Times New Roman"/>
          <w:sz w:val="24"/>
          <w:szCs w:val="24"/>
        </w:rPr>
        <w:t xml:space="preserve"> conspicuous on both sides, supraorbital margin relatively narrow</w:t>
      </w:r>
    </w:p>
    <w:p w14:paraId="3A9A26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prominent</w:t>
      </w:r>
    </w:p>
    <w:p w14:paraId="46BDB7A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basal article massive, </w:t>
      </w:r>
      <w:proofErr w:type="spellStart"/>
      <w:r w:rsidRPr="009F6336">
        <w:rPr>
          <w:rFonts w:ascii="Times New Roman" w:hAnsi="Times New Roman" w:cs="Times New Roman"/>
          <w:sz w:val="24"/>
          <w:szCs w:val="24"/>
        </w:rPr>
        <w:t>subglobular</w:t>
      </w:r>
      <w:proofErr w:type="spellEnd"/>
      <w:r w:rsidRPr="009F6336">
        <w:rPr>
          <w:rFonts w:ascii="Times New Roman" w:hAnsi="Times New Roman" w:cs="Times New Roman"/>
          <w:sz w:val="24"/>
          <w:szCs w:val="24"/>
        </w:rPr>
        <w:t>, antennular fossae absent</w:t>
      </w:r>
    </w:p>
    <w:p w14:paraId="773BC9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articles 2, 3 wide, bearing strong external distal spine, article 4 relatively short, broad</w:t>
      </w:r>
    </w:p>
    <w:p w14:paraId="4BA85E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1.5 times CL, tomentose, internal surface covered with long setae</w:t>
      </w:r>
    </w:p>
    <w:p w14:paraId="1536C3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longitudinally sub rectangular</w:t>
      </w:r>
    </w:p>
    <w:p w14:paraId="70FCDE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subovate, 0.3 0.4 times ischial length, with oblique depression, ex ternal angle sharp, dentiform; palp inserted antero-internally</w:t>
      </w:r>
    </w:p>
    <w:p w14:paraId="2FECA4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longitudinally ovate, subequal, 1.5 times CL, tomentose, internal surface with long setae, outer margin 8 10 spines, distal edge has short spine, inner margin 5 6 spines,</w:t>
      </w:r>
    </w:p>
    <w:p w14:paraId="247A49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short, enlarged, forming </w:t>
      </w:r>
      <w:proofErr w:type="spellStart"/>
      <w:r w:rsidRPr="009F6336">
        <w:rPr>
          <w:rFonts w:ascii="Times New Roman" w:hAnsi="Times New Roman" w:cs="Times New Roman"/>
          <w:sz w:val="24"/>
          <w:szCs w:val="24"/>
        </w:rPr>
        <w:t>pseudochela</w:t>
      </w:r>
      <w:proofErr w:type="spellEnd"/>
      <w:r w:rsidRPr="009F6336">
        <w:rPr>
          <w:rFonts w:ascii="Times New Roman" w:hAnsi="Times New Roman" w:cs="Times New Roman"/>
          <w:sz w:val="24"/>
          <w:szCs w:val="24"/>
        </w:rPr>
        <w:t xml:space="preserve"> with stout</w:t>
      </w:r>
    </w:p>
    <w:p w14:paraId="0259DA4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gently curved dactylus</w:t>
      </w:r>
    </w:p>
    <w:p w14:paraId="4C1678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subequal to palm length in male, 1.2 times in female; surface gently rugose</w:t>
      </w:r>
    </w:p>
    <w:p w14:paraId="150F45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tomentose</w:t>
      </w:r>
    </w:p>
    <w:p w14:paraId="05D7127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with gently convex lateral margins, distal tip sharp</w:t>
      </w:r>
    </w:p>
    <w:p w14:paraId="26ECA75E" w14:textId="77777777" w:rsidR="00AE4D4E" w:rsidRPr="009F6336" w:rsidRDefault="00AE4D4E" w:rsidP="00AE4D4E">
      <w:pPr>
        <w:pStyle w:val="PlainText"/>
        <w:jc w:val="both"/>
        <w:rPr>
          <w:rFonts w:ascii="Times New Roman" w:hAnsi="Times New Roman" w:cs="Times New Roman"/>
          <w:sz w:val="24"/>
          <w:szCs w:val="24"/>
        </w:rPr>
      </w:pPr>
    </w:p>
    <w:p w14:paraId="5FDD7AD7" w14:textId="77777777" w:rsidR="00AE4D4E" w:rsidRPr="009F6336" w:rsidRDefault="00AE4D4E" w:rsidP="00AE4D4E">
      <w:pPr>
        <w:pStyle w:val="PlainText"/>
        <w:jc w:val="both"/>
        <w:rPr>
          <w:rFonts w:ascii="Times New Roman" w:hAnsi="Times New Roman" w:cs="Times New Roman"/>
          <w:sz w:val="24"/>
          <w:szCs w:val="24"/>
        </w:rPr>
      </w:pPr>
    </w:p>
    <w:p w14:paraId="4EBE851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Homolax</w:t>
      </w:r>
      <w:proofErr w:type="spellEnd"/>
      <w:r w:rsidRPr="009F6336">
        <w:rPr>
          <w:rFonts w:ascii="Times New Roman" w:hAnsi="Times New Roman" w:cs="Times New Roman"/>
          <w:b/>
          <w:bCs/>
          <w:sz w:val="24"/>
          <w:szCs w:val="24"/>
        </w:rPr>
        <w:t xml:space="preserve"> megalops Alcock, 1894</w:t>
      </w:r>
    </w:p>
    <w:p w14:paraId="7E03936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bright orange, widest at branchial region</w:t>
      </w:r>
    </w:p>
    <w:p w14:paraId="6A3B838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minutely setose, with well-defined regions</w:t>
      </w:r>
    </w:p>
    <w:p w14:paraId="0832B9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Gastric region: Gently convex, with submedian spines, 7 epigastric spines, and a median granular patch</w:t>
      </w:r>
    </w:p>
    <w:p w14:paraId="1CF0FE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Oblique and distinct, extending to the ventral surface</w:t>
      </w:r>
    </w:p>
    <w:p w14:paraId="6456229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True orbits:  absent, replaced by depression formed between supraorbital spine, anterolateral spine, subhepatic spine, 2 external antennal spines and row of subhepatic spines</w:t>
      </w:r>
    </w:p>
    <w:p w14:paraId="57797F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divergent along anterior half, subparallel on branchial region, gently converging posteriorly, with 12-13 short spines</w:t>
      </w:r>
    </w:p>
    <w:p w14:paraId="6B1775A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reniform cornea wider than peduncle</w:t>
      </w:r>
    </w:p>
    <w:p w14:paraId="7E08D5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No fossae, basal article massive, second article elongated, well-developed flagellum, antennal spines at basal article and antennal gland levels</w:t>
      </w:r>
    </w:p>
    <w:p w14:paraId="33E69C4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bright orange, longer in males (1.6–1.9x CL) than females (1.3–1.4x CL), minutely tomentose, male palm densely setose </w:t>
      </w:r>
    </w:p>
    <w:p w14:paraId="3106188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Triangular with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margins, males with 12–10 spines, females with 13 spines</w:t>
      </w:r>
    </w:p>
    <w:p w14:paraId="51E89B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Spinose posterior margins, strong anterodistal spine</w:t>
      </w:r>
    </w:p>
    <w:p w14:paraId="638F87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Two dorsal spinule rows, internal spines, longer posterior spines, scattered external spinules</w:t>
      </w:r>
    </w:p>
    <w:p w14:paraId="14612D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Compressed, single spinule rows on dorsal, internal, and ventral surfaces (female)</w:t>
      </w:r>
    </w:p>
    <w:p w14:paraId="6F1CA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w:t>
      </w:r>
      <w:proofErr w:type="spellStart"/>
      <w:r w:rsidRPr="009F6336">
        <w:rPr>
          <w:rFonts w:ascii="Times New Roman" w:hAnsi="Times New Roman" w:cs="Times New Roman"/>
          <w:sz w:val="24"/>
          <w:szCs w:val="24"/>
        </w:rPr>
        <w:t>Subproximal</w:t>
      </w:r>
      <w:proofErr w:type="spellEnd"/>
      <w:r w:rsidRPr="009F6336">
        <w:rPr>
          <w:rFonts w:ascii="Times New Roman" w:hAnsi="Times New Roman" w:cs="Times New Roman"/>
          <w:sz w:val="24"/>
          <w:szCs w:val="24"/>
        </w:rPr>
        <w:t xml:space="preserve"> tooth fits into pollex depression; tips acuminate and crossed when closed</w:t>
      </w:r>
    </w:p>
    <w:p w14:paraId="39ABE15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straight, white, 0.7 1.2 times palm lengths in males, 0.9-1.1 in females</w:t>
      </w:r>
    </w:p>
    <w:p w14:paraId="11EF96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Bright orange, fading to whitish distally, proportionally longer in males</w:t>
      </w:r>
    </w:p>
    <w:p w14:paraId="2F5A52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subequal to width, with convex margins fitting into mxp3 bases</w:t>
      </w:r>
    </w:p>
    <w:p w14:paraId="372DCD2F" w14:textId="77777777" w:rsidR="00AE4D4E" w:rsidRPr="009F6336" w:rsidRDefault="00AE4D4E" w:rsidP="00AE4D4E">
      <w:pPr>
        <w:pStyle w:val="PlainText"/>
        <w:jc w:val="both"/>
        <w:rPr>
          <w:rFonts w:ascii="Times New Roman" w:hAnsi="Times New Roman" w:cs="Times New Roman"/>
          <w:sz w:val="24"/>
          <w:szCs w:val="24"/>
        </w:rPr>
      </w:pPr>
    </w:p>
    <w:p w14:paraId="73255CC9" w14:textId="77777777" w:rsidR="00AE4D4E" w:rsidRPr="009F6336" w:rsidRDefault="00AE4D4E" w:rsidP="00AE4D4E">
      <w:pPr>
        <w:pStyle w:val="PlainText"/>
        <w:jc w:val="both"/>
        <w:rPr>
          <w:rFonts w:ascii="Times New Roman" w:hAnsi="Times New Roman" w:cs="Times New Roman"/>
          <w:sz w:val="24"/>
          <w:szCs w:val="24"/>
        </w:rPr>
      </w:pPr>
    </w:p>
    <w:p w14:paraId="7B658D9E"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Homolochunia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valdiviae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Doflein</w:t>
      </w:r>
      <w:proofErr w:type="spellEnd"/>
      <w:r w:rsidRPr="009F6336">
        <w:rPr>
          <w:rFonts w:ascii="Times New Roman" w:hAnsi="Times New Roman" w:cs="Times New Roman"/>
          <w:b/>
          <w:bCs/>
          <w:sz w:val="24"/>
          <w:szCs w:val="24"/>
        </w:rPr>
        <w:t>, 1904</w:t>
      </w:r>
    </w:p>
    <w:p w14:paraId="01F6D75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longitudinally rectangular (CW/CL = 0.9)</w:t>
      </w:r>
    </w:p>
    <w:p w14:paraId="75AF0E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sculpted, minutely to </w:t>
      </w:r>
      <w:proofErr w:type="spellStart"/>
      <w:r w:rsidRPr="009F6336">
        <w:rPr>
          <w:rFonts w:ascii="Times New Roman" w:hAnsi="Times New Roman" w:cs="Times New Roman"/>
          <w:sz w:val="24"/>
          <w:szCs w:val="24"/>
        </w:rPr>
        <w:t>mentose</w:t>
      </w:r>
      <w:proofErr w:type="spellEnd"/>
      <w:r w:rsidRPr="009F6336">
        <w:rPr>
          <w:rFonts w:ascii="Times New Roman" w:hAnsi="Times New Roman" w:cs="Times New Roman"/>
          <w:sz w:val="24"/>
          <w:szCs w:val="24"/>
        </w:rPr>
        <w:t xml:space="preserve"> with well-defined regions</w:t>
      </w:r>
    </w:p>
    <w:p w14:paraId="57BBCB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inflated posteriorly, with 1 pair of submedian spines anteriorly, and another pair of spines located laterally </w:t>
      </w:r>
    </w:p>
    <w:p w14:paraId="5A8CA43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region: with 1 lateral spine behind cervical groove, transverse ridge at mid-length separating 2 depressions</w:t>
      </w:r>
    </w:p>
    <w:p w14:paraId="6084918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Elongated, with a median ridge and paired tubercles at both ends; inflated junction of ridges</w:t>
      </w:r>
    </w:p>
    <w:p w14:paraId="58CF76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Oblique, shallow; subhepatic region inflated with 4 spines, dorsal-most spine parallel to rostrum, distinct cervical groove</w:t>
      </w:r>
    </w:p>
    <w:p w14:paraId="29FC4F2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deflexed, lateral margins diverging anteriorly, converging posteriorly, V-shaped notch between spines, concave posterior margin</w:t>
      </w:r>
    </w:p>
    <w:p w14:paraId="4F74AF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0.3x CL, anteroventral, acuminate tip,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3.7–4.1x rostral length, curved downward with 3 dorsal accessory spines</w:t>
      </w:r>
    </w:p>
    <w:p w14:paraId="4A7EC8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cornea prominent</w:t>
      </w:r>
    </w:p>
    <w:p w14:paraId="7CE3824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Basal article slender, sub-globose, Antennular fossae absent</w:t>
      </w:r>
    </w:p>
    <w:p w14:paraId="3F08F9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antennal article slender, shorter than second article</w:t>
      </w:r>
    </w:p>
    <w:p w14:paraId="5659FB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relatively longer in male than in female, minutely tomentose</w:t>
      </w:r>
    </w:p>
    <w:p w14:paraId="551CB03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with 2 dorsal spines, distal spine longer</w:t>
      </w:r>
    </w:p>
    <w:p w14:paraId="48A0632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unarmed</w:t>
      </w:r>
    </w:p>
    <w:p w14:paraId="4C07B13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smooth longitudinal ridge present dorsally in male</w:t>
      </w:r>
    </w:p>
    <w:p w14:paraId="5E268F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cheliped inflated, that of female compressed, unarmed</w:t>
      </w:r>
    </w:p>
    <w:p w14:paraId="084BD50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curved, </w:t>
      </w:r>
      <w:proofErr w:type="spellStart"/>
      <w:r w:rsidRPr="009F6336">
        <w:rPr>
          <w:rFonts w:ascii="Times New Roman" w:hAnsi="Times New Roman" w:cs="Times New Roman"/>
          <w:sz w:val="24"/>
          <w:szCs w:val="24"/>
        </w:rPr>
        <w:t>dactylar</w:t>
      </w:r>
      <w:proofErr w:type="spellEnd"/>
      <w:r w:rsidRPr="009F6336">
        <w:rPr>
          <w:rFonts w:ascii="Times New Roman" w:hAnsi="Times New Roman" w:cs="Times New Roman"/>
          <w:sz w:val="24"/>
          <w:szCs w:val="24"/>
        </w:rPr>
        <w:t xml:space="preserve"> tooth, dactylus with second tooth at </w:t>
      </w:r>
      <w:proofErr w:type="spellStart"/>
      <w:r w:rsidRPr="009F6336">
        <w:rPr>
          <w:rFonts w:ascii="Times New Roman" w:hAnsi="Times New Roman" w:cs="Times New Roman"/>
          <w:sz w:val="24"/>
          <w:szCs w:val="24"/>
        </w:rPr>
        <w:t>midlength</w:t>
      </w:r>
      <w:proofErr w:type="spellEnd"/>
    </w:p>
    <w:p w14:paraId="60380A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relatively longer in male than in female</w:t>
      </w:r>
    </w:p>
    <w:p w14:paraId="60E7F60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no</w:t>
      </w:r>
    </w:p>
    <w:p w14:paraId="3DD798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Telson: sub triangular, length 1.4 times width concealed ventrally by their coxa and basis</w:t>
      </w:r>
    </w:p>
    <w:p w14:paraId="12F8EAA8" w14:textId="77777777" w:rsidR="00AE4D4E" w:rsidRPr="009F6336" w:rsidRDefault="00AE4D4E" w:rsidP="00AE4D4E">
      <w:pPr>
        <w:pStyle w:val="PlainText"/>
        <w:jc w:val="both"/>
        <w:rPr>
          <w:rFonts w:ascii="Times New Roman" w:hAnsi="Times New Roman" w:cs="Times New Roman"/>
          <w:sz w:val="24"/>
          <w:szCs w:val="24"/>
        </w:rPr>
      </w:pPr>
    </w:p>
    <w:p w14:paraId="724ED7DD" w14:textId="77777777" w:rsidR="00AE4D4E" w:rsidRPr="009F6336" w:rsidRDefault="00AE4D4E" w:rsidP="00AE4D4E">
      <w:pPr>
        <w:pStyle w:val="PlainText"/>
        <w:jc w:val="both"/>
        <w:rPr>
          <w:rFonts w:ascii="Times New Roman" w:hAnsi="Times New Roman" w:cs="Times New Roman"/>
          <w:sz w:val="24"/>
          <w:szCs w:val="24"/>
        </w:rPr>
      </w:pPr>
    </w:p>
    <w:p w14:paraId="55BC3943"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Paromolopsis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boasi</w:t>
      </w:r>
      <w:proofErr w:type="spellEnd"/>
      <w:r w:rsidRPr="009F6336">
        <w:rPr>
          <w:rFonts w:ascii="Times New Roman" w:hAnsi="Times New Roman" w:cs="Times New Roman"/>
          <w:b/>
          <w:bCs/>
          <w:sz w:val="24"/>
          <w:szCs w:val="24"/>
        </w:rPr>
        <w:t xml:space="preserve"> Wood-Mason &amp; Alcock, 1891</w:t>
      </w:r>
    </w:p>
    <w:p w14:paraId="30EDA27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xml:space="preserve"> (CW/CL = 0.9 1.1), widest at branchial region</w:t>
      </w:r>
    </w:p>
    <w:p w14:paraId="277EBB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lysetose</w:t>
      </w:r>
      <w:proofErr w:type="spellEnd"/>
      <w:r w:rsidRPr="009F6336">
        <w:rPr>
          <w:rFonts w:ascii="Times New Roman" w:hAnsi="Times New Roman" w:cs="Times New Roman"/>
          <w:sz w:val="24"/>
          <w:szCs w:val="24"/>
        </w:rPr>
        <w:t>, with well-defined regions</w:t>
      </w:r>
    </w:p>
    <w:p w14:paraId="43E612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gently convex,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pair of granular patches behind </w:t>
      </w: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epigastric region with transverse row of 3 pairs of granular patches, lateral patches with sharp spinule, mesogastric region with distinct median granular patch</w:t>
      </w:r>
    </w:p>
    <w:p w14:paraId="6C5E02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oblique, distinct; extending to the ventral surface of carapace</w:t>
      </w:r>
    </w:p>
    <w:p w14:paraId="6D98310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0.1 0.2 times CL, directed obliquely downwards, with longitudinal groove, distal tip broad, directed upwards</w:t>
      </w:r>
    </w:p>
    <w:p w14:paraId="029CF51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well-defined, carinate, distinctly granular, divergent along anterior half, gently con verging posteriorly. Posterior margin gently concave</w:t>
      </w:r>
    </w:p>
    <w:p w14:paraId="5A7250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w:t>
      </w:r>
      <w:proofErr w:type="spellStart"/>
      <w:r w:rsidRPr="009F6336">
        <w:rPr>
          <w:rFonts w:ascii="Times New Roman" w:hAnsi="Times New Roman" w:cs="Times New Roman"/>
          <w:sz w:val="24"/>
          <w:szCs w:val="24"/>
        </w:rPr>
        <w:t>subproximal</w:t>
      </w:r>
      <w:proofErr w:type="spellEnd"/>
      <w:r w:rsidRPr="009F6336">
        <w:rPr>
          <w:rFonts w:ascii="Times New Roman" w:hAnsi="Times New Roman" w:cs="Times New Roman"/>
          <w:sz w:val="24"/>
          <w:szCs w:val="24"/>
        </w:rPr>
        <w:t xml:space="preserve"> tooth fitting into de pression on fixed finger</w:t>
      </w:r>
    </w:p>
    <w:p w14:paraId="6E93FC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strong anterodistal spine present</w:t>
      </w:r>
    </w:p>
    <w:p w14:paraId="3E470A6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46661AF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much expanded, forming sub-chela with dactylus, dilated portion with 4 marginal teeth, </w:t>
      </w:r>
      <w:proofErr w:type="spellStart"/>
      <w:r w:rsidRPr="009F6336">
        <w:rPr>
          <w:rFonts w:ascii="Times New Roman" w:hAnsi="Times New Roman" w:cs="Times New Roman"/>
          <w:sz w:val="24"/>
          <w:szCs w:val="24"/>
        </w:rPr>
        <w:t>undilated</w:t>
      </w:r>
      <w:proofErr w:type="spellEnd"/>
      <w:r w:rsidRPr="009F6336">
        <w:rPr>
          <w:rFonts w:ascii="Times New Roman" w:hAnsi="Times New Roman" w:cs="Times New Roman"/>
          <w:sz w:val="24"/>
          <w:szCs w:val="24"/>
        </w:rPr>
        <w:t xml:space="preserve"> portion with 2 posterior teeth.</w:t>
      </w:r>
    </w:p>
    <w:p w14:paraId="5624FC2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gently curved, 0.3 0.6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4CAA703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length 0.9 times width, distal tip fitting into mxp3 bases</w:t>
      </w:r>
    </w:p>
    <w:p w14:paraId="419F27C6" w14:textId="77777777" w:rsidR="00AE4D4E" w:rsidRPr="009F6336" w:rsidRDefault="00AE4D4E" w:rsidP="00AE4D4E">
      <w:pPr>
        <w:pStyle w:val="PlainText"/>
        <w:jc w:val="both"/>
        <w:rPr>
          <w:rFonts w:ascii="Times New Roman" w:hAnsi="Times New Roman" w:cs="Times New Roman"/>
          <w:sz w:val="24"/>
          <w:szCs w:val="24"/>
        </w:rPr>
      </w:pPr>
    </w:p>
    <w:p w14:paraId="11C5A934" w14:textId="77777777" w:rsidR="00AE4D4E" w:rsidRPr="009F6336" w:rsidRDefault="00AE4D4E" w:rsidP="00AE4D4E">
      <w:pPr>
        <w:pStyle w:val="PlainText"/>
        <w:jc w:val="both"/>
        <w:rPr>
          <w:rFonts w:ascii="Times New Roman" w:hAnsi="Times New Roman" w:cs="Times New Roman"/>
          <w:sz w:val="24"/>
          <w:szCs w:val="24"/>
        </w:rPr>
      </w:pPr>
    </w:p>
    <w:p w14:paraId="66F8F44C"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Lysirude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channeri</w:t>
      </w:r>
      <w:proofErr w:type="spellEnd"/>
      <w:r w:rsidRPr="009F6336">
        <w:rPr>
          <w:rFonts w:ascii="Times New Roman" w:hAnsi="Times New Roman" w:cs="Times New Roman"/>
          <w:b/>
          <w:bCs/>
          <w:sz w:val="24"/>
          <w:szCs w:val="24"/>
        </w:rPr>
        <w:t xml:space="preserve"> Wood-Mason, 1885</w:t>
      </w:r>
    </w:p>
    <w:p w14:paraId="77C10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light brown or pinkish brown, smooth, elongated (CW/CL = 0.6), wider anteriorly, sloping transversely</w:t>
      </w:r>
    </w:p>
    <w:p w14:paraId="4266F2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a blunt median ridge, pair of submedian longitudinal bran </w:t>
      </w:r>
      <w:proofErr w:type="spellStart"/>
      <w:r w:rsidRPr="009F6336">
        <w:rPr>
          <w:rFonts w:ascii="Times New Roman" w:hAnsi="Times New Roman" w:cs="Times New Roman"/>
          <w:sz w:val="24"/>
          <w:szCs w:val="24"/>
        </w:rPr>
        <w:t>chio</w:t>
      </w:r>
      <w:proofErr w:type="spellEnd"/>
      <w:r w:rsidRPr="009F6336">
        <w:rPr>
          <w:rFonts w:ascii="Times New Roman" w:hAnsi="Times New Roman" w:cs="Times New Roman"/>
          <w:sz w:val="24"/>
          <w:szCs w:val="24"/>
        </w:rPr>
        <w:t>-cardiac grooves distinct</w:t>
      </w:r>
    </w:p>
    <w:p w14:paraId="0283EA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whitish, triangular, length 1.5 times width, 0.1 times CL, directed horizontally</w:t>
      </w:r>
    </w:p>
    <w:p w14:paraId="19C1C1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U-shaped, with 1 short oblique fissure; external orbital spines narrow triangular, directed slightly dorsally, reaching level of rostrum</w:t>
      </w:r>
    </w:p>
    <w:p w14:paraId="3930F5C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shorter than posterolateral margins, with 2, whitish, gently curved spines, posterior spine longer; posterolateral margins ridged, nearly parallel along anterior half portion, converging along posterior half; posterior margin gently concave</w:t>
      </w:r>
    </w:p>
    <w:p w14:paraId="2651A6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slender, tapering distally, cornea terminal in position, less pigmented</w:t>
      </w:r>
    </w:p>
    <w:p w14:paraId="256ECE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well-developed, not located in fossae, basal segment large, concave, not folding</w:t>
      </w:r>
    </w:p>
    <w:p w14:paraId="26F1303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slender, basal segment large, flagellum well-developed</w:t>
      </w:r>
    </w:p>
    <w:p w14:paraId="0DD29B6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pinkish brown</w:t>
      </w:r>
    </w:p>
    <w:p w14:paraId="63A14C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subcylindrical, smooth</w:t>
      </w:r>
    </w:p>
    <w:p w14:paraId="3E1335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subcylindrical, smooth, 1 dorsal spine</w:t>
      </w:r>
    </w:p>
    <w:p w14:paraId="020082F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compressed, widening distally, dorsal margin sharply carinated, terminating in blunt tooth, ventral margin cut into 3 sharp teeth</w:t>
      </w:r>
    </w:p>
    <w:p w14:paraId="68AD6DF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with sharp occlusal margin, pollex with jagged occlusal margin, distal tips pointed</w:t>
      </w:r>
    </w:p>
    <w:p w14:paraId="6060589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longer than palm, strongly deflected</w:t>
      </w:r>
    </w:p>
    <w:p w14:paraId="6B33DB7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pinkish brown; P2 4 slightly compressed</w:t>
      </w:r>
    </w:p>
    <w:p w14:paraId="3F76738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lodged in somite 6</w:t>
      </w:r>
    </w:p>
    <w:p w14:paraId="3E3B47C7" w14:textId="77777777" w:rsidR="00AE4D4E" w:rsidRPr="009F6336" w:rsidRDefault="00AE4D4E" w:rsidP="00AE4D4E">
      <w:pPr>
        <w:pStyle w:val="PlainText"/>
        <w:jc w:val="both"/>
        <w:rPr>
          <w:rFonts w:ascii="Times New Roman" w:hAnsi="Times New Roman" w:cs="Times New Roman"/>
          <w:sz w:val="24"/>
          <w:szCs w:val="24"/>
        </w:rPr>
      </w:pPr>
    </w:p>
    <w:p w14:paraId="033D848C" w14:textId="77777777" w:rsidR="00AE4D4E" w:rsidRPr="009F6336" w:rsidRDefault="00AE4D4E" w:rsidP="00AE4D4E">
      <w:pPr>
        <w:pStyle w:val="PlainText"/>
        <w:jc w:val="both"/>
        <w:rPr>
          <w:rFonts w:ascii="Times New Roman" w:hAnsi="Times New Roman" w:cs="Times New Roman"/>
          <w:sz w:val="24"/>
          <w:szCs w:val="24"/>
        </w:rPr>
      </w:pPr>
    </w:p>
    <w:p w14:paraId="6A12ADDF"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Raninoides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personatus</w:t>
      </w:r>
      <w:proofErr w:type="spellEnd"/>
      <w:r w:rsidRPr="009F6336">
        <w:rPr>
          <w:rFonts w:ascii="Times New Roman" w:hAnsi="Times New Roman" w:cs="Times New Roman"/>
          <w:b/>
          <w:bCs/>
          <w:sz w:val="24"/>
          <w:szCs w:val="24"/>
        </w:rPr>
        <w:t xml:space="preserve"> Henderson, 1888</w:t>
      </w:r>
    </w:p>
    <w:p w14:paraId="69A53A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Carapace: urn-shaped (CW/CL = 0.6), widest posterior to lateral spine</w:t>
      </w:r>
    </w:p>
    <w:p w14:paraId="02D54A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smooth, pitted, transversely convex, regions not defined</w:t>
      </w:r>
    </w:p>
    <w:p w14:paraId="4B9A4E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Branchio-cardiac grooves:  indistinct sinuous transverse line demarcating setose frontal region from the remaining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carapace</w:t>
      </w:r>
    </w:p>
    <w:p w14:paraId="79CDFC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bluntly </w:t>
      </w:r>
      <w:proofErr w:type="spellStart"/>
      <w:r w:rsidRPr="009F6336">
        <w:rPr>
          <w:rFonts w:ascii="Times New Roman" w:hAnsi="Times New Roman" w:cs="Times New Roman"/>
          <w:sz w:val="24"/>
          <w:szCs w:val="24"/>
        </w:rPr>
        <w:t>trian</w:t>
      </w:r>
      <w:proofErr w:type="spellEnd"/>
      <w:r w:rsidRPr="009F6336">
        <w:rPr>
          <w:rFonts w:ascii="Times New Roman" w:hAnsi="Times New Roman" w:cs="Times New Roman"/>
          <w:sz w:val="24"/>
          <w:szCs w:val="24"/>
        </w:rPr>
        <w:t xml:space="preserve"> gular, length 1.4 times width</w:t>
      </w:r>
    </w:p>
    <w:p w14:paraId="6E4FEB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Supraorbital margin with a large inner triangular lobe, a rounded tooth and blunt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spine;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xml:space="preserve"> spine not reaching level of rostrum. Anterolateral margins much short er than posterolateral margins, setose, posterior margin gently concave.</w:t>
      </w:r>
    </w:p>
    <w:p w14:paraId="0B0919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elongated, tapering distally, cornea terminal in position, well-pigmented. </w:t>
      </w:r>
    </w:p>
    <w:p w14:paraId="7717072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well-developed, not located in fossae, basal segment large, concave </w:t>
      </w:r>
      <w:proofErr w:type="spellStart"/>
      <w:r w:rsidRPr="009F6336">
        <w:rPr>
          <w:rFonts w:ascii="Times New Roman" w:hAnsi="Times New Roman" w:cs="Times New Roman"/>
          <w:sz w:val="24"/>
          <w:szCs w:val="24"/>
        </w:rPr>
        <w:t>mesially</w:t>
      </w:r>
      <w:proofErr w:type="spellEnd"/>
      <w:r w:rsidRPr="009F6336">
        <w:rPr>
          <w:rFonts w:ascii="Times New Roman" w:hAnsi="Times New Roman" w:cs="Times New Roman"/>
          <w:sz w:val="24"/>
          <w:szCs w:val="24"/>
        </w:rPr>
        <w:t>, not folding</w:t>
      </w:r>
    </w:p>
    <w:p w14:paraId="4979FAB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Antennae: lender, basal segment large, flagellum well-developed</w:t>
      </w:r>
    </w:p>
    <w:p w14:paraId="67935A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(0.8 0.9 times CL) subcylindrical, smooth</w:t>
      </w:r>
    </w:p>
    <w:p w14:paraId="1AF09B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subcylindrical, smooth</w:t>
      </w:r>
    </w:p>
    <w:p w14:paraId="1B9B8CF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subcylindrical, smooth, 1 dorsal spine; propodi gently compressed, widening distally, dorsal margin with sharp subdistal spine, ventral margin 3 4 spines</w:t>
      </w:r>
    </w:p>
    <w:p w14:paraId="397C022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P4 propodus with blunt lobe on posterior margin</w:t>
      </w:r>
    </w:p>
    <w:p w14:paraId="656C4A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with sharp occlusal margins, P2 P3 dactyli longer than propodi, tapering distally, P4 dactylus expanded distally, distal margin rounded</w:t>
      </w:r>
    </w:p>
    <w:p w14:paraId="066EDA9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bluntly triangular, length 0.3 times width</w:t>
      </w:r>
    </w:p>
    <w:p w14:paraId="65C37FEE" w14:textId="77777777" w:rsidR="00AE4D4E" w:rsidRPr="009F6336" w:rsidRDefault="00AE4D4E" w:rsidP="00AE4D4E">
      <w:pPr>
        <w:pStyle w:val="PlainText"/>
        <w:jc w:val="both"/>
        <w:rPr>
          <w:rFonts w:ascii="Times New Roman" w:hAnsi="Times New Roman" w:cs="Times New Roman"/>
          <w:sz w:val="24"/>
          <w:szCs w:val="24"/>
        </w:rPr>
      </w:pPr>
    </w:p>
    <w:p w14:paraId="180FC174" w14:textId="77777777" w:rsidR="00AE4D4E" w:rsidRPr="009F6336" w:rsidRDefault="00AE4D4E" w:rsidP="00AE4D4E">
      <w:pPr>
        <w:pStyle w:val="PlainText"/>
        <w:jc w:val="both"/>
        <w:rPr>
          <w:rFonts w:ascii="Times New Roman" w:hAnsi="Times New Roman" w:cs="Times New Roman"/>
          <w:sz w:val="24"/>
          <w:szCs w:val="24"/>
        </w:rPr>
      </w:pPr>
    </w:p>
    <w:p w14:paraId="2F7D3983"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Calappa </w:t>
      </w:r>
      <w:proofErr w:type="spellStart"/>
      <w:r w:rsidRPr="009F6336">
        <w:rPr>
          <w:rFonts w:ascii="Times New Roman" w:hAnsi="Times New Roman" w:cs="Times New Roman"/>
          <w:b/>
          <w:bCs/>
          <w:sz w:val="24"/>
          <w:szCs w:val="24"/>
        </w:rPr>
        <w:t>exanthematosa</w:t>
      </w:r>
      <w:proofErr w:type="spellEnd"/>
      <w:r w:rsidRPr="009F6336">
        <w:rPr>
          <w:rFonts w:ascii="Times New Roman" w:hAnsi="Times New Roman" w:cs="Times New Roman"/>
          <w:b/>
          <w:bCs/>
          <w:sz w:val="24"/>
          <w:szCs w:val="24"/>
        </w:rPr>
        <w:t xml:space="preserve"> Alcock &amp; Anderson, 1894</w:t>
      </w:r>
    </w:p>
    <w:p w14:paraId="72141D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subovate (CW/CL = 1.3 1.4)</w:t>
      </w:r>
    </w:p>
    <w:p w14:paraId="08AFFE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Strongly convex, yellow; anterior two-thirds covered with concentric rows of large maroon </w:t>
      </w:r>
      <w:proofErr w:type="spellStart"/>
      <w:r w:rsidRPr="009F6336">
        <w:rPr>
          <w:rFonts w:ascii="Times New Roman" w:hAnsi="Times New Roman" w:cs="Times New Roman"/>
          <w:sz w:val="24"/>
          <w:szCs w:val="24"/>
        </w:rPr>
        <w:t>submammillate</w:t>
      </w:r>
      <w:proofErr w:type="spellEnd"/>
      <w:r w:rsidRPr="009F6336">
        <w:rPr>
          <w:rFonts w:ascii="Times New Roman" w:hAnsi="Times New Roman" w:cs="Times New Roman"/>
          <w:sz w:val="24"/>
          <w:szCs w:val="24"/>
        </w:rPr>
        <w:t xml:space="preserve"> tubercles with yellow tips, and posterior third featuring maroon spots outlined by cream-colored areas</w:t>
      </w:r>
    </w:p>
    <w:p w14:paraId="62D17B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Frontal margin 0.1 0.2 times CW, bilobed, separated by Wide V-shaped notch</w:t>
      </w:r>
    </w:p>
    <w:p w14:paraId="197879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3DDA4E9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Suborbital tooth long</w:t>
      </w:r>
    </w:p>
    <w:p w14:paraId="7B04B81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setose, occupying entire orbit, cornea large, well-pigmented</w:t>
      </w:r>
    </w:p>
    <w:p w14:paraId="7F1712A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folding obliquely, basal article large, occupying ventral half of fossa, antennular fossae con </w:t>
      </w:r>
      <w:proofErr w:type="spellStart"/>
      <w:r w:rsidRPr="009F6336">
        <w:rPr>
          <w:rFonts w:ascii="Times New Roman" w:hAnsi="Times New Roman" w:cs="Times New Roman"/>
          <w:sz w:val="24"/>
          <w:szCs w:val="24"/>
        </w:rPr>
        <w:t>cealed</w:t>
      </w:r>
      <w:proofErr w:type="spellEnd"/>
      <w:r w:rsidRPr="009F6336">
        <w:rPr>
          <w:rFonts w:ascii="Times New Roman" w:hAnsi="Times New Roman" w:cs="Times New Roman"/>
          <w:sz w:val="24"/>
          <w:szCs w:val="24"/>
        </w:rPr>
        <w:t xml:space="preserve"> by frontal margin</w:t>
      </w:r>
    </w:p>
    <w:p w14:paraId="3333C22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subtriangular, lodged in orbital hiatus, notched distally, flagellum short.</w:t>
      </w:r>
    </w:p>
    <w:p w14:paraId="63ACF7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(1.4 1.6 times CL), dissimilar; external surfaces granular, with rows of maroon spots on dorsal half, yellowish ventrally</w:t>
      </w:r>
    </w:p>
    <w:p w14:paraId="7DA5FA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longitudinally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with oblique depression, inner margin setose</w:t>
      </w:r>
    </w:p>
    <w:p w14:paraId="6396D7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subtriangular, 0.7 times is </w:t>
      </w:r>
      <w:proofErr w:type="spellStart"/>
      <w:r w:rsidRPr="009F6336">
        <w:rPr>
          <w:rFonts w:ascii="Times New Roman" w:hAnsi="Times New Roman" w:cs="Times New Roman"/>
          <w:sz w:val="24"/>
          <w:szCs w:val="24"/>
        </w:rPr>
        <w:t>chial</w:t>
      </w:r>
      <w:proofErr w:type="spellEnd"/>
      <w:r w:rsidRPr="009F6336">
        <w:rPr>
          <w:rFonts w:ascii="Times New Roman" w:hAnsi="Times New Roman" w:cs="Times New Roman"/>
          <w:sz w:val="24"/>
          <w:szCs w:val="24"/>
        </w:rPr>
        <w:t xml:space="preserve"> length, with median depression, inner margin setose, antero-external angle </w:t>
      </w:r>
      <w:proofErr w:type="spellStart"/>
      <w:r w:rsidRPr="009F6336">
        <w:rPr>
          <w:rFonts w:ascii="Times New Roman" w:hAnsi="Times New Roman" w:cs="Times New Roman"/>
          <w:sz w:val="24"/>
          <w:szCs w:val="24"/>
        </w:rPr>
        <w:t>auriculiform</w:t>
      </w:r>
      <w:proofErr w:type="spellEnd"/>
    </w:p>
    <w:p w14:paraId="2CCD2E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568A87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Massive, crested dorsal margin with 6 blunt triangular teeth, external surface has 5-6 irregular rows of </w:t>
      </w:r>
      <w:proofErr w:type="spellStart"/>
      <w:r w:rsidRPr="009F6336">
        <w:rPr>
          <w:rFonts w:ascii="Times New Roman" w:hAnsi="Times New Roman" w:cs="Times New Roman"/>
          <w:sz w:val="24"/>
          <w:szCs w:val="24"/>
        </w:rPr>
        <w:t>submammillate</w:t>
      </w:r>
      <w:proofErr w:type="spellEnd"/>
      <w:r w:rsidRPr="009F6336">
        <w:rPr>
          <w:rFonts w:ascii="Times New Roman" w:hAnsi="Times New Roman" w:cs="Times New Roman"/>
          <w:sz w:val="24"/>
          <w:szCs w:val="24"/>
        </w:rPr>
        <w:t xml:space="preserve"> tubercles, largest in the upper row, lower margin granular</w:t>
      </w:r>
    </w:p>
    <w:p w14:paraId="1B6EF07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Curved, 0.5–0.6x palm length, granular on proximal two-thirds, setose proximally, right dactylus with a curved tooth fitting into a molariform tooth on the pollex, occlusal margins with molariform teeth on the right chela</w:t>
      </w:r>
    </w:p>
    <w:p w14:paraId="0A0B687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triangular, length 0.9 times width.</w:t>
      </w:r>
    </w:p>
    <w:p w14:paraId="72B333EE" w14:textId="77777777" w:rsidR="00AE4D4E" w:rsidRPr="009F6336" w:rsidRDefault="00AE4D4E" w:rsidP="00AE4D4E">
      <w:pPr>
        <w:pStyle w:val="PlainText"/>
        <w:jc w:val="both"/>
        <w:rPr>
          <w:rFonts w:ascii="Times New Roman" w:hAnsi="Times New Roman" w:cs="Times New Roman"/>
          <w:sz w:val="24"/>
          <w:szCs w:val="24"/>
        </w:rPr>
      </w:pPr>
    </w:p>
    <w:p w14:paraId="5FDC3316" w14:textId="77777777" w:rsidR="00AE4D4E" w:rsidRPr="009F6336" w:rsidRDefault="00AE4D4E" w:rsidP="00AE4D4E">
      <w:pPr>
        <w:pStyle w:val="PlainText"/>
        <w:jc w:val="both"/>
        <w:rPr>
          <w:rFonts w:ascii="Times New Roman" w:hAnsi="Times New Roman" w:cs="Times New Roman"/>
          <w:sz w:val="24"/>
          <w:szCs w:val="24"/>
        </w:rPr>
      </w:pPr>
    </w:p>
    <w:p w14:paraId="1DA0B62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Mursia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bicristimana</w:t>
      </w:r>
      <w:proofErr w:type="spellEnd"/>
      <w:r w:rsidRPr="009F6336">
        <w:rPr>
          <w:rFonts w:ascii="Times New Roman" w:hAnsi="Times New Roman" w:cs="Times New Roman"/>
          <w:b/>
          <w:bCs/>
          <w:sz w:val="24"/>
          <w:szCs w:val="24"/>
        </w:rPr>
        <w:t xml:space="preserve"> Alcock &amp; Anderson, 1894</w:t>
      </w:r>
    </w:p>
    <w:p w14:paraId="3977A90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Carapace: transversely ovate </w:t>
      </w:r>
    </w:p>
    <w:p w14:paraId="3E9BCB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dorsal surface, coarsely granular, regions unevenly tumid, well-defined by grooves; ornamentation comprising 7 bright orange rows of distantly-placed tubercles and 1 tubercle in each anterolateral region</w:t>
      </w:r>
    </w:p>
    <w:p w14:paraId="79DCDC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densely setose, supraorbital margin minutely granular, with 1 fissure</w:t>
      </w:r>
    </w:p>
    <w:p w14:paraId="29136D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0.2 times CW, trilobed, median lobe triangular overreaching lateral frontal lobes. Posterolateral margins gently sinuous, minutely granular, strongly converging.</w:t>
      </w:r>
    </w:p>
    <w:p w14:paraId="6956CA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setose, occupying entire orbit, cornea large, well-pigmented</w:t>
      </w:r>
    </w:p>
    <w:p w14:paraId="41A9EC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and antennular fossae large</w:t>
      </w:r>
    </w:p>
    <w:p w14:paraId="2ED2423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short, epistome reduced</w:t>
      </w:r>
    </w:p>
    <w:p w14:paraId="5343CD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massive, sub equal (1.7 1.9 times CL); external surfaces granular, orange dorsally, whitish ventrally, sharper teeth on left chela , distal tips blunt, meeting in closed position bright orange dorsally, lighter ventrally,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laterally compressed</w:t>
      </w:r>
    </w:p>
    <w:p w14:paraId="6B3012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longitudinally sub-rectangular, with oblique depression, inner margin setose</w:t>
      </w:r>
    </w:p>
    <w:p w14:paraId="2E55BC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subtriangular, 0.8 times ischial length, with median depression, inner margin setose, antero-external angle </w:t>
      </w:r>
      <w:proofErr w:type="spellStart"/>
      <w:r w:rsidRPr="009F6336">
        <w:rPr>
          <w:rFonts w:ascii="Times New Roman" w:hAnsi="Times New Roman" w:cs="Times New Roman"/>
          <w:sz w:val="24"/>
          <w:szCs w:val="24"/>
        </w:rPr>
        <w:t>auriculiform</w:t>
      </w:r>
      <w:proofErr w:type="spellEnd"/>
    </w:p>
    <w:p w14:paraId="2A3B70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Exopod:  slender, densely setose, flagellum well-developed</w:t>
      </w:r>
    </w:p>
    <w:p w14:paraId="45628438"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w:t>
      </w:r>
      <w:proofErr w:type="spellStart"/>
      <w:r w:rsidRPr="009F6336">
        <w:rPr>
          <w:rFonts w:ascii="Times New Roman" w:hAnsi="Times New Roman" w:cs="Times New Roman"/>
          <w:sz w:val="24"/>
          <w:szCs w:val="24"/>
        </w:rPr>
        <w:t>glabrous</w:t>
      </w:r>
      <w:proofErr w:type="spellEnd"/>
    </w:p>
    <w:p w14:paraId="6F7730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minutely granular margin</w:t>
      </w:r>
    </w:p>
    <w:p w14:paraId="4A9949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slender, curved</w:t>
      </w:r>
    </w:p>
    <w:p w14:paraId="759534B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0.8 0.9 times width</w:t>
      </w:r>
    </w:p>
    <w:p w14:paraId="78154ADD" w14:textId="77777777" w:rsidR="00AE4D4E" w:rsidRPr="009F6336" w:rsidRDefault="00AE4D4E" w:rsidP="00AE4D4E">
      <w:pPr>
        <w:pStyle w:val="PlainText"/>
        <w:jc w:val="both"/>
        <w:rPr>
          <w:rFonts w:ascii="Times New Roman" w:hAnsi="Times New Roman" w:cs="Times New Roman"/>
          <w:sz w:val="24"/>
          <w:szCs w:val="24"/>
        </w:rPr>
      </w:pPr>
    </w:p>
    <w:p w14:paraId="63E60B93" w14:textId="77777777" w:rsidR="00AE4D4E" w:rsidRPr="009F6336" w:rsidRDefault="00AE4D4E" w:rsidP="00AE4D4E">
      <w:pPr>
        <w:pStyle w:val="PlainText"/>
        <w:jc w:val="both"/>
        <w:rPr>
          <w:rFonts w:ascii="Times New Roman" w:hAnsi="Times New Roman" w:cs="Times New Roman"/>
          <w:sz w:val="24"/>
          <w:szCs w:val="24"/>
        </w:rPr>
      </w:pPr>
    </w:p>
    <w:p w14:paraId="0B56FA05" w14:textId="77777777" w:rsidR="00AE4D4E" w:rsidRPr="009F6336" w:rsidRDefault="00AE4D4E" w:rsidP="00AE4D4E">
      <w:pPr>
        <w:pStyle w:val="PlainText"/>
        <w:jc w:val="both"/>
        <w:rPr>
          <w:rFonts w:ascii="Times New Roman" w:hAnsi="Times New Roman" w:cs="Times New Roman"/>
          <w:b/>
          <w:bCs/>
          <w:sz w:val="24"/>
          <w:szCs w:val="24"/>
          <w:lang w:val="pt-BR"/>
        </w:rPr>
      </w:pPr>
      <w:r w:rsidRPr="009F6336">
        <w:rPr>
          <w:rFonts w:ascii="Times New Roman" w:hAnsi="Times New Roman" w:cs="Times New Roman"/>
          <w:b/>
          <w:bCs/>
          <w:sz w:val="24"/>
          <w:szCs w:val="24"/>
          <w:lang w:val="pt-BR"/>
        </w:rPr>
        <w:t>Species name: Ethusa andamanica Alcock, 1894</w:t>
      </w:r>
    </w:p>
    <w:p w14:paraId="22C24FB6" w14:textId="77777777" w:rsidR="00AE4D4E" w:rsidRPr="009F6336" w:rsidRDefault="00AE4D4E" w:rsidP="00AE4D4E">
      <w:pPr>
        <w:pStyle w:val="PlainText"/>
        <w:jc w:val="both"/>
        <w:rPr>
          <w:rFonts w:ascii="Times New Roman" w:hAnsi="Times New Roman" w:cs="Times New Roman"/>
          <w:sz w:val="24"/>
          <w:szCs w:val="24"/>
          <w:lang w:val="pt-BR"/>
        </w:rPr>
      </w:pPr>
      <w:r w:rsidRPr="009F6336">
        <w:rPr>
          <w:rFonts w:ascii="Times New Roman" w:hAnsi="Times New Roman" w:cs="Times New Roman"/>
          <w:sz w:val="24"/>
          <w:szCs w:val="24"/>
          <w:lang w:val="pt-BR"/>
        </w:rPr>
        <w:t>Carapace: subquadrate</w:t>
      </w:r>
    </w:p>
    <w:p w14:paraId="1378ADF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glabrous</w:t>
      </w:r>
      <w:proofErr w:type="spellEnd"/>
    </w:p>
    <w:p w14:paraId="17B5D2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lateral margins:  expanding posteriorly, demarcated by shallow cervical and moderately deep branchio-cardiac grooves</w:t>
      </w:r>
    </w:p>
    <w:p w14:paraId="355BBA4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Frontal margin: 0.3 times CW, divided into 1 pair each of minute submedian and lateral teeth</w:t>
      </w:r>
    </w:p>
    <w:p w14:paraId="1B04FE3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 gin narrow, V-shaped</w:t>
      </w:r>
    </w:p>
    <w:p w14:paraId="299983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poorly pigmented, clearly visible in dorsal view</w:t>
      </w:r>
    </w:p>
    <w:p w14:paraId="0154120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moderately large, occupying basal portion of antennular fossa</w:t>
      </w:r>
    </w:p>
    <w:p w14:paraId="1144E5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elongated, lodged in orbital hiatus, flagellum well-developed.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epistome reduced. </w:t>
      </w:r>
    </w:p>
    <w:p w14:paraId="1B3366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Female cheliped (1.2 times CL), </w:t>
      </w:r>
      <w:proofErr w:type="spellStart"/>
      <w:r w:rsidRPr="009F6336">
        <w:rPr>
          <w:rFonts w:ascii="Times New Roman" w:hAnsi="Times New Roman" w:cs="Times New Roman"/>
          <w:sz w:val="24"/>
          <w:szCs w:val="24"/>
        </w:rPr>
        <w:t>glabrous</w:t>
      </w:r>
      <w:proofErr w:type="spellEnd"/>
    </w:p>
    <w:p w14:paraId="1DEFC3E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slender, dorsal margin setose</w:t>
      </w:r>
    </w:p>
    <w:p w14:paraId="123A77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680B1D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slender, </w:t>
      </w:r>
      <w:proofErr w:type="spellStart"/>
      <w:r w:rsidRPr="009F6336">
        <w:rPr>
          <w:rFonts w:ascii="Times New Roman" w:hAnsi="Times New Roman" w:cs="Times New Roman"/>
          <w:sz w:val="24"/>
          <w:szCs w:val="24"/>
        </w:rPr>
        <w:t>glabrous</w:t>
      </w:r>
      <w:proofErr w:type="spellEnd"/>
    </w:p>
    <w:p w14:paraId="0D77DC2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1.2 times palm length</w:t>
      </w:r>
    </w:p>
    <w:p w14:paraId="4A45B71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in both gender, length 0.6 times width in male length 0.5 times width in female.</w:t>
      </w:r>
    </w:p>
    <w:p w14:paraId="6F8E7912" w14:textId="77777777" w:rsidR="00AE4D4E" w:rsidRPr="009F6336" w:rsidRDefault="00AE4D4E" w:rsidP="00AE4D4E">
      <w:pPr>
        <w:pStyle w:val="PlainText"/>
        <w:jc w:val="both"/>
        <w:rPr>
          <w:rFonts w:ascii="Times New Roman" w:hAnsi="Times New Roman" w:cs="Times New Roman"/>
          <w:sz w:val="24"/>
          <w:szCs w:val="24"/>
        </w:rPr>
      </w:pPr>
    </w:p>
    <w:p w14:paraId="47C7A7D1" w14:textId="77777777" w:rsidR="00AE4D4E" w:rsidRPr="009F6336" w:rsidRDefault="00AE4D4E" w:rsidP="00AE4D4E">
      <w:pPr>
        <w:pStyle w:val="PlainText"/>
        <w:jc w:val="both"/>
        <w:rPr>
          <w:rFonts w:ascii="Times New Roman" w:hAnsi="Times New Roman" w:cs="Times New Roman"/>
          <w:sz w:val="24"/>
          <w:szCs w:val="24"/>
        </w:rPr>
      </w:pPr>
    </w:p>
    <w:p w14:paraId="517DD591"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Ethusina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gracilipes</w:t>
      </w:r>
      <w:proofErr w:type="spellEnd"/>
      <w:r w:rsidRPr="009F6336">
        <w:rPr>
          <w:rFonts w:ascii="Times New Roman" w:hAnsi="Times New Roman" w:cs="Times New Roman"/>
          <w:b/>
          <w:bCs/>
          <w:sz w:val="24"/>
          <w:szCs w:val="24"/>
        </w:rPr>
        <w:t xml:space="preserve"> Miers, 1886</w:t>
      </w:r>
    </w:p>
    <w:p w14:paraId="6376F0F1" w14:textId="77777777" w:rsidR="00AE4D4E" w:rsidRPr="009F6336" w:rsidRDefault="00AE4D4E" w:rsidP="00AE4D4E">
      <w:pPr>
        <w:pStyle w:val="PlainText"/>
        <w:jc w:val="both"/>
        <w:rPr>
          <w:rFonts w:ascii="Times New Roman" w:hAnsi="Times New Roman" w:cs="Times New Roman"/>
          <w:sz w:val="24"/>
          <w:szCs w:val="24"/>
          <w:lang w:val="pt-BR"/>
        </w:rPr>
      </w:pPr>
      <w:r w:rsidRPr="009F6336">
        <w:rPr>
          <w:rFonts w:ascii="Times New Roman" w:hAnsi="Times New Roman" w:cs="Times New Roman"/>
          <w:sz w:val="24"/>
          <w:szCs w:val="24"/>
          <w:lang w:val="pt-BR"/>
        </w:rPr>
        <w:t>Carapace: Carapace sub rectangular (CW/CL = 1.0 1.2)</w:t>
      </w:r>
    </w:p>
    <w:p w14:paraId="650642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dull brown, finely granular</w:t>
      </w:r>
    </w:p>
    <w:p w14:paraId="3C328A2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lateral margins expanding posteriorly, regions demarcated by shallow cervical and moderately deep branchio-cardiac grooves, Frontal margin 0.3 0.4 times CW, divided into 1 pair each of short submedian and lateral teeth</w:t>
      </w:r>
    </w:p>
    <w:p w14:paraId="79EC0AC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Ocular peduncle: long, slender, cornea poorly pigmented, partially visible in dorsal view</w:t>
      </w:r>
    </w:p>
    <w:p w14:paraId="6F6789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enlarged, swollen</w:t>
      </w:r>
    </w:p>
    <w:p w14:paraId="72243F1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large, flagellum well-developed</w:t>
      </w:r>
    </w:p>
    <w:p w14:paraId="7394388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red, smooth, unequal and dissimilar</w:t>
      </w:r>
    </w:p>
    <w:p w14:paraId="18498CA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 ion</w:t>
      </w:r>
    </w:p>
    <w:p w14:paraId="58A5B50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681E25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relatively deep, compressed, smooth</w:t>
      </w:r>
    </w:p>
    <w:p w14:paraId="679E2B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blunt tooth at mid length</w:t>
      </w:r>
    </w:p>
    <w:p w14:paraId="3A0625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slender, 1.2 times palm length, slender, parallel throughout their lengths, occlusal margins sharp, distal tips pointed</w:t>
      </w:r>
    </w:p>
    <w:p w14:paraId="18E761E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7FA4CEB5" w14:textId="77777777" w:rsidR="00AE4D4E" w:rsidRPr="009F6336" w:rsidRDefault="00AE4D4E" w:rsidP="00AE4D4E">
      <w:pPr>
        <w:pStyle w:val="PlainText"/>
        <w:jc w:val="both"/>
        <w:rPr>
          <w:rFonts w:ascii="Times New Roman" w:hAnsi="Times New Roman" w:cs="Times New Roman"/>
          <w:sz w:val="24"/>
          <w:szCs w:val="24"/>
        </w:rPr>
      </w:pPr>
    </w:p>
    <w:p w14:paraId="709B017E" w14:textId="77777777" w:rsidR="00AE4D4E" w:rsidRPr="009F6336" w:rsidRDefault="00AE4D4E" w:rsidP="00AE4D4E">
      <w:pPr>
        <w:pStyle w:val="PlainText"/>
        <w:jc w:val="both"/>
        <w:rPr>
          <w:rFonts w:ascii="Times New Roman" w:hAnsi="Times New Roman" w:cs="Times New Roman"/>
          <w:sz w:val="24"/>
          <w:szCs w:val="24"/>
        </w:rPr>
      </w:pPr>
    </w:p>
    <w:p w14:paraId="059535D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Dairoides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seafdeci</w:t>
      </w:r>
      <w:proofErr w:type="spellEnd"/>
      <w:r w:rsidRPr="009F6336">
        <w:rPr>
          <w:rFonts w:ascii="Times New Roman" w:hAnsi="Times New Roman" w:cs="Times New Roman"/>
          <w:b/>
          <w:bCs/>
          <w:sz w:val="24"/>
          <w:szCs w:val="24"/>
        </w:rPr>
        <w:t xml:space="preserve"> Takeda &amp; </w:t>
      </w:r>
      <w:proofErr w:type="spellStart"/>
      <w:r w:rsidRPr="009F6336">
        <w:rPr>
          <w:rFonts w:ascii="Times New Roman" w:hAnsi="Times New Roman" w:cs="Times New Roman"/>
          <w:b/>
          <w:bCs/>
          <w:sz w:val="24"/>
          <w:szCs w:val="24"/>
        </w:rPr>
        <w:t>Ananpongsuk</w:t>
      </w:r>
      <w:proofErr w:type="spellEnd"/>
      <w:r w:rsidRPr="009F6336">
        <w:rPr>
          <w:rFonts w:ascii="Times New Roman" w:hAnsi="Times New Roman" w:cs="Times New Roman"/>
          <w:b/>
          <w:bCs/>
          <w:sz w:val="24"/>
          <w:szCs w:val="24"/>
        </w:rPr>
        <w:t>, 1991</w:t>
      </w:r>
    </w:p>
    <w:p w14:paraId="483F1E5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 1.3), regions well-defined</w:t>
      </w:r>
    </w:p>
    <w:p w14:paraId="387BFA6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Brownish, elevated on gastric region, rest flattened, covered with bright orange pitted plates of fused granules, with polygon-separated pit clusters</w:t>
      </w:r>
    </w:p>
    <w:p w14:paraId="0740F7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branchiocardiac and cervical grooves shallow</w:t>
      </w:r>
    </w:p>
    <w:p w14:paraId="6268FBF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trifid, median projection directed down, lateral projection directed horizontally, basal part with large spine</w:t>
      </w:r>
    </w:p>
    <w:p w14:paraId="7097CF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0AF5FE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granular dorsally, cornea small, well-pigmented</w:t>
      </w:r>
    </w:p>
    <w:p w14:paraId="1A39D57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obliquely, basal article large, occupying lower half of fossa, covered with clustered granules</w:t>
      </w:r>
    </w:p>
    <w:p w14:paraId="37BE79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short, free, antennal flagellum well-developed, lying loosely in orbital hiatus</w:t>
      </w:r>
    </w:p>
    <w:p w14:paraId="213DF88C"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well-developed; epistome wide</w:t>
      </w:r>
    </w:p>
    <w:p w14:paraId="6174CF1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Unequal, minutely granular; males 1.7–2.2x CL, females 1.3–1.4x CL; bright orange with chocolate brown fingers on the distal two-thirds</w:t>
      </w:r>
    </w:p>
    <w:p w14:paraId="5939F3C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longitudinally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xml:space="preserve"> with longitudinal depression, line of granular clusters on external half</w:t>
      </w:r>
    </w:p>
    <w:p w14:paraId="1F4A29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subquadrate, 0.4 0.6 times ischial length, minutely granular</w:t>
      </w:r>
    </w:p>
    <w:p w14:paraId="7B2AF300"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 granular</w:t>
      </w:r>
    </w:p>
    <w:p w14:paraId="39B943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Dorsal margin with 6 </w:t>
      </w:r>
      <w:proofErr w:type="spellStart"/>
      <w:r w:rsidRPr="009F6336">
        <w:rPr>
          <w:rFonts w:ascii="Times New Roman" w:hAnsi="Times New Roman" w:cs="Times New Roman"/>
          <w:sz w:val="24"/>
          <w:szCs w:val="24"/>
        </w:rPr>
        <w:t>laciniated</w:t>
      </w:r>
      <w:proofErr w:type="spellEnd"/>
      <w:r w:rsidRPr="009F6336">
        <w:rPr>
          <w:rFonts w:ascii="Times New Roman" w:hAnsi="Times New Roman" w:cs="Times New Roman"/>
          <w:sz w:val="24"/>
          <w:szCs w:val="24"/>
        </w:rPr>
        <w:t xml:space="preserve"> teeth, external surface with 11–12 conical tubercles</w:t>
      </w:r>
    </w:p>
    <w:p w14:paraId="134F4EA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Larger cheliped stout, smaller cheliped slender</w:t>
      </w:r>
    </w:p>
    <w:p w14:paraId="648A18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Sharp proximal tooth on dorsal margin, acuminate tips meet when closed</w:t>
      </w:r>
    </w:p>
    <w:p w14:paraId="20E304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0.5–0.8x propodus length in males, 0.8x in females; smaller cheliped 0.8–0.9x propodus length</w:t>
      </w:r>
    </w:p>
    <w:p w14:paraId="402F16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covered with short granules, minutely setose.</w:t>
      </w:r>
    </w:p>
    <w:p w14:paraId="698CB04A" w14:textId="77777777" w:rsidR="00AE4D4E" w:rsidRPr="009F6336" w:rsidRDefault="00AE4D4E" w:rsidP="00AE4D4E">
      <w:pPr>
        <w:pStyle w:val="PlainText"/>
        <w:jc w:val="both"/>
        <w:rPr>
          <w:rFonts w:ascii="Times New Roman" w:hAnsi="Times New Roman" w:cs="Times New Roman"/>
          <w:sz w:val="24"/>
          <w:szCs w:val="24"/>
        </w:rPr>
      </w:pPr>
    </w:p>
    <w:p w14:paraId="5553F3D4" w14:textId="77777777" w:rsidR="00AE4D4E" w:rsidRPr="009F6336" w:rsidRDefault="00AE4D4E" w:rsidP="00AE4D4E">
      <w:pPr>
        <w:pStyle w:val="PlainText"/>
        <w:jc w:val="both"/>
        <w:rPr>
          <w:rFonts w:ascii="Times New Roman" w:hAnsi="Times New Roman" w:cs="Times New Roman"/>
          <w:sz w:val="24"/>
          <w:szCs w:val="24"/>
        </w:rPr>
      </w:pPr>
    </w:p>
    <w:p w14:paraId="10BDE9E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Carcinoplax</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fasciata</w:t>
      </w:r>
      <w:proofErr w:type="spellEnd"/>
      <w:r w:rsidRPr="009F6336">
        <w:rPr>
          <w:rFonts w:ascii="Times New Roman" w:hAnsi="Times New Roman" w:cs="Times New Roman"/>
          <w:b/>
          <w:bCs/>
          <w:sz w:val="24"/>
          <w:szCs w:val="24"/>
        </w:rPr>
        <w:t xml:space="preserve"> Ng &amp;</w:t>
      </w:r>
      <w:r>
        <w:rPr>
          <w:rFonts w:ascii="Times New Roman" w:hAnsi="Times New Roman" w:cs="Times New Roman"/>
          <w:b/>
          <w:bCs/>
          <w:sz w:val="24"/>
          <w:szCs w:val="24"/>
        </w:rPr>
        <w:t xml:space="preserve"> </w:t>
      </w:r>
      <w:r w:rsidRPr="009F6336">
        <w:rPr>
          <w:rFonts w:ascii="Times New Roman" w:hAnsi="Times New Roman" w:cs="Times New Roman"/>
          <w:b/>
          <w:bCs/>
          <w:sz w:val="24"/>
          <w:szCs w:val="24"/>
        </w:rPr>
        <w:t>Kumar, 2016</w:t>
      </w:r>
    </w:p>
    <w:p w14:paraId="60C30D3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rectangular</w:t>
      </w:r>
    </w:p>
    <w:p w14:paraId="35E00A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longitudinally convex,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dark orange, with red dish patch posteriorly on gastric region, regions not well-defined</w:t>
      </w:r>
    </w:p>
    <w:p w14:paraId="6F0FBBD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shallow</w:t>
      </w:r>
    </w:p>
    <w:p w14:paraId="49A5816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short, rounded, with 3 teeth, posterolateral margins gently concave; posterior margin narrow weakly sinuous</w:t>
      </w:r>
    </w:p>
    <w:p w14:paraId="6D62B1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large, well-pigmented</w:t>
      </w:r>
    </w:p>
    <w:p w14:paraId="7E4AD2D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basal article large</w:t>
      </w:r>
    </w:p>
    <w:p w14:paraId="178781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Antenna: basal article large,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epistome wide</w:t>
      </w:r>
    </w:p>
    <w:p w14:paraId="4470E4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massive, coarse, dark orange </w:t>
      </w:r>
    </w:p>
    <w:p w14:paraId="39FB718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trigonal in cross-section, dorsal margin with 1 large white antrorse spine on distal half</w:t>
      </w:r>
    </w:p>
    <w:p w14:paraId="7E3EE5C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blunt white distal spine on inner angle</w:t>
      </w:r>
    </w:p>
    <w:p w14:paraId="4E02547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massive, rugose</w:t>
      </w:r>
    </w:p>
    <w:p w14:paraId="4A70450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proximal one-thirds dark orange, middle one-thirds off-whit, distal one-thirds dark brown</w:t>
      </w:r>
    </w:p>
    <w:p w14:paraId="501432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31DE3046" w14:textId="77777777" w:rsidR="00AE4D4E" w:rsidRPr="009F6336" w:rsidRDefault="00AE4D4E" w:rsidP="00AE4D4E">
      <w:pPr>
        <w:pStyle w:val="PlainText"/>
        <w:jc w:val="both"/>
        <w:rPr>
          <w:rFonts w:ascii="Times New Roman" w:hAnsi="Times New Roman" w:cs="Times New Roman"/>
          <w:sz w:val="24"/>
          <w:szCs w:val="24"/>
        </w:rPr>
      </w:pPr>
    </w:p>
    <w:p w14:paraId="33EEB044" w14:textId="77777777" w:rsidR="00AE4D4E" w:rsidRPr="009F6336" w:rsidRDefault="00AE4D4E" w:rsidP="00AE4D4E">
      <w:pPr>
        <w:pStyle w:val="PlainText"/>
        <w:jc w:val="both"/>
        <w:rPr>
          <w:rFonts w:ascii="Times New Roman" w:hAnsi="Times New Roman" w:cs="Times New Roman"/>
          <w:sz w:val="24"/>
          <w:szCs w:val="24"/>
        </w:rPr>
      </w:pPr>
    </w:p>
    <w:p w14:paraId="66ECFB70"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Carcinoplax</w:t>
      </w:r>
      <w:proofErr w:type="spellEnd"/>
      <w:r w:rsidRPr="009F6336">
        <w:rPr>
          <w:rFonts w:ascii="Times New Roman" w:hAnsi="Times New Roman" w:cs="Times New Roman"/>
          <w:b/>
          <w:bCs/>
          <w:sz w:val="24"/>
          <w:szCs w:val="24"/>
        </w:rPr>
        <w:t xml:space="preserve"> indica </w:t>
      </w:r>
      <w:proofErr w:type="spellStart"/>
      <w:r w:rsidRPr="009F6336">
        <w:rPr>
          <w:rFonts w:ascii="Times New Roman" w:hAnsi="Times New Roman" w:cs="Times New Roman"/>
          <w:b/>
          <w:bCs/>
          <w:sz w:val="24"/>
          <w:szCs w:val="24"/>
        </w:rPr>
        <w:t>Doflein</w:t>
      </w:r>
      <w:proofErr w:type="spellEnd"/>
      <w:r w:rsidRPr="009F6336">
        <w:rPr>
          <w:rFonts w:ascii="Times New Roman" w:hAnsi="Times New Roman" w:cs="Times New Roman"/>
          <w:b/>
          <w:bCs/>
          <w:sz w:val="24"/>
          <w:szCs w:val="24"/>
        </w:rPr>
        <w:t>, 1904</w:t>
      </w:r>
    </w:p>
    <w:p w14:paraId="2C76F69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rectangular (CW/CL = 1.2 1.3)</w:t>
      </w:r>
    </w:p>
    <w:p w14:paraId="6ADFD9B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longitudinally convex,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dark orange, with round red spot posteriorly on gastric region, regions not well-defined</w:t>
      </w:r>
    </w:p>
    <w:p w14:paraId="28AF7AC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0.2 0.3 times CW, gently sinuous. Anterolateral margins short, rounded, with 3 eroded off-white teeth, posterolateral margins sub parallel; posterior margin narrow weakly sinuous</w:t>
      </w:r>
    </w:p>
    <w:p w14:paraId="6F04DF9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29031E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large, well-pigmented</w:t>
      </w:r>
    </w:p>
    <w:p w14:paraId="77B871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basal article large</w:t>
      </w:r>
    </w:p>
    <w:p w14:paraId="79F37A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large, flagellum long, well-developed; epistome wide, posterior margin elevated, divided by 3 fissures</w:t>
      </w:r>
    </w:p>
    <w:p w14:paraId="0CB437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massive, coarse, light orange </w:t>
      </w:r>
    </w:p>
    <w:p w14:paraId="78BC28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dorsal margin with 1 large white antrorse spine on distal half, ventral margin with 2 spinules</w:t>
      </w:r>
    </w:p>
    <w:p w14:paraId="65698D4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with blunt spines on inner and outer margins, dorsal surface coarsely granular, with 2 tubercles</w:t>
      </w:r>
    </w:p>
    <w:p w14:paraId="1D5F0A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massive, rugose</w:t>
      </w:r>
    </w:p>
    <w:p w14:paraId="6222EB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curved, proximal one-thirds off-white</w:t>
      </w:r>
    </w:p>
    <w:p w14:paraId="70C0CC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0.7 times width</w:t>
      </w:r>
    </w:p>
    <w:p w14:paraId="2F637484" w14:textId="77777777" w:rsidR="00AE4D4E" w:rsidRPr="009F6336" w:rsidRDefault="00AE4D4E" w:rsidP="00AE4D4E">
      <w:pPr>
        <w:pStyle w:val="PlainText"/>
        <w:jc w:val="both"/>
        <w:rPr>
          <w:rFonts w:ascii="Times New Roman" w:hAnsi="Times New Roman" w:cs="Times New Roman"/>
          <w:sz w:val="24"/>
          <w:szCs w:val="24"/>
        </w:rPr>
      </w:pPr>
    </w:p>
    <w:p w14:paraId="1579A8B9" w14:textId="77777777" w:rsidR="00AE4D4E" w:rsidRPr="009F6336" w:rsidRDefault="00AE4D4E" w:rsidP="00AE4D4E">
      <w:pPr>
        <w:pStyle w:val="PlainText"/>
        <w:jc w:val="both"/>
        <w:rPr>
          <w:rFonts w:ascii="Times New Roman" w:hAnsi="Times New Roman" w:cs="Times New Roman"/>
          <w:sz w:val="24"/>
          <w:szCs w:val="24"/>
        </w:rPr>
      </w:pPr>
    </w:p>
    <w:p w14:paraId="774A8098"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Intesius</w:t>
      </w:r>
      <w:proofErr w:type="spellEnd"/>
      <w:r w:rsidRPr="009F6336">
        <w:rPr>
          <w:rFonts w:ascii="Times New Roman" w:hAnsi="Times New Roman" w:cs="Times New Roman"/>
          <w:b/>
          <w:bCs/>
          <w:sz w:val="24"/>
          <w:szCs w:val="24"/>
        </w:rPr>
        <w:t xml:space="preserve"> brevipes </w:t>
      </w:r>
      <w:proofErr w:type="spellStart"/>
      <w:r w:rsidRPr="009F6336">
        <w:rPr>
          <w:rFonts w:ascii="Times New Roman" w:hAnsi="Times New Roman" w:cs="Times New Roman"/>
          <w:b/>
          <w:bCs/>
          <w:sz w:val="24"/>
          <w:szCs w:val="24"/>
        </w:rPr>
        <w:t>Padate</w:t>
      </w:r>
      <w:proofErr w:type="spellEnd"/>
      <w:r w:rsidRPr="009F6336">
        <w:rPr>
          <w:rFonts w:ascii="Times New Roman" w:hAnsi="Times New Roman" w:cs="Times New Roman"/>
          <w:b/>
          <w:bCs/>
          <w:sz w:val="24"/>
          <w:szCs w:val="24"/>
        </w:rPr>
        <w:t xml:space="preserve"> et al., 2021</w:t>
      </w:r>
    </w:p>
    <w:p w14:paraId="00343AB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rounded edge</w:t>
      </w:r>
    </w:p>
    <w:p w14:paraId="6EBC21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moderately convex anteriorly, gently convex transversely, microscopically granular</w:t>
      </w:r>
    </w:p>
    <w:p w14:paraId="426FEB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narrow, deflexed, distinctly projecting, granular, and medially. Antero lateral margins distinctly curved, divided into 4 teeth; first tooth shortest, bearing small granules.</w:t>
      </w:r>
    </w:p>
    <w:p w14:paraId="5A9C36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bearing blunt spinule, cornea terminal, pigmented</w:t>
      </w:r>
    </w:p>
    <w:p w14:paraId="35E444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slightly obliquely</w:t>
      </w:r>
    </w:p>
    <w:p w14:paraId="112538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elongated rectangular, movable, flagellum long</w:t>
      </w:r>
    </w:p>
    <w:p w14:paraId="5BEC915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w:t>
      </w:r>
      <w:proofErr w:type="spellStart"/>
      <w:r w:rsidRPr="009F6336">
        <w:rPr>
          <w:rFonts w:ascii="Times New Roman" w:hAnsi="Times New Roman" w:cs="Times New Roman"/>
          <w:sz w:val="24"/>
          <w:szCs w:val="24"/>
        </w:rPr>
        <w:t>heterochelous</w:t>
      </w:r>
      <w:proofErr w:type="spellEnd"/>
      <w:r w:rsidRPr="009F6336">
        <w:rPr>
          <w:rFonts w:ascii="Times New Roman" w:hAnsi="Times New Roman" w:cs="Times New Roman"/>
          <w:sz w:val="24"/>
          <w:szCs w:val="24"/>
        </w:rPr>
        <w:t>, sparsely setose, microscopically granular</w:t>
      </w:r>
    </w:p>
    <w:p w14:paraId="1D91CF5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large granular spine at antero-internal angle</w:t>
      </w:r>
    </w:p>
    <w:p w14:paraId="7DCC10A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with 2 indistinct longitudinal grooves each on both mar gin</w:t>
      </w:r>
    </w:p>
    <w:p w14:paraId="18A88F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dark brown on distal eight-tenths</w:t>
      </w:r>
    </w:p>
    <w:p w14:paraId="15847CE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 angular, length 0.71 times width</w:t>
      </w:r>
    </w:p>
    <w:p w14:paraId="16B77C16" w14:textId="77777777" w:rsidR="00AE4D4E" w:rsidRPr="009F6336" w:rsidRDefault="00AE4D4E" w:rsidP="00AE4D4E">
      <w:pPr>
        <w:pStyle w:val="PlainText"/>
        <w:jc w:val="both"/>
        <w:rPr>
          <w:rFonts w:ascii="Times New Roman" w:hAnsi="Times New Roman" w:cs="Times New Roman"/>
          <w:sz w:val="24"/>
          <w:szCs w:val="24"/>
        </w:rPr>
      </w:pPr>
    </w:p>
    <w:p w14:paraId="18202240" w14:textId="77777777" w:rsidR="00AE4D4E" w:rsidRPr="009F6336" w:rsidRDefault="00AE4D4E" w:rsidP="00AE4D4E">
      <w:pPr>
        <w:pStyle w:val="PlainText"/>
        <w:jc w:val="both"/>
        <w:rPr>
          <w:rFonts w:ascii="Times New Roman" w:hAnsi="Times New Roman" w:cs="Times New Roman"/>
          <w:sz w:val="24"/>
          <w:szCs w:val="24"/>
        </w:rPr>
      </w:pPr>
    </w:p>
    <w:p w14:paraId="23CEA4F4"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Parilia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Wood-Mason &amp; Alcock, 1891</w:t>
      </w:r>
    </w:p>
    <w:p w14:paraId="499AE4D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Carapace: reddish orange, transversely subovate, box-shaped in frontal view</w:t>
      </w:r>
    </w:p>
    <w:p w14:paraId="564A72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finely granular; regions poorly defined</w:t>
      </w:r>
    </w:p>
    <w:p w14:paraId="011AB3D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frontal margin 0.1 0.2 times CW, not protruding anteriorly, bilobed, lobes triangular, separated by wide V-shaped notch.</w:t>
      </w:r>
    </w:p>
    <w:p w14:paraId="787226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U-shaped</w:t>
      </w:r>
    </w:p>
    <w:p w14:paraId="4E41D5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Anterolateral margins sinuous, minutely granular, with subhepatic tubercle, and 3 granular tubercles </w:t>
      </w:r>
    </w:p>
    <w:p w14:paraId="4EB88A7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18A5A9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obliquely, basal article squat</w:t>
      </w:r>
    </w:p>
    <w:p w14:paraId="26601B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 epistome reduced</w:t>
      </w:r>
    </w:p>
    <w:p w14:paraId="501928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sub cylindrical, minutely granular, light orange with darker patches on palm, fingers white</w:t>
      </w:r>
    </w:p>
    <w:p w14:paraId="702DDA5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elongated</w:t>
      </w:r>
    </w:p>
    <w:p w14:paraId="2A1E06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5CF341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elongated, gently widening distally</w:t>
      </w:r>
    </w:p>
    <w:p w14:paraId="7B2CD0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straight, relatively shorter in males</w:t>
      </w:r>
    </w:p>
    <w:p w14:paraId="014DD2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telson bluntly triangular, length 0.7 times width.</w:t>
      </w:r>
    </w:p>
    <w:p w14:paraId="2197938F" w14:textId="77777777" w:rsidR="00AE4D4E" w:rsidRPr="009F6336" w:rsidRDefault="00AE4D4E" w:rsidP="00AE4D4E">
      <w:pPr>
        <w:pStyle w:val="PlainText"/>
        <w:jc w:val="both"/>
        <w:rPr>
          <w:rFonts w:ascii="Times New Roman" w:hAnsi="Times New Roman" w:cs="Times New Roman"/>
          <w:sz w:val="24"/>
          <w:szCs w:val="24"/>
        </w:rPr>
      </w:pPr>
    </w:p>
    <w:p w14:paraId="4F049996" w14:textId="77777777" w:rsidR="00AE4D4E" w:rsidRPr="009F6336" w:rsidRDefault="00AE4D4E" w:rsidP="00AE4D4E">
      <w:pPr>
        <w:pStyle w:val="PlainText"/>
        <w:jc w:val="both"/>
        <w:rPr>
          <w:rFonts w:ascii="Times New Roman" w:hAnsi="Times New Roman" w:cs="Times New Roman"/>
          <w:sz w:val="24"/>
          <w:szCs w:val="24"/>
        </w:rPr>
      </w:pPr>
    </w:p>
    <w:p w14:paraId="7E84DD2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Tanaoa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pustulosus</w:t>
      </w:r>
      <w:proofErr w:type="spellEnd"/>
      <w:r w:rsidRPr="009F6336">
        <w:rPr>
          <w:rFonts w:ascii="Times New Roman" w:hAnsi="Times New Roman" w:cs="Times New Roman"/>
          <w:b/>
          <w:bCs/>
          <w:sz w:val="24"/>
          <w:szCs w:val="24"/>
        </w:rPr>
        <w:t xml:space="preserve"> Wood-Mason &amp; Alcock, 1891</w:t>
      </w:r>
    </w:p>
    <w:p w14:paraId="4A2518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subcircular, globose, CW/CL = 1.0 1.1</w:t>
      </w:r>
    </w:p>
    <w:p w14:paraId="0C2DBA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tuberculate; regions well-defined by grooves; post-frontal and post-orbital regions concave</w:t>
      </w:r>
    </w:p>
    <w:p w14:paraId="51573DF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Frontal margin, bilobed, lobes triangular, separated by V-shaped notch, supraorbital margin U-shaped, with 2 fissures; suborbital margin defined by blunt tooth </w:t>
      </w:r>
    </w:p>
    <w:p w14:paraId="1AF2468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5B87F87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0A54B8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Antennules: folded obliquely, basal article squat, </w:t>
      </w:r>
      <w:proofErr w:type="spellStart"/>
      <w:r w:rsidRPr="009F6336">
        <w:rPr>
          <w:rFonts w:ascii="Times New Roman" w:hAnsi="Times New Roman" w:cs="Times New Roman"/>
          <w:sz w:val="24"/>
          <w:szCs w:val="24"/>
        </w:rPr>
        <w:t>occu</w:t>
      </w:r>
      <w:proofErr w:type="spellEnd"/>
      <w:r w:rsidRPr="009F6336">
        <w:rPr>
          <w:rFonts w:ascii="Times New Roman" w:hAnsi="Times New Roman" w:cs="Times New Roman"/>
          <w:sz w:val="24"/>
          <w:szCs w:val="24"/>
        </w:rPr>
        <w:t xml:space="preserve"> pies lower half of fossa</w:t>
      </w:r>
    </w:p>
    <w:p w14:paraId="6F3C2E4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w:t>
      </w:r>
    </w:p>
    <w:p w14:paraId="72C7B38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(2.2 2.4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CL), subcylindrical, minutely granular</w:t>
      </w:r>
    </w:p>
    <w:p w14:paraId="723E3CB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elongated</w:t>
      </w:r>
    </w:p>
    <w:p w14:paraId="58AD3F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097C5C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moderately flattened</w:t>
      </w:r>
    </w:p>
    <w:p w14:paraId="0303A4F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straight, 1.1 1.2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 occlusal margins minutely denticulate, distal tips curved, acuminate</w:t>
      </w:r>
    </w:p>
    <w:p w14:paraId="3DDB616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ogive, length 2.5 times width, laterally setose</w:t>
      </w:r>
    </w:p>
    <w:p w14:paraId="2435956D" w14:textId="77777777" w:rsidR="00AE4D4E" w:rsidRPr="009F6336" w:rsidRDefault="00AE4D4E" w:rsidP="00AE4D4E">
      <w:pPr>
        <w:pStyle w:val="PlainText"/>
        <w:jc w:val="both"/>
        <w:rPr>
          <w:rFonts w:ascii="Times New Roman" w:hAnsi="Times New Roman" w:cs="Times New Roman"/>
          <w:sz w:val="24"/>
          <w:szCs w:val="24"/>
        </w:rPr>
      </w:pPr>
    </w:p>
    <w:p w14:paraId="36B2469F" w14:textId="77777777" w:rsidR="00AE4D4E" w:rsidRPr="009F6336" w:rsidRDefault="00AE4D4E" w:rsidP="00AE4D4E">
      <w:pPr>
        <w:pStyle w:val="PlainText"/>
        <w:jc w:val="both"/>
        <w:rPr>
          <w:rFonts w:ascii="Times New Roman" w:hAnsi="Times New Roman" w:cs="Times New Roman"/>
          <w:sz w:val="24"/>
          <w:szCs w:val="24"/>
        </w:rPr>
      </w:pPr>
    </w:p>
    <w:p w14:paraId="704C1B4C"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Urashima </w:t>
      </w:r>
      <w:proofErr w:type="spellStart"/>
      <w:r w:rsidRPr="009F6336">
        <w:rPr>
          <w:rFonts w:ascii="Times New Roman" w:hAnsi="Times New Roman" w:cs="Times New Roman"/>
          <w:b/>
          <w:bCs/>
          <w:sz w:val="24"/>
          <w:szCs w:val="24"/>
        </w:rPr>
        <w:t>lamellidentatus</w:t>
      </w:r>
      <w:proofErr w:type="spellEnd"/>
      <w:r w:rsidRPr="009F6336">
        <w:rPr>
          <w:rFonts w:ascii="Times New Roman" w:hAnsi="Times New Roman" w:cs="Times New Roman"/>
          <w:b/>
          <w:bCs/>
          <w:sz w:val="24"/>
          <w:szCs w:val="24"/>
        </w:rPr>
        <w:t xml:space="preserve"> Wood-Mason, 1892</w:t>
      </w:r>
    </w:p>
    <w:p w14:paraId="32C0352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subrhomboidal</w:t>
      </w:r>
      <w:proofErr w:type="spellEnd"/>
      <w:r w:rsidRPr="009F6336">
        <w:rPr>
          <w:rFonts w:ascii="Times New Roman" w:hAnsi="Times New Roman" w:cs="Times New Roman"/>
          <w:sz w:val="24"/>
          <w:szCs w:val="24"/>
        </w:rPr>
        <w:t>, globose (CW/CL = 1.0)</w:t>
      </w:r>
    </w:p>
    <w:p w14:paraId="12C3436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orange, unevenly granular and tuberculate; regions well-defined by grooves; post-frontal and post-orbital regions concave</w:t>
      </w:r>
    </w:p>
    <w:p w14:paraId="67FC94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Frontal margin bilobed, lobes bluntly triangular, supraorbital margin U-shaped, with 2  </w:t>
      </w:r>
      <w:proofErr w:type="spellStart"/>
      <w:r w:rsidRPr="009F6336">
        <w:rPr>
          <w:rFonts w:ascii="Times New Roman" w:hAnsi="Times New Roman" w:cs="Times New Roman"/>
          <w:sz w:val="24"/>
          <w:szCs w:val="24"/>
        </w:rPr>
        <w:t>issures</w:t>
      </w:r>
      <w:proofErr w:type="spellEnd"/>
      <w:r w:rsidRPr="009F6336">
        <w:rPr>
          <w:rFonts w:ascii="Times New Roman" w:hAnsi="Times New Roman" w:cs="Times New Roman"/>
          <w:sz w:val="24"/>
          <w:szCs w:val="24"/>
        </w:rPr>
        <w:t>, suborbital margin defined by blunt tooth separated from external orbital angle by notch. Anterolateral margins sinuous, with 3 lamelliform crests separated by granules</w:t>
      </w:r>
    </w:p>
    <w:p w14:paraId="5FDB43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w:t>
      </w:r>
    </w:p>
    <w:p w14:paraId="79C22F5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well-pigmented</w:t>
      </w:r>
    </w:p>
    <w:p w14:paraId="299F886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obliquely, basal article squat, occupies lower half of fossa</w:t>
      </w:r>
    </w:p>
    <w:p w14:paraId="6840C93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large, flagellum short,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reduced</w:t>
      </w:r>
    </w:p>
    <w:p w14:paraId="1874D9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(1.8 times CL), subcylindrical, whitish, with conical granules</w:t>
      </w:r>
    </w:p>
    <w:p w14:paraId="55BFD0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Merus: elongated</w:t>
      </w:r>
    </w:p>
    <w:p w14:paraId="3AB682C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short</w:t>
      </w:r>
    </w:p>
    <w:p w14:paraId="06C3C9A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elongated, dorsal and ventral margins of palm with sharp crest</w:t>
      </w:r>
    </w:p>
    <w:p w14:paraId="201C29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gently curved, compressed laterally, 1.1 times palm length</w:t>
      </w:r>
    </w:p>
    <w:p w14:paraId="736429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0.8 times width</w:t>
      </w:r>
    </w:p>
    <w:p w14:paraId="648A3D36" w14:textId="77777777" w:rsidR="00AE4D4E" w:rsidRPr="009F6336" w:rsidRDefault="00AE4D4E" w:rsidP="00AE4D4E">
      <w:pPr>
        <w:pStyle w:val="PlainText"/>
        <w:jc w:val="both"/>
        <w:rPr>
          <w:rFonts w:ascii="Times New Roman" w:hAnsi="Times New Roman" w:cs="Times New Roman"/>
          <w:sz w:val="24"/>
          <w:szCs w:val="24"/>
        </w:rPr>
      </w:pPr>
    </w:p>
    <w:p w14:paraId="265B2E3D" w14:textId="77777777" w:rsidR="00AE4D4E" w:rsidRPr="009F6336" w:rsidRDefault="00AE4D4E" w:rsidP="00AE4D4E">
      <w:pPr>
        <w:pStyle w:val="PlainText"/>
        <w:jc w:val="both"/>
        <w:rPr>
          <w:rFonts w:ascii="Times New Roman" w:hAnsi="Times New Roman" w:cs="Times New Roman"/>
          <w:sz w:val="24"/>
          <w:szCs w:val="24"/>
        </w:rPr>
      </w:pPr>
    </w:p>
    <w:p w14:paraId="1309AA0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Crocydocinus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saravananei</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Padate</w:t>
      </w:r>
      <w:proofErr w:type="spellEnd"/>
      <w:r w:rsidRPr="009F6336">
        <w:rPr>
          <w:rFonts w:ascii="Times New Roman" w:hAnsi="Times New Roman" w:cs="Times New Roman"/>
          <w:b/>
          <w:bCs/>
          <w:sz w:val="24"/>
          <w:szCs w:val="24"/>
        </w:rPr>
        <w:t xml:space="preserve">, Lee &amp; </w:t>
      </w:r>
      <w:proofErr w:type="spellStart"/>
      <w:r w:rsidRPr="009F6336">
        <w:rPr>
          <w:rFonts w:ascii="Times New Roman" w:hAnsi="Times New Roman" w:cs="Times New Roman"/>
          <w:b/>
          <w:bCs/>
          <w:sz w:val="24"/>
          <w:szCs w:val="24"/>
        </w:rPr>
        <w:t>Cubelio</w:t>
      </w:r>
      <w:proofErr w:type="spellEnd"/>
      <w:r w:rsidRPr="009F6336">
        <w:rPr>
          <w:rFonts w:ascii="Times New Roman" w:hAnsi="Times New Roman" w:cs="Times New Roman"/>
          <w:b/>
          <w:bCs/>
          <w:sz w:val="24"/>
          <w:szCs w:val="24"/>
        </w:rPr>
        <w:t>, 2020</w:t>
      </w:r>
    </w:p>
    <w:p w14:paraId="74CCE6D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0.9)</w:t>
      </w:r>
    </w:p>
    <w:p w14:paraId="73C1DD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pinkish covered with thick brown tomentum</w:t>
      </w:r>
    </w:p>
    <w:p w14:paraId="6F5814A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211C5E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5869B6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broad, anterolateral angle rounded, large granule located at base of article, flagellum well-developed</w:t>
      </w:r>
    </w:p>
    <w:p w14:paraId="6A87117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5AB5D4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pinkish, subequal, 1.8 1.9 times PCL</w:t>
      </w:r>
    </w:p>
    <w:p w14:paraId="0CAEBC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margins carinate</w:t>
      </w:r>
    </w:p>
    <w:p w14:paraId="269117B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in cross-section, carinate anterior margin</w:t>
      </w:r>
    </w:p>
    <w:p w14:paraId="2747E4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gently curved, 0.6 0.7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0C05C53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palm inflated fingers slightly curved, distal tips acuminate</w:t>
      </w:r>
    </w:p>
    <w:p w14:paraId="546C4CD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triangular with round distal margin, length 0.8 times width</w:t>
      </w:r>
    </w:p>
    <w:p w14:paraId="59CC96DE" w14:textId="77777777" w:rsidR="00AE4D4E" w:rsidRPr="009F6336" w:rsidRDefault="00AE4D4E" w:rsidP="00AE4D4E">
      <w:pPr>
        <w:pStyle w:val="PlainText"/>
        <w:jc w:val="both"/>
        <w:rPr>
          <w:rFonts w:ascii="Times New Roman" w:hAnsi="Times New Roman" w:cs="Times New Roman"/>
          <w:sz w:val="24"/>
          <w:szCs w:val="24"/>
        </w:rPr>
      </w:pPr>
    </w:p>
    <w:p w14:paraId="18C4966C" w14:textId="77777777" w:rsidR="00AE4D4E" w:rsidRPr="009F6336" w:rsidRDefault="00AE4D4E" w:rsidP="00AE4D4E">
      <w:pPr>
        <w:pStyle w:val="PlainText"/>
        <w:jc w:val="both"/>
        <w:rPr>
          <w:rFonts w:ascii="Times New Roman" w:hAnsi="Times New Roman" w:cs="Times New Roman"/>
          <w:sz w:val="24"/>
          <w:szCs w:val="24"/>
        </w:rPr>
      </w:pPr>
    </w:p>
    <w:p w14:paraId="48CB638F"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Samadinia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riversandersoni</w:t>
      </w:r>
      <w:proofErr w:type="spellEnd"/>
      <w:r w:rsidRPr="009F6336">
        <w:rPr>
          <w:rFonts w:ascii="Times New Roman" w:hAnsi="Times New Roman" w:cs="Times New Roman"/>
          <w:b/>
          <w:bCs/>
          <w:sz w:val="24"/>
          <w:szCs w:val="24"/>
        </w:rPr>
        <w:t xml:space="preserve"> Alcock, 1895</w:t>
      </w:r>
    </w:p>
    <w:p w14:paraId="3DB732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0.8 0.9), convex</w:t>
      </w:r>
    </w:p>
    <w:p w14:paraId="3827919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reddish covered with brown setae, regions well-defined by convexities, gastric region with 1 pair of short spines in transverse row, cardiac spine in the middle of hexagon formed by 1 gastric, 4 branchial and 1 intestinal spine</w:t>
      </w:r>
    </w:p>
    <w:p w14:paraId="610A36D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 orbital eave not well-developed</w:t>
      </w:r>
    </w:p>
    <w:p w14:paraId="5FE775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Anterolateral margins with 1 hepatic, 1 long lateral branchial spine</w:t>
      </w:r>
    </w:p>
    <w:p w14:paraId="4D8C13F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11E5DFE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3ACAF16A" w14:textId="0F2AABFA"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broad, anterolateral angle with short spine, flagellum well-developed</w:t>
      </w:r>
    </w:p>
    <w:p w14:paraId="03CAF79D" w14:textId="43B6BC36"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reddish, smooth, covered with short tomentum, massive in males (2.1 times PCL), slender in female (1.2 times PCL)</w:t>
      </w:r>
    </w:p>
    <w:p w14:paraId="1C89EDB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long, triangular in cross-section, margins carinate, distal margin with 1 spine</w:t>
      </w:r>
    </w:p>
    <w:p w14:paraId="727181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outer surface with 1 sharp carina</w:t>
      </w:r>
    </w:p>
    <w:p w14:paraId="078A031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carinate on margins; fingers (Fig. 146B) in male 0.7 times palm length, almost straight, in female subequal to palm length, curved, occlusal margins dentate</w:t>
      </w:r>
    </w:p>
    <w:p w14:paraId="54A5CA2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distal tips corneous</w:t>
      </w:r>
    </w:p>
    <w:p w14:paraId="7748D52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subequal to width</w:t>
      </w:r>
    </w:p>
    <w:p w14:paraId="4025AEE7" w14:textId="77777777" w:rsidR="00AE4D4E" w:rsidRPr="009F6336" w:rsidRDefault="00AE4D4E" w:rsidP="00AE4D4E">
      <w:pPr>
        <w:pStyle w:val="PlainText"/>
        <w:jc w:val="both"/>
        <w:rPr>
          <w:rFonts w:ascii="Times New Roman" w:hAnsi="Times New Roman" w:cs="Times New Roman"/>
          <w:sz w:val="24"/>
          <w:szCs w:val="24"/>
        </w:rPr>
      </w:pPr>
    </w:p>
    <w:p w14:paraId="00B3B242" w14:textId="77777777" w:rsidR="00AE4D4E" w:rsidRPr="009F6336" w:rsidRDefault="00AE4D4E" w:rsidP="00AE4D4E">
      <w:pPr>
        <w:pStyle w:val="PlainText"/>
        <w:jc w:val="both"/>
        <w:rPr>
          <w:rFonts w:ascii="Times New Roman" w:hAnsi="Times New Roman" w:cs="Times New Roman"/>
          <w:sz w:val="24"/>
          <w:szCs w:val="24"/>
        </w:rPr>
      </w:pPr>
    </w:p>
    <w:p w14:paraId="08CA3564"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Tunepugettia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corbariae</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Leeet</w:t>
      </w:r>
      <w:proofErr w:type="spellEnd"/>
      <w:r w:rsidRPr="009F6336">
        <w:rPr>
          <w:rFonts w:ascii="Times New Roman" w:hAnsi="Times New Roman" w:cs="Times New Roman"/>
          <w:b/>
          <w:bCs/>
          <w:sz w:val="24"/>
          <w:szCs w:val="24"/>
        </w:rPr>
        <w:t xml:space="preserve"> al., 2019</w:t>
      </w:r>
    </w:p>
    <w:p w14:paraId="506F05A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0.8)</w:t>
      </w:r>
    </w:p>
    <w:p w14:paraId="4E3808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bear thick-mentum, </w:t>
      </w:r>
      <w:proofErr w:type="spellStart"/>
      <w:r w:rsidRPr="009F6336">
        <w:rPr>
          <w:rFonts w:ascii="Times New Roman" w:hAnsi="Times New Roman" w:cs="Times New Roman"/>
          <w:sz w:val="24"/>
          <w:szCs w:val="24"/>
        </w:rPr>
        <w:t>setal</w:t>
      </w:r>
      <w:proofErr w:type="spellEnd"/>
      <w:r w:rsidRPr="009F6336">
        <w:rPr>
          <w:rFonts w:ascii="Times New Roman" w:hAnsi="Times New Roman" w:cs="Times New Roman"/>
          <w:sz w:val="24"/>
          <w:szCs w:val="24"/>
        </w:rPr>
        <w:t xml:space="preserve"> tufts on lateral edges of gastric and branchial regions, smooth when denuded; regions well-defined</w:t>
      </w:r>
    </w:p>
    <w:p w14:paraId="5699EE5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laterally directed compressed protuberance present</w:t>
      </w:r>
    </w:p>
    <w:p w14:paraId="6A5906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gastric region: with 1 median conical </w:t>
      </w:r>
      <w:proofErr w:type="spellStart"/>
      <w:r w:rsidRPr="009F6336">
        <w:rPr>
          <w:rFonts w:ascii="Times New Roman" w:hAnsi="Times New Roman" w:cs="Times New Roman"/>
          <w:sz w:val="24"/>
          <w:szCs w:val="24"/>
        </w:rPr>
        <w:t>metagastric</w:t>
      </w:r>
      <w:proofErr w:type="spellEnd"/>
      <w:r w:rsidRPr="009F6336">
        <w:rPr>
          <w:rFonts w:ascii="Times New Roman" w:hAnsi="Times New Roman" w:cs="Times New Roman"/>
          <w:sz w:val="24"/>
          <w:szCs w:val="24"/>
        </w:rPr>
        <w:t xml:space="preserve"> granule, 1 pair of depressed lateral proto gastric granules, posterior portion flanked by 3 pairs of lateral pits; cardiac region projecting </w:t>
      </w:r>
      <w:proofErr w:type="spellStart"/>
      <w:r w:rsidRPr="009F6336">
        <w:rPr>
          <w:rFonts w:ascii="Times New Roman" w:hAnsi="Times New Roman" w:cs="Times New Roman"/>
          <w:sz w:val="24"/>
          <w:szCs w:val="24"/>
        </w:rPr>
        <w:t>posterodorsally</w:t>
      </w:r>
      <w:proofErr w:type="spellEnd"/>
      <w:r w:rsidRPr="009F6336">
        <w:rPr>
          <w:rFonts w:ascii="Times New Roman" w:hAnsi="Times New Roman" w:cs="Times New Roman"/>
          <w:sz w:val="24"/>
          <w:szCs w:val="24"/>
        </w:rPr>
        <w:t xml:space="preserve"> intestinal region: depressed</w:t>
      </w:r>
    </w:p>
    <w:p w14:paraId="74528BA2"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Pseudorostral</w:t>
      </w:r>
      <w:proofErr w:type="spellEnd"/>
      <w:r w:rsidRPr="009F6336">
        <w:rPr>
          <w:rFonts w:ascii="Times New Roman" w:hAnsi="Times New Roman" w:cs="Times New Roman"/>
          <w:sz w:val="24"/>
          <w:szCs w:val="24"/>
        </w:rPr>
        <w:t xml:space="preserve"> spines: straight, slightly dorsoventrally flattened</w:t>
      </w:r>
    </w:p>
    <w:p w14:paraId="1DC3CEB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cornea terminal, darkly pigmented</w:t>
      </w:r>
    </w:p>
    <w:p w14:paraId="7BDF49D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40203F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broad, anterolateral angle rounded, flagellum well-developed</w:t>
      </w:r>
    </w:p>
    <w:p w14:paraId="301FCB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(1.0 1.1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PCL), thickly tomentose, smooth when denuded</w:t>
      </w:r>
    </w:p>
    <w:p w14:paraId="4ECC48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triangular cross-section, all margins carinate</w:t>
      </w:r>
    </w:p>
    <w:p w14:paraId="0E1494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inner margin carinate</w:t>
      </w:r>
    </w:p>
    <w:p w14:paraId="4688B4D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slightly inflated, margins carinate</w:t>
      </w:r>
    </w:p>
    <w:p w14:paraId="058E88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dactyli curved, 0.5 0.6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w:t>
      </w:r>
    </w:p>
    <w:p w14:paraId="481876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slender, gently curved, 0.8 times upper palm length, </w:t>
      </w:r>
      <w:proofErr w:type="spellStart"/>
      <w:r w:rsidRPr="009F6336">
        <w:rPr>
          <w:rFonts w:ascii="Times New Roman" w:hAnsi="Times New Roman" w:cs="Times New Roman"/>
          <w:sz w:val="24"/>
          <w:szCs w:val="24"/>
        </w:rPr>
        <w:t>oc</w:t>
      </w:r>
      <w:proofErr w:type="spellEnd"/>
      <w:r w:rsidRPr="009F6336">
        <w:rPr>
          <w:rFonts w:ascii="Times New Roman" w:hAnsi="Times New Roman" w:cs="Times New Roman"/>
          <w:sz w:val="24"/>
          <w:szCs w:val="24"/>
        </w:rPr>
        <w:t xml:space="preserve"> </w:t>
      </w:r>
      <w:proofErr w:type="spellStart"/>
      <w:r w:rsidRPr="009F6336">
        <w:rPr>
          <w:rFonts w:ascii="Times New Roman" w:hAnsi="Times New Roman" w:cs="Times New Roman"/>
          <w:sz w:val="24"/>
          <w:szCs w:val="24"/>
        </w:rPr>
        <w:t>clusal</w:t>
      </w:r>
      <w:proofErr w:type="spellEnd"/>
      <w:r w:rsidRPr="009F6336">
        <w:rPr>
          <w:rFonts w:ascii="Times New Roman" w:hAnsi="Times New Roman" w:cs="Times New Roman"/>
          <w:sz w:val="24"/>
          <w:szCs w:val="24"/>
        </w:rPr>
        <w:t xml:space="preserve"> margins with short</w:t>
      </w:r>
    </w:p>
    <w:p w14:paraId="6D8766C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0.5 times width</w:t>
      </w:r>
    </w:p>
    <w:p w14:paraId="7E7E4B9C" w14:textId="77777777" w:rsidR="00AE4D4E" w:rsidRPr="009F6336" w:rsidRDefault="00AE4D4E" w:rsidP="00AE4D4E">
      <w:pPr>
        <w:pStyle w:val="PlainText"/>
        <w:jc w:val="both"/>
        <w:rPr>
          <w:rFonts w:ascii="Times New Roman" w:hAnsi="Times New Roman" w:cs="Times New Roman"/>
          <w:sz w:val="24"/>
          <w:szCs w:val="24"/>
        </w:rPr>
      </w:pPr>
    </w:p>
    <w:p w14:paraId="4E279AC7" w14:textId="77777777" w:rsidR="00AE4D4E" w:rsidRPr="009F6336" w:rsidRDefault="00AE4D4E" w:rsidP="00AE4D4E">
      <w:pPr>
        <w:pStyle w:val="PlainText"/>
        <w:jc w:val="both"/>
        <w:rPr>
          <w:rFonts w:ascii="Times New Roman" w:hAnsi="Times New Roman" w:cs="Times New Roman"/>
          <w:sz w:val="24"/>
          <w:szCs w:val="24"/>
        </w:rPr>
      </w:pPr>
    </w:p>
    <w:p w14:paraId="6069AEE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Chorinachus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dolichorhynchus</w:t>
      </w:r>
      <w:proofErr w:type="spellEnd"/>
      <w:r w:rsidRPr="009F6336">
        <w:rPr>
          <w:rFonts w:ascii="Times New Roman" w:hAnsi="Times New Roman" w:cs="Times New Roman"/>
          <w:b/>
          <w:bCs/>
          <w:sz w:val="24"/>
          <w:szCs w:val="24"/>
        </w:rPr>
        <w:t xml:space="preserve"> Alcock &amp; Anderson, 1894</w:t>
      </w:r>
    </w:p>
    <w:p w14:paraId="5168330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(CW/PCL = 1.0), much wider posteriorly</w:t>
      </w:r>
    </w:p>
    <w:p w14:paraId="257B77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irregular, bearing regularly placed sharp tubercles, regions well-defined by convexities</w:t>
      </w:r>
    </w:p>
    <w:p w14:paraId="0C940FB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inflated, bear2 median spines, </w:t>
      </w:r>
      <w:proofErr w:type="spellStart"/>
      <w:r w:rsidRPr="009F6336">
        <w:rPr>
          <w:rFonts w:ascii="Times New Roman" w:hAnsi="Times New Roman" w:cs="Times New Roman"/>
          <w:sz w:val="24"/>
          <w:szCs w:val="24"/>
        </w:rPr>
        <w:t>branchials</w:t>
      </w:r>
      <w:proofErr w:type="spellEnd"/>
      <w:r w:rsidRPr="009F6336">
        <w:rPr>
          <w:rFonts w:ascii="Times New Roman" w:hAnsi="Times New Roman" w:cs="Times New Roman"/>
          <w:sz w:val="24"/>
          <w:szCs w:val="24"/>
        </w:rPr>
        <w:t xml:space="preserve"> bear 4 spines, mesial spine largest</w:t>
      </w:r>
    </w:p>
    <w:p w14:paraId="272A891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distinct, 1 median spine</w:t>
      </w:r>
    </w:p>
    <w:p w14:paraId="25DADD8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intestinal region: depressed bearing 1 median spine; sub-hepatic region not inflated</w:t>
      </w:r>
    </w:p>
    <w:p w14:paraId="58713C2A"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Pseudorostrum</w:t>
      </w:r>
      <w:proofErr w:type="spellEnd"/>
      <w:r w:rsidRPr="009F6336">
        <w:rPr>
          <w:rFonts w:ascii="Times New Roman" w:hAnsi="Times New Roman" w:cs="Times New Roman"/>
          <w:sz w:val="24"/>
          <w:szCs w:val="24"/>
        </w:rPr>
        <w:t>: long (0.5 times PCL), slender, bear serrated ridge dorsally</w:t>
      </w:r>
    </w:p>
    <w:p w14:paraId="0B1DF2F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supraorbital eave weakly expanded</w:t>
      </w:r>
    </w:p>
    <w:p w14:paraId="16FEFA8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spines: supraorbital and post-ocular spines distinct</w:t>
      </w:r>
    </w:p>
    <w:p w14:paraId="4EDDA5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Lateral margins: spinose</w:t>
      </w:r>
    </w:p>
    <w:p w14:paraId="282D4E2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exposed, cornea terminal, dark pigmented</w:t>
      </w:r>
    </w:p>
    <w:p w14:paraId="6D1C3B5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6F1D0D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long, slender, fused distally; anterolateral angle produced into spine, flagellum well-developed</w:t>
      </w:r>
    </w:p>
    <w:p w14:paraId="48A7A7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62D66E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slender, cylindrical, </w:t>
      </w:r>
    </w:p>
    <w:p w14:paraId="575937D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bear row of spinules dorsally and ventrally  </w:t>
      </w:r>
    </w:p>
    <w:p w14:paraId="14C097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dorsally</w:t>
      </w:r>
    </w:p>
    <w:p w14:paraId="3B8EC1D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w:t>
      </w:r>
      <w:proofErr w:type="spellStart"/>
      <w:r w:rsidRPr="009F6336">
        <w:rPr>
          <w:rFonts w:ascii="Times New Roman" w:hAnsi="Times New Roman" w:cs="Times New Roman"/>
          <w:sz w:val="24"/>
          <w:szCs w:val="24"/>
        </w:rPr>
        <w:t>spinulose</w:t>
      </w:r>
      <w:proofErr w:type="spellEnd"/>
      <w:r w:rsidRPr="009F6336">
        <w:rPr>
          <w:rFonts w:ascii="Times New Roman" w:hAnsi="Times New Roman" w:cs="Times New Roman"/>
          <w:sz w:val="24"/>
          <w:szCs w:val="24"/>
        </w:rPr>
        <w:t xml:space="preserve"> dorsally</w:t>
      </w:r>
    </w:p>
    <w:p w14:paraId="6EAE422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short (0.5 0.6 times palm lengths), gently curved</w:t>
      </w:r>
    </w:p>
    <w:p w14:paraId="2E2D64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semi-circular, length 0.4 times width.</w:t>
      </w:r>
    </w:p>
    <w:p w14:paraId="1E6BFC8A" w14:textId="77777777" w:rsidR="00AE4D4E" w:rsidRPr="009F6336" w:rsidRDefault="00AE4D4E" w:rsidP="00AE4D4E">
      <w:pPr>
        <w:pStyle w:val="PlainText"/>
        <w:jc w:val="both"/>
        <w:rPr>
          <w:rFonts w:ascii="Times New Roman" w:hAnsi="Times New Roman" w:cs="Times New Roman"/>
          <w:sz w:val="24"/>
          <w:szCs w:val="24"/>
        </w:rPr>
      </w:pPr>
    </w:p>
    <w:p w14:paraId="2FC3F554" w14:textId="77777777" w:rsidR="00AE4D4E" w:rsidRPr="009F6336" w:rsidRDefault="00AE4D4E" w:rsidP="00AE4D4E">
      <w:pPr>
        <w:pStyle w:val="PlainText"/>
        <w:jc w:val="both"/>
        <w:rPr>
          <w:rFonts w:ascii="Times New Roman" w:hAnsi="Times New Roman" w:cs="Times New Roman"/>
          <w:sz w:val="24"/>
          <w:szCs w:val="24"/>
        </w:rPr>
      </w:pPr>
    </w:p>
    <w:p w14:paraId="0BA75E0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Encephaloides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armstrongi</w:t>
      </w:r>
      <w:proofErr w:type="spellEnd"/>
      <w:r w:rsidRPr="009F6336">
        <w:rPr>
          <w:rFonts w:ascii="Times New Roman" w:hAnsi="Times New Roman" w:cs="Times New Roman"/>
          <w:b/>
          <w:bCs/>
          <w:sz w:val="24"/>
          <w:szCs w:val="24"/>
        </w:rPr>
        <w:t xml:space="preserve"> Wood-Mason &amp; Alcock, 1891</w:t>
      </w:r>
    </w:p>
    <w:p w14:paraId="2ECEE31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brownish-yellow, subtriangular or </w:t>
      </w:r>
      <w:proofErr w:type="spellStart"/>
      <w:r w:rsidRPr="009F6336">
        <w:rPr>
          <w:rFonts w:ascii="Times New Roman" w:hAnsi="Times New Roman" w:cs="Times New Roman"/>
          <w:sz w:val="24"/>
          <w:szCs w:val="24"/>
        </w:rPr>
        <w:t>heartshaped</w:t>
      </w:r>
      <w:proofErr w:type="spellEnd"/>
      <w:r w:rsidRPr="009F6336">
        <w:rPr>
          <w:rFonts w:ascii="Times New Roman" w:hAnsi="Times New Roman" w:cs="Times New Roman"/>
          <w:sz w:val="24"/>
          <w:szCs w:val="24"/>
        </w:rPr>
        <w:t xml:space="preserve"> (CW/CL = 1.1 1.4), much wider posteriorly</w:t>
      </w:r>
    </w:p>
    <w:p w14:paraId="51EB04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irregular, bearing sparsely placed sharp spinules, sub-hepatic region slightly puffed out, regions well-defined by convexities</w:t>
      </w:r>
    </w:p>
    <w:p w14:paraId="4019B61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slightly inflated</w:t>
      </w:r>
    </w:p>
    <w:p w14:paraId="356A69C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region: extremely inflated, meeting dorsally in midline</w:t>
      </w:r>
    </w:p>
    <w:p w14:paraId="4E694C63"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Pseudorostrum</w:t>
      </w:r>
      <w:proofErr w:type="spellEnd"/>
      <w:r w:rsidRPr="009F6336">
        <w:rPr>
          <w:rFonts w:ascii="Times New Roman" w:hAnsi="Times New Roman" w:cs="Times New Roman"/>
          <w:sz w:val="24"/>
          <w:szCs w:val="24"/>
        </w:rPr>
        <w:t xml:space="preserve">: moderately long (0.3 0.4 times PCL), </w:t>
      </w:r>
      <w:proofErr w:type="spellStart"/>
      <w:r w:rsidRPr="009F6336">
        <w:rPr>
          <w:rFonts w:ascii="Times New Roman" w:hAnsi="Times New Roman" w:cs="Times New Roman"/>
          <w:sz w:val="24"/>
          <w:szCs w:val="24"/>
        </w:rPr>
        <w:t>beakshaped</w:t>
      </w:r>
      <w:proofErr w:type="spellEnd"/>
      <w:r w:rsidRPr="009F6336">
        <w:rPr>
          <w:rFonts w:ascii="Times New Roman" w:hAnsi="Times New Roman" w:cs="Times New Roman"/>
          <w:sz w:val="24"/>
          <w:szCs w:val="24"/>
        </w:rPr>
        <w:t>, bearing serrated ridge dorsally. Orbits absent</w:t>
      </w:r>
    </w:p>
    <w:p w14:paraId="38A4624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Ocular peduncle: well-developed, cornea terminal, dark pigment</w:t>
      </w:r>
    </w:p>
    <w:p w14:paraId="155B48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slender</w:t>
      </w:r>
    </w:p>
    <w:p w14:paraId="6A013ED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long, slender, fused distally; anterolateral angle bearing spine, flagellum well-developed</w:t>
      </w:r>
    </w:p>
    <w:p w14:paraId="4CD3A37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bright red, unequal (left and right chelipeds 1.6 3.0 and 1.8  3.1 times PCL, respectively)</w:t>
      </w:r>
    </w:p>
    <w:p w14:paraId="6E32769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slender, cylindrical</w:t>
      </w:r>
    </w:p>
    <w:p w14:paraId="20FBD2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extremely long,</w:t>
      </w:r>
    </w:p>
    <w:p w14:paraId="77CCFD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short (0.2 0.4 times palm lengths), gently curved, occlusal margins finely dentate, tips pointed</w:t>
      </w:r>
    </w:p>
    <w:p w14:paraId="0E335BF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bright red, slender, cylindrical, finely granular, unarmed</w:t>
      </w:r>
    </w:p>
    <w:p w14:paraId="635C604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0.6 times width</w:t>
      </w:r>
    </w:p>
    <w:p w14:paraId="69E5A708" w14:textId="77777777" w:rsidR="00AE4D4E" w:rsidRPr="009F6336" w:rsidRDefault="00AE4D4E" w:rsidP="00AE4D4E">
      <w:pPr>
        <w:pStyle w:val="PlainText"/>
        <w:jc w:val="both"/>
        <w:rPr>
          <w:rFonts w:ascii="Times New Roman" w:hAnsi="Times New Roman" w:cs="Times New Roman"/>
          <w:sz w:val="24"/>
          <w:szCs w:val="24"/>
        </w:rPr>
      </w:pPr>
    </w:p>
    <w:p w14:paraId="2A45BCB1" w14:textId="77777777" w:rsidR="00AE4D4E" w:rsidRPr="009F6336" w:rsidRDefault="00AE4D4E" w:rsidP="00AE4D4E">
      <w:pPr>
        <w:pStyle w:val="PlainText"/>
        <w:jc w:val="both"/>
        <w:rPr>
          <w:rFonts w:ascii="Times New Roman" w:hAnsi="Times New Roman" w:cs="Times New Roman"/>
          <w:sz w:val="24"/>
          <w:szCs w:val="24"/>
        </w:rPr>
      </w:pPr>
    </w:p>
    <w:p w14:paraId="5064A386"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Paramaja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gibba</w:t>
      </w:r>
      <w:proofErr w:type="spellEnd"/>
      <w:r w:rsidRPr="009F6336">
        <w:rPr>
          <w:rFonts w:ascii="Times New Roman" w:hAnsi="Times New Roman" w:cs="Times New Roman"/>
          <w:b/>
          <w:bCs/>
          <w:sz w:val="24"/>
          <w:szCs w:val="24"/>
        </w:rPr>
        <w:t xml:space="preserve"> Alcock, 1895</w:t>
      </w:r>
    </w:p>
    <w:p w14:paraId="3FE2219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(CW/CL = 0.9 1.0), convex, granular, regions well-defined;</w:t>
      </w:r>
    </w:p>
    <w:p w14:paraId="6130B7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light brown with reddish granules on the frontal, gastric, hepatic and cardiac </w:t>
      </w:r>
      <w:proofErr w:type="spellStart"/>
      <w:r w:rsidRPr="009F6336">
        <w:rPr>
          <w:rFonts w:ascii="Times New Roman" w:hAnsi="Times New Roman" w:cs="Times New Roman"/>
          <w:sz w:val="24"/>
          <w:szCs w:val="24"/>
        </w:rPr>
        <w:t>regionbearing</w:t>
      </w:r>
      <w:proofErr w:type="spellEnd"/>
      <w:r w:rsidRPr="009F6336">
        <w:rPr>
          <w:rFonts w:ascii="Times New Roman" w:hAnsi="Times New Roman" w:cs="Times New Roman"/>
          <w:sz w:val="24"/>
          <w:szCs w:val="24"/>
        </w:rPr>
        <w:t xml:space="preserve"> 7 large granules along median axis</w:t>
      </w:r>
    </w:p>
    <w:p w14:paraId="2504B0F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spine short:, followed by shorter spine; lateral margins with 3 spines.</w:t>
      </w:r>
    </w:p>
    <w:p w14:paraId="400694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Postorbital spine large triangular, sparsely granular; intercalated spine large, separated from antorbital and postorbital spines by distinct gaps.</w:t>
      </w:r>
    </w:p>
    <w:p w14:paraId="5781B4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Supraorbital eave: well-developed, granular dorsally, with large antorbital spine.</w:t>
      </w:r>
    </w:p>
    <w:p w14:paraId="25E6C6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slender, movable, cornea ovate, well-pigmented</w:t>
      </w:r>
    </w:p>
    <w:p w14:paraId="2146BA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folded longitudinally, basal article large, occupying lower half of fossa</w:t>
      </w:r>
    </w:p>
    <w:p w14:paraId="31622C5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longer than wide, lodged in orbital hiatus, sparsely tuberculate on lateral margins, with 2 distal spines,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well-developed, with 1 ventral directed spinous projection.</w:t>
      </w:r>
    </w:p>
    <w:p w14:paraId="1E4AE79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subequal, slender, 0.7 times CL, sparsely setose ventrally</w:t>
      </w:r>
    </w:p>
    <w:p w14:paraId="3AA315E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minutely granular</w:t>
      </w:r>
    </w:p>
    <w:p w14:paraId="1D8BD9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unarmed</w:t>
      </w:r>
    </w:p>
    <w:p w14:paraId="19134A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slender</w:t>
      </w:r>
    </w:p>
    <w:p w14:paraId="140DA02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straight, 0.9 times upper palm length; occlusal margins smooth, distal tips acuminate, meeting in closed position </w:t>
      </w:r>
    </w:p>
    <w:p w14:paraId="69C4FB0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semicircular, length 0.4 times width.</w:t>
      </w:r>
    </w:p>
    <w:p w14:paraId="44DF7B6F" w14:textId="77777777" w:rsidR="00AE4D4E" w:rsidRPr="009F6336" w:rsidRDefault="00AE4D4E" w:rsidP="00AE4D4E">
      <w:pPr>
        <w:pStyle w:val="PlainText"/>
        <w:jc w:val="both"/>
        <w:rPr>
          <w:rFonts w:ascii="Times New Roman" w:hAnsi="Times New Roman" w:cs="Times New Roman"/>
          <w:sz w:val="24"/>
          <w:szCs w:val="24"/>
        </w:rPr>
      </w:pPr>
    </w:p>
    <w:p w14:paraId="4C8F3222" w14:textId="77777777" w:rsidR="00AE4D4E" w:rsidRPr="009F6336" w:rsidRDefault="00AE4D4E" w:rsidP="00AE4D4E">
      <w:pPr>
        <w:pStyle w:val="PlainText"/>
        <w:jc w:val="both"/>
        <w:rPr>
          <w:rFonts w:ascii="Times New Roman" w:hAnsi="Times New Roman" w:cs="Times New Roman"/>
          <w:sz w:val="24"/>
          <w:szCs w:val="24"/>
        </w:rPr>
      </w:pPr>
    </w:p>
    <w:p w14:paraId="2C830FE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Cyrtomaia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goodridgei</w:t>
      </w:r>
      <w:proofErr w:type="spellEnd"/>
      <w:r w:rsidRPr="009F6336">
        <w:rPr>
          <w:rFonts w:ascii="Times New Roman" w:hAnsi="Times New Roman" w:cs="Times New Roman"/>
          <w:b/>
          <w:bCs/>
          <w:sz w:val="24"/>
          <w:szCs w:val="24"/>
        </w:rPr>
        <w:t xml:space="preserve"> McArdle, 1900</w:t>
      </w:r>
    </w:p>
    <w:p w14:paraId="3B05EA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1.2)</w:t>
      </w:r>
    </w:p>
    <w:p w14:paraId="6D0906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light brown, minutely granular, regions well-defined</w:t>
      </w:r>
    </w:p>
    <w:p w14:paraId="0E42AF4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gastric region: most prominent</w:t>
      </w:r>
    </w:p>
    <w:p w14:paraId="2F4C1130" w14:textId="77777777" w:rsidR="00AE4D4E" w:rsidRPr="009F6336" w:rsidRDefault="00AE4D4E" w:rsidP="00AE4D4E">
      <w:pPr>
        <w:pStyle w:val="PlainText"/>
        <w:jc w:val="both"/>
        <w:rPr>
          <w:rFonts w:ascii="Times New Roman" w:hAnsi="Times New Roman" w:cs="Times New Roman"/>
          <w:sz w:val="24"/>
          <w:szCs w:val="24"/>
        </w:rPr>
      </w:pP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2 long, almost vertical spines laterally</w:t>
      </w:r>
    </w:p>
    <w:p w14:paraId="143C2DB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mesogastric region: Short median spine, tuberculate ridges on gastric regions, median ridge ends at mesogastric spine, lateral ridges end at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with two ridges extending to supraorbital and postorbital spines</w:t>
      </w:r>
    </w:p>
    <w:p w14:paraId="63B27F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bifid, rostral spines 0.1  0.2 times CL, horizontal</w:t>
      </w:r>
    </w:p>
    <w:p w14:paraId="51D9D50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supraocular eave weakly developed</w:t>
      </w:r>
    </w:p>
    <w:p w14:paraId="2CCEA0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0.2 times CW, Lateral margins sparsely spinose, Posterior margin gently convex</w:t>
      </w:r>
    </w:p>
    <w:p w14:paraId="0DEC32A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Spine: postorbital spine acuminate, almost parallel to rostral spine, supraocular spine absent</w:t>
      </w:r>
    </w:p>
    <w:p w14:paraId="395F58E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with distal process, cornea well-pigmented</w:t>
      </w:r>
    </w:p>
    <w:p w14:paraId="19E3616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Antennules: folding longitudinally, basal article large, occupying lower half of fossa</w:t>
      </w:r>
    </w:p>
    <w:p w14:paraId="431C76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cylindrical, fused to frontal margin, with 3 strong spines, articles 2 3 with 2 spinules each on external margins, flagellum well-developed</w:t>
      </w:r>
    </w:p>
    <w:p w14:paraId="35EA7F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w:t>
      </w:r>
      <w:proofErr w:type="spellStart"/>
      <w:r w:rsidRPr="009F6336">
        <w:rPr>
          <w:rFonts w:ascii="Times New Roman" w:hAnsi="Times New Roman" w:cs="Times New Roman"/>
          <w:sz w:val="24"/>
          <w:szCs w:val="24"/>
        </w:rPr>
        <w:t>ubequal</w:t>
      </w:r>
      <w:proofErr w:type="spellEnd"/>
      <w:r w:rsidRPr="009F6336">
        <w:rPr>
          <w:rFonts w:ascii="Times New Roman" w:hAnsi="Times New Roman" w:cs="Times New Roman"/>
          <w:sz w:val="24"/>
          <w:szCs w:val="24"/>
        </w:rPr>
        <w:t xml:space="preserve"> in both sexes (3.1 and 2.3 times CL in male and female, respectively), male chela massive, female chela slender</w:t>
      </w:r>
    </w:p>
    <w:p w14:paraId="002D585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margins spinose in males</w:t>
      </w:r>
    </w:p>
    <w:p w14:paraId="66A1BF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margins spinose in males</w:t>
      </w:r>
    </w:p>
    <w:p w14:paraId="662CC0E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margins spinose in males</w:t>
      </w:r>
    </w:p>
    <w:p w14:paraId="5DF052B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dactylus with proximal spine on dorsal margin, distal tips blunt, fingers meeting in closed position</w:t>
      </w:r>
    </w:p>
    <w:p w14:paraId="67A18A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almost straight; 0.5 and 0.6 times palm length in male and female, respectively</w:t>
      </w:r>
    </w:p>
    <w:p w14:paraId="3B4B12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Pereopods: P2 P5 slender, light brown, relatively longer in males, P4  P5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unarmed, except distal </w:t>
      </w:r>
      <w:proofErr w:type="spellStart"/>
      <w:r w:rsidRPr="009F6336">
        <w:rPr>
          <w:rFonts w:ascii="Times New Roman" w:hAnsi="Times New Roman" w:cs="Times New Roman"/>
          <w:sz w:val="24"/>
          <w:szCs w:val="24"/>
        </w:rPr>
        <w:t>meral</w:t>
      </w:r>
      <w:proofErr w:type="spellEnd"/>
      <w:r w:rsidRPr="009F6336">
        <w:rPr>
          <w:rFonts w:ascii="Times New Roman" w:hAnsi="Times New Roman" w:cs="Times New Roman"/>
          <w:sz w:val="24"/>
          <w:szCs w:val="24"/>
        </w:rPr>
        <w:t xml:space="preserve"> spine</w:t>
      </w:r>
    </w:p>
    <w:p w14:paraId="4A0F268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Telson:  </w:t>
      </w:r>
      <w:proofErr w:type="spellStart"/>
      <w:r w:rsidRPr="009F6336">
        <w:rPr>
          <w:rFonts w:ascii="Times New Roman" w:hAnsi="Times New Roman" w:cs="Times New Roman"/>
          <w:sz w:val="24"/>
          <w:szCs w:val="24"/>
        </w:rPr>
        <w:t>ounded</w:t>
      </w:r>
      <w:proofErr w:type="spellEnd"/>
      <w:r w:rsidRPr="009F6336">
        <w:rPr>
          <w:rFonts w:ascii="Times New Roman" w:hAnsi="Times New Roman" w:cs="Times New Roman"/>
          <w:sz w:val="24"/>
          <w:szCs w:val="24"/>
        </w:rPr>
        <w:t>, length 0.4 times width, distal margin notched medially.</w:t>
      </w:r>
    </w:p>
    <w:p w14:paraId="42461310" w14:textId="77777777" w:rsidR="00AE4D4E" w:rsidRPr="009F6336" w:rsidRDefault="00AE4D4E" w:rsidP="00AE4D4E">
      <w:pPr>
        <w:pStyle w:val="PlainText"/>
        <w:jc w:val="both"/>
        <w:rPr>
          <w:rFonts w:ascii="Times New Roman" w:hAnsi="Times New Roman" w:cs="Times New Roman"/>
          <w:sz w:val="24"/>
          <w:szCs w:val="24"/>
        </w:rPr>
      </w:pPr>
    </w:p>
    <w:p w14:paraId="1556169F" w14:textId="77777777" w:rsidR="00AE4D4E" w:rsidRPr="009F6336" w:rsidRDefault="00AE4D4E" w:rsidP="00AE4D4E">
      <w:pPr>
        <w:pStyle w:val="PlainText"/>
        <w:jc w:val="both"/>
        <w:rPr>
          <w:rFonts w:ascii="Times New Roman" w:hAnsi="Times New Roman" w:cs="Times New Roman"/>
          <w:sz w:val="24"/>
          <w:szCs w:val="24"/>
        </w:rPr>
      </w:pPr>
    </w:p>
    <w:p w14:paraId="22AE8205"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Cyrtomaia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suhmii</w:t>
      </w:r>
      <w:proofErr w:type="spellEnd"/>
      <w:r w:rsidRPr="009F6336">
        <w:rPr>
          <w:rFonts w:ascii="Times New Roman" w:hAnsi="Times New Roman" w:cs="Times New Roman"/>
          <w:b/>
          <w:bCs/>
          <w:sz w:val="24"/>
          <w:szCs w:val="24"/>
        </w:rPr>
        <w:t xml:space="preserve"> Miers et al., 1885</w:t>
      </w:r>
    </w:p>
    <w:p w14:paraId="1BBEAC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1.2)</w:t>
      </w:r>
    </w:p>
    <w:p w14:paraId="7CE8697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well-defined; gastric region most prominent</w:t>
      </w:r>
    </w:p>
    <w:p w14:paraId="7B23051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region with 2 extremely long, arched, antrorse spines laterally, mesogastric with short median spine, ridges low, smooth, median ridge terminate at mesogastric spine, lateral ridges originate from median ridge terminate at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2 ridges originate from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 reach supraorbital margin and postorbital spine.</w:t>
      </w:r>
    </w:p>
    <w:p w14:paraId="098673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region: moderately inflated, with 1 long, 3 short spines</w:t>
      </w:r>
    </w:p>
    <w:p w14:paraId="0611BD7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elevated, with 1 pair of diverging, submedian spines</w:t>
      </w:r>
    </w:p>
    <w:p w14:paraId="719D9E5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slightly inflated, 1 short spine</w:t>
      </w:r>
    </w:p>
    <w:p w14:paraId="46CF9C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intestinal region:  indistinct, with short median spinule </w:t>
      </w:r>
    </w:p>
    <w:p w14:paraId="25BF962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Branchial groove: shallow</w:t>
      </w:r>
    </w:p>
    <w:p w14:paraId="41EF3D2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0.1 times CW</w:t>
      </w:r>
    </w:p>
    <w:p w14:paraId="120A518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bifid, rostral spines diverging</w:t>
      </w:r>
    </w:p>
    <w:p w14:paraId="30E720C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with distal process, cornea well-pigmented</w:t>
      </w:r>
    </w:p>
    <w:p w14:paraId="2DE25A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longitudinally, basal article large, occupying lower half of fossa</w:t>
      </w:r>
    </w:p>
    <w:p w14:paraId="5FB5B36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cylindrical, fused to frontal margin, with 3 strong subdistal spines, articles 2 3 unarmed, flagellum well-developed</w:t>
      </w:r>
    </w:p>
    <w:p w14:paraId="58B0D31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slender, 3.6 times CL, minutely granular</w:t>
      </w:r>
    </w:p>
    <w:p w14:paraId="129EA3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1.3 times propodus length, rows of antrorse spines at margin</w:t>
      </w:r>
    </w:p>
    <w:p w14:paraId="6B007FC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rows of antrorse spines at margin</w:t>
      </w:r>
    </w:p>
    <w:p w14:paraId="0D335EE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rows of antrorse spines at margin</w:t>
      </w:r>
    </w:p>
    <w:p w14:paraId="06CD450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with proximal spine on dorsal margin, distal tips blunt</w:t>
      </w:r>
    </w:p>
    <w:p w14:paraId="0BDCCC7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meeting in closed position</w:t>
      </w:r>
    </w:p>
    <w:p w14:paraId="309DE02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rounded, length 0.7 times width, with 1 mesial spinule, distal margin notched medially</w:t>
      </w:r>
    </w:p>
    <w:p w14:paraId="33AD24F7" w14:textId="77777777" w:rsidR="00AE4D4E" w:rsidRPr="009F6336" w:rsidRDefault="00AE4D4E" w:rsidP="00AE4D4E">
      <w:pPr>
        <w:pStyle w:val="PlainText"/>
        <w:jc w:val="both"/>
        <w:rPr>
          <w:rFonts w:ascii="Times New Roman" w:hAnsi="Times New Roman" w:cs="Times New Roman"/>
          <w:sz w:val="24"/>
          <w:szCs w:val="24"/>
        </w:rPr>
      </w:pPr>
    </w:p>
    <w:p w14:paraId="146FE7AF" w14:textId="77777777" w:rsidR="00AE4D4E" w:rsidRPr="009F6336" w:rsidRDefault="00AE4D4E" w:rsidP="00AE4D4E">
      <w:pPr>
        <w:pStyle w:val="PlainText"/>
        <w:jc w:val="both"/>
        <w:rPr>
          <w:rFonts w:ascii="Times New Roman" w:hAnsi="Times New Roman" w:cs="Times New Roman"/>
          <w:sz w:val="24"/>
          <w:szCs w:val="24"/>
        </w:rPr>
      </w:pPr>
    </w:p>
    <w:p w14:paraId="2417D0C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Platymaia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Rathbun, 1918</w:t>
      </w:r>
    </w:p>
    <w:p w14:paraId="7113A8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transversely subcircular (CW/CL = 1.1 1.3)</w:t>
      </w:r>
    </w:p>
    <w:p w14:paraId="1A3B383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reddish brown, tuberculate, spines worn out in large male, more pro </w:t>
      </w:r>
      <w:proofErr w:type="spellStart"/>
      <w:r w:rsidRPr="009F6336">
        <w:rPr>
          <w:rFonts w:ascii="Times New Roman" w:hAnsi="Times New Roman" w:cs="Times New Roman"/>
          <w:sz w:val="24"/>
          <w:szCs w:val="24"/>
        </w:rPr>
        <w:t>nounced</w:t>
      </w:r>
      <w:proofErr w:type="spellEnd"/>
      <w:r w:rsidRPr="009F6336">
        <w:rPr>
          <w:rFonts w:ascii="Times New Roman" w:hAnsi="Times New Roman" w:cs="Times New Roman"/>
          <w:sz w:val="24"/>
          <w:szCs w:val="24"/>
        </w:rPr>
        <w:t xml:space="preserve"> in small-sized female</w:t>
      </w:r>
    </w:p>
    <w:p w14:paraId="6CE7519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Regions: well-defined by depression</w:t>
      </w:r>
    </w:p>
    <w:p w14:paraId="01320AF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gastric regions: strongly inflated, with 2 </w:t>
      </w:r>
      <w:proofErr w:type="spellStart"/>
      <w:r w:rsidRPr="009F6336">
        <w:rPr>
          <w:rFonts w:ascii="Times New Roman" w:hAnsi="Times New Roman" w:cs="Times New Roman"/>
          <w:sz w:val="24"/>
          <w:szCs w:val="24"/>
        </w:rPr>
        <w:t>submedi</w:t>
      </w:r>
      <w:proofErr w:type="spellEnd"/>
      <w:r w:rsidRPr="009F6336">
        <w:rPr>
          <w:rFonts w:ascii="Times New Roman" w:hAnsi="Times New Roman" w:cs="Times New Roman"/>
          <w:sz w:val="24"/>
          <w:szCs w:val="24"/>
        </w:rPr>
        <w:t xml:space="preserve"> an pairs of </w:t>
      </w:r>
      <w:proofErr w:type="spellStart"/>
      <w:r w:rsidRPr="009F6336">
        <w:rPr>
          <w:rFonts w:ascii="Times New Roman" w:hAnsi="Times New Roman" w:cs="Times New Roman"/>
          <w:sz w:val="24"/>
          <w:szCs w:val="24"/>
        </w:rPr>
        <w:t>protogastric</w:t>
      </w:r>
      <w:proofErr w:type="spellEnd"/>
      <w:r w:rsidRPr="009F6336">
        <w:rPr>
          <w:rFonts w:ascii="Times New Roman" w:hAnsi="Times New Roman" w:cs="Times New Roman"/>
          <w:sz w:val="24"/>
          <w:szCs w:val="24"/>
        </w:rPr>
        <w:t xml:space="preserve"> spines, 1 median mesogastric spine, 1 median </w:t>
      </w:r>
      <w:proofErr w:type="spellStart"/>
      <w:r w:rsidRPr="009F6336">
        <w:rPr>
          <w:rFonts w:ascii="Times New Roman" w:hAnsi="Times New Roman" w:cs="Times New Roman"/>
          <w:sz w:val="24"/>
          <w:szCs w:val="24"/>
        </w:rPr>
        <w:t>metagastric</w:t>
      </w:r>
      <w:proofErr w:type="spellEnd"/>
      <w:r w:rsidRPr="009F6336">
        <w:rPr>
          <w:rFonts w:ascii="Times New Roman" w:hAnsi="Times New Roman" w:cs="Times New Roman"/>
          <w:sz w:val="24"/>
          <w:szCs w:val="24"/>
        </w:rPr>
        <w:t xml:space="preserve"> spine</w:t>
      </w:r>
    </w:p>
    <w:p w14:paraId="77DC4C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 branchial regions: convex, moder </w:t>
      </w:r>
      <w:proofErr w:type="spellStart"/>
      <w:r w:rsidRPr="009F6336">
        <w:rPr>
          <w:rFonts w:ascii="Times New Roman" w:hAnsi="Times New Roman" w:cs="Times New Roman"/>
          <w:sz w:val="24"/>
          <w:szCs w:val="24"/>
        </w:rPr>
        <w:t>ately</w:t>
      </w:r>
      <w:proofErr w:type="spellEnd"/>
      <w:r w:rsidRPr="009F6336">
        <w:rPr>
          <w:rFonts w:ascii="Times New Roman" w:hAnsi="Times New Roman" w:cs="Times New Roman"/>
          <w:sz w:val="24"/>
          <w:szCs w:val="24"/>
        </w:rPr>
        <w:t xml:space="preserve"> inflated, with 8 9 moderate-sized spines</w:t>
      </w:r>
    </w:p>
    <w:p w14:paraId="597273E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hepatic region: with 1 long antrorse spine ventral to postorbital spine</w:t>
      </w:r>
    </w:p>
    <w:p w14:paraId="16D440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cardiac region: with 1 pair of large submedian spines; cervical groove distinct</w:t>
      </w:r>
    </w:p>
    <w:p w14:paraId="67CAA04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long, thick, cornea ventral in position, elongated</w:t>
      </w:r>
    </w:p>
    <w:p w14:paraId="6374A7A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basal article large, occupying lower half of fossa</w:t>
      </w:r>
    </w:p>
    <w:p w14:paraId="0D4F966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slender with distal and subdistal spinules, well-developed flagellum; prominent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with horizontal spine</w:t>
      </w:r>
    </w:p>
    <w:p w14:paraId="414A52E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Subequal,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light brown with reddish bands distally; massive in males (2.2–3.2x CL), slender and setose in females; male ischium with 9 spinules, female with 5</w:t>
      </w:r>
    </w:p>
    <w:p w14:paraId="5B5C0F9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Male has 9 anterior spinules, female has 5</w:t>
      </w:r>
    </w:p>
    <w:p w14:paraId="75CEBD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Dorsal margin with 8 spines in 2 rows; posterior with 5 spines in 2 rows; distal margins with dorsal and ventral spinules (similar in both sexes)</w:t>
      </w:r>
    </w:p>
    <w:p w14:paraId="1757A9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Dorsal margin with 2 spinules; female with additional spinules on anterior and posterior surfaces</w:t>
      </w:r>
    </w:p>
    <w:p w14:paraId="191BB16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Enlarged in males (palm length 2.5x height, 10 dorsal spines); slender in females with 2 rows of 6–8 spines</w:t>
      </w:r>
    </w:p>
    <w:p w14:paraId="56710E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0.4x palm length, gently curved, dentate occlusal margin with 4 large teeth, blunt tips meet when closed</w:t>
      </w:r>
    </w:p>
    <w:p w14:paraId="4A4E3D9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 0.5x width, submedian spinules, notched distal margin.</w:t>
      </w:r>
    </w:p>
    <w:p w14:paraId="369DFC7C" w14:textId="77777777" w:rsidR="00AE4D4E" w:rsidRPr="009F6336" w:rsidRDefault="00AE4D4E" w:rsidP="00AE4D4E">
      <w:pPr>
        <w:pStyle w:val="PlainText"/>
        <w:jc w:val="both"/>
        <w:rPr>
          <w:rFonts w:ascii="Times New Roman" w:hAnsi="Times New Roman" w:cs="Times New Roman"/>
          <w:sz w:val="24"/>
          <w:szCs w:val="24"/>
        </w:rPr>
      </w:pPr>
    </w:p>
    <w:p w14:paraId="65EBFC15" w14:textId="77777777" w:rsidR="00AE4D4E" w:rsidRPr="009F6336" w:rsidRDefault="00AE4D4E" w:rsidP="00AE4D4E">
      <w:pPr>
        <w:pStyle w:val="PlainText"/>
        <w:jc w:val="both"/>
        <w:rPr>
          <w:rFonts w:ascii="Times New Roman" w:hAnsi="Times New Roman" w:cs="Times New Roman"/>
          <w:sz w:val="24"/>
          <w:szCs w:val="24"/>
        </w:rPr>
      </w:pPr>
    </w:p>
    <w:p w14:paraId="2932A612"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Pleistacantha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pungens</w:t>
      </w:r>
      <w:proofErr w:type="spellEnd"/>
      <w:r w:rsidRPr="009F6336">
        <w:rPr>
          <w:rFonts w:ascii="Times New Roman" w:hAnsi="Times New Roman" w:cs="Times New Roman"/>
          <w:b/>
          <w:bCs/>
          <w:sz w:val="24"/>
          <w:szCs w:val="24"/>
        </w:rPr>
        <w:t xml:space="preserve"> Wood-Mason &amp; Alcock, 1891</w:t>
      </w:r>
    </w:p>
    <w:p w14:paraId="1719BE5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pyriform (CW/CL = 0.8 0.9)</w:t>
      </w:r>
    </w:p>
    <w:p w14:paraId="51A87D4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covered with moderate-sized conical spines with broad base regions well-defined</w:t>
      </w:r>
    </w:p>
    <w:p w14:paraId="47DAECE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branchiocardiac grooves: distinct</w:t>
      </w:r>
    </w:p>
    <w:p w14:paraId="34C01BA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Rostrum: bifid, rostral spines 0.3 0.4 times CL, slightly divergent, tapering distally, with 3 dorsal, 6 lateral, 3 ventral spines</w:t>
      </w:r>
    </w:p>
    <w:p w14:paraId="48F1FAE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absent, supraorbital eave replaced by 1 spine; intercalated, postorbital spines distinct</w:t>
      </w:r>
    </w:p>
    <w:p w14:paraId="06329D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long, visible dorsally, with 1 distal and 1 pair of subdistal spines, </w:t>
      </w:r>
    </w:p>
    <w:p w14:paraId="5EDC71F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Cornea: ventral, well-pigmented</w:t>
      </w:r>
    </w:p>
    <w:p w14:paraId="4A0C651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 longitudinally, basal article large with 2 distolateral spines</w:t>
      </w:r>
    </w:p>
    <w:p w14:paraId="58903B0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with 3 ventral spines, distal tip free, slightly overreaching anterior margin of ocular peduncle, second article short, with 2 ventral spines, flagellum well-developed</w:t>
      </w:r>
    </w:p>
    <w:p w14:paraId="3035D4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Male chelipeds subequal, Female chelipeds sub equal (1.2 1.4 times CL), slender, covered with long spines, except on fingers</w:t>
      </w:r>
    </w:p>
    <w:p w14:paraId="1C1BE75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In male, wider distally, spinose on all margins and surfaces.</w:t>
      </w:r>
    </w:p>
    <w:p w14:paraId="758639B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Propodus: propodus slightly compressed, tuberculate, proximal half with larger tubercles or short spines; </w:t>
      </w:r>
    </w:p>
    <w:p w14:paraId="3960DDC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gently curved, slender, setose, distal tips corneous</w:t>
      </w:r>
    </w:p>
    <w:p w14:paraId="5429BD7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rounded, length 0.7 times width, with pair of submedian spine proximally, randomly scattered spines laterally</w:t>
      </w:r>
    </w:p>
    <w:p w14:paraId="60575134" w14:textId="77777777" w:rsidR="00AE4D4E" w:rsidRPr="009F6336" w:rsidRDefault="00AE4D4E" w:rsidP="00AE4D4E">
      <w:pPr>
        <w:pStyle w:val="PlainText"/>
        <w:jc w:val="both"/>
        <w:rPr>
          <w:rFonts w:ascii="Times New Roman" w:hAnsi="Times New Roman" w:cs="Times New Roman"/>
          <w:sz w:val="24"/>
          <w:szCs w:val="24"/>
        </w:rPr>
      </w:pPr>
    </w:p>
    <w:p w14:paraId="10D32E35" w14:textId="77777777" w:rsidR="00AE4D4E" w:rsidRPr="009F6336" w:rsidRDefault="00AE4D4E" w:rsidP="00AE4D4E">
      <w:pPr>
        <w:pStyle w:val="PlainText"/>
        <w:jc w:val="both"/>
        <w:rPr>
          <w:rFonts w:ascii="Times New Roman" w:hAnsi="Times New Roman" w:cs="Times New Roman"/>
          <w:sz w:val="24"/>
          <w:szCs w:val="24"/>
        </w:rPr>
      </w:pPr>
    </w:p>
    <w:p w14:paraId="10A05377"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Benthochascon</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hemingi</w:t>
      </w:r>
      <w:proofErr w:type="spellEnd"/>
      <w:r w:rsidRPr="009F6336">
        <w:rPr>
          <w:rFonts w:ascii="Times New Roman" w:hAnsi="Times New Roman" w:cs="Times New Roman"/>
          <w:b/>
          <w:bCs/>
          <w:sz w:val="24"/>
          <w:szCs w:val="24"/>
        </w:rPr>
        <w:t xml:space="preserve"> Alcock &amp; Anderson, 1899</w:t>
      </w:r>
    </w:p>
    <w:p w14:paraId="71AEB62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w:t>
      </w:r>
    </w:p>
    <w:p w14:paraId="568EB94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poorly defined by shallow grooves</w:t>
      </w:r>
    </w:p>
    <w:p w14:paraId="3C67B59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Anterolateral teeth: 3 excluding </w:t>
      </w:r>
      <w:proofErr w:type="spellStart"/>
      <w:r w:rsidRPr="009F6336">
        <w:rPr>
          <w:rFonts w:ascii="Times New Roman" w:hAnsi="Times New Roman" w:cs="Times New Roman"/>
          <w:sz w:val="24"/>
          <w:szCs w:val="24"/>
        </w:rPr>
        <w:t>exorbital</w:t>
      </w:r>
      <w:proofErr w:type="spellEnd"/>
    </w:p>
    <w:p w14:paraId="71AE03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 minutely granular, with 2 fissures</w:t>
      </w:r>
    </w:p>
    <w:p w14:paraId="3BCBEE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Ocular peduncle: short, thick, cornea terminal, pigmented</w:t>
      </w:r>
    </w:p>
    <w:p w14:paraId="197E05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w:t>
      </w:r>
    </w:p>
    <w:p w14:paraId="12A9AE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with distolateral spine, flagellum long</w:t>
      </w:r>
    </w:p>
    <w:p w14:paraId="1287F38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(1.5 1.6 times CL)</w:t>
      </w:r>
    </w:p>
    <w:p w14:paraId="0496801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massive,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w:t>
      </w:r>
    </w:p>
    <w:p w14:paraId="1CBC205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Carpus: rugose, with large inner spine; palm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inner, outer surfaces of male pollex with subovate weakly calcified patch, patch absent in females</w:t>
      </w:r>
    </w:p>
    <w:p w14:paraId="783054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distal tips slender, acuminate</w:t>
      </w:r>
    </w:p>
    <w:p w14:paraId="7126E8F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P4 compressed, longer than chelipeds</w:t>
      </w:r>
    </w:p>
    <w:p w14:paraId="7CC397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truncate triangular, length 0.6 times width</w:t>
      </w:r>
    </w:p>
    <w:p w14:paraId="769818FC" w14:textId="77777777" w:rsidR="00AE4D4E" w:rsidRPr="009F6336" w:rsidRDefault="00AE4D4E" w:rsidP="00AE4D4E">
      <w:pPr>
        <w:pStyle w:val="PlainText"/>
        <w:jc w:val="both"/>
        <w:rPr>
          <w:rFonts w:ascii="Times New Roman" w:hAnsi="Times New Roman" w:cs="Times New Roman"/>
          <w:sz w:val="24"/>
          <w:szCs w:val="24"/>
        </w:rPr>
      </w:pPr>
    </w:p>
    <w:p w14:paraId="440375C1" w14:textId="77777777" w:rsidR="00AE4D4E" w:rsidRPr="009F6336" w:rsidRDefault="00AE4D4E" w:rsidP="00AE4D4E">
      <w:pPr>
        <w:pStyle w:val="PlainText"/>
        <w:jc w:val="both"/>
        <w:rPr>
          <w:rFonts w:ascii="Times New Roman" w:hAnsi="Times New Roman" w:cs="Times New Roman"/>
          <w:sz w:val="24"/>
          <w:szCs w:val="24"/>
        </w:rPr>
      </w:pPr>
    </w:p>
    <w:p w14:paraId="53C950D8"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Chaceon</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alcocki</w:t>
      </w:r>
      <w:proofErr w:type="spellEnd"/>
      <w:r w:rsidRPr="009F6336">
        <w:rPr>
          <w:rFonts w:ascii="Times New Roman" w:hAnsi="Times New Roman" w:cs="Times New Roman"/>
          <w:b/>
          <w:bCs/>
          <w:sz w:val="24"/>
          <w:szCs w:val="24"/>
        </w:rPr>
        <w:t xml:space="preserve"> Ghosh &amp; Manning, 1993</w:t>
      </w:r>
    </w:p>
    <w:p w14:paraId="6D2F3F3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w:t>
      </w:r>
      <w:proofErr w:type="spellStart"/>
      <w:r w:rsidRPr="009F6336">
        <w:rPr>
          <w:rFonts w:ascii="Times New Roman" w:hAnsi="Times New Roman" w:cs="Times New Roman"/>
          <w:sz w:val="24"/>
          <w:szCs w:val="24"/>
        </w:rPr>
        <w:t>subhexagonal</w:t>
      </w:r>
      <w:proofErr w:type="spellEnd"/>
      <w:r w:rsidRPr="009F6336">
        <w:rPr>
          <w:rFonts w:ascii="Times New Roman" w:hAnsi="Times New Roman" w:cs="Times New Roman"/>
          <w:sz w:val="24"/>
          <w:szCs w:val="24"/>
        </w:rPr>
        <w:t xml:space="preserve"> (CW/CL = 1.10)</w:t>
      </w:r>
    </w:p>
    <w:p w14:paraId="489A000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olive brown on anterior half, lighter brown posteriorly,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gently convex, pitted behind frontal margin and</w:t>
      </w:r>
    </w:p>
    <w:p w14:paraId="56FF99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Orbits: incomplete, supraorbital margin minutely granular, with 1 fissure; suborbital margin smooth, </w:t>
      </w:r>
      <w:proofErr w:type="spellStart"/>
      <w:r w:rsidRPr="009F6336">
        <w:rPr>
          <w:rFonts w:ascii="Times New Roman" w:hAnsi="Times New Roman" w:cs="Times New Roman"/>
          <w:sz w:val="24"/>
          <w:szCs w:val="24"/>
        </w:rPr>
        <w:t>pterygostomial</w:t>
      </w:r>
      <w:proofErr w:type="spellEnd"/>
      <w:r w:rsidRPr="009F6336">
        <w:rPr>
          <w:rFonts w:ascii="Times New Roman" w:hAnsi="Times New Roman" w:cs="Times New Roman"/>
          <w:sz w:val="24"/>
          <w:szCs w:val="24"/>
        </w:rPr>
        <w:t xml:space="preserve"> regions smooth, minutely pitted</w:t>
      </w:r>
    </w:p>
    <w:p w14:paraId="26A5547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pigmented</w:t>
      </w:r>
    </w:p>
    <w:p w14:paraId="2FA6BE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w:t>
      </w:r>
    </w:p>
    <w:p w14:paraId="2AE49AA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moderately large, flagellum long. </w:t>
      </w:r>
    </w:p>
    <w:p w14:paraId="1F0E4C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Epistome: wide, margins elevated, divided by 3 fissures</w:t>
      </w:r>
    </w:p>
    <w:p w14:paraId="029F041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olive brown, subequal, (1.6 1.7 times CL)</w:t>
      </w:r>
    </w:p>
    <w:p w14:paraId="296D08B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massive,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 dorsal margin with sharp sub-distal spine</w:t>
      </w:r>
    </w:p>
    <w:p w14:paraId="56F492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rugose, with large inner spine; palm minutely granular</w:t>
      </w:r>
    </w:p>
    <w:p w14:paraId="7FAADB4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unarmed</w:t>
      </w:r>
    </w:p>
    <w:p w14:paraId="58ABC92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Dactylus:  laterally compressed, 0.8 0.9 times </w:t>
      </w:r>
      <w:proofErr w:type="spellStart"/>
      <w:r w:rsidRPr="009F6336">
        <w:rPr>
          <w:rFonts w:ascii="Times New Roman" w:hAnsi="Times New Roman" w:cs="Times New Roman"/>
          <w:sz w:val="24"/>
          <w:szCs w:val="24"/>
        </w:rPr>
        <w:t>propodal</w:t>
      </w:r>
      <w:proofErr w:type="spellEnd"/>
      <w:r w:rsidRPr="009F6336">
        <w:rPr>
          <w:rFonts w:ascii="Times New Roman" w:hAnsi="Times New Roman" w:cs="Times New Roman"/>
          <w:sz w:val="24"/>
          <w:szCs w:val="24"/>
        </w:rPr>
        <w:t xml:space="preserve"> lengths, distal tips acuminate</w:t>
      </w:r>
    </w:p>
    <w:p w14:paraId="5150AF3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moderately slender, 1.4 1.5 times palm length, with row of pits along outer surface</w:t>
      </w:r>
    </w:p>
    <w:p w14:paraId="1F5EA6D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pitted, 0.51 times CW</w:t>
      </w:r>
    </w:p>
    <w:p w14:paraId="0D33B2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 length 0.6 times width</w:t>
      </w:r>
    </w:p>
    <w:p w14:paraId="135FC98E" w14:textId="77777777" w:rsidR="00AE4D4E" w:rsidRPr="009F6336" w:rsidRDefault="00AE4D4E" w:rsidP="00AE4D4E">
      <w:pPr>
        <w:pStyle w:val="PlainText"/>
        <w:jc w:val="both"/>
        <w:rPr>
          <w:rFonts w:ascii="Times New Roman" w:hAnsi="Times New Roman" w:cs="Times New Roman"/>
          <w:sz w:val="24"/>
          <w:szCs w:val="24"/>
        </w:rPr>
      </w:pPr>
    </w:p>
    <w:p w14:paraId="5CC406F4" w14:textId="77777777" w:rsidR="00AE4D4E" w:rsidRPr="009F6336" w:rsidRDefault="00AE4D4E" w:rsidP="00AE4D4E">
      <w:pPr>
        <w:pStyle w:val="PlainText"/>
        <w:jc w:val="both"/>
        <w:rPr>
          <w:rFonts w:ascii="Times New Roman" w:hAnsi="Times New Roman" w:cs="Times New Roman"/>
          <w:sz w:val="24"/>
          <w:szCs w:val="24"/>
        </w:rPr>
      </w:pPr>
    </w:p>
    <w:p w14:paraId="674BAB96"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hoplites Wood-Mason, 1877</w:t>
      </w:r>
    </w:p>
    <w:p w14:paraId="5D02776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1.4 1.5)</w:t>
      </w:r>
    </w:p>
    <w:p w14:paraId="42AA8E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olive brown, lighter anteriorly, smooth, regions ill-defined</w:t>
      </w:r>
    </w:p>
    <w:p w14:paraId="242C31B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0.37 0.39 CW, frontal teeth 6, sharp triangular teeth</w:t>
      </w:r>
    </w:p>
    <w:p w14:paraId="4E7BCF3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frontal teeth 6, sharp triangular teeth, median teeth smaller than submedian teeth; lateral teeth narrow, Anterolateral teeth (including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6</w:t>
      </w:r>
    </w:p>
    <w:p w14:paraId="7EC9180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03AB43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5C4EE3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Antennular fossae: transverse</w:t>
      </w:r>
    </w:p>
    <w:p w14:paraId="5989583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moderately large, bear </w:t>
      </w:r>
      <w:proofErr w:type="spellStart"/>
      <w:r w:rsidRPr="009F6336">
        <w:rPr>
          <w:rFonts w:ascii="Times New Roman" w:hAnsi="Times New Roman" w:cs="Times New Roman"/>
          <w:sz w:val="24"/>
          <w:szCs w:val="24"/>
        </w:rPr>
        <w:t>ing</w:t>
      </w:r>
      <w:proofErr w:type="spellEnd"/>
      <w:r w:rsidRPr="009F6336">
        <w:rPr>
          <w:rFonts w:ascii="Times New Roman" w:hAnsi="Times New Roman" w:cs="Times New Roman"/>
          <w:sz w:val="24"/>
          <w:szCs w:val="24"/>
        </w:rPr>
        <w:t xml:space="preserve"> granular transverse ridge; flagellum excluded from orbital hiatus</w:t>
      </w:r>
    </w:p>
    <w:p w14:paraId="050A7D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brownish, subequal (2.0 3.1 times CL), rugose</w:t>
      </w:r>
    </w:p>
    <w:p w14:paraId="7E8F3ED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anterior margin with 3 4 large spines, 4 5 smaller spines, posterior margin with 1 distal spine; carpus with 1 inner spine, 1 dorsal spine, 2 outer spines, P5 with 1 large spine on posterior margin, distal spine present</w:t>
      </w:r>
    </w:p>
    <w:p w14:paraId="586B0E0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P4 normal, propodi, P5 propodus posterior margin with 6 7 short teeth</w:t>
      </w:r>
    </w:p>
    <w:p w14:paraId="1E0624D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P4 dactyli with anterior margins setose.</w:t>
      </w:r>
    </w:p>
    <w:p w14:paraId="6CC0476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Fingers: fingers moderately stout, tapering, occlusal margins dentate, distal tips slightly bent, pointed</w:t>
      </w:r>
    </w:p>
    <w:p w14:paraId="27816CC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Pereopods: P2 P5 brownish, compressed, P5 </w:t>
      </w:r>
      <w:proofErr w:type="spellStart"/>
      <w:r w:rsidRPr="009F6336">
        <w:rPr>
          <w:rFonts w:ascii="Times New Roman" w:hAnsi="Times New Roman" w:cs="Times New Roman"/>
          <w:sz w:val="24"/>
          <w:szCs w:val="24"/>
        </w:rPr>
        <w:t>paratively</w:t>
      </w:r>
      <w:proofErr w:type="spellEnd"/>
      <w:r w:rsidRPr="009F6336">
        <w:rPr>
          <w:rFonts w:ascii="Times New Roman" w:hAnsi="Times New Roman" w:cs="Times New Roman"/>
          <w:sz w:val="24"/>
          <w:szCs w:val="24"/>
        </w:rPr>
        <w:t xml:space="preserve"> much wider, flattened, ovate</w:t>
      </w:r>
    </w:p>
    <w:p w14:paraId="2B36E71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moderately wide</w:t>
      </w:r>
    </w:p>
    <w:p w14:paraId="744BF3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 fitting into invagination of somite 6</w:t>
      </w:r>
    </w:p>
    <w:p w14:paraId="20D61F1A" w14:textId="77777777" w:rsidR="00AE4D4E" w:rsidRPr="009F6336" w:rsidRDefault="00AE4D4E" w:rsidP="00AE4D4E">
      <w:pPr>
        <w:pStyle w:val="PlainText"/>
        <w:jc w:val="both"/>
        <w:rPr>
          <w:rFonts w:ascii="Times New Roman" w:hAnsi="Times New Roman" w:cs="Times New Roman"/>
          <w:sz w:val="24"/>
          <w:szCs w:val="24"/>
        </w:rPr>
      </w:pPr>
    </w:p>
    <w:p w14:paraId="5173F180" w14:textId="77777777" w:rsidR="00AE4D4E" w:rsidRPr="009F6336" w:rsidRDefault="00AE4D4E" w:rsidP="00AE4D4E">
      <w:pPr>
        <w:pStyle w:val="PlainText"/>
        <w:jc w:val="both"/>
        <w:rPr>
          <w:rFonts w:ascii="Times New Roman" w:hAnsi="Times New Roman" w:cs="Times New Roman"/>
          <w:sz w:val="24"/>
          <w:szCs w:val="24"/>
        </w:rPr>
      </w:pPr>
    </w:p>
    <w:p w14:paraId="68049929"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omanensis</w:t>
      </w:r>
      <w:proofErr w:type="spellEnd"/>
      <w:r w:rsidRPr="009F6336">
        <w:rPr>
          <w:rFonts w:ascii="Times New Roman" w:hAnsi="Times New Roman" w:cs="Times New Roman"/>
          <w:b/>
          <w:bCs/>
          <w:sz w:val="24"/>
          <w:szCs w:val="24"/>
        </w:rPr>
        <w:t xml:space="preserve"> septentrionalis T </w:t>
      </w:r>
      <w:proofErr w:type="spellStart"/>
      <w:r w:rsidRPr="009F6336">
        <w:rPr>
          <w:rFonts w:ascii="Times New Roman" w:hAnsi="Times New Roman" w:cs="Times New Roman"/>
          <w:b/>
          <w:bCs/>
          <w:sz w:val="24"/>
          <w:szCs w:val="24"/>
        </w:rPr>
        <w:t>rkay</w:t>
      </w:r>
      <w:proofErr w:type="spellEnd"/>
      <w:r w:rsidRPr="009F6336">
        <w:rPr>
          <w:rFonts w:ascii="Times New Roman" w:hAnsi="Times New Roman" w:cs="Times New Roman"/>
          <w:b/>
          <w:bCs/>
          <w:sz w:val="24"/>
          <w:szCs w:val="24"/>
        </w:rPr>
        <w:t xml:space="preserve"> &amp; Spiridonov, 2006</w:t>
      </w:r>
    </w:p>
    <w:p w14:paraId="137495A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1.6)</w:t>
      </w:r>
    </w:p>
    <w:p w14:paraId="7A9F219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finely granular, uniformly setose, regions well-defined, ridges including 1 pair of fine </w:t>
      </w:r>
      <w:proofErr w:type="spellStart"/>
      <w:r w:rsidRPr="009F6336">
        <w:rPr>
          <w:rFonts w:ascii="Times New Roman" w:hAnsi="Times New Roman" w:cs="Times New Roman"/>
          <w:sz w:val="24"/>
          <w:szCs w:val="24"/>
        </w:rPr>
        <w:t>ly</w:t>
      </w:r>
      <w:proofErr w:type="spellEnd"/>
      <w:r w:rsidRPr="009F6336">
        <w:rPr>
          <w:rFonts w:ascii="Times New Roman" w:hAnsi="Times New Roman" w:cs="Times New Roman"/>
          <w:sz w:val="24"/>
          <w:szCs w:val="24"/>
        </w:rPr>
        <w:t xml:space="preserve"> granular patch of frontals</w:t>
      </w:r>
    </w:p>
    <w:p w14:paraId="45D918A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3493239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0BCA4EA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transverse, antennules</w:t>
      </w:r>
    </w:p>
    <w:p w14:paraId="6B37FF8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large, bearing sharply granulated transverse ridge, with larger granules in the middle flagellum excluded from orbital hiatus</w:t>
      </w:r>
    </w:p>
    <w:p w14:paraId="5E520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Epistome: wide, margins elevated</w:t>
      </w:r>
    </w:p>
    <w:p w14:paraId="0C4FB73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Buccal cavern: subquadrate</w:t>
      </w:r>
    </w:p>
    <w:p w14:paraId="6933E74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(1.8 1.9 times CL), rugose</w:t>
      </w:r>
    </w:p>
    <w:p w14:paraId="073D9B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Ischium: subquadrate, with longitudinal depression, inner margin thickly setose in Mxp3</w:t>
      </w:r>
    </w:p>
    <w:p w14:paraId="61960E0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subquadrate, 0.7 times ischial length, an </w:t>
      </w:r>
      <w:proofErr w:type="spellStart"/>
      <w:r w:rsidRPr="009F6336">
        <w:rPr>
          <w:rFonts w:ascii="Times New Roman" w:hAnsi="Times New Roman" w:cs="Times New Roman"/>
          <w:sz w:val="24"/>
          <w:szCs w:val="24"/>
        </w:rPr>
        <w:t>tero</w:t>
      </w:r>
      <w:proofErr w:type="spellEnd"/>
      <w:r w:rsidRPr="009F6336">
        <w:rPr>
          <w:rFonts w:ascii="Times New Roman" w:hAnsi="Times New Roman" w:cs="Times New Roman"/>
          <w:sz w:val="24"/>
          <w:szCs w:val="24"/>
        </w:rPr>
        <w:t xml:space="preserve">-external angle distinctly projecting laterally, inner margin thickly </w:t>
      </w:r>
      <w:proofErr w:type="spellStart"/>
      <w:r w:rsidRPr="009F6336">
        <w:rPr>
          <w:rFonts w:ascii="Times New Roman" w:hAnsi="Times New Roman" w:cs="Times New Roman"/>
          <w:sz w:val="24"/>
          <w:szCs w:val="24"/>
        </w:rPr>
        <w:t>setos</w:t>
      </w:r>
      <w:proofErr w:type="spellEnd"/>
      <w:r w:rsidRPr="009F6336">
        <w:rPr>
          <w:rFonts w:ascii="Times New Roman" w:hAnsi="Times New Roman" w:cs="Times New Roman"/>
          <w:sz w:val="24"/>
          <w:szCs w:val="24"/>
        </w:rPr>
        <w:t xml:space="preserve"> in Mxp3; </w:t>
      </w:r>
      <w:proofErr w:type="spellStart"/>
      <w:r w:rsidRPr="009F6336">
        <w:rPr>
          <w:rFonts w:ascii="Times New Roman" w:hAnsi="Times New Roman" w:cs="Times New Roman"/>
          <w:sz w:val="24"/>
          <w:szCs w:val="24"/>
        </w:rPr>
        <w:t>merus</w:t>
      </w:r>
      <w:proofErr w:type="spellEnd"/>
      <w:r w:rsidRPr="009F6336">
        <w:rPr>
          <w:rFonts w:ascii="Times New Roman" w:hAnsi="Times New Roman" w:cs="Times New Roman"/>
          <w:sz w:val="24"/>
          <w:szCs w:val="24"/>
        </w:rPr>
        <w:t xml:space="preserve"> with 2 or 3 blunt teeth on </w:t>
      </w:r>
      <w:proofErr w:type="spellStart"/>
      <w:r w:rsidRPr="009F6336">
        <w:rPr>
          <w:rFonts w:ascii="Times New Roman" w:hAnsi="Times New Roman" w:cs="Times New Roman"/>
          <w:sz w:val="24"/>
          <w:szCs w:val="24"/>
        </w:rPr>
        <w:t>anteri</w:t>
      </w:r>
      <w:proofErr w:type="spellEnd"/>
      <w:r w:rsidRPr="009F6336">
        <w:rPr>
          <w:rFonts w:ascii="Times New Roman" w:hAnsi="Times New Roman" w:cs="Times New Roman"/>
          <w:sz w:val="24"/>
          <w:szCs w:val="24"/>
        </w:rPr>
        <w:t xml:space="preserve"> or margin, posterior margin with 1 distal spine in chelipeds, P5  with 1 large spine on poste </w:t>
      </w:r>
      <w:proofErr w:type="spellStart"/>
      <w:r w:rsidRPr="009F6336">
        <w:rPr>
          <w:rFonts w:ascii="Times New Roman" w:hAnsi="Times New Roman" w:cs="Times New Roman"/>
          <w:sz w:val="24"/>
          <w:szCs w:val="24"/>
        </w:rPr>
        <w:t>rior</w:t>
      </w:r>
      <w:proofErr w:type="spellEnd"/>
      <w:r w:rsidRPr="009F6336">
        <w:rPr>
          <w:rFonts w:ascii="Times New Roman" w:hAnsi="Times New Roman" w:cs="Times New Roman"/>
          <w:sz w:val="24"/>
          <w:szCs w:val="24"/>
        </w:rPr>
        <w:t xml:space="preserve"> margin, distal spine present</w:t>
      </w:r>
    </w:p>
    <w:p w14:paraId="54A5099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with 1 inner spine, 1 dorsal spine, 2 smaller outer spines in chelipeds</w:t>
      </w:r>
    </w:p>
    <w:p w14:paraId="5A6CF68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P4 with anterior margins setose, comparatively much wider</w:t>
      </w:r>
    </w:p>
    <w:p w14:paraId="2139DC9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P4 with anterior margins setose, comparatively much wider</w:t>
      </w:r>
    </w:p>
    <w:p w14:paraId="43CFDD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P5 compressed, P2 P4 normal, propodi, dactyli with anterior margins setose,</w:t>
      </w:r>
    </w:p>
    <w:p w14:paraId="1865D9A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bluntly triangular</w:t>
      </w:r>
    </w:p>
    <w:p w14:paraId="165B9345" w14:textId="77777777" w:rsidR="00AE4D4E" w:rsidRPr="009F6336" w:rsidRDefault="00AE4D4E" w:rsidP="00AE4D4E">
      <w:pPr>
        <w:pStyle w:val="PlainText"/>
        <w:jc w:val="both"/>
        <w:rPr>
          <w:rFonts w:ascii="Times New Roman" w:hAnsi="Times New Roman" w:cs="Times New Roman"/>
          <w:sz w:val="24"/>
          <w:szCs w:val="24"/>
        </w:rPr>
      </w:pPr>
    </w:p>
    <w:p w14:paraId="522D6900" w14:textId="77777777" w:rsidR="00AE4D4E" w:rsidRPr="009F6336" w:rsidRDefault="00AE4D4E" w:rsidP="00AE4D4E">
      <w:pPr>
        <w:pStyle w:val="PlainText"/>
        <w:jc w:val="both"/>
        <w:rPr>
          <w:rFonts w:ascii="Times New Roman" w:hAnsi="Times New Roman" w:cs="Times New Roman"/>
          <w:sz w:val="24"/>
          <w:szCs w:val="24"/>
        </w:rPr>
      </w:pPr>
    </w:p>
    <w:p w14:paraId="332201EA"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Species name: Charybdis (</w:t>
      </w:r>
      <w:proofErr w:type="spellStart"/>
      <w:r w:rsidRPr="009F6336">
        <w:rPr>
          <w:rFonts w:ascii="Times New Roman" w:hAnsi="Times New Roman" w:cs="Times New Roman"/>
          <w:b/>
          <w:bCs/>
          <w:sz w:val="24"/>
          <w:szCs w:val="24"/>
        </w:rPr>
        <w:t>Archias</w:t>
      </w:r>
      <w:proofErr w:type="spellEnd"/>
      <w:r w:rsidRPr="009F6336">
        <w:rPr>
          <w:rFonts w:ascii="Times New Roman" w:hAnsi="Times New Roman" w:cs="Times New Roman"/>
          <w:b/>
          <w:bCs/>
          <w:sz w:val="24"/>
          <w:szCs w:val="24"/>
        </w:rPr>
        <w:t>) smithii Macleay, 1838</w:t>
      </w:r>
    </w:p>
    <w:p w14:paraId="3AB02A7A"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sub-hexagonal (CW/CL = 1.4 1.5)</w:t>
      </w:r>
    </w:p>
    <w:p w14:paraId="135A543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olive brown, lighter anteriorly, smooth, regions ill-defined, </w:t>
      </w:r>
      <w:proofErr w:type="spellStart"/>
      <w:r w:rsidRPr="009F6336">
        <w:rPr>
          <w:rFonts w:ascii="Times New Roman" w:hAnsi="Times New Roman" w:cs="Times New Roman"/>
          <w:sz w:val="24"/>
          <w:szCs w:val="24"/>
        </w:rPr>
        <w:t>mesobranchial</w:t>
      </w:r>
      <w:proofErr w:type="spellEnd"/>
      <w:r w:rsidRPr="009F6336">
        <w:rPr>
          <w:rFonts w:ascii="Times New Roman" w:hAnsi="Times New Roman" w:cs="Times New Roman"/>
          <w:sz w:val="24"/>
          <w:szCs w:val="24"/>
        </w:rPr>
        <w:t xml:space="preserve"> region slightly swollen, ridges including 1 pair of indistinct epibranchials</w:t>
      </w:r>
    </w:p>
    <w:p w14:paraId="0B5D061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0.37 0.39 CW</w:t>
      </w:r>
    </w:p>
    <w:p w14:paraId="0AC05B5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Tooth: frontal teeth 6, sharp triangular teeth, median teeth smaller than submedian teeth, lateral teeth narrow, Anterolateral teeth (including </w:t>
      </w:r>
      <w:proofErr w:type="spellStart"/>
      <w:r w:rsidRPr="009F6336">
        <w:rPr>
          <w:rFonts w:ascii="Times New Roman" w:hAnsi="Times New Roman" w:cs="Times New Roman"/>
          <w:sz w:val="24"/>
          <w:szCs w:val="24"/>
        </w:rPr>
        <w:t>exorbital</w:t>
      </w:r>
      <w:proofErr w:type="spellEnd"/>
      <w:r w:rsidRPr="009F6336">
        <w:rPr>
          <w:rFonts w:ascii="Times New Roman" w:hAnsi="Times New Roman" w:cs="Times New Roman"/>
          <w:sz w:val="24"/>
          <w:szCs w:val="24"/>
        </w:rPr>
        <w:t>) 6, edges granular; first slightly bifid, second to fifth teeth truncated, last tooth laterally directed, slightly longer than preceding teeth</w:t>
      </w:r>
    </w:p>
    <w:p w14:paraId="107D7D3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complete: supraorbital margins with 2 sutures</w:t>
      </w:r>
    </w:p>
    <w:p w14:paraId="3939619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darkly pigmented</w:t>
      </w:r>
    </w:p>
    <w:p w14:paraId="69611FE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fossae transverse</w:t>
      </w:r>
    </w:p>
    <w:p w14:paraId="4E113F59"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moderately large, bear granular transverse ridge; flagellum excluded from orbital hiatus</w:t>
      </w:r>
    </w:p>
    <w:p w14:paraId="06B82B2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Chelipeds: massive, subequal (1.9 2.6 times CL), rugose, olive brown with red margins, distal portions of fingers reddish</w:t>
      </w:r>
    </w:p>
    <w:p w14:paraId="625C274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w:t>
      </w:r>
      <w:proofErr w:type="spellStart"/>
      <w:r w:rsidRPr="009F6336">
        <w:rPr>
          <w:rFonts w:ascii="Times New Roman" w:hAnsi="Times New Roman" w:cs="Times New Roman"/>
          <w:sz w:val="24"/>
          <w:szCs w:val="24"/>
        </w:rPr>
        <w:t>subquad</w:t>
      </w:r>
      <w:proofErr w:type="spellEnd"/>
      <w:r w:rsidRPr="009F6336">
        <w:rPr>
          <w:rFonts w:ascii="Times New Roman" w:hAnsi="Times New Roman" w:cs="Times New Roman"/>
          <w:sz w:val="24"/>
          <w:szCs w:val="24"/>
        </w:rPr>
        <w:t xml:space="preserve"> rate, with longitudinal depression, inner margin thickly setose in Mxp3, </w:t>
      </w:r>
    </w:p>
    <w:p w14:paraId="045B73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Merus: subquadrate, 0.6 0.7 times ischial length in Mxp3, anterior margin with 3 large spines, 4 5 smaller spines in chelipeds</w:t>
      </w:r>
    </w:p>
    <w:p w14:paraId="43683C5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Carpus: 1 inner spine, 1 dorsal spine, 2 outer spines in chelipeds</w:t>
      </w:r>
    </w:p>
    <w:p w14:paraId="10DFDFB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 xml:space="preserve">Propodus:  flattened, ovate, posterior mar gin with 3 spinules, posterior margin setose in chelipeds </w:t>
      </w:r>
    </w:p>
    <w:p w14:paraId="7795A6C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flattened, ovate, posterior margin setose in chelipeds</w:t>
      </w:r>
    </w:p>
    <w:p w14:paraId="432CD8F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Fingers:  moderately stout, tapering, occlusal margins dentate, distal tips reddish, slightly bent, pointed in chelipeds</w:t>
      </w:r>
    </w:p>
    <w:p w14:paraId="2A8C7B7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w:t>
      </w:r>
    </w:p>
    <w:p w14:paraId="6A6A1245" w14:textId="77777777" w:rsidR="00AE4D4E" w:rsidRPr="009F6336" w:rsidRDefault="00AE4D4E" w:rsidP="00AE4D4E">
      <w:pPr>
        <w:pStyle w:val="PlainText"/>
        <w:jc w:val="both"/>
        <w:rPr>
          <w:rFonts w:ascii="Times New Roman" w:hAnsi="Times New Roman" w:cs="Times New Roman"/>
          <w:sz w:val="24"/>
          <w:szCs w:val="24"/>
        </w:rPr>
      </w:pPr>
    </w:p>
    <w:p w14:paraId="024BD330" w14:textId="77777777" w:rsidR="00AE4D4E" w:rsidRPr="009F6336" w:rsidRDefault="00AE4D4E" w:rsidP="00AE4D4E">
      <w:pPr>
        <w:pStyle w:val="PlainText"/>
        <w:jc w:val="both"/>
        <w:rPr>
          <w:rFonts w:ascii="Times New Roman" w:hAnsi="Times New Roman" w:cs="Times New Roman"/>
          <w:sz w:val="24"/>
          <w:szCs w:val="24"/>
        </w:rPr>
      </w:pPr>
    </w:p>
    <w:p w14:paraId="31F17E0D"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Retropluma</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notopus</w:t>
      </w:r>
      <w:proofErr w:type="spellEnd"/>
      <w:r w:rsidRPr="009F6336">
        <w:rPr>
          <w:rFonts w:ascii="Times New Roman" w:hAnsi="Times New Roman" w:cs="Times New Roman"/>
          <w:b/>
          <w:bCs/>
          <w:sz w:val="24"/>
          <w:szCs w:val="24"/>
        </w:rPr>
        <w:t xml:space="preserve"> Alcock &amp; Anderson, 1894</w:t>
      </w:r>
    </w:p>
    <w:p w14:paraId="187D999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Carapace: subquadrate (CW/CL = 1.2 1.3) pressed, greatest width at </w:t>
      </w:r>
      <w:proofErr w:type="spellStart"/>
      <w:r w:rsidRPr="009F6336">
        <w:rPr>
          <w:rFonts w:ascii="Times New Roman" w:hAnsi="Times New Roman" w:cs="Times New Roman"/>
          <w:sz w:val="24"/>
          <w:szCs w:val="24"/>
        </w:rPr>
        <w:t>midlength</w:t>
      </w:r>
      <w:proofErr w:type="spellEnd"/>
    </w:p>
    <w:p w14:paraId="257ABAD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Dorsal surface: brownish with dark pink band on the gastric, hepatic and cardiac regions, smooth, pitted, regions poorly defined by shallow grooves</w:t>
      </w:r>
    </w:p>
    <w:p w14:paraId="705E49F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Rostrum: narrow, </w:t>
      </w:r>
      <w:proofErr w:type="spellStart"/>
      <w:r w:rsidRPr="009F6336">
        <w:rPr>
          <w:rFonts w:ascii="Times New Roman" w:hAnsi="Times New Roman" w:cs="Times New Roman"/>
          <w:sz w:val="24"/>
          <w:szCs w:val="24"/>
        </w:rPr>
        <w:t>spatuliform</w:t>
      </w:r>
      <w:proofErr w:type="spellEnd"/>
      <w:r w:rsidRPr="009F6336">
        <w:rPr>
          <w:rFonts w:ascii="Times New Roman" w:hAnsi="Times New Roman" w:cs="Times New Roman"/>
          <w:sz w:val="24"/>
          <w:szCs w:val="24"/>
        </w:rPr>
        <w:t>, bifid</w:t>
      </w:r>
    </w:p>
    <w:p w14:paraId="6C4807E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Margin: Fronto-orbital margin wide, anterolateral margins short, concave, strongly converging anteriorly, lateral margins convex; </w:t>
      </w:r>
      <w:proofErr w:type="spellStart"/>
      <w:r w:rsidRPr="009F6336">
        <w:rPr>
          <w:rFonts w:ascii="Times New Roman" w:hAnsi="Times New Roman" w:cs="Times New Roman"/>
          <w:sz w:val="24"/>
          <w:szCs w:val="24"/>
        </w:rPr>
        <w:t>fronto</w:t>
      </w:r>
      <w:proofErr w:type="spellEnd"/>
      <w:r w:rsidRPr="009F6336">
        <w:rPr>
          <w:rFonts w:ascii="Times New Roman" w:hAnsi="Times New Roman" w:cs="Times New Roman"/>
          <w:sz w:val="24"/>
          <w:szCs w:val="24"/>
        </w:rPr>
        <w:t>-lateral lobe angular, Posterior margin gently sinuous</w:t>
      </w:r>
    </w:p>
    <w:p w14:paraId="2264294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Ocular peduncle: moderately long, tapering, visible dorsally, cornea terminal, reduced </w:t>
      </w:r>
    </w:p>
    <w:p w14:paraId="77901BB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fossae shallow, basal antennular article inflated distally, visible dorsally, folding transversely</w:t>
      </w:r>
    </w:p>
    <w:p w14:paraId="6E856CD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Antenna: basal article slender, with distolateral spine, flagellum long, </w:t>
      </w:r>
      <w:proofErr w:type="spellStart"/>
      <w:r w:rsidRPr="009F6336">
        <w:rPr>
          <w:rFonts w:ascii="Times New Roman" w:hAnsi="Times New Roman" w:cs="Times New Roman"/>
          <w:sz w:val="24"/>
          <w:szCs w:val="24"/>
        </w:rPr>
        <w:t>Proepistome</w:t>
      </w:r>
      <w:proofErr w:type="spellEnd"/>
      <w:r w:rsidRPr="009F6336">
        <w:rPr>
          <w:rFonts w:ascii="Times New Roman" w:hAnsi="Times New Roman" w:cs="Times New Roman"/>
          <w:sz w:val="24"/>
          <w:szCs w:val="24"/>
        </w:rPr>
        <w:t xml:space="preserve"> concealed, epistome sunken</w:t>
      </w:r>
    </w:p>
    <w:p w14:paraId="0FAE4B8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Mxp3: </w:t>
      </w:r>
      <w:proofErr w:type="spellStart"/>
      <w:r w:rsidRPr="009F6336">
        <w:rPr>
          <w:rFonts w:ascii="Times New Roman" w:hAnsi="Times New Roman" w:cs="Times New Roman"/>
          <w:sz w:val="24"/>
          <w:szCs w:val="24"/>
        </w:rPr>
        <w:t>subpediform</w:t>
      </w:r>
      <w:proofErr w:type="spellEnd"/>
    </w:p>
    <w:p w14:paraId="2C93590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Chelipeds: Unequal (1.5–1.6x CL), off-white, meri massive, granular, trigonal with 3 spinules on inner </w:t>
      </w:r>
      <w:proofErr w:type="spellStart"/>
      <w:r w:rsidRPr="009F6336">
        <w:rPr>
          <w:rFonts w:ascii="Times New Roman" w:hAnsi="Times New Roman" w:cs="Times New Roman"/>
          <w:sz w:val="24"/>
          <w:szCs w:val="24"/>
        </w:rPr>
        <w:t>subventral</w:t>
      </w:r>
      <w:proofErr w:type="spellEnd"/>
      <w:r w:rsidRPr="009F6336">
        <w:rPr>
          <w:rFonts w:ascii="Times New Roman" w:hAnsi="Times New Roman" w:cs="Times New Roman"/>
          <w:sz w:val="24"/>
          <w:szCs w:val="24"/>
        </w:rPr>
        <w:t xml:space="preserve"> surface and granules along distal and outer margins</w:t>
      </w:r>
    </w:p>
    <w:p w14:paraId="2BCB07C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Cheliped palm: Major palm inflated,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xml:space="preserve">, 1.2x height, granular dorsal margin; minor palm compressed,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1.5x height, granular dorsal margin with a sharp spine on the inner ventral margin</w:t>
      </w:r>
    </w:p>
    <w:p w14:paraId="26F5696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inner margin setose in Mxp3</w:t>
      </w:r>
    </w:p>
    <w:p w14:paraId="2FD8882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Merus: </w:t>
      </w:r>
      <w:proofErr w:type="spellStart"/>
      <w:r w:rsidRPr="009F6336">
        <w:rPr>
          <w:rFonts w:ascii="Times New Roman" w:hAnsi="Times New Roman" w:cs="Times New Roman"/>
          <w:sz w:val="24"/>
          <w:szCs w:val="24"/>
        </w:rPr>
        <w:t>suboperculiform</w:t>
      </w:r>
      <w:proofErr w:type="spellEnd"/>
      <w:r w:rsidRPr="009F6336">
        <w:rPr>
          <w:rFonts w:ascii="Times New Roman" w:hAnsi="Times New Roman" w:cs="Times New Roman"/>
          <w:sz w:val="24"/>
          <w:szCs w:val="24"/>
        </w:rPr>
        <w:t xml:space="preserve">, 0.6 t </w:t>
      </w:r>
      <w:proofErr w:type="spellStart"/>
      <w:r w:rsidRPr="009F6336">
        <w:rPr>
          <w:rFonts w:ascii="Times New Roman" w:hAnsi="Times New Roman" w:cs="Times New Roman"/>
          <w:sz w:val="24"/>
          <w:szCs w:val="24"/>
        </w:rPr>
        <w:t>imes</w:t>
      </w:r>
      <w:proofErr w:type="spellEnd"/>
      <w:r w:rsidRPr="009F6336">
        <w:rPr>
          <w:rFonts w:ascii="Times New Roman" w:hAnsi="Times New Roman" w:cs="Times New Roman"/>
          <w:sz w:val="24"/>
          <w:szCs w:val="24"/>
        </w:rPr>
        <w:t xml:space="preserve"> ischial length in Mxp3</w:t>
      </w:r>
    </w:p>
    <w:p w14:paraId="20EC18CF"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occlusal margin with low teeth on proximal half in chelipeds</w:t>
      </w:r>
    </w:p>
    <w:p w14:paraId="1C809278"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Fingers: almost straight, compressed, 0.9 times palm length in chelipeds </w:t>
      </w:r>
    </w:p>
    <w:p w14:paraId="0B7FD43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Female thoracic sternum: flat, granular, wide</w:t>
      </w:r>
    </w:p>
    <w:p w14:paraId="41FC4A6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P4 brownish with red band on the dactyli</w:t>
      </w:r>
    </w:p>
    <w:p w14:paraId="06BEE26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Telson: bluntly </w:t>
      </w:r>
      <w:proofErr w:type="spellStart"/>
      <w:r w:rsidRPr="009F6336">
        <w:rPr>
          <w:rFonts w:ascii="Times New Roman" w:hAnsi="Times New Roman" w:cs="Times New Roman"/>
          <w:sz w:val="24"/>
          <w:szCs w:val="24"/>
        </w:rPr>
        <w:t>trian</w:t>
      </w:r>
      <w:proofErr w:type="spellEnd"/>
      <w:r w:rsidRPr="009F6336">
        <w:rPr>
          <w:rFonts w:ascii="Times New Roman" w:hAnsi="Times New Roman" w:cs="Times New Roman"/>
          <w:sz w:val="24"/>
          <w:szCs w:val="24"/>
        </w:rPr>
        <w:t xml:space="preserve"> gular, length 1.2 times and 1.1 times width in male and female respectively.</w:t>
      </w:r>
    </w:p>
    <w:p w14:paraId="6401525A" w14:textId="77777777" w:rsidR="00AE4D4E" w:rsidRPr="009F6336" w:rsidRDefault="00AE4D4E" w:rsidP="00AE4D4E">
      <w:pPr>
        <w:pStyle w:val="PlainText"/>
        <w:jc w:val="both"/>
        <w:rPr>
          <w:rFonts w:ascii="Times New Roman" w:hAnsi="Times New Roman" w:cs="Times New Roman"/>
          <w:sz w:val="24"/>
          <w:szCs w:val="24"/>
        </w:rPr>
      </w:pPr>
    </w:p>
    <w:p w14:paraId="21C12FF9" w14:textId="77777777" w:rsidR="00AE4D4E" w:rsidRPr="009F6336" w:rsidRDefault="00AE4D4E" w:rsidP="00AE4D4E">
      <w:pPr>
        <w:pStyle w:val="PlainText"/>
        <w:jc w:val="both"/>
        <w:rPr>
          <w:rFonts w:ascii="Times New Roman" w:hAnsi="Times New Roman" w:cs="Times New Roman"/>
          <w:sz w:val="24"/>
          <w:szCs w:val="24"/>
        </w:rPr>
      </w:pPr>
    </w:p>
    <w:p w14:paraId="0B5A1ECE" w14:textId="77777777" w:rsidR="00AE4D4E" w:rsidRPr="009F6336" w:rsidRDefault="00AE4D4E" w:rsidP="00AE4D4E">
      <w:pPr>
        <w:pStyle w:val="PlainText"/>
        <w:jc w:val="both"/>
        <w:rPr>
          <w:rFonts w:ascii="Times New Roman" w:hAnsi="Times New Roman" w:cs="Times New Roman"/>
          <w:b/>
          <w:bCs/>
          <w:sz w:val="24"/>
          <w:szCs w:val="24"/>
        </w:rPr>
      </w:pPr>
      <w:r w:rsidRPr="009F6336">
        <w:rPr>
          <w:rFonts w:ascii="Times New Roman" w:hAnsi="Times New Roman" w:cs="Times New Roman"/>
          <w:b/>
          <w:bCs/>
          <w:sz w:val="24"/>
          <w:szCs w:val="24"/>
        </w:rPr>
        <w:t xml:space="preserve">Species name: </w:t>
      </w:r>
      <w:proofErr w:type="spellStart"/>
      <w:r w:rsidRPr="009F6336">
        <w:rPr>
          <w:rFonts w:ascii="Times New Roman" w:hAnsi="Times New Roman" w:cs="Times New Roman"/>
          <w:b/>
          <w:bCs/>
          <w:sz w:val="24"/>
          <w:szCs w:val="24"/>
        </w:rPr>
        <w:t>Sphenomerides</w:t>
      </w:r>
      <w:proofErr w:type="spellEnd"/>
      <w:r w:rsidRPr="009F6336">
        <w:rPr>
          <w:rFonts w:ascii="Times New Roman" w:hAnsi="Times New Roman" w:cs="Times New Roman"/>
          <w:b/>
          <w:bCs/>
          <w:sz w:val="24"/>
          <w:szCs w:val="24"/>
        </w:rPr>
        <w:t xml:space="preserve"> </w:t>
      </w:r>
      <w:proofErr w:type="spellStart"/>
      <w:r w:rsidRPr="009F6336">
        <w:rPr>
          <w:rFonts w:ascii="Times New Roman" w:hAnsi="Times New Roman" w:cs="Times New Roman"/>
          <w:b/>
          <w:bCs/>
          <w:sz w:val="24"/>
          <w:szCs w:val="24"/>
        </w:rPr>
        <w:t>trapezioides</w:t>
      </w:r>
      <w:proofErr w:type="spellEnd"/>
      <w:r w:rsidRPr="009F6336">
        <w:rPr>
          <w:rFonts w:ascii="Times New Roman" w:hAnsi="Times New Roman" w:cs="Times New Roman"/>
          <w:b/>
          <w:bCs/>
          <w:sz w:val="24"/>
          <w:szCs w:val="24"/>
        </w:rPr>
        <w:t xml:space="preserve"> Wood-Mason &amp; Alcock, 1891</w:t>
      </w:r>
    </w:p>
    <w:p w14:paraId="1B5C72EB"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Carapace: hexagonal (CW/CL = 1.4)</w:t>
      </w:r>
    </w:p>
    <w:p w14:paraId="44B1700C"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Dorsal surface: convex, smooth,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regions ill-defined</w:t>
      </w:r>
    </w:p>
    <w:p w14:paraId="66244B8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Margin: Frontal margin moderately wide, deflexed, divided into 2 truncate rounded lobes by shallow median notch. Anterolateral margins gently rounded, 3 small teeth, posterolateral margin gently convex, distinctly converging, posterior margin gently convex</w:t>
      </w:r>
    </w:p>
    <w:p w14:paraId="19738691"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Orbits: incomplete, supraorbital margins with 1 suture, inner suborbital angle bear 1 small spine</w:t>
      </w:r>
    </w:p>
    <w:p w14:paraId="7FFE2570"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Tooth: Anterolateral margins with 3 small teeth, first at external orbit al angle, 2 equidistant shorter teeth</w:t>
      </w:r>
    </w:p>
    <w:p w14:paraId="53EF45CD"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Ocular peduncle: short, thick, cornea terminal, lightly pigmented</w:t>
      </w:r>
    </w:p>
    <w:p w14:paraId="1D55BD1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Antennules: folding transversely, Antennular fossae transverse</w:t>
      </w:r>
    </w:p>
    <w:p w14:paraId="7D43D93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Antenna: basal article slender; flagellum lodged in orbital hiatus.</w:t>
      </w:r>
    </w:p>
    <w:p w14:paraId="2EF22113"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Ischium: ischium </w:t>
      </w:r>
      <w:proofErr w:type="spellStart"/>
      <w:r w:rsidRPr="009F6336">
        <w:rPr>
          <w:rFonts w:ascii="Times New Roman" w:hAnsi="Times New Roman" w:cs="Times New Roman"/>
          <w:sz w:val="24"/>
          <w:szCs w:val="24"/>
        </w:rPr>
        <w:t>subrectangular</w:t>
      </w:r>
      <w:proofErr w:type="spellEnd"/>
      <w:r w:rsidRPr="009F6336">
        <w:rPr>
          <w:rFonts w:ascii="Times New Roman" w:hAnsi="Times New Roman" w:cs="Times New Roman"/>
          <w:sz w:val="24"/>
          <w:szCs w:val="24"/>
        </w:rPr>
        <w:t>, with longitudinal depression tapering anteriorly, inner margin thickly setose in Mxp3</w:t>
      </w:r>
    </w:p>
    <w:p w14:paraId="19EBB1FE"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lastRenderedPageBreak/>
        <w:t>Merus: subquadrate, 0.7 times ischial length, antero-external angle rounded, inner margin thickly setose in Mxp3</w:t>
      </w:r>
    </w:p>
    <w:p w14:paraId="021819D2"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Propodus: P2 P5 sparsely covered with long setae</w:t>
      </w:r>
    </w:p>
    <w:p w14:paraId="71A337C5"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Dactylus: P2 P5 sparsely covered with long setae, bear paired movable spines on anterior and posterior margins</w:t>
      </w:r>
    </w:p>
    <w:p w14:paraId="1D9F8066"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 xml:space="preserve">Female thoracic sternum: </w:t>
      </w:r>
      <w:proofErr w:type="spellStart"/>
      <w:r w:rsidRPr="009F6336">
        <w:rPr>
          <w:rFonts w:ascii="Times New Roman" w:hAnsi="Times New Roman" w:cs="Times New Roman"/>
          <w:sz w:val="24"/>
          <w:szCs w:val="24"/>
        </w:rPr>
        <w:t>glabrous</w:t>
      </w:r>
      <w:proofErr w:type="spellEnd"/>
      <w:r w:rsidRPr="009F6336">
        <w:rPr>
          <w:rFonts w:ascii="Times New Roman" w:hAnsi="Times New Roman" w:cs="Times New Roman"/>
          <w:sz w:val="24"/>
          <w:szCs w:val="24"/>
        </w:rPr>
        <w:t>, moderately narrow</w:t>
      </w:r>
    </w:p>
    <w:p w14:paraId="0B0D8EF7"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Pereopods:  P2 P5 normal</w:t>
      </w:r>
    </w:p>
    <w:p w14:paraId="22325F44" w14:textId="77777777" w:rsidR="00AE4D4E" w:rsidRPr="009F6336" w:rsidRDefault="00AE4D4E" w:rsidP="00AE4D4E">
      <w:pPr>
        <w:pStyle w:val="PlainText"/>
        <w:jc w:val="both"/>
        <w:rPr>
          <w:rFonts w:ascii="Times New Roman" w:hAnsi="Times New Roman" w:cs="Times New Roman"/>
          <w:sz w:val="24"/>
          <w:szCs w:val="24"/>
        </w:rPr>
      </w:pPr>
      <w:r w:rsidRPr="009F6336">
        <w:rPr>
          <w:rFonts w:ascii="Times New Roman" w:hAnsi="Times New Roman" w:cs="Times New Roman"/>
          <w:sz w:val="24"/>
          <w:szCs w:val="24"/>
        </w:rPr>
        <w:t>Telson: wide, bluntly triangular in female</w:t>
      </w:r>
    </w:p>
    <w:p w14:paraId="017D7CC3" w14:textId="62933D56" w:rsidR="00AE4D4E" w:rsidRDefault="00AE4D4E" w:rsidP="00AE4D4E">
      <w:pPr>
        <w:pStyle w:val="PlainText"/>
        <w:jc w:val="both"/>
        <w:rPr>
          <w:rFonts w:ascii="Times New Roman" w:hAnsi="Times New Roman" w:cs="Times New Roman"/>
          <w:sz w:val="24"/>
          <w:szCs w:val="24"/>
        </w:rPr>
      </w:pPr>
    </w:p>
    <w:p w14:paraId="5DC7CCDF" w14:textId="77777777" w:rsidR="00AE4D4E" w:rsidRPr="00967366" w:rsidRDefault="00AE4D4E" w:rsidP="00AE4D4E">
      <w:pPr>
        <w:pStyle w:val="PlainText"/>
        <w:jc w:val="both"/>
        <w:rPr>
          <w:rFonts w:ascii="Times New Roman" w:hAnsi="Times New Roman" w:cs="Times New Roman"/>
        </w:rPr>
      </w:pPr>
    </w:p>
    <w:p w14:paraId="550B7B39"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:Ludia maculata Muller et </w:t>
      </w:r>
      <w:proofErr w:type="spellStart"/>
      <w:r w:rsidRPr="00967366">
        <w:rPr>
          <w:rFonts w:ascii="Times New Roman" w:hAnsi="Times New Roman" w:cs="Times New Roman"/>
          <w:b/>
          <w:bCs/>
        </w:rPr>
        <w:t>Troschel</w:t>
      </w:r>
      <w:proofErr w:type="spellEnd"/>
      <w:r w:rsidRPr="00967366">
        <w:rPr>
          <w:rFonts w:ascii="Times New Roman" w:hAnsi="Times New Roman" w:cs="Times New Roman"/>
          <w:b/>
          <w:bCs/>
        </w:rPr>
        <w:t>, 1842</w:t>
      </w:r>
    </w:p>
    <w:p w14:paraId="34832F5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West Indian ocean, East Africa and Madagascar, North Australia, China and South Japan (Clark &amp; Rowe, 1971), Singapore (</w:t>
      </w:r>
      <w:proofErr w:type="spellStart"/>
      <w:r w:rsidRPr="00967366">
        <w:rPr>
          <w:rFonts w:ascii="Times New Roman" w:hAnsi="Times New Roman" w:cs="Times New Roman"/>
        </w:rPr>
        <w:t>VandenSpiegel</w:t>
      </w:r>
      <w:proofErr w:type="spellEnd"/>
      <w:r w:rsidRPr="00967366">
        <w:rPr>
          <w:rFonts w:ascii="Times New Roman" w:hAnsi="Times New Roman" w:cs="Times New Roman"/>
        </w:rPr>
        <w:t xml:space="preserve"> et al., 1998), Thailand (</w:t>
      </w:r>
      <w:proofErr w:type="spellStart"/>
      <w:r w:rsidRPr="00967366">
        <w:rPr>
          <w:rFonts w:ascii="Times New Roman" w:hAnsi="Times New Roman" w:cs="Times New Roman"/>
        </w:rPr>
        <w:t>Putchakarn</w:t>
      </w:r>
      <w:proofErr w:type="spellEnd"/>
      <w:r w:rsidRPr="00967366">
        <w:rPr>
          <w:rFonts w:ascii="Times New Roman" w:hAnsi="Times New Roman" w:cs="Times New Roman"/>
        </w:rPr>
        <w:t xml:space="preserve"> &amp; </w:t>
      </w:r>
      <w:proofErr w:type="spellStart"/>
      <w:r w:rsidRPr="00967366">
        <w:rPr>
          <w:rFonts w:ascii="Times New Roman" w:hAnsi="Times New Roman" w:cs="Times New Roman"/>
        </w:rPr>
        <w:t>Sonchaeng</w:t>
      </w:r>
      <w:proofErr w:type="spellEnd"/>
      <w:r w:rsidRPr="00967366">
        <w:rPr>
          <w:rFonts w:ascii="Times New Roman" w:hAnsi="Times New Roman" w:cs="Times New Roman"/>
        </w:rPr>
        <w:t>, 2004), Red Sea (James &amp; Pearse, 1969), Arabian Sea (Parameswaran et al., 2017), Persian Gulf (Mortensen, 1940; Price, 1983), and Pakistan (Haque, 1969)</w:t>
      </w:r>
    </w:p>
    <w:p w14:paraId="27BC238E"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Arms: five rays; R/r= 70/13 mm, large, flat, and strap-like</w:t>
      </w:r>
    </w:p>
    <w:p w14:paraId="77ACB73B"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small and madreporite covered by </w:t>
      </w:r>
      <w:proofErr w:type="spellStart"/>
      <w:r w:rsidRPr="00967366">
        <w:rPr>
          <w:rFonts w:ascii="Times New Roman" w:hAnsi="Times New Roman" w:cs="Times New Roman"/>
        </w:rPr>
        <w:t>paxillae</w:t>
      </w:r>
      <w:proofErr w:type="spellEnd"/>
    </w:p>
    <w:p w14:paraId="37FE389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eight to twenty short central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and about twenty-five to thirty for more slender peripheral </w:t>
      </w:r>
      <w:proofErr w:type="spellStart"/>
      <w:r w:rsidRPr="00967366">
        <w:rPr>
          <w:rFonts w:ascii="Times New Roman" w:hAnsi="Times New Roman" w:cs="Times New Roman"/>
        </w:rPr>
        <w:t>spinelets</w:t>
      </w:r>
      <w:proofErr w:type="spellEnd"/>
    </w:p>
    <w:p w14:paraId="2ECCB5F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located in mid arm are more irregular and smaller and have fewer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than the lateral ones</w:t>
      </w:r>
    </w:p>
    <w:p w14:paraId="7E6DB3C5"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Large </w:t>
      </w: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with 3 to 5 short spines and numerous </w:t>
      </w:r>
      <w:proofErr w:type="spellStart"/>
      <w:r w:rsidRPr="00967366">
        <w:rPr>
          <w:rFonts w:ascii="Times New Roman" w:hAnsi="Times New Roman" w:cs="Times New Roman"/>
        </w:rPr>
        <w:t>spinelets</w:t>
      </w:r>
      <w:proofErr w:type="spellEnd"/>
    </w:p>
    <w:p w14:paraId="5196941C"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Adambulacral plate: Adambulacral plate with 3 curved and flatted spines; two straight </w:t>
      </w:r>
      <w:proofErr w:type="spellStart"/>
      <w:r w:rsidRPr="00967366">
        <w:rPr>
          <w:rFonts w:ascii="Times New Roman" w:hAnsi="Times New Roman" w:cs="Times New Roman"/>
        </w:rPr>
        <w:t>subambulacral</w:t>
      </w:r>
      <w:proofErr w:type="spellEnd"/>
      <w:r w:rsidRPr="00967366">
        <w:rPr>
          <w:rFonts w:ascii="Times New Roman" w:hAnsi="Times New Roman" w:cs="Times New Roman"/>
        </w:rPr>
        <w:t xml:space="preserve"> spines and curved furrow ones</w:t>
      </w:r>
    </w:p>
    <w:p w14:paraId="18BCE6A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of the body: a bold black mottled coloration </w:t>
      </w:r>
    </w:p>
    <w:p w14:paraId="21E8EDB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Ventral surface of the body: whitish</w:t>
      </w:r>
    </w:p>
    <w:p w14:paraId="7FF4013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Pedicellariae : There are no large bivalve pedicellariae near the mouth.</w:t>
      </w:r>
    </w:p>
    <w:p w14:paraId="4EDF40E5" w14:textId="77777777" w:rsidR="00AE4D4E" w:rsidRPr="00967366" w:rsidRDefault="00AE4D4E" w:rsidP="00AE4D4E">
      <w:pPr>
        <w:pStyle w:val="PlainText"/>
        <w:jc w:val="both"/>
        <w:rPr>
          <w:rFonts w:ascii="Times New Roman" w:hAnsi="Times New Roman" w:cs="Times New Roman"/>
        </w:rPr>
      </w:pPr>
    </w:p>
    <w:p w14:paraId="65C967BB" w14:textId="77777777" w:rsidR="00AE4D4E" w:rsidRPr="00967366" w:rsidRDefault="00AE4D4E" w:rsidP="00AE4D4E">
      <w:pPr>
        <w:pStyle w:val="PlainText"/>
        <w:jc w:val="both"/>
        <w:rPr>
          <w:rFonts w:ascii="Times New Roman" w:hAnsi="Times New Roman" w:cs="Times New Roman"/>
        </w:rPr>
      </w:pPr>
    </w:p>
    <w:p w14:paraId="7A9D6944"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w:t>
      </w:r>
      <w:proofErr w:type="spellStart"/>
      <w:r w:rsidRPr="00967366">
        <w:rPr>
          <w:rFonts w:ascii="Times New Roman" w:hAnsi="Times New Roman" w:cs="Times New Roman"/>
          <w:b/>
          <w:bCs/>
        </w:rPr>
        <w:t>hardwicki</w:t>
      </w:r>
      <w:proofErr w:type="spellEnd"/>
      <w:r w:rsidRPr="00967366">
        <w:rPr>
          <w:rFonts w:ascii="Times New Roman" w:hAnsi="Times New Roman" w:cs="Times New Roman"/>
          <w:b/>
          <w:bCs/>
        </w:rPr>
        <w:t xml:space="preserve"> Gray, 1840</w:t>
      </w:r>
    </w:p>
    <w:p w14:paraId="03DC4AF8"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West Indian ocean, East Africa and Madagascar, North Australia, China and South Japan (Clark &amp; Rowe, 1971), Singapore (</w:t>
      </w:r>
      <w:proofErr w:type="spellStart"/>
      <w:r w:rsidRPr="00967366">
        <w:rPr>
          <w:rFonts w:ascii="Times New Roman" w:hAnsi="Times New Roman" w:cs="Times New Roman"/>
        </w:rPr>
        <w:t>VandenSpiegel</w:t>
      </w:r>
      <w:proofErr w:type="spellEnd"/>
      <w:r w:rsidRPr="00967366">
        <w:rPr>
          <w:rFonts w:ascii="Times New Roman" w:hAnsi="Times New Roman" w:cs="Times New Roman"/>
        </w:rPr>
        <w:t xml:space="preserve"> et al., 1998), Thailand (</w:t>
      </w:r>
      <w:proofErr w:type="spellStart"/>
      <w:r w:rsidRPr="00967366">
        <w:rPr>
          <w:rFonts w:ascii="Times New Roman" w:hAnsi="Times New Roman" w:cs="Times New Roman"/>
        </w:rPr>
        <w:t>Putchakarn</w:t>
      </w:r>
      <w:proofErr w:type="spellEnd"/>
      <w:r w:rsidRPr="00967366">
        <w:rPr>
          <w:rFonts w:ascii="Times New Roman" w:hAnsi="Times New Roman" w:cs="Times New Roman"/>
        </w:rPr>
        <w:t xml:space="preserve"> &amp; </w:t>
      </w:r>
      <w:proofErr w:type="spellStart"/>
      <w:r w:rsidRPr="00967366">
        <w:rPr>
          <w:rFonts w:ascii="Times New Roman" w:hAnsi="Times New Roman" w:cs="Times New Roman"/>
        </w:rPr>
        <w:t>Sonchaeng</w:t>
      </w:r>
      <w:proofErr w:type="spellEnd"/>
      <w:r w:rsidRPr="00967366">
        <w:rPr>
          <w:rFonts w:ascii="Times New Roman" w:hAnsi="Times New Roman" w:cs="Times New Roman"/>
        </w:rPr>
        <w:t>, 2004), Red Sea (James &amp; Pearse, 1969), Arabian Sea (Parameswaran et al., 2017), Persian Gulf (Mortensen, 1940; Price, 1983), and Pakistan (Haque, 1969)</w:t>
      </w:r>
    </w:p>
    <w:p w14:paraId="3534C9E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Arm: moderately large, flat, and straplike arms (five)</w:t>
      </w:r>
    </w:p>
    <w:p w14:paraId="4532C3D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small and madreporite covered by </w:t>
      </w:r>
      <w:proofErr w:type="spellStart"/>
      <w:r w:rsidRPr="00967366">
        <w:rPr>
          <w:rFonts w:ascii="Times New Roman" w:hAnsi="Times New Roman" w:cs="Times New Roman"/>
        </w:rPr>
        <w:t>paxillae</w:t>
      </w:r>
      <w:proofErr w:type="spellEnd"/>
    </w:p>
    <w:p w14:paraId="4790D56B"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six to fifteen subequal, blunt-tipped, central </w:t>
      </w:r>
      <w:proofErr w:type="spellStart"/>
      <w:r w:rsidRPr="00967366">
        <w:rPr>
          <w:rFonts w:ascii="Times New Roman" w:hAnsi="Times New Roman" w:cs="Times New Roman"/>
        </w:rPr>
        <w:t>spinelets</w:t>
      </w:r>
      <w:proofErr w:type="spellEnd"/>
      <w:r w:rsidRPr="00967366">
        <w:rPr>
          <w:rFonts w:ascii="Times New Roman" w:hAnsi="Times New Roman" w:cs="Times New Roman"/>
        </w:rPr>
        <w:t>, and with thirteen to twenty-three more slender peripheral ones</w:t>
      </w:r>
    </w:p>
    <w:p w14:paraId="1A58457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more irregular and smaller, and have fewer </w:t>
      </w:r>
      <w:proofErr w:type="spellStart"/>
      <w:r w:rsidRPr="00967366">
        <w:rPr>
          <w:rFonts w:ascii="Times New Roman" w:hAnsi="Times New Roman" w:cs="Times New Roman"/>
        </w:rPr>
        <w:t>spinelets</w:t>
      </w:r>
      <w:proofErr w:type="spellEnd"/>
      <w:r w:rsidRPr="00967366">
        <w:rPr>
          <w:rFonts w:ascii="Times New Roman" w:hAnsi="Times New Roman" w:cs="Times New Roman"/>
        </w:rPr>
        <w:t xml:space="preserve"> than the peripheral ones</w:t>
      </w:r>
    </w:p>
    <w:p w14:paraId="476C8BD0"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a single slender spine and </w:t>
      </w:r>
      <w:proofErr w:type="spellStart"/>
      <w:r w:rsidRPr="00967366">
        <w:rPr>
          <w:rFonts w:ascii="Times New Roman" w:hAnsi="Times New Roman" w:cs="Times New Roman"/>
        </w:rPr>
        <w:t>numerious</w:t>
      </w:r>
      <w:proofErr w:type="spellEnd"/>
      <w:r w:rsidRPr="00967366">
        <w:rPr>
          <w:rFonts w:ascii="Times New Roman" w:hAnsi="Times New Roman" w:cs="Times New Roman"/>
        </w:rPr>
        <w:t xml:space="preserve"> smaller spines encircled the </w:t>
      </w: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w:t>
      </w:r>
    </w:p>
    <w:p w14:paraId="2A3C9842"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Adambulacral plates :Large slender pedicellariae on the outer part of some adambulacral plates</w:t>
      </w:r>
    </w:p>
    <w:p w14:paraId="71A9F2D1"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Pedicellariae: Large bivalve pedicellariae located near the mouth </w:t>
      </w:r>
    </w:p>
    <w:p w14:paraId="1FD529C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of the body: Preserved specimens pinkish in </w:t>
      </w:r>
      <w:proofErr w:type="spellStart"/>
      <w:r w:rsidRPr="00967366">
        <w:rPr>
          <w:rFonts w:ascii="Times New Roman" w:hAnsi="Times New Roman" w:cs="Times New Roman"/>
        </w:rPr>
        <w:t>color</w:t>
      </w:r>
      <w:proofErr w:type="spellEnd"/>
      <w:r w:rsidRPr="00967366">
        <w:rPr>
          <w:rFonts w:ascii="Times New Roman" w:hAnsi="Times New Roman" w:cs="Times New Roman"/>
        </w:rPr>
        <w:t xml:space="preserve">, there are no marked </w:t>
      </w:r>
      <w:proofErr w:type="spellStart"/>
      <w:r w:rsidRPr="00967366">
        <w:rPr>
          <w:rFonts w:ascii="Times New Roman" w:hAnsi="Times New Roman" w:cs="Times New Roman"/>
        </w:rPr>
        <w:t>color</w:t>
      </w:r>
      <w:proofErr w:type="spellEnd"/>
      <w:r w:rsidRPr="00967366">
        <w:rPr>
          <w:rFonts w:ascii="Times New Roman" w:hAnsi="Times New Roman" w:cs="Times New Roman"/>
        </w:rPr>
        <w:t xml:space="preserve"> pattern on the dorsal surface body.</w:t>
      </w:r>
    </w:p>
    <w:p w14:paraId="4FB04F7F" w14:textId="77777777" w:rsidR="00AE4D4E" w:rsidRPr="00967366" w:rsidRDefault="00AE4D4E" w:rsidP="00AE4D4E">
      <w:pPr>
        <w:pStyle w:val="PlainText"/>
        <w:jc w:val="both"/>
        <w:rPr>
          <w:rFonts w:ascii="Times New Roman" w:hAnsi="Times New Roman" w:cs="Times New Roman"/>
        </w:rPr>
      </w:pPr>
    </w:p>
    <w:p w14:paraId="39E68850" w14:textId="77777777" w:rsidR="00AE4D4E" w:rsidRPr="00967366" w:rsidRDefault="00AE4D4E" w:rsidP="00AE4D4E">
      <w:pPr>
        <w:pStyle w:val="PlainText"/>
        <w:jc w:val="both"/>
        <w:rPr>
          <w:rFonts w:ascii="Times New Roman" w:hAnsi="Times New Roman" w:cs="Times New Roman"/>
        </w:rPr>
      </w:pPr>
    </w:p>
    <w:p w14:paraId="5C084259"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integra Koehler, 1910</w:t>
      </w:r>
    </w:p>
    <w:p w14:paraId="43E62FA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Indo-Pacific, including the Philippines, Indonesia, and western Pacific Ocean</w:t>
      </w:r>
    </w:p>
    <w:p w14:paraId="70BE823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Arms: Base width 9 mm, increasing to 13 mm at 25 mm from base, tapering to a pointed tip. Median band of small, tightly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flanked by larger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Marginal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are rounded, 1.2-1.3 mm in diameter, with 7-10 granules, sometimes forming a short spine</w:t>
      </w:r>
    </w:p>
    <w:p w14:paraId="5796577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Flattened dorsal surface with tightly packed central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and distinct boundaries.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increase in size towards the edges. Central granules range from 2-8, encircled by 10-25 small spines.</w:t>
      </w:r>
    </w:p>
    <w:p w14:paraId="3DA54D6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Central region tight with peripheral circles of 10-25 small spines, varying by </w:t>
      </w:r>
      <w:proofErr w:type="spellStart"/>
      <w:r w:rsidRPr="00967366">
        <w:rPr>
          <w:rFonts w:ascii="Times New Roman" w:hAnsi="Times New Roman" w:cs="Times New Roman"/>
        </w:rPr>
        <w:t>paxilla</w:t>
      </w:r>
      <w:proofErr w:type="spellEnd"/>
      <w:r w:rsidRPr="00967366">
        <w:rPr>
          <w:rFonts w:ascii="Times New Roman" w:hAnsi="Times New Roman" w:cs="Times New Roman"/>
        </w:rPr>
        <w:t xml:space="preserve"> size</w:t>
      </w:r>
    </w:p>
    <w:p w14:paraId="09979A4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lastRenderedPageBreak/>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Median band of tightly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3 rows on each side, first row rectangular, others square</w:t>
      </w:r>
    </w:p>
    <w:p w14:paraId="180737B1"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Each plate has 3 spines, increasing in size outward. The outermost spine is slightly flattened, curved, 3 mm long, surrounded by small spines. No pedicellariae present</w:t>
      </w:r>
    </w:p>
    <w:p w14:paraId="67F05239"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Adambulacral Plates: 3 spines present, 2 external spines sharp and cylindrical, the outermost more developed. The innermost spine is shorter, flattened, and curved. A thin, long pedicellaria is above the first adambulacral spine; another larger pedicellaria is near the external spine on the oral side</w:t>
      </w:r>
    </w:p>
    <w:p w14:paraId="098F352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Pedicellariae: One thin pedicellaria above the first adambulacral spine with flattened valves; another larger pedicellaria near the external spine</w:t>
      </w:r>
    </w:p>
    <w:p w14:paraId="55F67726"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Tight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in the central disc region with well-defined boundaries, non-contiguous central granules surrounded by small spines.</w:t>
      </w:r>
    </w:p>
    <w:p w14:paraId="6B45DB2C" w14:textId="77777777" w:rsidR="00AE4D4E" w:rsidRPr="00967366" w:rsidRDefault="00AE4D4E" w:rsidP="00AE4D4E">
      <w:pPr>
        <w:pStyle w:val="PlainText"/>
        <w:jc w:val="both"/>
        <w:rPr>
          <w:rFonts w:ascii="Times New Roman" w:hAnsi="Times New Roman" w:cs="Times New Roman"/>
        </w:rPr>
      </w:pPr>
    </w:p>
    <w:p w14:paraId="71F6162D" w14:textId="77777777" w:rsidR="00AE4D4E" w:rsidRPr="00967366" w:rsidRDefault="00AE4D4E" w:rsidP="00AE4D4E">
      <w:pPr>
        <w:pStyle w:val="PlainText"/>
        <w:jc w:val="both"/>
        <w:rPr>
          <w:rFonts w:ascii="Times New Roman" w:hAnsi="Times New Roman" w:cs="Times New Roman"/>
        </w:rPr>
      </w:pPr>
    </w:p>
    <w:p w14:paraId="08BDAB78" w14:textId="77777777" w:rsidR="00AE4D4E" w:rsidRPr="00967366" w:rsidRDefault="00AE4D4E" w:rsidP="00AE4D4E">
      <w:pPr>
        <w:pStyle w:val="PlainText"/>
        <w:jc w:val="both"/>
        <w:rPr>
          <w:rFonts w:ascii="Times New Roman" w:hAnsi="Times New Roman" w:cs="Times New Roman"/>
          <w:b/>
          <w:bCs/>
        </w:rPr>
      </w:pPr>
      <w:r w:rsidRPr="00967366">
        <w:rPr>
          <w:rFonts w:ascii="Times New Roman" w:hAnsi="Times New Roman" w:cs="Times New Roman"/>
          <w:b/>
          <w:bCs/>
        </w:rPr>
        <w:t xml:space="preserve">Species Name: </w:t>
      </w:r>
      <w:proofErr w:type="spellStart"/>
      <w:r w:rsidRPr="00967366">
        <w:rPr>
          <w:rFonts w:ascii="Times New Roman" w:hAnsi="Times New Roman" w:cs="Times New Roman"/>
          <w:b/>
          <w:bCs/>
        </w:rPr>
        <w:t>Luidia</w:t>
      </w:r>
      <w:proofErr w:type="spellEnd"/>
      <w:r w:rsidRPr="00967366">
        <w:rPr>
          <w:rFonts w:ascii="Times New Roman" w:hAnsi="Times New Roman" w:cs="Times New Roman"/>
          <w:b/>
          <w:bCs/>
        </w:rPr>
        <w:t xml:space="preserve"> </w:t>
      </w:r>
      <w:proofErr w:type="spellStart"/>
      <w:r w:rsidRPr="00967366">
        <w:rPr>
          <w:rFonts w:ascii="Times New Roman" w:hAnsi="Times New Roman" w:cs="Times New Roman"/>
          <w:b/>
          <w:bCs/>
        </w:rPr>
        <w:t>denudata</w:t>
      </w:r>
      <w:proofErr w:type="spellEnd"/>
      <w:r w:rsidRPr="00967366">
        <w:rPr>
          <w:rFonts w:ascii="Times New Roman" w:hAnsi="Times New Roman" w:cs="Times New Roman"/>
          <w:b/>
          <w:bCs/>
        </w:rPr>
        <w:t xml:space="preserve"> Koehler, 1910</w:t>
      </w:r>
    </w:p>
    <w:p w14:paraId="6F67DC74"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Distribution: Indian Ocean, Bay of Bengal, Andaman Sea, coastal regions of India and Sri Lanka</w:t>
      </w:r>
    </w:p>
    <w:p w14:paraId="7E814160"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Arms: 10 arms, each narrow at the base, widening to 13 mm, and tapering at the tip. Arms measure up to 90 mm. Three lateral rows of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on the dorsal side, with ventral marginal plates and spines</w:t>
      </w:r>
    </w:p>
    <w:p w14:paraId="3FB60E2A"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Disc: Diameter 22-23 mm. Loosely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cylindrical stems and tufts of fine, rough spinules, continuing onto the arms</w:t>
      </w:r>
    </w:p>
    <w:p w14:paraId="464A38B3"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Abactinal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Cylindrical stems with fine spinules, forming a median band flanked by 3 longitudinal rows of spaced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toward the median line create an irregular network, exposing soft tissue with papular orifices</w:t>
      </w:r>
    </w:p>
    <w:p w14:paraId="286E03E5"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Mid-arm </w:t>
      </w:r>
      <w:proofErr w:type="spellStart"/>
      <w:r w:rsidRPr="00967366">
        <w:rPr>
          <w:rFonts w:ascii="Times New Roman" w:hAnsi="Times New Roman" w:cs="Times New Roman"/>
        </w:rPr>
        <w:t>Paxillae</w:t>
      </w:r>
      <w:proofErr w:type="spellEnd"/>
      <w:r w:rsidRPr="00967366">
        <w:rPr>
          <w:rFonts w:ascii="Times New Roman" w:hAnsi="Times New Roman" w:cs="Times New Roman"/>
        </w:rPr>
        <w:t>: Three lateral rows on each side, with cross-shaped ossicles. External row connects to ventral marginal plates by soft tissues, leaving triangular spaces</w:t>
      </w:r>
    </w:p>
    <w:p w14:paraId="1F982C01" w14:textId="77777777" w:rsidR="00AE4D4E" w:rsidRPr="00967366" w:rsidRDefault="00AE4D4E" w:rsidP="00AE4D4E">
      <w:pPr>
        <w:pStyle w:val="PlainText"/>
        <w:jc w:val="both"/>
        <w:rPr>
          <w:rFonts w:ascii="Times New Roman" w:hAnsi="Times New Roman" w:cs="Times New Roman"/>
        </w:rPr>
      </w:pPr>
      <w:proofErr w:type="spellStart"/>
      <w:r w:rsidRPr="00967366">
        <w:rPr>
          <w:rFonts w:ascii="Times New Roman" w:hAnsi="Times New Roman" w:cs="Times New Roman"/>
        </w:rPr>
        <w:t>Inferomarginal</w:t>
      </w:r>
      <w:proofErr w:type="spellEnd"/>
      <w:r w:rsidRPr="00967366">
        <w:rPr>
          <w:rFonts w:ascii="Times New Roman" w:hAnsi="Times New Roman" w:cs="Times New Roman"/>
        </w:rPr>
        <w:t xml:space="preserve"> Plates: T-shaped plates, slightly overlapping along the arm's axis, with small spines and two large spines on the outer edge</w:t>
      </w:r>
    </w:p>
    <w:p w14:paraId="2BDCE49A"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Adambulacral Plates: Roughly square, with 3 spines—2 external, strong and elliptical, 1 weaker and curved. A delicate pedicellaria lies above the internal spine, with another on the external face</w:t>
      </w:r>
    </w:p>
    <w:p w14:paraId="543AB14D" w14:textId="77777777" w:rsidR="00AE4D4E" w:rsidRPr="00967366" w:rsidRDefault="00AE4D4E" w:rsidP="00AE4D4E">
      <w:pPr>
        <w:pStyle w:val="PlainText"/>
        <w:jc w:val="both"/>
        <w:rPr>
          <w:rFonts w:ascii="Times New Roman" w:hAnsi="Times New Roman" w:cs="Times New Roman"/>
        </w:rPr>
      </w:pPr>
      <w:r w:rsidRPr="00967366">
        <w:rPr>
          <w:rFonts w:ascii="Times New Roman" w:hAnsi="Times New Roman" w:cs="Times New Roman"/>
        </w:rPr>
        <w:t>Pedicellariae: Two types—long and delicate above the internal spine, shorter and stronger on the external face</w:t>
      </w:r>
    </w:p>
    <w:p w14:paraId="6AB0AA24" w14:textId="64156FD5" w:rsidR="00AE4D4E" w:rsidRDefault="00AE4D4E" w:rsidP="00AE4D4E">
      <w:pPr>
        <w:pStyle w:val="PlainText"/>
        <w:jc w:val="both"/>
        <w:rPr>
          <w:rFonts w:ascii="Times New Roman" w:hAnsi="Times New Roman" w:cs="Times New Roman"/>
        </w:rPr>
      </w:pPr>
      <w:r w:rsidRPr="00967366">
        <w:rPr>
          <w:rFonts w:ascii="Times New Roman" w:hAnsi="Times New Roman" w:cs="Times New Roman"/>
        </w:rPr>
        <w:t xml:space="preserve">Dorsal Surface: Loosely packed </w:t>
      </w:r>
      <w:proofErr w:type="spellStart"/>
      <w:r w:rsidRPr="00967366">
        <w:rPr>
          <w:rFonts w:ascii="Times New Roman" w:hAnsi="Times New Roman" w:cs="Times New Roman"/>
        </w:rPr>
        <w:t>paxillae</w:t>
      </w:r>
      <w:proofErr w:type="spellEnd"/>
      <w:r w:rsidRPr="00967366">
        <w:rPr>
          <w:rFonts w:ascii="Times New Roman" w:hAnsi="Times New Roman" w:cs="Times New Roman"/>
        </w:rPr>
        <w:t xml:space="preserve"> with cylindrical stems and spinules, exposing the skeleton and soft tissues.</w:t>
      </w:r>
    </w:p>
    <w:p w14:paraId="758756AF" w14:textId="5B718A94" w:rsidR="00AE4D4E" w:rsidRDefault="00AE4D4E" w:rsidP="00AE4D4E">
      <w:pPr>
        <w:pStyle w:val="PlainText"/>
        <w:jc w:val="both"/>
        <w:rPr>
          <w:rFonts w:ascii="Times New Roman" w:hAnsi="Times New Roman" w:cs="Times New Roman"/>
        </w:rPr>
      </w:pPr>
    </w:p>
    <w:p w14:paraId="7A2F241D" w14:textId="77777777" w:rsidR="00AE4D4E" w:rsidRPr="00FF2A29" w:rsidRDefault="00AE4D4E" w:rsidP="00AE4D4E">
      <w:pPr>
        <w:pStyle w:val="PlainText"/>
        <w:jc w:val="both"/>
        <w:rPr>
          <w:rFonts w:ascii="Times New Roman" w:hAnsi="Times New Roman" w:cs="Times New Roman"/>
          <w:sz w:val="24"/>
          <w:szCs w:val="24"/>
        </w:rPr>
      </w:pPr>
    </w:p>
    <w:p w14:paraId="7D8972A7"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acuta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1D00764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Length varies between 59 mm to 100mm</w:t>
      </w:r>
    </w:p>
    <w:p w14:paraId="35C5E3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Well-developed, tail is pigmented toward the base and whitish at the end</w:t>
      </w:r>
    </w:p>
    <w:p w14:paraId="03B376F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conical, diameter at the base varies between 4 and 10 mm, 15 to 80 mm in length</w:t>
      </w:r>
    </w:p>
    <w:p w14:paraId="16E7A0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thick towards the anterior region and thin towards the caudal region</w:t>
      </w:r>
    </w:p>
    <w:p w14:paraId="4F03108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strongly pigmented in red or black</w:t>
      </w:r>
    </w:p>
    <w:p w14:paraId="439DE01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 or absent</w:t>
      </w:r>
    </w:p>
    <w:p w14:paraId="1AAA8C0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1BCBA35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E45370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Number of Oral disc tentacles: The fourteen to fifteen tentacles are short and generally </w:t>
      </w:r>
      <w:proofErr w:type="spellStart"/>
      <w:r w:rsidRPr="00FF2A29">
        <w:rPr>
          <w:rFonts w:ascii="Times New Roman" w:hAnsi="Times New Roman" w:cs="Times New Roman"/>
          <w:sz w:val="24"/>
          <w:szCs w:val="24"/>
        </w:rPr>
        <w:t>retracted,On</w:t>
      </w:r>
      <w:proofErr w:type="spellEnd"/>
      <w:r w:rsidRPr="00FF2A29">
        <w:rPr>
          <w:rFonts w:ascii="Times New Roman" w:hAnsi="Times New Roman" w:cs="Times New Roman"/>
          <w:sz w:val="24"/>
          <w:szCs w:val="24"/>
        </w:rPr>
        <w:t xml:space="preserve"> each side  small lateral extension at their rounded end</w:t>
      </w:r>
    </w:p>
    <w:p w14:paraId="705D419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composed of oval, red spicules, of triangular plates and spatulas. triradiate plates. Spatulas have various forms. Some end in an oval disk with some large central openings and small peripheral openings. The handle is formed of a single elongated rod, openings only at the base. Deposits anchors and rosettes of racquet shaped plates, together with oval to elongate plates 0.3 mm to 1.0 mm in length, typically with three central perforations. Tables of average diameter 0.3 mm with three perforations and spire composed of a single rod also occur</w:t>
      </w:r>
    </w:p>
    <w:p w14:paraId="44AA184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Ossicles in tail: rods, very elongated and slightly curved, The central part is a little swollen with three central openings in the middle of which rises a very short column with a pointed or rounded tip, constant presence in all the rods of the caudal region of a small central extension in the form of a tip or a crown of a series of tips.</w:t>
      </w:r>
    </w:p>
    <w:p w14:paraId="4C72D860" w14:textId="77777777" w:rsidR="00AE4D4E" w:rsidRPr="00FF2A29" w:rsidRDefault="00AE4D4E" w:rsidP="00AE4D4E">
      <w:pPr>
        <w:pStyle w:val="PlainText"/>
        <w:jc w:val="both"/>
        <w:rPr>
          <w:rFonts w:ascii="Times New Roman" w:hAnsi="Times New Roman" w:cs="Times New Roman"/>
          <w:sz w:val="24"/>
          <w:szCs w:val="24"/>
        </w:rPr>
      </w:pPr>
    </w:p>
    <w:p w14:paraId="6CE3C0A0" w14:textId="77777777" w:rsidR="00AE4D4E" w:rsidRPr="00FF2A29" w:rsidRDefault="00AE4D4E" w:rsidP="00AE4D4E">
      <w:pPr>
        <w:pStyle w:val="PlainText"/>
        <w:jc w:val="both"/>
        <w:rPr>
          <w:rFonts w:ascii="Times New Roman" w:hAnsi="Times New Roman" w:cs="Times New Roman"/>
          <w:sz w:val="24"/>
          <w:szCs w:val="24"/>
        </w:rPr>
      </w:pPr>
    </w:p>
    <w:p w14:paraId="7861AD96"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andamanensis</w:t>
      </w:r>
      <w:proofErr w:type="spellEnd"/>
      <w:r w:rsidRPr="00FF2A29">
        <w:rPr>
          <w:rFonts w:ascii="Times New Roman" w:hAnsi="Times New Roman" w:cs="Times New Roman"/>
          <w:b/>
          <w:bCs/>
          <w:sz w:val="24"/>
          <w:szCs w:val="24"/>
        </w:rPr>
        <w:t xml:space="preserve"> Walsh, 1891</w:t>
      </w:r>
    </w:p>
    <w:p w14:paraId="564D503F"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Total length varies from 25 to 140 mm, cylindrical body, diameter of the body varies between 14 and 30 mm</w:t>
      </w:r>
    </w:p>
    <w:p w14:paraId="6F0C6B5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always possess a caudal extension 3 to 17 mm</w:t>
      </w:r>
    </w:p>
    <w:p w14:paraId="4A7F868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Around 3 to 17 mm. base of tail varies between 1.5 mm and 6 mm</w:t>
      </w:r>
    </w:p>
    <w:p w14:paraId="1958EE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but thin</w:t>
      </w:r>
    </w:p>
    <w:p w14:paraId="03C7DE4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grey with dark spots</w:t>
      </w:r>
    </w:p>
    <w:p w14:paraId="25A5FA7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6B86906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245FA6B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diameter of 3 to 11 mm, bear tentacles. connected to the body by a very short neck</w:t>
      </w:r>
    </w:p>
    <w:p w14:paraId="048AF9A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fifteen short tentacles having at their end a pair of lateral extensions, each tentacle has three very small digits at the free end, The tentacles are yellow and between every two there is, near the base, a blue-black triangular mark</w:t>
      </w:r>
    </w:p>
    <w:p w14:paraId="6298EA6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contains red phosphatic deposits and some fusiform calcareous ossicles more or less circular and triradiate, These calcareous ossicles have three large central openings that alternate with smaller peripheral openings</w:t>
      </w:r>
    </w:p>
    <w:p w14:paraId="1F64CCE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The caudal region has fusiform calcareous ossicles whose base is more or less rounded and generally has two large opposite extensions with three large openings, while the rest of the plate has a large number of smaller openings, At the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of the spicules is a column formed of three vertical stems united by some stages that can reach a very great length, Discs of tables in tail somewhat narrowed and drawn out at the ends, with numerous 10 to 30 holes.  </w:t>
      </w:r>
    </w:p>
    <w:p w14:paraId="79168EB0" w14:textId="77777777" w:rsidR="00AE4D4E" w:rsidRPr="00FF2A29" w:rsidRDefault="00AE4D4E" w:rsidP="00AE4D4E">
      <w:pPr>
        <w:pStyle w:val="PlainText"/>
        <w:jc w:val="both"/>
        <w:rPr>
          <w:rFonts w:ascii="Times New Roman" w:hAnsi="Times New Roman" w:cs="Times New Roman"/>
          <w:sz w:val="24"/>
          <w:szCs w:val="24"/>
        </w:rPr>
      </w:pPr>
    </w:p>
    <w:p w14:paraId="716CFA09" w14:textId="77777777" w:rsidR="00AE4D4E" w:rsidRPr="00FF2A29" w:rsidRDefault="00AE4D4E" w:rsidP="00AE4D4E">
      <w:pPr>
        <w:pStyle w:val="PlainText"/>
        <w:jc w:val="both"/>
        <w:rPr>
          <w:rFonts w:ascii="Times New Roman" w:hAnsi="Times New Roman" w:cs="Times New Roman"/>
          <w:sz w:val="24"/>
          <w:szCs w:val="24"/>
        </w:rPr>
      </w:pPr>
    </w:p>
    <w:p w14:paraId="7CC10E19"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brevicaudata</w:t>
      </w:r>
      <w:proofErr w:type="spellEnd"/>
      <w:r w:rsidRPr="00FF2A29">
        <w:rPr>
          <w:rFonts w:ascii="Times New Roman" w:hAnsi="Times New Roman" w:cs="Times New Roman"/>
          <w:b/>
          <w:bCs/>
          <w:sz w:val="24"/>
          <w:szCs w:val="24"/>
        </w:rPr>
        <w:t xml:space="preserve">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1546C567"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Varies between 18 to 25 mm and its diameter 15mm</w:t>
      </w:r>
    </w:p>
    <w:p w14:paraId="570FBEA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cylindrical with rounded end</w:t>
      </w:r>
    </w:p>
    <w:p w14:paraId="1213173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3 to 6 mm, Diameter 3 to 4 mm</w:t>
      </w:r>
    </w:p>
    <w:p w14:paraId="016F6CE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 and rough, integuments of caudal region are thicker, white or greyish white</w:t>
      </w:r>
    </w:p>
    <w:p w14:paraId="2AB2C44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in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xml:space="preserve"> spotted with red</w:t>
      </w:r>
    </w:p>
    <w:p w14:paraId="272074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sometimes present</w:t>
      </w:r>
    </w:p>
    <w:p w14:paraId="232D5A0A"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bears tentacles</w:t>
      </w:r>
    </w:p>
    <w:p w14:paraId="1DE3FC0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fifteen</w:t>
      </w:r>
    </w:p>
    <w:p w14:paraId="4E475D5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inter radial pieces of calcareous ring have three anterior tips, radial pieces have two anterior tips, strong posterior extension slightly curved, bifid end</w:t>
      </w:r>
    </w:p>
    <w:p w14:paraId="22D4797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triradiate ossicles, red ovoid ossicles, spatulas with branched arms, and simple anchors. The triradiate ossicles appear in various forms, such as branches with few openings and circular plates featuring a fine network and large central openings. Spatulas are highly variable, characterized by short handles with large openings near the handle and smaller peripheral openings, often with lateral extensions. The anchors form a circular disk with four large openings</w:t>
      </w:r>
    </w:p>
    <w:p w14:paraId="4C444B2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fusiform triradiate spicules, elongated in opposite directions, with three central openings surrounded by uniform smaller openings, and a tall central column formed by three parallel stems connected by several transverse beams.</w:t>
      </w:r>
    </w:p>
    <w:p w14:paraId="730311B8" w14:textId="77777777" w:rsidR="00AE4D4E" w:rsidRPr="00FF2A29" w:rsidRDefault="00AE4D4E" w:rsidP="00AE4D4E">
      <w:pPr>
        <w:pStyle w:val="PlainText"/>
        <w:jc w:val="both"/>
        <w:rPr>
          <w:rFonts w:ascii="Times New Roman" w:hAnsi="Times New Roman" w:cs="Times New Roman"/>
          <w:sz w:val="24"/>
          <w:szCs w:val="24"/>
        </w:rPr>
      </w:pPr>
    </w:p>
    <w:p w14:paraId="57CBACCA" w14:textId="77777777" w:rsidR="00AE4D4E" w:rsidRPr="00FF2A29" w:rsidRDefault="00AE4D4E" w:rsidP="00AE4D4E">
      <w:pPr>
        <w:pStyle w:val="PlainText"/>
        <w:jc w:val="both"/>
        <w:rPr>
          <w:rFonts w:ascii="Times New Roman" w:hAnsi="Times New Roman" w:cs="Times New Roman"/>
          <w:sz w:val="24"/>
          <w:szCs w:val="24"/>
        </w:rPr>
      </w:pPr>
    </w:p>
    <w:p w14:paraId="3BB09F6B"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concolor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01E0A42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67 mm-110mm</w:t>
      </w:r>
    </w:p>
    <w:p w14:paraId="2205AB8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very distinct tail, whitish; the integuments are rough, contain elongated plates</w:t>
      </w:r>
    </w:p>
    <w:p w14:paraId="4E91571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16mm-20 mm in length</w:t>
      </w:r>
    </w:p>
    <w:p w14:paraId="38C62AE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w:t>
      </w:r>
    </w:p>
    <w:p w14:paraId="25689FD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Heavily spotted and marbled by an orange-red pigment on body. Tail region white in </w:t>
      </w:r>
      <w:proofErr w:type="spellStart"/>
      <w:r w:rsidRPr="00FF2A29">
        <w:rPr>
          <w:rFonts w:ascii="Times New Roman" w:hAnsi="Times New Roman" w:cs="Times New Roman"/>
          <w:sz w:val="24"/>
          <w:szCs w:val="24"/>
        </w:rPr>
        <w:t>color</w:t>
      </w:r>
      <w:proofErr w:type="spellEnd"/>
    </w:p>
    <w:p w14:paraId="39C885E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5CC5820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The oral disc bears tentacles</w:t>
      </w:r>
    </w:p>
    <w:p w14:paraId="201A063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and nature of Oral disc tentacles: 15 in number, on each side of tentacle, a small digitiform extension</w:t>
      </w:r>
    </w:p>
    <w:p w14:paraId="216DEE6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Anchor-plates small, about 130 long. Tables with more or less irregular, often trifid base. They contain only red spicules and some rare triradiate rods, short and with bifurcated ends.</w:t>
      </w:r>
    </w:p>
    <w:p w14:paraId="115FF7F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only calcareous spicules in the caudal region. triradiated rods the end of this rod emitted slender and elongated extensions parallel to the plane of the plate. contain some elongated plates</w:t>
      </w:r>
    </w:p>
    <w:p w14:paraId="29B916C0" w14:textId="77777777" w:rsidR="00AE4D4E" w:rsidRPr="00FF2A29" w:rsidRDefault="00AE4D4E" w:rsidP="00AE4D4E">
      <w:pPr>
        <w:pStyle w:val="PlainText"/>
        <w:jc w:val="both"/>
        <w:rPr>
          <w:rFonts w:ascii="Times New Roman" w:hAnsi="Times New Roman" w:cs="Times New Roman"/>
          <w:sz w:val="24"/>
          <w:szCs w:val="24"/>
        </w:rPr>
      </w:pPr>
    </w:p>
    <w:p w14:paraId="3CAA90ED" w14:textId="77777777" w:rsidR="00AE4D4E" w:rsidRPr="00FF2A29" w:rsidRDefault="00AE4D4E" w:rsidP="00AE4D4E">
      <w:pPr>
        <w:pStyle w:val="PlainText"/>
        <w:jc w:val="both"/>
        <w:rPr>
          <w:rFonts w:ascii="Times New Roman" w:hAnsi="Times New Roman" w:cs="Times New Roman"/>
          <w:sz w:val="24"/>
          <w:szCs w:val="24"/>
        </w:rPr>
      </w:pPr>
    </w:p>
    <w:p w14:paraId="7686B16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contorta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84FDBEA"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84-90mm</w:t>
      </w:r>
    </w:p>
    <w:p w14:paraId="1AB4554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Conical in shape, length 9mm</w:t>
      </w:r>
    </w:p>
    <w:p w14:paraId="13388A9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Tail length and Diameter: This is conical; its width at the base is 4 to 5 </w:t>
      </w:r>
      <w:proofErr w:type="spellStart"/>
      <w:r w:rsidRPr="00FF2A29">
        <w:rPr>
          <w:rFonts w:ascii="Times New Roman" w:hAnsi="Times New Roman" w:cs="Times New Roman"/>
          <w:sz w:val="24"/>
          <w:szCs w:val="24"/>
        </w:rPr>
        <w:t>millimeters</w:t>
      </w:r>
      <w:proofErr w:type="spellEnd"/>
      <w:r w:rsidRPr="00FF2A29">
        <w:rPr>
          <w:rFonts w:ascii="Times New Roman" w:hAnsi="Times New Roman" w:cs="Times New Roman"/>
          <w:sz w:val="24"/>
          <w:szCs w:val="24"/>
        </w:rPr>
        <w:t xml:space="preserve"> and diameter reach 6 mm</w:t>
      </w:r>
    </w:p>
    <w:p w14:paraId="7B2A929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Thick and a mild rough</w:t>
      </w:r>
    </w:p>
    <w:p w14:paraId="2B4741E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Maroon brown in </w:t>
      </w:r>
      <w:proofErr w:type="spellStart"/>
      <w:r w:rsidRPr="00FF2A29">
        <w:rPr>
          <w:rFonts w:ascii="Times New Roman" w:hAnsi="Times New Roman" w:cs="Times New Roman"/>
          <w:sz w:val="24"/>
          <w:szCs w:val="24"/>
        </w:rPr>
        <w:t>color</w:t>
      </w:r>
      <w:proofErr w:type="spellEnd"/>
    </w:p>
    <w:p w14:paraId="67B78BC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Phosphatic deposits absent</w:t>
      </w:r>
    </w:p>
    <w:p w14:paraId="077A948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5 mm in diameter. Bear oral disc tentacles</w:t>
      </w:r>
    </w:p>
    <w:p w14:paraId="04A1F31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tentacles: fifteen in number, are short, massive and their tip rounded, has a small extension on each side</w:t>
      </w:r>
    </w:p>
    <w:p w14:paraId="53F680B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have each a very developed posterior extension and a short anterior extension. The inter radial parts have two very short anterior tips and two rounded posterior mamelons</w:t>
      </w:r>
    </w:p>
    <w:p w14:paraId="32B5708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Triradiate, three short and strong rods, ending in a series of points. rods, perforated rods, spatulas, anchors, tables form plates with one or two short extensions; they are pierced with a small number of large openings. anchors have two short, curved branches. The spatulas do not have the very distinct handle</w:t>
      </w:r>
    </w:p>
    <w:p w14:paraId="75ABE3A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plates having two opposite extensions, with enlarged central region that has three central openings accompanied by some peripheral openings.</w:t>
      </w:r>
    </w:p>
    <w:p w14:paraId="5E4894D7" w14:textId="77777777" w:rsidR="00AE4D4E" w:rsidRPr="00FF2A29" w:rsidRDefault="00AE4D4E" w:rsidP="00AE4D4E">
      <w:pPr>
        <w:pStyle w:val="PlainText"/>
        <w:jc w:val="both"/>
        <w:rPr>
          <w:rFonts w:ascii="Times New Roman" w:hAnsi="Times New Roman" w:cs="Times New Roman"/>
          <w:sz w:val="24"/>
          <w:szCs w:val="24"/>
        </w:rPr>
      </w:pPr>
    </w:p>
    <w:p w14:paraId="2182F7F7" w14:textId="77777777" w:rsidR="00AE4D4E" w:rsidRPr="00FF2A29" w:rsidRDefault="00AE4D4E" w:rsidP="00AE4D4E">
      <w:pPr>
        <w:pStyle w:val="PlainText"/>
        <w:jc w:val="both"/>
        <w:rPr>
          <w:rFonts w:ascii="Times New Roman" w:hAnsi="Times New Roman" w:cs="Times New Roman"/>
          <w:sz w:val="24"/>
          <w:szCs w:val="24"/>
        </w:rPr>
      </w:pPr>
    </w:p>
    <w:p w14:paraId="386F7BDF"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w:t>
      </w:r>
      <w:proofErr w:type="spellStart"/>
      <w:r w:rsidRPr="00FF2A29">
        <w:rPr>
          <w:rFonts w:ascii="Times New Roman" w:hAnsi="Times New Roman" w:cs="Times New Roman"/>
          <w:b/>
          <w:bCs/>
          <w:sz w:val="24"/>
          <w:szCs w:val="24"/>
        </w:rPr>
        <w:t>ecalcarea</w:t>
      </w:r>
      <w:proofErr w:type="spellEnd"/>
      <w:r w:rsidRPr="00FF2A29">
        <w:rPr>
          <w:rFonts w:ascii="Times New Roman" w:hAnsi="Times New Roman" w:cs="Times New Roman"/>
          <w:b/>
          <w:bCs/>
          <w:sz w:val="24"/>
          <w:szCs w:val="24"/>
        </w:rPr>
        <w:t xml:space="preserve">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7EFFC3F"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68mm in length and 34mm in diameter. Strongly bulged body</w:t>
      </w:r>
    </w:p>
    <w:p w14:paraId="3CACB56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Short caudal region</w:t>
      </w:r>
    </w:p>
    <w:p w14:paraId="48B748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very short tail measuring only 3 mm in length and 2 to 8 mm of diameter. body have the appearance of a rubber membrane</w:t>
      </w:r>
    </w:p>
    <w:p w14:paraId="3A7065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appearance of a rubber membrane</w:t>
      </w:r>
    </w:p>
    <w:p w14:paraId="04F5530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The body itself has a </w:t>
      </w:r>
      <w:proofErr w:type="spellStart"/>
      <w:r w:rsidRPr="00FF2A29">
        <w:rPr>
          <w:rFonts w:ascii="Times New Roman" w:hAnsi="Times New Roman" w:cs="Times New Roman"/>
          <w:sz w:val="24"/>
          <w:szCs w:val="24"/>
        </w:rPr>
        <w:t>gray</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coloring</w:t>
      </w:r>
      <w:proofErr w:type="spellEnd"/>
      <w:r w:rsidRPr="00FF2A29">
        <w:rPr>
          <w:rFonts w:ascii="Times New Roman" w:hAnsi="Times New Roman" w:cs="Times New Roman"/>
          <w:sz w:val="24"/>
          <w:szCs w:val="24"/>
        </w:rPr>
        <w:t>. The tail is purplish-violet</w:t>
      </w:r>
    </w:p>
    <w:p w14:paraId="527E135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49B909D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Calcareous ring: Well developed, and form striations on surface. In each radius it has an anterior tip sometimes bifid and a small posterior tip. In each interradius, two small anterior tips are each extended by a slightly projecting ridge.</w:t>
      </w:r>
    </w:p>
    <w:p w14:paraId="5ABB1BA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572199E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tentacles in number</w:t>
      </w:r>
    </w:p>
    <w:p w14:paraId="3F194B5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lack calcareous ossicles, but only phosphatic deposits</w:t>
      </w:r>
    </w:p>
    <w:p w14:paraId="486D2DF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calcareous ossicles absent in caudal region</w:t>
      </w:r>
    </w:p>
    <w:p w14:paraId="1F883365" w14:textId="77777777" w:rsidR="00AE4D4E" w:rsidRPr="00FF2A29" w:rsidRDefault="00AE4D4E" w:rsidP="00AE4D4E">
      <w:pPr>
        <w:pStyle w:val="PlainText"/>
        <w:jc w:val="both"/>
        <w:rPr>
          <w:rFonts w:ascii="Times New Roman" w:hAnsi="Times New Roman" w:cs="Times New Roman"/>
          <w:sz w:val="24"/>
          <w:szCs w:val="24"/>
        </w:rPr>
      </w:pPr>
    </w:p>
    <w:p w14:paraId="4728700D" w14:textId="77777777" w:rsidR="00AE4D4E" w:rsidRPr="00FF2A29" w:rsidRDefault="00AE4D4E" w:rsidP="00AE4D4E">
      <w:pPr>
        <w:pStyle w:val="PlainText"/>
        <w:jc w:val="both"/>
        <w:rPr>
          <w:rFonts w:ascii="Times New Roman" w:hAnsi="Times New Roman" w:cs="Times New Roman"/>
          <w:sz w:val="24"/>
          <w:szCs w:val="24"/>
        </w:rPr>
      </w:pPr>
    </w:p>
    <w:p w14:paraId="755F6BB3"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elongata Koehler &amp; Vaney,1905</w:t>
      </w:r>
    </w:p>
    <w:p w14:paraId="68B3AF15"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The total length reaches 49 mm, the body itself measures 28mm in length, maximum width about 8 mm</w:t>
      </w:r>
    </w:p>
    <w:p w14:paraId="5050989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distinct, elongated caudal region. Thick and rough integument present</w:t>
      </w:r>
    </w:p>
    <w:p w14:paraId="3EFB8CA9"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26 mm, width is 25 mm</w:t>
      </w:r>
    </w:p>
    <w:p w14:paraId="5350102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thin and rough due to the presence of numerous calcareous ossicles, Thick and rough Caudal Integuments present</w:t>
      </w:r>
    </w:p>
    <w:p w14:paraId="418788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p>
    <w:p w14:paraId="078F26E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19D51C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1FB062A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The oral disc is 3 mm in diameter, it is carried by a neck of 4 mm length</w:t>
      </w:r>
    </w:p>
    <w:p w14:paraId="4CC49CF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No info</w:t>
      </w:r>
    </w:p>
    <w:p w14:paraId="2DC5BD5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perforated rod with three distinct central openings and rods extending from each. Rods (Perforated, arched, curved)</w:t>
      </w:r>
    </w:p>
    <w:p w14:paraId="15FC984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anchor, perforated rods, Tables.</w:t>
      </w:r>
    </w:p>
    <w:p w14:paraId="1669C890" w14:textId="77777777" w:rsidR="00AE4D4E" w:rsidRPr="00FF2A29" w:rsidRDefault="00AE4D4E" w:rsidP="00AE4D4E">
      <w:pPr>
        <w:pStyle w:val="PlainText"/>
        <w:jc w:val="both"/>
        <w:rPr>
          <w:rFonts w:ascii="Times New Roman" w:hAnsi="Times New Roman" w:cs="Times New Roman"/>
          <w:sz w:val="24"/>
          <w:szCs w:val="24"/>
        </w:rPr>
      </w:pPr>
    </w:p>
    <w:p w14:paraId="733FF2B5" w14:textId="77777777" w:rsidR="00AE4D4E" w:rsidRPr="00FF2A29" w:rsidRDefault="00AE4D4E" w:rsidP="00AE4D4E">
      <w:pPr>
        <w:pStyle w:val="PlainText"/>
        <w:jc w:val="both"/>
        <w:rPr>
          <w:rFonts w:ascii="Times New Roman" w:hAnsi="Times New Roman" w:cs="Times New Roman"/>
          <w:sz w:val="24"/>
          <w:szCs w:val="24"/>
        </w:rPr>
      </w:pPr>
    </w:p>
    <w:p w14:paraId="774F0502"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granulata Ludwig, 1893</w:t>
      </w:r>
    </w:p>
    <w:p w14:paraId="2D80164A"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total length varies from 57 mm to 75 mm</w:t>
      </w:r>
    </w:p>
    <w:p w14:paraId="25E3D26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No info</w:t>
      </w:r>
    </w:p>
    <w:p w14:paraId="300B71C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tail is between 20 and 28 mm</w:t>
      </w:r>
    </w:p>
    <w:p w14:paraId="4218367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very thin, rough and fine grained appearance that the skin</w:t>
      </w:r>
    </w:p>
    <w:p w14:paraId="35EE009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yellow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xml:space="preserve"> or yellow-</w:t>
      </w:r>
      <w:proofErr w:type="spellStart"/>
      <w:r w:rsidRPr="00FF2A29">
        <w:rPr>
          <w:rFonts w:ascii="Times New Roman" w:hAnsi="Times New Roman" w:cs="Times New Roman"/>
          <w:sz w:val="24"/>
          <w:szCs w:val="24"/>
        </w:rPr>
        <w:t>gray</w:t>
      </w:r>
      <w:proofErr w:type="spellEnd"/>
      <w:r w:rsidRPr="00FF2A29">
        <w:rPr>
          <w:rFonts w:ascii="Times New Roman" w:hAnsi="Times New Roman" w:cs="Times New Roman"/>
          <w:sz w:val="24"/>
          <w:szCs w:val="24"/>
        </w:rPr>
        <w:t xml:space="preserve"> to brown-yellow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blackish-brown in the anterior and posterior regions of the trunk</w:t>
      </w:r>
    </w:p>
    <w:p w14:paraId="0698A14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286F07A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4684EDE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74A884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tentacles in number</w:t>
      </w:r>
    </w:p>
    <w:p w14:paraId="7FF5AF3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triradiated, perforated rods with 3 openings at the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long rods, wide, perforated plate</w:t>
      </w:r>
    </w:p>
    <w:p w14:paraId="0F4ED16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Curved rods </w:t>
      </w:r>
      <w:proofErr w:type="spellStart"/>
      <w:r w:rsidRPr="00FF2A29">
        <w:rPr>
          <w:rFonts w:ascii="Times New Roman" w:hAnsi="Times New Roman" w:cs="Times New Roman"/>
          <w:sz w:val="24"/>
          <w:szCs w:val="24"/>
        </w:rPr>
        <w:t>preseng</w:t>
      </w:r>
      <w:proofErr w:type="spellEnd"/>
      <w:r w:rsidRPr="00FF2A29">
        <w:rPr>
          <w:rFonts w:ascii="Times New Roman" w:hAnsi="Times New Roman" w:cs="Times New Roman"/>
          <w:sz w:val="24"/>
          <w:szCs w:val="24"/>
        </w:rPr>
        <w:t>. The anus is made up of five groups of small, flexible, surrounded by cylindrical anal papillae.</w:t>
      </w:r>
    </w:p>
    <w:p w14:paraId="5DC34357" w14:textId="77777777" w:rsidR="00AE4D4E" w:rsidRPr="00FF2A29" w:rsidRDefault="00AE4D4E" w:rsidP="00AE4D4E">
      <w:pPr>
        <w:pStyle w:val="PlainText"/>
        <w:jc w:val="both"/>
        <w:rPr>
          <w:rFonts w:ascii="Times New Roman" w:hAnsi="Times New Roman" w:cs="Times New Roman"/>
          <w:sz w:val="24"/>
          <w:szCs w:val="24"/>
        </w:rPr>
      </w:pPr>
    </w:p>
    <w:p w14:paraId="26FB36ED" w14:textId="77777777" w:rsidR="00AE4D4E" w:rsidRPr="00FF2A29" w:rsidRDefault="00AE4D4E" w:rsidP="00AE4D4E">
      <w:pPr>
        <w:pStyle w:val="PlainText"/>
        <w:jc w:val="both"/>
        <w:rPr>
          <w:rFonts w:ascii="Times New Roman" w:hAnsi="Times New Roman" w:cs="Times New Roman"/>
          <w:sz w:val="24"/>
          <w:szCs w:val="24"/>
        </w:rPr>
      </w:pPr>
    </w:p>
    <w:p w14:paraId="0E76DF2B" w14:textId="77777777" w:rsidR="00AE4D4E" w:rsidRPr="00FF2A29" w:rsidRDefault="00AE4D4E" w:rsidP="00AE4D4E">
      <w:pPr>
        <w:pStyle w:val="PlainText"/>
        <w:jc w:val="both"/>
        <w:rPr>
          <w:rFonts w:ascii="Times New Roman" w:hAnsi="Times New Roman" w:cs="Times New Roman"/>
          <w:b/>
          <w:bCs/>
          <w:sz w:val="24"/>
          <w:szCs w:val="24"/>
          <w:lang w:val="pt-BR"/>
        </w:rPr>
      </w:pPr>
      <w:r w:rsidRPr="00FF2A29">
        <w:rPr>
          <w:rFonts w:ascii="Times New Roman" w:hAnsi="Times New Roman" w:cs="Times New Roman"/>
          <w:b/>
          <w:bCs/>
          <w:sz w:val="24"/>
          <w:szCs w:val="24"/>
          <w:lang w:val="pt-BR"/>
        </w:rPr>
        <w:t>Species name: Molpadia musculus Risso, 1826</w:t>
      </w:r>
    </w:p>
    <w:p w14:paraId="015C2986"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100- 200 mm, sausage shaped</w:t>
      </w:r>
    </w:p>
    <w:p w14:paraId="47B1B64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well defined tail</w:t>
      </w:r>
    </w:p>
    <w:p w14:paraId="07AB59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No info</w:t>
      </w:r>
    </w:p>
    <w:p w14:paraId="53928B6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rough and thick</w:t>
      </w:r>
    </w:p>
    <w:p w14:paraId="37FAE25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-white to dark purple</w:t>
      </w:r>
    </w:p>
    <w:p w14:paraId="2EC9B0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Phosphatic deposits present</w:t>
      </w:r>
    </w:p>
    <w:p w14:paraId="0A8A74A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Calcareous ring: Calcareous ring with posterior bifurcate projections on radial plates</w:t>
      </w:r>
    </w:p>
    <w:p w14:paraId="7CA9BB7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16891EF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in number. Digitate tentacles with small pro-</w:t>
      </w:r>
      <w:proofErr w:type="spellStart"/>
      <w:r w:rsidRPr="00FF2A29">
        <w:rPr>
          <w:rFonts w:ascii="Times New Roman" w:hAnsi="Times New Roman" w:cs="Times New Roman"/>
          <w:sz w:val="24"/>
          <w:szCs w:val="24"/>
        </w:rPr>
        <w:t>longations</w:t>
      </w:r>
      <w:proofErr w:type="spellEnd"/>
    </w:p>
    <w:p w14:paraId="2576C5A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fusiform bodies rod-like, usually with narrow, rounded, unperforated, and undivided ends, occurring all over the body, sometimes flattened and </w:t>
      </w:r>
    </w:p>
    <w:p w14:paraId="58884C5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widened. </w:t>
      </w:r>
      <w:proofErr w:type="spellStart"/>
      <w:r w:rsidRPr="00FF2A29">
        <w:rPr>
          <w:rFonts w:ascii="Times New Roman" w:hAnsi="Times New Roman" w:cs="Times New Roman"/>
          <w:sz w:val="24"/>
          <w:szCs w:val="24"/>
        </w:rPr>
        <w:t>im</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bhe</w:t>
      </w:r>
      <w:proofErr w:type="spellEnd"/>
      <w:r w:rsidRPr="00FF2A29">
        <w:rPr>
          <w:rFonts w:ascii="Times New Roman" w:hAnsi="Times New Roman" w:cs="Times New Roman"/>
          <w:sz w:val="24"/>
          <w:szCs w:val="24"/>
        </w:rPr>
        <w:t>: tall fusiform rods, tables with three or more perforations and a solid spire. rosette and racquet-shape plates and anchors present. Fusiform rods sometimes present.</w:t>
      </w:r>
    </w:p>
    <w:p w14:paraId="7FE473F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fusiform rods 500 to 1300 micron long always present in the tail 500 to 1300 micron long </w:t>
      </w:r>
    </w:p>
    <w:p w14:paraId="7A4117C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Distribution: Cosmopolitan occurring in 35 to 5205 m, but not known above the Arctic Circle (Pawson et al. 2001, 2009)</w:t>
      </w:r>
    </w:p>
    <w:p w14:paraId="2E3A19B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Habitat.: Buried in soft sediments</w:t>
      </w:r>
    </w:p>
    <w:p w14:paraId="05F95508" w14:textId="77777777" w:rsidR="00AE4D4E" w:rsidRPr="00FF2A29" w:rsidRDefault="00AE4D4E" w:rsidP="00AE4D4E">
      <w:pPr>
        <w:pStyle w:val="PlainText"/>
        <w:jc w:val="both"/>
        <w:rPr>
          <w:rFonts w:ascii="Times New Roman" w:hAnsi="Times New Roman" w:cs="Times New Roman"/>
          <w:sz w:val="24"/>
          <w:szCs w:val="24"/>
        </w:rPr>
      </w:pPr>
    </w:p>
    <w:p w14:paraId="493FB553" w14:textId="77777777" w:rsidR="00AE4D4E" w:rsidRPr="00FF2A29" w:rsidRDefault="00AE4D4E" w:rsidP="00AE4D4E">
      <w:pPr>
        <w:pStyle w:val="PlainText"/>
        <w:jc w:val="both"/>
        <w:rPr>
          <w:rFonts w:ascii="Times New Roman" w:hAnsi="Times New Roman" w:cs="Times New Roman"/>
          <w:sz w:val="24"/>
          <w:szCs w:val="24"/>
        </w:rPr>
      </w:pPr>
    </w:p>
    <w:p w14:paraId="2C1C0B7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paupera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4AEFC32B"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w:t>
      </w:r>
      <w:r w:rsidRPr="00FF2A29">
        <w:rPr>
          <w:rFonts w:ascii="Times New Roman" w:hAnsi="Times New Roman" w:cs="Times New Roman"/>
          <w:sz w:val="24"/>
          <w:szCs w:val="24"/>
        </w:rPr>
        <w:t>ody length: 75 mm. and a diameter of 32 mm. The body usually swollen.</w:t>
      </w:r>
    </w:p>
    <w:p w14:paraId="6B1F2FA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very short, the tail is pink and rough and rounded at end</w:t>
      </w:r>
    </w:p>
    <w:p w14:paraId="2673C3C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6 mm in length, 2 mm of width</w:t>
      </w:r>
    </w:p>
    <w:p w14:paraId="422A866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Skin/ Integument: soft and have the consistency of rubber.  Integument has two layers. The external has a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w:t>
      </w:r>
      <w:proofErr w:type="spellStart"/>
      <w:r w:rsidRPr="00FF2A29">
        <w:rPr>
          <w:rFonts w:ascii="Times New Roman" w:hAnsi="Times New Roman" w:cs="Times New Roman"/>
          <w:sz w:val="24"/>
          <w:szCs w:val="24"/>
        </w:rPr>
        <w:t>color</w:t>
      </w:r>
      <w:proofErr w:type="spellEnd"/>
      <w:r w:rsidRPr="00FF2A29">
        <w:rPr>
          <w:rFonts w:ascii="Times New Roman" w:hAnsi="Times New Roman" w:cs="Times New Roman"/>
          <w:sz w:val="24"/>
          <w:szCs w:val="24"/>
        </w:rPr>
        <w:t>. The internal is violet black and its surface is more or less grainy. This latter layer alone contains red spicules and the integument of the body strictly speaking contains no calcareous ossicles</w:t>
      </w:r>
    </w:p>
    <w:p w14:paraId="7473FB5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Body Pigmentation: </w:t>
      </w:r>
      <w:proofErr w:type="spellStart"/>
      <w:r w:rsidRPr="00FF2A29">
        <w:rPr>
          <w:rFonts w:ascii="Times New Roman" w:hAnsi="Times New Roman" w:cs="Times New Roman"/>
          <w:sz w:val="24"/>
          <w:szCs w:val="24"/>
        </w:rPr>
        <w:t>grayish</w:t>
      </w:r>
      <w:proofErr w:type="spellEnd"/>
      <w:r w:rsidRPr="00FF2A29">
        <w:rPr>
          <w:rFonts w:ascii="Times New Roman" w:hAnsi="Times New Roman" w:cs="Times New Roman"/>
          <w:sz w:val="24"/>
          <w:szCs w:val="24"/>
        </w:rPr>
        <w:t xml:space="preserve"> in </w:t>
      </w:r>
      <w:proofErr w:type="spellStart"/>
      <w:r w:rsidRPr="00FF2A29">
        <w:rPr>
          <w:rFonts w:ascii="Times New Roman" w:hAnsi="Times New Roman" w:cs="Times New Roman"/>
          <w:sz w:val="24"/>
          <w:szCs w:val="24"/>
        </w:rPr>
        <w:t>color</w:t>
      </w:r>
      <w:proofErr w:type="spellEnd"/>
    </w:p>
    <w:p w14:paraId="207DCFC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1598244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08B3EF9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79FA3D4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Tentacles are 15 in number</w:t>
      </w:r>
    </w:p>
    <w:p w14:paraId="100CCD91"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The calcareous ring exists, but it is thin and is very difficult to see because of the state of contraction of the tissues where it is embedded, Ends of the narrow plates not expanded and perforated.</w:t>
      </w:r>
    </w:p>
    <w:p w14:paraId="5636FD5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body wall: No calcareous ossicles. Only contain Fusiform bodies transformed into very flat rods or narrow plates, with an expanded middle portion. </w:t>
      </w:r>
    </w:p>
    <w:p w14:paraId="16A16E90"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Ends of the flat rods</w:t>
      </w:r>
    </w:p>
    <w:p w14:paraId="4A1B452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Has calcareous ossicles in the form of flattened rods, whose central part is flattened with more or less sinuous borders. Perforated rods by two to four openings in central region.</w:t>
      </w:r>
    </w:p>
    <w:p w14:paraId="1337F362" w14:textId="77777777" w:rsidR="00AE4D4E" w:rsidRPr="00FF2A29" w:rsidRDefault="00AE4D4E" w:rsidP="00AE4D4E">
      <w:pPr>
        <w:pStyle w:val="PlainText"/>
        <w:jc w:val="both"/>
        <w:rPr>
          <w:rFonts w:ascii="Times New Roman" w:hAnsi="Times New Roman" w:cs="Times New Roman"/>
          <w:sz w:val="24"/>
          <w:szCs w:val="24"/>
        </w:rPr>
      </w:pPr>
    </w:p>
    <w:p w14:paraId="6480BBC2" w14:textId="77777777" w:rsidR="00AE4D4E" w:rsidRPr="00FF2A29" w:rsidRDefault="00AE4D4E" w:rsidP="00AE4D4E">
      <w:pPr>
        <w:pStyle w:val="PlainText"/>
        <w:jc w:val="both"/>
        <w:rPr>
          <w:rFonts w:ascii="Times New Roman" w:hAnsi="Times New Roman" w:cs="Times New Roman"/>
          <w:sz w:val="24"/>
          <w:szCs w:val="24"/>
        </w:rPr>
      </w:pPr>
    </w:p>
    <w:p w14:paraId="39AFF46B"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polymorpha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E4078C6"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50 mm</w:t>
      </w:r>
    </w:p>
    <w:p w14:paraId="7A661DD7"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Caudal region: distinct, thicker</w:t>
      </w:r>
    </w:p>
    <w:p w14:paraId="3A93C01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15 mm in, buccal disk is 5 mm diameter, the base of tail 2 to 3 mm</w:t>
      </w:r>
    </w:p>
    <w:p w14:paraId="513DC784"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tough integument</w:t>
      </w:r>
    </w:p>
    <w:p w14:paraId="4A1BE88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white with red patches</w:t>
      </w:r>
    </w:p>
    <w:p w14:paraId="2BB420CB"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No info</w:t>
      </w:r>
    </w:p>
    <w:p w14:paraId="385AC37E"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Calcareous ring: Well developed with longitudinal striations, </w:t>
      </w:r>
      <w:proofErr w:type="spellStart"/>
      <w:r w:rsidRPr="00FF2A29">
        <w:rPr>
          <w:rFonts w:ascii="Times New Roman" w:hAnsi="Times New Roman" w:cs="Times New Roman"/>
          <w:sz w:val="24"/>
          <w:szCs w:val="24"/>
        </w:rPr>
        <w:t>interradial</w:t>
      </w:r>
      <w:proofErr w:type="spellEnd"/>
      <w:r w:rsidRPr="00FF2A29">
        <w:rPr>
          <w:rFonts w:ascii="Times New Roman" w:hAnsi="Times New Roman" w:cs="Times New Roman"/>
          <w:sz w:val="24"/>
          <w:szCs w:val="24"/>
        </w:rPr>
        <w:t xml:space="preserve"> parts of calcareous ring have some very small tips directed forward two posterior mamelons, projecting radial parts are extended posteriorly in strong tip whose end is bifid</w:t>
      </w:r>
    </w:p>
    <w:p w14:paraId="0D0A980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A76596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Tentacles are 15 in number</w:t>
      </w:r>
    </w:p>
    <w:p w14:paraId="59505B4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lastRenderedPageBreak/>
        <w:t>Ossicles in body wall: oval red spicules triradiate plates anchors with two three or four branches and spatulas plates or tables more or less rounded three central openings with base of column formed of three stems ending in a crown of spines some peripheral openings nearly same size as the central openings, anchors have different forms, Some two short arms, have three slightly curved arms located at equal distances from each other, others have four arms arranged more or less exactly in pairs, spatulas oval or quadrangular plate with rounded rim, One of its sides is extended by flat and rectangular handle with large openings, but it has toward the rounded terminal border very large number of peripheral openings, The handle has likewise very elongated openings over its entire length</w:t>
      </w:r>
    </w:p>
    <w:p w14:paraId="7ACA4F43"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Ossicles in tail: enlarged plates in their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that are continued by two diametrically opposed extensions, At </w:t>
      </w:r>
      <w:proofErr w:type="spellStart"/>
      <w:r w:rsidRPr="00FF2A29">
        <w:rPr>
          <w:rFonts w:ascii="Times New Roman" w:hAnsi="Times New Roman" w:cs="Times New Roman"/>
          <w:sz w:val="24"/>
          <w:szCs w:val="24"/>
        </w:rPr>
        <w:t>center</w:t>
      </w:r>
      <w:proofErr w:type="spellEnd"/>
      <w:r w:rsidRPr="00FF2A29">
        <w:rPr>
          <w:rFonts w:ascii="Times New Roman" w:hAnsi="Times New Roman" w:cs="Times New Roman"/>
          <w:sz w:val="24"/>
          <w:szCs w:val="24"/>
        </w:rPr>
        <w:t xml:space="preserve"> are three openings arranged at base of small column formed of contiguous stems and that ends in series of tips, spatulas and fusiform plates present.</w:t>
      </w:r>
    </w:p>
    <w:p w14:paraId="3E4FBE71" w14:textId="77777777" w:rsidR="00AE4D4E" w:rsidRPr="00FF2A29" w:rsidRDefault="00AE4D4E" w:rsidP="00AE4D4E">
      <w:pPr>
        <w:pStyle w:val="PlainText"/>
        <w:jc w:val="both"/>
        <w:rPr>
          <w:rFonts w:ascii="Times New Roman" w:hAnsi="Times New Roman" w:cs="Times New Roman"/>
          <w:sz w:val="24"/>
          <w:szCs w:val="24"/>
        </w:rPr>
      </w:pPr>
    </w:p>
    <w:p w14:paraId="1449CDB2" w14:textId="77777777" w:rsidR="00AE4D4E" w:rsidRPr="00FF2A29" w:rsidRDefault="00AE4D4E" w:rsidP="00AE4D4E">
      <w:pPr>
        <w:pStyle w:val="PlainText"/>
        <w:jc w:val="both"/>
        <w:rPr>
          <w:rFonts w:ascii="Times New Roman" w:hAnsi="Times New Roman" w:cs="Times New Roman"/>
          <w:sz w:val="24"/>
          <w:szCs w:val="24"/>
        </w:rPr>
      </w:pPr>
    </w:p>
    <w:p w14:paraId="6E64D491" w14:textId="77777777" w:rsidR="00AE4D4E" w:rsidRPr="00FF2A29" w:rsidRDefault="00AE4D4E" w:rsidP="00AE4D4E">
      <w:pPr>
        <w:pStyle w:val="PlainText"/>
        <w:jc w:val="both"/>
        <w:rPr>
          <w:rFonts w:ascii="Times New Roman" w:hAnsi="Times New Roman" w:cs="Times New Roman"/>
          <w:b/>
          <w:bCs/>
          <w:sz w:val="24"/>
          <w:szCs w:val="24"/>
        </w:rPr>
      </w:pPr>
      <w:r w:rsidRPr="00FF2A29">
        <w:rPr>
          <w:rFonts w:ascii="Times New Roman" w:hAnsi="Times New Roman" w:cs="Times New Roman"/>
          <w:b/>
          <w:bCs/>
          <w:sz w:val="24"/>
          <w:szCs w:val="24"/>
        </w:rPr>
        <w:t xml:space="preserve">Species name: </w:t>
      </w:r>
      <w:proofErr w:type="spellStart"/>
      <w:r w:rsidRPr="00FF2A29">
        <w:rPr>
          <w:rFonts w:ascii="Times New Roman" w:hAnsi="Times New Roman" w:cs="Times New Roman"/>
          <w:b/>
          <w:bCs/>
          <w:sz w:val="24"/>
          <w:szCs w:val="24"/>
        </w:rPr>
        <w:t>Molpadia</w:t>
      </w:r>
      <w:proofErr w:type="spellEnd"/>
      <w:r w:rsidRPr="00FF2A29">
        <w:rPr>
          <w:rFonts w:ascii="Times New Roman" w:hAnsi="Times New Roman" w:cs="Times New Roman"/>
          <w:b/>
          <w:bCs/>
          <w:sz w:val="24"/>
          <w:szCs w:val="24"/>
        </w:rPr>
        <w:t xml:space="preserve"> undulata Koehler &amp; </w:t>
      </w:r>
      <w:proofErr w:type="spellStart"/>
      <w:r w:rsidRPr="00FF2A29">
        <w:rPr>
          <w:rFonts w:ascii="Times New Roman" w:hAnsi="Times New Roman" w:cs="Times New Roman"/>
          <w:b/>
          <w:bCs/>
          <w:sz w:val="24"/>
          <w:szCs w:val="24"/>
        </w:rPr>
        <w:t>Vaney</w:t>
      </w:r>
      <w:proofErr w:type="spellEnd"/>
      <w:r w:rsidRPr="00FF2A29">
        <w:rPr>
          <w:rFonts w:ascii="Times New Roman" w:hAnsi="Times New Roman" w:cs="Times New Roman"/>
          <w:b/>
          <w:bCs/>
          <w:sz w:val="24"/>
          <w:szCs w:val="24"/>
        </w:rPr>
        <w:t>, 1905</w:t>
      </w:r>
    </w:p>
    <w:p w14:paraId="2D3BB3A4" w14:textId="77777777" w:rsidR="00AE4D4E" w:rsidRPr="00FF2A29" w:rsidRDefault="00AE4D4E" w:rsidP="00AE4D4E">
      <w:pPr>
        <w:pStyle w:val="PlainText"/>
        <w:jc w:val="both"/>
        <w:rPr>
          <w:rFonts w:ascii="Times New Roman" w:hAnsi="Times New Roman" w:cs="Times New Roman"/>
          <w:sz w:val="24"/>
          <w:szCs w:val="24"/>
        </w:rPr>
      </w:pPr>
      <w:r>
        <w:rPr>
          <w:rFonts w:ascii="Times New Roman" w:hAnsi="Times New Roman" w:cs="Times New Roman"/>
          <w:sz w:val="24"/>
          <w:szCs w:val="24"/>
        </w:rPr>
        <w:t>Body</w:t>
      </w:r>
      <w:r w:rsidRPr="00FF2A29">
        <w:rPr>
          <w:rFonts w:ascii="Times New Roman" w:hAnsi="Times New Roman" w:cs="Times New Roman"/>
          <w:sz w:val="24"/>
          <w:szCs w:val="24"/>
        </w:rPr>
        <w:t xml:space="preserve"> length: 20-35mm</w:t>
      </w:r>
    </w:p>
    <w:p w14:paraId="666762E2"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 xml:space="preserve">Caudal region: distinct, whitish in </w:t>
      </w:r>
      <w:proofErr w:type="spellStart"/>
      <w:r w:rsidRPr="00FF2A29">
        <w:rPr>
          <w:rFonts w:ascii="Times New Roman" w:hAnsi="Times New Roman" w:cs="Times New Roman"/>
          <w:sz w:val="24"/>
          <w:szCs w:val="24"/>
        </w:rPr>
        <w:t>color</w:t>
      </w:r>
      <w:proofErr w:type="spellEnd"/>
    </w:p>
    <w:p w14:paraId="27495CC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Tail length and Diameter: 8-17 mm in length</w:t>
      </w:r>
    </w:p>
    <w:p w14:paraId="447A2978"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Skin/ Integument: No info</w:t>
      </w:r>
    </w:p>
    <w:p w14:paraId="1D95CA3F"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Body Pigmentation: body is pigmented, while the caudal region is whitish</w:t>
      </w:r>
    </w:p>
    <w:p w14:paraId="167C8AB6"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Phosphatic deposits: Present</w:t>
      </w:r>
    </w:p>
    <w:p w14:paraId="42E227F5"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Calcareous ring: No info</w:t>
      </w:r>
    </w:p>
    <w:p w14:paraId="7923B28C"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Oral disc: bear tentacles</w:t>
      </w:r>
    </w:p>
    <w:p w14:paraId="6985AF2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Number of Oral disc tentacles: 15 in number</w:t>
      </w:r>
    </w:p>
    <w:p w14:paraId="489E372D" w14:textId="77777777" w:rsidR="00AE4D4E" w:rsidRPr="00FF2A29"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body wall: contain ossicles</w:t>
      </w:r>
    </w:p>
    <w:p w14:paraId="05CD78AC" w14:textId="02786436" w:rsidR="00AE4D4E" w:rsidRDefault="00AE4D4E" w:rsidP="00AE4D4E">
      <w:pPr>
        <w:pStyle w:val="PlainText"/>
        <w:jc w:val="both"/>
        <w:rPr>
          <w:rFonts w:ascii="Times New Roman" w:hAnsi="Times New Roman" w:cs="Times New Roman"/>
          <w:sz w:val="24"/>
          <w:szCs w:val="24"/>
        </w:rPr>
      </w:pPr>
      <w:r w:rsidRPr="00FF2A29">
        <w:rPr>
          <w:rFonts w:ascii="Times New Roman" w:hAnsi="Times New Roman" w:cs="Times New Roman"/>
          <w:sz w:val="24"/>
          <w:szCs w:val="24"/>
        </w:rPr>
        <w:t>Ossicles in tail: only rods are seen, mostly perforated with some large openings and some rounded lateral expansions from the sinuous border.</w:t>
      </w:r>
      <w:bookmarkEnd w:id="327"/>
    </w:p>
    <w:p w14:paraId="739F69F9" w14:textId="77777777" w:rsidR="0030238B" w:rsidRDefault="0030238B" w:rsidP="00AE4D4E">
      <w:pPr>
        <w:pStyle w:val="PlainText"/>
        <w:jc w:val="both"/>
        <w:rPr>
          <w:rFonts w:ascii="Times New Roman" w:hAnsi="Times New Roman" w:cs="Times New Roman"/>
          <w:sz w:val="24"/>
          <w:szCs w:val="24"/>
        </w:rPr>
      </w:pPr>
    </w:p>
    <w:p w14:paraId="401ED2A1" w14:textId="77777777" w:rsidR="0030238B" w:rsidRDefault="0030238B" w:rsidP="00AE4D4E">
      <w:pPr>
        <w:pStyle w:val="PlainText"/>
        <w:jc w:val="both"/>
        <w:rPr>
          <w:rFonts w:ascii="Times New Roman" w:hAnsi="Times New Roman" w:cs="Times New Roman"/>
          <w:sz w:val="24"/>
          <w:szCs w:val="24"/>
        </w:rPr>
      </w:pPr>
    </w:p>
    <w:p w14:paraId="69574603" w14:textId="77777777" w:rsidR="0030238B" w:rsidRPr="00317C95" w:rsidRDefault="0030238B" w:rsidP="0030238B">
      <w:pPr>
        <w:rPr>
          <w:rFonts w:cs="Times New Roman"/>
          <w:b/>
          <w:bCs/>
        </w:rPr>
      </w:pPr>
      <w:bookmarkStart w:id="413" w:name="_Hlk216964447"/>
      <w:r w:rsidRPr="00317C95">
        <w:rPr>
          <w:rFonts w:cs="Times New Roman"/>
          <w:b/>
          <w:bCs/>
        </w:rPr>
        <w:t xml:space="preserve">Species name: </w:t>
      </w:r>
      <w:proofErr w:type="spellStart"/>
      <w:r w:rsidRPr="00317C95">
        <w:rPr>
          <w:rFonts w:cs="Times New Roman"/>
          <w:b/>
          <w:bCs/>
        </w:rPr>
        <w:t>Hexanchus</w:t>
      </w:r>
      <w:proofErr w:type="spellEnd"/>
      <w:r w:rsidRPr="00317C95">
        <w:rPr>
          <w:rFonts w:cs="Times New Roman"/>
          <w:b/>
          <w:bCs/>
        </w:rPr>
        <w:t xml:space="preserve"> griseus </w:t>
      </w:r>
      <w:r w:rsidRPr="00317C95">
        <w:rPr>
          <w:b/>
          <w:bCs/>
        </w:rPr>
        <w:t>Bonnaterre, 1788</w:t>
      </w:r>
    </w:p>
    <w:p w14:paraId="5425CDE3" w14:textId="77777777" w:rsidR="0030238B" w:rsidRDefault="0030238B" w:rsidP="0030238B">
      <w:pPr>
        <w:rPr>
          <w:rFonts w:cs="Times New Roman"/>
        </w:rPr>
      </w:pPr>
      <w:r>
        <w:rPr>
          <w:rFonts w:cs="Times New Roman"/>
        </w:rPr>
        <w:t xml:space="preserve">Body Shape: </w:t>
      </w:r>
      <w:r w:rsidRPr="000B3CFD">
        <w:rPr>
          <w:rFonts w:cs="Times New Roman"/>
        </w:rPr>
        <w:t>Body rather stout; size very large, to at least 4.8 m</w:t>
      </w:r>
    </w:p>
    <w:p w14:paraId="49584D6A" w14:textId="77777777" w:rsidR="0030238B" w:rsidRDefault="0030238B" w:rsidP="0030238B">
      <w:pPr>
        <w:rPr>
          <w:rFonts w:cs="Times New Roman"/>
        </w:rPr>
      </w:pPr>
      <w:r>
        <w:rPr>
          <w:rFonts w:cs="Times New Roman"/>
        </w:rPr>
        <w:t xml:space="preserve">Snout: </w:t>
      </w:r>
      <w:r w:rsidRPr="000B3CFD">
        <w:rPr>
          <w:rFonts w:cs="Times New Roman"/>
        </w:rPr>
        <w:t>Snout wide</w:t>
      </w:r>
      <w:r>
        <w:rPr>
          <w:rFonts w:cs="Times New Roman"/>
        </w:rPr>
        <w:t xml:space="preserve">, </w:t>
      </w:r>
    </w:p>
    <w:p w14:paraId="5B9EAE14" w14:textId="77777777" w:rsidR="0030238B" w:rsidRDefault="0030238B" w:rsidP="0030238B">
      <w:pPr>
        <w:rPr>
          <w:rFonts w:cs="Times New Roman"/>
        </w:rPr>
      </w:pPr>
      <w:r>
        <w:rPr>
          <w:rFonts w:cs="Times New Roman"/>
        </w:rPr>
        <w:t xml:space="preserve">Mouth part: a </w:t>
      </w:r>
      <w:r w:rsidRPr="000B3CFD">
        <w:rPr>
          <w:rFonts w:cs="Times New Roman"/>
        </w:rPr>
        <w:t xml:space="preserve">big mouth and </w:t>
      </w:r>
      <w:r>
        <w:rPr>
          <w:rFonts w:cs="Times New Roman"/>
        </w:rPr>
        <w:t>a ventrally</w:t>
      </w:r>
      <w:r w:rsidRPr="000B3CFD">
        <w:rPr>
          <w:rFonts w:cs="Times New Roman"/>
        </w:rPr>
        <w:t xml:space="preserve"> arched </w:t>
      </w:r>
      <w:r>
        <w:rPr>
          <w:rFonts w:cs="Times New Roman"/>
        </w:rPr>
        <w:t>symphyseal</w:t>
      </w:r>
      <w:r w:rsidRPr="000B3CFD">
        <w:rPr>
          <w:rFonts w:cs="Times New Roman"/>
        </w:rPr>
        <w:t xml:space="preserve"> tooth on both jaws</w:t>
      </w:r>
      <w:r>
        <w:rPr>
          <w:rFonts w:cs="Times New Roman"/>
        </w:rPr>
        <w:t>,</w:t>
      </w:r>
      <w:r w:rsidRPr="000B3CFD">
        <w:rPr>
          <w:rFonts w:cs="Times New Roman"/>
        </w:rPr>
        <w:t xml:space="preserve"> </w:t>
      </w:r>
      <w:r w:rsidRPr="006862E2">
        <w:rPr>
          <w:rFonts w:cs="Times New Roman"/>
        </w:rPr>
        <w:t>and six rows of large, serrated comb-shaped teeth on each side of lower jaw</w:t>
      </w:r>
    </w:p>
    <w:p w14:paraId="7189158C" w14:textId="77777777" w:rsidR="0030238B" w:rsidRDefault="0030238B" w:rsidP="0030238B">
      <w:pPr>
        <w:rPr>
          <w:rFonts w:cs="Times New Roman"/>
        </w:rPr>
      </w:pPr>
      <w:r>
        <w:rPr>
          <w:rFonts w:cs="Times New Roman"/>
        </w:rPr>
        <w:t xml:space="preserve">Teeth: </w:t>
      </w:r>
      <w:r w:rsidRPr="006862E2">
        <w:rPr>
          <w:rFonts w:cs="Times New Roman"/>
        </w:rPr>
        <w:t>Ten teeth on each side of the upper jaw with hooked cusps, not counting the smallest and molariform ones</w:t>
      </w:r>
    </w:p>
    <w:p w14:paraId="330C855C" w14:textId="77777777" w:rsidR="0030238B" w:rsidRDefault="0030238B" w:rsidP="0030238B">
      <w:pPr>
        <w:rPr>
          <w:rFonts w:cs="Times New Roman"/>
        </w:rPr>
      </w:pPr>
      <w:r>
        <w:rPr>
          <w:rFonts w:cs="Times New Roman"/>
        </w:rPr>
        <w:t xml:space="preserve">Gills: </w:t>
      </w:r>
      <w:r w:rsidRPr="006862E2">
        <w:rPr>
          <w:rFonts w:cs="Times New Roman"/>
        </w:rPr>
        <w:t>Six large gill slits not inserted on pectoral fins</w:t>
      </w:r>
    </w:p>
    <w:p w14:paraId="0264EAAD" w14:textId="77777777" w:rsidR="0030238B" w:rsidRDefault="0030238B" w:rsidP="0030238B">
      <w:pPr>
        <w:rPr>
          <w:rFonts w:cs="Times New Roman"/>
        </w:rPr>
      </w:pPr>
      <w:r>
        <w:rPr>
          <w:rFonts w:cs="Times New Roman"/>
        </w:rPr>
        <w:t>Eyes: Eyes</w:t>
      </w:r>
      <w:r w:rsidRPr="006862E2">
        <w:rPr>
          <w:rFonts w:cs="Times New Roman"/>
        </w:rPr>
        <w:t xml:space="preserve"> small, pupil dark with white rim, prominent tapetum lucidum giving a fluorescent greenish </w:t>
      </w:r>
      <w:r>
        <w:rPr>
          <w:rFonts w:cs="Times New Roman"/>
        </w:rPr>
        <w:t>colouration</w:t>
      </w:r>
      <w:r w:rsidRPr="006862E2">
        <w:rPr>
          <w:rFonts w:cs="Times New Roman"/>
        </w:rPr>
        <w:t xml:space="preserve"> in life</w:t>
      </w:r>
    </w:p>
    <w:p w14:paraId="748B9090" w14:textId="77777777" w:rsidR="0030238B" w:rsidRDefault="0030238B" w:rsidP="0030238B">
      <w:pPr>
        <w:rPr>
          <w:rFonts w:cs="Times New Roman"/>
        </w:rPr>
      </w:pPr>
      <w:r>
        <w:rPr>
          <w:rFonts w:cs="Times New Roman"/>
        </w:rPr>
        <w:t xml:space="preserve">Dorsal fin: </w:t>
      </w:r>
      <w:r w:rsidRPr="006862E2">
        <w:rPr>
          <w:rFonts w:cs="Times New Roman"/>
        </w:rPr>
        <w:t>Single dorsal fin originating ahead of anal fin insertion</w:t>
      </w:r>
    </w:p>
    <w:p w14:paraId="2935DA7A" w14:textId="77777777" w:rsidR="0030238B" w:rsidRDefault="0030238B" w:rsidP="0030238B">
      <w:pPr>
        <w:rPr>
          <w:rFonts w:cs="Times New Roman"/>
        </w:rPr>
      </w:pPr>
      <w:r>
        <w:rPr>
          <w:rFonts w:cs="Times New Roman"/>
        </w:rPr>
        <w:t>C</w:t>
      </w:r>
      <w:r w:rsidRPr="006862E2">
        <w:rPr>
          <w:rFonts w:cs="Times New Roman"/>
        </w:rPr>
        <w:t xml:space="preserve">audal </w:t>
      </w:r>
      <w:r>
        <w:rPr>
          <w:rFonts w:cs="Times New Roman"/>
        </w:rPr>
        <w:t>P</w:t>
      </w:r>
      <w:r w:rsidRPr="006862E2">
        <w:rPr>
          <w:rFonts w:cs="Times New Roman"/>
        </w:rPr>
        <w:t>eduncle</w:t>
      </w:r>
      <w:r>
        <w:rPr>
          <w:rFonts w:cs="Times New Roman"/>
        </w:rPr>
        <w:t xml:space="preserve">: </w:t>
      </w:r>
      <w:r w:rsidRPr="006862E2">
        <w:rPr>
          <w:rFonts w:cs="Times New Roman"/>
        </w:rPr>
        <w:t>Caudal peduncle short and stout, distance from dorsal fin insertion to upper caudal origin about equal or slightly greater than length of, dorsal fin base</w:t>
      </w:r>
    </w:p>
    <w:p w14:paraId="120B55F6" w14:textId="77777777" w:rsidR="0030238B" w:rsidRDefault="0030238B" w:rsidP="0030238B">
      <w:pPr>
        <w:rPr>
          <w:rFonts w:cs="Times New Roman"/>
        </w:rPr>
      </w:pPr>
      <w:r w:rsidRPr="006862E2">
        <w:rPr>
          <w:rFonts w:cs="Times New Roman"/>
        </w:rPr>
        <w:t>Geographical Distribution:</w:t>
      </w:r>
      <w:r>
        <w:rPr>
          <w:rFonts w:cs="Times New Roman"/>
        </w:rPr>
        <w:t xml:space="preserve"> </w:t>
      </w:r>
      <w:r w:rsidRPr="006862E2">
        <w:rPr>
          <w:rFonts w:cs="Times New Roman"/>
        </w:rPr>
        <w:t>Widespread in temperate and tropical seas, from the Western and Eastern Atlantic to the Indian Ocean, Western and Central Pacific, and Eastern Pacific</w:t>
      </w:r>
      <w:r>
        <w:rPr>
          <w:rFonts w:cs="Times New Roman"/>
        </w:rPr>
        <w:t xml:space="preserve">, </w:t>
      </w:r>
      <w:r w:rsidRPr="006862E2">
        <w:rPr>
          <w:rFonts w:cs="Times New Roman"/>
        </w:rPr>
        <w:t>ranging broadly from Iceland and Japan to Australia, Hawaii, and down to Chile and Argentina.</w:t>
      </w:r>
    </w:p>
    <w:p w14:paraId="57ED7776" w14:textId="77777777" w:rsidR="0030238B" w:rsidRDefault="0030238B" w:rsidP="0030238B">
      <w:pPr>
        <w:rPr>
          <w:rFonts w:cs="Times New Roman"/>
        </w:rPr>
      </w:pPr>
    </w:p>
    <w:p w14:paraId="2D2E8917" w14:textId="77777777" w:rsidR="0030238B" w:rsidRDefault="0030238B" w:rsidP="0030238B">
      <w:pPr>
        <w:rPr>
          <w:rFonts w:cs="Times New Roman"/>
        </w:rPr>
      </w:pPr>
    </w:p>
    <w:p w14:paraId="23186D45" w14:textId="77777777" w:rsidR="0030238B" w:rsidRPr="00317C95" w:rsidRDefault="0030238B" w:rsidP="0030238B">
      <w:pPr>
        <w:rPr>
          <w:rFonts w:cs="Times New Roman"/>
          <w:b/>
          <w:bCs/>
        </w:rPr>
      </w:pPr>
      <w:r w:rsidRPr="00317C95">
        <w:rPr>
          <w:rFonts w:cs="Times New Roman"/>
          <w:b/>
          <w:bCs/>
        </w:rPr>
        <w:t xml:space="preserve">Species name: </w:t>
      </w:r>
      <w:proofErr w:type="spellStart"/>
      <w:r w:rsidRPr="00317C95">
        <w:rPr>
          <w:rFonts w:cs="Times New Roman"/>
          <w:b/>
          <w:bCs/>
        </w:rPr>
        <w:t>Heptranchias</w:t>
      </w:r>
      <w:proofErr w:type="spellEnd"/>
      <w:r w:rsidRPr="00317C95">
        <w:rPr>
          <w:rFonts w:cs="Times New Roman"/>
          <w:b/>
          <w:bCs/>
        </w:rPr>
        <w:t xml:space="preserve"> </w:t>
      </w:r>
      <w:proofErr w:type="spellStart"/>
      <w:r w:rsidRPr="00317C95">
        <w:rPr>
          <w:rFonts w:cs="Times New Roman"/>
          <w:b/>
          <w:bCs/>
        </w:rPr>
        <w:t>perlo</w:t>
      </w:r>
      <w:proofErr w:type="spellEnd"/>
      <w:r w:rsidRPr="00317C95">
        <w:rPr>
          <w:rFonts w:cs="Times New Roman"/>
          <w:b/>
          <w:bCs/>
        </w:rPr>
        <w:t xml:space="preserve"> Bonnaterre, 1788 </w:t>
      </w:r>
    </w:p>
    <w:p w14:paraId="7B24B406" w14:textId="77777777" w:rsidR="0030238B" w:rsidRDefault="0030238B" w:rsidP="0030238B">
      <w:pPr>
        <w:rPr>
          <w:rFonts w:cs="Times New Roman"/>
        </w:rPr>
      </w:pPr>
      <w:r>
        <w:rPr>
          <w:rFonts w:cs="Times New Roman"/>
        </w:rPr>
        <w:t>Body Shape: S</w:t>
      </w:r>
      <w:r w:rsidRPr="004512B6">
        <w:rPr>
          <w:rFonts w:cs="Times New Roman"/>
        </w:rPr>
        <w:t>mall, slender shark</w:t>
      </w:r>
      <w:r>
        <w:rPr>
          <w:rFonts w:cs="Times New Roman"/>
        </w:rPr>
        <w:t xml:space="preserve">, </w:t>
      </w:r>
      <w:r w:rsidRPr="004512B6">
        <w:rPr>
          <w:rFonts w:cs="Times New Roman"/>
        </w:rPr>
        <w:t xml:space="preserve">head </w:t>
      </w:r>
      <w:r w:rsidRPr="00824FA7">
        <w:rPr>
          <w:rFonts w:cs="Times New Roman"/>
        </w:rPr>
        <w:t xml:space="preserve">very narrow </w:t>
      </w:r>
    </w:p>
    <w:p w14:paraId="4A1B40B7" w14:textId="77777777" w:rsidR="0030238B" w:rsidRDefault="0030238B" w:rsidP="0030238B">
      <w:pPr>
        <w:rPr>
          <w:rFonts w:cs="Times New Roman"/>
        </w:rPr>
      </w:pPr>
      <w:r>
        <w:rPr>
          <w:rFonts w:cs="Times New Roman"/>
        </w:rPr>
        <w:t xml:space="preserve">Snout: </w:t>
      </w:r>
      <w:r w:rsidRPr="009020FB">
        <w:rPr>
          <w:rFonts w:cs="Times New Roman"/>
        </w:rPr>
        <w:t xml:space="preserve">snout very narrow </w:t>
      </w:r>
    </w:p>
    <w:p w14:paraId="128E941C" w14:textId="77777777" w:rsidR="0030238B" w:rsidRDefault="0030238B" w:rsidP="0030238B">
      <w:pPr>
        <w:rPr>
          <w:rFonts w:cs="Times New Roman"/>
        </w:rPr>
      </w:pPr>
      <w:r>
        <w:rPr>
          <w:rFonts w:cs="Times New Roman"/>
        </w:rPr>
        <w:t xml:space="preserve">Gills: </w:t>
      </w:r>
      <w:r w:rsidRPr="00824FA7">
        <w:rPr>
          <w:rFonts w:cs="Times New Roman"/>
        </w:rPr>
        <w:t>Head with 7 gill slits</w:t>
      </w:r>
    </w:p>
    <w:p w14:paraId="02D4B1AB" w14:textId="77777777" w:rsidR="0030238B" w:rsidRDefault="0030238B" w:rsidP="0030238B">
      <w:pPr>
        <w:rPr>
          <w:rFonts w:cs="Times New Roman"/>
        </w:rPr>
      </w:pPr>
      <w:r>
        <w:rPr>
          <w:rFonts w:cs="Times New Roman"/>
        </w:rPr>
        <w:t xml:space="preserve">Mouth part: </w:t>
      </w:r>
      <w:r w:rsidRPr="00824FA7">
        <w:rPr>
          <w:rFonts w:cs="Times New Roman"/>
        </w:rPr>
        <w:t>teeth of upper and lower jaws unlike at sides of mouth</w:t>
      </w:r>
    </w:p>
    <w:p w14:paraId="34B0A924" w14:textId="77777777" w:rsidR="0030238B" w:rsidRDefault="0030238B" w:rsidP="0030238B">
      <w:pPr>
        <w:rPr>
          <w:rFonts w:cs="Times New Roman"/>
        </w:rPr>
      </w:pPr>
      <w:r>
        <w:rPr>
          <w:rFonts w:cs="Times New Roman"/>
        </w:rPr>
        <w:t xml:space="preserve">Teeth: </w:t>
      </w:r>
      <w:r w:rsidRPr="00824FA7">
        <w:rPr>
          <w:rFonts w:cs="Times New Roman"/>
        </w:rPr>
        <w:t>uppers smaller, narrower, with a main cusp and a few small cusplets, lowers larger, compressed and comblike, with a long main cusp and several cusplets, their inner edges with a few short cusplets but no serrations</w:t>
      </w:r>
    </w:p>
    <w:p w14:paraId="78559083" w14:textId="77777777" w:rsidR="0030238B" w:rsidRDefault="0030238B" w:rsidP="0030238B">
      <w:pPr>
        <w:rPr>
          <w:rFonts w:cs="Times New Roman"/>
        </w:rPr>
      </w:pPr>
      <w:r w:rsidRPr="00824FA7">
        <w:rPr>
          <w:rFonts w:cs="Times New Roman"/>
        </w:rPr>
        <w:t>Eyes</w:t>
      </w:r>
      <w:r>
        <w:rPr>
          <w:rFonts w:cs="Times New Roman"/>
        </w:rPr>
        <w:t xml:space="preserve">: </w:t>
      </w:r>
      <w:r w:rsidRPr="004512B6">
        <w:rPr>
          <w:rFonts w:cs="Times New Roman"/>
        </w:rPr>
        <w:t>very large</w:t>
      </w:r>
    </w:p>
    <w:p w14:paraId="0595D88C" w14:textId="77777777" w:rsidR="0030238B" w:rsidRDefault="0030238B" w:rsidP="0030238B">
      <w:pPr>
        <w:rPr>
          <w:rFonts w:cs="Times New Roman"/>
        </w:rPr>
      </w:pPr>
      <w:r w:rsidRPr="00824FA7">
        <w:rPr>
          <w:rFonts w:cs="Times New Roman"/>
        </w:rPr>
        <w:t>Dorsal fin</w:t>
      </w:r>
      <w:r>
        <w:rPr>
          <w:rFonts w:cs="Times New Roman"/>
        </w:rPr>
        <w:t xml:space="preserve">: </w:t>
      </w:r>
      <w:r w:rsidRPr="00824FA7">
        <w:rPr>
          <w:rFonts w:cs="Times New Roman"/>
        </w:rPr>
        <w:t>A single dorsal fin, separated from origin of caudal fin by over twice its base length</w:t>
      </w:r>
    </w:p>
    <w:p w14:paraId="60A11626" w14:textId="77777777" w:rsidR="0030238B" w:rsidRDefault="0030238B" w:rsidP="0030238B">
      <w:pPr>
        <w:rPr>
          <w:rFonts w:cs="Times New Roman"/>
        </w:rPr>
      </w:pPr>
      <w:r w:rsidRPr="00824FA7">
        <w:rPr>
          <w:rFonts w:cs="Times New Roman"/>
        </w:rPr>
        <w:t>Caudal Peduncle</w:t>
      </w:r>
      <w:r>
        <w:rPr>
          <w:rFonts w:cs="Times New Roman"/>
        </w:rPr>
        <w:t xml:space="preserve">: </w:t>
      </w:r>
      <w:r w:rsidRPr="00824FA7">
        <w:rPr>
          <w:rFonts w:cs="Times New Roman"/>
        </w:rPr>
        <w:t>short lower caudal fin lobe in adults</w:t>
      </w:r>
    </w:p>
    <w:p w14:paraId="1EDB9EDA" w14:textId="77777777" w:rsidR="0030238B" w:rsidRDefault="0030238B" w:rsidP="0030238B">
      <w:pPr>
        <w:rPr>
          <w:rFonts w:cs="Times New Roman"/>
        </w:rPr>
      </w:pPr>
      <w:r w:rsidRPr="00824FA7">
        <w:rPr>
          <w:rFonts w:cs="Times New Roman"/>
        </w:rPr>
        <w:t>Colour: grey-brown above, pale below, the young with dark tips on dorsal fin and terminal lobe of caudal fin, lost in adults</w:t>
      </w:r>
    </w:p>
    <w:p w14:paraId="6A69CC03" w14:textId="77777777" w:rsidR="0030238B" w:rsidRDefault="0030238B" w:rsidP="0030238B">
      <w:pPr>
        <w:rPr>
          <w:rFonts w:cs="Times New Roman"/>
        </w:rPr>
      </w:pPr>
      <w:r w:rsidRPr="006862E2">
        <w:rPr>
          <w:rFonts w:cs="Times New Roman"/>
        </w:rPr>
        <w:t>Geographical Distribution</w:t>
      </w:r>
      <w:r>
        <w:rPr>
          <w:rFonts w:cs="Times New Roman"/>
        </w:rPr>
        <w:t>: Found in temperate to tropical waters across the Atlantic, Indian Ocean, Western Pacific, and Southeast Pacific, mostly in deep waters (100-1875m). Juveniles may be nearshore. It avoids the Northeast Pacific</w:t>
      </w:r>
    </w:p>
    <w:p w14:paraId="77C47F7B" w14:textId="77777777" w:rsidR="0030238B" w:rsidRDefault="0030238B" w:rsidP="0030238B">
      <w:pPr>
        <w:rPr>
          <w:rFonts w:cs="Times New Roman"/>
        </w:rPr>
      </w:pPr>
    </w:p>
    <w:p w14:paraId="485B7D35" w14:textId="77777777" w:rsidR="0030238B" w:rsidRDefault="0030238B" w:rsidP="0030238B">
      <w:pPr>
        <w:rPr>
          <w:rFonts w:cs="Times New Roman"/>
        </w:rPr>
      </w:pPr>
    </w:p>
    <w:p w14:paraId="78DF26E7" w14:textId="77777777" w:rsidR="0030238B" w:rsidRPr="00317C95" w:rsidRDefault="0030238B" w:rsidP="0030238B">
      <w:pPr>
        <w:rPr>
          <w:rFonts w:cs="Times New Roman"/>
          <w:b/>
          <w:bCs/>
        </w:rPr>
      </w:pPr>
      <w:r w:rsidRPr="00317C95">
        <w:rPr>
          <w:rFonts w:cs="Times New Roman"/>
          <w:b/>
          <w:bCs/>
        </w:rPr>
        <w:t xml:space="preserve">Species name: </w:t>
      </w:r>
      <w:proofErr w:type="spellStart"/>
      <w:r w:rsidRPr="00317C95">
        <w:rPr>
          <w:rFonts w:cs="Times New Roman"/>
          <w:b/>
          <w:bCs/>
        </w:rPr>
        <w:t>Chiloscyllium</w:t>
      </w:r>
      <w:proofErr w:type="spellEnd"/>
      <w:r w:rsidRPr="00317C95">
        <w:rPr>
          <w:rFonts w:cs="Times New Roman"/>
          <w:b/>
          <w:bCs/>
        </w:rPr>
        <w:t xml:space="preserve"> </w:t>
      </w:r>
      <w:proofErr w:type="spellStart"/>
      <w:r w:rsidRPr="00317C95">
        <w:rPr>
          <w:rFonts w:cs="Times New Roman"/>
          <w:b/>
          <w:bCs/>
        </w:rPr>
        <w:t>arabicum</w:t>
      </w:r>
      <w:proofErr w:type="spellEnd"/>
      <w:r w:rsidRPr="00317C95">
        <w:rPr>
          <w:rFonts w:cs="Times New Roman"/>
          <w:b/>
          <w:bCs/>
        </w:rPr>
        <w:t xml:space="preserve"> Gubanov, 1980  </w:t>
      </w:r>
    </w:p>
    <w:p w14:paraId="0C095F1D" w14:textId="77777777" w:rsidR="0030238B" w:rsidRDefault="0030238B" w:rsidP="0030238B">
      <w:pPr>
        <w:rPr>
          <w:rFonts w:cs="Times New Roman"/>
        </w:rPr>
      </w:pPr>
      <w:r w:rsidRPr="00731AF1">
        <w:rPr>
          <w:rFonts w:cs="Times New Roman"/>
        </w:rPr>
        <w:t>Diagnostic Features: Body and tail moderately slender</w:t>
      </w:r>
    </w:p>
    <w:p w14:paraId="5E929C1F" w14:textId="77777777" w:rsidR="0030238B" w:rsidRDefault="0030238B" w:rsidP="0030238B">
      <w:pPr>
        <w:rPr>
          <w:rFonts w:cs="Times New Roman"/>
        </w:rPr>
      </w:pPr>
      <w:r>
        <w:rPr>
          <w:rFonts w:cs="Times New Roman"/>
        </w:rPr>
        <w:t xml:space="preserve">Snout: </w:t>
      </w:r>
      <w:r w:rsidRPr="00731AF1">
        <w:rPr>
          <w:rFonts w:cs="Times New Roman"/>
        </w:rPr>
        <w:t>fairly thick and rounded anteriorly</w:t>
      </w:r>
    </w:p>
    <w:p w14:paraId="397C4121" w14:textId="77777777" w:rsidR="0030238B" w:rsidRDefault="0030238B" w:rsidP="0030238B">
      <w:pPr>
        <w:rPr>
          <w:rFonts w:cs="Times New Roman"/>
        </w:rPr>
      </w:pPr>
      <w:r>
        <w:rPr>
          <w:rFonts w:cs="Times New Roman"/>
        </w:rPr>
        <w:t xml:space="preserve">Trunk: </w:t>
      </w:r>
      <w:r w:rsidRPr="00731AF1">
        <w:rPr>
          <w:rFonts w:cs="Times New Roman"/>
        </w:rPr>
        <w:t>lateral ridge present on each side of trunk</w:t>
      </w:r>
    </w:p>
    <w:p w14:paraId="6EDB7018" w14:textId="77777777" w:rsidR="0030238B" w:rsidRDefault="0030238B" w:rsidP="0030238B">
      <w:pPr>
        <w:rPr>
          <w:rFonts w:cs="Times New Roman"/>
        </w:rPr>
      </w:pPr>
      <w:r>
        <w:rPr>
          <w:rFonts w:cs="Times New Roman"/>
        </w:rPr>
        <w:t xml:space="preserve">Dorsal fin: </w:t>
      </w:r>
      <w:r w:rsidRPr="00731AF1">
        <w:rPr>
          <w:rFonts w:cs="Times New Roman"/>
        </w:rPr>
        <w:t>large and angular</w:t>
      </w:r>
      <w:r>
        <w:rPr>
          <w:rFonts w:cs="Times New Roman"/>
        </w:rPr>
        <w:t xml:space="preserve">, </w:t>
      </w:r>
      <w:r w:rsidRPr="00731AF1">
        <w:rPr>
          <w:rFonts w:cs="Times New Roman"/>
        </w:rPr>
        <w:t>somewhat larger than pelvic fins</w:t>
      </w:r>
      <w:r>
        <w:rPr>
          <w:rFonts w:cs="Times New Roman"/>
        </w:rPr>
        <w:t xml:space="preserve">, </w:t>
      </w:r>
      <w:proofErr w:type="spellStart"/>
      <w:r w:rsidRPr="00731AF1">
        <w:rPr>
          <w:rFonts w:cs="Times New Roman"/>
        </w:rPr>
        <w:t>dorsals</w:t>
      </w:r>
      <w:proofErr w:type="spellEnd"/>
      <w:r w:rsidRPr="00731AF1">
        <w:rPr>
          <w:rFonts w:cs="Times New Roman"/>
        </w:rPr>
        <w:t xml:space="preserve"> with projecting free rear tips</w:t>
      </w:r>
      <w:r>
        <w:rPr>
          <w:rFonts w:cs="Times New Roman"/>
        </w:rPr>
        <w:t xml:space="preserve">, </w:t>
      </w:r>
    </w:p>
    <w:p w14:paraId="73683224" w14:textId="77777777" w:rsidR="0030238B" w:rsidRPr="00731AF1" w:rsidRDefault="0030238B" w:rsidP="0030238B">
      <w:pPr>
        <w:rPr>
          <w:rFonts w:cs="Times New Roman"/>
        </w:rPr>
      </w:pPr>
      <w:r>
        <w:rPr>
          <w:rFonts w:cs="Times New Roman"/>
        </w:rPr>
        <w:t xml:space="preserve">Caudal fin: </w:t>
      </w:r>
      <w:r w:rsidRPr="00731AF1">
        <w:rPr>
          <w:rFonts w:cs="Times New Roman"/>
        </w:rPr>
        <w:t xml:space="preserve">origin of </w:t>
      </w:r>
      <w:r>
        <w:rPr>
          <w:rFonts w:cs="Times New Roman"/>
        </w:rPr>
        <w:t>caudal</w:t>
      </w:r>
      <w:r w:rsidRPr="00731AF1">
        <w:rPr>
          <w:rFonts w:cs="Times New Roman"/>
        </w:rPr>
        <w:t xml:space="preserve"> fin somewhat behind free rear tip of first dorsal, </w:t>
      </w:r>
      <w:r>
        <w:rPr>
          <w:rFonts w:cs="Times New Roman"/>
        </w:rPr>
        <w:t>caudal</w:t>
      </w:r>
      <w:r w:rsidRPr="00731AF1">
        <w:rPr>
          <w:rFonts w:cs="Times New Roman"/>
        </w:rPr>
        <w:t xml:space="preserve"> fin length   </w:t>
      </w:r>
    </w:p>
    <w:p w14:paraId="7F587ECB" w14:textId="77777777" w:rsidR="0030238B" w:rsidRDefault="0030238B" w:rsidP="0030238B">
      <w:pPr>
        <w:rPr>
          <w:rFonts w:cs="Times New Roman"/>
        </w:rPr>
      </w:pPr>
      <w:r w:rsidRPr="00731AF1">
        <w:rPr>
          <w:rFonts w:cs="Times New Roman"/>
        </w:rPr>
        <w:t>from origin to free rear tip</w:t>
      </w:r>
      <w:r>
        <w:rPr>
          <w:rFonts w:cs="Times New Roman"/>
        </w:rPr>
        <w:t>, somewhat less than hypural caudal lobe,</w:t>
      </w:r>
      <w:r w:rsidRPr="00731AF1">
        <w:rPr>
          <w:rFonts w:cs="Times New Roman"/>
        </w:rPr>
        <w:t xml:space="preserve"> from lower caudal origin to free rear tip. </w:t>
      </w:r>
    </w:p>
    <w:p w14:paraId="01052B5C" w14:textId="77777777" w:rsidR="0030238B" w:rsidRDefault="0030238B" w:rsidP="0030238B">
      <w:pPr>
        <w:rPr>
          <w:rFonts w:cs="Times New Roman"/>
        </w:rPr>
      </w:pPr>
      <w:r w:rsidRPr="00824FA7">
        <w:rPr>
          <w:rFonts w:cs="Times New Roman"/>
        </w:rPr>
        <w:t>Colour</w:t>
      </w:r>
      <w:r>
        <w:rPr>
          <w:rFonts w:cs="Times New Roman"/>
        </w:rPr>
        <w:t xml:space="preserve">: </w:t>
      </w:r>
      <w:r w:rsidRPr="00731AF1">
        <w:rPr>
          <w:rFonts w:cs="Times New Roman"/>
        </w:rPr>
        <w:t>No</w:t>
      </w:r>
      <w:r>
        <w:rPr>
          <w:rFonts w:cs="Times New Roman"/>
        </w:rPr>
        <w:t xml:space="preserve"> </w:t>
      </w:r>
      <w:r w:rsidRPr="00731AF1">
        <w:rPr>
          <w:rFonts w:cs="Times New Roman"/>
        </w:rPr>
        <w:t>colour pattern, colour light brown.</w:t>
      </w:r>
    </w:p>
    <w:p w14:paraId="3E5D1468" w14:textId="77777777" w:rsidR="0030238B" w:rsidRDefault="0030238B" w:rsidP="0030238B">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D97365">
        <w:rPr>
          <w:rFonts w:cs="Times New Roman"/>
        </w:rPr>
        <w:t>confined to the "Gulf" between</w:t>
      </w:r>
      <w:r>
        <w:rPr>
          <w:rFonts w:cs="Times New Roman"/>
        </w:rPr>
        <w:t xml:space="preserve"> </w:t>
      </w:r>
      <w:r w:rsidRPr="00D97365">
        <w:rPr>
          <w:rFonts w:cs="Times New Roman"/>
        </w:rPr>
        <w:t>Iran and the Arabian Peninsula.</w:t>
      </w:r>
    </w:p>
    <w:p w14:paraId="13E4A52A" w14:textId="77777777" w:rsidR="0030238B" w:rsidRDefault="0030238B" w:rsidP="0030238B">
      <w:pPr>
        <w:rPr>
          <w:rFonts w:cs="Times New Roman"/>
        </w:rPr>
      </w:pPr>
    </w:p>
    <w:p w14:paraId="45A0F0DC" w14:textId="77777777" w:rsidR="0030238B" w:rsidRDefault="0030238B" w:rsidP="0030238B">
      <w:pPr>
        <w:rPr>
          <w:rFonts w:cs="Times New Roman"/>
        </w:rPr>
      </w:pPr>
    </w:p>
    <w:p w14:paraId="4A44EF07" w14:textId="77777777" w:rsidR="0030238B" w:rsidRPr="00317C95" w:rsidRDefault="0030238B" w:rsidP="0030238B">
      <w:pPr>
        <w:rPr>
          <w:rFonts w:cs="Times New Roman"/>
          <w:b/>
          <w:bCs/>
        </w:rPr>
      </w:pPr>
      <w:r w:rsidRPr="00317C95">
        <w:rPr>
          <w:rFonts w:cs="Times New Roman"/>
          <w:b/>
          <w:bCs/>
        </w:rPr>
        <w:t xml:space="preserve">Species name:  </w:t>
      </w:r>
      <w:proofErr w:type="spellStart"/>
      <w:r w:rsidRPr="00317C95">
        <w:rPr>
          <w:rFonts w:cs="Times New Roman"/>
          <w:b/>
          <w:bCs/>
        </w:rPr>
        <w:t>Neotrygon</w:t>
      </w:r>
      <w:proofErr w:type="spellEnd"/>
      <w:r w:rsidRPr="00317C95">
        <w:rPr>
          <w:rFonts w:cs="Times New Roman"/>
          <w:b/>
          <w:bCs/>
        </w:rPr>
        <w:t xml:space="preserve"> indica Pavan-Kumaretal.,2018</w:t>
      </w:r>
    </w:p>
    <w:p w14:paraId="5192C7D8" w14:textId="77777777" w:rsidR="0030238B" w:rsidRDefault="0030238B" w:rsidP="0030238B">
      <w:pPr>
        <w:rPr>
          <w:rFonts w:cs="Times New Roman"/>
        </w:rPr>
      </w:pPr>
      <w:r>
        <w:rPr>
          <w:rFonts w:cs="Times New Roman"/>
        </w:rPr>
        <w:t xml:space="preserve">Body: </w:t>
      </w:r>
      <w:r w:rsidRPr="00CD562A">
        <w:rPr>
          <w:rFonts w:cs="Times New Roman"/>
        </w:rPr>
        <w:t>Disc</w:t>
      </w:r>
      <w:r>
        <w:rPr>
          <w:rFonts w:cs="Times New Roman"/>
        </w:rPr>
        <w:t xml:space="preserve"> </w:t>
      </w:r>
      <w:r w:rsidRPr="00CD562A">
        <w:rPr>
          <w:rFonts w:cs="Times New Roman"/>
        </w:rPr>
        <w:t>is</w:t>
      </w:r>
      <w:r>
        <w:rPr>
          <w:rFonts w:cs="Times New Roman"/>
        </w:rPr>
        <w:t xml:space="preserve"> </w:t>
      </w:r>
      <w:r w:rsidRPr="00CD562A">
        <w:rPr>
          <w:rFonts w:cs="Times New Roman"/>
        </w:rPr>
        <w:t>kite-like,</w:t>
      </w:r>
      <w:r>
        <w:rPr>
          <w:rFonts w:cs="Times New Roman"/>
        </w:rPr>
        <w:t xml:space="preserve"> </w:t>
      </w:r>
      <w:r w:rsidRPr="00CD562A">
        <w:rPr>
          <w:rFonts w:cs="Times New Roman"/>
        </w:rPr>
        <w:t>wider</w:t>
      </w:r>
      <w:r>
        <w:rPr>
          <w:rFonts w:cs="Times New Roman"/>
        </w:rPr>
        <w:t xml:space="preserve"> </w:t>
      </w:r>
      <w:r w:rsidRPr="00CD562A">
        <w:rPr>
          <w:rFonts w:cs="Times New Roman"/>
        </w:rPr>
        <w:t>than</w:t>
      </w:r>
      <w:r>
        <w:rPr>
          <w:rFonts w:cs="Times New Roman"/>
        </w:rPr>
        <w:t xml:space="preserve"> </w:t>
      </w:r>
      <w:r w:rsidRPr="00CD562A">
        <w:rPr>
          <w:rFonts w:cs="Times New Roman"/>
        </w:rPr>
        <w:t>long</w:t>
      </w:r>
      <w:r>
        <w:rPr>
          <w:rFonts w:cs="Times New Roman"/>
        </w:rPr>
        <w:t xml:space="preserve">, </w:t>
      </w:r>
      <w:r w:rsidRPr="00CD562A">
        <w:rPr>
          <w:rFonts w:cs="Times New Roman"/>
        </w:rPr>
        <w:t>naked</w:t>
      </w:r>
      <w:r>
        <w:rPr>
          <w:rFonts w:cs="Times New Roman"/>
        </w:rPr>
        <w:t xml:space="preserve"> </w:t>
      </w:r>
      <w:r w:rsidRPr="00CD562A">
        <w:rPr>
          <w:rFonts w:cs="Times New Roman"/>
        </w:rPr>
        <w:t>with</w:t>
      </w:r>
      <w:r>
        <w:rPr>
          <w:rFonts w:cs="Times New Roman"/>
        </w:rPr>
        <w:t xml:space="preserve"> </w:t>
      </w:r>
      <w:r w:rsidRPr="00CD562A">
        <w:rPr>
          <w:rFonts w:cs="Times New Roman"/>
        </w:rPr>
        <w:t>few</w:t>
      </w:r>
      <w:r>
        <w:rPr>
          <w:rFonts w:cs="Times New Roman"/>
        </w:rPr>
        <w:t xml:space="preserve"> </w:t>
      </w:r>
      <w:r w:rsidRPr="00CD562A">
        <w:rPr>
          <w:rFonts w:cs="Times New Roman"/>
        </w:rPr>
        <w:t>dorsal</w:t>
      </w:r>
      <w:r>
        <w:rPr>
          <w:rFonts w:cs="Times New Roman"/>
        </w:rPr>
        <w:t xml:space="preserve"> </w:t>
      </w:r>
      <w:r w:rsidRPr="00CD562A">
        <w:rPr>
          <w:rFonts w:cs="Times New Roman"/>
        </w:rPr>
        <w:t>denticles</w:t>
      </w:r>
    </w:p>
    <w:p w14:paraId="07097D51" w14:textId="77777777" w:rsidR="0030238B" w:rsidRDefault="0030238B" w:rsidP="0030238B">
      <w:pPr>
        <w:rPr>
          <w:rFonts w:cs="Times New Roman"/>
        </w:rPr>
      </w:pPr>
      <w:r>
        <w:rPr>
          <w:rFonts w:cs="Times New Roman"/>
        </w:rPr>
        <w:lastRenderedPageBreak/>
        <w:t>Snout: short and gently rounded</w:t>
      </w:r>
    </w:p>
    <w:p w14:paraId="121949B8" w14:textId="77777777" w:rsidR="0030238B" w:rsidRDefault="0030238B" w:rsidP="0030238B">
      <w:pPr>
        <w:rPr>
          <w:rFonts w:cs="Times New Roman"/>
        </w:rPr>
      </w:pPr>
      <w:r>
        <w:rPr>
          <w:rFonts w:cs="Times New Roman"/>
        </w:rPr>
        <w:t>Mouth: two papillae are present inside mouth</w:t>
      </w:r>
    </w:p>
    <w:p w14:paraId="6F2DE1A5" w14:textId="77777777" w:rsidR="0030238B" w:rsidRDefault="0030238B" w:rsidP="0030238B">
      <w:pPr>
        <w:rPr>
          <w:rFonts w:cs="Times New Roman"/>
        </w:rPr>
      </w:pPr>
      <w:r>
        <w:rPr>
          <w:rFonts w:cs="Times New Roman"/>
        </w:rPr>
        <w:t>Tail: as long as disc with upper and lower cutaneous folds</w:t>
      </w:r>
    </w:p>
    <w:p w14:paraId="4E3673EC" w14:textId="77777777" w:rsidR="0030238B" w:rsidRDefault="0030238B" w:rsidP="0030238B">
      <w:pPr>
        <w:rPr>
          <w:rFonts w:cs="Times New Roman"/>
        </w:rPr>
      </w:pPr>
      <w:r>
        <w:rPr>
          <w:rFonts w:cs="Times New Roman"/>
        </w:rPr>
        <w:t>Spin: pair of sharp spin on the upper surface of middle part of tail</w:t>
      </w:r>
    </w:p>
    <w:p w14:paraId="1A09FDAD" w14:textId="77777777" w:rsidR="0030238B" w:rsidRDefault="0030238B" w:rsidP="0030238B">
      <w:pPr>
        <w:rPr>
          <w:rFonts w:cs="Times New Roman"/>
        </w:rPr>
      </w:pPr>
      <w:r>
        <w:rPr>
          <w:rFonts w:cs="Times New Roman"/>
        </w:rPr>
        <w:t xml:space="preserve">Colour: </w:t>
      </w:r>
      <w:r w:rsidRPr="00317C95">
        <w:rPr>
          <w:rFonts w:cs="Times New Roman"/>
        </w:rPr>
        <w:t>Pale brown; bright blue-</w:t>
      </w:r>
      <w:proofErr w:type="spellStart"/>
      <w:r w:rsidRPr="00317C95">
        <w:rPr>
          <w:rFonts w:cs="Times New Roman"/>
        </w:rPr>
        <w:t>centered</w:t>
      </w:r>
      <w:proofErr w:type="spellEnd"/>
      <w:r w:rsidRPr="00317C95">
        <w:rPr>
          <w:rFonts w:cs="Times New Roman"/>
        </w:rPr>
        <w:t xml:space="preserve"> ocelli; scattered dark speckles and black spots; conspicuous occipital mark; white underside; tail with black-and-white bands behind sting</w:t>
      </w:r>
    </w:p>
    <w:p w14:paraId="0C55A0A1" w14:textId="77777777" w:rsidR="0030238B" w:rsidRDefault="0030238B" w:rsidP="0030238B">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317C95">
        <w:rPr>
          <w:rFonts w:cs="Times New Roman"/>
        </w:rPr>
        <w:t>India and Sri Lanka; sandy areas adjacent to reefs</w:t>
      </w:r>
    </w:p>
    <w:p w14:paraId="4BFFFE9A" w14:textId="77777777" w:rsidR="0030238B" w:rsidRDefault="0030238B" w:rsidP="0030238B">
      <w:pPr>
        <w:rPr>
          <w:rFonts w:cs="Times New Roman"/>
        </w:rPr>
      </w:pPr>
    </w:p>
    <w:p w14:paraId="36D74A0A" w14:textId="77777777" w:rsidR="0030238B" w:rsidRDefault="0030238B" w:rsidP="0030238B">
      <w:pPr>
        <w:rPr>
          <w:rFonts w:cs="Times New Roman"/>
        </w:rPr>
      </w:pPr>
    </w:p>
    <w:p w14:paraId="7C403147" w14:textId="77777777" w:rsidR="0030238B" w:rsidRDefault="0030238B" w:rsidP="0030238B">
      <w:pPr>
        <w:rPr>
          <w:rFonts w:cs="Times New Roman"/>
          <w:b/>
          <w:bCs/>
        </w:rPr>
      </w:pPr>
      <w:r w:rsidRPr="00317C95">
        <w:rPr>
          <w:rFonts w:cs="Times New Roman"/>
          <w:b/>
          <w:bCs/>
        </w:rPr>
        <w:t xml:space="preserve">Species name: </w:t>
      </w:r>
      <w:proofErr w:type="spellStart"/>
      <w:r w:rsidRPr="00317C95">
        <w:rPr>
          <w:rFonts w:cs="Times New Roman"/>
          <w:b/>
          <w:bCs/>
        </w:rPr>
        <w:t>Taeniura</w:t>
      </w:r>
      <w:proofErr w:type="spellEnd"/>
      <w:r w:rsidRPr="00317C95">
        <w:rPr>
          <w:rFonts w:cs="Times New Roman"/>
          <w:b/>
          <w:bCs/>
        </w:rPr>
        <w:t xml:space="preserve"> </w:t>
      </w:r>
      <w:proofErr w:type="spellStart"/>
      <w:r w:rsidRPr="00317C95">
        <w:rPr>
          <w:rFonts w:cs="Times New Roman"/>
          <w:b/>
          <w:bCs/>
        </w:rPr>
        <w:t>meyeni</w:t>
      </w:r>
      <w:proofErr w:type="spellEnd"/>
      <w:r w:rsidRPr="00317C95">
        <w:rPr>
          <w:rFonts w:cs="Times New Roman"/>
          <w:b/>
          <w:bCs/>
        </w:rPr>
        <w:t xml:space="preserve"> Müller &amp; Henle, 1841</w:t>
      </w:r>
    </w:p>
    <w:p w14:paraId="45AF7438" w14:textId="77777777" w:rsidR="0030238B" w:rsidRDefault="0030238B" w:rsidP="0030238B">
      <w:pPr>
        <w:rPr>
          <w:rFonts w:cs="Times New Roman"/>
        </w:rPr>
      </w:pPr>
      <w:r>
        <w:rPr>
          <w:rFonts w:cs="Times New Roman"/>
        </w:rPr>
        <w:t xml:space="preserve">Body: </w:t>
      </w:r>
      <w:r w:rsidRPr="00317C95">
        <w:rPr>
          <w:rFonts w:cs="Times New Roman"/>
        </w:rPr>
        <w:t>Disc almost rounded</w:t>
      </w:r>
    </w:p>
    <w:p w14:paraId="770A52E5" w14:textId="77777777" w:rsidR="0030238B" w:rsidRDefault="0030238B" w:rsidP="0030238B">
      <w:pPr>
        <w:rPr>
          <w:rFonts w:cs="Times New Roman"/>
        </w:rPr>
      </w:pPr>
      <w:r>
        <w:rPr>
          <w:rFonts w:cs="Times New Roman"/>
        </w:rPr>
        <w:t xml:space="preserve">Mouth: </w:t>
      </w:r>
      <w:r w:rsidRPr="00317C95">
        <w:rPr>
          <w:rFonts w:cs="Times New Roman"/>
        </w:rPr>
        <w:t>Buccal cavity with 4–5 papillae; about 40 tooth rows per jaw</w:t>
      </w:r>
    </w:p>
    <w:p w14:paraId="621B1120" w14:textId="77777777" w:rsidR="0030238B" w:rsidRDefault="0030238B" w:rsidP="0030238B">
      <w:pPr>
        <w:rPr>
          <w:rFonts w:cs="Times New Roman"/>
        </w:rPr>
      </w:pPr>
      <w:r>
        <w:rPr>
          <w:rFonts w:cs="Times New Roman"/>
        </w:rPr>
        <w:t xml:space="preserve">Fins: </w:t>
      </w:r>
      <w:r w:rsidRPr="000D4082">
        <w:rPr>
          <w:rFonts w:cs="Times New Roman"/>
        </w:rPr>
        <w:t>Dorsal and caudal fins absent</w:t>
      </w:r>
    </w:p>
    <w:p w14:paraId="436CF53B" w14:textId="77777777" w:rsidR="0030238B" w:rsidRDefault="0030238B" w:rsidP="0030238B">
      <w:pPr>
        <w:rPr>
          <w:rFonts w:cs="Times New Roman"/>
        </w:rPr>
      </w:pPr>
      <w:r>
        <w:rPr>
          <w:rFonts w:cs="Times New Roman"/>
        </w:rPr>
        <w:t xml:space="preserve">Tail: </w:t>
      </w:r>
      <w:r w:rsidRPr="000D4082">
        <w:rPr>
          <w:rFonts w:cs="Times New Roman"/>
        </w:rPr>
        <w:t>Stout tail with large dorsal spine and conspicuous ventral cutaneous fold</w:t>
      </w:r>
    </w:p>
    <w:p w14:paraId="4608B4E5" w14:textId="77777777" w:rsidR="0030238B" w:rsidRDefault="0030238B" w:rsidP="0030238B">
      <w:pPr>
        <w:rPr>
          <w:rFonts w:cs="Times New Roman"/>
        </w:rPr>
      </w:pPr>
      <w:r>
        <w:rPr>
          <w:rFonts w:cs="Times New Roman"/>
        </w:rPr>
        <w:t xml:space="preserve">Dorsal surface: </w:t>
      </w:r>
      <w:r w:rsidRPr="000D4082">
        <w:rPr>
          <w:rFonts w:cs="Times New Roman"/>
        </w:rPr>
        <w:t>Dorsal disc surface rough with widely distributed granulations</w:t>
      </w:r>
    </w:p>
    <w:p w14:paraId="57109493" w14:textId="77777777" w:rsidR="0030238B" w:rsidRDefault="0030238B" w:rsidP="0030238B">
      <w:pPr>
        <w:rPr>
          <w:rFonts w:cs="Times New Roman"/>
        </w:rPr>
      </w:pPr>
      <w:r>
        <w:rPr>
          <w:rFonts w:cs="Times New Roman"/>
        </w:rPr>
        <w:t xml:space="preserve">Colour: </w:t>
      </w:r>
      <w:r w:rsidRPr="000D4082">
        <w:rPr>
          <w:rFonts w:cs="Times New Roman"/>
        </w:rPr>
        <w:t>Disc grey, mottled with black spots and irregular blotches; ventral tail fold black</w:t>
      </w:r>
    </w:p>
    <w:p w14:paraId="3220AE02" w14:textId="77777777" w:rsidR="0030238B" w:rsidRDefault="0030238B" w:rsidP="0030238B">
      <w:pPr>
        <w:rPr>
          <w:rFonts w:cs="Times New Roman"/>
        </w:rPr>
      </w:pPr>
      <w:r w:rsidRPr="006862E2">
        <w:rPr>
          <w:rFonts w:cs="Times New Roman"/>
        </w:rPr>
        <w:t xml:space="preserve">Geographical </w:t>
      </w:r>
      <w:r>
        <w:rPr>
          <w:rFonts w:cs="Times New Roman"/>
        </w:rPr>
        <w:t>d</w:t>
      </w:r>
      <w:r w:rsidRPr="006862E2">
        <w:rPr>
          <w:rFonts w:cs="Times New Roman"/>
        </w:rPr>
        <w:t>istribution</w:t>
      </w:r>
      <w:r>
        <w:rPr>
          <w:rFonts w:cs="Times New Roman"/>
        </w:rPr>
        <w:t xml:space="preserve">: </w:t>
      </w:r>
      <w:r w:rsidRPr="000D4082">
        <w:rPr>
          <w:rFonts w:cs="Times New Roman"/>
        </w:rPr>
        <w:t>Indo-West Pacific: Red Sea and East Africa to Marquesas; north to southern Japan and Ogasawara; south to Queensland. Sandy clays bordering coral reefs</w:t>
      </w:r>
    </w:p>
    <w:p w14:paraId="2AC05E11" w14:textId="77777777" w:rsidR="0030238B" w:rsidRDefault="0030238B" w:rsidP="0030238B">
      <w:pPr>
        <w:rPr>
          <w:rFonts w:cs="Times New Roman"/>
        </w:rPr>
      </w:pPr>
    </w:p>
    <w:p w14:paraId="30E575C3" w14:textId="77777777" w:rsidR="0030238B" w:rsidRDefault="0030238B" w:rsidP="0030238B">
      <w:pPr>
        <w:rPr>
          <w:rFonts w:cs="Times New Roman"/>
        </w:rPr>
      </w:pPr>
    </w:p>
    <w:p w14:paraId="6DE38D88" w14:textId="77777777" w:rsidR="0030238B" w:rsidRDefault="0030238B" w:rsidP="0030238B">
      <w:pPr>
        <w:rPr>
          <w:rFonts w:cs="Times New Roman"/>
          <w:b/>
          <w:bCs/>
        </w:rPr>
      </w:pPr>
      <w:r w:rsidRPr="00317C95">
        <w:rPr>
          <w:rFonts w:cs="Times New Roman"/>
          <w:b/>
          <w:bCs/>
        </w:rPr>
        <w:t xml:space="preserve">Species name: </w:t>
      </w:r>
      <w:proofErr w:type="spellStart"/>
      <w:r w:rsidRPr="000D4082">
        <w:rPr>
          <w:rFonts w:cs="Times New Roman"/>
          <w:b/>
          <w:bCs/>
        </w:rPr>
        <w:t>Sebastapistes</w:t>
      </w:r>
      <w:proofErr w:type="spellEnd"/>
      <w:r w:rsidRPr="000D4082">
        <w:rPr>
          <w:rFonts w:cs="Times New Roman"/>
          <w:b/>
          <w:bCs/>
        </w:rPr>
        <w:t xml:space="preserve"> </w:t>
      </w:r>
      <w:proofErr w:type="spellStart"/>
      <w:r w:rsidRPr="000D4082">
        <w:rPr>
          <w:rFonts w:cs="Times New Roman"/>
          <w:b/>
          <w:bCs/>
        </w:rPr>
        <w:t>cyanostigma</w:t>
      </w:r>
      <w:proofErr w:type="spellEnd"/>
      <w:r>
        <w:rPr>
          <w:rFonts w:cs="Times New Roman"/>
          <w:b/>
          <w:bCs/>
        </w:rPr>
        <w:t xml:space="preserve"> Bleeker, 1856</w:t>
      </w:r>
    </w:p>
    <w:p w14:paraId="4DB9967D" w14:textId="77777777" w:rsidR="0030238B" w:rsidRDefault="0030238B" w:rsidP="0030238B">
      <w:pPr>
        <w:rPr>
          <w:rFonts w:cs="Times New Roman"/>
        </w:rPr>
      </w:pPr>
      <w:r>
        <w:rPr>
          <w:rFonts w:cs="Times New Roman"/>
        </w:rPr>
        <w:t xml:space="preserve">Body: </w:t>
      </w:r>
      <w:r w:rsidRPr="00D25735">
        <w:rPr>
          <w:rFonts w:cs="Times New Roman"/>
        </w:rPr>
        <w:t>Dorsal fin: 12 spines, 9 soft rays; anal fin: 3 spines, 5–6 soft rays; pectoral fin: 15–16 rays; lateral-line scale series: 42–45 scales</w:t>
      </w:r>
      <w:r>
        <w:rPr>
          <w:rFonts w:cs="Times New Roman"/>
        </w:rPr>
        <w:t xml:space="preserve">, </w:t>
      </w:r>
      <w:r w:rsidRPr="00D25735">
        <w:rPr>
          <w:rFonts w:cs="Times New Roman"/>
        </w:rPr>
        <w:t>body depth 2.7–2.8 in SL</w:t>
      </w:r>
    </w:p>
    <w:p w14:paraId="63CF0B74" w14:textId="77777777" w:rsidR="0030238B" w:rsidRDefault="0030238B" w:rsidP="0030238B">
      <w:r>
        <w:rPr>
          <w:rFonts w:cs="Times New Roman"/>
        </w:rPr>
        <w:t xml:space="preserve">Scale: </w:t>
      </w:r>
      <w:r>
        <w:t>ctenoid</w:t>
      </w:r>
    </w:p>
    <w:p w14:paraId="18F75D60" w14:textId="77777777" w:rsidR="0030238B" w:rsidRDefault="0030238B" w:rsidP="0030238B">
      <w:pPr>
        <w:rPr>
          <w:rFonts w:cs="Times New Roman"/>
        </w:rPr>
      </w:pPr>
      <w:r>
        <w:rPr>
          <w:rFonts w:cs="Times New Roman"/>
        </w:rPr>
        <w:t xml:space="preserve">Spines: </w:t>
      </w:r>
      <w:r w:rsidRPr="00D25735">
        <w:rPr>
          <w:rFonts w:cs="Times New Roman"/>
        </w:rPr>
        <w:t>Two suborbital ridges ending in blunt spine; lacrimal spines five, three extending ventrally over upper lip</w:t>
      </w:r>
    </w:p>
    <w:p w14:paraId="64C5E57E" w14:textId="77777777" w:rsidR="0030238B" w:rsidRDefault="0030238B" w:rsidP="0030238B">
      <w:pPr>
        <w:rPr>
          <w:rFonts w:cs="Times New Roman"/>
        </w:rPr>
      </w:pPr>
      <w:r>
        <w:rPr>
          <w:rFonts w:cs="Times New Roman"/>
        </w:rPr>
        <w:t xml:space="preserve">Colour: </w:t>
      </w:r>
      <w:r w:rsidRPr="00D25735">
        <w:rPr>
          <w:rFonts w:cs="Times New Roman"/>
        </w:rPr>
        <w:t>body pink to reddish with small white spots and yellow blotches; fins yellowish</w:t>
      </w:r>
    </w:p>
    <w:p w14:paraId="170206C4" w14:textId="77777777" w:rsidR="0030238B" w:rsidRDefault="0030238B" w:rsidP="0030238B">
      <w:pPr>
        <w:rPr>
          <w:rFonts w:cs="Times New Roman"/>
        </w:rPr>
      </w:pPr>
      <w:r>
        <w:rPr>
          <w:rFonts w:cs="Times New Roman"/>
        </w:rPr>
        <w:t xml:space="preserve">Geographical distribution: </w:t>
      </w:r>
      <w:r w:rsidRPr="00DF6310">
        <w:rPr>
          <w:rFonts w:cs="Times New Roman"/>
        </w:rPr>
        <w:t xml:space="preserve">Indo-West Pacific: Red Sea to East Africa, east to Line Islands and Samoa; south to Queensland and Timor Sea; north to Ryukyu and Ogasawara Islands; solitary or small groups among </w:t>
      </w:r>
      <w:proofErr w:type="spellStart"/>
      <w:r w:rsidRPr="00DF6310">
        <w:rPr>
          <w:rFonts w:cs="Times New Roman"/>
        </w:rPr>
        <w:t>Pocillopora</w:t>
      </w:r>
      <w:proofErr w:type="spellEnd"/>
      <w:r w:rsidRPr="00DF6310">
        <w:rPr>
          <w:rFonts w:cs="Times New Roman"/>
        </w:rPr>
        <w:t xml:space="preserve"> branches on surge-exposed shallow reefs</w:t>
      </w:r>
    </w:p>
    <w:p w14:paraId="43CA4793" w14:textId="77777777" w:rsidR="0030238B" w:rsidRDefault="0030238B" w:rsidP="0030238B">
      <w:pPr>
        <w:rPr>
          <w:rFonts w:cs="Times New Roman"/>
        </w:rPr>
      </w:pPr>
    </w:p>
    <w:p w14:paraId="422898FC" w14:textId="77777777" w:rsidR="0030238B" w:rsidRDefault="0030238B" w:rsidP="0030238B">
      <w:pPr>
        <w:rPr>
          <w:rFonts w:cs="Times New Roman"/>
        </w:rPr>
      </w:pPr>
    </w:p>
    <w:p w14:paraId="2A81D96F" w14:textId="77777777" w:rsidR="0030238B" w:rsidRDefault="0030238B" w:rsidP="0030238B">
      <w:pPr>
        <w:rPr>
          <w:rFonts w:cs="Times New Roman"/>
          <w:b/>
          <w:bCs/>
        </w:rPr>
      </w:pPr>
      <w:r w:rsidRPr="00D25735">
        <w:rPr>
          <w:rFonts w:cs="Times New Roman"/>
          <w:b/>
          <w:bCs/>
        </w:rPr>
        <w:t>Species name:</w:t>
      </w:r>
      <w:r>
        <w:rPr>
          <w:rFonts w:cs="Times New Roman"/>
          <w:b/>
          <w:bCs/>
        </w:rPr>
        <w:t xml:space="preserve"> </w:t>
      </w:r>
      <w:r w:rsidRPr="00DF6310">
        <w:rPr>
          <w:rFonts w:cs="Times New Roman"/>
          <w:b/>
          <w:bCs/>
        </w:rPr>
        <w:t xml:space="preserve"> </w:t>
      </w:r>
      <w:proofErr w:type="spellStart"/>
      <w:r w:rsidRPr="00DF6310">
        <w:rPr>
          <w:rFonts w:cs="Times New Roman"/>
          <w:b/>
          <w:bCs/>
        </w:rPr>
        <w:t>Pseudanthias</w:t>
      </w:r>
      <w:proofErr w:type="spellEnd"/>
      <w:r w:rsidRPr="00DF6310">
        <w:rPr>
          <w:rFonts w:cs="Times New Roman"/>
          <w:b/>
          <w:bCs/>
        </w:rPr>
        <w:t xml:space="preserve"> </w:t>
      </w:r>
      <w:proofErr w:type="spellStart"/>
      <w:r w:rsidRPr="00DF6310">
        <w:rPr>
          <w:rFonts w:cs="Times New Roman"/>
          <w:b/>
          <w:bCs/>
        </w:rPr>
        <w:t>ignitus</w:t>
      </w:r>
      <w:proofErr w:type="spellEnd"/>
      <w:r w:rsidRPr="00DF6310">
        <w:rPr>
          <w:rFonts w:cs="Times New Roman"/>
          <w:b/>
          <w:bCs/>
        </w:rPr>
        <w:t xml:space="preserve"> Randall &amp; Lubbock, 1981</w:t>
      </w:r>
    </w:p>
    <w:p w14:paraId="527F41A7" w14:textId="77777777" w:rsidR="0030238B" w:rsidRDefault="0030238B" w:rsidP="0030238B">
      <w:pPr>
        <w:rPr>
          <w:rFonts w:cs="Times New Roman"/>
        </w:rPr>
      </w:pPr>
      <w:r>
        <w:rPr>
          <w:rFonts w:cs="Times New Roman"/>
        </w:rPr>
        <w:t xml:space="preserve">Body: </w:t>
      </w:r>
      <w:r w:rsidRPr="00DF6310">
        <w:rPr>
          <w:rFonts w:cs="Times New Roman"/>
        </w:rPr>
        <w:t>Dorsal fin 10 spines, 16–17 soft rays; anal fin 3 spines, 7 soft rays; pectoral fin 19–20 rays; lateral-line scales 53–58; gill rakers 11–12 upper limb + 22–25 lower limb; body depth 2.5–3.0 in SL</w:t>
      </w:r>
    </w:p>
    <w:p w14:paraId="770684B2" w14:textId="77777777" w:rsidR="0030238B" w:rsidRDefault="0030238B" w:rsidP="0030238B">
      <w:pPr>
        <w:rPr>
          <w:rFonts w:cs="Times New Roman"/>
        </w:rPr>
      </w:pPr>
      <w:r>
        <w:rPr>
          <w:rFonts w:cs="Times New Roman"/>
        </w:rPr>
        <w:lastRenderedPageBreak/>
        <w:t xml:space="preserve">Caudal fin: </w:t>
      </w:r>
      <w:r w:rsidRPr="00DF6310">
        <w:rPr>
          <w:rFonts w:cs="Times New Roman"/>
        </w:rPr>
        <w:t>lunate, lobes filamentous</w:t>
      </w:r>
    </w:p>
    <w:p w14:paraId="501DA97C" w14:textId="77777777" w:rsidR="0030238B" w:rsidRDefault="0030238B" w:rsidP="0030238B">
      <w:pPr>
        <w:rPr>
          <w:rFonts w:cs="Times New Roman"/>
        </w:rPr>
      </w:pPr>
      <w:r>
        <w:rPr>
          <w:rFonts w:cs="Times New Roman"/>
        </w:rPr>
        <w:t xml:space="preserve">Pelvic fin: </w:t>
      </w:r>
      <w:r w:rsidRPr="00DF6310">
        <w:rPr>
          <w:rFonts w:cs="Times New Roman"/>
        </w:rPr>
        <w:t xml:space="preserve"> elongate filament</w:t>
      </w:r>
      <w:r>
        <w:rPr>
          <w:rFonts w:cs="Times New Roman"/>
        </w:rPr>
        <w:t xml:space="preserve"> </w:t>
      </w:r>
      <w:r w:rsidRPr="00DF6310">
        <w:rPr>
          <w:rFonts w:cs="Times New Roman"/>
        </w:rPr>
        <w:t>in males</w:t>
      </w:r>
    </w:p>
    <w:p w14:paraId="1CFBC79A" w14:textId="77777777" w:rsidR="0030238B" w:rsidRDefault="0030238B" w:rsidP="0030238B">
      <w:pPr>
        <w:rPr>
          <w:rFonts w:cs="Times New Roman"/>
        </w:rPr>
      </w:pPr>
      <w:r>
        <w:rPr>
          <w:rFonts w:cs="Times New Roman"/>
        </w:rPr>
        <w:t xml:space="preserve">Colour: </w:t>
      </w:r>
      <w:r w:rsidRPr="00DF6310">
        <w:rPr>
          <w:rFonts w:cs="Times New Roman"/>
        </w:rPr>
        <w:t>Body orange; lavender-edged band to opercle; dorsal red with yellow base; caudal yellowish with pinkish margins</w:t>
      </w:r>
    </w:p>
    <w:p w14:paraId="0225125A" w14:textId="77777777" w:rsidR="0030238B" w:rsidRDefault="0030238B" w:rsidP="0030238B">
      <w:pPr>
        <w:rPr>
          <w:rFonts w:cs="Times New Roman"/>
        </w:rPr>
      </w:pPr>
      <w:r w:rsidRPr="00DF6310">
        <w:rPr>
          <w:rFonts w:cs="Times New Roman"/>
        </w:rPr>
        <w:t>Geographical distribution</w:t>
      </w:r>
      <w:r>
        <w:rPr>
          <w:rFonts w:cs="Times New Roman"/>
        </w:rPr>
        <w:t xml:space="preserve">: </w:t>
      </w:r>
      <w:r w:rsidRPr="00DF6310">
        <w:rPr>
          <w:rFonts w:cs="Times New Roman"/>
        </w:rPr>
        <w:t>Indian Ocean: Maldives, Andaman Sea, northwestern Sumatra; lagoonal reefs and upper edges of shallow reef slopes</w:t>
      </w:r>
    </w:p>
    <w:p w14:paraId="633DAB09" w14:textId="77777777" w:rsidR="0030238B" w:rsidRDefault="0030238B" w:rsidP="0030238B">
      <w:pPr>
        <w:rPr>
          <w:rFonts w:cs="Times New Roman"/>
        </w:rPr>
      </w:pPr>
    </w:p>
    <w:p w14:paraId="4FD755C8" w14:textId="77777777" w:rsidR="0030238B" w:rsidRDefault="0030238B" w:rsidP="0030238B">
      <w:pPr>
        <w:rPr>
          <w:rFonts w:cs="Times New Roman"/>
        </w:rPr>
      </w:pPr>
    </w:p>
    <w:p w14:paraId="1302BE83" w14:textId="77777777" w:rsidR="0030238B" w:rsidRPr="0051212F" w:rsidRDefault="0030238B" w:rsidP="0030238B">
      <w:pPr>
        <w:rPr>
          <w:rFonts w:cs="Times New Roman"/>
          <w:b/>
          <w:bCs/>
        </w:rPr>
      </w:pPr>
      <w:r w:rsidRPr="00D25735">
        <w:rPr>
          <w:rFonts w:cs="Times New Roman"/>
          <w:b/>
          <w:bCs/>
        </w:rPr>
        <w:t>Species name:</w:t>
      </w:r>
      <w:r>
        <w:rPr>
          <w:rFonts w:cs="Times New Roman"/>
          <w:b/>
          <w:bCs/>
        </w:rPr>
        <w:t xml:space="preserve"> </w:t>
      </w:r>
      <w:proofErr w:type="spellStart"/>
      <w:r w:rsidRPr="0051212F">
        <w:rPr>
          <w:rFonts w:cs="Times New Roman"/>
          <w:b/>
          <w:bCs/>
        </w:rPr>
        <w:t>Zoramia</w:t>
      </w:r>
      <w:proofErr w:type="spellEnd"/>
      <w:r w:rsidRPr="0051212F">
        <w:rPr>
          <w:rFonts w:cs="Times New Roman"/>
          <w:b/>
          <w:bCs/>
        </w:rPr>
        <w:t xml:space="preserve"> </w:t>
      </w:r>
      <w:proofErr w:type="spellStart"/>
      <w:r w:rsidRPr="0051212F">
        <w:rPr>
          <w:rFonts w:cs="Times New Roman"/>
          <w:b/>
          <w:bCs/>
        </w:rPr>
        <w:t>virdiventer</w:t>
      </w:r>
      <w:proofErr w:type="spellEnd"/>
      <w:r w:rsidRPr="0051212F">
        <w:rPr>
          <w:rFonts w:cs="Times New Roman"/>
          <w:b/>
          <w:bCs/>
        </w:rPr>
        <w:t xml:space="preserve"> Greenfield, Langston &amp; Randall, 2005</w:t>
      </w:r>
    </w:p>
    <w:p w14:paraId="6B536DCC" w14:textId="77777777" w:rsidR="0030238B" w:rsidRDefault="0030238B" w:rsidP="0030238B">
      <w:pPr>
        <w:rPr>
          <w:rFonts w:cs="Times New Roman"/>
        </w:rPr>
      </w:pPr>
      <w:r>
        <w:rPr>
          <w:rFonts w:cs="Times New Roman"/>
        </w:rPr>
        <w:t xml:space="preserve">Body: </w:t>
      </w:r>
      <w:r w:rsidRPr="0051212F">
        <w:rPr>
          <w:rFonts w:cs="Times New Roman"/>
        </w:rPr>
        <w:t>First dorsal 6 spines; second dorsal 1 spine, 9 rays; anal 2 spines, 9 rays; pectoral 14 rays; lateral-line scales 24; gill rakers 6–7 + 24–27; body depth 2.5–3.3 in SL; second dorsal spine 19.0–21.5% SL; anal spine 13.0–16.0% SL</w:t>
      </w:r>
    </w:p>
    <w:p w14:paraId="7AA80C83" w14:textId="77777777" w:rsidR="0030238B" w:rsidRDefault="0030238B" w:rsidP="0030238B">
      <w:pPr>
        <w:rPr>
          <w:rFonts w:cs="Times New Roman"/>
        </w:rPr>
      </w:pPr>
      <w:r>
        <w:rPr>
          <w:rFonts w:cs="Times New Roman"/>
        </w:rPr>
        <w:t xml:space="preserve">Colour: </w:t>
      </w:r>
      <w:r w:rsidRPr="0051212F">
        <w:rPr>
          <w:rFonts w:cs="Times New Roman"/>
        </w:rPr>
        <w:t xml:space="preserve">Body semi-transparent with silvery abdomen and operculum; head and anterior body with scattered blue spots; faint snout band </w:t>
      </w:r>
      <w:r>
        <w:rPr>
          <w:rFonts w:cs="Times New Roman"/>
        </w:rPr>
        <w:t>occasional</w:t>
      </w:r>
      <w:r w:rsidRPr="0051212F">
        <w:rPr>
          <w:rFonts w:cs="Times New Roman"/>
        </w:rPr>
        <w:t>; distinct black spot at mid caudal-fin base; caudal-fin tips often black</w:t>
      </w:r>
    </w:p>
    <w:p w14:paraId="1BF502E4" w14:textId="77777777" w:rsidR="0030238B" w:rsidRDefault="0030238B" w:rsidP="0030238B">
      <w:pPr>
        <w:rPr>
          <w:rFonts w:cs="Times New Roman"/>
        </w:rPr>
      </w:pPr>
      <w:r>
        <w:rPr>
          <w:rFonts w:cs="Times New Roman"/>
        </w:rPr>
        <w:t xml:space="preserve">Geographical distribution: </w:t>
      </w:r>
      <w:r w:rsidRPr="0051212F">
        <w:rPr>
          <w:rFonts w:cs="Times New Roman"/>
        </w:rPr>
        <w:t>Indo-Pacific: Indonesia to Samoa, Fiji, Marshall Islands; north to Japan, south to Australia; sheltered shallow reefs to 15</w:t>
      </w:r>
      <w:r>
        <w:rPr>
          <w:rFonts w:cs="Times New Roman"/>
        </w:rPr>
        <w:t>m</w:t>
      </w:r>
    </w:p>
    <w:p w14:paraId="217C9DB3" w14:textId="77777777" w:rsidR="0030238B" w:rsidRDefault="0030238B" w:rsidP="0030238B">
      <w:pPr>
        <w:rPr>
          <w:rFonts w:cs="Times New Roman"/>
        </w:rPr>
      </w:pPr>
    </w:p>
    <w:p w14:paraId="44BAB0B2" w14:textId="77777777" w:rsidR="0030238B" w:rsidRDefault="0030238B" w:rsidP="0030238B">
      <w:pPr>
        <w:rPr>
          <w:rFonts w:cs="Times New Roman"/>
        </w:rPr>
      </w:pPr>
    </w:p>
    <w:p w14:paraId="4919803E" w14:textId="77777777" w:rsidR="0030238B" w:rsidRDefault="0030238B" w:rsidP="0030238B">
      <w:pPr>
        <w:rPr>
          <w:rFonts w:cs="Times New Roman"/>
          <w:b/>
          <w:bCs/>
        </w:rPr>
      </w:pPr>
      <w:r w:rsidRPr="00D25735">
        <w:rPr>
          <w:rFonts w:cs="Times New Roman"/>
          <w:b/>
          <w:bCs/>
        </w:rPr>
        <w:t>Species name:</w:t>
      </w:r>
      <w:r>
        <w:rPr>
          <w:rFonts w:cs="Times New Roman"/>
          <w:b/>
          <w:bCs/>
        </w:rPr>
        <w:t xml:space="preserve"> </w:t>
      </w:r>
      <w:r w:rsidRPr="00010C47">
        <w:rPr>
          <w:rFonts w:cs="Times New Roman"/>
          <w:b/>
          <w:bCs/>
        </w:rPr>
        <w:t xml:space="preserve"> Lutjanus </w:t>
      </w:r>
      <w:proofErr w:type="spellStart"/>
      <w:r w:rsidRPr="00010C47">
        <w:rPr>
          <w:rFonts w:cs="Times New Roman"/>
          <w:b/>
          <w:bCs/>
        </w:rPr>
        <w:t>rivulatus</w:t>
      </w:r>
      <w:proofErr w:type="spellEnd"/>
      <w:r w:rsidRPr="00010C47">
        <w:rPr>
          <w:rFonts w:cs="Times New Roman"/>
          <w:b/>
          <w:bCs/>
        </w:rPr>
        <w:t xml:space="preserve"> Cuvier, 1828</w:t>
      </w:r>
    </w:p>
    <w:p w14:paraId="7259B3B8" w14:textId="77777777" w:rsidR="0030238B" w:rsidRDefault="0030238B" w:rsidP="0030238B">
      <w:pPr>
        <w:rPr>
          <w:rFonts w:cs="Times New Roman"/>
        </w:rPr>
      </w:pPr>
      <w:r w:rsidRPr="00010C47">
        <w:rPr>
          <w:rFonts w:cs="Times New Roman"/>
        </w:rPr>
        <w:t>Body: Dorsal fin 10 spines, 15 soft rays; anal fin 3 spines, 8 soft rays; pectoral fin 17 rays; pelvic fin 1 spine, 5 soft rays; lateral-line scales 47–49</w:t>
      </w:r>
      <w:r>
        <w:rPr>
          <w:rFonts w:cs="Times New Roman"/>
        </w:rPr>
        <w:t xml:space="preserve">, </w:t>
      </w:r>
      <w:r w:rsidRPr="00010C47">
        <w:rPr>
          <w:rFonts w:cs="Times New Roman"/>
        </w:rPr>
        <w:t>Body deep; dorsal head profile steeply sloped</w:t>
      </w:r>
      <w:r>
        <w:rPr>
          <w:rFonts w:cs="Times New Roman"/>
        </w:rPr>
        <w:t>.</w:t>
      </w:r>
    </w:p>
    <w:p w14:paraId="76509AF1" w14:textId="77777777" w:rsidR="0030238B" w:rsidRDefault="0030238B" w:rsidP="0030238B">
      <w:pPr>
        <w:rPr>
          <w:rFonts w:cs="Times New Roman"/>
        </w:rPr>
      </w:pPr>
      <w:r>
        <w:rPr>
          <w:rFonts w:cs="Times New Roman"/>
        </w:rPr>
        <w:t xml:space="preserve">Teeth: </w:t>
      </w:r>
      <w:r w:rsidRPr="00010C47">
        <w:rPr>
          <w:rFonts w:cs="Times New Roman"/>
        </w:rPr>
        <w:t>Vomerine tooth patch crescentic</w:t>
      </w:r>
    </w:p>
    <w:p w14:paraId="0D550E8F" w14:textId="77777777" w:rsidR="0030238B" w:rsidRDefault="0030238B" w:rsidP="0030238B">
      <w:pPr>
        <w:rPr>
          <w:rFonts w:cs="Times New Roman"/>
        </w:rPr>
      </w:pPr>
      <w:r>
        <w:rPr>
          <w:rFonts w:cs="Times New Roman"/>
        </w:rPr>
        <w:t xml:space="preserve">Anal fin: </w:t>
      </w:r>
      <w:r w:rsidRPr="00010C47">
        <w:rPr>
          <w:rFonts w:cs="Times New Roman"/>
        </w:rPr>
        <w:t>Anal</w:t>
      </w:r>
      <w:r>
        <w:rPr>
          <w:rFonts w:cs="Times New Roman"/>
        </w:rPr>
        <w:t xml:space="preserve"> </w:t>
      </w:r>
      <w:r w:rsidRPr="00010C47">
        <w:rPr>
          <w:rFonts w:cs="Times New Roman"/>
        </w:rPr>
        <w:t>fin posterior profile pointed</w:t>
      </w:r>
    </w:p>
    <w:p w14:paraId="131C32EF" w14:textId="77777777" w:rsidR="0030238B" w:rsidRPr="00010C47" w:rsidRDefault="0030238B" w:rsidP="0030238B">
      <w:pPr>
        <w:rPr>
          <w:rFonts w:cs="Times New Roman"/>
        </w:rPr>
      </w:pPr>
      <w:r>
        <w:rPr>
          <w:rFonts w:cs="Times New Roman"/>
        </w:rPr>
        <w:t xml:space="preserve">Mouth: </w:t>
      </w:r>
      <w:r w:rsidRPr="00010C47">
        <w:rPr>
          <w:rFonts w:cs="Times New Roman"/>
        </w:rPr>
        <w:t>Preopercular notch moderately developed</w:t>
      </w:r>
    </w:p>
    <w:p w14:paraId="3BDAAA08" w14:textId="77777777" w:rsidR="0030238B" w:rsidRDefault="0030238B" w:rsidP="0030238B">
      <w:pPr>
        <w:rPr>
          <w:rFonts w:cs="Times New Roman"/>
        </w:rPr>
      </w:pPr>
      <w:r>
        <w:rPr>
          <w:rFonts w:cs="Times New Roman"/>
        </w:rPr>
        <w:t xml:space="preserve">Colour: </w:t>
      </w:r>
      <w:r w:rsidRPr="00010C47">
        <w:rPr>
          <w:rFonts w:cs="Times New Roman"/>
        </w:rPr>
        <w:t xml:space="preserve">Body reddish-brown with one or two bluish spots per scale; head with fine wavy blue lines; lips whitish; fins yellow with dusky markings; caudal fin </w:t>
      </w:r>
      <w:proofErr w:type="spellStart"/>
      <w:r w:rsidRPr="00010C47">
        <w:rPr>
          <w:rFonts w:cs="Times New Roman"/>
        </w:rPr>
        <w:t>grayish</w:t>
      </w:r>
      <w:proofErr w:type="spellEnd"/>
      <w:r w:rsidRPr="00010C47">
        <w:rPr>
          <w:rFonts w:cs="Times New Roman"/>
        </w:rPr>
        <w:t xml:space="preserve"> with yellow margin</w:t>
      </w:r>
    </w:p>
    <w:p w14:paraId="4EB9B904" w14:textId="77777777" w:rsidR="0030238B" w:rsidRDefault="0030238B" w:rsidP="0030238B">
      <w:pPr>
        <w:rPr>
          <w:rFonts w:cs="Times New Roman"/>
        </w:rPr>
      </w:pPr>
      <w:r>
        <w:rPr>
          <w:rFonts w:cs="Times New Roman"/>
        </w:rPr>
        <w:t xml:space="preserve">Geographical distribution: </w:t>
      </w:r>
      <w:r w:rsidRPr="00010C47">
        <w:rPr>
          <w:rFonts w:cs="Times New Roman"/>
        </w:rPr>
        <w:t>Indo-Pacific: Red Sea to East Africa, India to Japan and Australia, reaching Tahiti; inshore reef areas</w:t>
      </w:r>
    </w:p>
    <w:p w14:paraId="45FBAC90" w14:textId="77777777" w:rsidR="0030238B" w:rsidRDefault="0030238B" w:rsidP="0030238B">
      <w:pPr>
        <w:rPr>
          <w:rFonts w:cs="Times New Roman"/>
        </w:rPr>
      </w:pPr>
    </w:p>
    <w:p w14:paraId="6317EF8B" w14:textId="77777777" w:rsidR="0030238B" w:rsidRDefault="0030238B" w:rsidP="0030238B">
      <w:pPr>
        <w:rPr>
          <w:rFonts w:cs="Times New Roman"/>
        </w:rPr>
      </w:pPr>
    </w:p>
    <w:p w14:paraId="284DA288" w14:textId="77777777" w:rsidR="0030238B" w:rsidRDefault="0030238B" w:rsidP="0030238B">
      <w:pPr>
        <w:rPr>
          <w:rFonts w:cs="Times New Roman"/>
          <w:b/>
          <w:bCs/>
        </w:rPr>
      </w:pPr>
      <w:r w:rsidRPr="00010C47">
        <w:rPr>
          <w:rFonts w:cs="Times New Roman"/>
          <w:b/>
          <w:bCs/>
        </w:rPr>
        <w:t xml:space="preserve">Species name: </w:t>
      </w:r>
      <w:proofErr w:type="spellStart"/>
      <w:r w:rsidRPr="00010C47">
        <w:rPr>
          <w:rFonts w:cs="Times New Roman"/>
          <w:b/>
          <w:bCs/>
        </w:rPr>
        <w:t>Monotaxis</w:t>
      </w:r>
      <w:proofErr w:type="spellEnd"/>
      <w:r w:rsidRPr="00010C47">
        <w:rPr>
          <w:rFonts w:cs="Times New Roman"/>
          <w:b/>
          <w:bCs/>
        </w:rPr>
        <w:t xml:space="preserve"> </w:t>
      </w:r>
      <w:proofErr w:type="spellStart"/>
      <w:r w:rsidRPr="00010C47">
        <w:rPr>
          <w:rFonts w:cs="Times New Roman"/>
          <w:b/>
          <w:bCs/>
        </w:rPr>
        <w:t>heterodon</w:t>
      </w:r>
      <w:proofErr w:type="spellEnd"/>
      <w:r w:rsidRPr="00010C47">
        <w:rPr>
          <w:rFonts w:cs="Times New Roman"/>
          <w:b/>
          <w:bCs/>
        </w:rPr>
        <w:t xml:space="preserve"> Bleeker, 1854</w:t>
      </w:r>
    </w:p>
    <w:p w14:paraId="4560F89F" w14:textId="77777777" w:rsidR="0030238B" w:rsidRDefault="0030238B" w:rsidP="0030238B">
      <w:pPr>
        <w:rPr>
          <w:rFonts w:cs="Times New Roman"/>
        </w:rPr>
      </w:pPr>
      <w:r>
        <w:rPr>
          <w:rFonts w:cs="Times New Roman"/>
        </w:rPr>
        <w:t xml:space="preserve">Body: </w:t>
      </w:r>
      <w:r w:rsidRPr="00010C47">
        <w:rPr>
          <w:rFonts w:cs="Times New Roman"/>
        </w:rPr>
        <w:t>Dorsal fin 10 spines, 10 soft rays; anal fin 3 spines, 9 soft rays; pectoral fin 13–14 rays; lateral-line scales 44–47; transverse scales 5/12.5</w:t>
      </w:r>
      <w:r>
        <w:rPr>
          <w:rFonts w:cs="Times New Roman"/>
        </w:rPr>
        <w:t>, b</w:t>
      </w:r>
      <w:r>
        <w:t>ody depth 2.2 in SL</w:t>
      </w:r>
    </w:p>
    <w:p w14:paraId="342ED4F6" w14:textId="77777777" w:rsidR="0030238B" w:rsidRDefault="0030238B" w:rsidP="0030238B">
      <w:pPr>
        <w:rPr>
          <w:rFonts w:cs="Times New Roman"/>
        </w:rPr>
      </w:pPr>
      <w:r>
        <w:rPr>
          <w:rFonts w:cs="Times New Roman"/>
        </w:rPr>
        <w:t xml:space="preserve">Scales: </w:t>
      </w:r>
      <w:r w:rsidRPr="00D40463">
        <w:rPr>
          <w:rFonts w:cs="Times New Roman"/>
        </w:rPr>
        <w:t>Small scales present on inner surface of pectoral-fin axil</w:t>
      </w:r>
    </w:p>
    <w:p w14:paraId="03ACBC1C" w14:textId="77777777" w:rsidR="0030238B" w:rsidRDefault="0030238B" w:rsidP="0030238B">
      <w:pPr>
        <w:rPr>
          <w:rFonts w:cs="Times New Roman"/>
        </w:rPr>
      </w:pPr>
      <w:r>
        <w:rPr>
          <w:rFonts w:cs="Times New Roman"/>
        </w:rPr>
        <w:t xml:space="preserve">Mouth: </w:t>
      </w:r>
      <w:r w:rsidRPr="00D40463">
        <w:rPr>
          <w:rFonts w:cs="Times New Roman"/>
        </w:rPr>
        <w:t>Jaw with 5–7 large molariform teeth on sides</w:t>
      </w:r>
    </w:p>
    <w:p w14:paraId="14B93060" w14:textId="77777777" w:rsidR="0030238B" w:rsidRDefault="0030238B" w:rsidP="0030238B">
      <w:pPr>
        <w:rPr>
          <w:rFonts w:cs="Times New Roman"/>
        </w:rPr>
      </w:pPr>
      <w:r>
        <w:rPr>
          <w:rFonts w:cs="Times New Roman"/>
        </w:rPr>
        <w:lastRenderedPageBreak/>
        <w:t xml:space="preserve">Eyes: </w:t>
      </w:r>
      <w:r w:rsidRPr="00D40463">
        <w:rPr>
          <w:rFonts w:cs="Times New Roman"/>
        </w:rPr>
        <w:t>Eyes large, 2.7–3.8 in head length</w:t>
      </w:r>
    </w:p>
    <w:p w14:paraId="1F81A12D" w14:textId="77777777" w:rsidR="0030238B" w:rsidRDefault="0030238B" w:rsidP="0030238B">
      <w:pPr>
        <w:rPr>
          <w:rFonts w:cs="Times New Roman"/>
        </w:rPr>
      </w:pPr>
      <w:r>
        <w:rPr>
          <w:rFonts w:cs="Times New Roman"/>
        </w:rPr>
        <w:t xml:space="preserve">Colour: </w:t>
      </w:r>
      <w:r w:rsidRPr="00D40463">
        <w:rPr>
          <w:rFonts w:cs="Times New Roman"/>
        </w:rPr>
        <w:t>Adults silvery grey with dark scale margins; black pectoral-axil blotch; 3–4 narrow white upper-body bars; caudal lobes with orange bands; fins yellowish to reddish</w:t>
      </w:r>
    </w:p>
    <w:p w14:paraId="4B110E11" w14:textId="77777777" w:rsidR="0030238B" w:rsidRDefault="0030238B" w:rsidP="0030238B">
      <w:pPr>
        <w:rPr>
          <w:rFonts w:cs="Times New Roman"/>
        </w:rPr>
      </w:pPr>
      <w:r>
        <w:rPr>
          <w:rFonts w:cs="Times New Roman"/>
        </w:rPr>
        <w:t xml:space="preserve">Geographical distribution: </w:t>
      </w:r>
      <w:r w:rsidRPr="00D40463">
        <w:rPr>
          <w:rFonts w:cs="Times New Roman"/>
        </w:rPr>
        <w:t>Indo–West Pacific: Seychelles to New Caledonia; shallow coral reefs, solitary or small groups; first record from Lakshadweep</w:t>
      </w:r>
    </w:p>
    <w:p w14:paraId="68559065" w14:textId="77777777" w:rsidR="0030238B" w:rsidRDefault="0030238B" w:rsidP="0030238B">
      <w:pPr>
        <w:rPr>
          <w:rFonts w:cs="Times New Roman"/>
        </w:rPr>
      </w:pPr>
    </w:p>
    <w:p w14:paraId="359153F3" w14:textId="77777777" w:rsidR="0030238B" w:rsidRDefault="0030238B" w:rsidP="0030238B">
      <w:pPr>
        <w:rPr>
          <w:rFonts w:cs="Times New Roman"/>
        </w:rPr>
      </w:pPr>
    </w:p>
    <w:p w14:paraId="234E6247" w14:textId="77777777" w:rsidR="0030238B" w:rsidRDefault="0030238B" w:rsidP="0030238B">
      <w:pPr>
        <w:rPr>
          <w:rFonts w:cs="Times New Roman"/>
          <w:b/>
          <w:bCs/>
        </w:rPr>
      </w:pPr>
      <w:r w:rsidRPr="00010C47">
        <w:rPr>
          <w:rFonts w:cs="Times New Roman"/>
          <w:b/>
          <w:bCs/>
        </w:rPr>
        <w:t>Species name:</w:t>
      </w:r>
      <w:r>
        <w:rPr>
          <w:rFonts w:cs="Times New Roman"/>
          <w:b/>
          <w:bCs/>
        </w:rPr>
        <w:t xml:space="preserve"> </w:t>
      </w:r>
      <w:proofErr w:type="spellStart"/>
      <w:r w:rsidRPr="00D40463">
        <w:rPr>
          <w:rFonts w:cs="Times New Roman"/>
          <w:b/>
          <w:bCs/>
        </w:rPr>
        <w:t>Parapercis</w:t>
      </w:r>
      <w:proofErr w:type="spellEnd"/>
      <w:r w:rsidRPr="00D40463">
        <w:rPr>
          <w:rFonts w:cs="Times New Roman"/>
          <w:b/>
          <w:bCs/>
        </w:rPr>
        <w:t xml:space="preserve"> </w:t>
      </w:r>
      <w:proofErr w:type="spellStart"/>
      <w:r w:rsidRPr="00D40463">
        <w:rPr>
          <w:rFonts w:cs="Times New Roman"/>
          <w:b/>
          <w:bCs/>
        </w:rPr>
        <w:t>millepunctata</w:t>
      </w:r>
      <w:proofErr w:type="spellEnd"/>
      <w:r w:rsidRPr="00D40463">
        <w:rPr>
          <w:rFonts w:cs="Times New Roman"/>
          <w:b/>
          <w:bCs/>
        </w:rPr>
        <w:t xml:space="preserve"> Gunther, 1860</w:t>
      </w:r>
    </w:p>
    <w:p w14:paraId="111CFED5" w14:textId="77777777" w:rsidR="0030238B" w:rsidRDefault="0030238B" w:rsidP="0030238B">
      <w:pPr>
        <w:rPr>
          <w:rFonts w:cs="Times New Roman"/>
        </w:rPr>
      </w:pPr>
      <w:r>
        <w:rPr>
          <w:rFonts w:cs="Times New Roman"/>
        </w:rPr>
        <w:t xml:space="preserve">Body: </w:t>
      </w:r>
      <w:r w:rsidRPr="00D40463">
        <w:rPr>
          <w:rFonts w:cs="Times New Roman"/>
        </w:rPr>
        <w:t>Dorsal fin 4 spines, 20–21 soft rays; anal fin 1 spine, 17–18 soft rays; pectoral fin 17 rays; gill rakers 14–17; lateral-line scales 55–60</w:t>
      </w:r>
    </w:p>
    <w:p w14:paraId="2068FE55" w14:textId="77777777" w:rsidR="0030238B" w:rsidRDefault="0030238B" w:rsidP="0030238B">
      <w:pPr>
        <w:rPr>
          <w:rFonts w:cs="Times New Roman"/>
        </w:rPr>
      </w:pPr>
      <w:r>
        <w:rPr>
          <w:rFonts w:cs="Times New Roman"/>
        </w:rPr>
        <w:t xml:space="preserve">Scales: </w:t>
      </w:r>
      <w:r w:rsidRPr="003F6B2F">
        <w:rPr>
          <w:rFonts w:cs="Times New Roman"/>
        </w:rPr>
        <w:t xml:space="preserve"> </w:t>
      </w:r>
      <w:proofErr w:type="spellStart"/>
      <w:r w:rsidRPr="003F6B2F">
        <w:rPr>
          <w:rFonts w:cs="Times New Roman"/>
        </w:rPr>
        <w:t>predorsal</w:t>
      </w:r>
      <w:proofErr w:type="spellEnd"/>
      <w:r w:rsidRPr="003F6B2F">
        <w:rPr>
          <w:rFonts w:cs="Times New Roman"/>
        </w:rPr>
        <w:t xml:space="preserve"> scales 9–11</w:t>
      </w:r>
    </w:p>
    <w:p w14:paraId="76F1CB42" w14:textId="77777777" w:rsidR="0030238B" w:rsidRDefault="0030238B" w:rsidP="0030238B">
      <w:pPr>
        <w:rPr>
          <w:rFonts w:cs="Times New Roman"/>
        </w:rPr>
      </w:pPr>
      <w:r>
        <w:rPr>
          <w:rFonts w:cs="Times New Roman"/>
        </w:rPr>
        <w:t xml:space="preserve">Mouth: </w:t>
      </w:r>
      <w:r w:rsidRPr="003F6B2F">
        <w:rPr>
          <w:rFonts w:cs="Times New Roman"/>
        </w:rPr>
        <w:t>Six canines at front of lower jaw</w:t>
      </w:r>
    </w:p>
    <w:p w14:paraId="350F8EA6" w14:textId="77777777" w:rsidR="0030238B" w:rsidRDefault="0030238B" w:rsidP="0030238B">
      <w:pPr>
        <w:rPr>
          <w:rFonts w:cs="Times New Roman"/>
        </w:rPr>
      </w:pPr>
      <w:r>
        <w:rPr>
          <w:rFonts w:cs="Times New Roman"/>
        </w:rPr>
        <w:t xml:space="preserve">Spines: </w:t>
      </w:r>
      <w:r w:rsidRPr="003F6B2F">
        <w:rPr>
          <w:rFonts w:cs="Times New Roman"/>
        </w:rPr>
        <w:t>Last dorsal-fin spine joined to first soft ray at spine-tip level</w:t>
      </w:r>
    </w:p>
    <w:p w14:paraId="30E050E5" w14:textId="77777777" w:rsidR="0030238B" w:rsidRDefault="0030238B" w:rsidP="0030238B">
      <w:pPr>
        <w:rPr>
          <w:rFonts w:cs="Times New Roman"/>
        </w:rPr>
      </w:pPr>
      <w:r>
        <w:rPr>
          <w:rFonts w:cs="Times New Roman"/>
        </w:rPr>
        <w:t xml:space="preserve">Colour: </w:t>
      </w:r>
      <w:r w:rsidRPr="003F6B2F">
        <w:rPr>
          <w:rFonts w:cs="Times New Roman"/>
        </w:rPr>
        <w:t xml:space="preserve">Back with dark and light brown spots; lower half white with two spot rows—upper rounded, lower elongate; upper-row spots ocellated in males, small dark spot in females; caudal-fin </w:t>
      </w:r>
      <w:proofErr w:type="spellStart"/>
      <w:r w:rsidRPr="003F6B2F">
        <w:rPr>
          <w:rFonts w:cs="Times New Roman"/>
        </w:rPr>
        <w:t>center</w:t>
      </w:r>
      <w:proofErr w:type="spellEnd"/>
      <w:r w:rsidRPr="003F6B2F">
        <w:rPr>
          <w:rFonts w:cs="Times New Roman"/>
        </w:rPr>
        <w:t xml:space="preserve"> with white streak</w:t>
      </w:r>
    </w:p>
    <w:p w14:paraId="288C2BD2" w14:textId="77777777" w:rsidR="0030238B" w:rsidRDefault="0030238B" w:rsidP="0030238B">
      <w:pPr>
        <w:rPr>
          <w:rFonts w:cs="Times New Roman"/>
        </w:rPr>
      </w:pPr>
      <w:r>
        <w:rPr>
          <w:rFonts w:cs="Times New Roman"/>
        </w:rPr>
        <w:t xml:space="preserve">Geographical distribution: </w:t>
      </w:r>
      <w:r w:rsidRPr="003F6B2F">
        <w:rPr>
          <w:rFonts w:cs="Times New Roman"/>
        </w:rPr>
        <w:t>Indo-Pacific: Maldives and Sri Lanka to Pitcairn; north to Ryukyu and Ogasawara; south to southern Great Barrier Reef and New Caledonia; sand–rubble bottoms near shallow reefs</w:t>
      </w:r>
    </w:p>
    <w:p w14:paraId="2479EDD5" w14:textId="77777777" w:rsidR="0030238B" w:rsidRDefault="0030238B" w:rsidP="0030238B">
      <w:pPr>
        <w:rPr>
          <w:rFonts w:cs="Times New Roman"/>
        </w:rPr>
      </w:pPr>
    </w:p>
    <w:p w14:paraId="74A5D659" w14:textId="77777777" w:rsidR="0030238B" w:rsidRDefault="0030238B" w:rsidP="0030238B">
      <w:pPr>
        <w:rPr>
          <w:rFonts w:cs="Times New Roman"/>
        </w:rPr>
      </w:pPr>
    </w:p>
    <w:p w14:paraId="191D0999" w14:textId="77777777" w:rsidR="0030238B" w:rsidRPr="003F6B2F" w:rsidRDefault="0030238B" w:rsidP="0030238B">
      <w:pPr>
        <w:rPr>
          <w:rFonts w:cs="Times New Roman"/>
          <w:b/>
          <w:bCs/>
        </w:rPr>
      </w:pPr>
      <w:r w:rsidRPr="003F6B2F">
        <w:rPr>
          <w:rFonts w:cs="Times New Roman"/>
          <w:b/>
          <w:bCs/>
        </w:rPr>
        <w:t xml:space="preserve">Species name:  </w:t>
      </w:r>
      <w:proofErr w:type="spellStart"/>
      <w:r w:rsidRPr="003F6B2F">
        <w:rPr>
          <w:rFonts w:cs="Times New Roman"/>
          <w:b/>
          <w:bCs/>
        </w:rPr>
        <w:t>Helcogramma</w:t>
      </w:r>
      <w:proofErr w:type="spellEnd"/>
      <w:r w:rsidRPr="003F6B2F">
        <w:rPr>
          <w:rFonts w:cs="Times New Roman"/>
          <w:b/>
          <w:bCs/>
        </w:rPr>
        <w:t xml:space="preserve"> striata Hansen, 1986 </w:t>
      </w:r>
    </w:p>
    <w:p w14:paraId="0A05F067" w14:textId="77777777" w:rsidR="0030238B" w:rsidRDefault="0030238B" w:rsidP="0030238B">
      <w:pPr>
        <w:rPr>
          <w:rFonts w:cs="Times New Roman"/>
        </w:rPr>
      </w:pPr>
      <w:r>
        <w:rPr>
          <w:rFonts w:cs="Times New Roman"/>
        </w:rPr>
        <w:t xml:space="preserve">Body: </w:t>
      </w:r>
      <w:r w:rsidRPr="00C669DE">
        <w:rPr>
          <w:rFonts w:cs="Times New Roman"/>
        </w:rPr>
        <w:t>First dorsal fin 3 spines; second dorsal fin 11–15 spines plus 9–12 soft rays; anal fin 1 spine, 17–22 soft rays; pectoral fin 15–17 rays; pelvic fin 1 spine, 2 soft rays; lateral-line pores 14–20, continuous; lateral-line scales 38–39</w:t>
      </w:r>
    </w:p>
    <w:p w14:paraId="20E44D47" w14:textId="77777777" w:rsidR="0030238B" w:rsidRDefault="0030238B" w:rsidP="0030238B">
      <w:pPr>
        <w:rPr>
          <w:rFonts w:cs="Times New Roman"/>
        </w:rPr>
      </w:pPr>
      <w:r>
        <w:rPr>
          <w:rFonts w:cs="Times New Roman"/>
        </w:rPr>
        <w:t xml:space="preserve">Scales: </w:t>
      </w:r>
      <w:r w:rsidRPr="00C669DE">
        <w:rPr>
          <w:rFonts w:cs="Times New Roman"/>
        </w:rPr>
        <w:t>Head scaled on nape; belly naked</w:t>
      </w:r>
    </w:p>
    <w:p w14:paraId="7175568F" w14:textId="77777777" w:rsidR="0030238B" w:rsidRDefault="0030238B" w:rsidP="0030238B">
      <w:pPr>
        <w:rPr>
          <w:rFonts w:cs="Times New Roman"/>
        </w:rPr>
      </w:pPr>
      <w:r>
        <w:rPr>
          <w:rFonts w:cs="Times New Roman"/>
        </w:rPr>
        <w:t xml:space="preserve">Mouth: </w:t>
      </w:r>
      <w:r w:rsidRPr="00C669DE">
        <w:rPr>
          <w:rFonts w:cs="Times New Roman"/>
        </w:rPr>
        <w:t>Mandibular pores arranged as 3 front + 2 middle + 3 rear</w:t>
      </w:r>
    </w:p>
    <w:p w14:paraId="3D86ADE0" w14:textId="77777777" w:rsidR="0030238B" w:rsidRDefault="0030238B" w:rsidP="0030238B">
      <w:pPr>
        <w:rPr>
          <w:rFonts w:cs="Times New Roman"/>
        </w:rPr>
      </w:pPr>
      <w:r>
        <w:rPr>
          <w:rFonts w:cs="Times New Roman"/>
        </w:rPr>
        <w:t xml:space="preserve">Dorsal fin: </w:t>
      </w:r>
      <w:r w:rsidRPr="00C669DE">
        <w:rPr>
          <w:rFonts w:cs="Times New Roman"/>
        </w:rPr>
        <w:t>One free pterygiophore between second and third dorsal fins</w:t>
      </w:r>
    </w:p>
    <w:p w14:paraId="72C94303" w14:textId="77777777" w:rsidR="0030238B" w:rsidRDefault="0030238B" w:rsidP="0030238B">
      <w:pPr>
        <w:rPr>
          <w:rFonts w:cs="Times New Roman"/>
        </w:rPr>
      </w:pPr>
      <w:r>
        <w:rPr>
          <w:rFonts w:cs="Times New Roman"/>
        </w:rPr>
        <w:t xml:space="preserve">Eyes: </w:t>
      </w:r>
      <w:r w:rsidRPr="00C669DE">
        <w:rPr>
          <w:rFonts w:cs="Times New Roman"/>
        </w:rPr>
        <w:t>Eyes with yellow ring</w:t>
      </w:r>
    </w:p>
    <w:p w14:paraId="2E1CC5B9" w14:textId="77777777" w:rsidR="0030238B" w:rsidRDefault="0030238B" w:rsidP="0030238B">
      <w:pPr>
        <w:rPr>
          <w:rFonts w:cs="Times New Roman"/>
        </w:rPr>
      </w:pPr>
      <w:r>
        <w:rPr>
          <w:rFonts w:cs="Times New Roman"/>
        </w:rPr>
        <w:t xml:space="preserve">Colour: </w:t>
      </w:r>
      <w:r w:rsidRPr="00C669DE">
        <w:rPr>
          <w:rFonts w:cs="Times New Roman"/>
        </w:rPr>
        <w:t>Upper two-thirds red with three white or bluish-white stripes; 6–7 spots between lowest two stripes</w:t>
      </w:r>
    </w:p>
    <w:p w14:paraId="20DA18F5" w14:textId="77777777" w:rsidR="0030238B" w:rsidRDefault="0030238B" w:rsidP="0030238B">
      <w:pPr>
        <w:rPr>
          <w:rFonts w:cs="Times New Roman"/>
        </w:rPr>
      </w:pPr>
      <w:r>
        <w:rPr>
          <w:rFonts w:cs="Times New Roman"/>
        </w:rPr>
        <w:t xml:space="preserve">Geographical distribution: </w:t>
      </w:r>
      <w:r w:rsidRPr="00C669DE">
        <w:rPr>
          <w:rFonts w:cs="Times New Roman"/>
        </w:rPr>
        <w:t>Indo–West Pacific: Sri Lanka to Andaman Sea, Line Islands, Fiji, Western Australia and Queensland; north to Taiwan, Japan, and Ogasawara</w:t>
      </w:r>
    </w:p>
    <w:p w14:paraId="69FC452B" w14:textId="77777777" w:rsidR="0030238B" w:rsidRDefault="0030238B" w:rsidP="0030238B">
      <w:pPr>
        <w:rPr>
          <w:rFonts w:cs="Times New Roman"/>
        </w:rPr>
      </w:pPr>
    </w:p>
    <w:p w14:paraId="0DF67E7B" w14:textId="77777777" w:rsidR="0030238B" w:rsidRDefault="0030238B" w:rsidP="0030238B">
      <w:pPr>
        <w:rPr>
          <w:rFonts w:cs="Times New Roman"/>
        </w:rPr>
      </w:pPr>
    </w:p>
    <w:p w14:paraId="445EF1D3" w14:textId="77777777" w:rsidR="0030238B" w:rsidRDefault="0030238B" w:rsidP="0030238B">
      <w:pPr>
        <w:rPr>
          <w:rFonts w:cs="Times New Roman"/>
          <w:b/>
          <w:bCs/>
        </w:rPr>
      </w:pPr>
      <w:r w:rsidRPr="00C669DE">
        <w:rPr>
          <w:rFonts w:cs="Times New Roman"/>
          <w:b/>
          <w:bCs/>
        </w:rPr>
        <w:t xml:space="preserve">Species name: </w:t>
      </w:r>
      <w:proofErr w:type="spellStart"/>
      <w:r w:rsidRPr="00C669DE">
        <w:rPr>
          <w:rFonts w:cs="Times New Roman"/>
          <w:b/>
          <w:bCs/>
        </w:rPr>
        <w:t>Ecsenius</w:t>
      </w:r>
      <w:proofErr w:type="spellEnd"/>
      <w:r w:rsidRPr="00C669DE">
        <w:rPr>
          <w:rFonts w:cs="Times New Roman"/>
          <w:b/>
          <w:bCs/>
        </w:rPr>
        <w:t xml:space="preserve"> </w:t>
      </w:r>
      <w:proofErr w:type="spellStart"/>
      <w:r w:rsidRPr="00C669DE">
        <w:rPr>
          <w:rFonts w:cs="Times New Roman"/>
          <w:b/>
          <w:bCs/>
        </w:rPr>
        <w:t>yaeyamaensis</w:t>
      </w:r>
      <w:proofErr w:type="spellEnd"/>
      <w:r w:rsidRPr="00C669DE">
        <w:rPr>
          <w:rFonts w:cs="Times New Roman"/>
          <w:b/>
          <w:bCs/>
        </w:rPr>
        <w:t xml:space="preserve"> Aoyagi, 1954</w:t>
      </w:r>
    </w:p>
    <w:p w14:paraId="09700DE3" w14:textId="77777777" w:rsidR="0030238B" w:rsidRDefault="0030238B" w:rsidP="0030238B">
      <w:pPr>
        <w:rPr>
          <w:rFonts w:cs="Times New Roman"/>
        </w:rPr>
      </w:pPr>
      <w:r>
        <w:rPr>
          <w:rFonts w:cs="Times New Roman"/>
        </w:rPr>
        <w:lastRenderedPageBreak/>
        <w:t xml:space="preserve">Body: </w:t>
      </w:r>
      <w:r w:rsidRPr="00C669DE">
        <w:rPr>
          <w:rFonts w:cs="Times New Roman"/>
        </w:rPr>
        <w:t>Dorsal fin 11–12 spines, 13–15 soft rays; anal fin 2 spines, 14–17 soft rays; pelvic fin 1 spine, 3 soft rays</w:t>
      </w:r>
      <w:r>
        <w:rPr>
          <w:rFonts w:cs="Times New Roman"/>
        </w:rPr>
        <w:t>, b</w:t>
      </w:r>
      <w:r w:rsidRPr="00C669DE">
        <w:rPr>
          <w:rFonts w:cs="Times New Roman"/>
        </w:rPr>
        <w:t>ody depth at anal-fin origin 5.3–5.7 in SL</w:t>
      </w:r>
    </w:p>
    <w:p w14:paraId="2AD175F6" w14:textId="77777777" w:rsidR="0030238B" w:rsidRDefault="0030238B" w:rsidP="0030238B">
      <w:pPr>
        <w:rPr>
          <w:rFonts w:cs="Times New Roman"/>
        </w:rPr>
      </w:pPr>
      <w:r>
        <w:rPr>
          <w:rFonts w:cs="Times New Roman"/>
        </w:rPr>
        <w:t xml:space="preserve">Spines: </w:t>
      </w:r>
      <w:r w:rsidRPr="00C669DE">
        <w:rPr>
          <w:rFonts w:cs="Times New Roman"/>
        </w:rPr>
        <w:t>Lateral-line tubes extending to below 10th–11th dorsal-fin spine</w:t>
      </w:r>
    </w:p>
    <w:p w14:paraId="40A7368F" w14:textId="77777777" w:rsidR="0030238B" w:rsidRDefault="0030238B" w:rsidP="0030238B">
      <w:pPr>
        <w:rPr>
          <w:rFonts w:cs="Times New Roman"/>
        </w:rPr>
      </w:pPr>
      <w:r>
        <w:rPr>
          <w:rFonts w:cs="Times New Roman"/>
        </w:rPr>
        <w:t xml:space="preserve">Mouth: </w:t>
      </w:r>
      <w:r w:rsidRPr="00C669DE">
        <w:rPr>
          <w:rFonts w:cs="Times New Roman"/>
        </w:rPr>
        <w:t>Nasal cirri present on posterior rim of anterior nostril</w:t>
      </w:r>
    </w:p>
    <w:p w14:paraId="69E4DDC5" w14:textId="77777777" w:rsidR="0030238B" w:rsidRDefault="0030238B" w:rsidP="0030238B">
      <w:pPr>
        <w:rPr>
          <w:rFonts w:cs="Times New Roman"/>
        </w:rPr>
      </w:pPr>
      <w:r>
        <w:rPr>
          <w:rFonts w:cs="Times New Roman"/>
        </w:rPr>
        <w:t xml:space="preserve">Colour: </w:t>
      </w:r>
      <w:r w:rsidRPr="00C669DE">
        <w:rPr>
          <w:rFonts w:cs="Times New Roman"/>
        </w:rPr>
        <w:t>Body light brown with pale cheek; interrupted dark post-orbital stripe; lower cheek margin black; pectoral-fin base with Y-shaped mark plus occasional white spots and blotches</w:t>
      </w:r>
    </w:p>
    <w:p w14:paraId="0C1CB5E5" w14:textId="77777777" w:rsidR="0030238B" w:rsidRDefault="0030238B" w:rsidP="0030238B">
      <w:pPr>
        <w:rPr>
          <w:rFonts w:cs="Times New Roman"/>
        </w:rPr>
      </w:pPr>
      <w:r>
        <w:rPr>
          <w:rFonts w:cs="Times New Roman"/>
        </w:rPr>
        <w:t xml:space="preserve">Geographical distribution: </w:t>
      </w:r>
      <w:r w:rsidRPr="00A250C5">
        <w:rPr>
          <w:rFonts w:cs="Times New Roman"/>
        </w:rPr>
        <w:t>Indo–West Pacific: Sri Lanka to Vanuatu; north to southern Japan; south to Australia and New Caledonia; sheltered coastal reefs in shallow water, solitary or small groups</w:t>
      </w:r>
    </w:p>
    <w:p w14:paraId="447AD82D" w14:textId="77777777" w:rsidR="0030238B" w:rsidRDefault="0030238B" w:rsidP="0030238B">
      <w:pPr>
        <w:rPr>
          <w:rFonts w:cs="Times New Roman"/>
        </w:rPr>
      </w:pPr>
    </w:p>
    <w:p w14:paraId="37C402DA" w14:textId="77777777" w:rsidR="0030238B" w:rsidRDefault="0030238B" w:rsidP="0030238B">
      <w:pPr>
        <w:rPr>
          <w:rFonts w:cs="Times New Roman"/>
        </w:rPr>
      </w:pPr>
    </w:p>
    <w:p w14:paraId="75AE2A20" w14:textId="77777777" w:rsidR="0030238B" w:rsidRDefault="0030238B" w:rsidP="0030238B">
      <w:pPr>
        <w:rPr>
          <w:rFonts w:cs="Times New Roman"/>
          <w:b/>
          <w:bCs/>
        </w:rPr>
      </w:pPr>
      <w:r w:rsidRPr="00C669DE">
        <w:rPr>
          <w:rFonts w:cs="Times New Roman"/>
          <w:b/>
          <w:bCs/>
        </w:rPr>
        <w:t xml:space="preserve">Species name: </w:t>
      </w:r>
      <w:proofErr w:type="spellStart"/>
      <w:r w:rsidRPr="00A250C5">
        <w:rPr>
          <w:rFonts w:cs="Times New Roman"/>
          <w:b/>
          <w:bCs/>
        </w:rPr>
        <w:t>Thalassoma</w:t>
      </w:r>
      <w:proofErr w:type="spellEnd"/>
      <w:r w:rsidRPr="00A250C5">
        <w:rPr>
          <w:rFonts w:cs="Times New Roman"/>
          <w:b/>
          <w:bCs/>
        </w:rPr>
        <w:t xml:space="preserve"> </w:t>
      </w:r>
      <w:proofErr w:type="spellStart"/>
      <w:r w:rsidRPr="00A250C5">
        <w:rPr>
          <w:rFonts w:cs="Times New Roman"/>
          <w:b/>
          <w:bCs/>
        </w:rPr>
        <w:t>amblycephalum</w:t>
      </w:r>
      <w:proofErr w:type="spellEnd"/>
      <w:r w:rsidRPr="00A250C5">
        <w:rPr>
          <w:rFonts w:cs="Times New Roman"/>
          <w:b/>
          <w:bCs/>
        </w:rPr>
        <w:t xml:space="preserve"> Bleeker, 1856</w:t>
      </w:r>
    </w:p>
    <w:p w14:paraId="35931206" w14:textId="77777777" w:rsidR="0030238B" w:rsidRDefault="0030238B" w:rsidP="0030238B">
      <w:pPr>
        <w:rPr>
          <w:rFonts w:cs="Times New Roman"/>
        </w:rPr>
      </w:pPr>
      <w:r>
        <w:rPr>
          <w:rFonts w:cs="Times New Roman"/>
        </w:rPr>
        <w:t xml:space="preserve">Body: </w:t>
      </w:r>
      <w:r w:rsidRPr="00A250C5">
        <w:rPr>
          <w:rFonts w:cs="Times New Roman"/>
        </w:rPr>
        <w:t>Dorsal fin 8 spines, 13 soft rays; anal fin 3 spines, 11 soft rays; pectoral fin 15 rays; lateral-line scales 26–27</w:t>
      </w:r>
    </w:p>
    <w:p w14:paraId="66274885" w14:textId="77777777" w:rsidR="0030238B" w:rsidRDefault="0030238B" w:rsidP="0030238B">
      <w:pPr>
        <w:rPr>
          <w:rFonts w:cs="Times New Roman"/>
        </w:rPr>
      </w:pPr>
      <w:r>
        <w:rPr>
          <w:rFonts w:cs="Times New Roman"/>
        </w:rPr>
        <w:t xml:space="preserve">Mouth: </w:t>
      </w:r>
      <w:r w:rsidRPr="00A250C5">
        <w:rPr>
          <w:rFonts w:cs="Times New Roman"/>
        </w:rPr>
        <w:t>Jaws with one anterior pair of canines</w:t>
      </w:r>
    </w:p>
    <w:p w14:paraId="0C15F614" w14:textId="77777777" w:rsidR="0030238B" w:rsidRDefault="0030238B" w:rsidP="0030238B">
      <w:pPr>
        <w:rPr>
          <w:rFonts w:cs="Times New Roman"/>
        </w:rPr>
      </w:pPr>
      <w:r>
        <w:rPr>
          <w:rFonts w:cs="Times New Roman"/>
        </w:rPr>
        <w:t xml:space="preserve">Caudal fin: </w:t>
      </w:r>
      <w:r w:rsidRPr="00A250C5">
        <w:rPr>
          <w:rFonts w:cs="Times New Roman"/>
        </w:rPr>
        <w:t>Caudal fin truncate to slightly emarginate, becoming lunate in large males</w:t>
      </w:r>
      <w:r>
        <w:rPr>
          <w:rFonts w:cs="Times New Roman"/>
        </w:rPr>
        <w:t xml:space="preserve"> attains to 15cm</w:t>
      </w:r>
    </w:p>
    <w:p w14:paraId="418E15FD" w14:textId="77777777" w:rsidR="0030238B" w:rsidRDefault="0030238B" w:rsidP="0030238B">
      <w:pPr>
        <w:rPr>
          <w:rFonts w:cs="Times New Roman"/>
        </w:rPr>
      </w:pPr>
      <w:r>
        <w:rPr>
          <w:rFonts w:cs="Times New Roman"/>
        </w:rPr>
        <w:t xml:space="preserve">Colour: </w:t>
      </w:r>
      <w:r w:rsidRPr="00A250C5">
        <w:rPr>
          <w:rFonts w:cs="Times New Roman"/>
        </w:rPr>
        <w:t>Male reddish with vertical green lines, yellow nape zone, green head with paired pink lines, yellow pectorals with large blue spot. Female pale green dorsally with broad dark mid-lateral stripe and white lower half. Occurs in aggregations on shallow reefs, lagoon edges, and seaward areas</w:t>
      </w:r>
    </w:p>
    <w:p w14:paraId="02EE51A6" w14:textId="77777777" w:rsidR="0030238B" w:rsidRDefault="0030238B" w:rsidP="0030238B">
      <w:pPr>
        <w:rPr>
          <w:rFonts w:cs="Times New Roman"/>
        </w:rPr>
      </w:pPr>
      <w:r>
        <w:rPr>
          <w:rFonts w:cs="Times New Roman"/>
        </w:rPr>
        <w:t xml:space="preserve">Geographical distribution: </w:t>
      </w:r>
      <w:r w:rsidRPr="00A250C5">
        <w:rPr>
          <w:rFonts w:cs="Times New Roman"/>
        </w:rPr>
        <w:t>Indo-Pacific; first record from Lakshadweep, previously known from Andaman Islands</w:t>
      </w:r>
    </w:p>
    <w:p w14:paraId="0BBEEC67" w14:textId="77777777" w:rsidR="0030238B" w:rsidRDefault="0030238B" w:rsidP="0030238B">
      <w:pPr>
        <w:rPr>
          <w:rFonts w:cs="Times New Roman"/>
        </w:rPr>
      </w:pPr>
    </w:p>
    <w:p w14:paraId="367FED82" w14:textId="77777777" w:rsidR="0030238B" w:rsidRDefault="0030238B" w:rsidP="0030238B">
      <w:pPr>
        <w:rPr>
          <w:rFonts w:cs="Times New Roman"/>
        </w:rPr>
      </w:pPr>
    </w:p>
    <w:p w14:paraId="64C766A3" w14:textId="77777777" w:rsidR="0030238B" w:rsidRPr="00AC6439" w:rsidRDefault="0030238B" w:rsidP="0030238B">
      <w:pPr>
        <w:rPr>
          <w:rFonts w:cs="Times New Roman"/>
          <w:b/>
          <w:bCs/>
        </w:rPr>
      </w:pPr>
      <w:r w:rsidRPr="00AC6439">
        <w:rPr>
          <w:rFonts w:cs="Times New Roman"/>
          <w:b/>
          <w:bCs/>
        </w:rPr>
        <w:t xml:space="preserve">Species name: </w:t>
      </w:r>
      <w:proofErr w:type="spellStart"/>
      <w:r w:rsidRPr="00AC6439">
        <w:rPr>
          <w:rFonts w:cs="Times New Roman"/>
          <w:b/>
          <w:bCs/>
        </w:rPr>
        <w:t>Scolopsis</w:t>
      </w:r>
      <w:proofErr w:type="spellEnd"/>
      <w:r w:rsidRPr="00AC6439">
        <w:rPr>
          <w:rFonts w:cs="Times New Roman"/>
          <w:b/>
          <w:bCs/>
        </w:rPr>
        <w:t xml:space="preserve"> </w:t>
      </w:r>
      <w:proofErr w:type="spellStart"/>
      <w:r w:rsidRPr="00AC6439">
        <w:rPr>
          <w:rFonts w:cs="Times New Roman"/>
          <w:b/>
          <w:bCs/>
        </w:rPr>
        <w:t>xenochroa</w:t>
      </w:r>
      <w:proofErr w:type="spellEnd"/>
      <w:r w:rsidRPr="00AC6439">
        <w:rPr>
          <w:rFonts w:cs="Times New Roman"/>
          <w:b/>
          <w:bCs/>
        </w:rPr>
        <w:t xml:space="preserve"> Günther, 1872</w:t>
      </w:r>
    </w:p>
    <w:p w14:paraId="50B964A3" w14:textId="77777777" w:rsidR="0030238B" w:rsidRDefault="0030238B" w:rsidP="0030238B">
      <w:pPr>
        <w:rPr>
          <w:rFonts w:cs="Times New Roman"/>
        </w:rPr>
      </w:pPr>
      <w:r>
        <w:rPr>
          <w:rFonts w:cs="Times New Roman"/>
        </w:rPr>
        <w:t xml:space="preserve">Body: </w:t>
      </w:r>
      <w:r w:rsidRPr="00AC6439">
        <w:rPr>
          <w:rFonts w:cs="Times New Roman"/>
        </w:rPr>
        <w:t>Dorsal fin 10 spines, 9 soft rays; anal fin 3 spines, 7 soft rays; pectoral fin 17 rays; pelvic fin 1 spine, 5 soft rays; lateral-line scales 44; gill rakers 9; body moderately deep; body depth 3.21 in SL; head large, 2.92 in SL; snout short, 3.58 in HL</w:t>
      </w:r>
    </w:p>
    <w:p w14:paraId="7356B0DB" w14:textId="77777777" w:rsidR="0030238B" w:rsidRDefault="0030238B" w:rsidP="0030238B">
      <w:pPr>
        <w:rPr>
          <w:rFonts w:cs="Times New Roman"/>
        </w:rPr>
      </w:pPr>
      <w:r>
        <w:rPr>
          <w:rFonts w:cs="Times New Roman"/>
        </w:rPr>
        <w:t xml:space="preserve">Scales: </w:t>
      </w:r>
      <w:r w:rsidRPr="00AC6439">
        <w:rPr>
          <w:rFonts w:cs="Times New Roman"/>
        </w:rPr>
        <w:t>with ctenoid scales</w:t>
      </w:r>
    </w:p>
    <w:p w14:paraId="5FCBB41F" w14:textId="77777777" w:rsidR="0030238B" w:rsidRDefault="0030238B" w:rsidP="0030238B">
      <w:pPr>
        <w:rPr>
          <w:rFonts w:cs="Times New Roman"/>
        </w:rPr>
      </w:pPr>
      <w:r>
        <w:rPr>
          <w:rFonts w:cs="Times New Roman"/>
        </w:rPr>
        <w:t xml:space="preserve">Spines: </w:t>
      </w:r>
      <w:r w:rsidRPr="00022DE9">
        <w:rPr>
          <w:rFonts w:cs="Times New Roman"/>
        </w:rPr>
        <w:t>Small antrorse spine below eye</w:t>
      </w:r>
    </w:p>
    <w:p w14:paraId="24C9FF20" w14:textId="77777777" w:rsidR="0030238B" w:rsidRDefault="0030238B" w:rsidP="0030238B">
      <w:pPr>
        <w:rPr>
          <w:rFonts w:cs="Times New Roman"/>
        </w:rPr>
      </w:pPr>
      <w:r>
        <w:rPr>
          <w:rFonts w:cs="Times New Roman"/>
        </w:rPr>
        <w:t xml:space="preserve">Mouth: </w:t>
      </w:r>
      <w:r w:rsidRPr="00E07713">
        <w:rPr>
          <w:rFonts w:cs="Times New Roman"/>
        </w:rPr>
        <w:t>Maxillary smooth along external edge</w:t>
      </w:r>
    </w:p>
    <w:p w14:paraId="744D3DBF" w14:textId="77777777" w:rsidR="0030238B" w:rsidRDefault="0030238B" w:rsidP="0030238B">
      <w:pPr>
        <w:rPr>
          <w:rFonts w:cs="Times New Roman"/>
        </w:rPr>
      </w:pPr>
      <w:r>
        <w:rPr>
          <w:rFonts w:cs="Times New Roman"/>
        </w:rPr>
        <w:t xml:space="preserve">Colour: </w:t>
      </w:r>
      <w:r w:rsidRPr="00E07713">
        <w:rPr>
          <w:rFonts w:cs="Times New Roman"/>
        </w:rPr>
        <w:t>Upper body greyish brown, lower body silvery white; pearly streak from eye to dorsal-fin base; oblique brown-edged pearly blue bar above pectoral base; elongate white blotch below lateral line posteriorly with yellowish tinge above; snout dusky; opercle with black blotch</w:t>
      </w:r>
    </w:p>
    <w:p w14:paraId="5246C165" w14:textId="77777777" w:rsidR="0030238B" w:rsidRDefault="0030238B" w:rsidP="0030238B">
      <w:pPr>
        <w:rPr>
          <w:rFonts w:cs="Times New Roman"/>
        </w:rPr>
      </w:pPr>
      <w:r>
        <w:rPr>
          <w:rFonts w:cs="Times New Roman"/>
        </w:rPr>
        <w:t xml:space="preserve">Geographical distribution: </w:t>
      </w:r>
      <w:r w:rsidRPr="00E07713">
        <w:rPr>
          <w:rFonts w:cs="Times New Roman"/>
        </w:rPr>
        <w:t>Maldives, Sri Lanka to northeastern Australia, New Guinea, and Solomon Islands</w:t>
      </w:r>
    </w:p>
    <w:p w14:paraId="7F762704" w14:textId="77777777" w:rsidR="0030238B" w:rsidRDefault="0030238B" w:rsidP="0030238B">
      <w:pPr>
        <w:rPr>
          <w:rFonts w:cs="Times New Roman"/>
        </w:rPr>
      </w:pPr>
    </w:p>
    <w:p w14:paraId="72C3B0CC" w14:textId="77777777" w:rsidR="0030238B" w:rsidRDefault="0030238B" w:rsidP="0030238B">
      <w:pPr>
        <w:rPr>
          <w:rFonts w:cs="Times New Roman"/>
        </w:rPr>
      </w:pPr>
    </w:p>
    <w:p w14:paraId="58627520" w14:textId="77777777" w:rsidR="0030238B" w:rsidRPr="00BA586E" w:rsidRDefault="0030238B" w:rsidP="0030238B">
      <w:pPr>
        <w:rPr>
          <w:rFonts w:cs="Times New Roman"/>
          <w:b/>
          <w:bCs/>
        </w:rPr>
      </w:pPr>
      <w:r w:rsidRPr="00BA586E">
        <w:rPr>
          <w:rFonts w:cs="Times New Roman"/>
          <w:b/>
          <w:bCs/>
        </w:rPr>
        <w:t xml:space="preserve">Species name: </w:t>
      </w:r>
      <w:proofErr w:type="spellStart"/>
      <w:r w:rsidRPr="00BA586E">
        <w:rPr>
          <w:rFonts w:cs="Times New Roman"/>
          <w:b/>
          <w:bCs/>
        </w:rPr>
        <w:t>Eubleekeria</w:t>
      </w:r>
      <w:proofErr w:type="spellEnd"/>
      <w:r w:rsidRPr="00BA586E">
        <w:rPr>
          <w:rFonts w:cs="Times New Roman"/>
          <w:b/>
          <w:bCs/>
        </w:rPr>
        <w:t xml:space="preserve"> splendens Cuvier, 1829</w:t>
      </w:r>
    </w:p>
    <w:p w14:paraId="54341F92" w14:textId="77777777" w:rsidR="0030238B" w:rsidRPr="00BA586E" w:rsidRDefault="0030238B" w:rsidP="0030238B">
      <w:pPr>
        <w:rPr>
          <w:rFonts w:cs="Times New Roman"/>
        </w:rPr>
      </w:pPr>
      <w:r w:rsidRPr="00BA586E">
        <w:rPr>
          <w:rFonts w:cs="Times New Roman"/>
        </w:rPr>
        <w:lastRenderedPageBreak/>
        <w:t>Body: Dorsal 8–9 spines, 16 rays; anal 3 spines, 14–15 rays; pectoral 13–14; pelvic 1,5; caudal 15–16; LL 45–57; gill rakers 9; body compressed, deep; convex dorsal profile with notch; snout blunt, short; body depth 40.85–55.36% SL; head 31.34–34.62% SL; snout 22.22–31.58% HL; eye 33.33–44.44% HL</w:t>
      </w:r>
    </w:p>
    <w:p w14:paraId="6EAC00CC" w14:textId="77777777" w:rsidR="0030238B" w:rsidRPr="00BA586E" w:rsidRDefault="0030238B" w:rsidP="0030238B">
      <w:pPr>
        <w:rPr>
          <w:rFonts w:cs="Times New Roman"/>
        </w:rPr>
      </w:pPr>
      <w:r w:rsidRPr="00BA586E">
        <w:rPr>
          <w:rFonts w:cs="Times New Roman"/>
        </w:rPr>
        <w:t>Fins: Dorsal spines II–VI with jet-black membranes; other dorsal and anal membranes faint yellow; pelvic with axillary scale; caudal tips dusky, moderately forked; pectoral long</w:t>
      </w:r>
    </w:p>
    <w:p w14:paraId="57A78D5E" w14:textId="77777777" w:rsidR="0030238B" w:rsidRDefault="0030238B" w:rsidP="0030238B">
      <w:pPr>
        <w:rPr>
          <w:rFonts w:cs="Times New Roman"/>
        </w:rPr>
      </w:pPr>
      <w:r w:rsidRPr="00BA586E">
        <w:rPr>
          <w:rFonts w:cs="Times New Roman"/>
        </w:rPr>
        <w:t>Scales: Ctenoid scales; lateral line prominent, convex, extending past soft dorsal and anal bases, ending before caudal base</w:t>
      </w:r>
    </w:p>
    <w:p w14:paraId="51E72158" w14:textId="77777777" w:rsidR="0030238B" w:rsidRPr="00BA586E" w:rsidRDefault="0030238B" w:rsidP="0030238B">
      <w:pPr>
        <w:rPr>
          <w:rFonts w:cs="Times New Roman"/>
        </w:rPr>
      </w:pPr>
      <w:r w:rsidRPr="00BA586E">
        <w:rPr>
          <w:rFonts w:cs="Times New Roman"/>
        </w:rPr>
        <w:t>Spines: Preopercular margin finely serrated</w:t>
      </w:r>
    </w:p>
    <w:p w14:paraId="2AF710C6" w14:textId="77777777" w:rsidR="0030238B" w:rsidRPr="00BA586E" w:rsidRDefault="0030238B" w:rsidP="0030238B">
      <w:pPr>
        <w:rPr>
          <w:rFonts w:cs="Times New Roman"/>
        </w:rPr>
      </w:pPr>
      <w:r w:rsidRPr="00BA586E">
        <w:rPr>
          <w:rFonts w:cs="Times New Roman"/>
        </w:rPr>
        <w:t>Mouth: Small subocular gape; jaws with minute villiform teeth; mandibles slightly concave.</w:t>
      </w:r>
    </w:p>
    <w:p w14:paraId="634B53AB" w14:textId="77777777" w:rsidR="0030238B" w:rsidRPr="00BA586E" w:rsidRDefault="0030238B" w:rsidP="0030238B">
      <w:pPr>
        <w:rPr>
          <w:rFonts w:cs="Times New Roman"/>
        </w:rPr>
      </w:pPr>
      <w:r w:rsidRPr="00BA586E">
        <w:rPr>
          <w:rFonts w:cs="Times New Roman"/>
        </w:rPr>
        <w:t>Colour: Silvery body with bright abdomen; back grey-silvery with faint wavy streaks; snout tip dotted black; pectoral axil black; dorsal membranes II–VI jet black; other fins faint yellow; caudal tips dusky</w:t>
      </w:r>
    </w:p>
    <w:p w14:paraId="5BD5BBDC" w14:textId="77777777" w:rsidR="0030238B" w:rsidRDefault="0030238B" w:rsidP="0030238B">
      <w:pPr>
        <w:rPr>
          <w:rFonts w:cs="Times New Roman"/>
        </w:rPr>
      </w:pPr>
      <w:r w:rsidRPr="00BA586E">
        <w:rPr>
          <w:rFonts w:cs="Times New Roman"/>
        </w:rPr>
        <w:t>Geographical distribution: Indian coast: Veraval, Mangalore, Calicut, Cochin, Mandapam, Porto Novo, Madras, Visakhapatnam, Kakinada</w:t>
      </w:r>
    </w:p>
    <w:p w14:paraId="3194C09D" w14:textId="77777777" w:rsidR="0030238B" w:rsidRPr="00C669DE" w:rsidRDefault="0030238B" w:rsidP="0030238B">
      <w:pPr>
        <w:rPr>
          <w:rFonts w:cs="Times New Roman"/>
        </w:rPr>
      </w:pPr>
    </w:p>
    <w:p w14:paraId="32AE0AC5" w14:textId="77777777" w:rsidR="0030238B" w:rsidRDefault="0030238B" w:rsidP="0030238B">
      <w:pPr>
        <w:rPr>
          <w:rFonts w:cs="Times New Roman"/>
        </w:rPr>
      </w:pPr>
    </w:p>
    <w:p w14:paraId="59E00932" w14:textId="77777777" w:rsidR="0030238B" w:rsidRPr="00BA586E" w:rsidRDefault="0030238B" w:rsidP="0030238B">
      <w:pPr>
        <w:rPr>
          <w:rFonts w:cs="Times New Roman"/>
          <w:b/>
          <w:bCs/>
        </w:rPr>
      </w:pPr>
      <w:r w:rsidRPr="00BA586E">
        <w:rPr>
          <w:rFonts w:cs="Times New Roman"/>
          <w:b/>
          <w:bCs/>
        </w:rPr>
        <w:t xml:space="preserve">Species name: </w:t>
      </w:r>
      <w:proofErr w:type="spellStart"/>
      <w:r w:rsidRPr="00BA586E">
        <w:rPr>
          <w:rFonts w:cs="Times New Roman"/>
          <w:b/>
          <w:bCs/>
        </w:rPr>
        <w:t>Nuchequula</w:t>
      </w:r>
      <w:proofErr w:type="spellEnd"/>
      <w:r w:rsidRPr="00BA586E">
        <w:rPr>
          <w:rFonts w:cs="Times New Roman"/>
          <w:b/>
          <w:bCs/>
        </w:rPr>
        <w:t xml:space="preserve"> </w:t>
      </w:r>
      <w:proofErr w:type="spellStart"/>
      <w:r w:rsidRPr="00BA586E">
        <w:rPr>
          <w:rFonts w:cs="Times New Roman"/>
          <w:b/>
          <w:bCs/>
        </w:rPr>
        <w:t>mannusella</w:t>
      </w:r>
      <w:proofErr w:type="spellEnd"/>
      <w:r w:rsidRPr="00BA586E">
        <w:rPr>
          <w:rFonts w:cs="Times New Roman"/>
          <w:b/>
          <w:bCs/>
        </w:rPr>
        <w:t xml:space="preserve"> Chakrabarty &amp; Sparks, 2007</w:t>
      </w:r>
    </w:p>
    <w:p w14:paraId="02CDB702" w14:textId="77777777" w:rsidR="0030238B" w:rsidRPr="00BA586E" w:rsidRDefault="0030238B" w:rsidP="0030238B">
      <w:pPr>
        <w:rPr>
          <w:rFonts w:cs="Times New Roman"/>
        </w:rPr>
      </w:pPr>
      <w:r w:rsidRPr="00BA586E">
        <w:rPr>
          <w:rFonts w:cs="Times New Roman"/>
        </w:rPr>
        <w:t>Body: Dorsal 8 spines, 16–17 rays; anal 3 spines, 14 rays; pectoral 13–15 with rudimentary rays; pelvic 1,5; caudal 15; LL 52–64; body oval, compressed; dorsal and abdominal profiles equally convex; mouth protractile, downward; lower jaw margin concave; body depth 43.75–50.00% SL; head 29.85–33.33% SL; snout 26.32–35.71% HL; eye 30.00–36.84% HL</w:t>
      </w:r>
    </w:p>
    <w:p w14:paraId="28F27429" w14:textId="77777777" w:rsidR="0030238B" w:rsidRPr="00BA586E" w:rsidRDefault="0030238B" w:rsidP="0030238B">
      <w:pPr>
        <w:rPr>
          <w:rFonts w:cs="Times New Roman"/>
        </w:rPr>
      </w:pPr>
      <w:r w:rsidRPr="00BA586E">
        <w:rPr>
          <w:rFonts w:cs="Times New Roman"/>
        </w:rPr>
        <w:t>Fins: Pelvic with axillary scale; reach two-thirds to anal origin; caudal deeply forked; spinous dorsal golden mid-height; pectoral axil dotted black</w:t>
      </w:r>
    </w:p>
    <w:p w14:paraId="785F17B8" w14:textId="77777777" w:rsidR="0030238B" w:rsidRPr="00BA586E" w:rsidRDefault="0030238B" w:rsidP="0030238B">
      <w:pPr>
        <w:rPr>
          <w:rFonts w:cs="Times New Roman"/>
        </w:rPr>
      </w:pPr>
      <w:r w:rsidRPr="00BA586E">
        <w:rPr>
          <w:rFonts w:cs="Times New Roman"/>
        </w:rPr>
        <w:t>Scales: Ctenoid; lateral line anteriorly concave, extending to caudal base</w:t>
      </w:r>
    </w:p>
    <w:p w14:paraId="731DE1FB" w14:textId="77777777" w:rsidR="0030238B" w:rsidRPr="00BA586E" w:rsidRDefault="0030238B" w:rsidP="0030238B">
      <w:pPr>
        <w:rPr>
          <w:rFonts w:cs="Times New Roman"/>
        </w:rPr>
      </w:pPr>
      <w:r w:rsidRPr="00BA586E">
        <w:rPr>
          <w:rFonts w:cs="Times New Roman"/>
        </w:rPr>
        <w:t>Spines: Two small cephalic spines opposite anterior eye border; preopercular margin finely serrated</w:t>
      </w:r>
    </w:p>
    <w:p w14:paraId="5C734900" w14:textId="77777777" w:rsidR="0030238B" w:rsidRPr="00BA586E" w:rsidRDefault="0030238B" w:rsidP="0030238B">
      <w:pPr>
        <w:rPr>
          <w:rFonts w:cs="Times New Roman"/>
        </w:rPr>
      </w:pPr>
      <w:r w:rsidRPr="00BA586E">
        <w:rPr>
          <w:rFonts w:cs="Times New Roman"/>
        </w:rPr>
        <w:t>Mouth: Protractile tube; small teeth in single row each jaw</w:t>
      </w:r>
    </w:p>
    <w:p w14:paraId="4DC477B7" w14:textId="77777777" w:rsidR="0030238B" w:rsidRDefault="0030238B" w:rsidP="0030238B">
      <w:pPr>
        <w:rPr>
          <w:rFonts w:cs="Times New Roman"/>
        </w:rPr>
      </w:pPr>
      <w:r w:rsidRPr="00BA586E">
        <w:rPr>
          <w:rFonts w:cs="Times New Roman"/>
        </w:rPr>
        <w:t>Colour: Silvery belly with golden patch; dorsal body with dark wavy lines; nape brown blotch; snout tip dotted black; pectoral axil dotted; spinous dorsal golden</w:t>
      </w:r>
    </w:p>
    <w:p w14:paraId="053184D8" w14:textId="77777777" w:rsidR="0030238B" w:rsidRDefault="0030238B" w:rsidP="0030238B">
      <w:pPr>
        <w:rPr>
          <w:rFonts w:cs="Times New Roman"/>
        </w:rPr>
      </w:pPr>
      <w:r w:rsidRPr="00BA586E">
        <w:rPr>
          <w:rFonts w:cs="Times New Roman"/>
        </w:rPr>
        <w:t xml:space="preserve">Geographical distribution: Mangalore, Cochin, Palk Bay, Gulf of Mannar, Kakinada, Godavari estuary, </w:t>
      </w:r>
      <w:proofErr w:type="spellStart"/>
      <w:r w:rsidRPr="00BA586E">
        <w:rPr>
          <w:rFonts w:cs="Times New Roman"/>
        </w:rPr>
        <w:t>Vembanad</w:t>
      </w:r>
      <w:proofErr w:type="spellEnd"/>
      <w:r w:rsidRPr="00BA586E">
        <w:rPr>
          <w:rFonts w:cs="Times New Roman"/>
        </w:rPr>
        <w:t xml:space="preserve"> Lake, Rameswaram</w:t>
      </w:r>
    </w:p>
    <w:p w14:paraId="57C21262" w14:textId="77777777" w:rsidR="0030238B" w:rsidRDefault="0030238B" w:rsidP="0030238B">
      <w:pPr>
        <w:rPr>
          <w:rFonts w:cs="Times New Roman"/>
        </w:rPr>
      </w:pPr>
    </w:p>
    <w:p w14:paraId="4B48111E" w14:textId="77777777" w:rsidR="0030238B" w:rsidRDefault="0030238B" w:rsidP="0030238B">
      <w:pPr>
        <w:rPr>
          <w:rFonts w:cs="Times New Roman"/>
        </w:rPr>
      </w:pPr>
    </w:p>
    <w:p w14:paraId="26C58BBC" w14:textId="77777777" w:rsidR="0030238B" w:rsidRPr="000D30D4" w:rsidRDefault="0030238B" w:rsidP="0030238B">
      <w:pPr>
        <w:rPr>
          <w:rFonts w:cs="Times New Roman"/>
          <w:b/>
          <w:bCs/>
        </w:rPr>
      </w:pPr>
      <w:r w:rsidRPr="000D30D4">
        <w:rPr>
          <w:rFonts w:cs="Times New Roman"/>
          <w:b/>
          <w:bCs/>
        </w:rPr>
        <w:t xml:space="preserve">Species name: </w:t>
      </w:r>
      <w:proofErr w:type="spellStart"/>
      <w:r w:rsidRPr="000D30D4">
        <w:rPr>
          <w:rFonts w:cs="Times New Roman"/>
          <w:b/>
          <w:bCs/>
        </w:rPr>
        <w:t>Nuchequula</w:t>
      </w:r>
      <w:proofErr w:type="spellEnd"/>
      <w:r w:rsidRPr="000D30D4">
        <w:rPr>
          <w:rFonts w:cs="Times New Roman"/>
          <w:b/>
          <w:bCs/>
        </w:rPr>
        <w:t xml:space="preserve"> </w:t>
      </w:r>
      <w:proofErr w:type="spellStart"/>
      <w:r w:rsidRPr="000D30D4">
        <w:rPr>
          <w:rFonts w:cs="Times New Roman"/>
          <w:b/>
          <w:bCs/>
        </w:rPr>
        <w:t>nuchalis</w:t>
      </w:r>
      <w:proofErr w:type="spellEnd"/>
      <w:r w:rsidRPr="000D30D4">
        <w:rPr>
          <w:rFonts w:cs="Times New Roman"/>
          <w:b/>
          <w:bCs/>
        </w:rPr>
        <w:t xml:space="preserve"> Temminck &amp; Schlegel, 1845</w:t>
      </w:r>
    </w:p>
    <w:p w14:paraId="038E6AFD" w14:textId="77777777" w:rsidR="0030238B" w:rsidRPr="000D30D4" w:rsidRDefault="0030238B" w:rsidP="0030238B">
      <w:pPr>
        <w:rPr>
          <w:rFonts w:cs="Times New Roman"/>
        </w:rPr>
      </w:pPr>
      <w:r w:rsidRPr="000D30D4">
        <w:rPr>
          <w:rFonts w:cs="Times New Roman"/>
        </w:rPr>
        <w:t>Body: Dorsal 8 spines, 15–16 rays; anal 2 spines, 14 rays; pectoral 12–14 with rudimentary rays; pelvic 1,5; caudal 15; LL 49–57; body oval, compressed, slightly elongate; dorsal and ventral profiles equally convex; snout pointed; mouth tube-forming, downward; lower jaw strongly concave; body depth 36.21–42.59% SL; head 27.59–31.03% SL; snout 22.22–30.00% HL; eye 27.78–37.50% HL</w:t>
      </w:r>
    </w:p>
    <w:p w14:paraId="09AB2E86" w14:textId="77777777" w:rsidR="0030238B" w:rsidRPr="000D30D4" w:rsidRDefault="0030238B" w:rsidP="0030238B">
      <w:pPr>
        <w:rPr>
          <w:rFonts w:cs="Times New Roman"/>
        </w:rPr>
      </w:pPr>
      <w:r w:rsidRPr="000D30D4">
        <w:rPr>
          <w:rFonts w:cs="Times New Roman"/>
        </w:rPr>
        <w:lastRenderedPageBreak/>
        <w:t>Fins: Pelvic with axillary scale; reach less than halfway to anal origin; caudal deeply forked; dorsal membranes II–VII black</w:t>
      </w:r>
    </w:p>
    <w:p w14:paraId="07249084" w14:textId="77777777" w:rsidR="0030238B" w:rsidRPr="000D30D4" w:rsidRDefault="0030238B" w:rsidP="0030238B">
      <w:pPr>
        <w:rPr>
          <w:rFonts w:cs="Times New Roman"/>
        </w:rPr>
      </w:pPr>
      <w:r w:rsidRPr="000D30D4">
        <w:rPr>
          <w:rFonts w:cs="Times New Roman"/>
        </w:rPr>
        <w:t>Scales: Ctenoid; lateral line anteriorly concave, then slightly convex, extending to caudal base</w:t>
      </w:r>
    </w:p>
    <w:p w14:paraId="20C8D685" w14:textId="77777777" w:rsidR="0030238B" w:rsidRPr="000D30D4" w:rsidRDefault="0030238B" w:rsidP="0030238B">
      <w:pPr>
        <w:rPr>
          <w:rFonts w:cs="Times New Roman"/>
        </w:rPr>
      </w:pPr>
      <w:r w:rsidRPr="000D30D4">
        <w:rPr>
          <w:rFonts w:cs="Times New Roman"/>
        </w:rPr>
        <w:t>Spines: Two small cephalic spines opposite anterior eye border; preopercular margin finely serrated</w:t>
      </w:r>
    </w:p>
    <w:p w14:paraId="53DA797E" w14:textId="77777777" w:rsidR="0030238B" w:rsidRPr="000D30D4" w:rsidRDefault="0030238B" w:rsidP="0030238B">
      <w:pPr>
        <w:rPr>
          <w:rFonts w:cs="Times New Roman"/>
        </w:rPr>
      </w:pPr>
      <w:r w:rsidRPr="000D30D4">
        <w:rPr>
          <w:rFonts w:cs="Times New Roman"/>
        </w:rPr>
        <w:t>Mouth: Small protractile tube; villiform teeth numerous in single row each jaw</w:t>
      </w:r>
    </w:p>
    <w:p w14:paraId="7F73B40E" w14:textId="77777777" w:rsidR="0030238B" w:rsidRPr="000D30D4" w:rsidRDefault="0030238B" w:rsidP="0030238B">
      <w:pPr>
        <w:rPr>
          <w:rFonts w:cs="Times New Roman"/>
        </w:rPr>
      </w:pPr>
      <w:r w:rsidRPr="000D30D4">
        <w:rPr>
          <w:rFonts w:cs="Times New Roman"/>
        </w:rPr>
        <w:t>Colour: Silvery abdomen; back with black irregular bands; brown nape blotch; snout tip dotted black; ventral half with fine black dots; inner pectoral dark; gill-opening region dotted</w:t>
      </w:r>
    </w:p>
    <w:p w14:paraId="14CF82C3" w14:textId="77777777" w:rsidR="0030238B" w:rsidRDefault="0030238B" w:rsidP="0030238B">
      <w:pPr>
        <w:rPr>
          <w:rFonts w:cs="Times New Roman"/>
        </w:rPr>
      </w:pPr>
      <w:r w:rsidRPr="000D30D4">
        <w:rPr>
          <w:rFonts w:cs="Times New Roman"/>
        </w:rPr>
        <w:t>Geographical distribution: Cochin, Quilon, Madras, Kakinada, Calcutta, Sundarbans, Chalk Lake</w:t>
      </w:r>
    </w:p>
    <w:p w14:paraId="77D8281C" w14:textId="77777777" w:rsidR="0030238B" w:rsidRDefault="0030238B" w:rsidP="0030238B">
      <w:pPr>
        <w:rPr>
          <w:rFonts w:cs="Times New Roman"/>
        </w:rPr>
      </w:pPr>
    </w:p>
    <w:p w14:paraId="3A87BFFF" w14:textId="77777777" w:rsidR="0030238B" w:rsidRPr="000D4082" w:rsidRDefault="0030238B" w:rsidP="0030238B">
      <w:pPr>
        <w:rPr>
          <w:rFonts w:cs="Times New Roman"/>
        </w:rPr>
      </w:pPr>
    </w:p>
    <w:p w14:paraId="04DD5D00" w14:textId="77777777" w:rsidR="0030238B" w:rsidRPr="000D30D4" w:rsidRDefault="0030238B" w:rsidP="0030238B">
      <w:pPr>
        <w:rPr>
          <w:rFonts w:cs="Times New Roman"/>
          <w:b/>
          <w:bCs/>
        </w:rPr>
      </w:pPr>
      <w:r w:rsidRPr="000D30D4">
        <w:rPr>
          <w:rFonts w:cs="Times New Roman"/>
          <w:b/>
          <w:bCs/>
        </w:rPr>
        <w:t xml:space="preserve">Species name: </w:t>
      </w:r>
      <w:proofErr w:type="spellStart"/>
      <w:r w:rsidRPr="000D30D4">
        <w:rPr>
          <w:rFonts w:cs="Times New Roman"/>
          <w:b/>
          <w:bCs/>
        </w:rPr>
        <w:t>Leiognathus</w:t>
      </w:r>
      <w:proofErr w:type="spellEnd"/>
      <w:r w:rsidRPr="000D30D4">
        <w:rPr>
          <w:rFonts w:cs="Times New Roman"/>
          <w:b/>
          <w:bCs/>
        </w:rPr>
        <w:t xml:space="preserve"> </w:t>
      </w:r>
      <w:proofErr w:type="spellStart"/>
      <w:r w:rsidRPr="000D30D4">
        <w:rPr>
          <w:rFonts w:cs="Times New Roman"/>
          <w:b/>
          <w:bCs/>
        </w:rPr>
        <w:t>equulus</w:t>
      </w:r>
      <w:proofErr w:type="spellEnd"/>
      <w:r w:rsidRPr="000D30D4">
        <w:rPr>
          <w:rFonts w:cs="Times New Roman"/>
          <w:b/>
          <w:bCs/>
        </w:rPr>
        <w:t xml:space="preserve"> </w:t>
      </w:r>
      <w:proofErr w:type="spellStart"/>
      <w:r w:rsidRPr="000D30D4">
        <w:rPr>
          <w:rFonts w:cs="Times New Roman"/>
          <w:b/>
          <w:bCs/>
        </w:rPr>
        <w:t>Forsskål</w:t>
      </w:r>
      <w:proofErr w:type="spellEnd"/>
      <w:r w:rsidRPr="000D30D4">
        <w:rPr>
          <w:rFonts w:cs="Times New Roman"/>
          <w:b/>
          <w:bCs/>
        </w:rPr>
        <w:t>, 1775</w:t>
      </w:r>
    </w:p>
    <w:p w14:paraId="3B4587CA" w14:textId="77777777" w:rsidR="0030238B" w:rsidRPr="000D30D4" w:rsidRDefault="0030238B" w:rsidP="0030238B">
      <w:pPr>
        <w:rPr>
          <w:rFonts w:cs="Times New Roman"/>
        </w:rPr>
      </w:pPr>
      <w:r w:rsidRPr="000D30D4">
        <w:rPr>
          <w:rFonts w:cs="Times New Roman"/>
        </w:rPr>
        <w:t>Body: Dorsal 8 spines, 16–17 rays; anal 3 spines, 13–14 rays; pectoral 15–17; pelvic 1,5; caudal 15; LL 54–64; body oblong, deep, compressed; dorsal profile strongly convex, humped; snout blunt; mouth thick-lipped, downturned when protracted; gape below eye; lower jaw strongly concave; body depth 53.45–60.00% SL; head 31.40–35.94% SL; snout 28.57–35.71% HL; eye 31.25–37.93% HL</w:t>
      </w:r>
    </w:p>
    <w:p w14:paraId="75773276" w14:textId="77777777" w:rsidR="0030238B" w:rsidRPr="000D30D4" w:rsidRDefault="0030238B" w:rsidP="0030238B">
      <w:pPr>
        <w:rPr>
          <w:rFonts w:cs="Times New Roman"/>
        </w:rPr>
      </w:pPr>
      <w:r w:rsidRPr="000D30D4">
        <w:rPr>
          <w:rFonts w:cs="Times New Roman"/>
        </w:rPr>
        <w:t xml:space="preserve">Fins: Pelvic with prominent axillary scale and strong spine; </w:t>
      </w:r>
      <w:proofErr w:type="spellStart"/>
      <w:r w:rsidRPr="000D30D4">
        <w:rPr>
          <w:rFonts w:cs="Times New Roman"/>
        </w:rPr>
        <w:t>ventrals</w:t>
      </w:r>
      <w:proofErr w:type="spellEnd"/>
      <w:r w:rsidRPr="000D30D4">
        <w:rPr>
          <w:rFonts w:cs="Times New Roman"/>
        </w:rPr>
        <w:t xml:space="preserve"> short; caudal not deeply forked with rounded lobes; anal membranes yellowish; caudal margins pale yellow, dusky</w:t>
      </w:r>
    </w:p>
    <w:p w14:paraId="78D7D026" w14:textId="77777777" w:rsidR="0030238B" w:rsidRPr="000D30D4" w:rsidRDefault="0030238B" w:rsidP="0030238B">
      <w:pPr>
        <w:rPr>
          <w:rFonts w:cs="Times New Roman"/>
        </w:rPr>
      </w:pPr>
      <w:r w:rsidRPr="000D30D4">
        <w:rPr>
          <w:rFonts w:cs="Times New Roman"/>
        </w:rPr>
        <w:t>Scales: Ctenoid; lateral line conspicuous, anteriorly concave, then slightly convex, extending to caudal base</w:t>
      </w:r>
    </w:p>
    <w:p w14:paraId="0A59489B" w14:textId="77777777" w:rsidR="0030238B" w:rsidRPr="000D30D4" w:rsidRDefault="0030238B" w:rsidP="0030238B">
      <w:pPr>
        <w:rPr>
          <w:rFonts w:cs="Times New Roman"/>
        </w:rPr>
      </w:pPr>
      <w:r w:rsidRPr="000D30D4">
        <w:rPr>
          <w:rFonts w:cs="Times New Roman"/>
        </w:rPr>
        <w:t>Spines: Two small cephalic spines opposite anterior eye border; preopercular lower margin concave, serrated</w:t>
      </w:r>
    </w:p>
    <w:p w14:paraId="1E430D18" w14:textId="77777777" w:rsidR="0030238B" w:rsidRPr="000D30D4" w:rsidRDefault="0030238B" w:rsidP="0030238B">
      <w:pPr>
        <w:rPr>
          <w:rFonts w:cs="Times New Roman"/>
        </w:rPr>
      </w:pPr>
      <w:r w:rsidRPr="000D30D4">
        <w:rPr>
          <w:rFonts w:cs="Times New Roman"/>
        </w:rPr>
        <w:t>Mouth: Thick lips; villiform teeth numerous in each jaw</w:t>
      </w:r>
    </w:p>
    <w:p w14:paraId="0D5A20B2" w14:textId="77777777" w:rsidR="0030238B" w:rsidRPr="000D30D4" w:rsidRDefault="0030238B" w:rsidP="0030238B">
      <w:pPr>
        <w:rPr>
          <w:rFonts w:cs="Times New Roman"/>
        </w:rPr>
      </w:pPr>
      <w:r w:rsidRPr="000D30D4">
        <w:rPr>
          <w:rFonts w:cs="Times New Roman"/>
        </w:rPr>
        <w:t xml:space="preserve">Colour: Silvery body; </w:t>
      </w:r>
      <w:proofErr w:type="spellStart"/>
      <w:r w:rsidRPr="000D30D4">
        <w:rPr>
          <w:rFonts w:cs="Times New Roman"/>
        </w:rPr>
        <w:t>grayish</w:t>
      </w:r>
      <w:proofErr w:type="spellEnd"/>
      <w:r w:rsidRPr="000D30D4">
        <w:rPr>
          <w:rFonts w:cs="Times New Roman"/>
        </w:rPr>
        <w:t xml:space="preserve"> back; fine vertical bands to mid-height; snout dotted black; pectoral axil faintly dusky; caudal margins pale yellow, dusky</w:t>
      </w:r>
    </w:p>
    <w:p w14:paraId="55A5115F" w14:textId="77777777" w:rsidR="0030238B" w:rsidRDefault="0030238B" w:rsidP="0030238B">
      <w:pPr>
        <w:rPr>
          <w:rFonts w:cs="Times New Roman"/>
        </w:rPr>
      </w:pPr>
      <w:r w:rsidRPr="000D30D4">
        <w:rPr>
          <w:rFonts w:cs="Times New Roman"/>
        </w:rPr>
        <w:t xml:space="preserve">Geographical distribution: Bombay, Mangalore, Calicut, Cochin, Quilon, Cape Comorin, Mandapam, Rameswaram, </w:t>
      </w:r>
      <w:proofErr w:type="spellStart"/>
      <w:r w:rsidRPr="000D30D4">
        <w:rPr>
          <w:rFonts w:cs="Times New Roman"/>
        </w:rPr>
        <w:t>Kilakarai</w:t>
      </w:r>
      <w:proofErr w:type="spellEnd"/>
      <w:r w:rsidRPr="000D30D4">
        <w:rPr>
          <w:rFonts w:cs="Times New Roman"/>
        </w:rPr>
        <w:t xml:space="preserve">, Pamban, Madras, Porto Novo, Visakhapatnam, Kakinada; Godavari estuary; </w:t>
      </w:r>
      <w:proofErr w:type="spellStart"/>
      <w:r w:rsidRPr="000D30D4">
        <w:rPr>
          <w:rFonts w:cs="Times New Roman"/>
        </w:rPr>
        <w:t>Chilka</w:t>
      </w:r>
      <w:proofErr w:type="spellEnd"/>
      <w:r w:rsidRPr="000D30D4">
        <w:rPr>
          <w:rFonts w:cs="Times New Roman"/>
        </w:rPr>
        <w:t xml:space="preserve"> Lake</w:t>
      </w:r>
    </w:p>
    <w:p w14:paraId="38985901" w14:textId="77777777" w:rsidR="0030238B" w:rsidRDefault="0030238B" w:rsidP="0030238B">
      <w:pPr>
        <w:rPr>
          <w:rFonts w:cs="Times New Roman"/>
        </w:rPr>
      </w:pPr>
    </w:p>
    <w:p w14:paraId="479B5FFE" w14:textId="77777777" w:rsidR="0030238B" w:rsidRDefault="0030238B" w:rsidP="0030238B">
      <w:pPr>
        <w:rPr>
          <w:rFonts w:cs="Times New Roman"/>
        </w:rPr>
      </w:pPr>
    </w:p>
    <w:p w14:paraId="2EBE6AF1" w14:textId="77777777" w:rsidR="0030238B" w:rsidRPr="000D30D4" w:rsidRDefault="0030238B" w:rsidP="0030238B">
      <w:pPr>
        <w:rPr>
          <w:rFonts w:cs="Times New Roman"/>
          <w:b/>
          <w:bCs/>
        </w:rPr>
      </w:pPr>
      <w:r w:rsidRPr="000D30D4">
        <w:rPr>
          <w:rFonts w:cs="Times New Roman"/>
          <w:b/>
          <w:bCs/>
        </w:rPr>
        <w:t>Species name: Karalla dussumieri Valenciennes, 1835</w:t>
      </w:r>
    </w:p>
    <w:p w14:paraId="5A1966F5" w14:textId="77777777" w:rsidR="0030238B" w:rsidRPr="000D30D4" w:rsidRDefault="0030238B" w:rsidP="0030238B">
      <w:pPr>
        <w:rPr>
          <w:rFonts w:cs="Times New Roman"/>
        </w:rPr>
      </w:pPr>
      <w:r w:rsidRPr="000D30D4">
        <w:rPr>
          <w:rFonts w:cs="Times New Roman"/>
        </w:rPr>
        <w:t>Body: Dorsal 8 spines, 16 rays; anal 3 spines, 14 rays; pectoral 14–15; pelvic 1,5; caudal 15; LL 51–60; body oblong, moderately compressed; dorsal and ventral profiles equally convex; slight concavity behind occiput; snout blunt; mouth small, downward when protracted; gape below eye; mandibles slightly concave; body depth 43.21–49.49% SL; head 29.82–34.21% SL; snout 23.53–34.48% HL; eye 30.77–40.91% HL</w:t>
      </w:r>
    </w:p>
    <w:p w14:paraId="1B8FA2D1" w14:textId="77777777" w:rsidR="0030238B" w:rsidRPr="000D30D4" w:rsidRDefault="0030238B" w:rsidP="0030238B">
      <w:pPr>
        <w:rPr>
          <w:rFonts w:cs="Times New Roman"/>
        </w:rPr>
      </w:pPr>
      <w:r w:rsidRPr="000D30D4">
        <w:rPr>
          <w:rFonts w:cs="Times New Roman"/>
        </w:rPr>
        <w:t xml:space="preserve">Fins: Pelvic with strong spine and large axillary scale; </w:t>
      </w:r>
      <w:proofErr w:type="spellStart"/>
      <w:r w:rsidRPr="000D30D4">
        <w:rPr>
          <w:rFonts w:cs="Times New Roman"/>
        </w:rPr>
        <w:t>ventrals</w:t>
      </w:r>
      <w:proofErr w:type="spellEnd"/>
      <w:r w:rsidRPr="000D30D4">
        <w:rPr>
          <w:rFonts w:cs="Times New Roman"/>
        </w:rPr>
        <w:t xml:space="preserve"> short of anal origin; caudal forked with rounded lobes; pectoral base dark</w:t>
      </w:r>
    </w:p>
    <w:p w14:paraId="7065EF49" w14:textId="77777777" w:rsidR="0030238B" w:rsidRPr="000D30D4" w:rsidRDefault="0030238B" w:rsidP="0030238B">
      <w:pPr>
        <w:rPr>
          <w:rFonts w:cs="Times New Roman"/>
        </w:rPr>
      </w:pPr>
      <w:r w:rsidRPr="000D30D4">
        <w:rPr>
          <w:rFonts w:cs="Times New Roman"/>
        </w:rPr>
        <w:lastRenderedPageBreak/>
        <w:t>Scales: Ctenoid scales; lateral line anteriorly concave, then slightly convex, extending past soft dorsal and anal bases, ending short of caudal base</w:t>
      </w:r>
    </w:p>
    <w:p w14:paraId="1199A8AD" w14:textId="77777777" w:rsidR="0030238B" w:rsidRPr="000D30D4" w:rsidRDefault="0030238B" w:rsidP="0030238B">
      <w:pPr>
        <w:rPr>
          <w:rFonts w:cs="Times New Roman"/>
        </w:rPr>
      </w:pPr>
      <w:r w:rsidRPr="000D30D4">
        <w:rPr>
          <w:rFonts w:cs="Times New Roman"/>
        </w:rPr>
        <w:t>Spines: Two small cephalic spines opposite anterior eye border; preopercular margin finely serrated</w:t>
      </w:r>
    </w:p>
    <w:p w14:paraId="4EE8B0B7" w14:textId="77777777" w:rsidR="0030238B" w:rsidRPr="000D30D4" w:rsidRDefault="0030238B" w:rsidP="0030238B">
      <w:pPr>
        <w:rPr>
          <w:rFonts w:cs="Times New Roman"/>
        </w:rPr>
      </w:pPr>
      <w:r w:rsidRPr="000D30D4">
        <w:rPr>
          <w:rFonts w:cs="Times New Roman"/>
        </w:rPr>
        <w:t>Mouth: Small protractile tube; villiform teeth numerous in each jaw</w:t>
      </w:r>
    </w:p>
    <w:p w14:paraId="4FD03B57" w14:textId="77777777" w:rsidR="0030238B" w:rsidRPr="000D30D4" w:rsidRDefault="0030238B" w:rsidP="0030238B">
      <w:pPr>
        <w:rPr>
          <w:rFonts w:cs="Times New Roman"/>
        </w:rPr>
      </w:pPr>
      <w:r w:rsidRPr="000D30D4">
        <w:rPr>
          <w:rFonts w:cs="Times New Roman"/>
        </w:rPr>
        <w:t>Colour: Abdomen silvery; back brownish; sides with narrow wavy vertical lines; elongate yellow belly spot below pectoral; pectoral base dark</w:t>
      </w:r>
    </w:p>
    <w:p w14:paraId="028150CD" w14:textId="77777777" w:rsidR="0030238B" w:rsidRDefault="0030238B" w:rsidP="0030238B">
      <w:pPr>
        <w:rPr>
          <w:rFonts w:cs="Times New Roman"/>
        </w:rPr>
      </w:pPr>
      <w:r w:rsidRPr="000D30D4">
        <w:rPr>
          <w:rFonts w:cs="Times New Roman"/>
        </w:rPr>
        <w:t>Geographical distribution: Cochin, Quilon, Tuticorin, Pamban, Mandapam, Kakinada, Visakhapatnam; dominant in southern Tamil Nadu, Gulf of Mannar</w:t>
      </w:r>
    </w:p>
    <w:p w14:paraId="360573EF" w14:textId="77777777" w:rsidR="0030238B" w:rsidRDefault="0030238B" w:rsidP="0030238B">
      <w:pPr>
        <w:rPr>
          <w:rFonts w:cs="Times New Roman"/>
        </w:rPr>
      </w:pPr>
    </w:p>
    <w:p w14:paraId="0A3D58CB" w14:textId="77777777" w:rsidR="0030238B" w:rsidRDefault="0030238B" w:rsidP="0030238B">
      <w:pPr>
        <w:rPr>
          <w:rFonts w:cs="Times New Roman"/>
        </w:rPr>
      </w:pPr>
    </w:p>
    <w:p w14:paraId="6E841A5E" w14:textId="77777777" w:rsidR="0030238B" w:rsidRPr="000D30D4" w:rsidRDefault="0030238B" w:rsidP="0030238B">
      <w:pPr>
        <w:rPr>
          <w:rFonts w:cs="Times New Roman"/>
          <w:b/>
          <w:bCs/>
        </w:rPr>
      </w:pPr>
      <w:r w:rsidRPr="000D30D4">
        <w:rPr>
          <w:rFonts w:cs="Times New Roman"/>
          <w:b/>
          <w:bCs/>
        </w:rPr>
        <w:t xml:space="preserve">Species name: Karalla </w:t>
      </w:r>
      <w:proofErr w:type="spellStart"/>
      <w:r w:rsidRPr="000D30D4">
        <w:rPr>
          <w:rFonts w:cs="Times New Roman"/>
          <w:b/>
          <w:bCs/>
        </w:rPr>
        <w:t>daura</w:t>
      </w:r>
      <w:proofErr w:type="spellEnd"/>
      <w:r w:rsidRPr="000D30D4">
        <w:rPr>
          <w:rFonts w:cs="Times New Roman"/>
          <w:b/>
          <w:bCs/>
        </w:rPr>
        <w:t xml:space="preserve"> Cuvier, 1829</w:t>
      </w:r>
    </w:p>
    <w:p w14:paraId="5CF471F2" w14:textId="77777777" w:rsidR="0030238B" w:rsidRPr="000D30D4" w:rsidRDefault="0030238B" w:rsidP="0030238B">
      <w:pPr>
        <w:rPr>
          <w:rFonts w:cs="Times New Roman"/>
        </w:rPr>
      </w:pPr>
      <w:r w:rsidRPr="000D30D4">
        <w:rPr>
          <w:rFonts w:cs="Times New Roman"/>
        </w:rPr>
        <w:t>Body: Dorsal 8 spines, 16 rays; anal 3 spines, 14 rays; pectoral 14–16; pelvic 1,5; caudal 15; LL 64–69; body elongate, compressed; dorsal and ventral profiles equally convex; occipital concavity with rise to spinous dorsal; snout blunt; mouth small, thick-lipped, downward when protracted; gape at lower third of eye; lower jaw slightly concave; body depth 37.21–47.52% SL; head 26.79–30.77% SL; snout 25.00–31.25% HL; eye 30.77–39.13% HL</w:t>
      </w:r>
    </w:p>
    <w:p w14:paraId="28C43D0A" w14:textId="77777777" w:rsidR="0030238B" w:rsidRPr="000D30D4" w:rsidRDefault="0030238B" w:rsidP="0030238B">
      <w:pPr>
        <w:rPr>
          <w:rFonts w:cs="Times New Roman"/>
        </w:rPr>
      </w:pPr>
      <w:r w:rsidRPr="000D30D4">
        <w:rPr>
          <w:rFonts w:cs="Times New Roman"/>
        </w:rPr>
        <w:t xml:space="preserve">Fins: Pelvic with strong spine and large axillary scale; </w:t>
      </w:r>
      <w:proofErr w:type="spellStart"/>
      <w:r w:rsidRPr="000D30D4">
        <w:rPr>
          <w:rFonts w:cs="Times New Roman"/>
        </w:rPr>
        <w:t>ventrals</w:t>
      </w:r>
      <w:proofErr w:type="spellEnd"/>
      <w:r w:rsidRPr="000D30D4">
        <w:rPr>
          <w:rFonts w:cs="Times New Roman"/>
        </w:rPr>
        <w:t xml:space="preserve"> short of anal origin; caudal forked; inner pectoral base </w:t>
      </w:r>
      <w:proofErr w:type="spellStart"/>
      <w:r w:rsidRPr="000D30D4">
        <w:rPr>
          <w:rFonts w:cs="Times New Roman"/>
        </w:rPr>
        <w:t>gray</w:t>
      </w:r>
      <w:proofErr w:type="spellEnd"/>
      <w:r w:rsidRPr="000D30D4">
        <w:rPr>
          <w:rFonts w:cs="Times New Roman"/>
        </w:rPr>
        <w:t>; anal golden distally; black line along base of soft dorsal</w:t>
      </w:r>
    </w:p>
    <w:p w14:paraId="0B66603C" w14:textId="77777777" w:rsidR="0030238B" w:rsidRPr="000D30D4" w:rsidRDefault="0030238B" w:rsidP="0030238B">
      <w:pPr>
        <w:rPr>
          <w:rFonts w:cs="Times New Roman"/>
        </w:rPr>
      </w:pPr>
      <w:r w:rsidRPr="000D30D4">
        <w:rPr>
          <w:rFonts w:cs="Times New Roman"/>
        </w:rPr>
        <w:t>Scales: Ctenoid scales; lateral line anterior concavity, then slightly convex, extending to caudal base</w:t>
      </w:r>
    </w:p>
    <w:p w14:paraId="718688BA" w14:textId="77777777" w:rsidR="0030238B" w:rsidRPr="000D30D4" w:rsidRDefault="0030238B" w:rsidP="0030238B">
      <w:pPr>
        <w:rPr>
          <w:rFonts w:cs="Times New Roman"/>
        </w:rPr>
      </w:pPr>
      <w:r w:rsidRPr="000D30D4">
        <w:rPr>
          <w:rFonts w:cs="Times New Roman"/>
        </w:rPr>
        <w:t>Spines: Two cephalic spines; outer spine larger; preopercular lower margin finely serrate</w:t>
      </w:r>
    </w:p>
    <w:p w14:paraId="51384AD8" w14:textId="77777777" w:rsidR="0030238B" w:rsidRPr="000D30D4" w:rsidRDefault="0030238B" w:rsidP="0030238B">
      <w:pPr>
        <w:rPr>
          <w:rFonts w:cs="Times New Roman"/>
        </w:rPr>
      </w:pPr>
      <w:r w:rsidRPr="000D30D4">
        <w:rPr>
          <w:rFonts w:cs="Times New Roman"/>
        </w:rPr>
        <w:t>Mouth: Small protractile tube; villiform teeth numerous in both jaws</w:t>
      </w:r>
    </w:p>
    <w:p w14:paraId="779C234C" w14:textId="77777777" w:rsidR="0030238B" w:rsidRPr="000D30D4" w:rsidRDefault="0030238B" w:rsidP="0030238B">
      <w:pPr>
        <w:rPr>
          <w:rFonts w:cs="Times New Roman"/>
        </w:rPr>
      </w:pPr>
      <w:r w:rsidRPr="000D30D4">
        <w:rPr>
          <w:rFonts w:cs="Times New Roman"/>
        </w:rPr>
        <w:t xml:space="preserve">Colour: Silvery abdomen; </w:t>
      </w:r>
      <w:proofErr w:type="spellStart"/>
      <w:r w:rsidRPr="000D30D4">
        <w:rPr>
          <w:rFonts w:cs="Times New Roman"/>
        </w:rPr>
        <w:t>gray</w:t>
      </w:r>
      <w:proofErr w:type="spellEnd"/>
      <w:r w:rsidRPr="000D30D4">
        <w:rPr>
          <w:rFonts w:cs="Times New Roman"/>
        </w:rPr>
        <w:t xml:space="preserve"> back; ventral half with black dots; snout tip black; deep black blotch on upper spinous dorsal (spines II–VI region); broad yellow band over lateral line to caudal base</w:t>
      </w:r>
    </w:p>
    <w:p w14:paraId="3C030ADA" w14:textId="77777777" w:rsidR="0030238B" w:rsidRDefault="0030238B" w:rsidP="0030238B">
      <w:pPr>
        <w:rPr>
          <w:rFonts w:cs="Times New Roman"/>
        </w:rPr>
      </w:pPr>
      <w:r w:rsidRPr="000D30D4">
        <w:rPr>
          <w:rFonts w:cs="Times New Roman"/>
        </w:rPr>
        <w:t xml:space="preserve">Geographical distribution: Goa, Cochin, Quilon, Palk Bay, Gulf of Mannar, </w:t>
      </w:r>
      <w:proofErr w:type="spellStart"/>
      <w:r w:rsidRPr="000D30D4">
        <w:rPr>
          <w:rFonts w:cs="Times New Roman"/>
        </w:rPr>
        <w:t>Chilka</w:t>
      </w:r>
      <w:proofErr w:type="spellEnd"/>
      <w:r w:rsidRPr="000D30D4">
        <w:rPr>
          <w:rFonts w:cs="Times New Roman"/>
        </w:rPr>
        <w:t xml:space="preserve"> Lake, Kakinada, Porto Novo</w:t>
      </w:r>
    </w:p>
    <w:p w14:paraId="5BC42AEE" w14:textId="77777777" w:rsidR="0030238B" w:rsidRDefault="0030238B" w:rsidP="0030238B">
      <w:pPr>
        <w:rPr>
          <w:rFonts w:cs="Times New Roman"/>
        </w:rPr>
      </w:pPr>
    </w:p>
    <w:p w14:paraId="0FAFCF38" w14:textId="77777777" w:rsidR="0030238B" w:rsidRDefault="0030238B" w:rsidP="0030238B">
      <w:pPr>
        <w:rPr>
          <w:rFonts w:cs="Times New Roman"/>
        </w:rPr>
      </w:pPr>
    </w:p>
    <w:p w14:paraId="66AD5A41" w14:textId="77777777" w:rsidR="0030238B" w:rsidRPr="000D30D4" w:rsidRDefault="0030238B" w:rsidP="0030238B">
      <w:pPr>
        <w:rPr>
          <w:rFonts w:cs="Times New Roman"/>
          <w:b/>
          <w:bCs/>
        </w:rPr>
      </w:pPr>
      <w:r w:rsidRPr="000D30D4">
        <w:rPr>
          <w:rFonts w:cs="Times New Roman"/>
          <w:b/>
          <w:bCs/>
        </w:rPr>
        <w:t xml:space="preserve">Species name: </w:t>
      </w:r>
      <w:proofErr w:type="spellStart"/>
      <w:r w:rsidRPr="000D30D4">
        <w:rPr>
          <w:rFonts w:cs="Times New Roman"/>
          <w:b/>
          <w:bCs/>
        </w:rPr>
        <w:t>Photopectoralis</w:t>
      </w:r>
      <w:proofErr w:type="spellEnd"/>
      <w:r w:rsidRPr="000D30D4">
        <w:rPr>
          <w:rFonts w:cs="Times New Roman"/>
          <w:b/>
          <w:bCs/>
        </w:rPr>
        <w:t xml:space="preserve"> </w:t>
      </w:r>
      <w:proofErr w:type="spellStart"/>
      <w:r w:rsidRPr="000D30D4">
        <w:rPr>
          <w:rFonts w:cs="Times New Roman"/>
          <w:b/>
          <w:bCs/>
        </w:rPr>
        <w:t>bindus</w:t>
      </w:r>
      <w:proofErr w:type="spellEnd"/>
      <w:r w:rsidRPr="000D30D4">
        <w:rPr>
          <w:rFonts w:cs="Times New Roman"/>
          <w:b/>
          <w:bCs/>
        </w:rPr>
        <w:t xml:space="preserve"> Valenciennes, 1835</w:t>
      </w:r>
    </w:p>
    <w:p w14:paraId="236C5152" w14:textId="77777777" w:rsidR="0030238B" w:rsidRPr="000D30D4" w:rsidRDefault="0030238B" w:rsidP="0030238B">
      <w:pPr>
        <w:rPr>
          <w:rFonts w:cs="Times New Roman"/>
        </w:rPr>
      </w:pPr>
      <w:r w:rsidRPr="000D30D4">
        <w:rPr>
          <w:rFonts w:cs="Times New Roman"/>
        </w:rPr>
        <w:t>Body: Dorsal 8 spines, 16 rays; anal 3 spines, 14 rays; pectoral 11–13; pelvic 1,5; caudal 14–15; LL ending below mid soft dorsal; body deep, oval, strongly compressed; ventral profile more convex than dorsal; abdomen strongly convex before anal; slight occipital concavity; mouth protracted forward to slightly downward; gape above lower eye border; mandible slightly concave; body depth 48.65–57.14% SL; head 26.92–30.99% SL; snout 18.18–26.67% HL; eye 35.00–45.00% HL</w:t>
      </w:r>
    </w:p>
    <w:p w14:paraId="0D788B3D" w14:textId="77777777" w:rsidR="0030238B" w:rsidRPr="000D30D4" w:rsidRDefault="0030238B" w:rsidP="0030238B">
      <w:pPr>
        <w:rPr>
          <w:rFonts w:cs="Times New Roman"/>
        </w:rPr>
      </w:pPr>
      <w:r w:rsidRPr="000D30D4">
        <w:rPr>
          <w:rFonts w:cs="Times New Roman"/>
        </w:rPr>
        <w:t xml:space="preserve">Fins: Ventral with long axillary scale; </w:t>
      </w:r>
      <w:proofErr w:type="spellStart"/>
      <w:r w:rsidRPr="000D30D4">
        <w:rPr>
          <w:rFonts w:cs="Times New Roman"/>
        </w:rPr>
        <w:t>ventrals</w:t>
      </w:r>
      <w:proofErr w:type="spellEnd"/>
      <w:r w:rsidRPr="000D30D4">
        <w:rPr>
          <w:rFonts w:cs="Times New Roman"/>
        </w:rPr>
        <w:t xml:space="preserve"> short of halfway to anal origin; caudal deeply forked with pointed lobes; spinous dorsal black mid-height with bright orange blotch between spines II–V (yellow in preservative); caudal margins dusky</w:t>
      </w:r>
    </w:p>
    <w:p w14:paraId="64824B78" w14:textId="77777777" w:rsidR="0030238B" w:rsidRPr="000D30D4" w:rsidRDefault="0030238B" w:rsidP="0030238B">
      <w:pPr>
        <w:rPr>
          <w:rFonts w:cs="Times New Roman"/>
        </w:rPr>
      </w:pPr>
      <w:r w:rsidRPr="000D30D4">
        <w:rPr>
          <w:rFonts w:cs="Times New Roman"/>
        </w:rPr>
        <w:t>Scales: Ctenoid; lateral line straight anteriorly, then slightly convex, ending below mid soft dorsal, posterior portion obsolete</w:t>
      </w:r>
    </w:p>
    <w:p w14:paraId="75963027" w14:textId="77777777" w:rsidR="0030238B" w:rsidRPr="000D30D4" w:rsidRDefault="0030238B" w:rsidP="0030238B">
      <w:pPr>
        <w:rPr>
          <w:rFonts w:cs="Times New Roman"/>
        </w:rPr>
      </w:pPr>
      <w:r w:rsidRPr="000D30D4">
        <w:rPr>
          <w:rFonts w:cs="Times New Roman"/>
        </w:rPr>
        <w:lastRenderedPageBreak/>
        <w:t>Spines: Two small cephalic spines opposite anterior eye border; preopercular lower margin finely serrate</w:t>
      </w:r>
    </w:p>
    <w:p w14:paraId="1DC24826" w14:textId="77777777" w:rsidR="0030238B" w:rsidRPr="000D30D4" w:rsidRDefault="0030238B" w:rsidP="0030238B">
      <w:pPr>
        <w:rPr>
          <w:rFonts w:cs="Times New Roman"/>
        </w:rPr>
      </w:pPr>
      <w:r w:rsidRPr="000D30D4">
        <w:rPr>
          <w:rFonts w:cs="Times New Roman"/>
        </w:rPr>
        <w:t>Mouth: Small, protractile; villiform teeth numerous in both jaws</w:t>
      </w:r>
    </w:p>
    <w:p w14:paraId="41569692" w14:textId="77777777" w:rsidR="0030238B" w:rsidRPr="000D30D4" w:rsidRDefault="0030238B" w:rsidP="0030238B">
      <w:pPr>
        <w:rPr>
          <w:rFonts w:cs="Times New Roman"/>
        </w:rPr>
      </w:pPr>
      <w:r w:rsidRPr="000D30D4">
        <w:rPr>
          <w:rFonts w:cs="Times New Roman"/>
        </w:rPr>
        <w:t>Colour: Silvery body; abdomen brighter; dark zigzag vermiculate markings from nape to soft dorsal; males with translucent flank patch; females silvery; snout tip and ventral half with grey dots; pectoral axil dotted; faint yellow on basal spinous anal membrane; caudal dusky</w:t>
      </w:r>
    </w:p>
    <w:p w14:paraId="31DB44CB" w14:textId="77777777" w:rsidR="0030238B" w:rsidRDefault="0030238B" w:rsidP="0030238B">
      <w:pPr>
        <w:rPr>
          <w:rFonts w:cs="Times New Roman"/>
        </w:rPr>
      </w:pPr>
      <w:r w:rsidRPr="000D30D4">
        <w:rPr>
          <w:rFonts w:cs="Times New Roman"/>
        </w:rPr>
        <w:t>Geographical distribution: Veraval, Mangalore, Calicut, Cochin, Palk Bay, Gulf of Mannar, Madras, Kakinada, Visakhapatnam, West Bengal; major silverbelly fishery component in Gujarat and Tamil Nadu</w:t>
      </w:r>
    </w:p>
    <w:p w14:paraId="43EAECD9" w14:textId="77777777" w:rsidR="0030238B" w:rsidRDefault="0030238B" w:rsidP="0030238B">
      <w:pPr>
        <w:rPr>
          <w:rFonts w:cs="Times New Roman"/>
        </w:rPr>
      </w:pPr>
    </w:p>
    <w:p w14:paraId="268D1727" w14:textId="77777777" w:rsidR="0030238B" w:rsidRDefault="0030238B" w:rsidP="0030238B">
      <w:pPr>
        <w:rPr>
          <w:rFonts w:cs="Times New Roman"/>
        </w:rPr>
      </w:pPr>
    </w:p>
    <w:p w14:paraId="0DBDF03D" w14:textId="77777777" w:rsidR="0030238B" w:rsidRPr="00B0259F" w:rsidRDefault="0030238B" w:rsidP="0030238B">
      <w:pPr>
        <w:rPr>
          <w:rFonts w:cs="Times New Roman"/>
          <w:b/>
          <w:bCs/>
        </w:rPr>
      </w:pPr>
      <w:r w:rsidRPr="00B0259F">
        <w:rPr>
          <w:rFonts w:cs="Times New Roman"/>
          <w:b/>
          <w:bCs/>
        </w:rPr>
        <w:t xml:space="preserve">Species name: </w:t>
      </w:r>
      <w:proofErr w:type="spellStart"/>
      <w:r w:rsidRPr="00B0259F">
        <w:rPr>
          <w:rFonts w:cs="Times New Roman"/>
          <w:b/>
          <w:bCs/>
        </w:rPr>
        <w:t>Photopectoralis</w:t>
      </w:r>
      <w:proofErr w:type="spellEnd"/>
      <w:r w:rsidRPr="00B0259F">
        <w:rPr>
          <w:rFonts w:cs="Times New Roman"/>
          <w:b/>
          <w:bCs/>
        </w:rPr>
        <w:t xml:space="preserve"> aureus Abe &amp; Haneda, 1972</w:t>
      </w:r>
    </w:p>
    <w:p w14:paraId="4AB6090F" w14:textId="77777777" w:rsidR="0030238B" w:rsidRPr="00B0259F" w:rsidRDefault="0030238B" w:rsidP="0030238B">
      <w:pPr>
        <w:rPr>
          <w:rFonts w:cs="Times New Roman"/>
        </w:rPr>
      </w:pPr>
      <w:r w:rsidRPr="00B0259F">
        <w:rPr>
          <w:rFonts w:cs="Times New Roman"/>
        </w:rPr>
        <w:t>Body: Dorsal 8 spines, 16 rays; anal 3 spines, 14 rays; pectoral 12; pelvic 1,5; caudal 15; LL indistinct posteriorly; body elongate, slender, moderately compressed; dorsal and ventral profiles evenly curved; snout sharp, pointed; mouth downward when protracted; mandibular slightly concave; body depth 21.43–24.59% SL; head 29.51–30.36% SL; snout 27.78–29.41% HL; eye 27.78–29.41% HL</w:t>
      </w:r>
    </w:p>
    <w:p w14:paraId="4486676E" w14:textId="77777777" w:rsidR="0030238B" w:rsidRPr="00B0259F" w:rsidRDefault="0030238B" w:rsidP="0030238B">
      <w:pPr>
        <w:rPr>
          <w:rFonts w:cs="Times New Roman"/>
        </w:rPr>
      </w:pPr>
      <w:r w:rsidRPr="00B0259F">
        <w:rPr>
          <w:rFonts w:cs="Times New Roman"/>
        </w:rPr>
        <w:t xml:space="preserve">Fins: Caudal deeply forked; </w:t>
      </w:r>
      <w:proofErr w:type="spellStart"/>
      <w:r w:rsidRPr="00B0259F">
        <w:rPr>
          <w:rFonts w:cs="Times New Roman"/>
        </w:rPr>
        <w:t>ventrals</w:t>
      </w:r>
      <w:proofErr w:type="spellEnd"/>
      <w:r w:rsidRPr="00B0259F">
        <w:rPr>
          <w:rFonts w:cs="Times New Roman"/>
        </w:rPr>
        <w:t xml:space="preserve"> reaching halfway to anal origin; black spot at base of each dorsal and anal ray; anal membrane yellow between spines II–III; anterior anal margin yellow</w:t>
      </w:r>
    </w:p>
    <w:p w14:paraId="733ABEC6" w14:textId="77777777" w:rsidR="0030238B" w:rsidRPr="00B0259F" w:rsidRDefault="0030238B" w:rsidP="0030238B">
      <w:pPr>
        <w:rPr>
          <w:rFonts w:cs="Times New Roman"/>
        </w:rPr>
      </w:pPr>
      <w:r w:rsidRPr="00B0259F">
        <w:rPr>
          <w:rFonts w:cs="Times New Roman"/>
        </w:rPr>
        <w:t>Scales: Lateral line conspicuous anteriorly, obscure posteriorly; counts not traceable beyond initial portion</w:t>
      </w:r>
    </w:p>
    <w:p w14:paraId="2FB5ADA3" w14:textId="77777777" w:rsidR="0030238B" w:rsidRPr="00B0259F" w:rsidRDefault="0030238B" w:rsidP="0030238B">
      <w:pPr>
        <w:rPr>
          <w:rFonts w:cs="Times New Roman"/>
        </w:rPr>
      </w:pPr>
      <w:r w:rsidRPr="00B0259F">
        <w:rPr>
          <w:rFonts w:cs="Times New Roman"/>
        </w:rPr>
        <w:t>Spines: Cephalic region without paired external spines (not described); standard preopercular serration absent or minimal (not stated)</w:t>
      </w:r>
    </w:p>
    <w:p w14:paraId="67D31BDB" w14:textId="77777777" w:rsidR="0030238B" w:rsidRPr="00B0259F" w:rsidRDefault="0030238B" w:rsidP="0030238B">
      <w:pPr>
        <w:rPr>
          <w:rFonts w:cs="Times New Roman"/>
        </w:rPr>
      </w:pPr>
      <w:r w:rsidRPr="00B0259F">
        <w:rPr>
          <w:rFonts w:cs="Times New Roman"/>
        </w:rPr>
        <w:t>Mouth: Narrow band of small teeth in each jaw; mouth protractile, downward pointing</w:t>
      </w:r>
    </w:p>
    <w:p w14:paraId="28E09200" w14:textId="77777777" w:rsidR="0030238B" w:rsidRPr="00B0259F" w:rsidRDefault="0030238B" w:rsidP="0030238B">
      <w:pPr>
        <w:rPr>
          <w:rFonts w:cs="Times New Roman"/>
        </w:rPr>
      </w:pPr>
      <w:r w:rsidRPr="00B0259F">
        <w:rPr>
          <w:rFonts w:cs="Times New Roman"/>
        </w:rPr>
        <w:t xml:space="preserve">Colour: Silvery body; back and sides with irregular brown spots and </w:t>
      </w:r>
      <w:proofErr w:type="spellStart"/>
      <w:r w:rsidRPr="00B0259F">
        <w:rPr>
          <w:rFonts w:cs="Times New Roman"/>
        </w:rPr>
        <w:t>vermiculations</w:t>
      </w:r>
      <w:proofErr w:type="spellEnd"/>
      <w:r w:rsidRPr="00B0259F">
        <w:rPr>
          <w:rFonts w:cs="Times New Roman"/>
        </w:rPr>
        <w:t>; ventral half with fine black dots; snout and gill-opening edge dotted; underside of pectoral with minute dark dots; caudal dark along margins; bright yellow on anterior anal margin</w:t>
      </w:r>
    </w:p>
    <w:p w14:paraId="4A4DE3FD" w14:textId="77777777" w:rsidR="0030238B" w:rsidRDefault="0030238B" w:rsidP="0030238B">
      <w:pPr>
        <w:rPr>
          <w:rFonts w:cs="Times New Roman"/>
        </w:rPr>
      </w:pPr>
      <w:r w:rsidRPr="00B0259F">
        <w:rPr>
          <w:rFonts w:cs="Times New Roman"/>
        </w:rPr>
        <w:t xml:space="preserve">Geographical distribution: Stray coastal occurrences only </w:t>
      </w:r>
    </w:p>
    <w:p w14:paraId="29304085" w14:textId="77777777" w:rsidR="0030238B" w:rsidRDefault="0030238B" w:rsidP="0030238B">
      <w:pPr>
        <w:rPr>
          <w:rFonts w:cs="Times New Roman"/>
        </w:rPr>
      </w:pPr>
    </w:p>
    <w:p w14:paraId="3B27FF77" w14:textId="77777777" w:rsidR="0030238B" w:rsidRDefault="0030238B" w:rsidP="0030238B">
      <w:pPr>
        <w:rPr>
          <w:rFonts w:cs="Times New Roman"/>
        </w:rPr>
      </w:pPr>
    </w:p>
    <w:p w14:paraId="08804735" w14:textId="77777777" w:rsidR="0030238B" w:rsidRPr="0098479E" w:rsidRDefault="0030238B" w:rsidP="0030238B">
      <w:pPr>
        <w:rPr>
          <w:rFonts w:cs="Times New Roman"/>
          <w:b/>
          <w:bCs/>
        </w:rPr>
      </w:pPr>
      <w:r w:rsidRPr="0098479E">
        <w:rPr>
          <w:rFonts w:cs="Times New Roman"/>
          <w:b/>
          <w:bCs/>
        </w:rPr>
        <w:t xml:space="preserve">Species name: </w:t>
      </w:r>
      <w:proofErr w:type="spellStart"/>
      <w:r w:rsidRPr="0098479E">
        <w:rPr>
          <w:rFonts w:cs="Times New Roman"/>
          <w:b/>
          <w:bCs/>
        </w:rPr>
        <w:t>Equulites</w:t>
      </w:r>
      <w:proofErr w:type="spellEnd"/>
      <w:r w:rsidRPr="0098479E">
        <w:rPr>
          <w:rFonts w:cs="Times New Roman"/>
          <w:b/>
          <w:bCs/>
        </w:rPr>
        <w:t xml:space="preserve"> </w:t>
      </w:r>
      <w:proofErr w:type="spellStart"/>
      <w:r w:rsidRPr="0098479E">
        <w:rPr>
          <w:rFonts w:cs="Times New Roman"/>
          <w:b/>
          <w:bCs/>
        </w:rPr>
        <w:t>absconditus</w:t>
      </w:r>
      <w:proofErr w:type="spellEnd"/>
      <w:r w:rsidRPr="0098479E">
        <w:rPr>
          <w:rFonts w:cs="Times New Roman"/>
          <w:b/>
          <w:bCs/>
        </w:rPr>
        <w:t xml:space="preserve"> Chakrabarty &amp; Sparks, 2010</w:t>
      </w:r>
    </w:p>
    <w:p w14:paraId="3C3880F7" w14:textId="77777777" w:rsidR="0030238B" w:rsidRPr="0098479E" w:rsidRDefault="0030238B" w:rsidP="0030238B">
      <w:pPr>
        <w:rPr>
          <w:rFonts w:cs="Times New Roman"/>
        </w:rPr>
      </w:pPr>
      <w:r w:rsidRPr="0098479E">
        <w:rPr>
          <w:rFonts w:cs="Times New Roman"/>
        </w:rPr>
        <w:t>Body: Dorsal 8 spines, 16 rays; anal 3 spines, 14 rays; pectoral 11–12; pelvic 1,5; caudal 15; LL 49–57 (posteriorly indistinct); body oblong, compressed, elongate; dorsal and ventral profiles equally convex; slight occipital concavity; snout pointed; mouth tube-forming downward; lips narrow, thick; gape at lower third of eye; mandible slightly concave; body depth 31.71–40.00% SL; head 26.67–29.17% SL; snout 21.43–31.25% HL; eye 31.25–38.46% HL</w:t>
      </w:r>
    </w:p>
    <w:p w14:paraId="5EB84CDC" w14:textId="77777777" w:rsidR="0030238B" w:rsidRPr="0098479E" w:rsidRDefault="0030238B" w:rsidP="0030238B">
      <w:pPr>
        <w:rPr>
          <w:rFonts w:cs="Times New Roman"/>
        </w:rPr>
      </w:pPr>
      <w:r w:rsidRPr="0098479E">
        <w:rPr>
          <w:rFonts w:cs="Times New Roman"/>
        </w:rPr>
        <w:t xml:space="preserve">Fins: Pelvic with axillary scale, short of anal origin; caudal deeply forked; dorsal and anal bases with no </w:t>
      </w:r>
      <w:proofErr w:type="spellStart"/>
      <w:r w:rsidRPr="0098479E">
        <w:rPr>
          <w:rFonts w:cs="Times New Roman"/>
        </w:rPr>
        <w:t>color</w:t>
      </w:r>
      <w:proofErr w:type="spellEnd"/>
      <w:r w:rsidRPr="0098479E">
        <w:rPr>
          <w:rFonts w:cs="Times New Roman"/>
        </w:rPr>
        <w:t xml:space="preserve"> blotches except flank translucency in males; male </w:t>
      </w:r>
      <w:proofErr w:type="spellStart"/>
      <w:r w:rsidRPr="0098479E">
        <w:rPr>
          <w:rFonts w:cs="Times New Roman"/>
        </w:rPr>
        <w:t>midflank</w:t>
      </w:r>
      <w:proofErr w:type="spellEnd"/>
      <w:r w:rsidRPr="0098479E">
        <w:rPr>
          <w:rFonts w:cs="Times New Roman"/>
        </w:rPr>
        <w:t xml:space="preserve"> with expansive equilateral translucent patch</w:t>
      </w:r>
    </w:p>
    <w:p w14:paraId="5F69788D" w14:textId="77777777" w:rsidR="0030238B" w:rsidRPr="0098479E" w:rsidRDefault="0030238B" w:rsidP="0030238B">
      <w:pPr>
        <w:rPr>
          <w:rFonts w:cs="Times New Roman"/>
        </w:rPr>
      </w:pPr>
      <w:r w:rsidRPr="0098479E">
        <w:rPr>
          <w:rFonts w:cs="Times New Roman"/>
        </w:rPr>
        <w:t>Scales: Ctenoid; lateral line with anterior concavity, then less convex; posterior portion untraceable from mid to end of dorsal region</w:t>
      </w:r>
    </w:p>
    <w:p w14:paraId="6C4290E3" w14:textId="77777777" w:rsidR="0030238B" w:rsidRPr="0098479E" w:rsidRDefault="0030238B" w:rsidP="0030238B">
      <w:pPr>
        <w:rPr>
          <w:rFonts w:cs="Times New Roman"/>
        </w:rPr>
      </w:pPr>
      <w:r w:rsidRPr="0098479E">
        <w:rPr>
          <w:rFonts w:cs="Times New Roman"/>
        </w:rPr>
        <w:lastRenderedPageBreak/>
        <w:t>Spines: Paired cephalic spines above anterior third of orbit; preopercular lower margin straight, finely serrated</w:t>
      </w:r>
    </w:p>
    <w:p w14:paraId="50BD423C" w14:textId="77777777" w:rsidR="0030238B" w:rsidRPr="0098479E" w:rsidRDefault="0030238B" w:rsidP="0030238B">
      <w:pPr>
        <w:rPr>
          <w:rFonts w:cs="Times New Roman"/>
        </w:rPr>
      </w:pPr>
      <w:r w:rsidRPr="0098479E">
        <w:rPr>
          <w:rFonts w:cs="Times New Roman"/>
        </w:rPr>
        <w:t>Mouth: Small downward tube; numerous small teeth on both jaws</w:t>
      </w:r>
    </w:p>
    <w:p w14:paraId="07A2D5B0" w14:textId="77777777" w:rsidR="0030238B" w:rsidRPr="0098479E" w:rsidRDefault="0030238B" w:rsidP="0030238B">
      <w:pPr>
        <w:rPr>
          <w:rFonts w:cs="Times New Roman"/>
        </w:rPr>
      </w:pPr>
      <w:r w:rsidRPr="0098479E">
        <w:rPr>
          <w:rFonts w:cs="Times New Roman"/>
        </w:rPr>
        <w:t>Colour: Silvery belly; brownish back with sparse zigzag or vermiculate lines; ventral half with fine black dots; snout tip dotted black; inner pectoral base dotted; lower gill-opening edge dotted</w:t>
      </w:r>
    </w:p>
    <w:p w14:paraId="0CEC64E8" w14:textId="77777777" w:rsidR="0030238B" w:rsidRDefault="0030238B" w:rsidP="0030238B">
      <w:pPr>
        <w:rPr>
          <w:rFonts w:cs="Times New Roman"/>
        </w:rPr>
      </w:pPr>
      <w:r w:rsidRPr="0098479E">
        <w:rPr>
          <w:rFonts w:cs="Times New Roman"/>
        </w:rPr>
        <w:t>Geographical distribution: Cochin, Quilon, Palk Bay, Gulf of Mannar, Madras, Kakinada</w:t>
      </w:r>
    </w:p>
    <w:p w14:paraId="63E7D2F3" w14:textId="77777777" w:rsidR="0030238B" w:rsidRDefault="0030238B" w:rsidP="0030238B">
      <w:pPr>
        <w:rPr>
          <w:rFonts w:cs="Times New Roman"/>
        </w:rPr>
      </w:pPr>
    </w:p>
    <w:p w14:paraId="4F9496BC" w14:textId="77777777" w:rsidR="0030238B" w:rsidRDefault="0030238B" w:rsidP="0030238B">
      <w:pPr>
        <w:rPr>
          <w:rFonts w:cs="Times New Roman"/>
        </w:rPr>
      </w:pPr>
    </w:p>
    <w:p w14:paraId="126777B3" w14:textId="77777777" w:rsidR="0030238B" w:rsidRPr="00B33DD4" w:rsidRDefault="0030238B" w:rsidP="0030238B">
      <w:pPr>
        <w:rPr>
          <w:rFonts w:cs="Times New Roman"/>
          <w:b/>
          <w:bCs/>
        </w:rPr>
      </w:pPr>
      <w:r w:rsidRPr="00B33DD4">
        <w:rPr>
          <w:rFonts w:cs="Times New Roman"/>
          <w:b/>
          <w:bCs/>
        </w:rPr>
        <w:t xml:space="preserve">Species name: </w:t>
      </w:r>
      <w:proofErr w:type="spellStart"/>
      <w:r w:rsidRPr="00B33DD4">
        <w:rPr>
          <w:rFonts w:cs="Times New Roman"/>
          <w:b/>
          <w:bCs/>
        </w:rPr>
        <w:t>Equulites</w:t>
      </w:r>
      <w:proofErr w:type="spellEnd"/>
      <w:r w:rsidRPr="00B33DD4">
        <w:rPr>
          <w:rFonts w:cs="Times New Roman"/>
          <w:b/>
          <w:bCs/>
        </w:rPr>
        <w:t xml:space="preserve"> leuciscus Günther, 1860</w:t>
      </w:r>
    </w:p>
    <w:p w14:paraId="2667D9DB" w14:textId="77777777" w:rsidR="0030238B" w:rsidRPr="00B33DD4" w:rsidRDefault="0030238B" w:rsidP="0030238B">
      <w:pPr>
        <w:rPr>
          <w:rFonts w:cs="Times New Roman"/>
        </w:rPr>
      </w:pPr>
      <w:r w:rsidRPr="00B33DD4">
        <w:rPr>
          <w:rFonts w:cs="Times New Roman"/>
        </w:rPr>
        <w:t>Body: Dorsal 8 spines, 16 rays; anal 3 spines, 14 rays; pectoral 13–14; pelvic 1,5; caudal 15; LL 61–64; body compressed, elongate; dorsal profile slightly more convex; slight cranial concavity; snout pointed; mouth small, downward when protracted; gape opposite mid–lower third of eye; mandible slightly concave; body depth 36.07–41.86% SL; head 26.25–28.85% SL; snout 28.57–33.33% HL; eye 29.17–37.50% HL</w:t>
      </w:r>
    </w:p>
    <w:p w14:paraId="791D7980" w14:textId="77777777" w:rsidR="0030238B" w:rsidRPr="00B33DD4" w:rsidRDefault="0030238B" w:rsidP="0030238B">
      <w:pPr>
        <w:rPr>
          <w:rFonts w:cs="Times New Roman"/>
        </w:rPr>
      </w:pPr>
      <w:r w:rsidRPr="00B33DD4">
        <w:rPr>
          <w:rFonts w:cs="Times New Roman"/>
        </w:rPr>
        <w:t xml:space="preserve">Fins: Second dorsal spine elongated, filiform, flexible; second dorsal spine reaching dorsal rays 2–4 when flexed; third dorsal spine </w:t>
      </w:r>
      <w:proofErr w:type="spellStart"/>
      <w:r w:rsidRPr="00B33DD4">
        <w:rPr>
          <w:rFonts w:cs="Times New Roman"/>
        </w:rPr>
        <w:t>half length</w:t>
      </w:r>
      <w:proofErr w:type="spellEnd"/>
      <w:r w:rsidRPr="00B33DD4">
        <w:rPr>
          <w:rFonts w:cs="Times New Roman"/>
        </w:rPr>
        <w:t xml:space="preserve"> of second; anal origin below eighth dorsal spine; </w:t>
      </w:r>
      <w:proofErr w:type="spellStart"/>
      <w:r w:rsidRPr="00B33DD4">
        <w:rPr>
          <w:rFonts w:cs="Times New Roman"/>
        </w:rPr>
        <w:t>ventrals</w:t>
      </w:r>
      <w:proofErr w:type="spellEnd"/>
      <w:r w:rsidRPr="00B33DD4">
        <w:rPr>
          <w:rFonts w:cs="Times New Roman"/>
        </w:rPr>
        <w:t xml:space="preserve"> reaching two-thirds to anal origin; caudal forked; dorsal membranes soft yellow; posterior caudal yellowish</w:t>
      </w:r>
    </w:p>
    <w:p w14:paraId="7ACB269F" w14:textId="77777777" w:rsidR="0030238B" w:rsidRPr="00B33DD4" w:rsidRDefault="0030238B" w:rsidP="0030238B">
      <w:pPr>
        <w:rPr>
          <w:rFonts w:cs="Times New Roman"/>
        </w:rPr>
      </w:pPr>
      <w:r w:rsidRPr="00B33DD4">
        <w:rPr>
          <w:rFonts w:cs="Times New Roman"/>
        </w:rPr>
        <w:t>Scales: Ctenoid scales; lateral line extending beyond soft dorsal and anal bases to caudal base</w:t>
      </w:r>
    </w:p>
    <w:p w14:paraId="5E959D2B" w14:textId="77777777" w:rsidR="0030238B" w:rsidRPr="00B33DD4" w:rsidRDefault="0030238B" w:rsidP="0030238B">
      <w:pPr>
        <w:rPr>
          <w:rFonts w:cs="Times New Roman"/>
        </w:rPr>
      </w:pPr>
      <w:r w:rsidRPr="00B33DD4">
        <w:rPr>
          <w:rFonts w:cs="Times New Roman"/>
        </w:rPr>
        <w:t>Spines: Two supraorbital spines above eye; preopercular serration not emphasized (finely serrate as typical)</w:t>
      </w:r>
    </w:p>
    <w:p w14:paraId="2CBB5AC1" w14:textId="77777777" w:rsidR="0030238B" w:rsidRPr="00B33DD4" w:rsidRDefault="0030238B" w:rsidP="0030238B">
      <w:pPr>
        <w:rPr>
          <w:rFonts w:cs="Times New Roman"/>
        </w:rPr>
      </w:pPr>
      <w:r w:rsidRPr="00B33DD4">
        <w:rPr>
          <w:rFonts w:cs="Times New Roman"/>
        </w:rPr>
        <w:t>Mouth: Narrow downward tube; villiform teeth numerous in both jaws</w:t>
      </w:r>
    </w:p>
    <w:p w14:paraId="2A9579AD" w14:textId="77777777" w:rsidR="0030238B" w:rsidRPr="00B33DD4" w:rsidRDefault="0030238B" w:rsidP="0030238B">
      <w:pPr>
        <w:rPr>
          <w:rFonts w:cs="Times New Roman"/>
        </w:rPr>
      </w:pPr>
      <w:r w:rsidRPr="00B33DD4">
        <w:rPr>
          <w:rFonts w:cs="Times New Roman"/>
        </w:rPr>
        <w:t xml:space="preserve">Colour: Silvery body; back and sides with irregular semicircular </w:t>
      </w:r>
      <w:proofErr w:type="spellStart"/>
      <w:r w:rsidRPr="00B33DD4">
        <w:rPr>
          <w:rFonts w:cs="Times New Roman"/>
        </w:rPr>
        <w:t>gray</w:t>
      </w:r>
      <w:proofErr w:type="spellEnd"/>
      <w:r w:rsidRPr="00B33DD4">
        <w:rPr>
          <w:rFonts w:cs="Times New Roman"/>
        </w:rPr>
        <w:t>-brown vermiculation; yellow spots below lateral line on larger specimens; pectoral axil black dotted; dorsal membrane yellow mid-height; soft dorsal margin yellow</w:t>
      </w:r>
    </w:p>
    <w:p w14:paraId="4369BA57" w14:textId="77777777" w:rsidR="0030238B" w:rsidRDefault="0030238B" w:rsidP="0030238B">
      <w:pPr>
        <w:rPr>
          <w:rFonts w:cs="Times New Roman"/>
        </w:rPr>
      </w:pPr>
      <w:r w:rsidRPr="00B33DD4">
        <w:rPr>
          <w:rFonts w:cs="Times New Roman"/>
        </w:rPr>
        <w:t>Geographical distribution: Cochin, Quilon, Palk Bay, Gulf of Mannar, Madras</w:t>
      </w:r>
    </w:p>
    <w:p w14:paraId="4A1E62F0" w14:textId="77777777" w:rsidR="0030238B" w:rsidRDefault="0030238B" w:rsidP="0030238B">
      <w:pPr>
        <w:rPr>
          <w:rFonts w:cs="Times New Roman"/>
        </w:rPr>
      </w:pPr>
    </w:p>
    <w:p w14:paraId="0AC66808" w14:textId="77777777" w:rsidR="0030238B" w:rsidRDefault="0030238B" w:rsidP="0030238B">
      <w:pPr>
        <w:rPr>
          <w:rFonts w:cs="Times New Roman"/>
        </w:rPr>
      </w:pPr>
    </w:p>
    <w:p w14:paraId="7891C262" w14:textId="77777777" w:rsidR="0030238B" w:rsidRPr="00B33DD4" w:rsidRDefault="0030238B" w:rsidP="0030238B">
      <w:pPr>
        <w:rPr>
          <w:rFonts w:cs="Times New Roman"/>
          <w:b/>
          <w:bCs/>
          <w:lang w:val="pt-BR"/>
        </w:rPr>
      </w:pPr>
      <w:r w:rsidRPr="00B33DD4">
        <w:rPr>
          <w:rFonts w:cs="Times New Roman"/>
          <w:b/>
          <w:bCs/>
          <w:lang w:val="pt-BR"/>
        </w:rPr>
        <w:t>Species name: Aurigequula fasciata Lacepède, 1803</w:t>
      </w:r>
    </w:p>
    <w:p w14:paraId="0ADB34BF" w14:textId="77777777" w:rsidR="0030238B" w:rsidRPr="00B33DD4" w:rsidRDefault="0030238B" w:rsidP="0030238B">
      <w:pPr>
        <w:rPr>
          <w:rFonts w:cs="Times New Roman"/>
        </w:rPr>
      </w:pPr>
      <w:r w:rsidRPr="00B33DD4">
        <w:rPr>
          <w:rFonts w:cs="Times New Roman"/>
        </w:rPr>
        <w:t>Body: Dorsal 8 spines, 16 rays; anal 3 spines, 14 rays; pectoral 14–16; pelvic 1,5; caudal 15; LL 62; body compressed, ovate, deep; strongly arched back; horizontal mouth; downward tube when protruded; gape opposite/below eye; mandible slightly concave; body depth 54.95–56.59% SL; head 31.01–32.43% SL; snout 33.33–35.00% HL; eye 35.00–36.11% HL</w:t>
      </w:r>
    </w:p>
    <w:p w14:paraId="168342B4" w14:textId="77777777" w:rsidR="0030238B" w:rsidRPr="00B33DD4" w:rsidRDefault="0030238B" w:rsidP="0030238B">
      <w:pPr>
        <w:rPr>
          <w:rFonts w:cs="Times New Roman"/>
        </w:rPr>
      </w:pPr>
      <w:r w:rsidRPr="00B33DD4">
        <w:rPr>
          <w:rFonts w:cs="Times New Roman"/>
        </w:rPr>
        <w:t>Fins: Second dorsal spine filiform, reaching origin of dorsal ray 8 when flexed; second anal spine elongate; ventral fin with prominent axillary scale; ventral not reaching anal origin; caudal deeply forked; anal fin with faint yellow; caudal dusky</w:t>
      </w:r>
    </w:p>
    <w:p w14:paraId="44A2B986" w14:textId="77777777" w:rsidR="0030238B" w:rsidRPr="00B33DD4" w:rsidRDefault="0030238B" w:rsidP="0030238B">
      <w:pPr>
        <w:rPr>
          <w:rFonts w:cs="Times New Roman"/>
        </w:rPr>
      </w:pPr>
      <w:r w:rsidRPr="00B33DD4">
        <w:rPr>
          <w:rFonts w:cs="Times New Roman"/>
        </w:rPr>
        <w:t>Scales: Lateral line slightly concave anteriorly, then convex, extending short of caudal base</w:t>
      </w:r>
    </w:p>
    <w:p w14:paraId="31B4241F" w14:textId="77777777" w:rsidR="0030238B" w:rsidRPr="00B33DD4" w:rsidRDefault="0030238B" w:rsidP="0030238B">
      <w:pPr>
        <w:rPr>
          <w:rFonts w:cs="Times New Roman"/>
        </w:rPr>
      </w:pPr>
      <w:r w:rsidRPr="00B33DD4">
        <w:rPr>
          <w:rFonts w:cs="Times New Roman"/>
        </w:rPr>
        <w:t>Spines: Pair of supraorbital spines above anterior orbit; preopercular margin finely serrated</w:t>
      </w:r>
    </w:p>
    <w:p w14:paraId="66DA75F4" w14:textId="77777777" w:rsidR="0030238B" w:rsidRPr="00B33DD4" w:rsidRDefault="0030238B" w:rsidP="0030238B">
      <w:pPr>
        <w:rPr>
          <w:rFonts w:cs="Times New Roman"/>
        </w:rPr>
      </w:pPr>
      <w:r w:rsidRPr="00B33DD4">
        <w:rPr>
          <w:rFonts w:cs="Times New Roman"/>
        </w:rPr>
        <w:lastRenderedPageBreak/>
        <w:t>Mouth: Narrow gape; villiform teeth in both jaws</w:t>
      </w:r>
    </w:p>
    <w:p w14:paraId="65EBF06C" w14:textId="77777777" w:rsidR="0030238B" w:rsidRPr="00B33DD4" w:rsidRDefault="0030238B" w:rsidP="0030238B">
      <w:pPr>
        <w:rPr>
          <w:rFonts w:cs="Times New Roman"/>
        </w:rPr>
      </w:pPr>
      <w:r w:rsidRPr="00B33DD4">
        <w:rPr>
          <w:rFonts w:cs="Times New Roman"/>
        </w:rPr>
        <w:t xml:space="preserve">Colour: Silvery abdomen and back; upper half with 10–15 indistinct </w:t>
      </w:r>
      <w:proofErr w:type="spellStart"/>
      <w:r w:rsidRPr="00B33DD4">
        <w:rPr>
          <w:rFonts w:cs="Times New Roman"/>
        </w:rPr>
        <w:t>gray</w:t>
      </w:r>
      <w:proofErr w:type="spellEnd"/>
      <w:r w:rsidRPr="00B33DD4">
        <w:rPr>
          <w:rFonts w:cs="Times New Roman"/>
        </w:rPr>
        <w:t>-brown vertical bands; large oval yellow blotches between lateral line and midbody; pectoral base dotted black; marginal yellow on spinous anal</w:t>
      </w:r>
    </w:p>
    <w:p w14:paraId="277356D2" w14:textId="77777777" w:rsidR="0030238B" w:rsidRDefault="0030238B" w:rsidP="0030238B">
      <w:pPr>
        <w:rPr>
          <w:rFonts w:cs="Times New Roman"/>
        </w:rPr>
      </w:pPr>
      <w:r w:rsidRPr="00B33DD4">
        <w:rPr>
          <w:rFonts w:cs="Times New Roman"/>
        </w:rPr>
        <w:t>Geographical distribution: Cochin, Quilon, Gulf of Mannar, Palk Bay</w:t>
      </w:r>
    </w:p>
    <w:p w14:paraId="0ED68C3C" w14:textId="77777777" w:rsidR="0030238B" w:rsidRDefault="0030238B" w:rsidP="0030238B">
      <w:pPr>
        <w:rPr>
          <w:rFonts w:cs="Times New Roman"/>
        </w:rPr>
      </w:pPr>
    </w:p>
    <w:p w14:paraId="57CE9A62" w14:textId="77777777" w:rsidR="0030238B" w:rsidRDefault="0030238B" w:rsidP="0030238B">
      <w:pPr>
        <w:rPr>
          <w:rFonts w:cs="Times New Roman"/>
        </w:rPr>
      </w:pPr>
    </w:p>
    <w:p w14:paraId="2C059179" w14:textId="77777777" w:rsidR="0030238B" w:rsidRPr="00B33DD4" w:rsidRDefault="0030238B" w:rsidP="0030238B">
      <w:pPr>
        <w:rPr>
          <w:rFonts w:cs="Times New Roman"/>
          <w:b/>
          <w:bCs/>
        </w:rPr>
      </w:pPr>
      <w:r w:rsidRPr="00B33DD4">
        <w:rPr>
          <w:rFonts w:cs="Times New Roman"/>
          <w:b/>
          <w:bCs/>
        </w:rPr>
        <w:t xml:space="preserve">Species name: </w:t>
      </w:r>
      <w:proofErr w:type="spellStart"/>
      <w:r w:rsidRPr="00B33DD4">
        <w:rPr>
          <w:rFonts w:cs="Times New Roman"/>
          <w:b/>
          <w:bCs/>
        </w:rPr>
        <w:t>Aurigequula</w:t>
      </w:r>
      <w:proofErr w:type="spellEnd"/>
      <w:r w:rsidRPr="00B33DD4">
        <w:rPr>
          <w:rFonts w:cs="Times New Roman"/>
          <w:b/>
          <w:bCs/>
        </w:rPr>
        <w:t xml:space="preserve"> </w:t>
      </w:r>
      <w:proofErr w:type="spellStart"/>
      <w:r w:rsidRPr="00B33DD4">
        <w:rPr>
          <w:rFonts w:cs="Times New Roman"/>
          <w:b/>
          <w:bCs/>
        </w:rPr>
        <w:t>longispina</w:t>
      </w:r>
      <w:proofErr w:type="spellEnd"/>
      <w:r w:rsidRPr="00B33DD4">
        <w:rPr>
          <w:rFonts w:cs="Times New Roman"/>
          <w:b/>
          <w:bCs/>
        </w:rPr>
        <w:t xml:space="preserve"> Valenciennes, 1835</w:t>
      </w:r>
    </w:p>
    <w:p w14:paraId="6CAA89B3" w14:textId="77777777" w:rsidR="0030238B" w:rsidRPr="00B33DD4" w:rsidRDefault="0030238B" w:rsidP="0030238B">
      <w:pPr>
        <w:rPr>
          <w:rFonts w:cs="Times New Roman"/>
        </w:rPr>
      </w:pPr>
      <w:r w:rsidRPr="00B33DD4">
        <w:rPr>
          <w:rFonts w:cs="Times New Roman"/>
        </w:rPr>
        <w:t>Body: Dorsal 8 spines, 16 rays; anal 3 spines, 14 rays; pectoral 17; pelvic 1,5; caudal 15; LL 61; body oval, compressed, deep; strongly arched dorsal profile; gentle cranial concavity; snout blunt; body depth 56.98% SL; head 30.23% SL; snout 30.77% HL; eye 34.62% HL</w:t>
      </w:r>
    </w:p>
    <w:p w14:paraId="65718173" w14:textId="77777777" w:rsidR="0030238B" w:rsidRPr="00B33DD4" w:rsidRDefault="0030238B" w:rsidP="0030238B">
      <w:pPr>
        <w:rPr>
          <w:rFonts w:cs="Times New Roman"/>
        </w:rPr>
      </w:pPr>
      <w:r w:rsidRPr="00B33DD4">
        <w:rPr>
          <w:rFonts w:cs="Times New Roman"/>
        </w:rPr>
        <w:t>Fins: Second dorsal and second anal spines greatly elongated; second dorsal spine reaching dorsal ray 6; ventral spine reaching dorsal ray 5; caudal lobes dusky; soft anal and soft dorsal margins yellow; pectoral 22.09% SL</w:t>
      </w:r>
    </w:p>
    <w:p w14:paraId="4E80087F" w14:textId="77777777" w:rsidR="0030238B" w:rsidRPr="00B33DD4" w:rsidRDefault="0030238B" w:rsidP="0030238B">
      <w:pPr>
        <w:rPr>
          <w:rFonts w:cs="Times New Roman"/>
        </w:rPr>
      </w:pPr>
      <w:r w:rsidRPr="00B33DD4">
        <w:rPr>
          <w:rFonts w:cs="Times New Roman"/>
        </w:rPr>
        <w:t>Scales: Lateral line strongly convex, extending past soft dorsal and anal bases, ending short of caudal base</w:t>
      </w:r>
    </w:p>
    <w:p w14:paraId="20D2C34F" w14:textId="77777777" w:rsidR="0030238B" w:rsidRPr="00B33DD4" w:rsidRDefault="0030238B" w:rsidP="0030238B">
      <w:pPr>
        <w:rPr>
          <w:rFonts w:cs="Times New Roman"/>
        </w:rPr>
      </w:pPr>
      <w:r w:rsidRPr="00B33DD4">
        <w:rPr>
          <w:rFonts w:cs="Times New Roman"/>
        </w:rPr>
        <w:t>Spines: Pair of supraorbital spines above anterior orbit; preopercular margin distinctly finely serrated</w:t>
      </w:r>
    </w:p>
    <w:p w14:paraId="509B7900" w14:textId="77777777" w:rsidR="0030238B" w:rsidRPr="00B33DD4" w:rsidRDefault="0030238B" w:rsidP="0030238B">
      <w:pPr>
        <w:rPr>
          <w:rFonts w:cs="Times New Roman"/>
        </w:rPr>
      </w:pPr>
      <w:r w:rsidRPr="00B33DD4">
        <w:rPr>
          <w:rFonts w:cs="Times New Roman"/>
        </w:rPr>
        <w:t>Mouth: Small downward-pointing gape; cleft above lower eye edge; villiform teeth in both jaws; mandibles slightly concave</w:t>
      </w:r>
    </w:p>
    <w:p w14:paraId="777DE3E4" w14:textId="77777777" w:rsidR="0030238B" w:rsidRPr="00B33DD4" w:rsidRDefault="0030238B" w:rsidP="0030238B">
      <w:pPr>
        <w:rPr>
          <w:rFonts w:cs="Times New Roman"/>
        </w:rPr>
      </w:pPr>
      <w:r w:rsidRPr="00B33DD4">
        <w:rPr>
          <w:rFonts w:cs="Times New Roman"/>
        </w:rPr>
        <w:t>Colour: Silvery abdomen; back with faint</w:t>
      </w:r>
      <w:r>
        <w:rPr>
          <w:rFonts w:cs="Times New Roman"/>
        </w:rPr>
        <w:t>,</w:t>
      </w:r>
      <w:r w:rsidRPr="00B33DD4">
        <w:rPr>
          <w:rFonts w:cs="Times New Roman"/>
        </w:rPr>
        <w:t xml:space="preserve"> elongated grey-brown streaks; variable yellow flank blotches below lateral line; pectoral base dotted black; snout tip grey; caudal margins dusky</w:t>
      </w:r>
    </w:p>
    <w:p w14:paraId="339C9B70" w14:textId="77777777" w:rsidR="0030238B" w:rsidRDefault="0030238B" w:rsidP="0030238B">
      <w:pPr>
        <w:rPr>
          <w:rFonts w:cs="Times New Roman"/>
        </w:rPr>
      </w:pPr>
      <w:r w:rsidRPr="00B33DD4">
        <w:rPr>
          <w:rFonts w:cs="Times New Roman"/>
        </w:rPr>
        <w:t>Geographical distribution: Palk Bay, Kakinada, Cochin (first record)</w:t>
      </w:r>
    </w:p>
    <w:p w14:paraId="1A03EA09" w14:textId="77777777" w:rsidR="0030238B" w:rsidRDefault="0030238B" w:rsidP="0030238B">
      <w:pPr>
        <w:rPr>
          <w:rFonts w:cs="Times New Roman"/>
        </w:rPr>
      </w:pPr>
    </w:p>
    <w:p w14:paraId="233626A6" w14:textId="77777777" w:rsidR="0030238B" w:rsidRDefault="0030238B" w:rsidP="0030238B">
      <w:pPr>
        <w:rPr>
          <w:rFonts w:cs="Times New Roman"/>
        </w:rPr>
      </w:pPr>
    </w:p>
    <w:p w14:paraId="6F757DCD" w14:textId="77777777" w:rsidR="0030238B" w:rsidRPr="00B33DD4" w:rsidRDefault="0030238B" w:rsidP="0030238B">
      <w:pPr>
        <w:rPr>
          <w:rFonts w:cs="Times New Roman"/>
          <w:b/>
          <w:bCs/>
        </w:rPr>
      </w:pPr>
      <w:r w:rsidRPr="00B33DD4">
        <w:rPr>
          <w:rFonts w:cs="Times New Roman"/>
          <w:b/>
          <w:bCs/>
        </w:rPr>
        <w:t xml:space="preserve">Species name: </w:t>
      </w:r>
      <w:proofErr w:type="spellStart"/>
      <w:r w:rsidRPr="00B33DD4">
        <w:rPr>
          <w:rFonts w:cs="Times New Roman"/>
          <w:b/>
          <w:bCs/>
        </w:rPr>
        <w:t>Secutor</w:t>
      </w:r>
      <w:proofErr w:type="spellEnd"/>
      <w:r w:rsidRPr="00B33DD4">
        <w:rPr>
          <w:rFonts w:cs="Times New Roman"/>
          <w:b/>
          <w:bCs/>
        </w:rPr>
        <w:t xml:space="preserve"> </w:t>
      </w:r>
      <w:proofErr w:type="spellStart"/>
      <w:r w:rsidRPr="00B33DD4">
        <w:rPr>
          <w:rFonts w:cs="Times New Roman"/>
          <w:b/>
          <w:bCs/>
        </w:rPr>
        <w:t>insidiator</w:t>
      </w:r>
      <w:proofErr w:type="spellEnd"/>
      <w:r w:rsidRPr="00B33DD4">
        <w:rPr>
          <w:rFonts w:cs="Times New Roman"/>
          <w:b/>
          <w:bCs/>
        </w:rPr>
        <w:t xml:space="preserve"> Bloch, 1787</w:t>
      </w:r>
    </w:p>
    <w:p w14:paraId="096816F7" w14:textId="77777777" w:rsidR="0030238B" w:rsidRPr="00B33DD4" w:rsidRDefault="0030238B" w:rsidP="0030238B">
      <w:pPr>
        <w:rPr>
          <w:rFonts w:cs="Times New Roman"/>
        </w:rPr>
      </w:pPr>
      <w:r w:rsidRPr="00B33DD4">
        <w:rPr>
          <w:rFonts w:cs="Times New Roman"/>
        </w:rPr>
        <w:t>Body: Dorsal 8 spines, 16 rays; anal 3 spines, 14 rays; pectoral 13–15; pelvic 1,5; caudal 15; body oval, deep, elongate, compressed; dorsal profile less convex, occipital concavity strong; snout pointed; body depth 41.67–50.72% SL; head 26.23–28.57% SL; snout 20.00–28.57% HL; eye 29.41–40.00% HL</w:t>
      </w:r>
    </w:p>
    <w:p w14:paraId="7945AE03" w14:textId="77777777" w:rsidR="0030238B" w:rsidRPr="00B33DD4" w:rsidRDefault="0030238B" w:rsidP="0030238B">
      <w:pPr>
        <w:rPr>
          <w:rFonts w:cs="Times New Roman"/>
        </w:rPr>
      </w:pPr>
      <w:r w:rsidRPr="00B33DD4">
        <w:rPr>
          <w:rFonts w:cs="Times New Roman"/>
        </w:rPr>
        <w:t xml:space="preserve">Fins: Caudal deeply forked; </w:t>
      </w:r>
      <w:proofErr w:type="spellStart"/>
      <w:r w:rsidRPr="00B33DD4">
        <w:rPr>
          <w:rFonts w:cs="Times New Roman"/>
        </w:rPr>
        <w:t>ventrals</w:t>
      </w:r>
      <w:proofErr w:type="spellEnd"/>
      <w:r w:rsidRPr="00B33DD4">
        <w:rPr>
          <w:rFonts w:cs="Times New Roman"/>
        </w:rPr>
        <w:t xml:space="preserve"> with axillary scales, reaching halfway to anal origin; dorsal membranes II–VI black apically; caudal yellowish with dusky margins; pectoral 19.44–23.08% SL</w:t>
      </w:r>
    </w:p>
    <w:p w14:paraId="01319058" w14:textId="77777777" w:rsidR="0030238B" w:rsidRPr="00B33DD4" w:rsidRDefault="0030238B" w:rsidP="0030238B">
      <w:pPr>
        <w:rPr>
          <w:rFonts w:cs="Times New Roman"/>
        </w:rPr>
      </w:pPr>
      <w:r w:rsidRPr="00B33DD4">
        <w:rPr>
          <w:rFonts w:cs="Times New Roman"/>
        </w:rPr>
        <w:t>Scales: Lateral line slightly concave anteriorly, weakly convex posteriorly, extending near caudal base</w:t>
      </w:r>
    </w:p>
    <w:p w14:paraId="657B3F22" w14:textId="77777777" w:rsidR="0030238B" w:rsidRPr="00B33DD4" w:rsidRDefault="0030238B" w:rsidP="0030238B">
      <w:pPr>
        <w:rPr>
          <w:rFonts w:cs="Times New Roman"/>
        </w:rPr>
      </w:pPr>
      <w:r w:rsidRPr="00B33DD4">
        <w:rPr>
          <w:rFonts w:cs="Times New Roman"/>
        </w:rPr>
        <w:t>Spines: Single spine above eye; preopercular margin finely serrated (implied from genus)</w:t>
      </w:r>
    </w:p>
    <w:p w14:paraId="4431D9EA" w14:textId="77777777" w:rsidR="0030238B" w:rsidRPr="00B33DD4" w:rsidRDefault="0030238B" w:rsidP="0030238B">
      <w:pPr>
        <w:rPr>
          <w:rFonts w:cs="Times New Roman"/>
        </w:rPr>
      </w:pPr>
      <w:r w:rsidRPr="00B33DD4">
        <w:rPr>
          <w:rFonts w:cs="Times New Roman"/>
        </w:rPr>
        <w:t>Mouth: Small, oblique; tubular when protruded upward; lips broad, thin; villiform teeth; mandible nearly vertical when closed, slightly concave inferiorly</w:t>
      </w:r>
    </w:p>
    <w:p w14:paraId="4781ADCA" w14:textId="77777777" w:rsidR="0030238B" w:rsidRPr="00B33DD4" w:rsidRDefault="0030238B" w:rsidP="0030238B">
      <w:pPr>
        <w:rPr>
          <w:rFonts w:cs="Times New Roman"/>
        </w:rPr>
      </w:pPr>
      <w:r w:rsidRPr="00B33DD4">
        <w:rPr>
          <w:rFonts w:cs="Times New Roman"/>
        </w:rPr>
        <w:t>Colour: Silvery; back with ~10 black vertical band patches; abdomen with black spots; black curved stripe from eye to lower jaw angle; pectoral base dotted black; dorsal membranes II–VI black on upper third; caudal yellowish with dusky edges</w:t>
      </w:r>
    </w:p>
    <w:p w14:paraId="54F4F8AC" w14:textId="77777777" w:rsidR="0030238B" w:rsidRDefault="0030238B" w:rsidP="0030238B">
      <w:pPr>
        <w:rPr>
          <w:rFonts w:cs="Times New Roman"/>
        </w:rPr>
      </w:pPr>
      <w:r w:rsidRPr="00B33DD4">
        <w:rPr>
          <w:rFonts w:cs="Times New Roman"/>
        </w:rPr>
        <w:lastRenderedPageBreak/>
        <w:t>Geographical distribution: Mangalore, Cochin, Quilon, Mandapam, Madras, Visakhapatnam, Kakinada</w:t>
      </w:r>
    </w:p>
    <w:p w14:paraId="54F4B39A" w14:textId="77777777" w:rsidR="0030238B" w:rsidRDefault="0030238B" w:rsidP="0030238B">
      <w:pPr>
        <w:rPr>
          <w:rFonts w:cs="Times New Roman"/>
        </w:rPr>
      </w:pPr>
    </w:p>
    <w:p w14:paraId="4A9B01F9" w14:textId="77777777" w:rsidR="0030238B" w:rsidRDefault="0030238B" w:rsidP="0030238B">
      <w:pPr>
        <w:rPr>
          <w:rFonts w:cs="Times New Roman"/>
        </w:rPr>
      </w:pPr>
    </w:p>
    <w:p w14:paraId="37A77DEE" w14:textId="77777777" w:rsidR="0030238B" w:rsidRPr="00B33DD4" w:rsidRDefault="0030238B" w:rsidP="0030238B">
      <w:pPr>
        <w:rPr>
          <w:rFonts w:cs="Times New Roman"/>
          <w:b/>
          <w:bCs/>
        </w:rPr>
      </w:pPr>
      <w:r w:rsidRPr="00B33DD4">
        <w:rPr>
          <w:rFonts w:cs="Times New Roman"/>
          <w:b/>
          <w:bCs/>
        </w:rPr>
        <w:t xml:space="preserve">Species name: </w:t>
      </w:r>
      <w:proofErr w:type="spellStart"/>
      <w:r w:rsidRPr="00B33DD4">
        <w:rPr>
          <w:rFonts w:cs="Times New Roman"/>
          <w:b/>
          <w:bCs/>
        </w:rPr>
        <w:t>Secutor</w:t>
      </w:r>
      <w:proofErr w:type="spellEnd"/>
      <w:r w:rsidRPr="00B33DD4">
        <w:rPr>
          <w:rFonts w:cs="Times New Roman"/>
          <w:b/>
          <w:bCs/>
        </w:rPr>
        <w:t xml:space="preserve"> </w:t>
      </w:r>
      <w:proofErr w:type="spellStart"/>
      <w:r w:rsidRPr="00B33DD4">
        <w:rPr>
          <w:rFonts w:cs="Times New Roman"/>
          <w:b/>
          <w:bCs/>
        </w:rPr>
        <w:t>ruconius</w:t>
      </w:r>
      <w:proofErr w:type="spellEnd"/>
      <w:r w:rsidRPr="00B33DD4">
        <w:rPr>
          <w:rFonts w:cs="Times New Roman"/>
          <w:b/>
          <w:bCs/>
        </w:rPr>
        <w:t xml:space="preserve"> Hamilton-Buchanan, 1822</w:t>
      </w:r>
    </w:p>
    <w:p w14:paraId="2F96F073" w14:textId="77777777" w:rsidR="0030238B" w:rsidRPr="00B33DD4" w:rsidRDefault="0030238B" w:rsidP="0030238B">
      <w:pPr>
        <w:rPr>
          <w:rFonts w:cs="Times New Roman"/>
        </w:rPr>
      </w:pPr>
      <w:r w:rsidRPr="00B33DD4">
        <w:rPr>
          <w:rFonts w:cs="Times New Roman"/>
        </w:rPr>
        <w:t>Body: Dorsal 8 spines, 16 rays; anal 3 spines, 14 rays; pectoral 12–14; pelvic 1,5; caudal 15; body oval, strongly compressed, deep; ventral profile strongly convex; cranial profile concave; body depth 56.41–62.75% SL; head 26.42–30.77% SL; snout 18.18–28.57% HL; eye 30.00–42.86% HL</w:t>
      </w:r>
    </w:p>
    <w:p w14:paraId="4C932F36" w14:textId="77777777" w:rsidR="0030238B" w:rsidRPr="00B33DD4" w:rsidRDefault="0030238B" w:rsidP="0030238B">
      <w:pPr>
        <w:rPr>
          <w:rFonts w:cs="Times New Roman"/>
        </w:rPr>
      </w:pPr>
      <w:r w:rsidRPr="00B33DD4">
        <w:rPr>
          <w:rFonts w:cs="Times New Roman"/>
        </w:rPr>
        <w:t xml:space="preserve">Fins: Caudal deeply incised, pointed lobes; </w:t>
      </w:r>
      <w:proofErr w:type="spellStart"/>
      <w:r w:rsidRPr="00B33DD4">
        <w:rPr>
          <w:rFonts w:cs="Times New Roman"/>
        </w:rPr>
        <w:t>ventrals</w:t>
      </w:r>
      <w:proofErr w:type="spellEnd"/>
      <w:r w:rsidRPr="00B33DD4">
        <w:rPr>
          <w:rFonts w:cs="Times New Roman"/>
        </w:rPr>
        <w:t xml:space="preserve"> with axillary scales, not reaching halfway to anal origin; dorsal membranes II–V black in upper third; pectoral 20.93–25.00% SL</w:t>
      </w:r>
    </w:p>
    <w:p w14:paraId="458716BD" w14:textId="77777777" w:rsidR="0030238B" w:rsidRPr="00B33DD4" w:rsidRDefault="0030238B" w:rsidP="0030238B">
      <w:pPr>
        <w:rPr>
          <w:rFonts w:cs="Times New Roman"/>
        </w:rPr>
      </w:pPr>
      <w:r w:rsidRPr="00B33DD4">
        <w:rPr>
          <w:rFonts w:cs="Times New Roman"/>
        </w:rPr>
        <w:t>Scales: Lateral line convex anteriorly, weakening mid–soft dorsal, less convex posteriorly</w:t>
      </w:r>
    </w:p>
    <w:p w14:paraId="6A802E9E" w14:textId="77777777" w:rsidR="0030238B" w:rsidRPr="00B33DD4" w:rsidRDefault="0030238B" w:rsidP="0030238B">
      <w:pPr>
        <w:rPr>
          <w:rFonts w:cs="Times New Roman"/>
        </w:rPr>
      </w:pPr>
      <w:r w:rsidRPr="00B33DD4">
        <w:rPr>
          <w:rFonts w:cs="Times New Roman"/>
        </w:rPr>
        <w:t>Spines: Single supraorbital spine; preopercular margin finely serrated</w:t>
      </w:r>
    </w:p>
    <w:p w14:paraId="52895B0F" w14:textId="77777777" w:rsidR="0030238B" w:rsidRPr="00B33DD4" w:rsidRDefault="0030238B" w:rsidP="0030238B">
      <w:pPr>
        <w:rPr>
          <w:rFonts w:cs="Times New Roman"/>
        </w:rPr>
      </w:pPr>
      <w:r w:rsidRPr="00B33DD4">
        <w:rPr>
          <w:rFonts w:cs="Times New Roman"/>
        </w:rPr>
        <w:t>Mouth: Small, oblique; tubular upward when protruded; lips broad, thin; lower lip smaller; villiform teeth; mandible slightly concave, nearly perpendicular to mouth slit</w:t>
      </w:r>
    </w:p>
    <w:p w14:paraId="7A772B5B" w14:textId="77777777" w:rsidR="0030238B" w:rsidRPr="00B33DD4" w:rsidRDefault="0030238B" w:rsidP="0030238B">
      <w:pPr>
        <w:rPr>
          <w:rFonts w:cs="Times New Roman"/>
        </w:rPr>
      </w:pPr>
      <w:r w:rsidRPr="00B33DD4">
        <w:rPr>
          <w:rFonts w:cs="Times New Roman"/>
        </w:rPr>
        <w:t>Colour: Silvery; ~10 black/</w:t>
      </w:r>
      <w:proofErr w:type="spellStart"/>
      <w:r w:rsidRPr="00B33DD4">
        <w:rPr>
          <w:rFonts w:cs="Times New Roman"/>
        </w:rPr>
        <w:t>gray</w:t>
      </w:r>
      <w:proofErr w:type="spellEnd"/>
      <w:r w:rsidRPr="00B33DD4">
        <w:rPr>
          <w:rFonts w:cs="Times New Roman"/>
        </w:rPr>
        <w:t xml:space="preserve"> vertical bands to slightly below lateral line; curved black stripe from eye to lower jaw angle; abdomen dotted black; pectoral axil black; dorsal membranes II–V black apically</w:t>
      </w:r>
    </w:p>
    <w:p w14:paraId="48C74B41" w14:textId="77777777" w:rsidR="0030238B" w:rsidRDefault="0030238B" w:rsidP="0030238B">
      <w:pPr>
        <w:rPr>
          <w:rFonts w:cs="Times New Roman"/>
        </w:rPr>
      </w:pPr>
      <w:r w:rsidRPr="00B33DD4">
        <w:rPr>
          <w:rFonts w:cs="Times New Roman"/>
        </w:rPr>
        <w:t xml:space="preserve">Geographical distribution: Goa, Cochin, Quilon, Gulf of Mannar, Palk Bay, </w:t>
      </w:r>
      <w:proofErr w:type="spellStart"/>
      <w:r w:rsidRPr="00B33DD4">
        <w:rPr>
          <w:rFonts w:cs="Times New Roman"/>
        </w:rPr>
        <w:t>Chilka</w:t>
      </w:r>
      <w:proofErr w:type="spellEnd"/>
      <w:r w:rsidRPr="00B33DD4">
        <w:rPr>
          <w:rFonts w:cs="Times New Roman"/>
        </w:rPr>
        <w:t xml:space="preserve"> Lake, Porto Novo, Godavari estuary; abundant at Visakhapatnam, Kakinada</w:t>
      </w:r>
    </w:p>
    <w:p w14:paraId="209EC692" w14:textId="77777777" w:rsidR="0030238B" w:rsidRDefault="0030238B" w:rsidP="0030238B">
      <w:pPr>
        <w:rPr>
          <w:rFonts w:cs="Times New Roman"/>
        </w:rPr>
      </w:pPr>
    </w:p>
    <w:p w14:paraId="06348D3C" w14:textId="77777777" w:rsidR="0030238B" w:rsidRDefault="0030238B" w:rsidP="0030238B">
      <w:pPr>
        <w:rPr>
          <w:rFonts w:cs="Times New Roman"/>
        </w:rPr>
      </w:pPr>
    </w:p>
    <w:p w14:paraId="291AE122" w14:textId="77777777" w:rsidR="0030238B" w:rsidRPr="00B33DD4" w:rsidRDefault="0030238B" w:rsidP="0030238B">
      <w:pPr>
        <w:rPr>
          <w:rFonts w:cs="Times New Roman"/>
          <w:b/>
          <w:bCs/>
        </w:rPr>
      </w:pPr>
      <w:r w:rsidRPr="00B33DD4">
        <w:rPr>
          <w:rFonts w:cs="Times New Roman"/>
          <w:b/>
          <w:bCs/>
        </w:rPr>
        <w:t xml:space="preserve">Species name: Gazza </w:t>
      </w:r>
      <w:proofErr w:type="spellStart"/>
      <w:r w:rsidRPr="00B33DD4">
        <w:rPr>
          <w:rFonts w:cs="Times New Roman"/>
          <w:b/>
          <w:bCs/>
        </w:rPr>
        <w:t>minuta</w:t>
      </w:r>
      <w:proofErr w:type="spellEnd"/>
      <w:r w:rsidRPr="00B33DD4">
        <w:rPr>
          <w:rFonts w:cs="Times New Roman"/>
          <w:b/>
          <w:bCs/>
        </w:rPr>
        <w:t xml:space="preserve"> Bloch, 1797</w:t>
      </w:r>
    </w:p>
    <w:p w14:paraId="1597B52D" w14:textId="77777777" w:rsidR="0030238B" w:rsidRDefault="0030238B" w:rsidP="0030238B">
      <w:pPr>
        <w:rPr>
          <w:rFonts w:cs="Times New Roman"/>
        </w:rPr>
      </w:pPr>
      <w:r w:rsidRPr="00B33DD4">
        <w:rPr>
          <w:rFonts w:cs="Times New Roman"/>
        </w:rPr>
        <w:t>Body: Dorsal 8 spines, 15–16 rays; anal 3 spines, 13–14 rays; pectoral 13–14; pelvic 1,5; caudal 15; LL 57–59; body oval, compressed, moderately deep; dorsal/ventral profiles equally convex; snout pointed; body depth 38.71–45.05% SL; head 30.30–34.07% SL; snout 23.81–29.17% HL; eye 33.33–40% HL</w:t>
      </w:r>
    </w:p>
    <w:p w14:paraId="780E463A" w14:textId="77777777" w:rsidR="0030238B" w:rsidRPr="00B33DD4" w:rsidRDefault="0030238B" w:rsidP="0030238B">
      <w:pPr>
        <w:rPr>
          <w:rFonts w:cs="Times New Roman"/>
        </w:rPr>
      </w:pPr>
      <w:r w:rsidRPr="00B33DD4">
        <w:rPr>
          <w:rFonts w:cs="Times New Roman"/>
        </w:rPr>
        <w:t xml:space="preserve">Fins: Caudal deeply forked; </w:t>
      </w:r>
      <w:proofErr w:type="spellStart"/>
      <w:r w:rsidRPr="00B33DD4">
        <w:rPr>
          <w:rFonts w:cs="Times New Roman"/>
        </w:rPr>
        <w:t>ventrals</w:t>
      </w:r>
      <w:proofErr w:type="spellEnd"/>
      <w:r w:rsidRPr="00B33DD4">
        <w:rPr>
          <w:rFonts w:cs="Times New Roman"/>
        </w:rPr>
        <w:t xml:space="preserve"> with axillary scales, not reaching anal origin; spinous dorsal membrane black-edged; anal fin front yellowish; pectoral 15.79–19.48% SL</w:t>
      </w:r>
    </w:p>
    <w:p w14:paraId="56A918D4" w14:textId="77777777" w:rsidR="0030238B" w:rsidRPr="00B33DD4" w:rsidRDefault="0030238B" w:rsidP="0030238B">
      <w:pPr>
        <w:rPr>
          <w:rFonts w:cs="Times New Roman"/>
        </w:rPr>
      </w:pPr>
      <w:r w:rsidRPr="00B33DD4">
        <w:rPr>
          <w:rFonts w:cs="Times New Roman"/>
        </w:rPr>
        <w:t>Scales: Lateral line convex, parallel to dorsal profile, becoming obsolete near end of soft dorsal</w:t>
      </w:r>
    </w:p>
    <w:p w14:paraId="302A5D4D" w14:textId="77777777" w:rsidR="0030238B" w:rsidRPr="00B33DD4" w:rsidRDefault="0030238B" w:rsidP="0030238B">
      <w:pPr>
        <w:rPr>
          <w:rFonts w:cs="Times New Roman"/>
        </w:rPr>
      </w:pPr>
      <w:r w:rsidRPr="00B33DD4">
        <w:rPr>
          <w:rFonts w:cs="Times New Roman"/>
        </w:rPr>
        <w:t>Spines: Two supraorbital spines; preopercular margin finely serrated</w:t>
      </w:r>
    </w:p>
    <w:p w14:paraId="644A161B" w14:textId="77777777" w:rsidR="0030238B" w:rsidRPr="00B33DD4" w:rsidRDefault="0030238B" w:rsidP="0030238B">
      <w:pPr>
        <w:rPr>
          <w:rFonts w:cs="Times New Roman"/>
        </w:rPr>
      </w:pPr>
      <w:r w:rsidRPr="00B33DD4">
        <w:rPr>
          <w:rFonts w:cs="Times New Roman"/>
        </w:rPr>
        <w:t>Mouth: Large; horizontal tube when protruded; upper jaw with sharp teeth plus large curved lateral canines; lower jaw with curved pointed teeth, enlarged anteriorly, paired symphysial canines with receiving notch; mandible angled ~45°</w:t>
      </w:r>
    </w:p>
    <w:p w14:paraId="093F006C" w14:textId="77777777" w:rsidR="0030238B" w:rsidRPr="00B33DD4" w:rsidRDefault="0030238B" w:rsidP="0030238B">
      <w:pPr>
        <w:rPr>
          <w:rFonts w:cs="Times New Roman"/>
        </w:rPr>
      </w:pPr>
      <w:r w:rsidRPr="00B33DD4">
        <w:rPr>
          <w:rFonts w:cs="Times New Roman"/>
        </w:rPr>
        <w:t xml:space="preserve">Colour: Silvery; greyish back; upper body with irregular grey marks, wavy lines or blotches; ~7 grey blotches along lateral line; snout margin dotted black; pectoral base dotted black; ventral half with fine black dots; anal front yellowish; caudal edges dusky; </w:t>
      </w:r>
      <w:r>
        <w:rPr>
          <w:rFonts w:cs="Times New Roman"/>
        </w:rPr>
        <w:t>dorsal base</w:t>
      </w:r>
      <w:r w:rsidRPr="00B33DD4">
        <w:rPr>
          <w:rFonts w:cs="Times New Roman"/>
        </w:rPr>
        <w:t xml:space="preserve"> black line</w:t>
      </w:r>
    </w:p>
    <w:p w14:paraId="50FFF751" w14:textId="77777777" w:rsidR="0030238B" w:rsidRDefault="0030238B" w:rsidP="0030238B">
      <w:pPr>
        <w:rPr>
          <w:rFonts w:cs="Times New Roman"/>
        </w:rPr>
      </w:pPr>
      <w:r w:rsidRPr="00B33DD4">
        <w:rPr>
          <w:rFonts w:cs="Times New Roman"/>
        </w:rPr>
        <w:t>Geographical distribution: Cochin, Cape Comorin, Quilon, Tuticorin, Pamban, Mandapam, Madras, Porto Novo, Visakhapatnam, Kakinada; abundant at Tuticorin, Pamban, Mandapam</w:t>
      </w:r>
    </w:p>
    <w:p w14:paraId="06BFAE3A" w14:textId="77777777" w:rsidR="0030238B" w:rsidRDefault="0030238B" w:rsidP="0030238B">
      <w:pPr>
        <w:rPr>
          <w:rFonts w:cs="Times New Roman"/>
        </w:rPr>
      </w:pPr>
    </w:p>
    <w:p w14:paraId="028BABB5" w14:textId="77777777" w:rsidR="0030238B" w:rsidRDefault="0030238B" w:rsidP="0030238B">
      <w:pPr>
        <w:rPr>
          <w:rFonts w:cs="Times New Roman"/>
        </w:rPr>
      </w:pPr>
    </w:p>
    <w:p w14:paraId="434700EA" w14:textId="77777777" w:rsidR="0030238B" w:rsidRPr="00B33DD4" w:rsidRDefault="0030238B" w:rsidP="0030238B">
      <w:pPr>
        <w:rPr>
          <w:rFonts w:cs="Times New Roman"/>
          <w:b/>
          <w:bCs/>
        </w:rPr>
      </w:pPr>
      <w:r w:rsidRPr="00B33DD4">
        <w:rPr>
          <w:rFonts w:cs="Times New Roman"/>
          <w:b/>
          <w:bCs/>
        </w:rPr>
        <w:t xml:space="preserve">Species name: Gazza </w:t>
      </w:r>
      <w:proofErr w:type="spellStart"/>
      <w:r w:rsidRPr="00B33DD4">
        <w:rPr>
          <w:rFonts w:cs="Times New Roman"/>
          <w:b/>
          <w:bCs/>
        </w:rPr>
        <w:t>achlamys</w:t>
      </w:r>
      <w:proofErr w:type="spellEnd"/>
      <w:r w:rsidRPr="00B33DD4">
        <w:rPr>
          <w:rFonts w:cs="Times New Roman"/>
          <w:b/>
          <w:bCs/>
        </w:rPr>
        <w:t xml:space="preserve"> Jordan &amp; Starks, 1917</w:t>
      </w:r>
    </w:p>
    <w:p w14:paraId="15FAF9C3" w14:textId="77777777" w:rsidR="0030238B" w:rsidRPr="00B33DD4" w:rsidRDefault="0030238B" w:rsidP="0030238B">
      <w:pPr>
        <w:rPr>
          <w:rFonts w:cs="Times New Roman"/>
        </w:rPr>
      </w:pPr>
      <w:r w:rsidRPr="00B33DD4">
        <w:rPr>
          <w:rFonts w:cs="Times New Roman"/>
        </w:rPr>
        <w:t>Body: Dorsal 8 spines, 16 rays; anal 3 spines, 14 rays; pectoral 13; pelvic 1,5; caudal 15; LL 59–61; body oval, compressed, deep; slight cranial concavity; snout pointed; body depth 46.59–49.37% SL; head 31.82–34.18% SL; snout 24.00–28.57% HL; eye 35.71–39.29% HL</w:t>
      </w:r>
    </w:p>
    <w:p w14:paraId="584C75C5" w14:textId="77777777" w:rsidR="0030238B" w:rsidRPr="00B33DD4" w:rsidRDefault="0030238B" w:rsidP="0030238B">
      <w:pPr>
        <w:rPr>
          <w:rFonts w:cs="Times New Roman"/>
        </w:rPr>
      </w:pPr>
      <w:r w:rsidRPr="00B33DD4">
        <w:rPr>
          <w:rFonts w:cs="Times New Roman"/>
        </w:rPr>
        <w:t xml:space="preserve">Fins: Caudal deeply forked; ventral with axillary scales, not reaching anal origin; spinous dorsal membrane black distally; soft dorsal edge </w:t>
      </w:r>
      <w:r>
        <w:rPr>
          <w:rFonts w:cs="Times New Roman"/>
        </w:rPr>
        <w:t>grey</w:t>
      </w:r>
      <w:r w:rsidRPr="00B33DD4">
        <w:rPr>
          <w:rFonts w:cs="Times New Roman"/>
        </w:rPr>
        <w:t>; pectoral 18.18–19.77% SL</w:t>
      </w:r>
    </w:p>
    <w:p w14:paraId="084EEECC" w14:textId="77777777" w:rsidR="0030238B" w:rsidRPr="00B33DD4" w:rsidRDefault="0030238B" w:rsidP="0030238B">
      <w:pPr>
        <w:rPr>
          <w:rFonts w:cs="Times New Roman"/>
        </w:rPr>
      </w:pPr>
      <w:r w:rsidRPr="00B33DD4">
        <w:rPr>
          <w:rFonts w:cs="Times New Roman"/>
        </w:rPr>
        <w:t>Scales: Lateral line convex, parallel to dorsal profile, extending to caudal base</w:t>
      </w:r>
    </w:p>
    <w:p w14:paraId="572BAE9F" w14:textId="77777777" w:rsidR="0030238B" w:rsidRPr="00B33DD4" w:rsidRDefault="0030238B" w:rsidP="0030238B">
      <w:pPr>
        <w:rPr>
          <w:rFonts w:cs="Times New Roman"/>
        </w:rPr>
      </w:pPr>
      <w:r w:rsidRPr="00B33DD4">
        <w:rPr>
          <w:rFonts w:cs="Times New Roman"/>
        </w:rPr>
        <w:t>Spines: Two supraorbital spines; preopercular margin finely serrated</w:t>
      </w:r>
    </w:p>
    <w:p w14:paraId="41D6F18A" w14:textId="77777777" w:rsidR="0030238B" w:rsidRPr="00B33DD4" w:rsidRDefault="0030238B" w:rsidP="0030238B">
      <w:pPr>
        <w:rPr>
          <w:rFonts w:cs="Times New Roman"/>
        </w:rPr>
      </w:pPr>
      <w:r w:rsidRPr="00B33DD4">
        <w:rPr>
          <w:rFonts w:cs="Times New Roman"/>
        </w:rPr>
        <w:t>Mouth: Large; horizontal tube when protruded; oblique gape opposite mid-eye; villiform teeth with paired symphysial canines upper/lower jaws; lower jaw teeth enlarging anteriorly; mandible angled 50–60°</w:t>
      </w:r>
    </w:p>
    <w:p w14:paraId="6DFD048F" w14:textId="77777777" w:rsidR="0030238B" w:rsidRPr="00B33DD4" w:rsidRDefault="0030238B" w:rsidP="0030238B">
      <w:pPr>
        <w:rPr>
          <w:rFonts w:cs="Times New Roman"/>
        </w:rPr>
      </w:pPr>
      <w:r w:rsidRPr="00B33DD4">
        <w:rPr>
          <w:rFonts w:cs="Times New Roman"/>
        </w:rPr>
        <w:t xml:space="preserve">Colour: Silvery; </w:t>
      </w:r>
      <w:r>
        <w:rPr>
          <w:rFonts w:cs="Times New Roman"/>
        </w:rPr>
        <w:t>greyish</w:t>
      </w:r>
      <w:r w:rsidRPr="00B33DD4">
        <w:rPr>
          <w:rFonts w:cs="Times New Roman"/>
        </w:rPr>
        <w:t xml:space="preserve"> back with irregular dark marks/circles; snout tip </w:t>
      </w:r>
      <w:r>
        <w:rPr>
          <w:rFonts w:cs="Times New Roman"/>
        </w:rPr>
        <w:t>grey-dotted</w:t>
      </w:r>
      <w:r w:rsidRPr="00B33DD4">
        <w:rPr>
          <w:rFonts w:cs="Times New Roman"/>
        </w:rPr>
        <w:t>; pectoral base dotted black; gill-opening edge dark; ventral half with minute black dots; caudal posterior margin dusky</w:t>
      </w:r>
    </w:p>
    <w:p w14:paraId="1EA4E274" w14:textId="77777777" w:rsidR="0030238B" w:rsidRDefault="0030238B" w:rsidP="0030238B">
      <w:pPr>
        <w:rPr>
          <w:rFonts w:cs="Times New Roman"/>
        </w:rPr>
      </w:pPr>
      <w:r w:rsidRPr="00B33DD4">
        <w:rPr>
          <w:rFonts w:cs="Times New Roman"/>
        </w:rPr>
        <w:t>Geographical distribution: Great Nicobar Island, southern India; stray occurrences off Cochin</w:t>
      </w:r>
      <w:bookmarkEnd w:id="413"/>
    </w:p>
    <w:p w14:paraId="3C96340A" w14:textId="77777777" w:rsidR="0030238B" w:rsidRPr="0030238B" w:rsidRDefault="0030238B" w:rsidP="00AE4D4E">
      <w:pPr>
        <w:pStyle w:val="PlainText"/>
        <w:jc w:val="both"/>
        <w:rPr>
          <w:rFonts w:ascii="Times New Roman" w:hAnsi="Times New Roman" w:cs="Times New Roman"/>
          <w:sz w:val="24"/>
          <w:szCs w:val="24"/>
        </w:rPr>
      </w:pPr>
    </w:p>
    <w:p w14:paraId="07077CB2" w14:textId="77777777" w:rsidR="00AE4D4E" w:rsidRDefault="00AE4D4E" w:rsidP="00AE4D4E">
      <w:pPr>
        <w:pStyle w:val="PlainText"/>
        <w:jc w:val="both"/>
        <w:rPr>
          <w:rFonts w:ascii="Times New Roman" w:hAnsi="Times New Roman" w:cs="Times New Roman"/>
          <w:sz w:val="24"/>
          <w:szCs w:val="24"/>
        </w:rPr>
      </w:pPr>
    </w:p>
    <w:p w14:paraId="45A508C6" w14:textId="77777777" w:rsidR="00AE4D4E" w:rsidRPr="009F6336" w:rsidRDefault="00AE4D4E" w:rsidP="00AE4D4E">
      <w:pPr>
        <w:pStyle w:val="PlainText"/>
        <w:jc w:val="both"/>
        <w:rPr>
          <w:rFonts w:ascii="Times New Roman" w:hAnsi="Times New Roman" w:cs="Times New Roman"/>
          <w:sz w:val="24"/>
          <w:szCs w:val="24"/>
        </w:rPr>
      </w:pPr>
    </w:p>
    <w:p w14:paraId="4627FC23" w14:textId="77777777" w:rsidR="00AE4D4E" w:rsidRPr="009F6336" w:rsidRDefault="00AE4D4E" w:rsidP="00AE4D4E">
      <w:pPr>
        <w:pStyle w:val="PlainText"/>
        <w:jc w:val="both"/>
        <w:rPr>
          <w:rFonts w:ascii="Times New Roman" w:hAnsi="Times New Roman" w:cs="Times New Roman"/>
          <w:sz w:val="24"/>
          <w:szCs w:val="24"/>
        </w:rPr>
      </w:pPr>
    </w:p>
    <w:p w14:paraId="2FB3ECBF" w14:textId="77777777" w:rsidR="00AE4D4E" w:rsidRPr="00AE4D4E" w:rsidRDefault="00AE4D4E" w:rsidP="00AE4D4E">
      <w:pPr>
        <w:spacing w:line="360" w:lineRule="auto"/>
        <w:jc w:val="both"/>
        <w:rPr>
          <w:rFonts w:eastAsia="Times New Roman" w:cs="Times New Roman"/>
          <w:kern w:val="0"/>
          <w:sz w:val="24"/>
          <w:szCs w:val="24"/>
          <w14:ligatures w14:val="none"/>
        </w:rPr>
      </w:pPr>
    </w:p>
    <w:bookmarkEnd w:id="326"/>
    <w:p w14:paraId="49415230" w14:textId="77777777" w:rsidR="00AE4D4E" w:rsidRPr="00B86EC3" w:rsidRDefault="00AE4D4E" w:rsidP="00AE4D4E">
      <w:pPr>
        <w:spacing w:line="276" w:lineRule="auto"/>
        <w:jc w:val="both"/>
        <w:rPr>
          <w:rFonts w:cs="Times New Roman"/>
          <w:sz w:val="24"/>
          <w:szCs w:val="24"/>
        </w:rPr>
      </w:pPr>
    </w:p>
    <w:p w14:paraId="5AD20E90" w14:textId="77777777" w:rsidR="00AE4D4E" w:rsidRPr="00B86EC3" w:rsidRDefault="00AE4D4E" w:rsidP="00AE4D4E">
      <w:pPr>
        <w:spacing w:line="276" w:lineRule="auto"/>
        <w:jc w:val="both"/>
        <w:rPr>
          <w:rFonts w:cs="Times New Roman"/>
          <w:sz w:val="24"/>
          <w:szCs w:val="24"/>
        </w:rPr>
      </w:pPr>
    </w:p>
    <w:p w14:paraId="781A73D9" w14:textId="77777777" w:rsidR="00A97323" w:rsidRDefault="00A97323"/>
    <w:sectPr w:rsidR="00A97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04B"/>
    <w:multiLevelType w:val="hybridMultilevel"/>
    <w:tmpl w:val="8E387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794B5F"/>
    <w:multiLevelType w:val="hybridMultilevel"/>
    <w:tmpl w:val="4F56F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92AD1"/>
    <w:multiLevelType w:val="hybridMultilevel"/>
    <w:tmpl w:val="EA5A0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852C68"/>
    <w:multiLevelType w:val="multilevel"/>
    <w:tmpl w:val="4F1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0968"/>
    <w:multiLevelType w:val="hybridMultilevel"/>
    <w:tmpl w:val="1AA8E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F2209"/>
    <w:multiLevelType w:val="hybridMultilevel"/>
    <w:tmpl w:val="EA5A0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CE6CA6"/>
    <w:multiLevelType w:val="hybridMultilevel"/>
    <w:tmpl w:val="F77A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D869C0"/>
    <w:multiLevelType w:val="hybridMultilevel"/>
    <w:tmpl w:val="6F707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AD2C68"/>
    <w:multiLevelType w:val="hybridMultilevel"/>
    <w:tmpl w:val="88A46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071E73"/>
    <w:multiLevelType w:val="hybridMultilevel"/>
    <w:tmpl w:val="B7A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0836A8"/>
    <w:multiLevelType w:val="hybridMultilevel"/>
    <w:tmpl w:val="018A8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A80D67"/>
    <w:multiLevelType w:val="multilevel"/>
    <w:tmpl w:val="D3C81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E31E5"/>
    <w:multiLevelType w:val="multilevel"/>
    <w:tmpl w:val="91E218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91A89"/>
    <w:multiLevelType w:val="hybridMultilevel"/>
    <w:tmpl w:val="3E7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3945DD"/>
    <w:multiLevelType w:val="hybridMultilevel"/>
    <w:tmpl w:val="CDB8C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E52ECD"/>
    <w:multiLevelType w:val="multilevel"/>
    <w:tmpl w:val="306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63EE3"/>
    <w:multiLevelType w:val="hybridMultilevel"/>
    <w:tmpl w:val="72D49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D83218"/>
    <w:multiLevelType w:val="hybridMultilevel"/>
    <w:tmpl w:val="E58E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351DCD"/>
    <w:multiLevelType w:val="hybridMultilevel"/>
    <w:tmpl w:val="DF40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3E5055"/>
    <w:multiLevelType w:val="hybridMultilevel"/>
    <w:tmpl w:val="2110D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981995"/>
    <w:multiLevelType w:val="hybridMultilevel"/>
    <w:tmpl w:val="488C9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A45136"/>
    <w:multiLevelType w:val="multilevel"/>
    <w:tmpl w:val="938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F3C7D"/>
    <w:multiLevelType w:val="hybridMultilevel"/>
    <w:tmpl w:val="85F822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9D4A1B"/>
    <w:multiLevelType w:val="hybridMultilevel"/>
    <w:tmpl w:val="571E9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1277E"/>
    <w:multiLevelType w:val="hybridMultilevel"/>
    <w:tmpl w:val="7FD6D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AC1B24"/>
    <w:multiLevelType w:val="hybridMultilevel"/>
    <w:tmpl w:val="B636C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7863816">
    <w:abstractNumId w:val="1"/>
  </w:num>
  <w:num w:numId="2" w16cid:durableId="406263903">
    <w:abstractNumId w:val="5"/>
  </w:num>
  <w:num w:numId="3" w16cid:durableId="1125123304">
    <w:abstractNumId w:val="2"/>
  </w:num>
  <w:num w:numId="4" w16cid:durableId="1140458358">
    <w:abstractNumId w:val="24"/>
  </w:num>
  <w:num w:numId="5" w16cid:durableId="960578492">
    <w:abstractNumId w:val="14"/>
  </w:num>
  <w:num w:numId="6" w16cid:durableId="1584954668">
    <w:abstractNumId w:val="20"/>
  </w:num>
  <w:num w:numId="7" w16cid:durableId="228881059">
    <w:abstractNumId w:val="7"/>
  </w:num>
  <w:num w:numId="8" w16cid:durableId="1325158205">
    <w:abstractNumId w:val="6"/>
  </w:num>
  <w:num w:numId="9" w16cid:durableId="1492671064">
    <w:abstractNumId w:val="10"/>
  </w:num>
  <w:num w:numId="10" w16cid:durableId="469636794">
    <w:abstractNumId w:val="4"/>
  </w:num>
  <w:num w:numId="11" w16cid:durableId="1510606939">
    <w:abstractNumId w:val="16"/>
  </w:num>
  <w:num w:numId="12" w16cid:durableId="1079063665">
    <w:abstractNumId w:val="0"/>
  </w:num>
  <w:num w:numId="13" w16cid:durableId="2135899467">
    <w:abstractNumId w:val="8"/>
  </w:num>
  <w:num w:numId="14" w16cid:durableId="1093235024">
    <w:abstractNumId w:val="19"/>
  </w:num>
  <w:num w:numId="15" w16cid:durableId="1372456862">
    <w:abstractNumId w:val="23"/>
  </w:num>
  <w:num w:numId="16" w16cid:durableId="338047887">
    <w:abstractNumId w:val="13"/>
  </w:num>
  <w:num w:numId="17" w16cid:durableId="834146332">
    <w:abstractNumId w:val="9"/>
  </w:num>
  <w:num w:numId="18" w16cid:durableId="917906263">
    <w:abstractNumId w:val="25"/>
  </w:num>
  <w:num w:numId="19" w16cid:durableId="360321937">
    <w:abstractNumId w:val="17"/>
  </w:num>
  <w:num w:numId="20" w16cid:durableId="446319990">
    <w:abstractNumId w:val="18"/>
  </w:num>
  <w:num w:numId="21" w16cid:durableId="2050689756">
    <w:abstractNumId w:val="11"/>
  </w:num>
  <w:num w:numId="22" w16cid:durableId="410348162">
    <w:abstractNumId w:val="15"/>
  </w:num>
  <w:num w:numId="23" w16cid:durableId="458651027">
    <w:abstractNumId w:val="12"/>
  </w:num>
  <w:num w:numId="24" w16cid:durableId="2097822854">
    <w:abstractNumId w:val="21"/>
  </w:num>
  <w:num w:numId="25" w16cid:durableId="1487747373">
    <w:abstractNumId w:val="22"/>
  </w:num>
  <w:num w:numId="26" w16cid:durableId="1984432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NLU0MjQwNrQAcpR0lIJTi4sz8/NACgxrAUJ7zigsAAAA"/>
  </w:docVars>
  <w:rsids>
    <w:rsidRoot w:val="008E54BE"/>
    <w:rsid w:val="000B5464"/>
    <w:rsid w:val="00145FA1"/>
    <w:rsid w:val="001B04C8"/>
    <w:rsid w:val="001B0556"/>
    <w:rsid w:val="001C3C2B"/>
    <w:rsid w:val="001D3CEA"/>
    <w:rsid w:val="002036F9"/>
    <w:rsid w:val="002F1932"/>
    <w:rsid w:val="002F7F21"/>
    <w:rsid w:val="0030238B"/>
    <w:rsid w:val="004B7D5F"/>
    <w:rsid w:val="004D1448"/>
    <w:rsid w:val="00542007"/>
    <w:rsid w:val="005F3653"/>
    <w:rsid w:val="006219AD"/>
    <w:rsid w:val="00665683"/>
    <w:rsid w:val="006712EC"/>
    <w:rsid w:val="00733032"/>
    <w:rsid w:val="008502F3"/>
    <w:rsid w:val="008E54BE"/>
    <w:rsid w:val="009E3E13"/>
    <w:rsid w:val="00A97323"/>
    <w:rsid w:val="00AB3DE7"/>
    <w:rsid w:val="00AE4D4E"/>
    <w:rsid w:val="00B91D62"/>
    <w:rsid w:val="00E60679"/>
    <w:rsid w:val="00F54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1603"/>
  <w15:chartTrackingRefBased/>
  <w15:docId w15:val="{D7ADBE65-5376-4F8C-910A-E92274B5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4E"/>
    <w:rPr>
      <w:lang w:val="en-GB"/>
    </w:rPr>
  </w:style>
  <w:style w:type="paragraph" w:styleId="Heading1">
    <w:name w:val="heading 1"/>
    <w:basedOn w:val="Normal"/>
    <w:next w:val="Normal"/>
    <w:link w:val="Heading1Char"/>
    <w:uiPriority w:val="9"/>
    <w:qFormat/>
    <w:rsid w:val="008E5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5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B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B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54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54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54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54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B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8E54B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E54BE"/>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E54BE"/>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E54BE"/>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8E54B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54B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8E54B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54B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8E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B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54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B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54BE"/>
    <w:pPr>
      <w:spacing w:before="160"/>
      <w:jc w:val="center"/>
    </w:pPr>
    <w:rPr>
      <w:i/>
      <w:iCs/>
      <w:color w:val="404040" w:themeColor="text1" w:themeTint="BF"/>
    </w:rPr>
  </w:style>
  <w:style w:type="character" w:customStyle="1" w:styleId="QuoteChar">
    <w:name w:val="Quote Char"/>
    <w:basedOn w:val="DefaultParagraphFont"/>
    <w:link w:val="Quote"/>
    <w:uiPriority w:val="29"/>
    <w:rsid w:val="008E54BE"/>
    <w:rPr>
      <w:i/>
      <w:iCs/>
      <w:color w:val="404040" w:themeColor="text1" w:themeTint="BF"/>
      <w:lang w:val="en-GB"/>
    </w:rPr>
  </w:style>
  <w:style w:type="paragraph" w:styleId="ListParagraph">
    <w:name w:val="List Paragraph"/>
    <w:basedOn w:val="Normal"/>
    <w:uiPriority w:val="34"/>
    <w:qFormat/>
    <w:rsid w:val="008E54BE"/>
    <w:pPr>
      <w:ind w:left="720"/>
      <w:contextualSpacing/>
    </w:pPr>
  </w:style>
  <w:style w:type="character" w:styleId="IntenseEmphasis">
    <w:name w:val="Intense Emphasis"/>
    <w:basedOn w:val="DefaultParagraphFont"/>
    <w:uiPriority w:val="21"/>
    <w:qFormat/>
    <w:rsid w:val="008E54BE"/>
    <w:rPr>
      <w:i/>
      <w:iCs/>
      <w:color w:val="2F5496" w:themeColor="accent1" w:themeShade="BF"/>
    </w:rPr>
  </w:style>
  <w:style w:type="paragraph" w:styleId="IntenseQuote">
    <w:name w:val="Intense Quote"/>
    <w:basedOn w:val="Normal"/>
    <w:next w:val="Normal"/>
    <w:link w:val="IntenseQuoteChar"/>
    <w:uiPriority w:val="30"/>
    <w:qFormat/>
    <w:rsid w:val="008E5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BE"/>
    <w:rPr>
      <w:i/>
      <w:iCs/>
      <w:color w:val="2F5496" w:themeColor="accent1" w:themeShade="BF"/>
      <w:lang w:val="en-GB"/>
    </w:rPr>
  </w:style>
  <w:style w:type="character" w:styleId="IntenseReference">
    <w:name w:val="Intense Reference"/>
    <w:basedOn w:val="DefaultParagraphFont"/>
    <w:uiPriority w:val="32"/>
    <w:qFormat/>
    <w:rsid w:val="008E54BE"/>
    <w:rPr>
      <w:b/>
      <w:bCs/>
      <w:smallCaps/>
      <w:color w:val="2F5496" w:themeColor="accent1" w:themeShade="BF"/>
      <w:spacing w:val="5"/>
    </w:rPr>
  </w:style>
  <w:style w:type="character" w:styleId="Hyperlink">
    <w:name w:val="Hyperlink"/>
    <w:basedOn w:val="DefaultParagraphFont"/>
    <w:uiPriority w:val="99"/>
    <w:unhideWhenUsed/>
    <w:rsid w:val="00AE4D4E"/>
    <w:rPr>
      <w:color w:val="0563C1" w:themeColor="hyperlink"/>
      <w:u w:val="single"/>
    </w:rPr>
  </w:style>
  <w:style w:type="paragraph" w:styleId="Footer">
    <w:name w:val="footer"/>
    <w:basedOn w:val="Normal"/>
    <w:link w:val="FooterChar"/>
    <w:uiPriority w:val="99"/>
    <w:unhideWhenUsed/>
    <w:rsid w:val="00AE4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D4E"/>
    <w:rPr>
      <w:lang w:val="en-GB"/>
    </w:rPr>
  </w:style>
  <w:style w:type="table" w:styleId="TableGrid">
    <w:name w:val="Table Grid"/>
    <w:basedOn w:val="TableNormal"/>
    <w:uiPriority w:val="39"/>
    <w:rsid w:val="00AE4D4E"/>
    <w:pPr>
      <w:spacing w:after="0" w:line="240" w:lineRule="auto"/>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E4D4E"/>
    <w:pPr>
      <w:spacing w:after="0" w:line="240" w:lineRule="auto"/>
    </w:pPr>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AE4D4E"/>
    <w:rPr>
      <w:color w:val="605E5C"/>
      <w:shd w:val="clear" w:color="auto" w:fill="E1DFDD"/>
    </w:rPr>
  </w:style>
  <w:style w:type="paragraph" w:styleId="TOCHeading">
    <w:name w:val="TOC Heading"/>
    <w:basedOn w:val="Heading1"/>
    <w:next w:val="Normal"/>
    <w:uiPriority w:val="39"/>
    <w:unhideWhenUsed/>
    <w:qFormat/>
    <w:rsid w:val="00AE4D4E"/>
    <w:pPr>
      <w:spacing w:before="240" w:after="0"/>
      <w:jc w:val="center"/>
      <w:outlineLvl w:val="9"/>
    </w:pPr>
    <w:rPr>
      <w:rFonts w:ascii="Times New Roman" w:hAnsi="Times New Roman" w:cs="Times New Roman"/>
      <w:b/>
      <w:color w:val="000000" w:themeColor="text1"/>
      <w:kern w:val="0"/>
      <w:sz w:val="32"/>
      <w:szCs w:val="32"/>
      <w:lang w:val="en-US"/>
      <w14:ligatures w14:val="none"/>
    </w:rPr>
  </w:style>
  <w:style w:type="paragraph" w:styleId="TOC1">
    <w:name w:val="toc 1"/>
    <w:basedOn w:val="Normal"/>
    <w:next w:val="Normal"/>
    <w:autoRedefine/>
    <w:uiPriority w:val="39"/>
    <w:unhideWhenUsed/>
    <w:rsid w:val="00AE4D4E"/>
    <w:pPr>
      <w:spacing w:after="100"/>
    </w:pPr>
  </w:style>
  <w:style w:type="paragraph" w:styleId="TOC2">
    <w:name w:val="toc 2"/>
    <w:basedOn w:val="Normal"/>
    <w:next w:val="Normal"/>
    <w:autoRedefine/>
    <w:uiPriority w:val="39"/>
    <w:unhideWhenUsed/>
    <w:rsid w:val="00AE4D4E"/>
    <w:pPr>
      <w:spacing w:after="100" w:line="278" w:lineRule="auto"/>
      <w:ind w:left="240"/>
    </w:pPr>
    <w:rPr>
      <w:rFonts w:asciiTheme="minorHAnsi" w:eastAsiaTheme="minorEastAsia" w:hAnsiTheme="minorHAnsi"/>
      <w:sz w:val="24"/>
      <w:szCs w:val="24"/>
      <w:lang w:eastAsia="en-IN"/>
    </w:rPr>
  </w:style>
  <w:style w:type="paragraph" w:styleId="TOC3">
    <w:name w:val="toc 3"/>
    <w:basedOn w:val="Normal"/>
    <w:next w:val="Normal"/>
    <w:autoRedefine/>
    <w:uiPriority w:val="39"/>
    <w:unhideWhenUsed/>
    <w:rsid w:val="00AE4D4E"/>
    <w:pPr>
      <w:spacing w:after="100" w:line="278" w:lineRule="auto"/>
      <w:ind w:left="480"/>
    </w:pPr>
    <w:rPr>
      <w:rFonts w:asciiTheme="minorHAnsi" w:eastAsiaTheme="minorEastAsia" w:hAnsiTheme="minorHAnsi"/>
      <w:sz w:val="24"/>
      <w:szCs w:val="24"/>
      <w:lang w:eastAsia="en-IN"/>
    </w:rPr>
  </w:style>
  <w:style w:type="paragraph" w:styleId="TOC4">
    <w:name w:val="toc 4"/>
    <w:basedOn w:val="Normal"/>
    <w:next w:val="Normal"/>
    <w:autoRedefine/>
    <w:uiPriority w:val="39"/>
    <w:unhideWhenUsed/>
    <w:rsid w:val="00AE4D4E"/>
    <w:pPr>
      <w:spacing w:after="100" w:line="278" w:lineRule="auto"/>
      <w:ind w:left="720"/>
    </w:pPr>
    <w:rPr>
      <w:rFonts w:asciiTheme="minorHAnsi" w:eastAsiaTheme="minorEastAsia" w:hAnsiTheme="minorHAnsi"/>
      <w:sz w:val="24"/>
      <w:szCs w:val="24"/>
      <w:lang w:eastAsia="en-IN"/>
    </w:rPr>
  </w:style>
  <w:style w:type="paragraph" w:styleId="TOC5">
    <w:name w:val="toc 5"/>
    <w:basedOn w:val="Normal"/>
    <w:next w:val="Normal"/>
    <w:autoRedefine/>
    <w:uiPriority w:val="39"/>
    <w:unhideWhenUsed/>
    <w:rsid w:val="00AE4D4E"/>
    <w:pPr>
      <w:spacing w:after="100" w:line="278" w:lineRule="auto"/>
      <w:ind w:left="960"/>
    </w:pPr>
    <w:rPr>
      <w:rFonts w:asciiTheme="minorHAnsi" w:eastAsiaTheme="minorEastAsia" w:hAnsiTheme="minorHAnsi"/>
      <w:sz w:val="24"/>
      <w:szCs w:val="24"/>
      <w:lang w:eastAsia="en-IN"/>
    </w:rPr>
  </w:style>
  <w:style w:type="paragraph" w:styleId="TOC6">
    <w:name w:val="toc 6"/>
    <w:basedOn w:val="Normal"/>
    <w:next w:val="Normal"/>
    <w:autoRedefine/>
    <w:uiPriority w:val="39"/>
    <w:unhideWhenUsed/>
    <w:rsid w:val="00AE4D4E"/>
    <w:pPr>
      <w:spacing w:after="100" w:line="278" w:lineRule="auto"/>
      <w:ind w:left="1200"/>
    </w:pPr>
    <w:rPr>
      <w:rFonts w:asciiTheme="minorHAnsi" w:eastAsiaTheme="minorEastAsia" w:hAnsiTheme="minorHAnsi"/>
      <w:sz w:val="24"/>
      <w:szCs w:val="24"/>
      <w:lang w:eastAsia="en-IN"/>
    </w:rPr>
  </w:style>
  <w:style w:type="paragraph" w:styleId="TOC7">
    <w:name w:val="toc 7"/>
    <w:basedOn w:val="Normal"/>
    <w:next w:val="Normal"/>
    <w:autoRedefine/>
    <w:uiPriority w:val="39"/>
    <w:unhideWhenUsed/>
    <w:rsid w:val="00AE4D4E"/>
    <w:pPr>
      <w:spacing w:after="100" w:line="278" w:lineRule="auto"/>
      <w:ind w:left="1440"/>
    </w:pPr>
    <w:rPr>
      <w:rFonts w:asciiTheme="minorHAnsi" w:eastAsiaTheme="minorEastAsia" w:hAnsiTheme="minorHAnsi"/>
      <w:sz w:val="24"/>
      <w:szCs w:val="24"/>
      <w:lang w:eastAsia="en-IN"/>
    </w:rPr>
  </w:style>
  <w:style w:type="paragraph" w:styleId="TOC8">
    <w:name w:val="toc 8"/>
    <w:basedOn w:val="Normal"/>
    <w:next w:val="Normal"/>
    <w:autoRedefine/>
    <w:uiPriority w:val="39"/>
    <w:unhideWhenUsed/>
    <w:rsid w:val="00AE4D4E"/>
    <w:pPr>
      <w:spacing w:after="100" w:line="278" w:lineRule="auto"/>
      <w:ind w:left="1680"/>
    </w:pPr>
    <w:rPr>
      <w:rFonts w:asciiTheme="minorHAnsi" w:eastAsiaTheme="minorEastAsia" w:hAnsiTheme="minorHAnsi"/>
      <w:sz w:val="24"/>
      <w:szCs w:val="24"/>
      <w:lang w:eastAsia="en-IN"/>
    </w:rPr>
  </w:style>
  <w:style w:type="paragraph" w:styleId="TOC9">
    <w:name w:val="toc 9"/>
    <w:basedOn w:val="Normal"/>
    <w:next w:val="Normal"/>
    <w:autoRedefine/>
    <w:uiPriority w:val="39"/>
    <w:unhideWhenUsed/>
    <w:rsid w:val="00AE4D4E"/>
    <w:pPr>
      <w:spacing w:after="100" w:line="278" w:lineRule="auto"/>
      <w:ind w:left="1920"/>
    </w:pPr>
    <w:rPr>
      <w:rFonts w:asciiTheme="minorHAnsi" w:eastAsiaTheme="minorEastAsia" w:hAnsiTheme="minorHAnsi"/>
      <w:sz w:val="24"/>
      <w:szCs w:val="24"/>
      <w:lang w:eastAsia="en-IN"/>
    </w:rPr>
  </w:style>
  <w:style w:type="paragraph" w:styleId="Header">
    <w:name w:val="header"/>
    <w:basedOn w:val="Normal"/>
    <w:link w:val="HeaderChar"/>
    <w:uiPriority w:val="99"/>
    <w:unhideWhenUsed/>
    <w:rsid w:val="00AE4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D4E"/>
    <w:rPr>
      <w:lang w:val="en-GB"/>
    </w:rPr>
  </w:style>
  <w:style w:type="character" w:styleId="Emphasis">
    <w:name w:val="Emphasis"/>
    <w:basedOn w:val="DefaultParagraphFont"/>
    <w:uiPriority w:val="20"/>
    <w:qFormat/>
    <w:rsid w:val="00AE4D4E"/>
    <w:rPr>
      <w:i/>
      <w:iCs/>
    </w:rPr>
  </w:style>
  <w:style w:type="character" w:styleId="Strong">
    <w:name w:val="Strong"/>
    <w:basedOn w:val="DefaultParagraphFont"/>
    <w:uiPriority w:val="22"/>
    <w:qFormat/>
    <w:rsid w:val="00AE4D4E"/>
    <w:rPr>
      <w:b/>
      <w:bCs/>
    </w:rPr>
  </w:style>
  <w:style w:type="paragraph" w:styleId="Revision">
    <w:name w:val="Revision"/>
    <w:hidden/>
    <w:uiPriority w:val="99"/>
    <w:semiHidden/>
    <w:rsid w:val="00AE4D4E"/>
    <w:pPr>
      <w:spacing w:after="0" w:line="240" w:lineRule="auto"/>
    </w:pPr>
    <w:rPr>
      <w:lang w:val="en-GB"/>
    </w:rPr>
  </w:style>
  <w:style w:type="character" w:styleId="CommentReference">
    <w:name w:val="annotation reference"/>
    <w:basedOn w:val="DefaultParagraphFont"/>
    <w:uiPriority w:val="99"/>
    <w:semiHidden/>
    <w:unhideWhenUsed/>
    <w:rsid w:val="00AE4D4E"/>
    <w:rPr>
      <w:sz w:val="18"/>
      <w:szCs w:val="18"/>
    </w:rPr>
  </w:style>
  <w:style w:type="paragraph" w:styleId="CommentText">
    <w:name w:val="annotation text"/>
    <w:basedOn w:val="Normal"/>
    <w:link w:val="CommentTextChar"/>
    <w:uiPriority w:val="99"/>
    <w:semiHidden/>
    <w:unhideWhenUsed/>
    <w:rsid w:val="00AE4D4E"/>
    <w:pPr>
      <w:spacing w:line="240" w:lineRule="auto"/>
    </w:pPr>
    <w:rPr>
      <w:sz w:val="24"/>
      <w:szCs w:val="24"/>
    </w:rPr>
  </w:style>
  <w:style w:type="character" w:customStyle="1" w:styleId="CommentTextChar">
    <w:name w:val="Comment Text Char"/>
    <w:basedOn w:val="DefaultParagraphFont"/>
    <w:link w:val="CommentText"/>
    <w:uiPriority w:val="99"/>
    <w:semiHidden/>
    <w:rsid w:val="00AE4D4E"/>
    <w:rPr>
      <w:sz w:val="24"/>
      <w:szCs w:val="24"/>
      <w:lang w:val="en-GB"/>
    </w:rPr>
  </w:style>
  <w:style w:type="paragraph" w:styleId="NormalWeb">
    <w:name w:val="Normal (Web)"/>
    <w:basedOn w:val="Normal"/>
    <w:uiPriority w:val="99"/>
    <w:unhideWhenUsed/>
    <w:rsid w:val="00AE4D4E"/>
    <w:pPr>
      <w:spacing w:before="100" w:beforeAutospacing="1" w:after="100" w:afterAutospacing="1" w:line="240" w:lineRule="auto"/>
    </w:pPr>
    <w:rPr>
      <w:rFonts w:eastAsia="Times New Roman" w:cs="Times New Roman"/>
      <w:kern w:val="0"/>
      <w:sz w:val="24"/>
      <w:szCs w:val="24"/>
      <w:lang w:val="en-IN" w:eastAsia="en-IN"/>
      <w14:ligatures w14:val="none"/>
    </w:rPr>
  </w:style>
  <w:style w:type="paragraph" w:customStyle="1" w:styleId="BasicParagraph">
    <w:name w:val="[Basic Paragraph]"/>
    <w:basedOn w:val="Normal"/>
    <w:uiPriority w:val="99"/>
    <w:rsid w:val="00AE4D4E"/>
    <w:pPr>
      <w:autoSpaceDE w:val="0"/>
      <w:autoSpaceDN w:val="0"/>
      <w:adjustRightInd w:val="0"/>
      <w:spacing w:after="0" w:line="288" w:lineRule="auto"/>
      <w:textAlignment w:val="center"/>
    </w:pPr>
    <w:rPr>
      <w:rFonts w:ascii="MinionPro-Regular" w:hAnsi="MinionPro-Regular" w:cs="MinionPro-Regular"/>
      <w:color w:val="000000"/>
      <w:kern w:val="0"/>
      <w:sz w:val="24"/>
      <w:szCs w:val="24"/>
      <w:lang w:val="en-US"/>
    </w:rPr>
  </w:style>
  <w:style w:type="character" w:customStyle="1" w:styleId="correcthtml">
    <w:name w:val="correcthtml"/>
    <w:basedOn w:val="DefaultParagraphFont"/>
    <w:rsid w:val="00AE4D4E"/>
  </w:style>
  <w:style w:type="paragraph" w:styleId="PlainText">
    <w:name w:val="Plain Text"/>
    <w:basedOn w:val="Normal"/>
    <w:link w:val="PlainTextChar"/>
    <w:uiPriority w:val="99"/>
    <w:unhideWhenUsed/>
    <w:rsid w:val="00AE4D4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4D4E"/>
    <w:rPr>
      <w:rFonts w:ascii="Consolas" w:hAnsi="Consolas"/>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odiversitylibrary.org/page/69583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312</Pages>
  <Words>113607</Words>
  <Characters>647560</Characters>
  <Application>Microsoft Office Word</Application>
  <DocSecurity>0</DocSecurity>
  <Lines>5396</Lines>
  <Paragraphs>1519</Paragraphs>
  <ScaleCrop>false</ScaleCrop>
  <Company/>
  <LinksUpToDate>false</LinksUpToDate>
  <CharactersWithSpaces>759648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cmlre</dc:creator>
  <cp:keywords/>
  <dc:description/>
  <cp:lastModifiedBy>reshma baburaj</cp:lastModifiedBy>
  <cp:revision>19</cp:revision>
  <dcterms:created xsi:type="dcterms:W3CDTF">2025-12-18T07:18:00Z</dcterms:created>
  <dcterms:modified xsi:type="dcterms:W3CDTF">2025-12-18T11:47:00Z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b1c01b44-c876-4123-81df-5b5fa7ad88ed</vt:lpwstr>
  </property>
</Properties>
</file>