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028" w:rsidRPr="00423028" w:rsidRDefault="00423028" w:rsidP="0042302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948A54" w:themeColor="background2" w:themeShade="80"/>
          <w:sz w:val="36"/>
          <w:szCs w:val="36"/>
          <w:u w:val="single"/>
          <w:lang w:eastAsia="ro-RO"/>
        </w:rPr>
      </w:pPr>
      <w:r>
        <w:rPr>
          <w:rFonts w:ascii="Arial" w:eastAsia="Times New Roman" w:hAnsi="Arial" w:cs="Arial"/>
          <w:bCs/>
          <w:i/>
          <w:color w:val="948A54" w:themeColor="background2" w:themeShade="80"/>
          <w:sz w:val="36"/>
          <w:szCs w:val="36"/>
          <w:u w:val="single"/>
          <w:lang w:eastAsia="ro-RO"/>
        </w:rPr>
        <w:t>Fișa cerinț</w:t>
      </w:r>
      <w:r w:rsidRPr="00423028">
        <w:rPr>
          <w:rFonts w:ascii="Arial" w:eastAsia="Times New Roman" w:hAnsi="Arial" w:cs="Arial"/>
          <w:bCs/>
          <w:i/>
          <w:color w:val="948A54" w:themeColor="background2" w:themeShade="80"/>
          <w:sz w:val="36"/>
          <w:szCs w:val="36"/>
          <w:u w:val="single"/>
          <w:lang w:eastAsia="ro-RO"/>
        </w:rPr>
        <w:t>elor</w:t>
      </w:r>
    </w:p>
    <w:p w:rsidR="00423028" w:rsidRDefault="00423028" w:rsidP="004230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948A54" w:themeColor="background2" w:themeShade="80"/>
          <w:sz w:val="28"/>
          <w:szCs w:val="28"/>
          <w:lang w:eastAsia="ro-RO"/>
        </w:rPr>
      </w:pPr>
    </w:p>
    <w:p w:rsidR="00423028" w:rsidRPr="00423028" w:rsidRDefault="00423028" w:rsidP="004230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ro-RO"/>
        </w:rPr>
      </w:pPr>
      <w:r w:rsidRPr="00423028">
        <w:rPr>
          <w:rFonts w:ascii="Arial" w:eastAsia="Times New Roman" w:hAnsi="Arial" w:cs="Arial"/>
          <w:b/>
          <w:bCs/>
          <w:color w:val="948A54" w:themeColor="background2" w:themeShade="80"/>
          <w:sz w:val="28"/>
          <w:szCs w:val="28"/>
          <w:lang w:eastAsia="ro-RO"/>
        </w:rPr>
        <w:t xml:space="preserve">Modulul </w:t>
      </w:r>
      <w:r>
        <w:rPr>
          <w:rFonts w:ascii="Arial" w:eastAsia="Times New Roman" w:hAnsi="Arial" w:cs="Arial"/>
          <w:b/>
          <w:bCs/>
          <w:color w:val="948A54" w:themeColor="background2" w:themeShade="80"/>
          <w:sz w:val="28"/>
          <w:szCs w:val="28"/>
          <w:lang w:eastAsia="ro-RO"/>
        </w:rPr>
        <w:t>distribuției</w:t>
      </w:r>
    </w:p>
    <w:p w:rsidR="00423028" w:rsidRPr="00423028" w:rsidRDefault="00423028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23028" w:rsidRDefault="00423028" w:rsidP="00423028">
      <w:pPr>
        <w:spacing w:after="0" w:line="240" w:lineRule="auto"/>
        <w:rPr>
          <w:rFonts w:ascii="Adobe Garamond Pro" w:eastAsia="Times New Roman" w:hAnsi="Adobe Garamond Pro" w:cs="Arial"/>
          <w:bCs/>
          <w:color w:val="632423" w:themeColor="accent2" w:themeShade="80"/>
          <w:sz w:val="32"/>
          <w:szCs w:val="32"/>
          <w:lang w:eastAsia="ro-RO"/>
        </w:rPr>
      </w:pPr>
      <w:r w:rsidRPr="00423028">
        <w:rPr>
          <w:rFonts w:ascii="Adobe Garamond Pro" w:eastAsia="Times New Roman" w:hAnsi="Adobe Garamond Pro" w:cs="Arial"/>
          <w:bCs/>
          <w:color w:val="632423" w:themeColor="accent2" w:themeShade="80"/>
          <w:sz w:val="32"/>
          <w:szCs w:val="32"/>
          <w:lang w:eastAsia="ro-RO"/>
        </w:rPr>
        <w:t>Descrierea problemei:</w:t>
      </w:r>
    </w:p>
    <w:p w:rsidR="00423028" w:rsidRPr="00423028" w:rsidRDefault="00423028" w:rsidP="00423028">
      <w:pPr>
        <w:spacing w:after="0" w:line="240" w:lineRule="auto"/>
        <w:rPr>
          <w:rFonts w:ascii="Adobe Garamond Pro" w:eastAsia="Times New Roman" w:hAnsi="Adobe Garamond Pro" w:cs="Times New Roman"/>
          <w:color w:val="632423" w:themeColor="accent2" w:themeShade="80"/>
          <w:sz w:val="32"/>
          <w:szCs w:val="32"/>
          <w:lang w:eastAsia="ro-RO"/>
        </w:rPr>
      </w:pPr>
    </w:p>
    <w:p w:rsidR="00423028" w:rsidRDefault="00423028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423028">
        <w:rPr>
          <w:rFonts w:ascii="Arial" w:eastAsia="Times New Roman" w:hAnsi="Arial" w:cs="Arial"/>
          <w:b/>
          <w:bCs/>
          <w:color w:val="000000"/>
          <w:lang w:eastAsia="ro-RO"/>
        </w:rPr>
        <w:t xml:space="preserve">  </w:t>
      </w:r>
      <w:r w:rsidRPr="00423028">
        <w:rPr>
          <w:rFonts w:ascii="Arial" w:eastAsia="Times New Roman" w:hAnsi="Arial" w:cs="Arial"/>
          <w:color w:val="000000"/>
          <w:lang w:eastAsia="ro-RO"/>
        </w:rPr>
        <w:t> </w:t>
      </w:r>
      <w:r>
        <w:rPr>
          <w:rFonts w:ascii="Arial" w:eastAsia="Times New Roman" w:hAnsi="Arial" w:cs="Arial"/>
          <w:color w:val="000000"/>
          <w:lang w:eastAsia="ro-RO"/>
        </w:rPr>
        <w:t>Se doreș</w:t>
      </w:r>
      <w:r w:rsidRPr="00423028">
        <w:rPr>
          <w:rFonts w:ascii="Arial" w:eastAsia="Times New Roman" w:hAnsi="Arial" w:cs="Arial"/>
          <w:color w:val="000000"/>
          <w:lang w:eastAsia="ro-RO"/>
        </w:rPr>
        <w:t>te</w:t>
      </w:r>
      <w:r w:rsidR="0068358E">
        <w:rPr>
          <w:rFonts w:ascii="Arial" w:eastAsia="Times New Roman" w:hAnsi="Arial" w:cs="Arial"/>
          <w:color w:val="000000"/>
          <w:lang w:eastAsia="ro-RO"/>
        </w:rPr>
        <w:t xml:space="preserve"> realizarea unui modul</w:t>
      </w:r>
      <w:r w:rsidR="00912A04">
        <w:rPr>
          <w:rFonts w:ascii="Arial" w:eastAsia="Times New Roman" w:hAnsi="Arial" w:cs="Arial"/>
          <w:color w:val="000000"/>
          <w:lang w:eastAsia="ro-RO"/>
        </w:rPr>
        <w:t xml:space="preserve"> </w:t>
      </w:r>
      <w:r>
        <w:rPr>
          <w:rFonts w:ascii="Arial" w:eastAsia="Times New Roman" w:hAnsi="Arial" w:cs="Arial"/>
          <w:color w:val="000000"/>
          <w:lang w:eastAsia="ro-RO"/>
        </w:rPr>
        <w:t>ca parte a unei aplicaț</w:t>
      </w:r>
      <w:r w:rsidRPr="00423028">
        <w:rPr>
          <w:rFonts w:ascii="Arial" w:eastAsia="Times New Roman" w:hAnsi="Arial" w:cs="Arial"/>
          <w:color w:val="000000"/>
          <w:lang w:eastAsia="ro-RO"/>
        </w:rPr>
        <w:t>ii de manageme</w:t>
      </w:r>
      <w:r>
        <w:rPr>
          <w:rFonts w:ascii="Arial" w:eastAsia="Times New Roman" w:hAnsi="Arial" w:cs="Arial"/>
          <w:color w:val="000000"/>
          <w:lang w:eastAsia="ro-RO"/>
        </w:rPr>
        <w:t>nt a examenelor de licență și disertaț</w:t>
      </w:r>
      <w:r w:rsidRPr="00423028">
        <w:rPr>
          <w:rFonts w:ascii="Arial" w:eastAsia="Times New Roman" w:hAnsi="Arial" w:cs="Arial"/>
          <w:color w:val="000000"/>
          <w:lang w:eastAsia="ro-RO"/>
        </w:rPr>
        <w:t>ie,</w:t>
      </w:r>
      <w:r>
        <w:rPr>
          <w:rFonts w:ascii="Arial" w:eastAsia="Times New Roman" w:hAnsi="Arial" w:cs="Arial"/>
          <w:color w:val="000000"/>
          <w:lang w:eastAsia="ro-RO"/>
        </w:rPr>
        <w:t xml:space="preserve"> ce se va ocupa cu distribuția studenților pe comisii ș</w:t>
      </w:r>
      <w:r w:rsidRPr="00423028">
        <w:rPr>
          <w:rFonts w:ascii="Arial" w:eastAsia="Times New Roman" w:hAnsi="Arial" w:cs="Arial"/>
          <w:color w:val="000000"/>
          <w:lang w:eastAsia="ro-RO"/>
        </w:rPr>
        <w:t xml:space="preserve">i realizarea programului de </w:t>
      </w:r>
      <w:r>
        <w:rPr>
          <w:rFonts w:ascii="Arial" w:eastAsia="Times New Roman" w:hAnsi="Arial" w:cs="Arial"/>
          <w:color w:val="000000"/>
          <w:lang w:eastAsia="ro-RO"/>
        </w:rPr>
        <w:t>evaluare în cadrul comisiilor. Î</w:t>
      </w:r>
      <w:r w:rsidRPr="00423028">
        <w:rPr>
          <w:rFonts w:ascii="Arial" w:eastAsia="Times New Roman" w:hAnsi="Arial" w:cs="Arial"/>
          <w:color w:val="000000"/>
          <w:lang w:eastAsia="ro-RO"/>
        </w:rPr>
        <w:t>n acest modul vom implementa un</w:t>
      </w:r>
      <w:r>
        <w:rPr>
          <w:rFonts w:ascii="Arial" w:eastAsia="Times New Roman" w:hAnsi="Arial" w:cs="Arial"/>
          <w:color w:val="000000"/>
          <w:lang w:eastAsia="ro-RO"/>
        </w:rPr>
        <w:t xml:space="preserve">  algoritm care realizează</w:t>
      </w:r>
      <w:r w:rsidRPr="00423028">
        <w:rPr>
          <w:rFonts w:ascii="Arial" w:eastAsia="Times New Roman" w:hAnsi="Arial" w:cs="Arial"/>
          <w:color w:val="000000"/>
          <w:lang w:eastAsia="ro-RO"/>
        </w:rPr>
        <w:t xml:space="preserve"> c</w:t>
      </w:r>
      <w:r>
        <w:rPr>
          <w:rFonts w:ascii="Arial" w:eastAsia="Times New Roman" w:hAnsi="Arial" w:cs="Arial"/>
          <w:color w:val="000000"/>
          <w:lang w:eastAsia="ro-RO"/>
        </w:rPr>
        <w:t xml:space="preserve">omisiile pentru evaluarea licențelor, </w:t>
      </w:r>
      <w:r w:rsidRPr="00423028">
        <w:rPr>
          <w:rFonts w:ascii="Arial" w:eastAsia="Times New Roman" w:hAnsi="Arial" w:cs="Arial"/>
          <w:color w:val="000000"/>
          <w:lang w:eastAsia="ro-RO"/>
        </w:rPr>
        <w:t xml:space="preserve">astfel </w:t>
      </w:r>
      <w:r>
        <w:rPr>
          <w:rFonts w:ascii="Arial" w:eastAsia="Times New Roman" w:hAnsi="Arial" w:cs="Arial"/>
          <w:color w:val="000000"/>
          <w:lang w:eastAsia="ro-RO"/>
        </w:rPr>
        <w:t>încâ</w:t>
      </w:r>
      <w:r w:rsidRPr="00423028">
        <w:rPr>
          <w:rFonts w:ascii="Arial" w:eastAsia="Times New Roman" w:hAnsi="Arial" w:cs="Arial"/>
          <w:color w:val="000000"/>
          <w:lang w:eastAsia="ro-RO"/>
        </w:rPr>
        <w:t>t s</w:t>
      </w:r>
      <w:r>
        <w:rPr>
          <w:rFonts w:ascii="Arial" w:eastAsia="Times New Roman" w:hAnsi="Arial" w:cs="Arial"/>
          <w:color w:val="000000"/>
          <w:lang w:eastAsia="ro-RO"/>
        </w:rPr>
        <w:t>ă se respecte constrângerile pentru asignarea studenț</w:t>
      </w:r>
      <w:r w:rsidRPr="00423028">
        <w:rPr>
          <w:rFonts w:ascii="Arial" w:eastAsia="Times New Roman" w:hAnsi="Arial" w:cs="Arial"/>
          <w:color w:val="000000"/>
          <w:lang w:eastAsia="ro-RO"/>
        </w:rPr>
        <w:t>ilor unei comisii.</w:t>
      </w:r>
      <w:r>
        <w:rPr>
          <w:rFonts w:ascii="Arial" w:eastAsia="Times New Roman" w:hAnsi="Arial" w:cs="Arial"/>
          <w:color w:val="000000"/>
          <w:lang w:eastAsia="ro-RO"/>
        </w:rPr>
        <w:t xml:space="preserve"> Se va respecta și asignarea temporală în funcție de doleanț</w:t>
      </w:r>
      <w:r w:rsidRPr="00423028">
        <w:rPr>
          <w:rFonts w:ascii="Arial" w:eastAsia="Times New Roman" w:hAnsi="Arial" w:cs="Arial"/>
          <w:color w:val="000000"/>
          <w:lang w:eastAsia="ro-RO"/>
        </w:rPr>
        <w:t>ele profesorilor din comisii.</w:t>
      </w:r>
    </w:p>
    <w:p w:rsidR="00423028" w:rsidRDefault="00423028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</w:p>
    <w:p w:rsidR="00423028" w:rsidRPr="00423028" w:rsidRDefault="00423028" w:rsidP="00423028">
      <w:pPr>
        <w:spacing w:after="0" w:line="240" w:lineRule="auto"/>
        <w:rPr>
          <w:rFonts w:ascii="Adobe Garamond Pro" w:eastAsia="Times New Roman" w:hAnsi="Adobe Garamond Pro" w:cs="Arial"/>
          <w:color w:val="000000"/>
          <w:sz w:val="32"/>
          <w:szCs w:val="32"/>
          <w:lang w:eastAsia="ro-RO"/>
        </w:rPr>
      </w:pPr>
    </w:p>
    <w:p w:rsidR="00423028" w:rsidRDefault="00423028" w:rsidP="00423028">
      <w:pPr>
        <w:spacing w:after="0" w:line="240" w:lineRule="auto"/>
        <w:rPr>
          <w:rFonts w:ascii="Adobe Garamond Pro" w:eastAsia="Times New Roman" w:hAnsi="Adobe Garamond Pro" w:cs="Arial"/>
          <w:color w:val="632423" w:themeColor="accent2" w:themeShade="80"/>
          <w:sz w:val="32"/>
          <w:szCs w:val="32"/>
          <w:lang w:eastAsia="ro-RO"/>
        </w:rPr>
      </w:pPr>
      <w:r>
        <w:rPr>
          <w:rFonts w:ascii="Adobe Garamond Pro" w:eastAsia="Times New Roman" w:hAnsi="Adobe Garamond Pro" w:cs="Arial"/>
          <w:bCs/>
          <w:color w:val="632423" w:themeColor="accent2" w:themeShade="80"/>
          <w:sz w:val="32"/>
          <w:szCs w:val="32"/>
          <w:lang w:eastAsia="ro-RO"/>
        </w:rPr>
        <w:t>Constrâ</w:t>
      </w:r>
      <w:r w:rsidRPr="00423028">
        <w:rPr>
          <w:rFonts w:ascii="Adobe Garamond Pro" w:eastAsia="Times New Roman" w:hAnsi="Adobe Garamond Pro" w:cs="Arial"/>
          <w:bCs/>
          <w:color w:val="632423" w:themeColor="accent2" w:themeShade="80"/>
          <w:sz w:val="32"/>
          <w:szCs w:val="32"/>
          <w:lang w:eastAsia="ro-RO"/>
        </w:rPr>
        <w:t>ngeri:</w:t>
      </w:r>
      <w:r w:rsidRPr="00423028">
        <w:rPr>
          <w:rFonts w:ascii="Adobe Garamond Pro" w:eastAsia="Times New Roman" w:hAnsi="Adobe Garamond Pro" w:cs="Arial"/>
          <w:color w:val="632423" w:themeColor="accent2" w:themeShade="80"/>
          <w:sz w:val="32"/>
          <w:szCs w:val="32"/>
          <w:lang w:eastAsia="ro-RO"/>
        </w:rPr>
        <w:t xml:space="preserve"> </w:t>
      </w:r>
    </w:p>
    <w:p w:rsidR="00912A04" w:rsidRDefault="00912A04" w:rsidP="0042302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ro-RO"/>
        </w:rPr>
      </w:pPr>
    </w:p>
    <w:p w:rsidR="00423028" w:rsidRDefault="00912A04" w:rsidP="00912A04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>
        <w:rPr>
          <w:rFonts w:ascii="Arial" w:eastAsia="Times New Roman" w:hAnsi="Arial" w:cs="Arial"/>
          <w:color w:val="000000"/>
          <w:lang w:eastAsia="ro-RO"/>
        </w:rPr>
        <w:t xml:space="preserve">  </w:t>
      </w:r>
      <w:r w:rsidRPr="00912A04">
        <w:rPr>
          <w:rFonts w:ascii="Arial" w:eastAsia="Times New Roman" w:hAnsi="Arial" w:cs="Arial"/>
          <w:b/>
          <w:color w:val="000000"/>
          <w:lang w:eastAsia="ro-RO"/>
        </w:rPr>
        <w:t>1.</w:t>
      </w:r>
      <w:r>
        <w:rPr>
          <w:rFonts w:ascii="Arial" w:eastAsia="Times New Roman" w:hAnsi="Arial" w:cs="Arial"/>
          <w:color w:val="000000"/>
          <w:lang w:eastAsia="ro-RO"/>
        </w:rPr>
        <w:t xml:space="preserve">       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Fi</w:t>
      </w:r>
      <w:r w:rsidR="00423028">
        <w:rPr>
          <w:rFonts w:ascii="Arial" w:eastAsia="Times New Roman" w:hAnsi="Arial" w:cs="Arial"/>
          <w:color w:val="000000"/>
          <w:lang w:eastAsia="ro-RO"/>
        </w:rPr>
        <w:t>ecare comisie trebuie să conțină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 xml:space="preserve"> 4 membrii</w:t>
      </w:r>
      <w:r w:rsidR="00423028">
        <w:rPr>
          <w:rFonts w:ascii="Arial" w:eastAsia="Times New Roman" w:hAnsi="Arial" w:cs="Arial"/>
          <w:color w:val="000000"/>
          <w:lang w:eastAsia="ro-RO"/>
        </w:rPr>
        <w:t>, existâ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n</w:t>
      </w:r>
      <w:r w:rsidR="00423028">
        <w:rPr>
          <w:rFonts w:ascii="Arial" w:eastAsia="Times New Roman" w:hAnsi="Arial" w:cs="Arial"/>
          <w:color w:val="000000"/>
          <w:lang w:eastAsia="ro-RO"/>
        </w:rPr>
        <w:t>d posibilitatea unui membru adiț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ional.</w:t>
      </w:r>
      <w:r w:rsidR="00423028">
        <w:rPr>
          <w:rFonts w:ascii="Arial" w:eastAsia="Times New Roman" w:hAnsi="Arial" w:cs="Arial"/>
          <w:color w:val="000000"/>
          <w:lang w:eastAsia="ro-RO"/>
        </w:rPr>
        <w:t xml:space="preserve"> Membrul adiț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ional are dreptul de a nota studentul.</w:t>
      </w:r>
    </w:p>
    <w:p w:rsidR="00912A04" w:rsidRDefault="00912A04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</w:p>
    <w:p w:rsidR="00423028" w:rsidRDefault="00912A04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912A04">
        <w:rPr>
          <w:rFonts w:ascii="Arial" w:eastAsia="Times New Roman" w:hAnsi="Arial" w:cs="Arial"/>
          <w:b/>
          <w:color w:val="000000"/>
          <w:lang w:eastAsia="ro-RO"/>
        </w:rPr>
        <w:t xml:space="preserve">  2.</w:t>
      </w:r>
      <w:r>
        <w:rPr>
          <w:rFonts w:ascii="Arial" w:eastAsia="Times New Roman" w:hAnsi="Arial" w:cs="Arial"/>
          <w:color w:val="000000"/>
          <w:lang w:eastAsia="ro-RO"/>
        </w:rPr>
        <w:tab/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Coord</w:t>
      </w:r>
      <w:r w:rsidR="00423028">
        <w:rPr>
          <w:rFonts w:ascii="Arial" w:eastAsia="Times New Roman" w:hAnsi="Arial" w:cs="Arial"/>
          <w:color w:val="000000"/>
          <w:lang w:eastAsia="ro-RO"/>
        </w:rPr>
        <w:t>onatorul unui student trebuie să participe la prezentarea licenței în cauză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.</w:t>
      </w:r>
      <w:r w:rsidR="00423028">
        <w:rPr>
          <w:rFonts w:ascii="Arial" w:eastAsia="Times New Roman" w:hAnsi="Arial" w:cs="Arial"/>
          <w:color w:val="000000"/>
          <w:lang w:eastAsia="ro-RO"/>
        </w:rPr>
        <w:t xml:space="preserve"> Dacă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 xml:space="preserve"> acesta nu face parte din comisie</w:t>
      </w:r>
      <w:r w:rsidR="00423028">
        <w:rPr>
          <w:rFonts w:ascii="Arial" w:eastAsia="Times New Roman" w:hAnsi="Arial" w:cs="Arial"/>
          <w:color w:val="000000"/>
          <w:lang w:eastAsia="ro-RO"/>
        </w:rPr>
        <w:t>, va fi membru adițional pe perioada prezentării licenț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ei.</w:t>
      </w:r>
    </w:p>
    <w:p w:rsidR="00912A04" w:rsidRPr="00423028" w:rsidRDefault="00912A04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23028" w:rsidRDefault="00912A04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>
        <w:rPr>
          <w:rFonts w:ascii="Arial" w:eastAsia="Times New Roman" w:hAnsi="Arial" w:cs="Arial"/>
          <w:color w:val="000000"/>
          <w:lang w:eastAsia="ro-RO"/>
        </w:rPr>
        <w:t> 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 </w:t>
      </w:r>
      <w:r w:rsidRPr="00912A04">
        <w:rPr>
          <w:rFonts w:ascii="Arial" w:eastAsia="Times New Roman" w:hAnsi="Arial" w:cs="Arial"/>
          <w:b/>
          <w:color w:val="000000"/>
          <w:lang w:eastAsia="ro-RO"/>
        </w:rPr>
        <w:t>3.</w:t>
      </w:r>
      <w:r w:rsidR="00423028">
        <w:rPr>
          <w:rFonts w:ascii="Arial" w:eastAsia="Times New Roman" w:hAnsi="Arial" w:cs="Arial"/>
          <w:color w:val="000000"/>
          <w:lang w:eastAsia="ro-RO"/>
        </w:rPr>
        <w:tab/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 xml:space="preserve"> Este de dorit ca to</w:t>
      </w:r>
      <w:r w:rsidR="00423028">
        <w:rPr>
          <w:rFonts w:ascii="Arial" w:eastAsia="Times New Roman" w:hAnsi="Arial" w:cs="Arial"/>
          <w:color w:val="000000"/>
          <w:lang w:eastAsia="ro-RO"/>
        </w:rPr>
        <w:t>ți studenț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ii co</w:t>
      </w:r>
      <w:r w:rsidR="00423028">
        <w:rPr>
          <w:rFonts w:ascii="Arial" w:eastAsia="Times New Roman" w:hAnsi="Arial" w:cs="Arial"/>
          <w:color w:val="000000"/>
          <w:lang w:eastAsia="ro-RO"/>
        </w:rPr>
        <w:t>ordonați de un anumit profesor să prezinte licența la aceeaș</w:t>
      </w:r>
      <w:r w:rsidR="004D248A">
        <w:rPr>
          <w:rFonts w:ascii="Arial" w:eastAsia="Times New Roman" w:hAnsi="Arial" w:cs="Arial"/>
          <w:color w:val="000000"/>
          <w:lang w:eastAsia="ro-RO"/>
        </w:rPr>
        <w:t>i comisie</w:t>
      </w:r>
      <w:r w:rsidR="0068358E">
        <w:rPr>
          <w:rFonts w:ascii="Arial" w:eastAsia="Times New Roman" w:hAnsi="Arial" w:cs="Arial"/>
          <w:color w:val="000000"/>
          <w:lang w:eastAsia="ro-RO"/>
        </w:rPr>
        <w:t>,</w:t>
      </w:r>
      <w:r w:rsidR="004D248A">
        <w:rPr>
          <w:rFonts w:ascii="Arial" w:eastAsia="Times New Roman" w:hAnsi="Arial" w:cs="Arial"/>
          <w:color w:val="000000"/>
          <w:lang w:eastAsia="ro-RO"/>
        </w:rPr>
        <w:t xml:space="preserve"> unul după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 xml:space="preserve"> altul</w:t>
      </w:r>
      <w:r w:rsidR="004D248A">
        <w:rPr>
          <w:rFonts w:ascii="Arial" w:eastAsia="Times New Roman" w:hAnsi="Arial" w:cs="Arial"/>
          <w:color w:val="000000"/>
          <w:lang w:eastAsia="ro-RO"/>
        </w:rPr>
        <w:t>, astfel î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nc</w:t>
      </w:r>
      <w:r w:rsidR="004D248A">
        <w:rPr>
          <w:rFonts w:ascii="Arial" w:eastAsia="Times New Roman" w:hAnsi="Arial" w:cs="Arial"/>
          <w:color w:val="000000"/>
          <w:lang w:eastAsia="ro-RO"/>
        </w:rPr>
        <w:t>â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t co</w:t>
      </w:r>
      <w:r w:rsidR="004D248A">
        <w:rPr>
          <w:rFonts w:ascii="Arial" w:eastAsia="Times New Roman" w:hAnsi="Arial" w:cs="Arial"/>
          <w:color w:val="000000"/>
          <w:lang w:eastAsia="ro-RO"/>
        </w:rPr>
        <w:t>o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rdonatorul</w:t>
      </w:r>
      <w:r w:rsidR="004D248A">
        <w:rPr>
          <w:rFonts w:ascii="Arial" w:eastAsia="Times New Roman" w:hAnsi="Arial" w:cs="Arial"/>
          <w:color w:val="000000"/>
          <w:lang w:eastAsia="ro-RO"/>
        </w:rPr>
        <w:t>, dacă este un membru adiț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ional al comisie</w:t>
      </w:r>
      <w:r w:rsidR="004D248A">
        <w:rPr>
          <w:rFonts w:ascii="Arial" w:eastAsia="Times New Roman" w:hAnsi="Arial" w:cs="Arial"/>
          <w:color w:val="000000"/>
          <w:lang w:eastAsia="ro-RO"/>
        </w:rPr>
        <w:t>i, să nu fie nevoit să piardă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 xml:space="preserve"> timp inutil.</w:t>
      </w:r>
    </w:p>
    <w:p w:rsidR="00912A04" w:rsidRPr="00423028" w:rsidRDefault="00912A04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23028" w:rsidRDefault="00423028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423028">
        <w:rPr>
          <w:rFonts w:ascii="Arial" w:eastAsia="Times New Roman" w:hAnsi="Arial" w:cs="Arial"/>
          <w:color w:val="000000"/>
          <w:lang w:eastAsia="ro-RO"/>
        </w:rPr>
        <w:t>  </w:t>
      </w:r>
      <w:r w:rsidR="00912A04" w:rsidRPr="00912A04">
        <w:rPr>
          <w:rFonts w:ascii="Arial" w:eastAsia="Times New Roman" w:hAnsi="Arial" w:cs="Arial"/>
          <w:b/>
          <w:color w:val="000000"/>
          <w:lang w:eastAsia="ro-RO"/>
        </w:rPr>
        <w:t>4.</w:t>
      </w:r>
      <w:r w:rsidR="00912A04">
        <w:rPr>
          <w:rFonts w:ascii="Arial" w:eastAsia="Times New Roman" w:hAnsi="Arial" w:cs="Arial"/>
          <w:color w:val="000000"/>
          <w:lang w:eastAsia="ro-RO"/>
        </w:rPr>
        <w:tab/>
      </w:r>
      <w:r w:rsidR="0068358E">
        <w:rPr>
          <w:rFonts w:ascii="Arial" w:eastAsia="Times New Roman" w:hAnsi="Arial" w:cs="Arial"/>
          <w:color w:val="000000"/>
          <w:lang w:eastAsia="ro-RO"/>
        </w:rPr>
        <w:t xml:space="preserve"> </w:t>
      </w:r>
      <w:r w:rsidRPr="00423028">
        <w:rPr>
          <w:rFonts w:ascii="Arial" w:eastAsia="Times New Roman" w:hAnsi="Arial" w:cs="Arial"/>
          <w:color w:val="000000"/>
          <w:lang w:eastAsia="ro-RO"/>
        </w:rPr>
        <w:t xml:space="preserve">Comisiile trebuie </w:t>
      </w:r>
      <w:r w:rsidR="004D248A">
        <w:rPr>
          <w:rFonts w:ascii="Arial" w:eastAsia="Times New Roman" w:hAnsi="Arial" w:cs="Arial"/>
          <w:color w:val="000000"/>
          <w:lang w:eastAsia="ro-RO"/>
        </w:rPr>
        <w:t xml:space="preserve">să </w:t>
      </w:r>
      <w:r w:rsidRPr="00423028">
        <w:rPr>
          <w:rFonts w:ascii="Arial" w:eastAsia="Times New Roman" w:hAnsi="Arial" w:cs="Arial"/>
          <w:color w:val="000000"/>
          <w:lang w:eastAsia="ro-RO"/>
        </w:rPr>
        <w:t>fie echilibrate.</w:t>
      </w:r>
      <w:r w:rsidR="004D248A">
        <w:rPr>
          <w:rFonts w:ascii="Arial" w:eastAsia="Times New Roman" w:hAnsi="Arial" w:cs="Arial"/>
          <w:color w:val="000000"/>
          <w:lang w:eastAsia="ro-RO"/>
        </w:rPr>
        <w:t xml:space="preserve"> Diferența dintre numărul de studenți asignați comisiilor trebuie să fie neglijabilă </w:t>
      </w:r>
      <w:r w:rsidRPr="00423028">
        <w:rPr>
          <w:rFonts w:ascii="Arial" w:eastAsia="Times New Roman" w:hAnsi="Arial" w:cs="Arial"/>
          <w:color w:val="000000"/>
          <w:lang w:eastAsia="ro-RO"/>
        </w:rPr>
        <w:t>(2-3).</w:t>
      </w:r>
    </w:p>
    <w:p w:rsidR="00912A04" w:rsidRPr="00423028" w:rsidRDefault="00912A04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23028" w:rsidRDefault="00912A04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912A04">
        <w:rPr>
          <w:rFonts w:ascii="Arial" w:eastAsia="Times New Roman" w:hAnsi="Arial" w:cs="Arial"/>
          <w:b/>
          <w:color w:val="000000"/>
          <w:lang w:eastAsia="ro-RO"/>
        </w:rPr>
        <w:t>  5.</w:t>
      </w:r>
      <w:r>
        <w:rPr>
          <w:rFonts w:ascii="Arial" w:eastAsia="Times New Roman" w:hAnsi="Arial" w:cs="Arial"/>
          <w:color w:val="000000"/>
          <w:lang w:eastAsia="ro-RO"/>
        </w:rPr>
        <w:tab/>
      </w:r>
      <w:r w:rsidR="0068358E">
        <w:rPr>
          <w:rFonts w:ascii="Arial" w:eastAsia="Times New Roman" w:hAnsi="Arial" w:cs="Arial"/>
          <w:color w:val="000000"/>
          <w:lang w:eastAsia="ro-RO"/>
        </w:rPr>
        <w:t xml:space="preserve"> 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F</w:t>
      </w:r>
      <w:r w:rsidR="004D248A">
        <w:rPr>
          <w:rFonts w:ascii="Arial" w:eastAsia="Times New Roman" w:hAnsi="Arial" w:cs="Arial"/>
          <w:color w:val="000000"/>
          <w:lang w:eastAsia="ro-RO"/>
        </w:rPr>
        <w:t>iecare student are un timp fix pentru prezentarea licenț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ei.</w:t>
      </w:r>
    </w:p>
    <w:p w:rsidR="00912A04" w:rsidRPr="00423028" w:rsidRDefault="00912A04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</w:p>
    <w:p w:rsidR="00423028" w:rsidRDefault="00912A04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>
        <w:rPr>
          <w:rFonts w:ascii="Arial" w:eastAsia="Times New Roman" w:hAnsi="Arial" w:cs="Arial"/>
          <w:color w:val="000000"/>
          <w:lang w:eastAsia="ro-RO"/>
        </w:rPr>
        <w:t>  </w:t>
      </w:r>
      <w:r w:rsidRPr="00912A04">
        <w:rPr>
          <w:rFonts w:ascii="Arial" w:eastAsia="Times New Roman" w:hAnsi="Arial" w:cs="Arial"/>
          <w:b/>
          <w:color w:val="000000"/>
          <w:lang w:eastAsia="ro-RO"/>
        </w:rPr>
        <w:t>6.</w:t>
      </w:r>
      <w:r>
        <w:rPr>
          <w:rFonts w:ascii="Arial" w:eastAsia="Times New Roman" w:hAnsi="Arial" w:cs="Arial"/>
          <w:color w:val="000000"/>
          <w:lang w:eastAsia="ro-RO"/>
        </w:rPr>
        <w:t xml:space="preserve"> </w:t>
      </w:r>
      <w:r>
        <w:rPr>
          <w:rFonts w:ascii="Arial" w:eastAsia="Times New Roman" w:hAnsi="Arial" w:cs="Arial"/>
          <w:color w:val="000000"/>
          <w:lang w:eastAsia="ro-RO"/>
        </w:rPr>
        <w:tab/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 xml:space="preserve"> Da</w:t>
      </w:r>
      <w:r w:rsidR="004D248A">
        <w:rPr>
          <w:rFonts w:ascii="Arial" w:eastAsia="Times New Roman" w:hAnsi="Arial" w:cs="Arial"/>
          <w:color w:val="000000"/>
          <w:lang w:eastAsia="ro-RO"/>
        </w:rPr>
        <w:t>că vor exista doleanț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e ale profesorilor din comisie</w:t>
      </w:r>
      <w:r w:rsidR="004D248A">
        <w:rPr>
          <w:rFonts w:ascii="Arial" w:eastAsia="Times New Roman" w:hAnsi="Arial" w:cs="Arial"/>
          <w:color w:val="000000"/>
          <w:lang w:eastAsia="ro-RO"/>
        </w:rPr>
        <w:t xml:space="preserve">, </w:t>
      </w:r>
      <w:r w:rsidR="00A77163">
        <w:rPr>
          <w:rFonts w:ascii="Arial" w:eastAsia="Times New Roman" w:hAnsi="Arial" w:cs="Arial"/>
          <w:color w:val="000000"/>
          <w:lang w:eastAsia="ro-RO"/>
        </w:rPr>
        <w:t>acestea vor fi soluționate în mă</w:t>
      </w:r>
      <w:r w:rsidR="004D248A">
        <w:rPr>
          <w:rFonts w:ascii="Arial" w:eastAsia="Times New Roman" w:hAnsi="Arial" w:cs="Arial"/>
          <w:color w:val="000000"/>
          <w:lang w:eastAsia="ro-RO"/>
        </w:rPr>
        <w:t>sura în care constrâ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ngerile prezent</w:t>
      </w:r>
      <w:r w:rsidR="004D248A">
        <w:rPr>
          <w:rFonts w:ascii="Arial" w:eastAsia="Times New Roman" w:hAnsi="Arial" w:cs="Arial"/>
          <w:color w:val="000000"/>
          <w:lang w:eastAsia="ro-RO"/>
        </w:rPr>
        <w:t>ate anterior vor fi respectate î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n continuare.</w:t>
      </w:r>
    </w:p>
    <w:p w:rsidR="00912A04" w:rsidRPr="00423028" w:rsidRDefault="00912A04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</w:p>
    <w:p w:rsidR="00423028" w:rsidRDefault="00912A04" w:rsidP="0028407B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>
        <w:rPr>
          <w:rFonts w:ascii="Arial" w:eastAsia="Times New Roman" w:hAnsi="Arial" w:cs="Arial"/>
          <w:color w:val="000000"/>
          <w:lang w:eastAsia="ro-RO"/>
        </w:rPr>
        <w:t xml:space="preserve">  </w:t>
      </w:r>
      <w:r w:rsidRPr="00912A04">
        <w:rPr>
          <w:rFonts w:ascii="Arial" w:eastAsia="Times New Roman" w:hAnsi="Arial" w:cs="Arial"/>
          <w:b/>
          <w:color w:val="000000"/>
          <w:lang w:eastAsia="ro-RO"/>
        </w:rPr>
        <w:t>7.</w:t>
      </w:r>
      <w:r>
        <w:rPr>
          <w:rFonts w:ascii="Arial" w:eastAsia="Times New Roman" w:hAnsi="Arial" w:cs="Arial"/>
          <w:color w:val="000000"/>
          <w:lang w:eastAsia="ro-RO"/>
        </w:rPr>
        <w:tab/>
      </w:r>
      <w:r w:rsidR="0028407B">
        <w:rPr>
          <w:rFonts w:ascii="Arial" w:eastAsia="Times New Roman" w:hAnsi="Arial" w:cs="Arial"/>
          <w:color w:val="000000"/>
          <w:lang w:eastAsia="ro-RO"/>
        </w:rPr>
        <w:t> </w:t>
      </w:r>
      <w:r w:rsidR="004D248A">
        <w:rPr>
          <w:rFonts w:ascii="Arial" w:eastAsia="Times New Roman" w:hAnsi="Arial" w:cs="Arial"/>
          <w:color w:val="000000"/>
          <w:lang w:eastAsia="ro-RO"/>
        </w:rPr>
        <w:t>Algorimtul realizează î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n mod automat repartizarea. Ulterioare</w:t>
      </w:r>
      <w:r w:rsidR="004D248A">
        <w:rPr>
          <w:rFonts w:ascii="Arial" w:eastAsia="Times New Roman" w:hAnsi="Arial" w:cs="Arial"/>
          <w:color w:val="000000"/>
          <w:lang w:eastAsia="ro-RO"/>
        </w:rPr>
        <w:t>le schimbă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 xml:space="preserve">ri se vor executa </w:t>
      </w:r>
      <w:r w:rsidR="004D248A">
        <w:rPr>
          <w:rFonts w:ascii="Arial" w:eastAsia="Times New Roman" w:hAnsi="Arial" w:cs="Arial"/>
          <w:color w:val="000000"/>
          <w:lang w:eastAsia="ro-RO"/>
        </w:rPr>
        <w:t>manual de că</w:t>
      </w:r>
      <w:r w:rsidR="00423028" w:rsidRPr="00423028">
        <w:rPr>
          <w:rFonts w:ascii="Arial" w:eastAsia="Times New Roman" w:hAnsi="Arial" w:cs="Arial"/>
          <w:color w:val="000000"/>
          <w:lang w:eastAsia="ro-RO"/>
        </w:rPr>
        <w:t>tre secretar.</w:t>
      </w:r>
    </w:p>
    <w:p w:rsidR="004D248A" w:rsidRDefault="004D248A" w:rsidP="004D248A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o-RO"/>
        </w:rPr>
      </w:pPr>
    </w:p>
    <w:p w:rsidR="004D248A" w:rsidRPr="00423028" w:rsidRDefault="004D248A" w:rsidP="004D248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23028" w:rsidRPr="004D248A" w:rsidRDefault="00423028" w:rsidP="00423028">
      <w:pPr>
        <w:spacing w:after="0" w:line="240" w:lineRule="auto"/>
        <w:rPr>
          <w:rFonts w:ascii="Adobe Garamond Pro" w:eastAsia="Times New Roman" w:hAnsi="Adobe Garamond Pro" w:cs="Arial"/>
          <w:bCs/>
          <w:color w:val="632423" w:themeColor="accent2" w:themeShade="80"/>
          <w:sz w:val="32"/>
          <w:szCs w:val="32"/>
          <w:lang w:eastAsia="ro-RO"/>
        </w:rPr>
      </w:pPr>
      <w:r w:rsidRPr="00423028">
        <w:rPr>
          <w:rFonts w:ascii="Adobe Garamond Pro" w:eastAsia="Times New Roman" w:hAnsi="Adobe Garamond Pro" w:cs="Arial"/>
          <w:bCs/>
          <w:color w:val="632423" w:themeColor="accent2" w:themeShade="80"/>
          <w:sz w:val="32"/>
          <w:szCs w:val="32"/>
          <w:lang w:eastAsia="ro-RO"/>
        </w:rPr>
        <w:t>Actori:</w:t>
      </w:r>
    </w:p>
    <w:p w:rsidR="004D248A" w:rsidRDefault="004D248A" w:rsidP="004230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o-RO"/>
        </w:rPr>
      </w:pPr>
    </w:p>
    <w:p w:rsidR="004D248A" w:rsidRPr="00423028" w:rsidRDefault="004D248A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23028" w:rsidRPr="00423028" w:rsidRDefault="00423028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2302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o-RO"/>
        </w:rPr>
        <w:t xml:space="preserve">           Algoritmul</w:t>
      </w:r>
      <w:r w:rsidR="004D248A">
        <w:rPr>
          <w:rFonts w:ascii="Arial" w:eastAsia="Times New Roman" w:hAnsi="Arial" w:cs="Arial"/>
          <w:color w:val="000000"/>
          <w:lang w:eastAsia="ro-RO"/>
        </w:rPr>
        <w:t>: va prelua lista studenților înscriș</w:t>
      </w:r>
      <w:r w:rsidRPr="00423028">
        <w:rPr>
          <w:rFonts w:ascii="Arial" w:eastAsia="Times New Roman" w:hAnsi="Arial" w:cs="Arial"/>
          <w:color w:val="000000"/>
          <w:lang w:eastAsia="ro-RO"/>
        </w:rPr>
        <w:t>i</w:t>
      </w:r>
      <w:r w:rsidR="004D248A">
        <w:rPr>
          <w:rFonts w:ascii="Arial" w:eastAsia="Times New Roman" w:hAnsi="Arial" w:cs="Arial"/>
          <w:color w:val="000000"/>
          <w:lang w:eastAsia="ro-RO"/>
        </w:rPr>
        <w:t xml:space="preserve"> (furnizată de modulul de înscriere), și va distribui studenț</w:t>
      </w:r>
      <w:r w:rsidR="001C0234">
        <w:rPr>
          <w:rFonts w:ascii="Arial" w:eastAsia="Times New Roman" w:hAnsi="Arial" w:cs="Arial"/>
          <w:color w:val="000000"/>
          <w:lang w:eastAsia="ro-RO"/>
        </w:rPr>
        <w:t>ii pe zile ș</w:t>
      </w:r>
      <w:r w:rsidRPr="00423028">
        <w:rPr>
          <w:rFonts w:ascii="Arial" w:eastAsia="Times New Roman" w:hAnsi="Arial" w:cs="Arial"/>
          <w:color w:val="000000"/>
          <w:lang w:eastAsia="ro-RO"/>
        </w:rPr>
        <w:t>i comisii.</w:t>
      </w:r>
    </w:p>
    <w:p w:rsidR="00423028" w:rsidRPr="00423028" w:rsidRDefault="00423028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23028">
        <w:rPr>
          <w:rFonts w:ascii="Arial" w:eastAsia="Times New Roman" w:hAnsi="Arial" w:cs="Arial"/>
          <w:color w:val="000000"/>
          <w:lang w:eastAsia="ro-RO"/>
        </w:rPr>
        <w:t>   </w:t>
      </w:r>
      <w:r w:rsidR="004D248A">
        <w:rPr>
          <w:rFonts w:ascii="Arial" w:eastAsia="Times New Roman" w:hAnsi="Arial" w:cs="Arial"/>
          <w:color w:val="000000"/>
          <w:lang w:eastAsia="ro-RO"/>
        </w:rPr>
        <w:tab/>
      </w:r>
      <w:r w:rsidRPr="00423028">
        <w:rPr>
          <w:rFonts w:ascii="Arial" w:eastAsia="Times New Roman" w:hAnsi="Arial" w:cs="Arial"/>
          <w:color w:val="000000"/>
          <w:lang w:eastAsia="ro-RO"/>
        </w:rPr>
        <w:t xml:space="preserve"> </w:t>
      </w:r>
      <w:r w:rsidR="004D248A">
        <w:rPr>
          <w:rFonts w:ascii="Arial" w:eastAsia="Times New Roman" w:hAnsi="Arial" w:cs="Arial"/>
          <w:b/>
          <w:color w:val="000000"/>
          <w:sz w:val="24"/>
          <w:szCs w:val="24"/>
          <w:lang w:eastAsia="ro-RO"/>
        </w:rPr>
        <w:t>Managerul repartiză</w:t>
      </w:r>
      <w:r w:rsidRPr="00423028">
        <w:rPr>
          <w:rFonts w:ascii="Arial" w:eastAsia="Times New Roman" w:hAnsi="Arial" w:cs="Arial"/>
          <w:b/>
          <w:color w:val="000000"/>
          <w:sz w:val="24"/>
          <w:szCs w:val="24"/>
          <w:lang w:eastAsia="ro-RO"/>
        </w:rPr>
        <w:t>rii</w:t>
      </w:r>
      <w:r w:rsidR="004D248A">
        <w:rPr>
          <w:rFonts w:ascii="Arial" w:eastAsia="Times New Roman" w:hAnsi="Arial" w:cs="Arial"/>
          <w:color w:val="000000"/>
          <w:lang w:eastAsia="ro-RO"/>
        </w:rPr>
        <w:t>: afișează repartizările realizate de algoritm ș</w:t>
      </w:r>
      <w:r w:rsidRPr="00423028">
        <w:rPr>
          <w:rFonts w:ascii="Arial" w:eastAsia="Times New Roman" w:hAnsi="Arial" w:cs="Arial"/>
          <w:color w:val="000000"/>
          <w:lang w:eastAsia="ro-RO"/>
        </w:rPr>
        <w:t>i permite unu</w:t>
      </w:r>
      <w:r w:rsidR="004D248A">
        <w:rPr>
          <w:rFonts w:ascii="Arial" w:eastAsia="Times New Roman" w:hAnsi="Arial" w:cs="Arial"/>
          <w:color w:val="000000"/>
          <w:lang w:eastAsia="ro-RO"/>
        </w:rPr>
        <w:t>i secretar modificarea repartizării î</w:t>
      </w:r>
      <w:r w:rsidRPr="00423028">
        <w:rPr>
          <w:rFonts w:ascii="Arial" w:eastAsia="Times New Roman" w:hAnsi="Arial" w:cs="Arial"/>
          <w:color w:val="000000"/>
          <w:lang w:eastAsia="ro-RO"/>
        </w:rPr>
        <w:t>n cadrul unei comisii.</w:t>
      </w:r>
    </w:p>
    <w:p w:rsidR="00423028" w:rsidRDefault="00423028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423028">
        <w:rPr>
          <w:rFonts w:ascii="Arial" w:eastAsia="Times New Roman" w:hAnsi="Arial" w:cs="Arial"/>
          <w:color w:val="000000"/>
          <w:lang w:eastAsia="ro-RO"/>
        </w:rPr>
        <w:t>   </w:t>
      </w:r>
      <w:r w:rsidR="004D248A">
        <w:rPr>
          <w:rFonts w:ascii="Arial" w:eastAsia="Times New Roman" w:hAnsi="Arial" w:cs="Arial"/>
          <w:color w:val="000000"/>
          <w:lang w:eastAsia="ro-RO"/>
        </w:rPr>
        <w:tab/>
      </w:r>
      <w:r w:rsidRPr="00423028">
        <w:rPr>
          <w:rFonts w:ascii="Arial" w:eastAsia="Times New Roman" w:hAnsi="Arial" w:cs="Arial"/>
          <w:color w:val="000000"/>
          <w:lang w:eastAsia="ro-RO"/>
        </w:rPr>
        <w:t xml:space="preserve"> </w:t>
      </w:r>
      <w:r w:rsidRPr="00423028">
        <w:rPr>
          <w:rFonts w:ascii="Arial" w:eastAsia="Times New Roman" w:hAnsi="Arial" w:cs="Arial"/>
          <w:b/>
          <w:color w:val="000000"/>
          <w:sz w:val="24"/>
          <w:szCs w:val="24"/>
          <w:lang w:eastAsia="ro-RO"/>
        </w:rPr>
        <w:t>Secretarul</w:t>
      </w:r>
      <w:r w:rsidRPr="00423028">
        <w:rPr>
          <w:rFonts w:ascii="Arial" w:eastAsia="Times New Roman" w:hAnsi="Arial" w:cs="Arial"/>
          <w:color w:val="000000"/>
          <w:lang w:eastAsia="ro-RO"/>
        </w:rPr>
        <w:t>:</w:t>
      </w:r>
      <w:r w:rsidR="004D248A">
        <w:rPr>
          <w:rFonts w:ascii="Arial" w:eastAsia="Times New Roman" w:hAnsi="Arial" w:cs="Arial"/>
          <w:color w:val="000000"/>
          <w:lang w:eastAsia="ro-RO"/>
        </w:rPr>
        <w:t xml:space="preserve"> schimbă ordinea studenților în cadrul unei repartiză</w:t>
      </w:r>
      <w:r w:rsidRPr="00423028">
        <w:rPr>
          <w:rFonts w:ascii="Arial" w:eastAsia="Times New Roman" w:hAnsi="Arial" w:cs="Arial"/>
          <w:color w:val="000000"/>
          <w:lang w:eastAsia="ro-RO"/>
        </w:rPr>
        <w:t>ri.</w:t>
      </w:r>
    </w:p>
    <w:p w:rsidR="004D248A" w:rsidRDefault="004D248A" w:rsidP="00423028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</w:p>
    <w:p w:rsidR="004D248A" w:rsidRDefault="004D248A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912A04" w:rsidRPr="00423028" w:rsidRDefault="00912A04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23028" w:rsidRPr="004D248A" w:rsidRDefault="00423028" w:rsidP="00423028">
      <w:pPr>
        <w:spacing w:after="0" w:line="240" w:lineRule="auto"/>
        <w:rPr>
          <w:rFonts w:ascii="Adobe Garamond Pro" w:eastAsia="Times New Roman" w:hAnsi="Adobe Garamond Pro" w:cs="Arial"/>
          <w:bCs/>
          <w:color w:val="632423" w:themeColor="accent2" w:themeShade="80"/>
          <w:sz w:val="32"/>
          <w:szCs w:val="32"/>
          <w:lang w:eastAsia="ro-RO"/>
        </w:rPr>
      </w:pPr>
      <w:r w:rsidRPr="00423028">
        <w:rPr>
          <w:rFonts w:ascii="Adobe Garamond Pro" w:eastAsia="Times New Roman" w:hAnsi="Adobe Garamond Pro" w:cs="Arial"/>
          <w:bCs/>
          <w:color w:val="632423" w:themeColor="accent2" w:themeShade="80"/>
          <w:sz w:val="32"/>
          <w:szCs w:val="32"/>
          <w:lang w:eastAsia="ro-RO"/>
        </w:rPr>
        <w:lastRenderedPageBreak/>
        <w:t>Scenarii de utilizare:</w:t>
      </w:r>
    </w:p>
    <w:p w:rsidR="004D248A" w:rsidRDefault="004D248A" w:rsidP="004230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o-RO"/>
        </w:rPr>
      </w:pPr>
    </w:p>
    <w:p w:rsidR="004D248A" w:rsidRPr="00423028" w:rsidRDefault="004D248A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23028" w:rsidRPr="004D248A" w:rsidRDefault="004D248A" w:rsidP="004D24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color w:val="000000"/>
          <w:lang w:eastAsia="ro-RO"/>
        </w:rPr>
        <w:t>Primirea listelor cu studenți</w:t>
      </w:r>
      <w:r w:rsidR="001C0234">
        <w:rPr>
          <w:rFonts w:ascii="Arial" w:eastAsia="Times New Roman" w:hAnsi="Arial" w:cs="Arial"/>
          <w:color w:val="000000"/>
          <w:lang w:eastAsia="ro-RO"/>
        </w:rPr>
        <w:t>i</w:t>
      </w:r>
      <w:r>
        <w:rPr>
          <w:rFonts w:ascii="Arial" w:eastAsia="Times New Roman" w:hAnsi="Arial" w:cs="Arial"/>
          <w:color w:val="000000"/>
          <w:lang w:eastAsia="ro-RO"/>
        </w:rPr>
        <w:t xml:space="preserve"> înscriși pentru licență</w:t>
      </w:r>
      <w:r w:rsidR="00423028" w:rsidRPr="004D248A">
        <w:rPr>
          <w:rFonts w:ascii="Arial" w:eastAsia="Times New Roman" w:hAnsi="Arial" w:cs="Arial"/>
          <w:color w:val="000000"/>
          <w:lang w:eastAsia="ro-RO"/>
        </w:rPr>
        <w:t>.</w:t>
      </w:r>
    </w:p>
    <w:p w:rsidR="00423028" w:rsidRPr="004D248A" w:rsidRDefault="004D248A" w:rsidP="004D24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color w:val="000000"/>
          <w:lang w:eastAsia="ro-RO"/>
        </w:rPr>
        <w:t>Repartizarea candidaț</w:t>
      </w:r>
      <w:r w:rsidR="00423028" w:rsidRPr="004D248A">
        <w:rPr>
          <w:rFonts w:ascii="Arial" w:eastAsia="Times New Roman" w:hAnsi="Arial" w:cs="Arial"/>
          <w:color w:val="000000"/>
          <w:lang w:eastAsia="ro-RO"/>
        </w:rPr>
        <w:t>il</w:t>
      </w:r>
      <w:r>
        <w:rPr>
          <w:rFonts w:ascii="Arial" w:eastAsia="Times New Roman" w:hAnsi="Arial" w:cs="Arial"/>
          <w:color w:val="000000"/>
          <w:lang w:eastAsia="ro-RO"/>
        </w:rPr>
        <w:t>or în funcție de constrâ</w:t>
      </w:r>
      <w:r w:rsidR="00423028" w:rsidRPr="004D248A">
        <w:rPr>
          <w:rFonts w:ascii="Arial" w:eastAsia="Times New Roman" w:hAnsi="Arial" w:cs="Arial"/>
          <w:color w:val="000000"/>
          <w:lang w:eastAsia="ro-RO"/>
        </w:rPr>
        <w:t>ngeri.</w:t>
      </w:r>
    </w:p>
    <w:p w:rsidR="00423028" w:rsidRPr="004D248A" w:rsidRDefault="004D248A" w:rsidP="004D24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color w:val="000000"/>
          <w:lang w:eastAsia="ro-RO"/>
        </w:rPr>
        <w:t>Managerul repartizării apasă butonul de “Postează” pentru a posta distribuția realizată</w:t>
      </w:r>
      <w:r w:rsidR="00423028" w:rsidRPr="004D248A">
        <w:rPr>
          <w:rFonts w:ascii="Arial" w:eastAsia="Times New Roman" w:hAnsi="Arial" w:cs="Arial"/>
          <w:color w:val="000000"/>
          <w:lang w:eastAsia="ro-RO"/>
        </w:rPr>
        <w:t xml:space="preserve"> de algoritm.</w:t>
      </w:r>
      <w:r>
        <w:rPr>
          <w:rFonts w:ascii="Arial" w:eastAsia="Times New Roman" w:hAnsi="Arial" w:cs="Arial"/>
          <w:color w:val="000000"/>
          <w:lang w:eastAsia="ro-RO"/>
        </w:rPr>
        <w:t xml:space="preserve"> </w:t>
      </w:r>
      <w:r w:rsidR="001C0234">
        <w:rPr>
          <w:rFonts w:ascii="Arial" w:eastAsia="Times New Roman" w:hAnsi="Arial" w:cs="Arial"/>
          <w:color w:val="000000"/>
          <w:lang w:eastAsia="ro-RO"/>
        </w:rPr>
        <w:t>Acesta poate oferi dreptul</w:t>
      </w:r>
      <w:r w:rsidR="00423028" w:rsidRPr="004D248A">
        <w:rPr>
          <w:rFonts w:ascii="Arial" w:eastAsia="Times New Roman" w:hAnsi="Arial" w:cs="Arial"/>
          <w:color w:val="000000"/>
          <w:lang w:eastAsia="ro-RO"/>
        </w:rPr>
        <w:t xml:space="preserve"> unui sec</w:t>
      </w:r>
      <w:r>
        <w:rPr>
          <w:rFonts w:ascii="Arial" w:eastAsia="Times New Roman" w:hAnsi="Arial" w:cs="Arial"/>
          <w:color w:val="000000"/>
          <w:lang w:eastAsia="ro-RO"/>
        </w:rPr>
        <w:t>retar de a modifica lista creată</w:t>
      </w:r>
      <w:r w:rsidR="00423028" w:rsidRPr="004D248A">
        <w:rPr>
          <w:rFonts w:ascii="Arial" w:eastAsia="Times New Roman" w:hAnsi="Arial" w:cs="Arial"/>
          <w:color w:val="000000"/>
          <w:lang w:eastAsia="ro-RO"/>
        </w:rPr>
        <w:t>.</w:t>
      </w:r>
    </w:p>
    <w:p w:rsidR="00423028" w:rsidRPr="004D248A" w:rsidRDefault="004D248A" w:rsidP="004D24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color w:val="000000"/>
          <w:lang w:eastAsia="ro-RO"/>
        </w:rPr>
        <w:t>Secretarul poate apă</w:t>
      </w:r>
      <w:r w:rsidR="00423028" w:rsidRPr="004D248A">
        <w:rPr>
          <w:rFonts w:ascii="Arial" w:eastAsia="Times New Roman" w:hAnsi="Arial" w:cs="Arial"/>
          <w:color w:val="000000"/>
          <w:lang w:eastAsia="ro-RO"/>
        </w:rPr>
        <w:t>sa butonul “Modificare po</w:t>
      </w:r>
      <w:r>
        <w:rPr>
          <w:rFonts w:ascii="Arial" w:eastAsia="Times New Roman" w:hAnsi="Arial" w:cs="Arial"/>
          <w:color w:val="000000"/>
          <w:lang w:eastAsia="ro-RO"/>
        </w:rPr>
        <w:t>stare” pentru a realiza modifică</w:t>
      </w:r>
      <w:r w:rsidR="00423028" w:rsidRPr="004D248A">
        <w:rPr>
          <w:rFonts w:ascii="Arial" w:eastAsia="Times New Roman" w:hAnsi="Arial" w:cs="Arial"/>
          <w:color w:val="000000"/>
          <w:lang w:eastAsia="ro-RO"/>
        </w:rPr>
        <w:t>ri asupra listei.</w:t>
      </w:r>
      <w:r>
        <w:rPr>
          <w:rFonts w:ascii="Arial" w:eastAsia="Times New Roman" w:hAnsi="Arial" w:cs="Arial"/>
          <w:color w:val="000000"/>
          <w:lang w:eastAsia="ro-RO"/>
        </w:rPr>
        <w:t xml:space="preserve"> Acesta are la dispoziție și butonul “Postează</w:t>
      </w:r>
      <w:r w:rsidR="00423028" w:rsidRPr="004D248A">
        <w:rPr>
          <w:rFonts w:ascii="Arial" w:eastAsia="Times New Roman" w:hAnsi="Arial" w:cs="Arial"/>
          <w:color w:val="000000"/>
          <w:lang w:eastAsia="ro-RO"/>
        </w:rPr>
        <w:t>”</w:t>
      </w:r>
      <w:r>
        <w:rPr>
          <w:rFonts w:ascii="Arial" w:eastAsia="Times New Roman" w:hAnsi="Arial" w:cs="Arial"/>
          <w:color w:val="000000"/>
          <w:lang w:eastAsia="ro-RO"/>
        </w:rPr>
        <w:t>, pentru a salva în aplicație schimbările fă</w:t>
      </w:r>
      <w:r w:rsidR="00423028" w:rsidRPr="004D248A">
        <w:rPr>
          <w:rFonts w:ascii="Arial" w:eastAsia="Times New Roman" w:hAnsi="Arial" w:cs="Arial"/>
          <w:color w:val="000000"/>
          <w:lang w:eastAsia="ro-RO"/>
        </w:rPr>
        <w:t>cute.</w:t>
      </w:r>
    </w:p>
    <w:p w:rsidR="00423028" w:rsidRPr="00423028" w:rsidRDefault="00423028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23028">
        <w:rPr>
          <w:rFonts w:ascii="Arial" w:eastAsia="Times New Roman" w:hAnsi="Arial" w:cs="Arial"/>
          <w:color w:val="000000"/>
          <w:lang w:eastAsia="ro-RO"/>
        </w:rPr>
        <w:t xml:space="preserve">    </w:t>
      </w:r>
    </w:p>
    <w:p w:rsidR="00423028" w:rsidRPr="00423028" w:rsidRDefault="00423028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23028">
        <w:rPr>
          <w:rFonts w:ascii="Arial" w:eastAsia="Times New Roman" w:hAnsi="Arial" w:cs="Arial"/>
          <w:color w:val="000000"/>
          <w:lang w:eastAsia="ro-RO"/>
        </w:rPr>
        <w:t xml:space="preserve">    </w:t>
      </w:r>
    </w:p>
    <w:p w:rsidR="00423028" w:rsidRPr="00423028" w:rsidRDefault="00423028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23028">
        <w:rPr>
          <w:rFonts w:ascii="Arial" w:eastAsia="Times New Roman" w:hAnsi="Arial" w:cs="Arial"/>
          <w:color w:val="000000"/>
          <w:lang w:eastAsia="ro-RO"/>
        </w:rPr>
        <w:t>                            </w:t>
      </w:r>
    </w:p>
    <w:p w:rsidR="00423028" w:rsidRPr="00423028" w:rsidRDefault="00423028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23028">
        <w:rPr>
          <w:rFonts w:ascii="Arial" w:eastAsia="Times New Roman" w:hAnsi="Arial" w:cs="Arial"/>
          <w:color w:val="000000"/>
          <w:lang w:eastAsia="ro-RO"/>
        </w:rPr>
        <w:t xml:space="preserve">                   </w:t>
      </w:r>
    </w:p>
    <w:p w:rsidR="00423028" w:rsidRPr="00423028" w:rsidRDefault="00423028" w:rsidP="0042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23028">
        <w:rPr>
          <w:rFonts w:ascii="Arial" w:eastAsia="Times New Roman" w:hAnsi="Arial" w:cs="Arial"/>
          <w:color w:val="000000"/>
          <w:lang w:eastAsia="ro-RO"/>
        </w:rPr>
        <w:t xml:space="preserve">                 </w:t>
      </w:r>
    </w:p>
    <w:p w:rsidR="00423028" w:rsidRPr="00423028" w:rsidRDefault="00423028" w:rsidP="004230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23028">
        <w:rPr>
          <w:rFonts w:ascii="Arial" w:eastAsia="Times New Roman" w:hAnsi="Arial" w:cs="Arial"/>
          <w:color w:val="000000"/>
          <w:lang w:eastAsia="ro-RO"/>
        </w:rPr>
        <w:t xml:space="preserve">    </w:t>
      </w:r>
    </w:p>
    <w:p w:rsidR="009C12E7" w:rsidRDefault="009C12E7"/>
    <w:sectPr w:rsidR="009C12E7" w:rsidSect="009C1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B19AF"/>
    <w:multiLevelType w:val="hybridMultilevel"/>
    <w:tmpl w:val="EF0E8D28"/>
    <w:lvl w:ilvl="0" w:tplc="9C6A3FEE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/>
        <w:color w:val="000000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423028"/>
    <w:rsid w:val="001C0234"/>
    <w:rsid w:val="0028407B"/>
    <w:rsid w:val="00423028"/>
    <w:rsid w:val="004D248A"/>
    <w:rsid w:val="0068358E"/>
    <w:rsid w:val="00912A04"/>
    <w:rsid w:val="009C12E7"/>
    <w:rsid w:val="00A77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4D24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385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jajaja jajaja</dc:creator>
  <cp:lastModifiedBy>jajaja jajaja</cp:lastModifiedBy>
  <cp:revision>7</cp:revision>
  <dcterms:created xsi:type="dcterms:W3CDTF">2018-04-20T13:19:00Z</dcterms:created>
  <dcterms:modified xsi:type="dcterms:W3CDTF">2018-04-20T13:51:00Z</dcterms:modified>
</cp:coreProperties>
</file>