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5t0xl34e8k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I: Pendahuluan</w:t>
      </w:r>
      <w:r w:rsidDel="00000000" w:rsidR="00000000" w:rsidRPr="00000000">
        <w:rPr>
          <w:rtl w:val="0"/>
        </w:rPr>
      </w:r>
    </w:p>
    <w:p w:rsidR="00000000" w:rsidDel="00000000" w:rsidP="00000000" w:rsidRDefault="00000000" w:rsidRPr="00000000" w14:paraId="00000002">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03">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sering disebut sebagai negara agraris, tetapi kenyataan di lapangan menunjukkan bahwa sebagian besar pelaku sektor pertanian bukanlah petani berskala besar. Hasil Survei Pertanian Terintegrasi (SITASI) 2021 yang diselenggarakan Badan Pusat Statistik bersama Ombudsman RI mengungkap bahwa 72,19 persen petani di Indonesia tergolong petani skala kecil, kategori yang mencakup rumah tangga dengan lahan kurang dari dua hektare, dengan sebaran terbesar di Pulau Jawa (58,18 persen), diikuti Sumatera (20,29 persen), serta Bali dan Nusa Tenggara (7,45 persen). Survei yang sama juga menemukan fakta yang tidak kalah penting soal kesejahteraan mereka: pendapatan bersih petani skala kecil di Indonesia rata-rata hanya sekitar Rp5,23 juta per tahun, angka yang jika dibagi per bulan bahkan jauh di bawah upah minimum di banyak daerah. Data ini menegaskan bahwa persoalan petani skala kecil bukan sekadar isu minoritas yang bisa diabaikan, melainkan kondisi yang dialami oleh mayoritas mutlak pelaku pertanian di negeri ini.</w:t>
      </w:r>
    </w:p>
    <w:p w:rsidR="00000000" w:rsidDel="00000000" w:rsidP="00000000" w:rsidRDefault="00000000" w:rsidRPr="00000000" w14:paraId="00000004">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keterbatasan lahan dan modal ini membuat petani skala kecil berada dalam posisi tawar yang lemah ketika berhadapan dengan pembeli, dan celah inilah yang selama ini banyak diisi oleh tengkulak. Sebuah penelitian yang dilakukan di Desa Alatengae, Kabupaten Maros, Sulawesi Selatan pada 2021 mengamati langsung bagaimana pola relasi ini terbentuk dan bertahan. Penelitian tersebut menemukan bahwa keterlibatan tengkulak dalam kegiatan pertanian petani padi sangat sulit untuk dihilangkan atau digantikan perannya, karena kehadiran tengkulak memiliki pengaruh yang cukup kuat sehingga petani menjadi tergantung dan sulit keluar dari hubungan patron-klien yang telah terbentuk (Qariska, 2021). Yang menarik, penelitian ini juga mencatat bahwa tengkulak sebenarnya hadir sebagai solusi atas masalah sosial-ekonomi yang dihadapi petani: tengkulak membantu menyelesaikan persoalan petani lewat hubungan yang tampak saling menguntungkan (simbiosis), meskipun pada dasarnya hubungan tersebut lebih menguntungkan pihak tengkulak. Dengan kata lain, petani bukan tidak sadar posisi mereka dirugikan, mereka sekadar tidak punya alternatif lain yang bisa diandalkan sejak sebelum musim tanam dimulai.</w:t>
      </w:r>
    </w:p>
    <w:p w:rsidR="00000000" w:rsidDel="00000000" w:rsidP="00000000" w:rsidRDefault="00000000" w:rsidRPr="00000000" w14:paraId="00000005">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Sekalipun ada petani skala kecil yang berhasil menjangkau pembeli yang lebih besar seperti ritel modern atau restoran waralaba, masalah baru justru muncul dari sisi lain: volume dan kontinuitas pasokan. Sebuah studi kasus mengenai integrasi Usaha Mikro, Kecil, dan Menengah (UMKM) lokal ke dalam rantai pasok ritel modern di Klaten menemukan bahwa hambatan utama yang dihadapi pelaku usaha kecil dalam bermitra dengan ritel modern meliputi keterbatasan kapasitas produksi, ketidakkonsistenan standar kualitas produk, rendahnya kemampuan manajerial, serta keterbatasan pemanfaatan teknologi informasi (Setiawan &amp; Malau, 2026). Pola ini secara langsung relevan dengan kondisi petani mikro: satu petani dengan lahan kurang dari setengah hektare, sebagaimana ditunjukkan temuan soal keterbatasan kapasitas produksi pelaku usaha kecil di atas (Setiawan &amp; Malau, 2026), pada praktiknya tidak akan pernah bisa memenuhi kebutuhan volume mingguan sebuah koperasi, pabrik pengolahan, atau jaringan ritel seorang diri. Yang dibutuhkan bukan petani individu yang lebih besar, melainkan kemudahan bagi pembeli untuk menemukan dan menjangkau banyak petani kecil sekaligus secara langsung, sesuatu yang selama ini hampir selalu berjalan lewat perantara informal seperti tengkulak atau pengepul yang berperan ganda sebagai pemilik modal sekaligus pengumpul hasil panen dari banyak petani (Qariska, 2021), bukan lewat jalur yang transparan dan bisa diakses banyak pihak secara langsung.</w:t>
      </w:r>
    </w:p>
    <w:p w:rsidR="00000000" w:rsidDel="00000000" w:rsidP="00000000" w:rsidRDefault="00000000" w:rsidRPr="00000000" w14:paraId="00000006">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Ketiadaan kepastian pasar dan koordinasi pasokan sejak awal ini pada akhirnya berkontribusi pada persoalan yang jauh lebih besar: kehilangan pangan (food loss) dalam skala nasional. Kajian yang dilakukan Kementerian PPN/Bappenas bersama Waste4Change dan World Resources Institute Indonesia pada 2021 mengestimasi bahwa Indonesia membuang pangan sebanyak 23 hingga 48 juta ton per tahun sepanjang periode 2000 sampai 2019, dengan taksiran kerugian ekonomi mencapai Rp213 hingga Rp551 triliun per tahun, setara dengan 4 sampai 5 persen dari Produk Domestik Bruto Indonesia (Kementerian PPN/Bappenas dkk., 2021). Sebagian besar kehilangan pangan ini terjadi bukan karena hasil panen berlebih, melainkan karena tidak ada pembeli yang siap menyerapnya tepat waktu, salah satu penyebab utama yang juga ditegaskan dalam pemaparan lanjutan atas kajian Bappenas tersebut, yakni kurangnya permintaan pasar, di samping rendahnya mutu hasil panen, permasalahan penyimpanan dan pengemasan, serta harga yang fluktuatif (Pemerintah Kabupaten Demak, 2025). Persoalan struktural semacam ini jauh lebih sering menimpa petani berlahan kecil dengan jaringan distribusi terbatas dibanding korporasi agribisnis yang sudah punya kontrak pembeli tetap.</w:t>
      </w:r>
    </w:p>
    <w:p w:rsidR="00000000" w:rsidDel="00000000" w:rsidP="00000000" w:rsidRDefault="00000000" w:rsidRPr="00000000" w14:paraId="00000007">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persoalan pasar, petani skala kecil juga menghadapi risiko yang datang dari faktor yang sepenuhnya di luar kendali mereka: cuaca dan iklim. Sebagaimana dicatat dalam kajian tentang pertanian dan kehutanan Indonesia, sektor pertanian memiliki ketergantungan pada kondisi iklim dan cuaca; jika kondisi atmosfer stabil maka produksi pertanian pun stabil, namun sebaliknya, ketidakstabilan cuaca akan menyebabkan penurunan produksi yang berujung pada terhambatnya fungsi pembangunan (Hasibuan, 2021). Dampak nyata dari hal ini sudah terjadi di lapangan. Sebagai contoh, catatan dari salah satu Stasiun Pemantau Atmosfer Global BMKG melaporkan bahwa pada 2021, petani di Desa Bangga, Kabupaten Sigi, mengalami gagal panen jagung akibat kurangnya intensitas hujan yang dibutuhkan untuk pertumbuhan tanaman, ditambah banjir bandang yang merusak lahan pertanian seluas 750 hektare (BMKG SPAG Lore Lindu Bariri, 2025). Idealnya, risiko semacam ini bisa dimitigasi lewat instrumen formal seperti asuransi pertanian. Namun sebuah evaluasi terhadap program Asuransi Usaha Tani Padi (AUTP) di Kabupaten Bima menemukan bahwa program tersebut masih menghadapi sejumlah tantangan, seperti minimnya pemahaman petani terkait asuransi, rendahnya partisipasi petani, dan keterbatasan sosialisasi program (Saputri dkk., 2024). Dengan kata lain, meskipun instrumen mitigasi risiko formal sudah tersedia, jangkauannya ke petani skala kecil masih terbatas, sehingga dalam praktiknya banyak petani mikro tetap mengandalkan pengamatan langit dan pengalaman turun-temurun untuk mengambil keputusan terkait tanam dan panen.</w:t>
      </w:r>
    </w:p>
    <w:p w:rsidR="00000000" w:rsidDel="00000000" w:rsidP="00000000" w:rsidRDefault="00000000" w:rsidRPr="00000000" w14:paraId="00000008">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Ironisnya, teknologi yang sebenarnya bisa membantu mengatasi persoalan koordinasi antara petani dan pembeli sudah cukup lama dikenal secara konseptual di Indonesia, tetapi penerapannya belum menjangkau petani skala kecil secara luas. Sebuah penelitian mengenai pengembangan aplikasi pemasaran produk pertanian berbasis mobile menyimpulkan bahwa industri pertanian saat ini masih minim memanfaatkan teknologi, sehingga keterbatasan akses terhadap informasi permintaan pasar dan sarana penjualan langsung ke konsumen menjadi kendala utama dalam meningkatkan kesejahteraan petani; proses distribusi hasil pertanian pun masih dilakukan secara konvensional lewat interaksi langsung, sehingga kurang efektif dan efisien (Qowiim &amp; Wibowo, 2025). Dengan kata lain, akar masalahnya bukan semata soal petani "kalah teknologi" dalam pengertian perangkat keras seperti sensor atau drone, melainkan soal belum adanya "titik temu" digital berbasis web yang mempertemukan data suplai (apa yang ditanam petani dan kapan akan panen) dengan data permintaan (apa yang dibutuhkan pembeli dan kapan) secara mudah diakses, bahkan oleh petani skala kecil yang hanya bermodalkan telepon pintar sekalipun.</w:t>
      </w:r>
    </w:p>
    <w:p w:rsidR="00000000" w:rsidDel="00000000" w:rsidP="00000000" w:rsidRDefault="00000000" w:rsidRPr="00000000" w14:paraId="00000009">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Persoalan koordinasi data ini juga dirasakan di level yang lebih tinggi, yakni pemantauan ketahanan pangan oleh pemerintah. Dokumen resmi Statistik Ketahanan Pangan 2021 yang diterbitkan Badan Ketahanan Pangan Kementerian Pertanian menjelaskan bahwa penyediaan data ketahanan pangan memerlukan sinkronisasi pengumpulan dan pengolahan data yang melibatkan banyak instansi berbeda, mulai dari Kementerian Pertanian, Badan Pusat Statistik, Bulog, hingga Dinas Pangan di tingkat provinsi dan kabupaten/kota (Badan Ketahanan Pangan Kementerian Pertanian, 2021). Proses yang melibatkan sinkronisasi lintas-instansi semacam ini secara alami memakan waktu dan sulit mencerminkan kondisi riil di tingkat lahan secara mutakhir. Pada titik inilah data langsung dari petani, yaitu apa yang ditanam, kapan, dan berapa perkiraan volumenya, bisa menjadi pelengkap yang berguna: bukan untuk menggantikan mekanisme pelaporan resmi lintas-instansi tersebut, melainkan menyediakan gambaran persebaran komoditas di tingkat akar rumput yang bisa dimanfaatkan pemerintah daerah maupun peneliti sebagai salah satu titik data tambahan.</w:t>
      </w:r>
    </w:p>
    <w:p w:rsidR="00000000" w:rsidDel="00000000" w:rsidP="00000000" w:rsidRDefault="00000000" w:rsidRPr="00000000" w14:paraId="0000000A">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rangkaian persoalan di atas, mulai dari keterbatasan skala usaha, ketergantungan pada tengkulak akibat minimnya informasi pasar, sulitnya pembeli menjangkau banyak petani kecil yang tersebar sekaligus, tingginya angka kehilangan pangan akibat ketidakpastian penyerapan hasil panen, risiko cuaca yang jangkauan mitigasinya masih terbatas, absennya "titik temu" digital antara suplai dan permintaan, hingga terbatasnya gambaran persebaran komoditas di tingkat lahan bagi pemerintah, dapat disimpulkan bahwa yang dibutuhkan petani skala kecil bukan sekadar bantuan modal atau penyuluhan konvensional, melainkan sebuah sistem yang bisa memberi mereka kepastian pasar sejak sebelum panen, sekaligus akses ke informasi yang selama ini eksklusif dimiliki pelaku usaha besar, dan pada saat yang sama menyediakan data yang berguna bagi pembeli maupun pemerintah. Atas dasar itulah TaniLink dikembangkan: sebuah platform web yang mempertemukan petani skala kecil dengan pembeli sejak tahap rencana tanam, dilengkapi integrasi data cuaca untuk estimasi panen, mekanisme pencocokan otomatis antara suplai dan permintaan berbasis jarak, waktu panen, harga, dan rekam jejak transaksi, rekomendasi rute bagi pembeli yang ingin mengambil dari beberapa petani sekaligus dalam satu hari, jalur cadangan berupa marketplace terbuka bagi hasil panen yang belum ter-match, serta lapisan data publik yang dibangun dari input petani sendiri untuk membantu pemerintah dan peneliti memantau persebaran komoditas wilayah secara lebih mutakhir, sebagai kontribusi nyata terhadap tantangan yang diangkat pada subtema Smart Agroindustry and Logistic System.</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p w:rsidR="00000000" w:rsidDel="00000000" w:rsidP="00000000" w:rsidRDefault="00000000" w:rsidRPr="00000000" w14:paraId="000000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di atas, terdapat tiga persoalan inti yang menjadi fokus TaniLink: </w:t>
      </w:r>
    </w:p>
    <w:p w:rsidR="00000000" w:rsidDel="00000000" w:rsidP="00000000" w:rsidRDefault="00000000" w:rsidRPr="00000000" w14:paraId="0000000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Ketiadaan kepastian pasar dan sulitnya pembeli menjangkau banyak petani kecil sekaligus.</w:t>
      </w:r>
      <w:r w:rsidDel="00000000" w:rsidR="00000000" w:rsidRPr="00000000">
        <w:rPr>
          <w:rFonts w:ascii="Times New Roman" w:cs="Times New Roman" w:eastAsia="Times New Roman" w:hAnsi="Times New Roman"/>
          <w:sz w:val="24"/>
          <w:szCs w:val="24"/>
          <w:rtl w:val="0"/>
        </w:rPr>
        <w:t xml:space="preserve"> Petani skala kecil menanam tanpa kepastian pembeli, sehingga bergantung pada tengkulak sebagai satu-satunya jalur penjualan. Sementara itu, satu petani berlahan kecil pada praktiknya tidak pernah bisa memenuhi kebutuhan volume pembeli institusional seorang diri, dan selama ini pembeli hanya bisa menjangkau banyak petani kecil sekaligus lewat perantara informal seperti tengkulak atau pengepul, bukan lewat jalur yang langsung dan transparan.</w:t>
      </w:r>
    </w:p>
    <w:p w:rsidR="00000000" w:rsidDel="00000000" w:rsidP="00000000" w:rsidRDefault="00000000" w:rsidRPr="00000000" w14:paraId="0000001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Minimnya akses terhadap alat bantu prediksi.</w:t>
      </w:r>
      <w:r w:rsidDel="00000000" w:rsidR="00000000" w:rsidRPr="00000000">
        <w:rPr>
          <w:rFonts w:ascii="Times New Roman" w:cs="Times New Roman" w:eastAsia="Times New Roman" w:hAnsi="Times New Roman"/>
          <w:sz w:val="24"/>
          <w:szCs w:val="24"/>
          <w:rtl w:val="0"/>
        </w:rPr>
        <w:t xml:space="preserve"> Petani skala kecil tidak memiliki akses ke alat bantu keputusan berbasis data (estimasi waktu panen berdasarkan cuaca, prediksi harga, deteksi dini penyakit tanaman) yang selama ini hanya dijangkau petani besar atau korporasi agribisnis, meskipun keberadaan alat semacam ini secara konseptual sudah lama dikenal di Indonesia.</w:t>
      </w:r>
    </w:p>
    <w:p w:rsidR="00000000" w:rsidDel="00000000" w:rsidP="00000000" w:rsidRDefault="00000000" w:rsidRPr="00000000" w14:paraId="0000001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Absennya lapisan data persebaran komoditas yang mutakhir.</w:t>
      </w:r>
      <w:r w:rsidDel="00000000" w:rsidR="00000000" w:rsidRPr="00000000">
        <w:rPr>
          <w:rFonts w:ascii="Times New Roman" w:cs="Times New Roman" w:eastAsia="Times New Roman" w:hAnsi="Times New Roman"/>
          <w:sz w:val="24"/>
          <w:szCs w:val="24"/>
          <w:rtl w:val="0"/>
        </w:rPr>
        <w:t xml:space="preserve"> Belum ada sumber data terbuka berbasis input petani langsung yang bisa dimanfaatkan pembeli, pemerintah daerah, maupun peneliti untuk melihat gambaran suplai komoditas di suatu wilayah secara lebih dekat dengan kondisi riil di lahan.</w:t>
      </w: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BAB I</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Badan Pusat Statistik &amp; Ombudsman RI. (2021). </w:t>
      </w:r>
      <w:r w:rsidDel="00000000" w:rsidR="00000000" w:rsidRPr="00000000">
        <w:rPr>
          <w:rFonts w:ascii="Times New Roman" w:cs="Times New Roman" w:eastAsia="Times New Roman" w:hAnsi="Times New Roman"/>
          <w:i w:val="1"/>
          <w:iCs w:val="1"/>
          <w:sz w:val="24"/>
          <w:szCs w:val="24"/>
          <w:rtl w:val="0"/>
        </w:rPr>
        <w:t xml:space="preserve">Hasil Survei Pertanian Terintegrasi (SITASI) 2021</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https://ombudsman.go.id/news/r/ombudsman-ri-bps-diseminasikan-hasil-survei-pertanian-terintegrasi-2021-rata-rata-pendapatan-bersih-petani-skala-kecil-rp-523-juta-pertahun</w:t>
        </w:r>
      </w:hyperlink>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Qariska, H. Q. (2021). </w:t>
      </w:r>
      <w:r w:rsidDel="00000000" w:rsidR="00000000" w:rsidRPr="00000000">
        <w:rPr>
          <w:rFonts w:ascii="Times New Roman" w:cs="Times New Roman" w:eastAsia="Times New Roman" w:hAnsi="Times New Roman"/>
          <w:i w:val="1"/>
          <w:iCs w:val="1"/>
          <w:sz w:val="24"/>
          <w:szCs w:val="24"/>
          <w:rtl w:val="0"/>
        </w:rPr>
        <w:t xml:space="preserve">Ketergantungan Petani Padi Kepada Tengkulak Sebagai Patron-Klien dalam Kegiatan Pertanian (Studi Kasus: Desa Alatengae, Kecamatan Bantimurung, Kabupaten Maros, Provinsi Sulawesi Selatan)</w:t>
      </w:r>
      <w:r w:rsidDel="00000000" w:rsidR="00000000" w:rsidRPr="00000000">
        <w:rPr>
          <w:rFonts w:ascii="Times New Roman" w:cs="Times New Roman" w:eastAsia="Times New Roman" w:hAnsi="Times New Roman"/>
          <w:sz w:val="24"/>
          <w:szCs w:val="24"/>
          <w:rtl w:val="0"/>
        </w:rPr>
        <w:t xml:space="preserve"> [Skripsi S1, Universitas Hasanuddin]. Repository UNHAS.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https://repository.unhas.ac.id/id/eprint/8155/</w:t>
        </w:r>
      </w:hyperlink>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Setiawan, R., &amp; Malau, A. G. (2026). Hambatan Kapasitas dan Institusional UMKM Lokal dalam Integrasi ke Rantai Pasok Ritel Modern: Studi Kasus Indomaret Cabang Klaten. </w:t>
      </w:r>
      <w:r w:rsidDel="00000000" w:rsidR="00000000" w:rsidRPr="00000000">
        <w:rPr>
          <w:rFonts w:ascii="Times New Roman" w:cs="Times New Roman" w:eastAsia="Times New Roman" w:hAnsi="Times New Roman"/>
          <w:i w:val="1"/>
          <w:iCs w:val="1"/>
          <w:sz w:val="24"/>
          <w:szCs w:val="24"/>
          <w:rtl w:val="0"/>
        </w:rPr>
        <w:t xml:space="preserve">ULIL ALBAB: Jurnal Ilmiah Multidisiplin</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https://al-haramjournal.id/index.php/JIM/article/view/18491</w:t>
        </w:r>
      </w:hyperlink>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PPN/Bappenas, Waste4Change, &amp; World Resources Institute Indonesia. (2021). </w:t>
      </w:r>
      <w:r w:rsidDel="00000000" w:rsidR="00000000" w:rsidRPr="00000000">
        <w:rPr>
          <w:rFonts w:ascii="Times New Roman" w:cs="Times New Roman" w:eastAsia="Times New Roman" w:hAnsi="Times New Roman"/>
          <w:i w:val="1"/>
          <w:iCs w:val="1"/>
          <w:sz w:val="24"/>
          <w:szCs w:val="24"/>
          <w:rtl w:val="0"/>
        </w:rPr>
        <w:t xml:space="preserve">Food Loss and Waste di Indonesia: Ringkasan bagi Pembuat Kebijakan</w:t>
      </w:r>
      <w:r w:rsidDel="00000000" w:rsidR="00000000" w:rsidRPr="00000000">
        <w:rPr>
          <w:rFonts w:ascii="Times New Roman" w:cs="Times New Roman" w:eastAsia="Times New Roman" w:hAnsi="Times New Roman"/>
          <w:sz w:val="24"/>
          <w:szCs w:val="24"/>
          <w:rtl w:val="0"/>
        </w:rPr>
        <w:t xml:space="preserve">. Jakarta: Bappenas.</w:t>
      </w:r>
    </w:p>
    <w:p w:rsidR="00000000" w:rsidDel="00000000" w:rsidP="00000000" w:rsidRDefault="00000000" w:rsidRPr="00000000" w14:paraId="00000018">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Pemerintah Kabupaten Demak. (2025). </w:t>
      </w:r>
      <w:r w:rsidDel="00000000" w:rsidR="00000000" w:rsidRPr="00000000">
        <w:rPr>
          <w:rFonts w:ascii="Times New Roman" w:cs="Times New Roman" w:eastAsia="Times New Roman" w:hAnsi="Times New Roman"/>
          <w:i w:val="1"/>
          <w:iCs w:val="1"/>
          <w:sz w:val="24"/>
          <w:szCs w:val="24"/>
          <w:rtl w:val="0"/>
        </w:rPr>
        <w:t xml:space="preserve">Evaluasi Strategi dan Langkah Pencegahan Pemborosan Pangan</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https://demakkab.go.id/news/evaluasi-strategi-dan-langkah-pencegahan-pemborosan-pangan</w:t>
        </w:r>
      </w:hyperlink>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Hasibuan, A. (2021). </w:t>
      </w:r>
      <w:r w:rsidDel="00000000" w:rsidR="00000000" w:rsidRPr="00000000">
        <w:rPr>
          <w:rFonts w:ascii="Times New Roman" w:cs="Times New Roman" w:eastAsia="Times New Roman" w:hAnsi="Times New Roman"/>
          <w:i w:val="1"/>
          <w:iCs w:val="1"/>
          <w:sz w:val="24"/>
          <w:szCs w:val="24"/>
          <w:rtl w:val="0"/>
        </w:rPr>
        <w:t xml:space="preserve">Pertanian, Kehutanan dan Kemakmuran Petani</w:t>
      </w:r>
      <w:r w:rsidDel="00000000" w:rsidR="00000000" w:rsidRPr="00000000">
        <w:rPr>
          <w:rFonts w:ascii="Times New Roman" w:cs="Times New Roman" w:eastAsia="Times New Roman" w:hAnsi="Times New Roman"/>
          <w:sz w:val="24"/>
          <w:szCs w:val="24"/>
          <w:rtl w:val="0"/>
        </w:rPr>
        <w:t xml:space="preserve">. Bandung: Widina Bhakti Persada.</w:t>
      </w:r>
    </w:p>
    <w:p w:rsidR="00000000" w:rsidDel="00000000" w:rsidP="00000000" w:rsidRDefault="00000000" w:rsidRPr="00000000" w14:paraId="0000001A">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BMKG Stasiun Pemantau Atmosfer Global (SPAG) Lore Lindu Bariri. (2025). </w:t>
      </w:r>
      <w:r w:rsidDel="00000000" w:rsidR="00000000" w:rsidRPr="00000000">
        <w:rPr>
          <w:rFonts w:ascii="Times New Roman" w:cs="Times New Roman" w:eastAsia="Times New Roman" w:hAnsi="Times New Roman"/>
          <w:i w:val="1"/>
          <w:iCs w:val="1"/>
          <w:sz w:val="24"/>
          <w:szCs w:val="24"/>
          <w:rtl w:val="0"/>
        </w:rPr>
        <w:t xml:space="preserve">Gagal Panen di Sulawesi Tengah Akibat Perubahan Iklim: Tantangan dan Upaya Adaptasi</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https://gaw-bariri.bmkg.go.id/index.php/karya-tulis-dan-artikel/artikel/230-gagal-panen-di-sulawesi-tengah-akibat-perubahan-iklim-tantangan-dan-upaya-adaptasi</w:t>
        </w:r>
      </w:hyperlink>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Saputri, N. D. M., Amanda, Nurfiani, S., Faiz, M. A., Mirnawati, S., Nurlaila, &amp; Hardinandar, F. (2024). Evaluasi Efektivitas Program Asuransi Usaha Tani Padi terhadap Ketahanan Pangan di Kabupaten Bima. </w:t>
      </w:r>
      <w:r w:rsidDel="00000000" w:rsidR="00000000" w:rsidRPr="00000000">
        <w:rPr>
          <w:rFonts w:ascii="Times New Roman" w:cs="Times New Roman" w:eastAsia="Times New Roman" w:hAnsi="Times New Roman"/>
          <w:i w:val="1"/>
          <w:iCs w:val="1"/>
          <w:sz w:val="24"/>
          <w:szCs w:val="24"/>
          <w:rtl w:val="0"/>
        </w:rPr>
        <w:t xml:space="preserve">J-ESA: Jurnal Ekonomi Syariah</w:t>
      </w:r>
      <w:r w:rsidDel="00000000" w:rsidR="00000000" w:rsidRPr="00000000">
        <w:rPr>
          <w:rFonts w:ascii="Times New Roman" w:cs="Times New Roman" w:eastAsia="Times New Roman" w:hAnsi="Times New Roman"/>
          <w:sz w:val="24"/>
          <w:szCs w:val="24"/>
          <w:rtl w:val="0"/>
        </w:rPr>
        <w:t xml:space="preserve">, 7(1), 17-25.</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https://ejournal.iaimbima.ac.id/index.php/jesa/article/download/3001/1095</w:t>
        </w:r>
      </w:hyperlink>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Qowiim, A., &amp; Wibowo, A. P. (2025). Marketplace Pemasaran Produk Pertanian Berbasis Mobile Menggunakan Pendekatan Waterfall. </w:t>
      </w:r>
      <w:r w:rsidDel="00000000" w:rsidR="00000000" w:rsidRPr="00000000">
        <w:rPr>
          <w:rFonts w:ascii="Times New Roman" w:cs="Times New Roman" w:eastAsia="Times New Roman" w:hAnsi="Times New Roman"/>
          <w:i w:val="1"/>
          <w:iCs w:val="1"/>
          <w:sz w:val="24"/>
          <w:szCs w:val="24"/>
          <w:rtl w:val="0"/>
        </w:rPr>
        <w:t xml:space="preserve">Journal of Information System Research (JOSH)</w:t>
      </w:r>
      <w:r w:rsidDel="00000000" w:rsidR="00000000" w:rsidRPr="00000000">
        <w:rPr>
          <w:rFonts w:ascii="Times New Roman" w:cs="Times New Roman" w:eastAsia="Times New Roman" w:hAnsi="Times New Roman"/>
          <w:sz w:val="24"/>
          <w:szCs w:val="24"/>
          <w:rtl w:val="0"/>
        </w:rPr>
        <w:t xml:space="preserve">, 6(2), 1035-1045.</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https://doi.org/10.47065/josh.v6i2.6484</w:t>
        </w:r>
      </w:hyperlink>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Badan Ketahanan Pangan, Kementerian Pertanian RI. (2021). </w:t>
      </w:r>
      <w:r w:rsidDel="00000000" w:rsidR="00000000" w:rsidRPr="00000000">
        <w:rPr>
          <w:rFonts w:ascii="Times New Roman" w:cs="Times New Roman" w:eastAsia="Times New Roman" w:hAnsi="Times New Roman"/>
          <w:i w:val="1"/>
          <w:iCs w:val="1"/>
          <w:sz w:val="24"/>
          <w:szCs w:val="24"/>
          <w:rtl w:val="0"/>
        </w:rPr>
        <w:t xml:space="preserve">Statistik Ketahanan Pangan 2021</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https://badanpangan.go.id/storage/app/uploads/public/61d/be5/f0e/61dbe5f0e487e825307059.pdf</w:t>
        </w:r>
      </w:hyperlink>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6f48ba5f4kc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II: Tim Pengembang</w:t>
      </w:r>
      <w:r w:rsidDel="00000000" w:rsidR="00000000" w:rsidRPr="00000000">
        <w:rPr>
          <w:rtl w:val="0"/>
        </w:rPr>
      </w:r>
    </w:p>
    <w:p w:rsidR="00000000" w:rsidDel="00000000" w:rsidP="00000000" w:rsidRDefault="00000000" w:rsidRPr="00000000" w14:paraId="00000020">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 Tim</w:t>
      </w:r>
    </w:p>
    <w:p w:rsidR="00000000" w:rsidDel="00000000" w:rsidP="00000000" w:rsidRDefault="00000000" w:rsidRPr="00000000" w14:paraId="00000021">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kami menggunakan nama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sebuah nama yang sederhana namun punya makna. Angka 3 mewakili tiga orang yang bekerja sebagai satu kesatuan, sekaligus menegaskan asal kami dari program studi Teknologi Rekayasa Internet (TRI), Politeknik Elektronika Negeri Surabaya (PENS). </w:t>
      </w:r>
    </w:p>
    <w:p w:rsidR="00000000" w:rsidDel="00000000" w:rsidP="00000000" w:rsidRDefault="00000000" w:rsidRPr="00000000" w14:paraId="00000022">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Tim</w:t>
      </w:r>
    </w:p>
    <w:p w:rsidR="00000000" w:rsidDel="00000000" w:rsidP="00000000" w:rsidRDefault="00000000" w:rsidRPr="00000000" w14:paraId="0000002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 Andriansyah</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Team Lead &amp; Product Owner</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atas arah dan kesiapan produk secara keseluruhan: menyusun PRD (requirements, alur pengguna, arsitektur sistem, skema database, hingga tech stack), mengambil keputusan terkait prioritas fitur dan batasan scope, melakukan riset pendukung dan menulis proposal, serta memastikan setiap fitur yang selesai dibangun sudah sesuai dengan spesifikasi yang direncanakan.</w:t>
      </w:r>
    </w:p>
    <w:p w:rsidR="00000000" w:rsidDel="00000000" w:rsidP="00000000" w:rsidRDefault="00000000" w:rsidRPr="00000000" w14:paraId="0000002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Sholahudin Yahya</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AI/ML Engineer &amp; Landing Page Developer</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dua komponen berbasis AI dalam sistem: modul deteksi dini penyakit tanaman dari foto, dan mesin tanya-jawab (AI Q&amp;A) untuk dashboard publik. Selain itu, ia juga membangun landing page sebagai halaman pertama yang dilihat pengguna saat mengenal TaniLink.</w:t>
      </w:r>
    </w:p>
    <w:p w:rsidR="00000000" w:rsidDel="00000000" w:rsidP="00000000" w:rsidRDefault="00000000" w:rsidRPr="00000000" w14:paraId="0000002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Cipta</w:t>
      </w:r>
    </w:p>
    <w:p w:rsidR="00000000" w:rsidDel="00000000" w:rsidP="00000000" w:rsidRDefault="00000000" w:rsidRPr="00000000" w14:paraId="0000002A">
      <w:pPr>
        <w:spacing w:after="20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Fullstack Developer</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seluruh bagian teknis inti dari sistem: dashboard untuk setiap peran pengguna (Petani, Pembeli, Admin, PPL/BPP, Dinas Pertanian), pengelolaan data (input komoditas, permintaan pembeli, hingga Purchase Order), serta mengintegrasikan fitur-fitur pendukung seperti Smart Matching, WhatsApp Business API, rekomendasi rute, dan pencatatan histori transaksi.</w:t>
      </w:r>
    </w:p>
    <w:p w:rsidR="00000000" w:rsidDel="00000000" w:rsidP="00000000" w:rsidRDefault="00000000" w:rsidRPr="00000000" w14:paraId="0000002C">
      <w:pPr>
        <w:spacing w:after="200" w:lineRule="auto"/>
        <w:ind w:firstLine="72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Ketiga peran ini saling melengkapi: perencanaan dan validasi produk berjalan di satu sisi, sementara eksekusi teknis berjalan di sisi AI/front-facing dan sisi sistem inti, sehingga pengembangan tetap terarah dari awal hingga akhir. </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69gzni7626c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III: Deskripsi Aplikasi</w:t>
      </w:r>
      <w:r w:rsidDel="00000000" w:rsidR="00000000" w:rsidRPr="00000000">
        <w:rPr>
          <w:rtl w:val="0"/>
        </w:rPr>
      </w:r>
    </w:p>
    <w:p w:rsidR="00000000" w:rsidDel="00000000" w:rsidP="00000000" w:rsidRDefault="00000000" w:rsidRPr="00000000" w14:paraId="0000002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 Dasar dan Tujuan</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TaniLink adalah platform web yang mempertemukan petani skala kecil dengan pembeli sejak tahap rencana tanam, bukan setelah panen selesai. Gagasan utamanya sederhana: begitu petani mencatat apa yang mereka tanam dan kapan, sistem sudah punya gambaran suplai yang akan tersedia di masa depan, bukan sekadar stok yang sudah jadi. Gambaran inilah yang kemudian bisa dilihat pembeli untuk mengunci hasil panen lebih awal lewat Purchase Order (PO), jauh sebelum musim panen tiba.</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pembeli (baik institusi, pengumpul, maupun pembeli akhir) bisa mempublikasikan kebutuhan mereka: komoditas apa, berapa volumenya, dan kapan dibutuhkan. Sistem kemudian mencocokkan kedua sisi ini secara otomatis berdasarkan beberapa pertimbangan sekaligus (jarak, waktu panen, harga, dan rekam jejak transaksi), sehingga petani dan pembeli yang cocok bisa saling menemukan tanpa perlu perantara.</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ide dasar ini, TaniLink dikembangkan dengan beberapa tujuan: </w:t>
      </w:r>
    </w:p>
    <w:p w:rsidR="00000000" w:rsidDel="00000000" w:rsidP="00000000" w:rsidRDefault="00000000" w:rsidRPr="00000000" w14:paraId="00000032">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 petani skala kecil kepastian pasar sejak awal musim tanam, sehingga mereka tidak lagi menanam tanpa arah dan bergantung penuh pada tengkulak.</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alat bantu pengambilan keputusan yang selama ini hanya dimiliki pelaku usaha besar, seperti estimasi waktu panen berbasis data cuaca, prediksi harga, dan deteksi dini penyakit tanaman.</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pembeli menjangkau banyak petani kecil sekaligus secara langsung, lengkap dengan rekomendasi rute saat mereka perlu mengambil dari beberapa titik panen dalam satu hari.</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hasil panen yang tidak menemukan pembeli lewat sistem pencocokan tetap punya jalan keluar, lewat marketplace terbuka sebagai jalur cadangan.</w:t>
      </w:r>
    </w:p>
    <w:p w:rsidR="00000000" w:rsidDel="00000000" w:rsidP="00000000" w:rsidRDefault="00000000" w:rsidRPr="00000000" w14:paraId="0000003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rekam jejak transaksi yang bisa dipercaya, sebagai dasar kepercayaan antara petani dan pembeli yang belum saling kenal.</w:t>
      </w:r>
    </w:p>
    <w:p w:rsidR="00000000" w:rsidDel="00000000" w:rsidP="00000000" w:rsidRDefault="00000000" w:rsidRPr="00000000" w14:paraId="00000037">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data yang bisa diakses publik tentang persebaran komoditas, sehingga pemerintah dan peneliti punya gambaran tambahan yang lebih dekat dengan kondisi di lapangan.</w:t>
      </w:r>
    </w:p>
    <w:p w:rsidR="00000000" w:rsidDel="00000000" w:rsidP="00000000" w:rsidRDefault="00000000" w:rsidRPr="00000000" w14:paraId="00000038">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Kerja Sistem</w:t>
      </w:r>
    </w:p>
    <w:p w:rsidR="00000000" w:rsidDel="00000000" w:rsidP="00000000" w:rsidRDefault="00000000" w:rsidRPr="00000000" w14:paraId="0000003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garis besar, alur TaniLink berjalan sebagai berikut: </w:t>
      </w:r>
    </w:p>
    <w:p w:rsidR="00000000" w:rsidDel="00000000" w:rsidP="00000000" w:rsidRDefault="00000000" w:rsidRPr="00000000" w14:paraId="0000003A">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Petani mencatat rencana tanam.</w:t>
      </w:r>
      <w:r w:rsidDel="00000000" w:rsidR="00000000" w:rsidRPr="00000000">
        <w:rPr>
          <w:rFonts w:ascii="Times New Roman" w:cs="Times New Roman" w:eastAsia="Times New Roman" w:hAnsi="Times New Roman"/>
          <w:sz w:val="24"/>
          <w:szCs w:val="24"/>
          <w:rtl w:val="0"/>
        </w:rPr>
        <w:t xml:space="preserve"> Petani memasukkan komoditas yang ditanam, tanggal tanam, luas lahan, dan lokasi lahannya. Sistem menarik data cuaca dari BMKG untuk memperkirakan kapan panen akan siap dan seberapa besar risiko cuaca terhadap komoditas tersebut.</w:t>
      </w:r>
    </w:p>
    <w:p w:rsidR="00000000" w:rsidDel="00000000" w:rsidP="00000000" w:rsidRDefault="00000000" w:rsidRPr="00000000" w14:paraId="0000003B">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Pembeli mempublikasikan kebutuhan.</w:t>
      </w:r>
      <w:r w:rsidDel="00000000" w:rsidR="00000000" w:rsidRPr="00000000">
        <w:rPr>
          <w:rFonts w:ascii="Times New Roman" w:cs="Times New Roman" w:eastAsia="Times New Roman" w:hAnsi="Times New Roman"/>
          <w:sz w:val="24"/>
          <w:szCs w:val="24"/>
          <w:rtl w:val="0"/>
        </w:rPr>
        <w:t xml:space="preserve"> Pembeli mencatat komoditas yang mereka butuhkan, berapa volumenya, dan kapan dibutuhkan, tanpa perlu menunggu ada hasil panen yang sudah tersedia.</w:t>
      </w:r>
    </w:p>
    <w:p w:rsidR="00000000" w:rsidDel="00000000" w:rsidP="00000000" w:rsidRDefault="00000000" w:rsidRPr="00000000" w14:paraId="0000003C">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 mencocokkan keduanya.</w:t>
      </w:r>
      <w:r w:rsidDel="00000000" w:rsidR="00000000" w:rsidRPr="00000000">
        <w:rPr>
          <w:rFonts w:ascii="Times New Roman" w:cs="Times New Roman" w:eastAsia="Times New Roman" w:hAnsi="Times New Roman"/>
          <w:sz w:val="24"/>
          <w:szCs w:val="24"/>
          <w:rtl w:val="0"/>
        </w:rPr>
        <w:t xml:space="preserve"> Berdasarkan jarak, kesesuaian waktu panen, harga, dan rekam jejak transaksi petani, sistem menampilkan rekomendasi pasangan petani dan pembeli yang paling sesuai.</w:t>
      </w:r>
    </w:p>
    <w:p w:rsidR="00000000" w:rsidDel="00000000" w:rsidP="00000000" w:rsidRDefault="00000000" w:rsidRPr="00000000" w14:paraId="0000003D">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Kedua pihak menyepakati PO.</w:t>
      </w:r>
      <w:r w:rsidDel="00000000" w:rsidR="00000000" w:rsidRPr="00000000">
        <w:rPr>
          <w:rFonts w:ascii="Times New Roman" w:cs="Times New Roman" w:eastAsia="Times New Roman" w:hAnsi="Times New Roman"/>
          <w:sz w:val="24"/>
          <w:szCs w:val="24"/>
          <w:rtl w:val="0"/>
        </w:rPr>
        <w:t xml:space="preserve"> Jika keduanya setuju, kesepakatan dikunci lewat Purchase Order, memberi petani kepastian pembeli jauh sebelum panen selesai.</w:t>
      </w:r>
    </w:p>
    <w:p w:rsidR="00000000" w:rsidDel="00000000" w:rsidP="00000000" w:rsidRDefault="00000000" w:rsidRPr="00000000" w14:paraId="0000003E">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Petani dan pembeli berkomunikasi lewat WhatsApp.</w:t>
      </w:r>
      <w:r w:rsidDel="00000000" w:rsidR="00000000" w:rsidRPr="00000000">
        <w:rPr>
          <w:rFonts w:ascii="Times New Roman" w:cs="Times New Roman" w:eastAsia="Times New Roman" w:hAnsi="Times New Roman"/>
          <w:sz w:val="24"/>
          <w:szCs w:val="24"/>
          <w:rtl w:val="0"/>
        </w:rPr>
        <w:t xml:space="preserve"> Negosiasi dan koordinasi selanjutnya berjalan lewat WhatsApp, tanpa petani perlu belajar aplikasi chat baru.</w:t>
      </w:r>
    </w:p>
    <w:p w:rsidR="00000000" w:rsidDel="00000000" w:rsidP="00000000" w:rsidRDefault="00000000" w:rsidRPr="00000000" w14:paraId="0000003F">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Panen siap, transaksi berjalan.</w:t>
      </w:r>
      <w:r w:rsidDel="00000000" w:rsidR="00000000" w:rsidRPr="00000000">
        <w:rPr>
          <w:rFonts w:ascii="Times New Roman" w:cs="Times New Roman" w:eastAsia="Times New Roman" w:hAnsi="Times New Roman"/>
          <w:sz w:val="24"/>
          <w:szCs w:val="24"/>
          <w:rtl w:val="0"/>
        </w:rPr>
        <w:t xml:space="preserve"> Saat panen tiba, jika pembeli perlu mengambil dari beberapa petani sekaligus dalam satu hari, sistem menyarankan rute pengambilan yang paling efisien. Transaksi yang selesai otomatis tercatat sebagai histori penjualan yang tidak bisa diubah diam-diam.</w:t>
      </w:r>
    </w:p>
    <w:p w:rsidR="00000000" w:rsidDel="00000000" w:rsidP="00000000" w:rsidRDefault="00000000" w:rsidRPr="00000000" w14:paraId="00000040">
      <w:pPr>
        <w:numPr>
          <w:ilvl w:val="0"/>
          <w:numId w:val="1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Jalur cadangan bila tidak ada yang cocok.</w:t>
      </w:r>
      <w:r w:rsidDel="00000000" w:rsidR="00000000" w:rsidRPr="00000000">
        <w:rPr>
          <w:rFonts w:ascii="Times New Roman" w:cs="Times New Roman" w:eastAsia="Times New Roman" w:hAnsi="Times New Roman"/>
          <w:sz w:val="24"/>
          <w:szCs w:val="24"/>
          <w:rtl w:val="0"/>
        </w:rPr>
        <w:t xml:space="preserve"> Bila suatu hasil panen tidak kunjung mendapat pembeli lewat proses pencocokan, panen tersebut bisa dipindahkan ke marketplace terbuka agar tetap terlihat oleh pembeli lain.</w:t>
      </w:r>
    </w:p>
    <w:p w:rsidR="00000000" w:rsidDel="00000000" w:rsidP="00000000" w:rsidRDefault="00000000" w:rsidRPr="00000000" w14:paraId="00000041">
      <w:pPr>
        <w:numPr>
          <w:ilvl w:val="0"/>
          <w:numId w:val="17"/>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mengalir ke dashboard publik.</w:t>
      </w:r>
      <w:r w:rsidDel="00000000" w:rsidR="00000000" w:rsidRPr="00000000">
        <w:rPr>
          <w:rFonts w:ascii="Times New Roman" w:cs="Times New Roman" w:eastAsia="Times New Roman" w:hAnsi="Times New Roman"/>
          <w:sz w:val="24"/>
          <w:szCs w:val="24"/>
          <w:rtl w:val="0"/>
        </w:rPr>
        <w:t xml:space="preserve"> Seluruh data komoditas yang dipublikasikan petani terlihat di dashboard publik dalam bentuk peta persebaran dan harga pasar, yang bisa diakses siapa saja tanpa perlu login.</w:t>
      </w:r>
    </w:p>
    <w:p w:rsidR="00000000" w:rsidDel="00000000" w:rsidP="00000000" w:rsidRDefault="00000000" w:rsidRPr="00000000" w14:paraId="00000042">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Utama</w:t>
      </w:r>
    </w:p>
    <w:p w:rsidR="00000000" w:rsidDel="00000000" w:rsidP="00000000" w:rsidRDefault="00000000" w:rsidRPr="00000000" w14:paraId="0000004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Petani</w:t>
      </w:r>
    </w:p>
    <w:p w:rsidR="00000000" w:rsidDel="00000000" w:rsidP="00000000" w:rsidRDefault="00000000" w:rsidRPr="00000000" w14:paraId="00000044">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 komoditas (jenis tanaman, tanggal tanam, luas lahan, lokasi) dengan estimasi waktu panen berbasis data BMKG.</w:t>
      </w:r>
    </w:p>
    <w:p w:rsidR="00000000" w:rsidDel="00000000" w:rsidP="00000000" w:rsidRDefault="00000000" w:rsidRPr="00000000" w14:paraId="00000045">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Deteksi dini penyakit tanaman dari foto, yang hasilnya turut memengaruhi estimasi volume panen.</w:t>
      </w:r>
    </w:p>
    <w:p w:rsidR="00000000" w:rsidDel="00000000" w:rsidP="00000000" w:rsidRDefault="00000000" w:rsidRPr="00000000" w14:paraId="00000046">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berisi prediksi harga, prediksi waktu panen, harga pasar terkini, dan status kesehatan tanaman.</w:t>
      </w:r>
    </w:p>
    <w:p w:rsidR="00000000" w:rsidDel="00000000" w:rsidP="00000000" w:rsidRDefault="00000000" w:rsidRPr="00000000" w14:paraId="00000047">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 penjualan yang tercatat secara aman dan tidak bisa diubah diam-diam, sebagai bukti rekam jejak transaksi.</w:t>
      </w:r>
    </w:p>
    <w:p w:rsidR="00000000" w:rsidDel="00000000" w:rsidP="00000000" w:rsidRDefault="00000000" w:rsidRPr="00000000" w14:paraId="00000048">
      <w:pPr>
        <w:numPr>
          <w:ilvl w:val="0"/>
          <w:numId w:val="5"/>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 layanan otomatis bila satu hasil panen diminati lebih dari satu pembeli.</w:t>
      </w:r>
    </w:p>
    <w:p w:rsidR="00000000" w:rsidDel="00000000" w:rsidP="00000000" w:rsidRDefault="00000000" w:rsidRPr="00000000" w14:paraId="0000004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Pembeli</w:t>
      </w:r>
    </w:p>
    <w:p w:rsidR="00000000" w:rsidDel="00000000" w:rsidP="00000000" w:rsidRDefault="00000000" w:rsidRPr="00000000" w14:paraId="0000004A">
      <w:pPr>
        <w:numPr>
          <w:ilvl w:val="0"/>
          <w:numId w:val="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daftar kebutuhan (komoditas, volume, lokasi, tenggat waktu) tanpa perlu menunggu panen tersedia.</w:t>
      </w:r>
    </w:p>
    <w:p w:rsidR="00000000" w:rsidDel="00000000" w:rsidP="00000000" w:rsidRDefault="00000000" w:rsidRPr="00000000" w14:paraId="0000004B">
      <w:pPr>
        <w:numPr>
          <w:ilvl w:val="0"/>
          <w:numId w:val="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petani yang paling sesuai lewat sistem pencocokan otomatis.</w:t>
      </w:r>
    </w:p>
    <w:p w:rsidR="00000000" w:rsidDel="00000000" w:rsidP="00000000" w:rsidRDefault="00000000" w:rsidRPr="00000000" w14:paraId="0000004C">
      <w:pPr>
        <w:numPr>
          <w:ilvl w:val="0"/>
          <w:numId w:val="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rute pengambilan tercepat saat perlu mengambil dari beberapa petani sekaligus dalam satu hari.</w:t>
      </w:r>
    </w:p>
    <w:p w:rsidR="00000000" w:rsidDel="00000000" w:rsidP="00000000" w:rsidRDefault="00000000" w:rsidRPr="00000000" w14:paraId="0000004D">
      <w:pPr>
        <w:numPr>
          <w:ilvl w:val="0"/>
          <w:numId w:val="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langsung dengan petani lewat WhatsApp.</w:t>
      </w:r>
    </w:p>
    <w:p w:rsidR="00000000" w:rsidDel="00000000" w:rsidP="00000000" w:rsidRDefault="00000000" w:rsidRPr="00000000" w14:paraId="0000004E">
      <w:pPr>
        <w:numPr>
          <w:ilvl w:val="0"/>
          <w:numId w:val="9"/>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 rating dan ulasan setelah transaksi selesai.</w:t>
      </w:r>
    </w:p>
    <w:p w:rsidR="00000000" w:rsidDel="00000000" w:rsidP="00000000" w:rsidRDefault="00000000" w:rsidRPr="00000000" w14:paraId="0000004F">
      <w:pPr>
        <w:numPr>
          <w:ilvl w:val="0"/>
          <w:numId w:val="9"/>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ke marketplace terbuka sebagai sumber tambahan di luar hasil pencocokan.</w:t>
      </w:r>
    </w:p>
    <w:p w:rsidR="00000000" w:rsidDel="00000000" w:rsidP="00000000" w:rsidRDefault="00000000" w:rsidRPr="00000000" w14:paraId="0000005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PPL/BPP</w:t>
      </w:r>
    </w:p>
    <w:p w:rsidR="00000000" w:rsidDel="00000000" w:rsidP="00000000" w:rsidRDefault="00000000" w:rsidRPr="00000000" w14:paraId="00000051">
      <w:pPr>
        <w:numPr>
          <w:ilvl w:val="0"/>
          <w:numId w:val="1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Memantau data wilayah binaan: komoditas yang ditanam, estimasi panen, dan status transaksi.</w:t>
      </w:r>
    </w:p>
    <w:p w:rsidR="00000000" w:rsidDel="00000000" w:rsidP="00000000" w:rsidRDefault="00000000" w:rsidRPr="00000000" w14:paraId="00000052">
      <w:pPr>
        <w:numPr>
          <w:ilvl w:val="0"/>
          <w:numId w:val="18"/>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konten edukasi budidaya untuk petani di wilayah binaannya.</w:t>
      </w:r>
    </w:p>
    <w:p w:rsidR="00000000" w:rsidDel="00000000" w:rsidP="00000000" w:rsidRDefault="00000000" w:rsidRPr="00000000" w14:paraId="0000005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Publik</w:t>
      </w:r>
    </w:p>
    <w:p w:rsidR="00000000" w:rsidDel="00000000" w:rsidP="00000000" w:rsidRDefault="00000000" w:rsidRPr="00000000" w14:paraId="00000054">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 persebaran komoditas berdasarkan data yang dipublikasikan petani.</w:t>
      </w:r>
    </w:p>
    <w:p w:rsidR="00000000" w:rsidDel="00000000" w:rsidP="00000000" w:rsidRDefault="00000000" w:rsidRPr="00000000" w14:paraId="00000055">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komoditas per wilayah.</w:t>
      </w:r>
    </w:p>
    <w:p w:rsidR="00000000" w:rsidDel="00000000" w:rsidP="00000000" w:rsidRDefault="00000000" w:rsidRPr="00000000" w14:paraId="00000056">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tanya jawab berbasis AI untuk menjawab pertanyaan seputar data yang tersedia.</w:t>
      </w:r>
    </w:p>
    <w:p w:rsidR="00000000" w:rsidDel="00000000" w:rsidP="00000000" w:rsidRDefault="00000000" w:rsidRPr="00000000" w14:paraId="00000057">
      <w:pPr>
        <w:numPr>
          <w:ilvl w:val="0"/>
          <w:numId w:val="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ekspor data untuk kebutuhan riset.</w:t>
      </w:r>
    </w:p>
    <w:p w:rsidR="00000000" w:rsidDel="00000000" w:rsidP="00000000" w:rsidRDefault="00000000" w:rsidRPr="00000000" w14:paraId="0000005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Admin dan Dinas Pertanian</w:t>
      </w:r>
    </w:p>
    <w:p w:rsidR="00000000" w:rsidDel="00000000" w:rsidP="00000000" w:rsidRDefault="00000000" w:rsidRPr="00000000" w14:paraId="00000059">
      <w:pPr>
        <w:numPr>
          <w:ilvl w:val="0"/>
          <w:numId w:val="1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memantau performa sistem pencocokan dan menyelesaikan sengketa data bila diperlukan.</w:t>
      </w:r>
    </w:p>
    <w:p w:rsidR="00000000" w:rsidDel="00000000" w:rsidP="00000000" w:rsidRDefault="00000000" w:rsidRPr="00000000" w14:paraId="0000005A">
      <w:pPr>
        <w:numPr>
          <w:ilvl w:val="0"/>
          <w:numId w:val="1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Dinas Pertanian memiliki akses baca atas data agregat regional sebagai bahan pertimbangan kebijakan ketahanan pangan.</w:t>
      </w:r>
    </w:p>
    <w:p w:rsidR="00000000" w:rsidDel="00000000" w:rsidP="00000000" w:rsidRDefault="00000000" w:rsidRPr="00000000" w14:paraId="0000005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dan Teknologi yang Digunakan</w:t>
      </w:r>
    </w:p>
    <w:p w:rsidR="00000000" w:rsidDel="00000000" w:rsidP="00000000" w:rsidRDefault="00000000" w:rsidRPr="00000000" w14:paraId="0000005C">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TaniLink dibangun sebagai aplikasi web penuh (full-stack web app), diakses lewat browser di perangkat mobile maupun desktop, tanpa memerlukan perangkat tambahan seperti sensor lapangan. Bagian depan (frontend) menangani seluruh tampilan, mulai dari form input komoditas, dashboard tiap peran pengguna, hingga dashboard publik. Bagian belakang (backend) menangani autentikasi, penyimpanan data, sistem pencocokan, serta integrasi ke layanan luar seperti data cuaca BMKG, WhatsApp, dan Google Maps.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Pemilihan</w:t>
            </w:r>
          </w:p>
        </w:tc>
      </w:tr>
      <w:tr>
        <w:trPr>
          <w:cantSplit w:val="0"/>
          <w:tblHeader w:val="0"/>
        </w:trPr>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Kerangka aplikasi</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Bisa menangani tampilan dan server dalam satu proyek yang sama, memudahkan pengembangan dashboard multi-peran </w:t>
            </w:r>
          </w:p>
        </w:tc>
      </w:tr>
      <w:tr>
        <w:trPr>
          <w:cantSplit w:val="0"/>
          <w:tblHeader w:val="0"/>
        </w:trPr>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shdcn/ui</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Mempercepat pembuatan tampilan yang rapi dan mudah diakses lewat HP (responsif)</w:t>
            </w:r>
          </w:p>
        </w:tc>
      </w:tr>
      <w:tr>
        <w:trPr>
          <w:cantSplit w:val="0"/>
          <w:tblHeader w:val="0"/>
        </w:trPr>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 dan lokasi </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Leaflet.js, Google Maps Waypoints API </w:t>
            </w:r>
          </w:p>
        </w:tc>
        <w:tc>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persebaran petani, lokasi pembeli, dan rekomendasi rute pengambilan </w:t>
            </w:r>
          </w:p>
        </w:tc>
      </w:tr>
      <w:tr>
        <w:trPr>
          <w:cantSplit w:val="0"/>
          <w:tblHeader w:val="0"/>
        </w:trPr>
        <w:tc>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cuaca </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BMKG </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 untuk estimasi waktu panen dan risiko cuaca </w:t>
            </w:r>
          </w:p>
        </w:tc>
      </w:tr>
      <w:tr>
        <w:trPr>
          <w:cantSplit w:val="0"/>
          <w:tblHeader w:val="0"/>
        </w:trPr>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Deteksi penyakit tanaman </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klasifikasi citra terlatih </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Mendiagnosis kondisi tanaman dari foto yang diunggah petani </w:t>
            </w:r>
          </w:p>
        </w:tc>
      </w:tr>
      <w:tr>
        <w:trPr>
          <w:cantSplit w:val="0"/>
          <w:tblHeader w:val="0"/>
        </w:trPr>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w:t>
            </w:r>
          </w:p>
        </w:tc>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Business API </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Kanal chat dan notifikasi yang sudah familiar bagi petani, tanpa perlu aplikasi baru </w:t>
            </w:r>
          </w:p>
        </w:tc>
      </w:tr>
      <w:tr>
        <w:trPr>
          <w:cantSplit w:val="0"/>
          <w:tblHeader w:val="0"/>
        </w:trPr>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jawab publik </w:t>
            </w:r>
          </w:p>
        </w:tc>
        <w:tc>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 </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Menjawab pertanyaan publik berdasarkan data yang tersedia di platform </w:t>
            </w:r>
          </w:p>
        </w:tc>
      </w:tr>
      <w:tr>
        <w:trPr>
          <w:cantSplit w:val="0"/>
          <w:tblHeader w:val="0"/>
        </w:trPr>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Basis data </w:t>
            </w:r>
          </w:p>
        </w:tc>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seluruh data (komoditas, kebutuhan pembeli, transaksi) secara terstruktur </w:t>
            </w:r>
          </w:p>
        </w:tc>
      </w:tr>
      <w:tr>
        <w:trPr>
          <w:cantSplit w:val="0"/>
          <w:tblHeader w:val="0"/>
        </w:trPr>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Auth </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akses berbeda untuk tiap peran pengguna </w:t>
            </w:r>
          </w:p>
        </w:tc>
      </w:tr>
      <w:tr>
        <w:trPr>
          <w:cantSplit w:val="0"/>
          <w:tblHeader w:val="0"/>
        </w:trPr>
        <w:tc>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transaksi </w:t>
            </w:r>
          </w:p>
        </w:tc>
        <w:tc>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Skema hash sederhana (SHA-256 berantai) </w:t>
            </w:r>
          </w:p>
        </w:tc>
        <w:tc>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histori penjualan sulit diubah diam-diam, tanpa perlu infrastruktur blockchain penuh </w:t>
            </w:r>
          </w:p>
        </w:tc>
      </w:tr>
      <w:tr>
        <w:trPr>
          <w:cantSplit w:val="0"/>
          <w:tblHeader w:val="0"/>
        </w:trPr>
        <w:tc>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berkas </w:t>
            </w:r>
          </w:p>
        </w:tc>
        <w:tc>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UploadThing/S3-compatible </w:t>
            </w:r>
          </w:p>
        </w:tc>
        <w:tc>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foto tanaman yang diunggah petani </w:t>
            </w:r>
          </w:p>
        </w:tc>
      </w:tr>
      <w:tr>
        <w:trPr>
          <w:cantSplit w:val="0"/>
          <w:tblHeader w:val="0"/>
        </w:trPr>
        <w:tc>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Penerbitan aplikasi</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Menjalankan aplikasi secara online</w:t>
            </w:r>
          </w:p>
        </w:tc>
      </w:tr>
    </w:tbl>
    <w:p w:rsidR="00000000" w:rsidDel="00000000" w:rsidP="00000000" w:rsidRDefault="00000000" w:rsidRPr="00000000" w14:paraId="0000008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0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si9cnk2xo73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IV: Manfaat dan Dampak Aplikasi</w:t>
      </w:r>
      <w:r w:rsidDel="00000000" w:rsidR="00000000" w:rsidRPr="00000000">
        <w:rPr>
          <w:rtl w:val="0"/>
        </w:rPr>
      </w:r>
    </w:p>
    <w:p w:rsidR="00000000" w:rsidDel="00000000" w:rsidP="00000000" w:rsidRDefault="00000000" w:rsidRPr="00000000" w14:paraId="0000008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bagi Pengguna</w:t>
      </w:r>
    </w:p>
    <w:p w:rsidR="00000000" w:rsidDel="00000000" w:rsidP="00000000" w:rsidRDefault="00000000" w:rsidRPr="00000000" w14:paraId="0000008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Petani</w:t>
      </w:r>
    </w:p>
    <w:p w:rsidR="00000000" w:rsidDel="00000000" w:rsidP="00000000" w:rsidRDefault="00000000" w:rsidRPr="00000000" w14:paraId="00000089">
      <w:pPr>
        <w:numPr>
          <w:ilvl w:val="0"/>
          <w:numId w:val="1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Kepastian pasar sejak sebelum panen.</w:t>
      </w:r>
      <w:r w:rsidDel="00000000" w:rsidR="00000000" w:rsidRPr="00000000">
        <w:rPr>
          <w:rFonts w:ascii="Times New Roman" w:cs="Times New Roman" w:eastAsia="Times New Roman" w:hAnsi="Times New Roman"/>
          <w:sz w:val="24"/>
          <w:szCs w:val="24"/>
          <w:rtl w:val="0"/>
        </w:rPr>
        <w:t xml:space="preserve"> Lewat mekanisme Purchase Order pre-harvest, petani tidak lagi menanam sambil berharap ada yang mau membeli hasil panennya, karena kesepakatan dengan pembeli sudah terjalin sejak awal musim tanam.</w:t>
      </w:r>
    </w:p>
    <w:p w:rsidR="00000000" w:rsidDel="00000000" w:rsidP="00000000" w:rsidRDefault="00000000" w:rsidRPr="00000000" w14:paraId="0000008A">
      <w:pPr>
        <w:numPr>
          <w:ilvl w:val="0"/>
          <w:numId w:val="1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Berkurangnya ketergantungan pada tengkulak.</w:t>
      </w:r>
      <w:r w:rsidDel="00000000" w:rsidR="00000000" w:rsidRPr="00000000">
        <w:rPr>
          <w:rFonts w:ascii="Times New Roman" w:cs="Times New Roman" w:eastAsia="Times New Roman" w:hAnsi="Times New Roman"/>
          <w:sz w:val="24"/>
          <w:szCs w:val="24"/>
          <w:rtl w:val="0"/>
        </w:rPr>
        <w:t xml:space="preserve"> Dengan adanya jalur langsung ke pembeli, petani tidak lagi sepenuhnya bergantung pada tengkulak sebagai satu-satunya jalur penjualan dan sumber informasi harga.</w:t>
      </w:r>
    </w:p>
    <w:p w:rsidR="00000000" w:rsidDel="00000000" w:rsidP="00000000" w:rsidRDefault="00000000" w:rsidRPr="00000000" w14:paraId="0000008B">
      <w:pPr>
        <w:numPr>
          <w:ilvl w:val="0"/>
          <w:numId w:val="1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Akses ke alat bantu prediksi.</w:t>
      </w:r>
      <w:r w:rsidDel="00000000" w:rsidR="00000000" w:rsidRPr="00000000">
        <w:rPr>
          <w:rFonts w:ascii="Times New Roman" w:cs="Times New Roman" w:eastAsia="Times New Roman" w:hAnsi="Times New Roman"/>
          <w:sz w:val="24"/>
          <w:szCs w:val="24"/>
          <w:rtl w:val="0"/>
        </w:rPr>
        <w:t xml:space="preserve"> Petani mendapat estimasi waktu panen berbasis data cuaca, prediksi harga, dan deteksi dini penyakit tanaman dari foto, alat bantu yang selama ini eksklusif dimiliki pelaku usaha besar.</w:t>
      </w:r>
    </w:p>
    <w:p w:rsidR="00000000" w:rsidDel="00000000" w:rsidP="00000000" w:rsidRDefault="00000000" w:rsidRPr="00000000" w14:paraId="0000008C">
      <w:pPr>
        <w:numPr>
          <w:ilvl w:val="0"/>
          <w:numId w:val="1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Rekam jejak transaksi yang aman.</w:t>
      </w:r>
      <w:r w:rsidDel="00000000" w:rsidR="00000000" w:rsidRPr="00000000">
        <w:rPr>
          <w:rFonts w:ascii="Times New Roman" w:cs="Times New Roman" w:eastAsia="Times New Roman" w:hAnsi="Times New Roman"/>
          <w:sz w:val="24"/>
          <w:szCs w:val="24"/>
          <w:rtl w:val="0"/>
        </w:rPr>
        <w:t xml:space="preserve"> Histori penjualan yang tercatat dan sulit diubah diam-diam memberi petani bukti transaksi yang bisa diandalkan, sekaligus membangun reputasi yang berguna untuk transaksi berikutnya.</w:t>
      </w:r>
    </w:p>
    <w:p w:rsidR="00000000" w:rsidDel="00000000" w:rsidP="00000000" w:rsidRDefault="00000000" w:rsidRPr="00000000" w14:paraId="0000008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Pembeli</w:t>
      </w:r>
    </w:p>
    <w:p w:rsidR="00000000" w:rsidDel="00000000" w:rsidP="00000000" w:rsidRDefault="00000000" w:rsidRPr="00000000" w14:paraId="0000008E">
      <w:pPr>
        <w:numPr>
          <w:ilvl w:val="0"/>
          <w:numId w:val="1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Menjangkau banyak petani kecil secara langsung.</w:t>
      </w:r>
      <w:r w:rsidDel="00000000" w:rsidR="00000000" w:rsidRPr="00000000">
        <w:rPr>
          <w:rFonts w:ascii="Times New Roman" w:cs="Times New Roman" w:eastAsia="Times New Roman" w:hAnsi="Times New Roman"/>
          <w:sz w:val="24"/>
          <w:szCs w:val="24"/>
          <w:rtl w:val="0"/>
        </w:rPr>
        <w:t xml:space="preserve"> Pembeli tidak perlu lagi melalui perantara berlapis untuk menemukan petani yang sesuai kebutuhan mereka.</w:t>
      </w:r>
    </w:p>
    <w:p w:rsidR="00000000" w:rsidDel="00000000" w:rsidP="00000000" w:rsidRDefault="00000000" w:rsidRPr="00000000" w14:paraId="0000008F">
      <w:pPr>
        <w:numPr>
          <w:ilvl w:val="0"/>
          <w:numId w:val="1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Rekomendasi petani yang paling sesuai.</w:t>
      </w:r>
      <w:r w:rsidDel="00000000" w:rsidR="00000000" w:rsidRPr="00000000">
        <w:rPr>
          <w:rFonts w:ascii="Times New Roman" w:cs="Times New Roman" w:eastAsia="Times New Roman" w:hAnsi="Times New Roman"/>
          <w:sz w:val="24"/>
          <w:szCs w:val="24"/>
          <w:rtl w:val="0"/>
        </w:rPr>
        <w:t xml:space="preserve"> Sistem pencocokan otomatis menampilkan petani yang cocok berdasarkan jarak, waktu panen, harga, dan rekam jejak transaksi, sehingga pembeli tidak perlu mencari satu per satu secara manual.</w:t>
      </w:r>
    </w:p>
    <w:p w:rsidR="00000000" w:rsidDel="00000000" w:rsidP="00000000" w:rsidRDefault="00000000" w:rsidRPr="00000000" w14:paraId="00000090">
      <w:pPr>
        <w:numPr>
          <w:ilvl w:val="0"/>
          <w:numId w:val="1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Efisiensi saat pengambilan multi-titik.</w:t>
      </w:r>
      <w:r w:rsidDel="00000000" w:rsidR="00000000" w:rsidRPr="00000000">
        <w:rPr>
          <w:rFonts w:ascii="Times New Roman" w:cs="Times New Roman" w:eastAsia="Times New Roman" w:hAnsi="Times New Roman"/>
          <w:sz w:val="24"/>
          <w:szCs w:val="24"/>
          <w:rtl w:val="0"/>
        </w:rPr>
        <w:t xml:space="preserve"> Rekomendasi rute membantu pembeli menghemat waktu dan biaya operasional saat perlu mengambil hasil panen dari beberapa petani sekaligus dalam satu hari.</w:t>
      </w:r>
    </w:p>
    <w:p w:rsidR="00000000" w:rsidDel="00000000" w:rsidP="00000000" w:rsidRDefault="00000000" w:rsidRPr="00000000" w14:paraId="00000091">
      <w:pPr>
        <w:numPr>
          <w:ilvl w:val="0"/>
          <w:numId w:val="12"/>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Kepastian kualitas transaksi lewat rating.</w:t>
      </w:r>
      <w:r w:rsidDel="00000000" w:rsidR="00000000" w:rsidRPr="00000000">
        <w:rPr>
          <w:rFonts w:ascii="Times New Roman" w:cs="Times New Roman" w:eastAsia="Times New Roman" w:hAnsi="Times New Roman"/>
          <w:sz w:val="24"/>
          <w:szCs w:val="24"/>
          <w:rtl w:val="0"/>
        </w:rPr>
        <w:t xml:space="preserve"> Sistem rating dan review memberi gambaran rekam jejak petani sebelum bertransaksi, mengurangi risiko berhubungan dengan pihak yang belum dikenal.</w:t>
      </w:r>
    </w:p>
    <w:p w:rsidR="00000000" w:rsidDel="00000000" w:rsidP="00000000" w:rsidRDefault="00000000" w:rsidRPr="00000000" w14:paraId="0000009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PPL/BPP dan Pemerintah</w:t>
      </w:r>
    </w:p>
    <w:p w:rsidR="00000000" w:rsidDel="00000000" w:rsidP="00000000" w:rsidRDefault="00000000" w:rsidRPr="00000000" w14:paraId="00000093">
      <w:pPr>
        <w:numPr>
          <w:ilvl w:val="0"/>
          <w:numId w:val="1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Kanal baru untuk PPL/BPP.</w:t>
      </w:r>
      <w:r w:rsidDel="00000000" w:rsidR="00000000" w:rsidRPr="00000000">
        <w:rPr>
          <w:rFonts w:ascii="Times New Roman" w:cs="Times New Roman" w:eastAsia="Times New Roman" w:hAnsi="Times New Roman"/>
          <w:sz w:val="24"/>
          <w:szCs w:val="24"/>
          <w:rtl w:val="0"/>
        </w:rPr>
        <w:t xml:space="preserve"> PPL/BPP mendapat ruang untuk menjangkau petani binaannya lewat konten edukasi budidaya, bukan sekadar memantau dari jauh.</w:t>
      </w:r>
    </w:p>
    <w:p w:rsidR="00000000" w:rsidDel="00000000" w:rsidP="00000000" w:rsidRDefault="00000000" w:rsidRPr="00000000" w14:paraId="00000094">
      <w:pPr>
        <w:numPr>
          <w:ilvl w:val="0"/>
          <w:numId w:val="15"/>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tambahan bagi Dinas Pertanian.</w:t>
      </w:r>
      <w:r w:rsidDel="00000000" w:rsidR="00000000" w:rsidRPr="00000000">
        <w:rPr>
          <w:rFonts w:ascii="Times New Roman" w:cs="Times New Roman" w:eastAsia="Times New Roman" w:hAnsi="Times New Roman"/>
          <w:sz w:val="24"/>
          <w:szCs w:val="24"/>
          <w:rtl w:val="0"/>
        </w:rPr>
        <w:t xml:space="preserve"> Dinas Pertanian mendapat gambaran persebaran komoditas yang bisa melengkapi data resmi yang biasanya baru tersedia setelah proses pelaporan lintas-instansi selesai.</w:t>
      </w:r>
    </w:p>
    <w:p w:rsidR="00000000" w:rsidDel="00000000" w:rsidP="00000000" w:rsidRDefault="00000000" w:rsidRPr="00000000" w14:paraId="00000095">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 Sosial, Ekonomi, dan Lingkungan </w:t>
      </w:r>
    </w:p>
    <w:p w:rsidR="00000000" w:rsidDel="00000000" w:rsidP="00000000" w:rsidRDefault="00000000" w:rsidRPr="00000000" w14:paraId="00000096">
      <w:pPr>
        <w:numPr>
          <w:ilvl w:val="0"/>
          <w:numId w:val="1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Potensi harga yang lebih adil bagi petani.</w:t>
      </w:r>
      <w:r w:rsidDel="00000000" w:rsidR="00000000" w:rsidRPr="00000000">
        <w:rPr>
          <w:rFonts w:ascii="Times New Roman" w:cs="Times New Roman" w:eastAsia="Times New Roman" w:hAnsi="Times New Roman"/>
          <w:sz w:val="24"/>
          <w:szCs w:val="24"/>
          <w:rtl w:val="0"/>
        </w:rPr>
        <w:t xml:space="preserve"> Karena petani bisa membandingkan penawaran dari lebih dari satu pembeli, posisi tawar mereka membaik dibanding saat hanya bergantung pada satu tengkulak.</w:t>
      </w:r>
    </w:p>
    <w:p w:rsidR="00000000" w:rsidDel="00000000" w:rsidP="00000000" w:rsidRDefault="00000000" w:rsidRPr="00000000" w14:paraId="00000097">
      <w:pPr>
        <w:numPr>
          <w:ilvl w:val="0"/>
          <w:numId w:val="1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Efisiensi biaya operasional bagi pembeli.</w:t>
      </w:r>
      <w:r w:rsidDel="00000000" w:rsidR="00000000" w:rsidRPr="00000000">
        <w:rPr>
          <w:rFonts w:ascii="Times New Roman" w:cs="Times New Roman" w:eastAsia="Times New Roman" w:hAnsi="Times New Roman"/>
          <w:sz w:val="24"/>
          <w:szCs w:val="24"/>
          <w:rtl w:val="0"/>
        </w:rPr>
        <w:t xml:space="preserve"> Rekomendasi rute pengambilan yang lebih pendek turut menekan biaya bahan bakar dan waktu tempuh saat pembeli mengambil dari banyak titik panen.</w:t>
      </w:r>
    </w:p>
    <w:p w:rsidR="00000000" w:rsidDel="00000000" w:rsidP="00000000" w:rsidRDefault="00000000" w:rsidRPr="00000000" w14:paraId="00000098">
      <w:pPr>
        <w:numPr>
          <w:ilvl w:val="0"/>
          <w:numId w:val="1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Penurunan potensi kehilangan pangan (food loss).</w:t>
      </w:r>
      <w:r w:rsidDel="00000000" w:rsidR="00000000" w:rsidRPr="00000000">
        <w:rPr>
          <w:rFonts w:ascii="Times New Roman" w:cs="Times New Roman" w:eastAsia="Times New Roman" w:hAnsi="Times New Roman"/>
          <w:sz w:val="24"/>
          <w:szCs w:val="24"/>
          <w:rtl w:val="0"/>
        </w:rPr>
        <w:t xml:space="preserve"> Marketplace terbuka sebagai jalur cadangan membantu menekan risiko hasil panen yang tidak terjual, salah satu penyebab utama food loss yang selama ini lebih sering terjadi karena tidak ada pembeli yang siap menyerap tepat waktu, bukan karena produksi berlebih.</w:t>
      </w:r>
    </w:p>
    <w:p w:rsidR="00000000" w:rsidDel="00000000" w:rsidP="00000000" w:rsidRDefault="00000000" w:rsidRPr="00000000" w14:paraId="00000099">
      <w:pPr>
        <w:numPr>
          <w:ilvl w:val="0"/>
          <w:numId w:val="1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tambahan untuk pemantauan ketahanan pangan.</w:t>
      </w:r>
      <w:r w:rsidDel="00000000" w:rsidR="00000000" w:rsidRPr="00000000">
        <w:rPr>
          <w:rFonts w:ascii="Times New Roman" w:cs="Times New Roman" w:eastAsia="Times New Roman" w:hAnsi="Times New Roman"/>
          <w:sz w:val="24"/>
          <w:szCs w:val="24"/>
          <w:rtl w:val="0"/>
        </w:rPr>
        <w:t xml:space="preserve"> Peta persebaran komoditas di dashboard publik memberi pemerintah daerah dan peneliti gambaran yang lebih dekat dengan kondisi riil di lahan, sebagai pelengkap data resmi yang ada.</w:t>
      </w:r>
    </w:p>
    <w:p w:rsidR="00000000" w:rsidDel="00000000" w:rsidP="00000000" w:rsidRDefault="00000000" w:rsidRPr="00000000" w14:paraId="0000009A">
      <w:pPr>
        <w:numPr>
          <w:ilvl w:val="0"/>
          <w:numId w:val="1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Efisiensi bahan bakar dari rute yang lebih pendek.</w:t>
      </w:r>
      <w:r w:rsidDel="00000000" w:rsidR="00000000" w:rsidRPr="00000000">
        <w:rPr>
          <w:rFonts w:ascii="Times New Roman" w:cs="Times New Roman" w:eastAsia="Times New Roman" w:hAnsi="Times New Roman"/>
          <w:sz w:val="24"/>
          <w:szCs w:val="24"/>
          <w:rtl w:val="0"/>
        </w:rPr>
        <w:t xml:space="preserve"> Pengurangan jarak tempuh kendaraan pembeli saat mengambil hasil panen dari banyak titik turut berkontribusi pada penggunaan bahan bakar yang lebih hemat.</w:t>
      </w:r>
    </w:p>
    <w:p w:rsidR="00000000" w:rsidDel="00000000" w:rsidP="00000000" w:rsidRDefault="00000000" w:rsidRPr="00000000" w14:paraId="0000009B">
      <w:pPr>
        <w:numPr>
          <w:ilvl w:val="0"/>
          <w:numId w:val="1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Penguatan peran PPL/BPP di masyarakat.</w:t>
      </w:r>
      <w:r w:rsidDel="00000000" w:rsidR="00000000" w:rsidRPr="00000000">
        <w:rPr>
          <w:rFonts w:ascii="Times New Roman" w:cs="Times New Roman" w:eastAsia="Times New Roman" w:hAnsi="Times New Roman"/>
          <w:sz w:val="24"/>
          <w:szCs w:val="24"/>
          <w:rtl w:val="0"/>
        </w:rPr>
        <w:t xml:space="preserve"> Konten edukasi budidaya memberi ruang bagi PPL/BPP untuk berperan lebih aktif membantu petani binaannya, bukan hanya sebagai pemantau pasif.</w:t>
      </w:r>
    </w:p>
    <w:p w:rsidR="00000000" w:rsidDel="00000000" w:rsidP="00000000" w:rsidRDefault="00000000" w:rsidRPr="00000000" w14:paraId="0000009C">
      <w:pPr>
        <w:numPr>
          <w:ilvl w:val="0"/>
          <w:numId w:val="11"/>
        </w:numPr>
        <w:spacing w:after="200" w:lineRule="auto"/>
        <w:ind w:left="720" w:hanging="36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Fondasi kepercayaan antarpengguna yang belum saling kenal.</w:t>
      </w:r>
      <w:r w:rsidDel="00000000" w:rsidR="00000000" w:rsidRPr="00000000">
        <w:rPr>
          <w:rFonts w:ascii="Times New Roman" w:cs="Times New Roman" w:eastAsia="Times New Roman" w:hAnsi="Times New Roman"/>
          <w:sz w:val="24"/>
          <w:szCs w:val="24"/>
          <w:rtl w:val="0"/>
        </w:rPr>
        <w:t xml:space="preserve"> Rekam jejak transaksi yang tercatat aman membangun kepercayaan antara petani dan pembeli, menggantikan peran kepercayaan personal yang selama ini dipegang tengkulak.</w:t>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qlb27td8o5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V: Implementasi di Masa Depan</w:t>
      </w:r>
      <w:r w:rsidDel="00000000" w:rsidR="00000000" w:rsidRPr="00000000">
        <w:rPr>
          <w:rtl w:val="0"/>
        </w:rPr>
      </w:r>
    </w:p>
    <w:p w:rsidR="00000000" w:rsidDel="00000000" w:rsidP="00000000" w:rsidRDefault="00000000" w:rsidRPr="00000000" w14:paraId="0000009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Pengembangan Lanjutan</w:t>
      </w:r>
    </w:p>
    <w:p w:rsidR="00000000" w:rsidDel="00000000" w:rsidP="00000000" w:rsidRDefault="00000000" w:rsidRPr="00000000" w14:paraId="0000009F">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Perluasan cakupan Disease Detection Engine.</w:t>
      </w:r>
      <w:r w:rsidDel="00000000" w:rsidR="00000000" w:rsidRPr="00000000">
        <w:rPr>
          <w:rFonts w:ascii="Times New Roman" w:cs="Times New Roman" w:eastAsia="Times New Roman" w:hAnsi="Times New Roman"/>
          <w:sz w:val="24"/>
          <w:szCs w:val="24"/>
          <w:rtl w:val="0"/>
        </w:rPr>
        <w:t xml:space="preserve"> Pada tahap prototipe, model deteksi penyakit tanaman dibatasi pada beberapa komoditas dan jenis penyakit/hama yang datanya tersedia untuk pelatihan. Ke depan, cakupan ini bisa diperluas seiring bertambahnya data lapangan dari petani yang menggunakan TaniLink.</w:t>
      </w:r>
    </w:p>
    <w:p w:rsidR="00000000" w:rsidDel="00000000" w:rsidP="00000000" w:rsidRDefault="00000000" w:rsidRPr="00000000" w14:paraId="000000A0">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Integrasi payment gateway.</w:t>
      </w:r>
      <w:r w:rsidDel="00000000" w:rsidR="00000000" w:rsidRPr="00000000">
        <w:rPr>
          <w:rFonts w:ascii="Times New Roman" w:cs="Times New Roman" w:eastAsia="Times New Roman" w:hAnsi="Times New Roman"/>
          <w:sz w:val="24"/>
          <w:szCs w:val="24"/>
          <w:rtl w:val="0"/>
        </w:rPr>
        <w:t xml:space="preserve"> Saat ini pembayaran hasil PO disepakati di luar sistem. Setelah kepercayaan dan basis pengguna cukup terbentuk, sistem pembayaran terintegrasi bisa ditambahkan agar seluruh proses transaksi selesai dalam satu platform.</w:t>
      </w:r>
    </w:p>
    <w:p w:rsidR="00000000" w:rsidDel="00000000" w:rsidP="00000000" w:rsidRDefault="00000000" w:rsidRPr="00000000" w14:paraId="000000A1">
      <w:pPr>
        <w:numPr>
          <w:ilvl w:val="0"/>
          <w:numId w:val="3"/>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lebih lanjut AI Q&amp;A Engine.</w:t>
      </w:r>
      <w:r w:rsidDel="00000000" w:rsidR="00000000" w:rsidRPr="00000000">
        <w:rPr>
          <w:rFonts w:ascii="Times New Roman" w:cs="Times New Roman" w:eastAsia="Times New Roman" w:hAnsi="Times New Roman"/>
          <w:sz w:val="24"/>
          <w:szCs w:val="24"/>
          <w:rtl w:val="0"/>
        </w:rPr>
        <w:t xml:space="preserve"> Kemampuan tanya jawab di dashboard publik bisa diperluas agar bisa menjawab pertanyaan yang lebih kompleks, misalnya analisis tren komoditas antar musim, bukan hanya pertanyaan seputar data terkini.</w:t>
      </w:r>
    </w:p>
    <w:p w:rsidR="00000000" w:rsidDel="00000000" w:rsidP="00000000" w:rsidRDefault="00000000" w:rsidRPr="00000000" w14:paraId="000000A2">
      <w:pPr>
        <w:numPr>
          <w:ilvl w:val="0"/>
          <w:numId w:val="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Penyempurnaan bobot Smart Matching.</w:t>
      </w:r>
      <w:r w:rsidDel="00000000" w:rsidR="00000000" w:rsidRPr="00000000">
        <w:rPr>
          <w:rFonts w:ascii="Times New Roman" w:cs="Times New Roman" w:eastAsia="Times New Roman" w:hAnsi="Times New Roman"/>
          <w:sz w:val="24"/>
          <w:szCs w:val="24"/>
          <w:rtl w:val="0"/>
        </w:rPr>
        <w:t xml:space="preserve"> Bobot pencocokan yang saat ini bersifat default per kategori komoditas bisa terus disesuaikan seiring bertambahnya data transaksi riil, agar rekomendasi yang dihasilkan makin akurat.</w:t>
      </w:r>
    </w:p>
    <w:p w:rsidR="00000000" w:rsidDel="00000000" w:rsidP="00000000" w:rsidRDefault="00000000" w:rsidRPr="00000000" w14:paraId="000000A3">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Potensi Skalabilitas dan Kemitraan</w:t>
      </w:r>
    </w:p>
    <w:p w:rsidR="00000000" w:rsidDel="00000000" w:rsidP="00000000" w:rsidRDefault="00000000" w:rsidRPr="00000000" w14:paraId="000000A4">
      <w:pPr>
        <w:numPr>
          <w:ilvl w:val="0"/>
          <w:numId w:val="10"/>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Perluasan wilayah cakupan.</w:t>
      </w:r>
      <w:r w:rsidDel="00000000" w:rsidR="00000000" w:rsidRPr="00000000">
        <w:rPr>
          <w:rFonts w:ascii="Times New Roman" w:cs="Times New Roman" w:eastAsia="Times New Roman" w:hAnsi="Times New Roman"/>
          <w:sz w:val="24"/>
          <w:szCs w:val="24"/>
          <w:rtl w:val="0"/>
        </w:rPr>
        <w:t xml:space="preserve"> TaniLink pada tahap prototipe diuji coba pada wilayah studi kasus tertentu. Setelah tervalidasi, cakupan ini bisa diperluas ke wilayah lain secara bertahap, mengikuti pola sebaran petani dan pembeli yang tertarik menggunakan platform.</w:t>
      </w:r>
    </w:p>
    <w:p w:rsidR="00000000" w:rsidDel="00000000" w:rsidP="00000000" w:rsidRDefault="00000000" w:rsidRPr="00000000" w14:paraId="000000A5">
      <w:pPr>
        <w:numPr>
          <w:ilvl w:val="0"/>
          <w:numId w:val="10"/>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Kemitraan dengan Dinas Pertanian.</w:t>
      </w:r>
      <w:r w:rsidDel="00000000" w:rsidR="00000000" w:rsidRPr="00000000">
        <w:rPr>
          <w:rFonts w:ascii="Times New Roman" w:cs="Times New Roman" w:eastAsia="Times New Roman" w:hAnsi="Times New Roman"/>
          <w:sz w:val="24"/>
          <w:szCs w:val="24"/>
          <w:rtl w:val="0"/>
        </w:rPr>
        <w:t xml:space="preserve"> Data agregat yang sudah tersedia di dashboard Dinas Pertanian membuka peluang kerja sama lebih lanjut, misalnya sebagai salah satu sumber data pendukung kebijakan ketahanan pangan di tingkat daerah.</w:t>
      </w:r>
    </w:p>
    <w:p w:rsidR="00000000" w:rsidDel="00000000" w:rsidP="00000000" w:rsidRDefault="00000000" w:rsidRPr="00000000" w14:paraId="000000A6">
      <w:pPr>
        <w:numPr>
          <w:ilvl w:val="0"/>
          <w:numId w:val="10"/>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Kemitraan dengan PPL/BPP di wilayah baru.</w:t>
      </w:r>
      <w:r w:rsidDel="00000000" w:rsidR="00000000" w:rsidRPr="00000000">
        <w:rPr>
          <w:rFonts w:ascii="Times New Roman" w:cs="Times New Roman" w:eastAsia="Times New Roman" w:hAnsi="Times New Roman"/>
          <w:sz w:val="24"/>
          <w:szCs w:val="24"/>
          <w:rtl w:val="0"/>
        </w:rPr>
        <w:t xml:space="preserve"> Perluasan cakupan wilayah juga membuka peluang melibatkan lebih banyak PPL/BPP sebagai kontributor konten edukasi, memperluas jangkauan pendampingan bagi petani.</w:t>
      </w:r>
    </w:p>
    <w:p w:rsidR="00000000" w:rsidDel="00000000" w:rsidP="00000000" w:rsidRDefault="00000000" w:rsidRPr="00000000" w14:paraId="000000A7">
      <w:pPr>
        <w:numPr>
          <w:ilvl w:val="0"/>
          <w:numId w:val="10"/>
        </w:numPr>
        <w:spacing w:after="200" w:lineRule="auto"/>
        <w:ind w:left="720" w:hanging="36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Kemitraan dengan koperasi dan pengumpul.</w:t>
      </w:r>
      <w:r w:rsidDel="00000000" w:rsidR="00000000" w:rsidRPr="00000000">
        <w:rPr>
          <w:rFonts w:ascii="Times New Roman" w:cs="Times New Roman" w:eastAsia="Times New Roman" w:hAnsi="Times New Roman"/>
          <w:sz w:val="24"/>
          <w:szCs w:val="24"/>
          <w:rtl w:val="0"/>
        </w:rPr>
        <w:t xml:space="preserve"> Selain pembeli individu, koperasi dan pengumpul skala menengah berpotensi menjadi mitra jangka panjang yang memberi kepastian permintaan lebih stabil bagi petani.</w:t>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76ckoiw8sp0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VI: Tahapan Pengembangan</w:t>
      </w:r>
      <w:r w:rsidDel="00000000" w:rsidR="00000000" w:rsidRPr="00000000">
        <w:rPr>
          <w:rtl w:val="0"/>
        </w:rPr>
      </w:r>
    </w:p>
    <w:p w:rsidR="00000000" w:rsidDel="00000000" w:rsidP="00000000" w:rsidRDefault="00000000" w:rsidRPr="00000000" w14:paraId="000000A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Pengembangan</w:t>
      </w:r>
    </w:p>
    <w:p w:rsidR="00000000" w:rsidDel="00000000" w:rsidP="00000000" w:rsidRDefault="00000000" w:rsidRPr="00000000" w14:paraId="000000AA">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TaniLink menggunakan pendekatan Scrum yang disederhanakan (lightweight Scrum). Pendekatan ini dipilih karena tiga pertimbangan: </w:t>
      </w:r>
    </w:p>
    <w:p w:rsidR="00000000" w:rsidDel="00000000" w:rsidP="00000000" w:rsidRDefault="00000000" w:rsidRPr="00000000" w14:paraId="000000AB">
      <w:pPr>
        <w:numPr>
          <w:ilvl w:val="0"/>
          <w:numId w:val="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Fleksibilitas terhadap perubahan.</w:t>
      </w:r>
      <w:r w:rsidDel="00000000" w:rsidR="00000000" w:rsidRPr="00000000">
        <w:rPr>
          <w:rFonts w:ascii="Times New Roman" w:cs="Times New Roman" w:eastAsia="Times New Roman" w:hAnsi="Times New Roman"/>
          <w:sz w:val="24"/>
          <w:szCs w:val="24"/>
          <w:rtl w:val="0"/>
        </w:rPr>
        <w:t xml:space="preserve"> Sifatnya yang iteratif memudahkan tim menyesuaikan fitur bila ada masukan atau kendala teknis di tengah jalan, tanpa harus mengulang dari awal.</w:t>
      </w:r>
    </w:p>
    <w:p w:rsidR="00000000" w:rsidDel="00000000" w:rsidP="00000000" w:rsidRDefault="00000000" w:rsidRPr="00000000" w14:paraId="000000AC">
      <w:pPr>
        <w:numPr>
          <w:ilvl w:val="0"/>
          <w:numId w:val="7"/>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Struktur kerja yang jelas dalam waktu singkat.</w:t>
      </w:r>
      <w:r w:rsidDel="00000000" w:rsidR="00000000" w:rsidRPr="00000000">
        <w:rPr>
          <w:rFonts w:ascii="Times New Roman" w:cs="Times New Roman" w:eastAsia="Times New Roman" w:hAnsi="Times New Roman"/>
          <w:sz w:val="24"/>
          <w:szCs w:val="24"/>
          <w:rtl w:val="0"/>
        </w:rPr>
        <w:t xml:space="preserve"> Pembagian pekerjaan ke dalam sprint-sprint pendek membantu tim tetap fokus pada target yang bisa diselesaikan dalam waktu terbatas, alih-alih mengerjakan seluruh sistem sekaligus di akhir.</w:t>
      </w:r>
    </w:p>
    <w:p w:rsidR="00000000" w:rsidDel="00000000" w:rsidP="00000000" w:rsidRDefault="00000000" w:rsidRPr="00000000" w14:paraId="000000AD">
      <w:pPr>
        <w:numPr>
          <w:ilvl w:val="0"/>
          <w:numId w:val="7"/>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Evaluasi berkelanjutan.</w:t>
      </w:r>
      <w:r w:rsidDel="00000000" w:rsidR="00000000" w:rsidRPr="00000000">
        <w:rPr>
          <w:rFonts w:ascii="Times New Roman" w:cs="Times New Roman" w:eastAsia="Times New Roman" w:hAnsi="Times New Roman"/>
          <w:sz w:val="24"/>
          <w:szCs w:val="24"/>
          <w:rtl w:val="0"/>
        </w:rPr>
        <w:t xml:space="preserve"> Setiap sprint diakhiri dengan pengecekan bersama terhadap fitur yang selesai dibangun, memastikan hasilnya tetap sesuai dengan spesifikasi di PRD sebelum lanjut ke sprint berikutnya.</w:t>
      </w:r>
    </w:p>
    <w:p w:rsidR="00000000" w:rsidDel="00000000" w:rsidP="00000000" w:rsidRDefault="00000000" w:rsidRPr="00000000" w14:paraId="000000AE">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Ritual Scrum yang biasanya dipakai tim besar disederhanakan agar proporsional dengan skala tim dan waktu pengembangan yang tersedia. Seluruh ceremony juga dilakukan secara daring (online), mengingat pengembangan berlangsung di masa liburan ketika anggota tim berada di domisili masing-masing yang berjauhan, sehingga koordinasi jarak jauh menjadi pendekatan yang paling realistis dijalankan.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Scrum</w:t>
            </w:r>
          </w:p>
        </w:tc>
        <w:tc>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Penyesuaian</w:t>
            </w:r>
          </w:p>
        </w:tc>
      </w:tr>
      <w:tr>
        <w:trPr>
          <w:cantSplit w:val="0"/>
          <w:tblHeader w:val="0"/>
        </w:trPr>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dari PRD, dipecah per komponen arsitektur (Harvest Forecasting, Smart Matching, dst), diprioritaskan oleh Product Owner </w:t>
            </w:r>
          </w:p>
        </w:tc>
      </w:tr>
      <w:tr>
        <w:trPr>
          <w:cantSplit w:val="0"/>
          <w:tblHeader w:val="0"/>
        </w:trPr>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1 minggu, lebih pendek dari sprint standar (2-4 minggu), agar progres bisa dicek lebih sering dalam waktu pengembangan yang terbatas </w:t>
            </w:r>
          </w:p>
        </w:tc>
      </w:tr>
      <w:tr>
        <w:trPr>
          <w:cantSplit w:val="0"/>
          <w:tblHeader w:val="0"/>
        </w:trPr>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Standup </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Dilakukan secara daring dan ringkas, cukup melaporkan progres dan hambatan yang ditemui, menyesuaikan jadwal masing-masing anggota </w:t>
            </w:r>
          </w:p>
        </w:tc>
      </w:tr>
      <w:tr>
        <w:trPr>
          <w:cantSplit w:val="0"/>
          <w:tblHeader w:val="0"/>
        </w:trPr>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&amp; Retrospective </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Digabung jadi satu sesi evaluasi daring di akhir tiap sprint: mengecek kesesuaian fitur terhadap PRD sekaligus mendiskusikan perbaikan untuk sprint berikutnya </w:t>
            </w:r>
          </w:p>
        </w:tc>
      </w:tr>
      <w:tr>
        <w:trPr>
          <w:cantSplit w:val="0"/>
          <w:tblHeader w:val="0"/>
        </w:trPr>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dan memprioritaskan backlog, serta melakukan quality check di akhir tiap sprint </w:t>
            </w:r>
          </w:p>
        </w:tc>
      </w:tr>
    </w:tbl>
    <w:p w:rsidR="00000000" w:rsidDel="00000000" w:rsidP="00000000" w:rsidRDefault="00000000" w:rsidRPr="00000000" w14:paraId="000000BB">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daring ini juga membantu tim tetap fleksibel terhadap kesibukan masing-masing anggota selama masa pengerjaan, karena ceremony tidak terikat pada satu lokasi maupun waktu tatap muka bersama. </w:t>
      </w:r>
    </w:p>
    <w:p w:rsidR="00000000" w:rsidDel="00000000" w:rsidP="00000000" w:rsidRDefault="00000000" w:rsidRPr="00000000" w14:paraId="000000BC">
      <w:pPr>
        <w:spacing w:after="2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Timeline/Fase Pengembangan</w:t>
      </w:r>
    </w:p>
    <w:p w:rsidR="00000000" w:rsidDel="00000000" w:rsidP="00000000" w:rsidRDefault="00000000" w:rsidRPr="00000000" w14:paraId="000000BE">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pengembangan dipecah menjadi empat fase besar, mengikuti komponen arsitektur yang sudah dipetakan di PRD. Setiap fase dijalankan dalam beberapa sprint pendek.</w:t>
      </w:r>
    </w:p>
    <w:p w:rsidR="00000000" w:rsidDel="00000000" w:rsidP="00000000" w:rsidRDefault="00000000" w:rsidRPr="00000000" w14:paraId="000000BF">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1: Fitur Inti (Sprint 1-2)</w:t>
      </w:r>
    </w:p>
    <w:p w:rsidR="00000000" w:rsidDel="00000000" w:rsidP="00000000" w:rsidRDefault="00000000" w:rsidRPr="00000000" w14:paraId="000000C0">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Fonts w:ascii="Times New Roman" w:cs="Times New Roman" w:eastAsia="Times New Roman" w:hAnsi="Times New Roman"/>
          <w:sz w:val="24"/>
          <w:szCs w:val="24"/>
          <w:rtl w:val="0"/>
        </w:rPr>
        <w:t xml:space="preserve"> membangun fondasi sistem yang menjadi dasar seluruh fitur lain.</w:t>
      </w:r>
    </w:p>
    <w:p w:rsidR="00000000" w:rsidDel="00000000" w:rsidP="00000000" w:rsidRDefault="00000000" w:rsidRPr="00000000" w14:paraId="000000C1">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Cakupan:</w:t>
      </w:r>
      <w:r w:rsidDel="00000000" w:rsidR="00000000" w:rsidRPr="00000000">
        <w:rPr>
          <w:rFonts w:ascii="Times New Roman" w:cs="Times New Roman" w:eastAsia="Times New Roman" w:hAnsi="Times New Roman"/>
          <w:sz w:val="24"/>
          <w:szCs w:val="24"/>
          <w:rtl w:val="0"/>
        </w:rPr>
        <w:t xml:space="preserve"> input data komoditas oleh petani (termasuk geolocation), Harvest Forecasting Engine yang terintegrasi dengan data BMKG, Smart Matching Engine, dan mekanisme Purchase Order.</w:t>
      </w:r>
    </w:p>
    <w:p w:rsidR="00000000" w:rsidDel="00000000" w:rsidP="00000000" w:rsidRDefault="00000000" w:rsidRPr="00000000" w14:paraId="000000C2">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r w:rsidDel="00000000" w:rsidR="00000000" w:rsidRPr="00000000">
        <w:rPr>
          <w:rFonts w:ascii="Times New Roman" w:cs="Times New Roman" w:eastAsia="Times New Roman" w:hAnsi="Times New Roman"/>
          <w:sz w:val="24"/>
          <w:szCs w:val="24"/>
          <w:rtl w:val="0"/>
        </w:rPr>
        <w:t xml:space="preserve"> alur dasar petani mencatat komoditas dan pembeli mempublikasikan kebutuhan sudah bisa saling dicocokkan dan dikunci lewat PO.</w:t>
      </w:r>
    </w:p>
    <w:p w:rsidR="00000000" w:rsidDel="00000000" w:rsidP="00000000" w:rsidRDefault="00000000" w:rsidRPr="00000000" w14:paraId="000000C3">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diprioritaskan:</w:t>
      </w:r>
      <w:r w:rsidDel="00000000" w:rsidR="00000000" w:rsidRPr="00000000">
        <w:rPr>
          <w:rFonts w:ascii="Times New Roman" w:cs="Times New Roman" w:eastAsia="Times New Roman" w:hAnsi="Times New Roman"/>
          <w:sz w:val="24"/>
          <w:szCs w:val="24"/>
          <w:rtl w:val="0"/>
        </w:rPr>
        <w:t xml:space="preserve"> seluruh fitur lain (deteksi penyakit, marketplace fallback, rute pengambilan) bergantung pada alur inti ini berjalan lebih dulu.</w:t>
      </w:r>
    </w:p>
    <w:p w:rsidR="00000000" w:rsidDel="00000000" w:rsidP="00000000" w:rsidRDefault="00000000" w:rsidRPr="00000000" w14:paraId="000000C4">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2: Alat Bantu Prediksi Tambahan (Sprint 3)</w:t>
      </w:r>
    </w:p>
    <w:p w:rsidR="00000000" w:rsidDel="00000000" w:rsidP="00000000" w:rsidRDefault="00000000" w:rsidRPr="00000000" w14:paraId="000000C5">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Fonts w:ascii="Times New Roman" w:cs="Times New Roman" w:eastAsia="Times New Roman" w:hAnsi="Times New Roman"/>
          <w:sz w:val="24"/>
          <w:szCs w:val="24"/>
          <w:rtl w:val="0"/>
        </w:rPr>
        <w:t xml:space="preserve"> memperkaya akurasi data yang sudah berjalan di Fase 1.</w:t>
      </w:r>
    </w:p>
    <w:p w:rsidR="00000000" w:rsidDel="00000000" w:rsidP="00000000" w:rsidRDefault="00000000" w:rsidRPr="00000000" w14:paraId="000000C6">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Cakupan:</w:t>
      </w:r>
      <w:r w:rsidDel="00000000" w:rsidR="00000000" w:rsidRPr="00000000">
        <w:rPr>
          <w:rFonts w:ascii="Times New Roman" w:cs="Times New Roman" w:eastAsia="Times New Roman" w:hAnsi="Times New Roman"/>
          <w:sz w:val="24"/>
          <w:szCs w:val="24"/>
          <w:rtl w:val="0"/>
        </w:rPr>
        <w:t xml:space="preserve"> Disease Detection Engine (deteksi penyakit tanaman dari foto) yang hasilnya mengoreksi estimasi volume panen, serta Price Prediction Engine.</w:t>
      </w:r>
    </w:p>
    <w:p w:rsidR="00000000" w:rsidDel="00000000" w:rsidP="00000000" w:rsidRDefault="00000000" w:rsidRPr="00000000" w14:paraId="000000C7">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r w:rsidDel="00000000" w:rsidR="00000000" w:rsidRPr="00000000">
        <w:rPr>
          <w:rFonts w:ascii="Times New Roman" w:cs="Times New Roman" w:eastAsia="Times New Roman" w:hAnsi="Times New Roman"/>
          <w:sz w:val="24"/>
          <w:szCs w:val="24"/>
          <w:rtl w:val="0"/>
        </w:rPr>
        <w:t xml:space="preserve"> estimasi panen dan harga menjadi lebih akurat karena mempertimbangkan kondisi kesehatan tanaman dan tren harga historis.</w:t>
      </w:r>
    </w:p>
    <w:p w:rsidR="00000000" w:rsidDel="00000000" w:rsidP="00000000" w:rsidRDefault="00000000" w:rsidRPr="00000000" w14:paraId="000000C8">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3: Fitur Pendukung Transaksi (Sprint 4)</w:t>
      </w:r>
    </w:p>
    <w:p w:rsidR="00000000" w:rsidDel="00000000" w:rsidP="00000000" w:rsidRDefault="00000000" w:rsidRPr="00000000" w14:paraId="000000C9">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Fonts w:ascii="Times New Roman" w:cs="Times New Roman" w:eastAsia="Times New Roman" w:hAnsi="Times New Roman"/>
          <w:sz w:val="24"/>
          <w:szCs w:val="24"/>
          <w:rtl w:val="0"/>
        </w:rPr>
        <w:t xml:space="preserve"> melengkapi pengalaman transaksi antara petani dan pembeli setelah PO terbentuk.</w:t>
      </w:r>
    </w:p>
    <w:p w:rsidR="00000000" w:rsidDel="00000000" w:rsidP="00000000" w:rsidRDefault="00000000" w:rsidRPr="00000000" w14:paraId="000000CA">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Cakupan:</w:t>
      </w:r>
      <w:r w:rsidDel="00000000" w:rsidR="00000000" w:rsidRPr="00000000">
        <w:rPr>
          <w:rFonts w:ascii="Times New Roman" w:cs="Times New Roman" w:eastAsia="Times New Roman" w:hAnsi="Times New Roman"/>
          <w:sz w:val="24"/>
          <w:szCs w:val="24"/>
          <w:rtl w:val="0"/>
        </w:rPr>
        <w:t xml:space="preserve"> integrasi WhatsApp Business API untuk chat dan notifikasi, Route Optimization Engine untuk rekomendasi rute pengambilan multi-petani, serta Marketplace Fallback sebagai jalur cadangan bagi panen yang tidak ter-</w:t>
      </w:r>
      <w:r w:rsidDel="00000000" w:rsidR="00000000" w:rsidRPr="00000000">
        <w:rPr>
          <w:rFonts w:ascii="Times New Roman" w:cs="Times New Roman" w:eastAsia="Times New Roman" w:hAnsi="Times New Roman"/>
          <w:i w:val="1"/>
          <w:iCs w:val="1"/>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r w:rsidDel="00000000" w:rsidR="00000000" w:rsidRPr="00000000">
        <w:rPr>
          <w:rFonts w:ascii="Times New Roman" w:cs="Times New Roman" w:eastAsia="Times New Roman" w:hAnsi="Times New Roman"/>
          <w:sz w:val="24"/>
          <w:szCs w:val="24"/>
          <w:rtl w:val="0"/>
        </w:rPr>
        <w:t xml:space="preserve"> petani dan pembeli bisa berkomunikasi langsung, pembeli mendapat rekomendasi rute saat pooling, dan panen yang tidak ter-</w:t>
      </w:r>
      <w:r w:rsidDel="00000000" w:rsidR="00000000" w:rsidRPr="00000000">
        <w:rPr>
          <w:rFonts w:ascii="Times New Roman" w:cs="Times New Roman" w:eastAsia="Times New Roman" w:hAnsi="Times New Roman"/>
          <w:i w:val="1"/>
          <w:iCs w:val="1"/>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tetap punya jalur penjualan.</w:t>
      </w:r>
    </w:p>
    <w:p w:rsidR="00000000" w:rsidDel="00000000" w:rsidP="00000000" w:rsidRDefault="00000000" w:rsidRPr="00000000" w14:paraId="000000CC">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4: Transparansi dan Data Publik (Sprint 5) </w:t>
      </w:r>
    </w:p>
    <w:p w:rsidR="00000000" w:rsidDel="00000000" w:rsidP="00000000" w:rsidRDefault="00000000" w:rsidRPr="00000000" w14:paraId="000000CD">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Fonts w:ascii="Times New Roman" w:cs="Times New Roman" w:eastAsia="Times New Roman" w:hAnsi="Times New Roman"/>
          <w:sz w:val="24"/>
          <w:szCs w:val="24"/>
          <w:rtl w:val="0"/>
        </w:rPr>
        <w:t xml:space="preserve"> menutup pengembangan dengan lapisan transparansi dan kepercayaan.</w:t>
      </w:r>
    </w:p>
    <w:p w:rsidR="00000000" w:rsidDel="00000000" w:rsidP="00000000" w:rsidRDefault="00000000" w:rsidRPr="00000000" w14:paraId="000000CE">
      <w:pPr>
        <w:numPr>
          <w:ilvl w:val="1"/>
          <w:numId w:val="8"/>
        </w:numPr>
        <w:spacing w:after="0" w:after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Cakupan:</w:t>
      </w:r>
      <w:r w:rsidDel="00000000" w:rsidR="00000000" w:rsidRPr="00000000">
        <w:rPr>
          <w:rFonts w:ascii="Times New Roman" w:cs="Times New Roman" w:eastAsia="Times New Roman" w:hAnsi="Times New Roman"/>
          <w:sz w:val="24"/>
          <w:szCs w:val="24"/>
          <w:rtl w:val="0"/>
        </w:rPr>
        <w:t xml:space="preserve"> Hash-Chain Ledger untuk pencatatan histori transaksi, Dashboard Publik (peta persebaran komoditas, harga pasar, AI Q&amp;A, ekspor dataset), serta dashboard Admin, PPL/BPP, dan Dinas Pertanian.</w:t>
      </w:r>
    </w:p>
    <w:p w:rsidR="00000000" w:rsidDel="00000000" w:rsidP="00000000" w:rsidRDefault="00000000" w:rsidRPr="00000000" w14:paraId="000000CF">
      <w:pPr>
        <w:numPr>
          <w:ilvl w:val="1"/>
          <w:numId w:val="8"/>
        </w:numPr>
        <w:spacing w:after="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r w:rsidDel="00000000" w:rsidR="00000000" w:rsidRPr="00000000">
        <w:rPr>
          <w:rFonts w:ascii="Times New Roman" w:cs="Times New Roman" w:eastAsia="Times New Roman" w:hAnsi="Times New Roman"/>
          <w:sz w:val="24"/>
          <w:szCs w:val="24"/>
          <w:rtl w:val="0"/>
        </w:rPr>
        <w:t xml:space="preserve"> sistem siap didemokan secara menyeluruh, dengan seluruh peran pengguna (termasuk publik tanpa login) sudah bisa mengakses fitur masing-masing.</w:t>
      </w:r>
    </w:p>
    <w:p w:rsidR="00000000" w:rsidDel="00000000" w:rsidP="00000000" w:rsidRDefault="00000000" w:rsidRPr="00000000" w14:paraId="000000D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Ringkasan Timeline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Utama</w:t>
            </w:r>
          </w:p>
        </w:tc>
      </w:tr>
      <w:tr>
        <w:trPr>
          <w:cantSplit w:val="0"/>
          <w:tblHeader w:val="0"/>
        </w:trPr>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komoditas, Harvest Forecasting, Smart Matching, Purchase Order </w:t>
            </w:r>
          </w:p>
        </w:tc>
      </w:tr>
      <w:tr>
        <w:trPr>
          <w:cantSplit w:val="0"/>
          <w:tblHeader w:val="0"/>
        </w:trPr>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Detection, Price Prediction </w:t>
            </w:r>
          </w:p>
        </w:tc>
      </w:tr>
      <w:tr>
        <w:trPr>
          <w:cantSplit w:val="0"/>
          <w:tblHeader w:val="0"/>
        </w:trPr>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Integration, Route Optimization, Marketplace Fallback </w:t>
            </w:r>
          </w:p>
        </w:tc>
      </w:tr>
      <w:tr>
        <w:trPr>
          <w:cantSplit w:val="0"/>
          <w:tblHeader w:val="0"/>
        </w:trPr>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Hash-Chain Ledger, Dashboard Publik, Dashboard Admin/PPL/Dinas Pertanian </w:t>
            </w:r>
          </w:p>
        </w:tc>
      </w:tr>
    </w:tbl>
    <w:p w:rsidR="00000000" w:rsidDel="00000000" w:rsidP="00000000" w:rsidRDefault="00000000" w:rsidRPr="00000000" w14:paraId="000000E0">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akhir sprint, Product Owner melakukan pengecekan kesesuaian fitur terhadap PRD sebelum tim lanjut ke target sprint berikutnya, sehingga penyimpangan dari spesifikasi bisa terdeteksi lebih awal daripada menunggu di akhir seluruh pengembangan. </w:t>
      </w:r>
    </w:p>
    <w:p w:rsidR="00000000" w:rsidDel="00000000" w:rsidP="00000000" w:rsidRDefault="00000000" w:rsidRPr="00000000" w14:paraId="000000E1">
      <w:pPr>
        <w:spacing w:after="20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hrps9y9fa6j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VII: Kendala Pengembangan</w:t>
      </w:r>
      <w:r w:rsidDel="00000000" w:rsidR="00000000" w:rsidRPr="00000000">
        <w:rPr>
          <w:rtl w:val="0"/>
        </w:rPr>
      </w:r>
    </w:p>
    <w:p w:rsidR="00000000" w:rsidDel="00000000" w:rsidP="00000000" w:rsidRDefault="00000000" w:rsidRPr="00000000" w14:paraId="000000E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Kendala yang Dihadapi </w:t>
      </w:r>
    </w:p>
    <w:p w:rsidR="00000000" w:rsidDel="00000000" w:rsidP="00000000" w:rsidRDefault="00000000" w:rsidRPr="00000000" w14:paraId="000000E4">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Integrasi API BMKG.</w:t>
      </w:r>
      <w:r w:rsidDel="00000000" w:rsidR="00000000" w:rsidRPr="00000000">
        <w:rPr>
          <w:rFonts w:ascii="Times New Roman" w:cs="Times New Roman" w:eastAsia="Times New Roman" w:hAnsi="Times New Roman"/>
          <w:sz w:val="24"/>
          <w:szCs w:val="24"/>
          <w:rtl w:val="0"/>
        </w:rPr>
        <w:t xml:space="preserve"> Dokumentasi dan ketersediaan data cuaca dari API BMKG untuk wilayah tertentu bisa jadi terbatas atau tidak selalu konsisten formatnya, sehingga proses menghubungkan Harvest Forecasting Engine dengan sumber data ini membutuhkan waktu penyesuaian lebih dari perkiraan awal.</w:t>
      </w:r>
    </w:p>
    <w:p w:rsidR="00000000" w:rsidDel="00000000" w:rsidP="00000000" w:rsidRDefault="00000000" w:rsidRPr="00000000" w14:paraId="000000E5">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Akurasi Disease Detection Engine dengan data terbatas.</w:t>
      </w:r>
      <w:r w:rsidDel="00000000" w:rsidR="00000000" w:rsidRPr="00000000">
        <w:rPr>
          <w:rFonts w:ascii="Times New Roman" w:cs="Times New Roman" w:eastAsia="Times New Roman" w:hAnsi="Times New Roman"/>
          <w:sz w:val="24"/>
          <w:szCs w:val="24"/>
          <w:rtl w:val="0"/>
        </w:rPr>
        <w:t xml:space="preserve"> Model deteksi penyakit tanaman membutuhkan data foto yang cukup banyak dan beragam untuk setiap jenis komoditas dan penyakit agar akurat. Dalam waktu pengembangan yang singkat, mengumpulkan atau menemukan dataset yang memadai untuk semua komoditas target menjadi tantangan tersendiri.</w:t>
      </w:r>
    </w:p>
    <w:p w:rsidR="00000000" w:rsidDel="00000000" w:rsidP="00000000" w:rsidRDefault="00000000" w:rsidRPr="00000000" w14:paraId="000000E6">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Kalibrasi bobot Smart Matching.</w:t>
      </w:r>
      <w:r w:rsidDel="00000000" w:rsidR="00000000" w:rsidRPr="00000000">
        <w:rPr>
          <w:rFonts w:ascii="Times New Roman" w:cs="Times New Roman" w:eastAsia="Times New Roman" w:hAnsi="Times New Roman"/>
          <w:sz w:val="24"/>
          <w:szCs w:val="24"/>
          <w:rtl w:val="0"/>
        </w:rPr>
        <w:t xml:space="preserve"> Menentukan bobot yang tepat antara jarak, waktu panen, harga, dan rekam jejak transaksi untuk tiap kategori komoditas memerlukan data transaksi riil sebagai acuan, sementara di tahap prototipe data semacam itu belum tersedia dalam jumlah cukup.</w:t>
      </w:r>
    </w:p>
    <w:p w:rsidR="00000000" w:rsidDel="00000000" w:rsidP="00000000" w:rsidRDefault="00000000" w:rsidRPr="00000000" w14:paraId="000000E7">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Verifikasi WhatsApp Business API.</w:t>
      </w:r>
      <w:r w:rsidDel="00000000" w:rsidR="00000000" w:rsidRPr="00000000">
        <w:rPr>
          <w:rFonts w:ascii="Times New Roman" w:cs="Times New Roman" w:eastAsia="Times New Roman" w:hAnsi="Times New Roman"/>
          <w:sz w:val="24"/>
          <w:szCs w:val="24"/>
          <w:rtl w:val="0"/>
        </w:rPr>
        <w:t xml:space="preserve"> Proses verifikasi akun bisnis untuk WhatsApp Business API umumnya membutuhkan waktu dan persyaratan administratif tertentu, yang berpotensi menghambat jadwal integrasi fitur chat dan notifikasi di Fase 3.</w:t>
      </w:r>
    </w:p>
    <w:p w:rsidR="00000000" w:rsidDel="00000000" w:rsidP="00000000" w:rsidRDefault="00000000" w:rsidRPr="00000000" w14:paraId="000000E8">
      <w:pPr>
        <w:numPr>
          <w:ilvl w:val="0"/>
          <w:numId w:val="1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Koordinasi tim jarak jauh.</w:t>
      </w:r>
      <w:r w:rsidDel="00000000" w:rsidR="00000000" w:rsidRPr="00000000">
        <w:rPr>
          <w:rFonts w:ascii="Times New Roman" w:cs="Times New Roman" w:eastAsia="Times New Roman" w:hAnsi="Times New Roman"/>
          <w:sz w:val="24"/>
          <w:szCs w:val="24"/>
          <w:rtl w:val="0"/>
        </w:rPr>
        <w:t xml:space="preserve"> Karena anggota tim berada di domisili yang berjauhan dan pengembangan berlangsung di masa liburan, seluruh ceremony dan diskusi teknis harus dilakukan secara daring, yang berisiko membuat komunikasi kurang cepat dibanding diskusi tatap muka, terutama saat ada masalah teknis yang butuh penyelesaian segera.</w:t>
      </w:r>
    </w:p>
    <w:p w:rsidR="00000000" w:rsidDel="00000000" w:rsidP="00000000" w:rsidRDefault="00000000" w:rsidRPr="00000000" w14:paraId="000000E9">
      <w:pPr>
        <w:numPr>
          <w:ilvl w:val="0"/>
          <w:numId w:val="1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Keterbatasan waktu pengembangan.</w:t>
      </w:r>
      <w:r w:rsidDel="00000000" w:rsidR="00000000" w:rsidRPr="00000000">
        <w:rPr>
          <w:rFonts w:ascii="Times New Roman" w:cs="Times New Roman" w:eastAsia="Times New Roman" w:hAnsi="Times New Roman"/>
          <w:sz w:val="24"/>
          <w:szCs w:val="24"/>
          <w:rtl w:val="0"/>
        </w:rPr>
        <w:t xml:space="preserve"> Dengan tenggat kompetisi yang singkat dan pembagian peran non-teknis dan teknis yang jelas, memastikan seluruh fitur inti selesai tepat waktu tanpa mengorbankan kualitas menjadi tantangan tersendiri, terutama untuk fitur-fitur di Fase 3 dan 4 yang bergantung pada fondasi di fase-fase sebelumnya.</w:t>
      </w:r>
    </w:p>
    <w:p w:rsidR="00000000" w:rsidDel="00000000" w:rsidP="00000000" w:rsidRDefault="00000000" w:rsidRPr="00000000" w14:paraId="000000EA">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 Mengatasinya </w:t>
      </w:r>
    </w:p>
    <w:p w:rsidR="00000000" w:rsidDel="00000000" w:rsidP="00000000" w:rsidRDefault="00000000" w:rsidRPr="00000000" w14:paraId="000000EB">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Integrasi API BMKG.</w:t>
      </w:r>
      <w:r w:rsidDel="00000000" w:rsidR="00000000" w:rsidRPr="00000000">
        <w:rPr>
          <w:rFonts w:ascii="Times New Roman" w:cs="Times New Roman" w:eastAsia="Times New Roman" w:hAnsi="Times New Roman"/>
          <w:sz w:val="24"/>
          <w:szCs w:val="24"/>
          <w:rtl w:val="0"/>
        </w:rPr>
        <w:t xml:space="preserve"> Tim melakukan uji coba API di awal Fase 1 sebelum fitur lain dibangun di atasnya, sehingga kendala format atau ketersediaan data bisa terdeteksi lebih awal dan tidak mengganggu jadwal fase berikutnya. Bila data untuk wilayah tertentu terbatas, cakupan wilayah studi kasus disesuaikan dengan wilayah yang datanya paling lengkap.</w:t>
      </w:r>
    </w:p>
    <w:p w:rsidR="00000000" w:rsidDel="00000000" w:rsidP="00000000" w:rsidRDefault="00000000" w:rsidRPr="00000000" w14:paraId="000000EC">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Akurasi Disease Detection Engine.</w:t>
      </w:r>
      <w:r w:rsidDel="00000000" w:rsidR="00000000" w:rsidRPr="00000000">
        <w:rPr>
          <w:rFonts w:ascii="Times New Roman" w:cs="Times New Roman" w:eastAsia="Times New Roman" w:hAnsi="Times New Roman"/>
          <w:sz w:val="24"/>
          <w:szCs w:val="24"/>
          <w:rtl w:val="0"/>
        </w:rPr>
        <w:t xml:space="preserve"> Cakupan model dibatasi pada beberapa komoditas dan jenis penyakit yang datanya tersedia secara publik untuk pelatihan (sesuai batasan yang sudah ditetapkan di awal pengembangan), dengan rencana perluasan cakupan di tahap pengembangan lanjutan.</w:t>
      </w:r>
    </w:p>
    <w:p w:rsidR="00000000" w:rsidDel="00000000" w:rsidP="00000000" w:rsidRDefault="00000000" w:rsidRPr="00000000" w14:paraId="000000ED">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Kalibrasi bobot Smart Matching.</w:t>
      </w:r>
      <w:r w:rsidDel="00000000" w:rsidR="00000000" w:rsidRPr="00000000">
        <w:rPr>
          <w:rFonts w:ascii="Times New Roman" w:cs="Times New Roman" w:eastAsia="Times New Roman" w:hAnsi="Times New Roman"/>
          <w:sz w:val="24"/>
          <w:szCs w:val="24"/>
          <w:rtl w:val="0"/>
        </w:rPr>
        <w:t xml:space="preserve"> Tim menetapkan bobot default berdasarkan pertimbangan logis (misalnya komoditas cepat busuk diberi bobot lebih tinggi pada jarak dan waktu panen) sebagai titik awal, dengan pemahaman bahwa bobot ini akan terus disempurnakan begitu data transaksi riil tersedia lebih banyak.</w:t>
      </w:r>
    </w:p>
    <w:p w:rsidR="00000000" w:rsidDel="00000000" w:rsidP="00000000" w:rsidRDefault="00000000" w:rsidRPr="00000000" w14:paraId="000000EE">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Verifikasi WhatsApp Business API.</w:t>
      </w:r>
      <w:r w:rsidDel="00000000" w:rsidR="00000000" w:rsidRPr="00000000">
        <w:rPr>
          <w:rFonts w:ascii="Times New Roman" w:cs="Times New Roman" w:eastAsia="Times New Roman" w:hAnsi="Times New Roman"/>
          <w:sz w:val="24"/>
          <w:szCs w:val="24"/>
          <w:rtl w:val="0"/>
        </w:rPr>
        <w:t xml:space="preserve"> Proses pengajuan verifikasi akun bisnis dimulai sejak awal pengembangan, berjalan paralel dengan Fase 1 dan 2, sehingga saat fitur chat dan notifikasi mulai diintegrasikan di Fase 3, proses administratif sudah selesai lebih dulu.</w:t>
      </w:r>
    </w:p>
    <w:p w:rsidR="00000000" w:rsidDel="00000000" w:rsidP="00000000" w:rsidRDefault="00000000" w:rsidRPr="00000000" w14:paraId="000000EF">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Koordinasi tim jarak jauh.</w:t>
      </w:r>
      <w:r w:rsidDel="00000000" w:rsidR="00000000" w:rsidRPr="00000000">
        <w:rPr>
          <w:rFonts w:ascii="Times New Roman" w:cs="Times New Roman" w:eastAsia="Times New Roman" w:hAnsi="Times New Roman"/>
          <w:sz w:val="24"/>
          <w:szCs w:val="24"/>
          <w:rtl w:val="0"/>
        </w:rPr>
        <w:t xml:space="preserve"> Tim menetapkan jadwal ceremony daring yang tetap (standup ringkas dan sesi evaluasi akhir sprint) sehingga komunikasi tetap terjadwal meski anggota berada di lokasi berbeda, serta menggunakan dokumentasi tertulis (PRD dan catatan sprint) sebagai acuan bersama supaya keputusan tidak hilang antar sesi diskusi.</w:t>
      </w:r>
    </w:p>
    <w:p w:rsidR="00000000" w:rsidDel="00000000" w:rsidP="00000000" w:rsidRDefault="00000000" w:rsidRPr="00000000" w14:paraId="000000F0">
      <w:pPr>
        <w:numPr>
          <w:ilvl w:val="0"/>
          <w:numId w:val="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Keterbatasan waktu pengembangan.</w:t>
      </w:r>
      <w:r w:rsidDel="00000000" w:rsidR="00000000" w:rsidRPr="00000000">
        <w:rPr>
          <w:rFonts w:ascii="Times New Roman" w:cs="Times New Roman" w:eastAsia="Times New Roman" w:hAnsi="Times New Roman"/>
          <w:sz w:val="24"/>
          <w:szCs w:val="24"/>
          <w:rtl w:val="0"/>
        </w:rPr>
        <w:t xml:space="preserve"> Fitur dipecah berdasarkan prioritas ketergantungan (fitur inti lebih dulu, fitur pendukung menyusul), sehingga bila waktu ternyata tidak cukup untuk seluruh fase, sistem tetap punya alur inti yang utuh dan bisa didemokan, alih-alih seluruh fitur setengah jadi.</w:t>
      </w:r>
    </w:p>
    <w:p w:rsidR="00000000" w:rsidDel="00000000" w:rsidP="00000000" w:rsidRDefault="00000000" w:rsidRPr="00000000" w14:paraId="000000F1">
      <w:pPr>
        <w:spacing w:after="200"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adanpangan.go.id/storage/app/uploads/public/61d/be5/f0e/61dbe5f0e487e825307059.pdf" TargetMode="External"/><Relationship Id="rId11" Type="http://schemas.openxmlformats.org/officeDocument/2006/relationships/hyperlink" Target="https://al-haramjournal.id/index.php/JIM/article/view/18491" TargetMode="External"/><Relationship Id="rId10" Type="http://schemas.openxmlformats.org/officeDocument/2006/relationships/hyperlink" Target="https://al-haramjournal.id/index.php/JIM/article/view/18491" TargetMode="External"/><Relationship Id="rId21" Type="http://schemas.openxmlformats.org/officeDocument/2006/relationships/hyperlink" Target="https://badanpangan.go.id/storage/app/uploads/public/61d/be5/f0e/61dbe5f0e487e825307059.pdf" TargetMode="External"/><Relationship Id="rId13" Type="http://schemas.openxmlformats.org/officeDocument/2006/relationships/hyperlink" Target="https://demakkab.go.id/news/evaluasi-strategi-dan-langkah-pencegahan-pemborosan-pangan" TargetMode="External"/><Relationship Id="rId12" Type="http://schemas.openxmlformats.org/officeDocument/2006/relationships/hyperlink" Target="https://demakkab.go.id/news/evaluasi-strategi-dan-langkah-pencegahan-pemborosan-pang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ository.unhas.ac.id/id/eprint/8155/" TargetMode="External"/><Relationship Id="rId15" Type="http://schemas.openxmlformats.org/officeDocument/2006/relationships/hyperlink" Target="https://gaw-bariri.bmkg.go.id/index.php/karya-tulis-dan-artikel/artikel/230-gagal-panen-di-sulawesi-tengah-akibat-perubahan-iklim-tantangan-dan-upaya-adaptasi" TargetMode="External"/><Relationship Id="rId14" Type="http://schemas.openxmlformats.org/officeDocument/2006/relationships/hyperlink" Target="https://gaw-bariri.bmkg.go.id/index.php/karya-tulis-dan-artikel/artikel/230-gagal-panen-di-sulawesi-tengah-akibat-perubahan-iklim-tantangan-dan-upaya-adaptasi" TargetMode="External"/><Relationship Id="rId17" Type="http://schemas.openxmlformats.org/officeDocument/2006/relationships/hyperlink" Target="https://ejournal.iaimbima.ac.id/index.php/jesa/article/download/3001/1095" TargetMode="External"/><Relationship Id="rId16" Type="http://schemas.openxmlformats.org/officeDocument/2006/relationships/hyperlink" Target="https://ejournal.iaimbima.ac.id/index.php/jesa/article/download/3001/1095" TargetMode="External"/><Relationship Id="rId5" Type="http://schemas.openxmlformats.org/officeDocument/2006/relationships/styles" Target="styles.xml"/><Relationship Id="rId19" Type="http://schemas.openxmlformats.org/officeDocument/2006/relationships/hyperlink" Target="https://doi.org/10.47065/josh.v6i2.6484" TargetMode="External"/><Relationship Id="rId6" Type="http://schemas.openxmlformats.org/officeDocument/2006/relationships/hyperlink" Target="https://ombudsman.go.id/news/r/ombudsman-ri-bps-diseminasikan-hasil-survei-pertanian-terintegrasi-2021-rata-rata-pendapatan-bersih-petani-skala-kecil-rp-523-juta-pertahun" TargetMode="External"/><Relationship Id="rId18" Type="http://schemas.openxmlformats.org/officeDocument/2006/relationships/hyperlink" Target="https://doi.org/10.47065/josh.v6i2.6484" TargetMode="External"/><Relationship Id="rId7" Type="http://schemas.openxmlformats.org/officeDocument/2006/relationships/hyperlink" Target="https://ombudsman.go.id/news/r/ombudsman-ri-bps-diseminasikan-hasil-survei-pertanian-terintegrasi-2021-rata-rata-pendapatan-bersih-petani-skala-kecil-rp-523-juta-pertahun" TargetMode="External"/><Relationship Id="rId8" Type="http://schemas.openxmlformats.org/officeDocument/2006/relationships/hyperlink" Target="https://repository.unhas.ac.id/id/eprint/8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