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0356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--1 Modify the following SQL command so that the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column is the primary key for the table and the default value </w:t>
      </w:r>
    </w:p>
    <w:p w14:paraId="01E4DB6E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--of Y is assigned to the comm column:</w:t>
      </w:r>
    </w:p>
    <w:p w14:paraId="43C2AEA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CREATE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store_</w:t>
      </w:r>
      <w:proofErr w:type="gramStart"/>
      <w:r w:rsidRPr="00E474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reps</w:t>
      </w:r>
      <w:proofErr w:type="spellEnd"/>
      <w:proofErr w:type="gramEnd"/>
    </w:p>
    <w:p w14:paraId="1EB21BA7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1DB92E3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last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F9ED14D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first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AD051B7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comm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);</w:t>
      </w:r>
    </w:p>
    <w:p w14:paraId="44DB8BAF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58A86E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1E651219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67410F1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CREATE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store_</w:t>
      </w:r>
      <w:proofErr w:type="gramStart"/>
      <w:r w:rsidRPr="00E474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reps</w:t>
      </w:r>
      <w:proofErr w:type="spellEnd"/>
      <w:proofErr w:type="gramEnd"/>
    </w:p>
    <w:p w14:paraId="4DBAA87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CDCEE6A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last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2B3198C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first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BE7DCCF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comm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DEFAULT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'Y'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90EDFF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"REP_ID"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PRIMARY KEY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r w:rsidRPr="00E474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"REP_ID"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AB20C6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B9180F6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--2 Change the STORE_REPS table so that NULL values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can</w:t>
      </w:r>
      <w:r w:rsidRPr="00E474C1">
        <w:rPr>
          <w:rFonts w:ascii="Tahoma" w:eastAsia="Times New Roman" w:hAnsi="Tahoma" w:cs="Tahoma"/>
          <w:color w:val="6A9955"/>
          <w:kern w:val="0"/>
          <w:sz w:val="21"/>
          <w:szCs w:val="21"/>
          <w:lang w:eastAsia="en-CA"/>
          <w14:ligatures w14:val="none"/>
        </w:rPr>
        <w:t>�</w:t>
      </w: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t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be entered in the name columns (first and last).</w:t>
      </w:r>
    </w:p>
    <w:p w14:paraId="580D3F26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F3C7038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1CA9DEE6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BD8ED21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reps</w:t>
      </w:r>
      <w:proofErr w:type="spellEnd"/>
      <w:proofErr w:type="gram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</w:p>
    <w:p w14:paraId="0C0DE116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Modify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last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store_reps_last_nn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Not Null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B80B128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first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store_reps_first_nn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Not Null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3190CC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30CA99A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--3 Change the STORE_REPS table so that only a Y or N can be entered in the common column</w:t>
      </w:r>
    </w:p>
    <w:p w14:paraId="27D35B5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2636BF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6B311939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5A198B7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reps</w:t>
      </w:r>
      <w:proofErr w:type="spellEnd"/>
      <w:proofErr w:type="gramEnd"/>
    </w:p>
    <w:p w14:paraId="336C8BCF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ADD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store_reps_comm_ck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check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(comm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r w:rsidRPr="00E474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'Y'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E474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'N'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63C4A2E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1F6B99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</w:t>
      </w:r>
      <w:proofErr w:type="gram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4.Add</w:t>
      </w:r>
      <w:proofErr w:type="gram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a column named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Base_salary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with a datatype of NUMBER(7,2) to the STORE_REPS table. </w:t>
      </w:r>
    </w:p>
    <w:p w14:paraId="613A27B3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--Ensure that the amount entered is above zero.</w:t>
      </w:r>
    </w:p>
    <w:p w14:paraId="0F11DC11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B342A1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5B3F1A0E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ED76E4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create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store_reps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(id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9AEF99A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reps</w:t>
      </w:r>
      <w:proofErr w:type="spellEnd"/>
      <w:proofErr w:type="gram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</w:p>
    <w:p w14:paraId="58AA784A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ADD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Base_Salary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7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14:paraId="1ED5859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store_reps_Base_Salary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CHECK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Base_Salary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0723851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E71BB8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</w:t>
      </w:r>
      <w:proofErr w:type="gram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5.Create</w:t>
      </w:r>
      <w:proofErr w:type="gram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a table named BOOK_STORES to include the columns listed in the following chart.</w:t>
      </w:r>
    </w:p>
    <w:p w14:paraId="151F46B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BE812B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4122366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88E752C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CREATE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book_</w:t>
      </w:r>
      <w:proofErr w:type="gramStart"/>
      <w:r w:rsidRPr="00E474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stores</w:t>
      </w:r>
      <w:proofErr w:type="spellEnd"/>
      <w:proofErr w:type="gramEnd"/>
    </w:p>
    <w:p w14:paraId="6C31EBB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522C469C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Name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30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079DB00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contact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30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775EE5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1244EFCC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book_stores_store_ID_pk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Primary key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9B0326F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book_stores_name_uk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Unique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name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</w:p>
    <w:p w14:paraId="778BB78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60D4D0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</w:t>
      </w:r>
      <w:proofErr w:type="gram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6.Add</w:t>
      </w:r>
      <w:proofErr w:type="gram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a constraint to make sure the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value entered in the BOOK_STORES table is valid value </w:t>
      </w:r>
    </w:p>
    <w:p w14:paraId="074FDC6F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--contained in the STORE_REPS table. The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columns of both tables were initially created as </w:t>
      </w:r>
    </w:p>
    <w:p w14:paraId="1DC8433A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--different datatypes. Does this cause an error when adding the constraint? Yes. Make table </w:t>
      </w:r>
      <w:proofErr w:type="gram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modifications</w:t>
      </w:r>
      <w:proofErr w:type="gram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</w:t>
      </w:r>
    </w:p>
    <w:p w14:paraId="26C7C4B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--as needed so that you can add the required constraint.</w:t>
      </w:r>
    </w:p>
    <w:p w14:paraId="58D16BC1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--Column Name             Datatype                       Constraint Comments</w:t>
      </w:r>
    </w:p>
    <w:p w14:paraId="751FA07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Store_ID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               </w:t>
      </w:r>
      <w:proofErr w:type="gram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Number(</w:t>
      </w:r>
      <w:proofErr w:type="gram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8)                       PRIMARY KEY column</w:t>
      </w:r>
    </w:p>
    <w:p w14:paraId="595B7E1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--Name                   VARCHAR2(30)                Should be UNIQUE and NOT NULL</w:t>
      </w:r>
    </w:p>
    <w:p w14:paraId="2600632A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--Contact                VARCHAR2(30)</w:t>
      </w:r>
    </w:p>
    <w:p w14:paraId="77E907F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               VARCHAR2(5)</w:t>
      </w:r>
    </w:p>
    <w:p w14:paraId="41E27F8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943CCFE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291BE96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ED669BD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book_stores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MODIFY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)) </w:t>
      </w:r>
    </w:p>
    <w:p w14:paraId="72A3568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add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book_stores_Rep_ID_fk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foreign key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</w:t>
      </w:r>
    </w:p>
    <w:p w14:paraId="7F3B0481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References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628C12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485B0A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--7. Change the constraint created in Assignment #6 so that associated rows of the BOOK_STORES </w:t>
      </w:r>
      <w:proofErr w:type="gram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table</w:t>
      </w:r>
      <w:proofErr w:type="gram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</w:t>
      </w:r>
    </w:p>
    <w:p w14:paraId="07D5FFB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--are deleted automatically if a row in the STORE_REPS table is deleted.</w:t>
      </w:r>
    </w:p>
    <w:p w14:paraId="37BEA555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7D96FA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5B9DB907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CD02D7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DROP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CONSTRANT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bookstores_repid_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fk</w:t>
      </w:r>
      <w:proofErr w:type="spellEnd"/>
      <w:proofErr w:type="gramEnd"/>
    </w:p>
    <w:p w14:paraId="696C111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References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ON DELETE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CASCADE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1D91677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03FD56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--8. Create a table named REP_CONTRACTS containing the columns listed in the following chart. A composite PRIMARY KEY </w:t>
      </w:r>
    </w:p>
    <w:p w14:paraId="1BE9D7B6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lastRenderedPageBreak/>
        <w:t xml:space="preserve">--constraint including the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Store_ID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, and Quarter columns should be assigned. In addition, FOREIGN KEY constraints </w:t>
      </w:r>
    </w:p>
    <w:p w14:paraId="7505230D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--should be assigned to both the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Store_ID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columns.</w:t>
      </w:r>
    </w:p>
    <w:p w14:paraId="611EA3EE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Column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Name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Datatype</w:t>
      </w:r>
    </w:p>
    <w:p w14:paraId="6F83C53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14:paraId="2D30B993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Name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14:paraId="414C0F0C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Quarter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14:paraId="1DEA269D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14:paraId="3AD8140D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E860759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46D4A5E4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6ECFD6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CREATE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REP_CONTRACTS</w:t>
      </w:r>
    </w:p>
    <w:p w14:paraId="2CC18579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</w:t>
      </w:r>
      <w:proofErr w:type="gram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</w:p>
    <w:p w14:paraId="172A49E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repcontracts_storeID_fk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references</w:t>
      </w:r>
    </w:p>
    <w:p w14:paraId="4C60E4D3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Book_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C37534F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Name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183E3AE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Quarter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BC245D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474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6FEAC83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REP_CONTRACTS_PK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PRIMARY KEY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(STORE_ID,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QUARTER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 REP_ID),</w:t>
      </w:r>
    </w:p>
    <w:p w14:paraId="032D0226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rep_contracts_Store_ID_fk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Foreign key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references</w:t>
      </w:r>
      <w:proofErr w:type="gram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Book_stores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0B81623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rep_contracts_Rep_ID_fk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foreign Key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references</w:t>
      </w:r>
      <w:proofErr w:type="gram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Rep_ID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61362E9B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6A6E4D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--9. Produce a list of information about all existing constraints on the STORE_REPS table.</w:t>
      </w:r>
    </w:p>
    <w:p w14:paraId="7BA5376F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C4C93F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70D42657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5CFD4BD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SELECT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*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FROM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user_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constraints</w:t>
      </w:r>
      <w:proofErr w:type="spellEnd"/>
      <w:proofErr w:type="gramEnd"/>
    </w:p>
    <w:p w14:paraId="61211752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WHERE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table_name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E474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'STORE_REPS</w:t>
      </w:r>
      <w:proofErr w:type="gramStart"/>
      <w:r w:rsidRPr="00E474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D889BA0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CC7261D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--10. Issue the commands to disable and then enable the CHECK constraint on the </w:t>
      </w:r>
      <w:proofErr w:type="spellStart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Base_salary</w:t>
      </w:r>
      <w:proofErr w:type="spellEnd"/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column.</w:t>
      </w:r>
    </w:p>
    <w:p w14:paraId="4F0DE9F8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3D5BB37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--Answer</w:t>
      </w:r>
    </w:p>
    <w:p w14:paraId="197C0AF1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6BC90D9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DISABLE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store_reps_Base_salary_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ck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</w:p>
    <w:p w14:paraId="4B0DB1BE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ENABLE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E474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CONSTRAINT</w:t>
      </w:r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store_reps_Base_salary_</w:t>
      </w:r>
      <w:proofErr w:type="gramStart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ck</w:t>
      </w:r>
      <w:proofErr w:type="spellEnd"/>
      <w:r w:rsidRPr="00E474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768A8DA" w14:textId="77777777" w:rsidR="00E474C1" w:rsidRPr="00E474C1" w:rsidRDefault="00E474C1" w:rsidP="00E4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995B370" w14:textId="77777777" w:rsidR="00B40FCC" w:rsidRDefault="00B40FCC"/>
    <w:sectPr w:rsidR="00B4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C1"/>
    <w:rsid w:val="00B40FCC"/>
    <w:rsid w:val="00E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7F47"/>
  <w15:chartTrackingRefBased/>
  <w15:docId w15:val="{6689B801-3C29-4274-8BFC-10F6C472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Kevin Gasal</dc:creator>
  <cp:keywords/>
  <dc:description/>
  <cp:lastModifiedBy>Carl Kevin Gasal</cp:lastModifiedBy>
  <cp:revision>1</cp:revision>
  <dcterms:created xsi:type="dcterms:W3CDTF">2023-02-13T16:43:00Z</dcterms:created>
  <dcterms:modified xsi:type="dcterms:W3CDTF">2023-02-13T16:43:00Z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23f597b2-407b-49fd-bd01-35a4a62bd982</vt:lpwstr>
  </property>
</Properties>
</file>