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BF8" w:rsidRPr="00D10BF8" w:rsidRDefault="00D10BF8" w:rsidP="00D10BF8">
      <w:pPr>
        <w:widowControl/>
        <w:jc w:val="left"/>
        <w:rPr>
          <w:rFonts w:ascii="宋体" w:eastAsia="宋体" w:hAnsi="宋体" w:cs="宋体"/>
          <w:kern w:val="0"/>
          <w:sz w:val="24"/>
          <w:szCs w:val="24"/>
        </w:rPr>
      </w:pPr>
      <w:r w:rsidRPr="00D10BF8">
        <w:rPr>
          <w:rFonts w:ascii="microsoft yahei" w:eastAsia="宋体" w:hAnsi="microsoft yahei" w:cs="宋体"/>
          <w:color w:val="000000"/>
          <w:kern w:val="0"/>
          <w:sz w:val="18"/>
          <w:szCs w:val="18"/>
          <w:shd w:val="clear" w:color="auto" w:fill="FFFFFF"/>
        </w:rPr>
        <w:t> </w:t>
      </w:r>
    </w:p>
    <w:p w:rsidR="00D10BF8" w:rsidRPr="00D10BF8" w:rsidRDefault="00D10BF8" w:rsidP="00D10BF8">
      <w:pPr>
        <w:widowControl/>
        <w:shd w:val="clear" w:color="auto" w:fill="FFFFFF"/>
        <w:jc w:val="left"/>
        <w:textAlignment w:val="center"/>
        <w:outlineLvl w:val="0"/>
        <w:rPr>
          <w:rFonts w:ascii="microsoft yahei" w:eastAsia="宋体" w:hAnsi="microsoft yahei" w:cs="宋体"/>
          <w:b/>
          <w:bCs/>
          <w:color w:val="000000"/>
          <w:kern w:val="36"/>
          <w:sz w:val="27"/>
          <w:szCs w:val="27"/>
        </w:rPr>
      </w:pPr>
      <w:hyperlink r:id="rId5" w:history="1">
        <w:r w:rsidRPr="00D10BF8">
          <w:rPr>
            <w:rFonts w:ascii="microsoft yahei" w:eastAsia="宋体" w:hAnsi="microsoft yahei" w:cs="宋体"/>
            <w:b/>
            <w:bCs/>
            <w:color w:val="000000"/>
            <w:kern w:val="36"/>
            <w:sz w:val="27"/>
            <w:szCs w:val="27"/>
            <w:u w:val="single"/>
          </w:rPr>
          <w:t>深入理解</w:t>
        </w:r>
        <w:r w:rsidRPr="00D10BF8">
          <w:rPr>
            <w:rFonts w:ascii="microsoft yahei" w:eastAsia="宋体" w:hAnsi="microsoft yahei" w:cs="宋体"/>
            <w:b/>
            <w:bCs/>
            <w:color w:val="000000"/>
            <w:kern w:val="36"/>
            <w:sz w:val="27"/>
            <w:szCs w:val="27"/>
            <w:u w:val="single"/>
          </w:rPr>
          <w:t>JVM(</w:t>
        </w:r>
        <w:r w:rsidRPr="00D10BF8">
          <w:rPr>
            <w:rFonts w:ascii="microsoft yahei" w:eastAsia="宋体" w:hAnsi="microsoft yahei" w:cs="宋体"/>
            <w:b/>
            <w:bCs/>
            <w:color w:val="000000"/>
            <w:kern w:val="36"/>
            <w:sz w:val="27"/>
            <w:szCs w:val="27"/>
            <w:u w:val="single"/>
          </w:rPr>
          <w:t>四</w:t>
        </w:r>
        <w:r w:rsidRPr="00D10BF8">
          <w:rPr>
            <w:rFonts w:ascii="microsoft yahei" w:eastAsia="宋体" w:hAnsi="microsoft yahei" w:cs="宋体"/>
            <w:b/>
            <w:bCs/>
            <w:color w:val="000000"/>
            <w:kern w:val="36"/>
            <w:sz w:val="27"/>
            <w:szCs w:val="27"/>
            <w:u w:val="single"/>
          </w:rPr>
          <w:t>)——</w:t>
        </w:r>
        <w:r w:rsidRPr="00D10BF8">
          <w:rPr>
            <w:rFonts w:ascii="microsoft yahei" w:eastAsia="宋体" w:hAnsi="microsoft yahei" w:cs="宋体"/>
            <w:b/>
            <w:bCs/>
            <w:color w:val="000000"/>
            <w:kern w:val="36"/>
            <w:sz w:val="27"/>
            <w:szCs w:val="27"/>
            <w:u w:val="single"/>
          </w:rPr>
          <w:t>对象内存的分配策略</w:t>
        </w:r>
      </w:hyperlink>
    </w:p>
    <w:p w:rsidR="00712CA0" w:rsidRDefault="00712CA0">
      <w:pPr>
        <w:rPr>
          <w:rFonts w:hint="eastAsia"/>
        </w:rPr>
      </w:pPr>
    </w:p>
    <w:p w:rsidR="00D10BF8" w:rsidRDefault="00D10BF8">
      <w:pPr>
        <w:rPr>
          <w:rFonts w:hint="eastAsia"/>
        </w:rPr>
      </w:pPr>
      <w:hyperlink r:id="rId6" w:history="1">
        <w:r w:rsidRPr="00A93A40">
          <w:rPr>
            <w:rStyle w:val="a3"/>
          </w:rPr>
          <w:t>https://blog.csdn.net/u010425776/article/details/51192448</w:t>
        </w:r>
      </w:hyperlink>
    </w:p>
    <w:p w:rsidR="00D10BF8" w:rsidRDefault="00D10BF8">
      <w:pPr>
        <w:rPr>
          <w:rFonts w:hint="eastAsia"/>
        </w:rPr>
      </w:pP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Java</w:t>
      </w:r>
      <w:r>
        <w:rPr>
          <w:rFonts w:ascii="Arial" w:hAnsi="Arial" w:cs="Arial"/>
          <w:color w:val="4F4F4F"/>
        </w:rPr>
        <w:t>所承诺的自动内存管理主要是针对对象内存的回收和对象内存的分配。</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Java</w:t>
      </w:r>
      <w:r>
        <w:rPr>
          <w:rFonts w:ascii="Arial" w:hAnsi="Arial" w:cs="Arial"/>
          <w:color w:val="4F4F4F"/>
        </w:rPr>
        <w:t>虚拟机的五块内存空间中，程序计数器、</w:t>
      </w:r>
      <w:r>
        <w:rPr>
          <w:rFonts w:ascii="Arial" w:hAnsi="Arial" w:cs="Arial"/>
          <w:color w:val="4F4F4F"/>
        </w:rPr>
        <w:t>Java</w:t>
      </w:r>
      <w:r>
        <w:rPr>
          <w:rFonts w:ascii="Arial" w:hAnsi="Arial" w:cs="Arial"/>
          <w:color w:val="4F4F4F"/>
        </w:rPr>
        <w:t>虚拟机</w:t>
      </w:r>
      <w:proofErr w:type="gramStart"/>
      <w:r>
        <w:rPr>
          <w:rFonts w:ascii="Arial" w:hAnsi="Arial" w:cs="Arial"/>
          <w:color w:val="4F4F4F"/>
        </w:rPr>
        <w:t>栈</w:t>
      </w:r>
      <w:proofErr w:type="gramEnd"/>
      <w:r>
        <w:rPr>
          <w:rFonts w:ascii="Arial" w:hAnsi="Arial" w:cs="Arial"/>
          <w:color w:val="4F4F4F"/>
        </w:rPr>
        <w:t>、本地方法</w:t>
      </w:r>
      <w:proofErr w:type="gramStart"/>
      <w:r>
        <w:rPr>
          <w:rFonts w:ascii="Arial" w:hAnsi="Arial" w:cs="Arial"/>
          <w:color w:val="4F4F4F"/>
        </w:rPr>
        <w:t>栈</w:t>
      </w:r>
      <w:proofErr w:type="gramEnd"/>
      <w:r>
        <w:rPr>
          <w:rFonts w:ascii="Arial" w:hAnsi="Arial" w:cs="Arial"/>
          <w:color w:val="4F4F4F"/>
        </w:rPr>
        <w:t>内存的分配和回收都具有确定性，一般在编译阶段就能确定需要分配的内存大小，并且由于都是线程私有，因此它们的内存空间都随着线程的创建而创建，线程的结束而回收。也就是这三个区域的内存分配和回收都具有确定性，垃圾</w:t>
      </w:r>
      <w:proofErr w:type="gramStart"/>
      <w:r>
        <w:rPr>
          <w:rFonts w:ascii="Arial" w:hAnsi="Arial" w:cs="Arial"/>
          <w:color w:val="4F4F4F"/>
        </w:rPr>
        <w:t>回收器</w:t>
      </w:r>
      <w:proofErr w:type="gramEnd"/>
      <w:r>
        <w:rPr>
          <w:rFonts w:ascii="Arial" w:hAnsi="Arial" w:cs="Arial"/>
          <w:color w:val="4F4F4F"/>
        </w:rPr>
        <w:t>不需要在这里花费太大的精力。</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Java</w:t>
      </w:r>
      <w:r>
        <w:rPr>
          <w:rFonts w:ascii="Arial" w:hAnsi="Arial" w:cs="Arial"/>
          <w:color w:val="4F4F4F"/>
        </w:rPr>
        <w:t>虚拟机中的方法</w:t>
      </w:r>
      <w:proofErr w:type="gramStart"/>
      <w:r>
        <w:rPr>
          <w:rFonts w:ascii="Arial" w:hAnsi="Arial" w:cs="Arial"/>
          <w:color w:val="4F4F4F"/>
        </w:rPr>
        <w:t>区因为</w:t>
      </w:r>
      <w:proofErr w:type="gramEnd"/>
      <w:r>
        <w:rPr>
          <w:rFonts w:ascii="Arial" w:hAnsi="Arial" w:cs="Arial"/>
          <w:color w:val="4F4F4F"/>
        </w:rPr>
        <w:t>是用来存储类信息、常量、静态变量，这些数据的变动性较小，因此不是</w:t>
      </w:r>
      <w:r>
        <w:rPr>
          <w:rFonts w:ascii="Arial" w:hAnsi="Arial" w:cs="Arial"/>
          <w:color w:val="4F4F4F"/>
        </w:rPr>
        <w:t>Java</w:t>
      </w:r>
      <w:r>
        <w:rPr>
          <w:rFonts w:ascii="Arial" w:hAnsi="Arial" w:cs="Arial"/>
          <w:color w:val="4F4F4F"/>
        </w:rPr>
        <w:t>内存管理重点需要关注的区域。</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而对于堆，所有线程共享，所有的对象都需要在堆中创建和回收。虽然每个对象的大小在类加载的时候就能确定，但对象的数量只有在程序运行期间才能确定，因此堆中内存的分配具有较大的不确定性。此外，对象的生命周期长短不一，因此需要针对不同生命周期的对象采用不同的内存回收算法，增加了内存回收的复杂性。</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综上所述：</w:t>
      </w:r>
      <w:r>
        <w:rPr>
          <w:rFonts w:ascii="Arial" w:hAnsi="Arial" w:cs="Arial"/>
          <w:color w:val="4F4F4F"/>
        </w:rPr>
        <w:t>Java</w:t>
      </w:r>
      <w:r>
        <w:rPr>
          <w:rFonts w:ascii="Arial" w:hAnsi="Arial" w:cs="Arial"/>
          <w:color w:val="4F4F4F"/>
        </w:rPr>
        <w:t>自动内存管理</w:t>
      </w:r>
      <w:proofErr w:type="gramStart"/>
      <w:r>
        <w:rPr>
          <w:rFonts w:ascii="Arial" w:hAnsi="Arial" w:cs="Arial"/>
          <w:color w:val="4F4F4F"/>
        </w:rPr>
        <w:t>最</w:t>
      </w:r>
      <w:proofErr w:type="gramEnd"/>
      <w:r>
        <w:rPr>
          <w:rFonts w:ascii="Arial" w:hAnsi="Arial" w:cs="Arial"/>
          <w:color w:val="4F4F4F"/>
        </w:rPr>
        <w:t>核心的功能是堆内存中对象的分配与回收。</w:t>
      </w:r>
      <w:r>
        <w:rPr>
          <w:rStyle w:val="apple-converted-space"/>
          <w:rFonts w:ascii="Arial" w:hAnsi="Arial" w:cs="Arial"/>
          <w:color w:val="4F4F4F"/>
        </w:rPr>
        <w:t> </w:t>
      </w:r>
      <w:r>
        <w:rPr>
          <w:rFonts w:ascii="Arial" w:hAnsi="Arial" w:cs="Arial"/>
          <w:color w:val="4F4F4F"/>
        </w:rPr>
        <w:br/>
      </w:r>
    </w:p>
    <w:p w:rsidR="00D10BF8" w:rsidRDefault="00D10BF8" w:rsidP="00D10BF8">
      <w:pPr>
        <w:pStyle w:val="2"/>
        <w:shd w:val="clear" w:color="auto" w:fill="FFFFFF"/>
        <w:spacing w:before="120" w:after="240" w:line="480" w:lineRule="atLeast"/>
        <w:rPr>
          <w:rFonts w:ascii="Arial" w:hAnsi="Arial" w:cs="Arial"/>
          <w:color w:val="4F4F4F"/>
        </w:rPr>
      </w:pPr>
      <w:bookmarkStart w:id="0" w:name="t0"/>
      <w:bookmarkEnd w:id="0"/>
      <w:r>
        <w:rPr>
          <w:rFonts w:ascii="Arial" w:hAnsi="Arial" w:cs="Arial"/>
          <w:color w:val="4F4F4F"/>
        </w:rPr>
        <w:t>对象优先在</w:t>
      </w:r>
      <w:r>
        <w:rPr>
          <w:rFonts w:ascii="Arial" w:hAnsi="Arial" w:cs="Arial"/>
          <w:color w:val="4F4F4F"/>
        </w:rPr>
        <w:t>Eden</w:t>
      </w:r>
      <w:r>
        <w:rPr>
          <w:rFonts w:ascii="Arial" w:hAnsi="Arial" w:cs="Arial"/>
          <w:color w:val="4F4F4F"/>
        </w:rPr>
        <w:t>区中分配</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目前主流的垃圾收集器都会采用分代回收算法，因此需要将堆内存分为新生代和老年代。</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在新生代中为了防止内存碎片问题，因此垃圾收集器一般都选用</w:t>
      </w:r>
      <w:r>
        <w:rPr>
          <w:rFonts w:ascii="Arial" w:hAnsi="Arial" w:cs="Arial"/>
          <w:color w:val="4F4F4F"/>
        </w:rPr>
        <w:t>“</w:t>
      </w:r>
      <w:r>
        <w:rPr>
          <w:rFonts w:ascii="Arial" w:hAnsi="Arial" w:cs="Arial"/>
          <w:color w:val="4F4F4F"/>
        </w:rPr>
        <w:t>复制</w:t>
      </w:r>
      <w:r>
        <w:rPr>
          <w:rFonts w:ascii="Arial" w:hAnsi="Arial" w:cs="Arial"/>
          <w:color w:val="4F4F4F"/>
        </w:rPr>
        <w:t>”</w:t>
      </w:r>
      <w:r>
        <w:rPr>
          <w:rFonts w:ascii="Arial" w:hAnsi="Arial" w:cs="Arial"/>
          <w:color w:val="4F4F4F"/>
        </w:rPr>
        <w:t>算法。因此，堆内存的新生代被进一步分为：</w:t>
      </w:r>
      <w:r>
        <w:rPr>
          <w:rFonts w:ascii="Arial" w:hAnsi="Arial" w:cs="Arial"/>
          <w:color w:val="4F4F4F"/>
        </w:rPr>
        <w:t>Eden</w:t>
      </w:r>
      <w:r>
        <w:rPr>
          <w:rFonts w:ascii="Arial" w:hAnsi="Arial" w:cs="Arial"/>
          <w:color w:val="4F4F4F"/>
        </w:rPr>
        <w:t>区＋</w:t>
      </w:r>
      <w:r>
        <w:rPr>
          <w:rFonts w:ascii="Arial" w:hAnsi="Arial" w:cs="Arial"/>
          <w:color w:val="4F4F4F"/>
        </w:rPr>
        <w:t>Survior1</w:t>
      </w:r>
      <w:r>
        <w:rPr>
          <w:rFonts w:ascii="Arial" w:hAnsi="Arial" w:cs="Arial"/>
          <w:color w:val="4F4F4F"/>
        </w:rPr>
        <w:t>区＋</w:t>
      </w:r>
      <w:r>
        <w:rPr>
          <w:rFonts w:ascii="Arial" w:hAnsi="Arial" w:cs="Arial"/>
          <w:color w:val="4F4F4F"/>
        </w:rPr>
        <w:t>Survior2</w:t>
      </w:r>
      <w:r>
        <w:rPr>
          <w:rFonts w:ascii="Arial" w:hAnsi="Arial" w:cs="Arial"/>
          <w:color w:val="4F4F4F"/>
        </w:rPr>
        <w:t>区。</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每次创建对象时，首先会在</w:t>
      </w:r>
      <w:r>
        <w:rPr>
          <w:rFonts w:ascii="Arial" w:hAnsi="Arial" w:cs="Arial"/>
          <w:color w:val="4F4F4F"/>
        </w:rPr>
        <w:t>Eden</w:t>
      </w:r>
      <w:r>
        <w:rPr>
          <w:rFonts w:ascii="Arial" w:hAnsi="Arial" w:cs="Arial"/>
          <w:color w:val="4F4F4F"/>
        </w:rPr>
        <w:t>区中分配。</w:t>
      </w:r>
      <w:r>
        <w:rPr>
          <w:rStyle w:val="apple-converted-space"/>
          <w:rFonts w:ascii="Arial" w:hAnsi="Arial" w:cs="Arial"/>
          <w:color w:val="4F4F4F"/>
        </w:rPr>
        <w:t> </w:t>
      </w:r>
      <w:r>
        <w:rPr>
          <w:rFonts w:ascii="Arial" w:hAnsi="Arial" w:cs="Arial"/>
          <w:color w:val="4F4F4F"/>
        </w:rPr>
        <w:br/>
      </w:r>
      <w:r>
        <w:rPr>
          <w:rFonts w:ascii="Arial" w:hAnsi="Arial" w:cs="Arial"/>
          <w:color w:val="4F4F4F"/>
        </w:rPr>
        <w:t>若</w:t>
      </w:r>
      <w:r>
        <w:rPr>
          <w:rFonts w:ascii="Arial" w:hAnsi="Arial" w:cs="Arial"/>
          <w:color w:val="4F4F4F"/>
        </w:rPr>
        <w:t>Eden</w:t>
      </w:r>
      <w:r>
        <w:rPr>
          <w:rFonts w:ascii="Arial" w:hAnsi="Arial" w:cs="Arial"/>
          <w:color w:val="4F4F4F"/>
        </w:rPr>
        <w:t>区已满，则在</w:t>
      </w:r>
      <w:r>
        <w:rPr>
          <w:rFonts w:ascii="Arial" w:hAnsi="Arial" w:cs="Arial"/>
          <w:color w:val="4F4F4F"/>
        </w:rPr>
        <w:t>Survior1</w:t>
      </w:r>
      <w:r>
        <w:rPr>
          <w:rFonts w:ascii="Arial" w:hAnsi="Arial" w:cs="Arial"/>
          <w:color w:val="4F4F4F"/>
        </w:rPr>
        <w:t>区中分配。</w:t>
      </w:r>
      <w:r>
        <w:rPr>
          <w:rStyle w:val="apple-converted-space"/>
          <w:rFonts w:ascii="Arial" w:hAnsi="Arial" w:cs="Arial"/>
          <w:color w:val="4F4F4F"/>
        </w:rPr>
        <w:t> </w:t>
      </w:r>
      <w:r>
        <w:rPr>
          <w:rFonts w:ascii="Arial" w:hAnsi="Arial" w:cs="Arial"/>
          <w:color w:val="4F4F4F"/>
        </w:rPr>
        <w:br/>
      </w:r>
      <w:r>
        <w:rPr>
          <w:rFonts w:ascii="Arial" w:hAnsi="Arial" w:cs="Arial"/>
          <w:color w:val="4F4F4F"/>
        </w:rPr>
        <w:t>若</w:t>
      </w:r>
      <w:r>
        <w:rPr>
          <w:rFonts w:ascii="Arial" w:hAnsi="Arial" w:cs="Arial"/>
          <w:color w:val="4F4F4F"/>
        </w:rPr>
        <w:t>Eden</w:t>
      </w:r>
      <w:r>
        <w:rPr>
          <w:rFonts w:ascii="Arial" w:hAnsi="Arial" w:cs="Arial"/>
          <w:color w:val="4F4F4F"/>
        </w:rPr>
        <w:t>区＋</w:t>
      </w:r>
      <w:r>
        <w:rPr>
          <w:rFonts w:ascii="Arial" w:hAnsi="Arial" w:cs="Arial"/>
          <w:color w:val="4F4F4F"/>
        </w:rPr>
        <w:t>Survior1</w:t>
      </w:r>
      <w:r>
        <w:rPr>
          <w:rFonts w:ascii="Arial" w:hAnsi="Arial" w:cs="Arial"/>
          <w:color w:val="4F4F4F"/>
        </w:rPr>
        <w:t>区剩余内存太少，导致对象无法放入该区域时，就会启用</w:t>
      </w:r>
      <w:r>
        <w:rPr>
          <w:rFonts w:ascii="Arial" w:hAnsi="Arial" w:cs="Arial"/>
          <w:color w:val="4F4F4F"/>
        </w:rPr>
        <w:t>“</w:t>
      </w:r>
      <w:r>
        <w:rPr>
          <w:rFonts w:ascii="Arial" w:hAnsi="Arial" w:cs="Arial"/>
          <w:color w:val="4F4F4F"/>
        </w:rPr>
        <w:t>分配担保</w:t>
      </w:r>
      <w:r>
        <w:rPr>
          <w:rFonts w:ascii="Arial" w:hAnsi="Arial" w:cs="Arial"/>
          <w:color w:val="4F4F4F"/>
        </w:rPr>
        <w:t>”</w:t>
      </w:r>
      <w:r>
        <w:rPr>
          <w:rFonts w:ascii="Arial" w:hAnsi="Arial" w:cs="Arial"/>
          <w:color w:val="4F4F4F"/>
        </w:rPr>
        <w:t>，将当前</w:t>
      </w:r>
      <w:r>
        <w:rPr>
          <w:rFonts w:ascii="Arial" w:hAnsi="Arial" w:cs="Arial"/>
          <w:color w:val="4F4F4F"/>
        </w:rPr>
        <w:t>Eden</w:t>
      </w:r>
      <w:r>
        <w:rPr>
          <w:rFonts w:ascii="Arial" w:hAnsi="Arial" w:cs="Arial"/>
          <w:color w:val="4F4F4F"/>
        </w:rPr>
        <w:t>区＋</w:t>
      </w:r>
      <w:r>
        <w:rPr>
          <w:rFonts w:ascii="Arial" w:hAnsi="Arial" w:cs="Arial"/>
          <w:color w:val="4F4F4F"/>
        </w:rPr>
        <w:t>Survior1</w:t>
      </w:r>
      <w:r>
        <w:rPr>
          <w:rFonts w:ascii="Arial" w:hAnsi="Arial" w:cs="Arial"/>
          <w:color w:val="4F4F4F"/>
        </w:rPr>
        <w:t>区中的对象转移到老年代中，然后再将</w:t>
      </w:r>
      <w:r>
        <w:rPr>
          <w:rFonts w:ascii="Arial" w:hAnsi="Arial" w:cs="Arial"/>
          <w:color w:val="4F4F4F"/>
        </w:rPr>
        <w:lastRenderedPageBreak/>
        <w:t>新对象存入</w:t>
      </w:r>
      <w:r>
        <w:rPr>
          <w:rFonts w:ascii="Arial" w:hAnsi="Arial" w:cs="Arial"/>
          <w:color w:val="4F4F4F"/>
        </w:rPr>
        <w:t>Eden</w:t>
      </w:r>
      <w:r>
        <w:rPr>
          <w:rFonts w:ascii="Arial" w:hAnsi="Arial" w:cs="Arial"/>
          <w:color w:val="4F4F4F"/>
        </w:rPr>
        <w:t>区。</w:t>
      </w:r>
      <w:r>
        <w:rPr>
          <w:rStyle w:val="apple-converted-space"/>
          <w:rFonts w:ascii="Arial" w:hAnsi="Arial" w:cs="Arial"/>
          <w:color w:val="4F4F4F"/>
        </w:rPr>
        <w:t> </w:t>
      </w:r>
      <w:r>
        <w:rPr>
          <w:rFonts w:ascii="Arial" w:hAnsi="Arial" w:cs="Arial"/>
          <w:color w:val="4F4F4F"/>
        </w:rPr>
        <w:br/>
      </w:r>
    </w:p>
    <w:p w:rsidR="00D10BF8" w:rsidRDefault="00D10BF8" w:rsidP="00D10BF8">
      <w:pPr>
        <w:pStyle w:val="2"/>
        <w:shd w:val="clear" w:color="auto" w:fill="FFFFFF"/>
        <w:spacing w:before="120" w:after="240" w:line="480" w:lineRule="atLeast"/>
        <w:rPr>
          <w:rFonts w:ascii="Arial" w:hAnsi="Arial" w:cs="Arial"/>
          <w:color w:val="4F4F4F"/>
        </w:rPr>
      </w:pPr>
      <w:bookmarkStart w:id="1" w:name="t1"/>
      <w:bookmarkEnd w:id="1"/>
      <w:proofErr w:type="gramStart"/>
      <w:r>
        <w:rPr>
          <w:rFonts w:ascii="Arial" w:hAnsi="Arial" w:cs="Arial"/>
          <w:color w:val="4F4F4F"/>
        </w:rPr>
        <w:t>大对象</w:t>
      </w:r>
      <w:proofErr w:type="gramEnd"/>
      <w:r>
        <w:rPr>
          <w:rFonts w:ascii="Arial" w:hAnsi="Arial" w:cs="Arial"/>
          <w:color w:val="4F4F4F"/>
        </w:rPr>
        <w:t>直接进入老年代</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所谓</w:t>
      </w:r>
      <w:r>
        <w:rPr>
          <w:rFonts w:ascii="Arial" w:hAnsi="Arial" w:cs="Arial"/>
          <w:color w:val="4F4F4F"/>
        </w:rPr>
        <w:t>“</w:t>
      </w:r>
      <w:r>
        <w:rPr>
          <w:rFonts w:ascii="Arial" w:hAnsi="Arial" w:cs="Arial"/>
          <w:color w:val="4F4F4F"/>
        </w:rPr>
        <w:t>大对象</w:t>
      </w:r>
      <w:r>
        <w:rPr>
          <w:rFonts w:ascii="Arial" w:hAnsi="Arial" w:cs="Arial"/>
          <w:color w:val="4F4F4F"/>
        </w:rPr>
        <w:t>”</w:t>
      </w:r>
      <w:r>
        <w:rPr>
          <w:rFonts w:ascii="Arial" w:hAnsi="Arial" w:cs="Arial"/>
          <w:color w:val="4F4F4F"/>
        </w:rPr>
        <w:t>就是指一个占用大量连续存储空间的对象，如数组。</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当发现一个</w:t>
      </w:r>
      <w:proofErr w:type="gramStart"/>
      <w:r>
        <w:rPr>
          <w:rFonts w:ascii="Arial" w:hAnsi="Arial" w:cs="Arial"/>
          <w:color w:val="4F4F4F"/>
        </w:rPr>
        <w:t>大对象</w:t>
      </w:r>
      <w:proofErr w:type="gramEnd"/>
      <w:r>
        <w:rPr>
          <w:rFonts w:ascii="Arial" w:hAnsi="Arial" w:cs="Arial"/>
          <w:color w:val="4F4F4F"/>
        </w:rPr>
        <w:t>在</w:t>
      </w:r>
      <w:r>
        <w:rPr>
          <w:rFonts w:ascii="Arial" w:hAnsi="Arial" w:cs="Arial"/>
          <w:color w:val="4F4F4F"/>
        </w:rPr>
        <w:t>Eden</w:t>
      </w:r>
      <w:r>
        <w:rPr>
          <w:rFonts w:ascii="Arial" w:hAnsi="Arial" w:cs="Arial"/>
          <w:color w:val="4F4F4F"/>
        </w:rPr>
        <w:t>区＋</w:t>
      </w:r>
      <w:r>
        <w:rPr>
          <w:rFonts w:ascii="Arial" w:hAnsi="Arial" w:cs="Arial"/>
          <w:color w:val="4F4F4F"/>
        </w:rPr>
        <w:t>Survior1</w:t>
      </w:r>
      <w:r>
        <w:rPr>
          <w:rFonts w:ascii="Arial" w:hAnsi="Arial" w:cs="Arial"/>
          <w:color w:val="4F4F4F"/>
        </w:rPr>
        <w:t>区中存不下的时候就需要分配担保机制把当前</w:t>
      </w:r>
      <w:r>
        <w:rPr>
          <w:rFonts w:ascii="Arial" w:hAnsi="Arial" w:cs="Arial"/>
          <w:color w:val="4F4F4F"/>
        </w:rPr>
        <w:t>Eden</w:t>
      </w:r>
      <w:r>
        <w:rPr>
          <w:rFonts w:ascii="Arial" w:hAnsi="Arial" w:cs="Arial"/>
          <w:color w:val="4F4F4F"/>
        </w:rPr>
        <w:t>区＋</w:t>
      </w:r>
      <w:r>
        <w:rPr>
          <w:rFonts w:ascii="Arial" w:hAnsi="Arial" w:cs="Arial"/>
          <w:color w:val="4F4F4F"/>
        </w:rPr>
        <w:t>Survior1</w:t>
      </w:r>
      <w:r>
        <w:rPr>
          <w:rFonts w:ascii="Arial" w:hAnsi="Arial" w:cs="Arial"/>
          <w:color w:val="4F4F4F"/>
        </w:rPr>
        <w:t>区的所有对象都复制到老年代中去。</w:t>
      </w:r>
      <w:r>
        <w:rPr>
          <w:rStyle w:val="apple-converted-space"/>
          <w:rFonts w:ascii="Arial" w:hAnsi="Arial" w:cs="Arial"/>
          <w:color w:val="4F4F4F"/>
        </w:rPr>
        <w:t> </w:t>
      </w:r>
      <w:r>
        <w:rPr>
          <w:rFonts w:ascii="Arial" w:hAnsi="Arial" w:cs="Arial"/>
          <w:color w:val="4F4F4F"/>
        </w:rPr>
        <w:br/>
      </w:r>
      <w:r>
        <w:rPr>
          <w:rFonts w:ascii="Arial" w:hAnsi="Arial" w:cs="Arial"/>
          <w:color w:val="4F4F4F"/>
        </w:rPr>
        <w:t>我们知道，一个</w:t>
      </w:r>
      <w:proofErr w:type="gramStart"/>
      <w:r>
        <w:rPr>
          <w:rFonts w:ascii="Arial" w:hAnsi="Arial" w:cs="Arial"/>
          <w:color w:val="4F4F4F"/>
        </w:rPr>
        <w:t>大对象</w:t>
      </w:r>
      <w:proofErr w:type="gramEnd"/>
      <w:r>
        <w:rPr>
          <w:rFonts w:ascii="Arial" w:hAnsi="Arial" w:cs="Arial"/>
          <w:color w:val="4F4F4F"/>
        </w:rPr>
        <w:t>能够存入</w:t>
      </w:r>
      <w:r>
        <w:rPr>
          <w:rFonts w:ascii="Arial" w:hAnsi="Arial" w:cs="Arial"/>
          <w:color w:val="4F4F4F"/>
        </w:rPr>
        <w:t>Eden</w:t>
      </w:r>
      <w:r>
        <w:rPr>
          <w:rFonts w:ascii="Arial" w:hAnsi="Arial" w:cs="Arial"/>
          <w:color w:val="4F4F4F"/>
        </w:rPr>
        <w:t>区＋</w:t>
      </w:r>
      <w:r>
        <w:rPr>
          <w:rFonts w:ascii="Arial" w:hAnsi="Arial" w:cs="Arial"/>
          <w:color w:val="4F4F4F"/>
        </w:rPr>
        <w:t>Survior1</w:t>
      </w:r>
      <w:r>
        <w:rPr>
          <w:rFonts w:ascii="Arial" w:hAnsi="Arial" w:cs="Arial"/>
          <w:color w:val="4F4F4F"/>
        </w:rPr>
        <w:t>区的概率比较小，发生分配担保的概率比较大，而分配担保需要涉及到大量的复制，就会造成效率低下。</w:t>
      </w:r>
      <w:r>
        <w:rPr>
          <w:rStyle w:val="apple-converted-space"/>
          <w:rFonts w:ascii="Arial" w:hAnsi="Arial" w:cs="Arial"/>
          <w:color w:val="4F4F4F"/>
        </w:rPr>
        <w:t> </w:t>
      </w:r>
      <w:r>
        <w:rPr>
          <w:rFonts w:ascii="Arial" w:hAnsi="Arial" w:cs="Arial"/>
          <w:color w:val="4F4F4F"/>
        </w:rPr>
        <w:br/>
      </w:r>
      <w:r>
        <w:rPr>
          <w:rFonts w:ascii="Arial" w:hAnsi="Arial" w:cs="Arial"/>
          <w:color w:val="4F4F4F"/>
        </w:rPr>
        <w:t>因此，对于</w:t>
      </w:r>
      <w:proofErr w:type="gramStart"/>
      <w:r>
        <w:rPr>
          <w:rFonts w:ascii="Arial" w:hAnsi="Arial" w:cs="Arial"/>
          <w:color w:val="4F4F4F"/>
        </w:rPr>
        <w:t>大对象</w:t>
      </w:r>
      <w:proofErr w:type="gramEnd"/>
      <w:r>
        <w:rPr>
          <w:rFonts w:ascii="Arial" w:hAnsi="Arial" w:cs="Arial"/>
          <w:color w:val="4F4F4F"/>
        </w:rPr>
        <w:t>我们直接把他放到老年代中去，从而就能避免大量的复制操作。</w:t>
      </w:r>
      <w:r>
        <w:rPr>
          <w:rStyle w:val="apple-converted-space"/>
          <w:rFonts w:ascii="Arial" w:hAnsi="Arial" w:cs="Arial"/>
          <w:color w:val="4F4F4F"/>
        </w:rPr>
        <w:t> </w:t>
      </w:r>
      <w:r>
        <w:rPr>
          <w:rFonts w:ascii="Arial" w:hAnsi="Arial" w:cs="Arial"/>
          <w:color w:val="4F4F4F"/>
        </w:rPr>
        <w:br/>
      </w:r>
      <w:r>
        <w:rPr>
          <w:rFonts w:ascii="Arial" w:hAnsi="Arial" w:cs="Arial"/>
          <w:color w:val="4F4F4F"/>
        </w:rPr>
        <w:t>那么，什么样的对象才是</w:t>
      </w:r>
      <w:r>
        <w:rPr>
          <w:rFonts w:ascii="Arial" w:hAnsi="Arial" w:cs="Arial"/>
          <w:color w:val="4F4F4F"/>
        </w:rPr>
        <w:t>“</w:t>
      </w:r>
      <w:r>
        <w:rPr>
          <w:rFonts w:ascii="Arial" w:hAnsi="Arial" w:cs="Arial"/>
          <w:color w:val="4F4F4F"/>
        </w:rPr>
        <w:t>大对象</w:t>
      </w:r>
      <w:r>
        <w:rPr>
          <w:rFonts w:ascii="Arial" w:hAnsi="Arial" w:cs="Arial"/>
          <w:color w:val="4F4F4F"/>
        </w:rPr>
        <w:t>”</w:t>
      </w:r>
      <w:r>
        <w:rPr>
          <w:rFonts w:ascii="Arial" w:hAnsi="Arial" w:cs="Arial"/>
          <w:color w:val="4F4F4F"/>
        </w:rPr>
        <w:t>呢？</w:t>
      </w:r>
    </w:p>
    <w:p w:rsidR="00D10BF8" w:rsidRDefault="00D10BF8" w:rsidP="00D10BF8">
      <w:pPr>
        <w:pStyle w:val="3"/>
        <w:shd w:val="clear" w:color="auto" w:fill="FFFFFF"/>
        <w:spacing w:before="120" w:after="240" w:line="450" w:lineRule="atLeast"/>
        <w:rPr>
          <w:rFonts w:ascii="Arial" w:hAnsi="Arial" w:cs="Arial"/>
          <w:color w:val="4F4F4F"/>
          <w:sz w:val="33"/>
          <w:szCs w:val="33"/>
        </w:rPr>
      </w:pPr>
      <w:bookmarkStart w:id="2" w:name="t2"/>
      <w:bookmarkEnd w:id="2"/>
      <w:r>
        <w:rPr>
          <w:rFonts w:ascii="Arial" w:hAnsi="Arial" w:cs="Arial"/>
          <w:color w:val="4F4F4F"/>
          <w:sz w:val="33"/>
          <w:szCs w:val="33"/>
        </w:rPr>
        <w:t>通过</w:t>
      </w:r>
      <w:r>
        <w:rPr>
          <w:rFonts w:ascii="Arial" w:hAnsi="Arial" w:cs="Arial"/>
          <w:color w:val="4F4F4F"/>
          <w:sz w:val="33"/>
          <w:szCs w:val="33"/>
        </w:rPr>
        <w:t>-</w:t>
      </w:r>
      <w:proofErr w:type="spellStart"/>
      <w:r>
        <w:rPr>
          <w:rFonts w:ascii="Arial" w:hAnsi="Arial" w:cs="Arial"/>
          <w:color w:val="4F4F4F"/>
          <w:sz w:val="33"/>
          <w:szCs w:val="33"/>
        </w:rPr>
        <w:t>XX:PretrnureSizeThreshold</w:t>
      </w:r>
      <w:proofErr w:type="spellEnd"/>
      <w:r>
        <w:rPr>
          <w:rFonts w:ascii="Arial" w:hAnsi="Arial" w:cs="Arial"/>
          <w:color w:val="4F4F4F"/>
          <w:sz w:val="33"/>
          <w:szCs w:val="33"/>
        </w:rPr>
        <w:t>参数设置大对象</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该参数用于设置大小超过该参数的对象被认为是</w:t>
      </w:r>
      <w:r>
        <w:rPr>
          <w:rFonts w:ascii="Arial" w:hAnsi="Arial" w:cs="Arial"/>
          <w:color w:val="4F4F4F"/>
        </w:rPr>
        <w:t>“</w:t>
      </w:r>
      <w:r>
        <w:rPr>
          <w:rFonts w:ascii="Arial" w:hAnsi="Arial" w:cs="Arial"/>
          <w:color w:val="4F4F4F"/>
        </w:rPr>
        <w:t>大对象</w:t>
      </w:r>
      <w:r>
        <w:rPr>
          <w:rFonts w:ascii="Arial" w:hAnsi="Arial" w:cs="Arial"/>
          <w:color w:val="4F4F4F"/>
        </w:rPr>
        <w:t>”</w:t>
      </w:r>
      <w:r>
        <w:rPr>
          <w:rFonts w:ascii="Arial" w:hAnsi="Arial" w:cs="Arial"/>
          <w:color w:val="4F4F4F"/>
        </w:rPr>
        <w:t>，直接进入老年代。</w:t>
      </w:r>
      <w:r>
        <w:rPr>
          <w:rStyle w:val="apple-converted-space"/>
          <w:rFonts w:ascii="Arial" w:hAnsi="Arial" w:cs="Arial"/>
          <w:color w:val="4F4F4F"/>
        </w:rPr>
        <w:t> </w:t>
      </w:r>
      <w:r>
        <w:rPr>
          <w:rFonts w:ascii="Arial" w:hAnsi="Arial" w:cs="Arial"/>
          <w:color w:val="4F4F4F"/>
        </w:rPr>
        <w:br/>
      </w:r>
      <w:r>
        <w:rPr>
          <w:rStyle w:val="a5"/>
          <w:rFonts w:ascii="Arial" w:hAnsi="Arial" w:cs="Arial"/>
          <w:color w:val="4F4F4F"/>
        </w:rPr>
        <w:t>注意：</w:t>
      </w:r>
      <w:r>
        <w:rPr>
          <w:rFonts w:ascii="Arial" w:hAnsi="Arial" w:cs="Arial"/>
          <w:color w:val="4F4F4F"/>
        </w:rPr>
        <w:t>该参数只对</w:t>
      </w:r>
      <w:r>
        <w:rPr>
          <w:rFonts w:ascii="Arial" w:hAnsi="Arial" w:cs="Arial"/>
          <w:color w:val="4F4F4F"/>
        </w:rPr>
        <w:t>Serial</w:t>
      </w:r>
      <w:r>
        <w:rPr>
          <w:rFonts w:ascii="Arial" w:hAnsi="Arial" w:cs="Arial"/>
          <w:color w:val="4F4F4F"/>
        </w:rPr>
        <w:t>和</w:t>
      </w:r>
      <w:proofErr w:type="spellStart"/>
      <w:r>
        <w:rPr>
          <w:rFonts w:ascii="Arial" w:hAnsi="Arial" w:cs="Arial"/>
          <w:color w:val="4F4F4F"/>
        </w:rPr>
        <w:t>ParNew</w:t>
      </w:r>
      <w:proofErr w:type="spellEnd"/>
      <w:r>
        <w:rPr>
          <w:rFonts w:ascii="Arial" w:hAnsi="Arial" w:cs="Arial"/>
          <w:color w:val="4F4F4F"/>
        </w:rPr>
        <w:t>收集器有效。</w:t>
      </w:r>
      <w:r>
        <w:rPr>
          <w:rStyle w:val="apple-converted-space"/>
          <w:rFonts w:ascii="Arial" w:hAnsi="Arial" w:cs="Arial"/>
          <w:color w:val="4F4F4F"/>
        </w:rPr>
        <w:t> </w:t>
      </w:r>
      <w:r>
        <w:rPr>
          <w:rFonts w:ascii="Arial" w:hAnsi="Arial" w:cs="Arial"/>
          <w:color w:val="4F4F4F"/>
        </w:rPr>
        <w:br/>
      </w:r>
    </w:p>
    <w:p w:rsidR="00D10BF8" w:rsidRDefault="00D10BF8" w:rsidP="00D10BF8">
      <w:pPr>
        <w:pStyle w:val="2"/>
        <w:shd w:val="clear" w:color="auto" w:fill="FFFFFF"/>
        <w:spacing w:before="120" w:after="240" w:line="480" w:lineRule="atLeast"/>
        <w:rPr>
          <w:rFonts w:ascii="Arial" w:hAnsi="Arial" w:cs="Arial"/>
          <w:color w:val="4F4F4F"/>
        </w:rPr>
      </w:pPr>
      <w:bookmarkStart w:id="3" w:name="t3"/>
      <w:bookmarkEnd w:id="3"/>
      <w:r>
        <w:rPr>
          <w:rFonts w:ascii="Arial" w:hAnsi="Arial" w:cs="Arial"/>
          <w:color w:val="4F4F4F"/>
        </w:rPr>
        <w:t>生命周期较长的对象进入老年代</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老年代用于存储生命周期较长的对象，那么我们如何判断一个对象的年龄呢？</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新生代中的每个对象都有一个年龄计数器，当新生代发生一次</w:t>
      </w:r>
      <w:proofErr w:type="spellStart"/>
      <w:r>
        <w:rPr>
          <w:rFonts w:ascii="Arial" w:hAnsi="Arial" w:cs="Arial"/>
          <w:color w:val="4F4F4F"/>
        </w:rPr>
        <w:t>MinorGC</w:t>
      </w:r>
      <w:proofErr w:type="spellEnd"/>
      <w:r>
        <w:rPr>
          <w:rFonts w:ascii="Arial" w:hAnsi="Arial" w:cs="Arial"/>
          <w:color w:val="4F4F4F"/>
        </w:rPr>
        <w:t>后，存活下来的对象的年龄就加一，当年龄超过一定值时，就将超过该值的所有对象转移到老年代中去。</w:t>
      </w:r>
    </w:p>
    <w:p w:rsidR="00D10BF8" w:rsidRDefault="00D10BF8" w:rsidP="00D10BF8">
      <w:pPr>
        <w:pStyle w:val="3"/>
        <w:shd w:val="clear" w:color="auto" w:fill="FFFFFF"/>
        <w:spacing w:before="120" w:after="240" w:line="450" w:lineRule="atLeast"/>
        <w:rPr>
          <w:rFonts w:ascii="Arial" w:hAnsi="Arial" w:cs="Arial"/>
          <w:color w:val="4F4F4F"/>
          <w:sz w:val="33"/>
          <w:szCs w:val="33"/>
        </w:rPr>
      </w:pPr>
      <w:bookmarkStart w:id="4" w:name="t4"/>
      <w:bookmarkEnd w:id="4"/>
      <w:r>
        <w:rPr>
          <w:rFonts w:ascii="Arial" w:hAnsi="Arial" w:cs="Arial"/>
          <w:color w:val="4F4F4F"/>
          <w:sz w:val="33"/>
          <w:szCs w:val="33"/>
        </w:rPr>
        <w:t>使用</w:t>
      </w:r>
      <w:r>
        <w:rPr>
          <w:rFonts w:ascii="Arial" w:hAnsi="Arial" w:cs="Arial"/>
          <w:color w:val="4F4F4F"/>
          <w:sz w:val="33"/>
          <w:szCs w:val="33"/>
        </w:rPr>
        <w:t>-</w:t>
      </w:r>
      <w:proofErr w:type="spellStart"/>
      <w:r>
        <w:rPr>
          <w:rFonts w:ascii="Arial" w:hAnsi="Arial" w:cs="Arial"/>
          <w:color w:val="4F4F4F"/>
          <w:sz w:val="33"/>
          <w:szCs w:val="33"/>
        </w:rPr>
        <w:t>XXMaxTenuringThreshold</w:t>
      </w:r>
      <w:proofErr w:type="spellEnd"/>
      <w:r>
        <w:rPr>
          <w:rFonts w:ascii="Arial" w:hAnsi="Arial" w:cs="Arial"/>
          <w:color w:val="4F4F4F"/>
          <w:sz w:val="33"/>
          <w:szCs w:val="33"/>
        </w:rPr>
        <w:t>设置新生代的最大年龄</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设置该参数后，只要超过该参数的新生代对象都会被转移到老年代中去。</w:t>
      </w:r>
      <w:r>
        <w:rPr>
          <w:rStyle w:val="apple-converted-space"/>
          <w:rFonts w:ascii="Arial" w:hAnsi="Arial" w:cs="Arial"/>
          <w:color w:val="4F4F4F"/>
        </w:rPr>
        <w:t> </w:t>
      </w:r>
      <w:r>
        <w:rPr>
          <w:rFonts w:ascii="Arial" w:hAnsi="Arial" w:cs="Arial"/>
          <w:color w:val="4F4F4F"/>
        </w:rPr>
        <w:br/>
      </w:r>
    </w:p>
    <w:p w:rsidR="00D10BF8" w:rsidRDefault="00D10BF8" w:rsidP="00D10BF8">
      <w:pPr>
        <w:pStyle w:val="2"/>
        <w:shd w:val="clear" w:color="auto" w:fill="FFFFFF"/>
        <w:spacing w:before="120" w:after="240" w:line="480" w:lineRule="atLeast"/>
        <w:rPr>
          <w:rFonts w:ascii="Arial" w:hAnsi="Arial" w:cs="Arial"/>
          <w:color w:val="4F4F4F"/>
        </w:rPr>
      </w:pPr>
      <w:bookmarkStart w:id="5" w:name="t5"/>
      <w:bookmarkEnd w:id="5"/>
      <w:r>
        <w:rPr>
          <w:rFonts w:ascii="Arial" w:hAnsi="Arial" w:cs="Arial"/>
          <w:color w:val="4F4F4F"/>
        </w:rPr>
        <w:lastRenderedPageBreak/>
        <w:t>相同年龄的对象内存超过</w:t>
      </w:r>
      <w:proofErr w:type="spellStart"/>
      <w:r>
        <w:rPr>
          <w:rFonts w:ascii="Arial" w:hAnsi="Arial" w:cs="Arial"/>
          <w:color w:val="4F4F4F"/>
        </w:rPr>
        <w:t>Survior</w:t>
      </w:r>
      <w:proofErr w:type="spellEnd"/>
      <w:r>
        <w:rPr>
          <w:rFonts w:ascii="Arial" w:hAnsi="Arial" w:cs="Arial"/>
          <w:color w:val="4F4F4F"/>
        </w:rPr>
        <w:t>内存一半的对象进入老年代</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如果当前新生代的</w:t>
      </w:r>
      <w:proofErr w:type="spellStart"/>
      <w:r>
        <w:rPr>
          <w:rFonts w:ascii="Arial" w:hAnsi="Arial" w:cs="Arial"/>
          <w:color w:val="4F4F4F"/>
        </w:rPr>
        <w:t>Survior</w:t>
      </w:r>
      <w:proofErr w:type="spellEnd"/>
      <w:r>
        <w:rPr>
          <w:rFonts w:ascii="Arial" w:hAnsi="Arial" w:cs="Arial"/>
          <w:color w:val="4F4F4F"/>
        </w:rPr>
        <w:t>中，年龄相同的对象的内存空间总和超过了</w:t>
      </w:r>
      <w:proofErr w:type="spellStart"/>
      <w:r>
        <w:rPr>
          <w:rFonts w:ascii="Arial" w:hAnsi="Arial" w:cs="Arial"/>
          <w:color w:val="4F4F4F"/>
        </w:rPr>
        <w:t>Survior</w:t>
      </w:r>
      <w:proofErr w:type="spellEnd"/>
      <w:r>
        <w:rPr>
          <w:rFonts w:ascii="Arial" w:hAnsi="Arial" w:cs="Arial"/>
          <w:color w:val="4F4F4F"/>
        </w:rPr>
        <w:t>内存空间的一半，那么所有年龄相同的对象和超过该年龄的对象都被转移到老年代中去。无需等到对象的年龄超过</w:t>
      </w:r>
      <w:proofErr w:type="spellStart"/>
      <w:r>
        <w:rPr>
          <w:rFonts w:ascii="Arial" w:hAnsi="Arial" w:cs="Arial"/>
          <w:color w:val="4F4F4F"/>
        </w:rPr>
        <w:t>MaxTenuringThreshold</w:t>
      </w:r>
      <w:proofErr w:type="spellEnd"/>
      <w:r>
        <w:rPr>
          <w:rFonts w:ascii="Arial" w:hAnsi="Arial" w:cs="Arial"/>
          <w:color w:val="4F4F4F"/>
        </w:rPr>
        <w:t>才被转移到老年代中去。</w:t>
      </w:r>
      <w:r>
        <w:rPr>
          <w:rStyle w:val="apple-converted-space"/>
          <w:rFonts w:ascii="Arial" w:hAnsi="Arial" w:cs="Arial"/>
          <w:color w:val="4F4F4F"/>
        </w:rPr>
        <w:t> </w:t>
      </w:r>
      <w:r>
        <w:rPr>
          <w:rFonts w:ascii="Arial" w:hAnsi="Arial" w:cs="Arial"/>
          <w:color w:val="4F4F4F"/>
        </w:rPr>
        <w:br/>
      </w:r>
    </w:p>
    <w:p w:rsidR="00D10BF8" w:rsidRDefault="00D10BF8" w:rsidP="00D10BF8">
      <w:pPr>
        <w:pStyle w:val="2"/>
        <w:shd w:val="clear" w:color="auto" w:fill="FFFFFF"/>
        <w:spacing w:before="120" w:after="240" w:line="480" w:lineRule="atLeast"/>
        <w:rPr>
          <w:rFonts w:ascii="Arial" w:hAnsi="Arial" w:cs="Arial"/>
          <w:color w:val="4F4F4F"/>
        </w:rPr>
      </w:pPr>
      <w:bookmarkStart w:id="6" w:name="t6"/>
      <w:bookmarkEnd w:id="6"/>
      <w:r>
        <w:rPr>
          <w:rFonts w:ascii="Arial" w:hAnsi="Arial" w:cs="Arial"/>
          <w:color w:val="4F4F4F"/>
        </w:rPr>
        <w:t>“</w:t>
      </w:r>
      <w:r>
        <w:rPr>
          <w:rFonts w:ascii="Arial" w:hAnsi="Arial" w:cs="Arial"/>
          <w:color w:val="4F4F4F"/>
        </w:rPr>
        <w:t>分配担保</w:t>
      </w:r>
      <w:r>
        <w:rPr>
          <w:rFonts w:ascii="Arial" w:hAnsi="Arial" w:cs="Arial"/>
          <w:color w:val="4F4F4F"/>
        </w:rPr>
        <w:t>”</w:t>
      </w:r>
      <w:r>
        <w:rPr>
          <w:rFonts w:ascii="Arial" w:hAnsi="Arial" w:cs="Arial"/>
          <w:color w:val="4F4F4F"/>
        </w:rPr>
        <w:t>策略详解</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当垃圾收集器准备要在新生代发起一次</w:t>
      </w:r>
      <w:proofErr w:type="spellStart"/>
      <w:r>
        <w:rPr>
          <w:rFonts w:ascii="Arial" w:hAnsi="Arial" w:cs="Arial"/>
          <w:color w:val="4F4F4F"/>
        </w:rPr>
        <w:t>MinorGC</w:t>
      </w:r>
      <w:proofErr w:type="spellEnd"/>
      <w:r>
        <w:rPr>
          <w:rFonts w:ascii="Arial" w:hAnsi="Arial" w:cs="Arial"/>
          <w:color w:val="4F4F4F"/>
        </w:rPr>
        <w:t>时，首先会检查</w:t>
      </w:r>
      <w:r>
        <w:rPr>
          <w:rFonts w:ascii="Arial" w:hAnsi="Arial" w:cs="Arial"/>
          <w:color w:val="4F4F4F"/>
        </w:rPr>
        <w:t>“</w:t>
      </w:r>
      <w:r>
        <w:rPr>
          <w:rFonts w:ascii="Arial" w:hAnsi="Arial" w:cs="Arial"/>
          <w:color w:val="4F4F4F"/>
        </w:rPr>
        <w:t>老年代中最大的连续空闲区域的大小</w:t>
      </w:r>
      <w:r>
        <w:rPr>
          <w:rFonts w:ascii="Arial" w:hAnsi="Arial" w:cs="Arial"/>
          <w:color w:val="4F4F4F"/>
        </w:rPr>
        <w:t xml:space="preserve"> </w:t>
      </w:r>
      <w:r>
        <w:rPr>
          <w:rFonts w:ascii="Arial" w:hAnsi="Arial" w:cs="Arial"/>
          <w:color w:val="4F4F4F"/>
        </w:rPr>
        <w:t>是否大于</w:t>
      </w:r>
      <w:r>
        <w:rPr>
          <w:rFonts w:ascii="Arial" w:hAnsi="Arial" w:cs="Arial"/>
          <w:color w:val="4F4F4F"/>
        </w:rPr>
        <w:t xml:space="preserve"> </w:t>
      </w:r>
      <w:r>
        <w:rPr>
          <w:rFonts w:ascii="Arial" w:hAnsi="Arial" w:cs="Arial"/>
          <w:color w:val="4F4F4F"/>
        </w:rPr>
        <w:t>新生代中所有对象的大小？</w:t>
      </w:r>
      <w:r>
        <w:rPr>
          <w:rFonts w:ascii="Arial" w:hAnsi="Arial" w:cs="Arial"/>
          <w:color w:val="4F4F4F"/>
        </w:rPr>
        <w:t>”</w:t>
      </w:r>
      <w:r>
        <w:rPr>
          <w:rFonts w:ascii="Arial" w:hAnsi="Arial" w:cs="Arial"/>
          <w:color w:val="4F4F4F"/>
        </w:rPr>
        <w:t>，也就是老年代中目前能够将新生代中所有对象全部装下？</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若老年代能够装下新生代中所有的对象，那么此时进行</w:t>
      </w:r>
      <w:proofErr w:type="spellStart"/>
      <w:r>
        <w:rPr>
          <w:rFonts w:ascii="Arial" w:hAnsi="Arial" w:cs="Arial"/>
          <w:color w:val="4F4F4F"/>
        </w:rPr>
        <w:t>MinorGC</w:t>
      </w:r>
      <w:proofErr w:type="spellEnd"/>
      <w:r>
        <w:rPr>
          <w:rFonts w:ascii="Arial" w:hAnsi="Arial" w:cs="Arial"/>
          <w:color w:val="4F4F4F"/>
        </w:rPr>
        <w:t>没有任何风险，然后就进行</w:t>
      </w:r>
      <w:proofErr w:type="spellStart"/>
      <w:r>
        <w:rPr>
          <w:rFonts w:ascii="Arial" w:hAnsi="Arial" w:cs="Arial"/>
          <w:color w:val="4F4F4F"/>
        </w:rPr>
        <w:t>MinorGC</w:t>
      </w:r>
      <w:proofErr w:type="spellEnd"/>
      <w:r>
        <w:rPr>
          <w:rFonts w:ascii="Arial" w:hAnsi="Arial" w:cs="Arial"/>
          <w:color w:val="4F4F4F"/>
        </w:rPr>
        <w:t>。</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若老年代无法装下新生代中所有的对象，那么此时进行</w:t>
      </w:r>
      <w:proofErr w:type="spellStart"/>
      <w:r>
        <w:rPr>
          <w:rFonts w:ascii="Arial" w:hAnsi="Arial" w:cs="Arial"/>
          <w:color w:val="4F4F4F"/>
        </w:rPr>
        <w:t>MinorGC</w:t>
      </w:r>
      <w:proofErr w:type="spellEnd"/>
      <w:r>
        <w:rPr>
          <w:rFonts w:ascii="Arial" w:hAnsi="Arial" w:cs="Arial"/>
          <w:color w:val="4F4F4F"/>
        </w:rPr>
        <w:t>是有风险的，垃圾收集器会进行一次预测：根据以往</w:t>
      </w:r>
      <w:proofErr w:type="spellStart"/>
      <w:r>
        <w:rPr>
          <w:rFonts w:ascii="Arial" w:hAnsi="Arial" w:cs="Arial"/>
          <w:color w:val="4F4F4F"/>
        </w:rPr>
        <w:t>MinorGC</w:t>
      </w:r>
      <w:proofErr w:type="spellEnd"/>
      <w:r>
        <w:rPr>
          <w:rFonts w:ascii="Arial" w:hAnsi="Arial" w:cs="Arial"/>
          <w:color w:val="4F4F4F"/>
        </w:rPr>
        <w:t>过后存活对象的平均数来预测这次</w:t>
      </w:r>
      <w:proofErr w:type="spellStart"/>
      <w:r>
        <w:rPr>
          <w:rFonts w:ascii="Arial" w:hAnsi="Arial" w:cs="Arial"/>
          <w:color w:val="4F4F4F"/>
        </w:rPr>
        <w:t>MinorGC</w:t>
      </w:r>
      <w:proofErr w:type="spellEnd"/>
      <w:r>
        <w:rPr>
          <w:rFonts w:ascii="Arial" w:hAnsi="Arial" w:cs="Arial"/>
          <w:color w:val="4F4F4F"/>
        </w:rPr>
        <w:t>后存活对象的平均数。</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如果以往存活对象的平均数小于当前老年代最大的连续空闲空间，那么就进行</w:t>
      </w:r>
      <w:proofErr w:type="spellStart"/>
      <w:r>
        <w:rPr>
          <w:rFonts w:ascii="Arial" w:hAnsi="Arial" w:cs="Arial"/>
          <w:color w:val="4F4F4F"/>
        </w:rPr>
        <w:t>MinorGC</w:t>
      </w:r>
      <w:proofErr w:type="spellEnd"/>
      <w:r>
        <w:rPr>
          <w:rFonts w:ascii="Arial" w:hAnsi="Arial" w:cs="Arial"/>
          <w:color w:val="4F4F4F"/>
        </w:rPr>
        <w:t>，虽然此次</w:t>
      </w:r>
      <w:proofErr w:type="spellStart"/>
      <w:r>
        <w:rPr>
          <w:rFonts w:ascii="Arial" w:hAnsi="Arial" w:cs="Arial"/>
          <w:color w:val="4F4F4F"/>
        </w:rPr>
        <w:t>MinorGC</w:t>
      </w:r>
      <w:proofErr w:type="spellEnd"/>
      <w:r>
        <w:rPr>
          <w:rFonts w:ascii="Arial" w:hAnsi="Arial" w:cs="Arial"/>
          <w:color w:val="4F4F4F"/>
        </w:rPr>
        <w:t>是有风险的。</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如果以往存活对象的平均数大于当前老年代最大的连续空闲空间，那么就对老年代进行一次</w:t>
      </w:r>
      <w:r>
        <w:rPr>
          <w:rFonts w:ascii="Arial" w:hAnsi="Arial" w:cs="Arial"/>
          <w:color w:val="4F4F4F"/>
        </w:rPr>
        <w:t>Full GC</w:t>
      </w:r>
      <w:r>
        <w:rPr>
          <w:rFonts w:ascii="Arial" w:hAnsi="Arial" w:cs="Arial"/>
          <w:color w:val="4F4F4F"/>
        </w:rPr>
        <w:t>，通过清除老年代中废弃数据来扩大老年代空闲空间，以便给新生代作担保。</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这个过程就是分配担保。</w:t>
      </w:r>
    </w:p>
    <w:p w:rsidR="00D10BF8" w:rsidRDefault="00D10BF8" w:rsidP="00D10BF8">
      <w:pPr>
        <w:pStyle w:val="a4"/>
        <w:shd w:val="clear" w:color="auto" w:fill="FFFFFF"/>
        <w:spacing w:before="0" w:beforeAutospacing="0" w:after="240" w:afterAutospacing="0" w:line="390" w:lineRule="atLeast"/>
        <w:jc w:val="both"/>
        <w:rPr>
          <w:rFonts w:ascii="Arial" w:hAnsi="Arial" w:cs="Arial"/>
          <w:color w:val="4F4F4F"/>
        </w:rPr>
      </w:pPr>
      <w:r>
        <w:rPr>
          <w:rStyle w:val="a5"/>
          <w:rFonts w:ascii="Arial" w:hAnsi="Arial" w:cs="Arial"/>
          <w:color w:val="4F4F4F"/>
        </w:rPr>
        <w:t>注意：</w:t>
      </w:r>
      <w:r>
        <w:rPr>
          <w:rStyle w:val="apple-converted-space"/>
          <w:rFonts w:ascii="Arial" w:hAnsi="Arial" w:cs="Arial"/>
          <w:color w:val="4F4F4F"/>
        </w:rPr>
        <w:t> </w:t>
      </w:r>
      <w:r>
        <w:rPr>
          <w:rFonts w:ascii="Arial" w:hAnsi="Arial" w:cs="Arial"/>
          <w:color w:val="4F4F4F"/>
        </w:rPr>
        <w:br/>
        <w:t xml:space="preserve">1. </w:t>
      </w:r>
      <w:r>
        <w:rPr>
          <w:rFonts w:ascii="Arial" w:hAnsi="Arial" w:cs="Arial"/>
          <w:color w:val="4F4F4F"/>
        </w:rPr>
        <w:t>分配担保是老年代为新生代作担保；</w:t>
      </w:r>
      <w:r>
        <w:rPr>
          <w:rStyle w:val="apple-converted-space"/>
          <w:rFonts w:ascii="Arial" w:hAnsi="Arial" w:cs="Arial"/>
          <w:color w:val="4F4F4F"/>
        </w:rPr>
        <w:t> </w:t>
      </w:r>
      <w:r>
        <w:rPr>
          <w:rFonts w:ascii="Arial" w:hAnsi="Arial" w:cs="Arial"/>
          <w:color w:val="4F4F4F"/>
        </w:rPr>
        <w:br/>
        <w:t xml:space="preserve">2. </w:t>
      </w:r>
      <w:r>
        <w:rPr>
          <w:rFonts w:ascii="Arial" w:hAnsi="Arial" w:cs="Arial"/>
          <w:color w:val="4F4F4F"/>
        </w:rPr>
        <w:t>新生代中使用</w:t>
      </w:r>
      <w:r>
        <w:rPr>
          <w:rFonts w:ascii="Arial" w:hAnsi="Arial" w:cs="Arial"/>
          <w:color w:val="4F4F4F"/>
        </w:rPr>
        <w:t>“</w:t>
      </w:r>
      <w:r>
        <w:rPr>
          <w:rFonts w:ascii="Arial" w:hAnsi="Arial" w:cs="Arial"/>
          <w:color w:val="4F4F4F"/>
        </w:rPr>
        <w:t>复制</w:t>
      </w:r>
      <w:r>
        <w:rPr>
          <w:rFonts w:ascii="Arial" w:hAnsi="Arial" w:cs="Arial"/>
          <w:color w:val="4F4F4F"/>
        </w:rPr>
        <w:t>”</w:t>
      </w:r>
      <w:r>
        <w:rPr>
          <w:rFonts w:ascii="Arial" w:hAnsi="Arial" w:cs="Arial"/>
          <w:color w:val="4F4F4F"/>
        </w:rPr>
        <w:t>算法实现垃圾回收，老年代中使用</w:t>
      </w:r>
      <w:r>
        <w:rPr>
          <w:rFonts w:ascii="Arial" w:hAnsi="Arial" w:cs="Arial"/>
          <w:color w:val="4F4F4F"/>
        </w:rPr>
        <w:t>“</w:t>
      </w:r>
      <w:r>
        <w:rPr>
          <w:rFonts w:ascii="Arial" w:hAnsi="Arial" w:cs="Arial"/>
          <w:color w:val="4F4F4F"/>
        </w:rPr>
        <w:t>标记</w:t>
      </w:r>
      <w:r>
        <w:rPr>
          <w:rFonts w:ascii="Arial" w:hAnsi="Arial" w:cs="Arial"/>
          <w:color w:val="4F4F4F"/>
        </w:rPr>
        <w:t>-</w:t>
      </w:r>
      <w:r>
        <w:rPr>
          <w:rFonts w:ascii="Arial" w:hAnsi="Arial" w:cs="Arial"/>
          <w:color w:val="4F4F4F"/>
        </w:rPr>
        <w:t>清除</w:t>
      </w:r>
      <w:r>
        <w:rPr>
          <w:rFonts w:ascii="Arial" w:hAnsi="Arial" w:cs="Arial"/>
          <w:color w:val="4F4F4F"/>
        </w:rPr>
        <w:t>”</w:t>
      </w:r>
      <w:r>
        <w:rPr>
          <w:rFonts w:ascii="Arial" w:hAnsi="Arial" w:cs="Arial"/>
          <w:color w:val="4F4F4F"/>
        </w:rPr>
        <w:t>或</w:t>
      </w:r>
      <w:r>
        <w:rPr>
          <w:rFonts w:ascii="Arial" w:hAnsi="Arial" w:cs="Arial"/>
          <w:color w:val="4F4F4F"/>
        </w:rPr>
        <w:t>“</w:t>
      </w:r>
      <w:r>
        <w:rPr>
          <w:rFonts w:ascii="Arial" w:hAnsi="Arial" w:cs="Arial"/>
          <w:color w:val="4F4F4F"/>
        </w:rPr>
        <w:t>标记</w:t>
      </w:r>
      <w:r>
        <w:rPr>
          <w:rFonts w:ascii="Arial" w:hAnsi="Arial" w:cs="Arial"/>
          <w:color w:val="4F4F4F"/>
        </w:rPr>
        <w:t>-</w:t>
      </w:r>
      <w:r>
        <w:rPr>
          <w:rFonts w:ascii="Arial" w:hAnsi="Arial" w:cs="Arial"/>
          <w:color w:val="4F4F4F"/>
        </w:rPr>
        <w:t>整理</w:t>
      </w:r>
      <w:r>
        <w:rPr>
          <w:rFonts w:ascii="Arial" w:hAnsi="Arial" w:cs="Arial"/>
          <w:color w:val="4F4F4F"/>
        </w:rPr>
        <w:t>”</w:t>
      </w:r>
      <w:r>
        <w:rPr>
          <w:rFonts w:ascii="Arial" w:hAnsi="Arial" w:cs="Arial"/>
          <w:color w:val="4F4F4F"/>
        </w:rPr>
        <w:t>算法实现垃圾回收，只有使用</w:t>
      </w:r>
      <w:r>
        <w:rPr>
          <w:rFonts w:ascii="Arial" w:hAnsi="Arial" w:cs="Arial"/>
          <w:color w:val="4F4F4F"/>
        </w:rPr>
        <w:t>“</w:t>
      </w:r>
      <w:r>
        <w:rPr>
          <w:rFonts w:ascii="Arial" w:hAnsi="Arial" w:cs="Arial"/>
          <w:color w:val="4F4F4F"/>
        </w:rPr>
        <w:t>复制</w:t>
      </w:r>
      <w:r>
        <w:rPr>
          <w:rFonts w:ascii="Arial" w:hAnsi="Arial" w:cs="Arial"/>
          <w:color w:val="4F4F4F"/>
        </w:rPr>
        <w:t>”</w:t>
      </w:r>
      <w:r>
        <w:rPr>
          <w:rFonts w:ascii="Arial" w:hAnsi="Arial" w:cs="Arial"/>
          <w:color w:val="4F4F4F"/>
        </w:rPr>
        <w:t>算法的区域才需要分配担保，因此新生代需要分配担保，而老年代不需要分配担保。</w:t>
      </w:r>
    </w:p>
    <w:p w:rsidR="00D10BF8" w:rsidRPr="00D10BF8" w:rsidRDefault="00D10BF8">
      <w:bookmarkStart w:id="7" w:name="_GoBack"/>
      <w:bookmarkEnd w:id="7"/>
    </w:p>
    <w:sectPr w:rsidR="00D10BF8" w:rsidRPr="00D10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C4"/>
    <w:rsid w:val="00712CA0"/>
    <w:rsid w:val="00C847C4"/>
    <w:rsid w:val="00D1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0B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10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10B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0BF8"/>
    <w:rPr>
      <w:rFonts w:ascii="宋体" w:eastAsia="宋体" w:hAnsi="宋体" w:cs="宋体"/>
      <w:b/>
      <w:bCs/>
      <w:kern w:val="36"/>
      <w:sz w:val="48"/>
      <w:szCs w:val="48"/>
    </w:rPr>
  </w:style>
  <w:style w:type="character" w:customStyle="1" w:styleId="apple-converted-space">
    <w:name w:val="apple-converted-space"/>
    <w:basedOn w:val="a0"/>
    <w:rsid w:val="00D10BF8"/>
  </w:style>
  <w:style w:type="character" w:customStyle="1" w:styleId="linktitle">
    <w:name w:val="link_title"/>
    <w:basedOn w:val="a0"/>
    <w:rsid w:val="00D10BF8"/>
  </w:style>
  <w:style w:type="character" w:styleId="a3">
    <w:name w:val="Hyperlink"/>
    <w:basedOn w:val="a0"/>
    <w:uiPriority w:val="99"/>
    <w:unhideWhenUsed/>
    <w:rsid w:val="00D10BF8"/>
    <w:rPr>
      <w:color w:val="0000FF"/>
      <w:u w:val="single"/>
    </w:rPr>
  </w:style>
  <w:style w:type="character" w:customStyle="1" w:styleId="2Char">
    <w:name w:val="标题 2 Char"/>
    <w:basedOn w:val="a0"/>
    <w:link w:val="2"/>
    <w:uiPriority w:val="9"/>
    <w:semiHidden/>
    <w:rsid w:val="00D10BF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10BF8"/>
    <w:rPr>
      <w:b/>
      <w:bCs/>
      <w:sz w:val="32"/>
      <w:szCs w:val="32"/>
    </w:rPr>
  </w:style>
  <w:style w:type="paragraph" w:styleId="a4">
    <w:name w:val="Normal (Web)"/>
    <w:basedOn w:val="a"/>
    <w:uiPriority w:val="99"/>
    <w:semiHidden/>
    <w:unhideWhenUsed/>
    <w:rsid w:val="00D10BF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10B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0B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10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10B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0BF8"/>
    <w:rPr>
      <w:rFonts w:ascii="宋体" w:eastAsia="宋体" w:hAnsi="宋体" w:cs="宋体"/>
      <w:b/>
      <w:bCs/>
      <w:kern w:val="36"/>
      <w:sz w:val="48"/>
      <w:szCs w:val="48"/>
    </w:rPr>
  </w:style>
  <w:style w:type="character" w:customStyle="1" w:styleId="apple-converted-space">
    <w:name w:val="apple-converted-space"/>
    <w:basedOn w:val="a0"/>
    <w:rsid w:val="00D10BF8"/>
  </w:style>
  <w:style w:type="character" w:customStyle="1" w:styleId="linktitle">
    <w:name w:val="link_title"/>
    <w:basedOn w:val="a0"/>
    <w:rsid w:val="00D10BF8"/>
  </w:style>
  <w:style w:type="character" w:styleId="a3">
    <w:name w:val="Hyperlink"/>
    <w:basedOn w:val="a0"/>
    <w:uiPriority w:val="99"/>
    <w:unhideWhenUsed/>
    <w:rsid w:val="00D10BF8"/>
    <w:rPr>
      <w:color w:val="0000FF"/>
      <w:u w:val="single"/>
    </w:rPr>
  </w:style>
  <w:style w:type="character" w:customStyle="1" w:styleId="2Char">
    <w:name w:val="标题 2 Char"/>
    <w:basedOn w:val="a0"/>
    <w:link w:val="2"/>
    <w:uiPriority w:val="9"/>
    <w:semiHidden/>
    <w:rsid w:val="00D10BF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10BF8"/>
    <w:rPr>
      <w:b/>
      <w:bCs/>
      <w:sz w:val="32"/>
      <w:szCs w:val="32"/>
    </w:rPr>
  </w:style>
  <w:style w:type="paragraph" w:styleId="a4">
    <w:name w:val="Normal (Web)"/>
    <w:basedOn w:val="a"/>
    <w:uiPriority w:val="99"/>
    <w:semiHidden/>
    <w:unhideWhenUsed/>
    <w:rsid w:val="00D10BF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10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495047">
      <w:bodyDiv w:val="1"/>
      <w:marLeft w:val="0"/>
      <w:marRight w:val="0"/>
      <w:marTop w:val="0"/>
      <w:marBottom w:val="0"/>
      <w:divBdr>
        <w:top w:val="none" w:sz="0" w:space="0" w:color="auto"/>
        <w:left w:val="none" w:sz="0" w:space="0" w:color="auto"/>
        <w:bottom w:val="none" w:sz="0" w:space="0" w:color="auto"/>
        <w:right w:val="none" w:sz="0" w:space="0" w:color="auto"/>
      </w:divBdr>
    </w:div>
    <w:div w:id="10311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og.csdn.net/u010425776/article/details/51192448" TargetMode="External"/><Relationship Id="rId5" Type="http://schemas.openxmlformats.org/officeDocument/2006/relationships/hyperlink" Target="https://blog.csdn.net/u010425776/article/details/5119244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1864</Characters>
  <Application>Microsoft Office Word</Application>
  <DocSecurity>0</DocSecurity>
  <Lines>15</Lines>
  <Paragraphs>4</Paragraphs>
  <ScaleCrop>false</ScaleCrop>
  <Company>Microsoft</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2018-03-26T08:09:00Z</dcterms:created>
  <dcterms:modified xsi:type="dcterms:W3CDTF">2018-03-26T08:09:00Z</dcterms:modified>
</cp:coreProperties>
</file>