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AF2" w:rsidRPr="00FE0AF2" w:rsidRDefault="00FE0AF2" w:rsidP="00FE0AF2">
      <w:pPr>
        <w:widowControl/>
        <w:shd w:val="clear" w:color="auto" w:fill="FFFFFF"/>
        <w:spacing w:before="161" w:after="161"/>
        <w:jc w:val="left"/>
        <w:outlineLvl w:val="0"/>
        <w:rPr>
          <w:rFonts w:ascii="微软雅黑" w:eastAsia="微软雅黑" w:hAnsi="微软雅黑" w:cs="宋体"/>
          <w:b/>
          <w:bCs/>
          <w:kern w:val="36"/>
          <w:sz w:val="36"/>
          <w:szCs w:val="36"/>
        </w:rPr>
      </w:pPr>
      <w:r w:rsidRPr="00FE0AF2">
        <w:rPr>
          <w:rFonts w:ascii="微软雅黑" w:eastAsia="微软雅黑" w:hAnsi="微软雅黑" w:cs="宋体" w:hint="eastAsia"/>
          <w:b/>
          <w:bCs/>
          <w:kern w:val="36"/>
          <w:sz w:val="36"/>
          <w:szCs w:val="36"/>
        </w:rPr>
        <w:t>快速解读GC日志</w:t>
      </w:r>
    </w:p>
    <w:p w:rsidR="00336E23" w:rsidRDefault="00287375">
      <w:hyperlink r:id="rId6" w:history="1">
        <w:r w:rsidR="00FE0AF2" w:rsidRPr="006D3DB6">
          <w:rPr>
            <w:rStyle w:val="a3"/>
          </w:rPr>
          <w:t>https://blog.csdn.net/renfufei/article/details/49230943</w:t>
        </w:r>
      </w:hyperlink>
    </w:p>
    <w:p w:rsidR="00FE0AF2" w:rsidRDefault="00FE0AF2"/>
    <w:p w:rsidR="00FE0AF2" w:rsidRDefault="00FE0AF2" w:rsidP="00FE0AF2">
      <w:pPr>
        <w:pStyle w:val="a4"/>
        <w:shd w:val="clear" w:color="auto" w:fill="FFFFFF"/>
        <w:spacing w:before="0" w:beforeAutospacing="0" w:after="240" w:afterAutospacing="0" w:line="390" w:lineRule="atLeast"/>
        <w:rPr>
          <w:rFonts w:ascii="微软雅黑" w:eastAsia="微软雅黑" w:hAnsi="微软雅黑"/>
          <w:color w:val="4F4F4F"/>
        </w:rPr>
      </w:pPr>
      <w:r>
        <w:rPr>
          <w:rFonts w:ascii="微软雅黑" w:eastAsia="微软雅黑" w:hAnsi="微软雅黑" w:hint="eastAsia"/>
          <w:color w:val="4F4F4F"/>
        </w:rPr>
        <w:t xml:space="preserve">本文是 </w:t>
      </w:r>
      <w:proofErr w:type="spellStart"/>
      <w:r>
        <w:rPr>
          <w:rFonts w:ascii="微软雅黑" w:eastAsia="微软雅黑" w:hAnsi="微软雅黑" w:hint="eastAsia"/>
          <w:color w:val="4F4F4F"/>
        </w:rPr>
        <w:t>Plumbr</w:t>
      </w:r>
      <w:proofErr w:type="spellEnd"/>
      <w:r>
        <w:rPr>
          <w:rFonts w:ascii="微软雅黑" w:eastAsia="微软雅黑" w:hAnsi="微软雅黑" w:hint="eastAsia"/>
          <w:color w:val="4F4F4F"/>
        </w:rPr>
        <w:t xml:space="preserve"> 发行的 </w:t>
      </w:r>
      <w:hyperlink r:id="rId7" w:tgtFrame="_blank" w:history="1">
        <w:r>
          <w:rPr>
            <w:rStyle w:val="a3"/>
            <w:rFonts w:ascii="微软雅黑" w:eastAsia="微软雅黑" w:hAnsi="微软雅黑" w:hint="eastAsia"/>
            <w:color w:val="6795B5"/>
            <w:u w:val="none"/>
          </w:rPr>
          <w:t>Java垃圾收集指南</w:t>
        </w:r>
      </w:hyperlink>
      <w:r>
        <w:rPr>
          <w:rFonts w:ascii="微软雅黑" w:eastAsia="微软雅黑" w:hAnsi="微软雅黑" w:hint="eastAsia"/>
          <w:color w:val="4F4F4F"/>
        </w:rPr>
        <w:t> 的部分内容。文中将介绍GC日志的输出格式, 以及如何解读GC日志, 从中提取有用的信息。我们通过 </w:t>
      </w:r>
      <w:r>
        <w:rPr>
          <w:rStyle w:val="HTML"/>
          <w:rFonts w:ascii="DejaVu Sans Mono" w:hAnsi="DejaVu Sans Mono" w:cs="DejaVu Sans Mono"/>
          <w:color w:val="C7254E"/>
          <w:sz w:val="21"/>
          <w:szCs w:val="21"/>
          <w:shd w:val="clear" w:color="auto" w:fill="F9F2F4"/>
        </w:rPr>
        <w:t>-XX:+</w:t>
      </w:r>
      <w:proofErr w:type="spellStart"/>
      <w:r>
        <w:rPr>
          <w:rStyle w:val="HTML"/>
          <w:rFonts w:ascii="DejaVu Sans Mono" w:hAnsi="DejaVu Sans Mono" w:cs="DejaVu Sans Mono"/>
          <w:color w:val="C7254E"/>
          <w:sz w:val="21"/>
          <w:szCs w:val="21"/>
          <w:shd w:val="clear" w:color="auto" w:fill="F9F2F4"/>
        </w:rPr>
        <w:t>UseSerialGC</w:t>
      </w:r>
      <w:proofErr w:type="spellEnd"/>
      <w:r>
        <w:rPr>
          <w:rFonts w:ascii="微软雅黑" w:eastAsia="微软雅黑" w:hAnsi="微软雅黑" w:hint="eastAsia"/>
          <w:color w:val="4F4F4F"/>
        </w:rPr>
        <w:t> 选项,指定JVM使用串行垃圾收集器, 并使用下面的启动参数让 JVM 打印出详细的GC日志:</w:t>
      </w:r>
    </w:p>
    <w:p w:rsidR="00FE0AF2" w:rsidRDefault="00FE0AF2" w:rsidP="00FE0AF2">
      <w:pPr>
        <w:pStyle w:val="HTML0"/>
        <w:shd w:val="clear" w:color="auto" w:fill="282C34"/>
        <w:spacing w:after="360" w:line="330" w:lineRule="atLeast"/>
        <w:rPr>
          <w:rStyle w:val="HTML"/>
          <w:rFonts w:ascii="DejaVu Sans Mono" w:hAnsi="DejaVu Sans Mono" w:cs="DejaVu Sans Mono"/>
          <w:color w:val="ABB2BF"/>
          <w:sz w:val="21"/>
          <w:szCs w:val="21"/>
          <w:shd w:val="clear" w:color="auto" w:fill="282C34"/>
        </w:rPr>
      </w:pPr>
      <w:r>
        <w:rPr>
          <w:rStyle w:val="HTML"/>
          <w:rFonts w:ascii="DejaVu Sans Mono" w:hAnsi="DejaVu Sans Mono" w:cs="DejaVu Sans Mono"/>
          <w:color w:val="ABB2BF"/>
          <w:sz w:val="21"/>
          <w:szCs w:val="21"/>
          <w:shd w:val="clear" w:color="auto" w:fill="282C34"/>
        </w:rPr>
        <w:t>-XX</w:t>
      </w:r>
      <w:proofErr w:type="gramStart"/>
      <w:r>
        <w:rPr>
          <w:rStyle w:val="HTML"/>
          <w:rFonts w:ascii="DejaVu Sans Mono" w:hAnsi="DejaVu Sans Mono" w:cs="DejaVu Sans Mono"/>
          <w:color w:val="ABB2BF"/>
          <w:sz w:val="21"/>
          <w:szCs w:val="21"/>
          <w:shd w:val="clear" w:color="auto" w:fill="282C34"/>
        </w:rPr>
        <w:t>:+</w:t>
      </w:r>
      <w:proofErr w:type="spellStart"/>
      <w:proofErr w:type="gramEnd"/>
      <w:r>
        <w:rPr>
          <w:rStyle w:val="HTML"/>
          <w:rFonts w:ascii="DejaVu Sans Mono" w:hAnsi="DejaVu Sans Mono" w:cs="DejaVu Sans Mono"/>
          <w:color w:val="ABB2BF"/>
          <w:sz w:val="21"/>
          <w:szCs w:val="21"/>
          <w:shd w:val="clear" w:color="auto" w:fill="282C34"/>
        </w:rPr>
        <w:t>PrintGCDetails</w:t>
      </w:r>
      <w:proofErr w:type="spellEnd"/>
    </w:p>
    <w:p w:rsidR="00FE0AF2" w:rsidRDefault="00FE0AF2" w:rsidP="00FE0AF2">
      <w:pPr>
        <w:pStyle w:val="HTML0"/>
        <w:shd w:val="clear" w:color="auto" w:fill="282C34"/>
        <w:spacing w:after="360" w:line="330" w:lineRule="atLeast"/>
        <w:rPr>
          <w:rStyle w:val="HTML"/>
          <w:rFonts w:ascii="DejaVu Sans Mono" w:hAnsi="DejaVu Sans Mono" w:cs="DejaVu Sans Mono"/>
          <w:color w:val="ABB2BF"/>
          <w:sz w:val="21"/>
          <w:szCs w:val="21"/>
          <w:shd w:val="clear" w:color="auto" w:fill="282C34"/>
        </w:rPr>
      </w:pPr>
      <w:r>
        <w:rPr>
          <w:rStyle w:val="HTML"/>
          <w:rFonts w:ascii="DejaVu Sans Mono" w:hAnsi="DejaVu Sans Mono" w:cs="DejaVu Sans Mono"/>
          <w:color w:val="ABB2BF"/>
          <w:sz w:val="21"/>
          <w:szCs w:val="21"/>
          <w:shd w:val="clear" w:color="auto" w:fill="282C34"/>
        </w:rPr>
        <w:t>-XX</w:t>
      </w:r>
      <w:proofErr w:type="gramStart"/>
      <w:r>
        <w:rPr>
          <w:rStyle w:val="HTML"/>
          <w:rFonts w:ascii="DejaVu Sans Mono" w:hAnsi="DejaVu Sans Mono" w:cs="DejaVu Sans Mono"/>
          <w:color w:val="ABB2BF"/>
          <w:sz w:val="21"/>
          <w:szCs w:val="21"/>
          <w:shd w:val="clear" w:color="auto" w:fill="282C34"/>
        </w:rPr>
        <w:t>:+</w:t>
      </w:r>
      <w:proofErr w:type="spellStart"/>
      <w:proofErr w:type="gramEnd"/>
      <w:r>
        <w:rPr>
          <w:rStyle w:val="HTML"/>
          <w:rFonts w:ascii="DejaVu Sans Mono" w:hAnsi="DejaVu Sans Mono" w:cs="DejaVu Sans Mono"/>
          <w:color w:val="ABB2BF"/>
          <w:sz w:val="21"/>
          <w:szCs w:val="21"/>
          <w:shd w:val="clear" w:color="auto" w:fill="282C34"/>
        </w:rPr>
        <w:t>PrintGCDateStamps</w:t>
      </w:r>
      <w:proofErr w:type="spellEnd"/>
    </w:p>
    <w:p w:rsidR="00FE0AF2" w:rsidRDefault="00FE0AF2" w:rsidP="00FE0AF2">
      <w:pPr>
        <w:pStyle w:val="HTML0"/>
        <w:shd w:val="clear" w:color="auto" w:fill="282C34"/>
        <w:spacing w:after="360" w:line="330" w:lineRule="atLeast"/>
        <w:rPr>
          <w:rStyle w:val="HTML"/>
          <w:rFonts w:ascii="DejaVu Sans Mono" w:hAnsi="DejaVu Sans Mono" w:cs="DejaVu Sans Mono"/>
          <w:color w:val="ABB2BF"/>
          <w:sz w:val="21"/>
          <w:szCs w:val="21"/>
          <w:shd w:val="clear" w:color="auto" w:fill="282C34"/>
        </w:rPr>
      </w:pPr>
      <w:r>
        <w:rPr>
          <w:rStyle w:val="HTML"/>
          <w:rFonts w:ascii="DejaVu Sans Mono" w:hAnsi="DejaVu Sans Mono" w:cs="DejaVu Sans Mono"/>
          <w:color w:val="ABB2BF"/>
          <w:sz w:val="21"/>
          <w:szCs w:val="21"/>
          <w:shd w:val="clear" w:color="auto" w:fill="282C34"/>
        </w:rPr>
        <w:t>-XX</w:t>
      </w:r>
      <w:proofErr w:type="gramStart"/>
      <w:r>
        <w:rPr>
          <w:rStyle w:val="HTML"/>
          <w:rFonts w:ascii="DejaVu Sans Mono" w:hAnsi="DejaVu Sans Mono" w:cs="DejaVu Sans Mono"/>
          <w:color w:val="ABB2BF"/>
          <w:sz w:val="21"/>
          <w:szCs w:val="21"/>
          <w:shd w:val="clear" w:color="auto" w:fill="282C34"/>
        </w:rPr>
        <w:t>:+</w:t>
      </w:r>
      <w:proofErr w:type="spellStart"/>
      <w:proofErr w:type="gramEnd"/>
      <w:r>
        <w:rPr>
          <w:rStyle w:val="HTML"/>
          <w:rFonts w:ascii="DejaVu Sans Mono" w:hAnsi="DejaVu Sans Mono" w:cs="DejaVu Sans Mono"/>
          <w:color w:val="ABB2BF"/>
          <w:sz w:val="21"/>
          <w:szCs w:val="21"/>
          <w:shd w:val="clear" w:color="auto" w:fill="282C34"/>
        </w:rPr>
        <w:t>PrintGCTimeStamps</w:t>
      </w:r>
      <w:proofErr w:type="spellEnd"/>
    </w:p>
    <w:p w:rsidR="00FE0AF2" w:rsidRDefault="00FE0AF2" w:rsidP="00FE0AF2">
      <w:pPr>
        <w:pStyle w:val="HTML0"/>
        <w:numPr>
          <w:ilvl w:val="0"/>
          <w:numId w:val="1"/>
        </w:numPr>
        <w:pBdr>
          <w:right w:val="single" w:sz="6" w:space="6" w:color="C5C5C5"/>
        </w:pBdr>
        <w:shd w:val="clear" w:color="auto" w:fill="282C34"/>
        <w:tabs>
          <w:tab w:val="clear" w:pos="720"/>
        </w:tabs>
        <w:spacing w:line="330" w:lineRule="atLeast"/>
        <w:ind w:left="0"/>
        <w:jc w:val="right"/>
        <w:rPr>
          <w:rFonts w:ascii="微软雅黑" w:eastAsia="微软雅黑" w:hAnsi="微软雅黑" w:cs="DejaVu Sans Mono"/>
          <w:color w:val="999999"/>
        </w:rPr>
      </w:pPr>
      <w:r>
        <w:rPr>
          <w:rFonts w:ascii="微软雅黑" w:eastAsia="微软雅黑" w:hAnsi="微软雅黑" w:cs="DejaVu Sans Mono" w:hint="eastAsia"/>
          <w:color w:val="999999"/>
        </w:rPr>
        <w:t>1</w:t>
      </w:r>
    </w:p>
    <w:p w:rsidR="00FE0AF2" w:rsidRDefault="00FE0AF2" w:rsidP="00FE0AF2">
      <w:pPr>
        <w:pStyle w:val="HTML0"/>
        <w:numPr>
          <w:ilvl w:val="0"/>
          <w:numId w:val="1"/>
        </w:numPr>
        <w:pBdr>
          <w:right w:val="single" w:sz="6" w:space="6" w:color="C5C5C5"/>
        </w:pBdr>
        <w:shd w:val="clear" w:color="auto" w:fill="282C34"/>
        <w:tabs>
          <w:tab w:val="clear" w:pos="720"/>
        </w:tabs>
        <w:spacing w:line="330" w:lineRule="atLeast"/>
        <w:ind w:left="0"/>
        <w:jc w:val="right"/>
        <w:rPr>
          <w:rFonts w:ascii="微软雅黑" w:eastAsia="微软雅黑" w:hAnsi="微软雅黑" w:cs="DejaVu Sans Mono"/>
          <w:color w:val="999999"/>
        </w:rPr>
      </w:pPr>
      <w:r>
        <w:rPr>
          <w:rFonts w:ascii="微软雅黑" w:eastAsia="微软雅黑" w:hAnsi="微软雅黑" w:cs="DejaVu Sans Mono" w:hint="eastAsia"/>
          <w:color w:val="999999"/>
        </w:rPr>
        <w:t>2</w:t>
      </w:r>
    </w:p>
    <w:p w:rsidR="00FE0AF2" w:rsidRDefault="00FE0AF2" w:rsidP="00FE0AF2">
      <w:pPr>
        <w:pStyle w:val="HTML0"/>
        <w:numPr>
          <w:ilvl w:val="0"/>
          <w:numId w:val="1"/>
        </w:numPr>
        <w:pBdr>
          <w:right w:val="single" w:sz="6" w:space="6" w:color="C5C5C5"/>
        </w:pBdr>
        <w:shd w:val="clear" w:color="auto" w:fill="282C34"/>
        <w:tabs>
          <w:tab w:val="clear" w:pos="720"/>
        </w:tabs>
        <w:spacing w:line="330" w:lineRule="atLeast"/>
        <w:ind w:left="0"/>
        <w:jc w:val="right"/>
        <w:rPr>
          <w:rFonts w:ascii="微软雅黑" w:eastAsia="微软雅黑" w:hAnsi="微软雅黑" w:cs="DejaVu Sans Mono"/>
          <w:color w:val="999999"/>
        </w:rPr>
      </w:pPr>
      <w:r>
        <w:rPr>
          <w:rFonts w:ascii="微软雅黑" w:eastAsia="微软雅黑" w:hAnsi="微软雅黑" w:cs="DejaVu Sans Mono" w:hint="eastAsia"/>
          <w:color w:val="999999"/>
        </w:rPr>
        <w:t>3</w:t>
      </w:r>
    </w:p>
    <w:p w:rsidR="00FE0AF2" w:rsidRDefault="00FE0AF2" w:rsidP="00FE0AF2">
      <w:pPr>
        <w:pStyle w:val="a4"/>
        <w:shd w:val="clear" w:color="auto" w:fill="FFFFFF"/>
        <w:spacing w:before="0" w:beforeAutospacing="0" w:after="240" w:afterAutospacing="0" w:line="390" w:lineRule="atLeast"/>
        <w:rPr>
          <w:rFonts w:ascii="微软雅黑" w:eastAsia="微软雅黑" w:hAnsi="微软雅黑"/>
          <w:color w:val="4F4F4F"/>
        </w:rPr>
      </w:pPr>
      <w:r>
        <w:rPr>
          <w:rFonts w:ascii="微软雅黑" w:eastAsia="微软雅黑" w:hAnsi="微软雅黑" w:hint="eastAsia"/>
          <w:color w:val="4F4F4F"/>
        </w:rPr>
        <w:t>这样配置以后，发生GC时输出的日志就类似于下面这种格式(为了显示方便,已手工折行):</w:t>
      </w:r>
    </w:p>
    <w:p w:rsidR="00FE0AF2" w:rsidRDefault="00FE0AF2" w:rsidP="00FE0AF2">
      <w:pPr>
        <w:pStyle w:val="HTML0"/>
        <w:shd w:val="clear" w:color="auto" w:fill="282C34"/>
        <w:spacing w:after="360" w:line="330" w:lineRule="atLeast"/>
        <w:rPr>
          <w:rStyle w:val="HTML"/>
          <w:rFonts w:ascii="DejaVu Sans Mono" w:hAnsi="DejaVu Sans Mono" w:cs="DejaVu Sans Mono"/>
          <w:color w:val="ABB2BF"/>
          <w:sz w:val="21"/>
          <w:szCs w:val="21"/>
          <w:shd w:val="clear" w:color="auto" w:fill="282C34"/>
        </w:rPr>
      </w:pPr>
      <w:r>
        <w:rPr>
          <w:rStyle w:val="HTML"/>
          <w:rFonts w:ascii="DejaVu Sans Mono" w:hAnsi="DejaVu Sans Mono" w:cs="DejaVu Sans Mono"/>
          <w:color w:val="ABB2BF"/>
          <w:sz w:val="21"/>
          <w:szCs w:val="21"/>
          <w:shd w:val="clear" w:color="auto" w:fill="282C34"/>
        </w:rPr>
        <w:t xml:space="preserve">2015-05-26T14:45:37.987-0200: 151.126: </w:t>
      </w:r>
    </w:p>
    <w:p w:rsidR="00FE0AF2" w:rsidRDefault="00FE0AF2" w:rsidP="00FE0AF2">
      <w:pPr>
        <w:pStyle w:val="HTML0"/>
        <w:shd w:val="clear" w:color="auto" w:fill="282C34"/>
        <w:spacing w:after="360" w:line="330" w:lineRule="atLeast"/>
        <w:rPr>
          <w:rStyle w:val="HTML"/>
          <w:rFonts w:ascii="DejaVu Sans Mono" w:hAnsi="DejaVu Sans Mono" w:cs="DejaVu Sans Mono"/>
          <w:color w:val="ABB2BF"/>
          <w:sz w:val="21"/>
          <w:szCs w:val="21"/>
          <w:shd w:val="clear" w:color="auto" w:fill="282C34"/>
        </w:rPr>
      </w:pPr>
      <w:r>
        <w:rPr>
          <w:rStyle w:val="HTML"/>
          <w:rFonts w:ascii="DejaVu Sans Mono" w:hAnsi="DejaVu Sans Mono" w:cs="DejaVu Sans Mono"/>
          <w:color w:val="ABB2BF"/>
          <w:sz w:val="21"/>
          <w:szCs w:val="21"/>
          <w:shd w:val="clear" w:color="auto" w:fill="282C34"/>
        </w:rPr>
        <w:t xml:space="preserve">  [GC (Allocation Failure) 151.126:</w:t>
      </w:r>
    </w:p>
    <w:p w:rsidR="00FE0AF2" w:rsidRDefault="00FE0AF2" w:rsidP="00FE0AF2">
      <w:pPr>
        <w:pStyle w:val="HTML0"/>
        <w:shd w:val="clear" w:color="auto" w:fill="282C34"/>
        <w:spacing w:after="360" w:line="330" w:lineRule="atLeast"/>
        <w:rPr>
          <w:rStyle w:val="HTML"/>
          <w:rFonts w:ascii="DejaVu Sans Mono" w:hAnsi="DejaVu Sans Mono" w:cs="DejaVu Sans Mono"/>
          <w:color w:val="ABB2BF"/>
          <w:sz w:val="21"/>
          <w:szCs w:val="21"/>
          <w:shd w:val="clear" w:color="auto" w:fill="282C34"/>
        </w:rPr>
      </w:pPr>
      <w:r>
        <w:rPr>
          <w:rStyle w:val="HTML"/>
          <w:rFonts w:ascii="DejaVu Sans Mono" w:hAnsi="DejaVu Sans Mono" w:cs="DejaVu Sans Mono"/>
          <w:color w:val="ABB2BF"/>
          <w:sz w:val="21"/>
          <w:szCs w:val="21"/>
          <w:shd w:val="clear" w:color="auto" w:fill="282C34"/>
        </w:rPr>
        <w:t xml:space="preserve">    [</w:t>
      </w:r>
      <w:proofErr w:type="spellStart"/>
      <w:r>
        <w:rPr>
          <w:rStyle w:val="HTML"/>
          <w:rFonts w:ascii="DejaVu Sans Mono" w:hAnsi="DejaVu Sans Mono" w:cs="DejaVu Sans Mono"/>
          <w:color w:val="ABB2BF"/>
          <w:sz w:val="21"/>
          <w:szCs w:val="21"/>
          <w:shd w:val="clear" w:color="auto" w:fill="282C34"/>
        </w:rPr>
        <w:t>DefNew</w:t>
      </w:r>
      <w:proofErr w:type="spellEnd"/>
      <w:r>
        <w:rPr>
          <w:rStyle w:val="HTML"/>
          <w:rFonts w:ascii="DejaVu Sans Mono" w:hAnsi="DejaVu Sans Mono" w:cs="DejaVu Sans Mono"/>
          <w:color w:val="ABB2BF"/>
          <w:sz w:val="21"/>
          <w:szCs w:val="21"/>
          <w:shd w:val="clear" w:color="auto" w:fill="282C34"/>
        </w:rPr>
        <w:t>: 629119K-&gt;</w:t>
      </w:r>
      <w:proofErr w:type="gramStart"/>
      <w:r>
        <w:rPr>
          <w:rStyle w:val="HTML"/>
          <w:rFonts w:ascii="DejaVu Sans Mono" w:hAnsi="DejaVu Sans Mono" w:cs="DejaVu Sans Mono"/>
          <w:color w:val="ABB2BF"/>
          <w:sz w:val="21"/>
          <w:szCs w:val="21"/>
          <w:shd w:val="clear" w:color="auto" w:fill="282C34"/>
        </w:rPr>
        <w:t>69888K(</w:t>
      </w:r>
      <w:proofErr w:type="gramEnd"/>
      <w:r>
        <w:rPr>
          <w:rStyle w:val="HTML"/>
          <w:rFonts w:ascii="DejaVu Sans Mono" w:hAnsi="DejaVu Sans Mono" w:cs="DejaVu Sans Mono"/>
          <w:color w:val="ABB2BF"/>
          <w:sz w:val="21"/>
          <w:szCs w:val="21"/>
          <w:shd w:val="clear" w:color="auto" w:fill="282C34"/>
        </w:rPr>
        <w:t>629120K), 0.0584157 secs]</w:t>
      </w:r>
    </w:p>
    <w:p w:rsidR="00FE0AF2" w:rsidRDefault="00FE0AF2" w:rsidP="00FE0AF2">
      <w:pPr>
        <w:pStyle w:val="HTML0"/>
        <w:shd w:val="clear" w:color="auto" w:fill="282C34"/>
        <w:spacing w:after="360" w:line="330" w:lineRule="atLeast"/>
        <w:rPr>
          <w:rStyle w:val="HTML"/>
          <w:rFonts w:ascii="DejaVu Sans Mono" w:hAnsi="DejaVu Sans Mono" w:cs="DejaVu Sans Mono"/>
          <w:color w:val="ABB2BF"/>
          <w:sz w:val="21"/>
          <w:szCs w:val="21"/>
          <w:shd w:val="clear" w:color="auto" w:fill="282C34"/>
        </w:rPr>
      </w:pPr>
      <w:r>
        <w:rPr>
          <w:rStyle w:val="HTML"/>
          <w:rFonts w:ascii="DejaVu Sans Mono" w:hAnsi="DejaVu Sans Mono" w:cs="DejaVu Sans Mono"/>
          <w:color w:val="ABB2BF"/>
          <w:sz w:val="21"/>
          <w:szCs w:val="21"/>
          <w:shd w:val="clear" w:color="auto" w:fill="282C34"/>
        </w:rPr>
        <w:t xml:space="preserve">    1619346K-&gt;</w:t>
      </w:r>
      <w:proofErr w:type="gramStart"/>
      <w:r>
        <w:rPr>
          <w:rStyle w:val="HTML"/>
          <w:rFonts w:ascii="DejaVu Sans Mono" w:hAnsi="DejaVu Sans Mono" w:cs="DejaVu Sans Mono"/>
          <w:color w:val="ABB2BF"/>
          <w:sz w:val="21"/>
          <w:szCs w:val="21"/>
          <w:shd w:val="clear" w:color="auto" w:fill="282C34"/>
        </w:rPr>
        <w:t>1273247K(</w:t>
      </w:r>
      <w:proofErr w:type="gramEnd"/>
      <w:r>
        <w:rPr>
          <w:rStyle w:val="HTML"/>
          <w:rFonts w:ascii="DejaVu Sans Mono" w:hAnsi="DejaVu Sans Mono" w:cs="DejaVu Sans Mono"/>
          <w:color w:val="ABB2BF"/>
          <w:sz w:val="21"/>
          <w:szCs w:val="21"/>
          <w:shd w:val="clear" w:color="auto" w:fill="282C34"/>
        </w:rPr>
        <w:t xml:space="preserve">2027264K), 0.0585007 secs] </w:t>
      </w:r>
    </w:p>
    <w:p w:rsidR="00FE0AF2" w:rsidRDefault="00FE0AF2" w:rsidP="00FE0AF2">
      <w:pPr>
        <w:pStyle w:val="HTML0"/>
        <w:shd w:val="clear" w:color="auto" w:fill="282C34"/>
        <w:spacing w:after="360" w:line="330" w:lineRule="atLeast"/>
        <w:rPr>
          <w:rStyle w:val="HTML"/>
          <w:rFonts w:ascii="DejaVu Sans Mono" w:hAnsi="DejaVu Sans Mono" w:cs="DejaVu Sans Mono"/>
          <w:color w:val="ABB2BF"/>
          <w:sz w:val="21"/>
          <w:szCs w:val="21"/>
          <w:shd w:val="clear" w:color="auto" w:fill="282C34"/>
        </w:rPr>
      </w:pPr>
      <w:r>
        <w:rPr>
          <w:rStyle w:val="HTML"/>
          <w:rFonts w:ascii="DejaVu Sans Mono" w:hAnsi="DejaVu Sans Mono" w:cs="DejaVu Sans Mono"/>
          <w:color w:val="ABB2BF"/>
          <w:sz w:val="21"/>
          <w:szCs w:val="21"/>
          <w:shd w:val="clear" w:color="auto" w:fill="282C34"/>
        </w:rPr>
        <w:t xml:space="preserve">  [Times: user=0.06 sys=0.00, real=0.06 secs]</w:t>
      </w:r>
    </w:p>
    <w:p w:rsidR="00FE0AF2" w:rsidRDefault="00FE0AF2" w:rsidP="00FE0AF2">
      <w:pPr>
        <w:pStyle w:val="HTML0"/>
        <w:shd w:val="clear" w:color="auto" w:fill="282C34"/>
        <w:spacing w:after="360" w:line="330" w:lineRule="atLeast"/>
        <w:rPr>
          <w:rStyle w:val="HTML"/>
          <w:rFonts w:ascii="DejaVu Sans Mono" w:hAnsi="DejaVu Sans Mono" w:cs="DejaVu Sans Mono"/>
          <w:color w:val="ABB2BF"/>
          <w:sz w:val="21"/>
          <w:szCs w:val="21"/>
          <w:shd w:val="clear" w:color="auto" w:fill="282C34"/>
        </w:rPr>
      </w:pPr>
    </w:p>
    <w:p w:rsidR="00FE0AF2" w:rsidRDefault="00FE0AF2" w:rsidP="00FE0AF2">
      <w:pPr>
        <w:pStyle w:val="HTML0"/>
        <w:shd w:val="clear" w:color="auto" w:fill="282C34"/>
        <w:spacing w:after="360" w:line="330" w:lineRule="atLeast"/>
        <w:rPr>
          <w:rStyle w:val="HTML"/>
          <w:rFonts w:ascii="DejaVu Sans Mono" w:hAnsi="DejaVu Sans Mono" w:cs="DejaVu Sans Mono"/>
          <w:color w:val="ABB2BF"/>
          <w:sz w:val="21"/>
          <w:szCs w:val="21"/>
          <w:shd w:val="clear" w:color="auto" w:fill="282C34"/>
        </w:rPr>
      </w:pPr>
      <w:r>
        <w:rPr>
          <w:rStyle w:val="HTML"/>
          <w:rFonts w:ascii="DejaVu Sans Mono" w:hAnsi="DejaVu Sans Mono" w:cs="DejaVu Sans Mono"/>
          <w:color w:val="ABB2BF"/>
          <w:sz w:val="21"/>
          <w:szCs w:val="21"/>
          <w:shd w:val="clear" w:color="auto" w:fill="282C34"/>
        </w:rPr>
        <w:lastRenderedPageBreak/>
        <w:t xml:space="preserve">2015-05-26T14:45:59.690-0200: 172.829: </w:t>
      </w:r>
    </w:p>
    <w:p w:rsidR="00FE0AF2" w:rsidRDefault="00FE0AF2" w:rsidP="00FE0AF2">
      <w:pPr>
        <w:pStyle w:val="HTML0"/>
        <w:shd w:val="clear" w:color="auto" w:fill="282C34"/>
        <w:spacing w:after="360" w:line="330" w:lineRule="atLeast"/>
        <w:rPr>
          <w:rStyle w:val="HTML"/>
          <w:rFonts w:ascii="DejaVu Sans Mono" w:hAnsi="DejaVu Sans Mono" w:cs="DejaVu Sans Mono"/>
          <w:color w:val="ABB2BF"/>
          <w:sz w:val="21"/>
          <w:szCs w:val="21"/>
          <w:shd w:val="clear" w:color="auto" w:fill="282C34"/>
        </w:rPr>
      </w:pPr>
      <w:r>
        <w:rPr>
          <w:rStyle w:val="HTML"/>
          <w:rFonts w:ascii="DejaVu Sans Mono" w:hAnsi="DejaVu Sans Mono" w:cs="DejaVu Sans Mono"/>
          <w:color w:val="ABB2BF"/>
          <w:sz w:val="21"/>
          <w:szCs w:val="21"/>
          <w:shd w:val="clear" w:color="auto" w:fill="282C34"/>
        </w:rPr>
        <w:t xml:space="preserve">  [GC (Allocation Failure) 172.829: </w:t>
      </w:r>
    </w:p>
    <w:p w:rsidR="00FE0AF2" w:rsidRDefault="00FE0AF2" w:rsidP="00FE0AF2">
      <w:pPr>
        <w:pStyle w:val="HTML0"/>
        <w:shd w:val="clear" w:color="auto" w:fill="282C34"/>
        <w:spacing w:after="360" w:line="330" w:lineRule="atLeast"/>
        <w:rPr>
          <w:rStyle w:val="HTML"/>
          <w:rFonts w:ascii="DejaVu Sans Mono" w:hAnsi="DejaVu Sans Mono" w:cs="DejaVu Sans Mono"/>
          <w:color w:val="ABB2BF"/>
          <w:sz w:val="21"/>
          <w:szCs w:val="21"/>
          <w:shd w:val="clear" w:color="auto" w:fill="282C34"/>
        </w:rPr>
      </w:pPr>
      <w:r>
        <w:rPr>
          <w:rStyle w:val="HTML"/>
          <w:rFonts w:ascii="DejaVu Sans Mono" w:hAnsi="DejaVu Sans Mono" w:cs="DejaVu Sans Mono"/>
          <w:color w:val="ABB2BF"/>
          <w:sz w:val="21"/>
          <w:szCs w:val="21"/>
          <w:shd w:val="clear" w:color="auto" w:fill="282C34"/>
        </w:rPr>
        <w:t xml:space="preserve">    [</w:t>
      </w:r>
      <w:proofErr w:type="spellStart"/>
      <w:r>
        <w:rPr>
          <w:rStyle w:val="HTML"/>
          <w:rFonts w:ascii="DejaVu Sans Mono" w:hAnsi="DejaVu Sans Mono" w:cs="DejaVu Sans Mono"/>
          <w:color w:val="ABB2BF"/>
          <w:sz w:val="21"/>
          <w:szCs w:val="21"/>
          <w:shd w:val="clear" w:color="auto" w:fill="282C34"/>
        </w:rPr>
        <w:t>DefNew</w:t>
      </w:r>
      <w:proofErr w:type="spellEnd"/>
      <w:r>
        <w:rPr>
          <w:rStyle w:val="HTML"/>
          <w:rFonts w:ascii="DejaVu Sans Mono" w:hAnsi="DejaVu Sans Mono" w:cs="DejaVu Sans Mono"/>
          <w:color w:val="ABB2BF"/>
          <w:sz w:val="21"/>
          <w:szCs w:val="21"/>
          <w:shd w:val="clear" w:color="auto" w:fill="282C34"/>
        </w:rPr>
        <w:t>: 629120K-&gt;</w:t>
      </w:r>
      <w:proofErr w:type="gramStart"/>
      <w:r>
        <w:rPr>
          <w:rStyle w:val="HTML"/>
          <w:rFonts w:ascii="DejaVu Sans Mono" w:hAnsi="DejaVu Sans Mono" w:cs="DejaVu Sans Mono"/>
          <w:color w:val="ABB2BF"/>
          <w:sz w:val="21"/>
          <w:szCs w:val="21"/>
          <w:shd w:val="clear" w:color="auto" w:fill="282C34"/>
        </w:rPr>
        <w:t>629120K(</w:t>
      </w:r>
      <w:proofErr w:type="gramEnd"/>
      <w:r>
        <w:rPr>
          <w:rStyle w:val="HTML"/>
          <w:rFonts w:ascii="DejaVu Sans Mono" w:hAnsi="DejaVu Sans Mono" w:cs="DejaVu Sans Mono"/>
          <w:color w:val="ABB2BF"/>
          <w:sz w:val="21"/>
          <w:szCs w:val="21"/>
          <w:shd w:val="clear" w:color="auto" w:fill="282C34"/>
        </w:rPr>
        <w:t>629120K), 0.0000372 secs]</w:t>
      </w:r>
    </w:p>
    <w:p w:rsidR="00FE0AF2" w:rsidRDefault="00FE0AF2" w:rsidP="00FE0AF2">
      <w:pPr>
        <w:pStyle w:val="HTML0"/>
        <w:shd w:val="clear" w:color="auto" w:fill="282C34"/>
        <w:spacing w:after="360" w:line="330" w:lineRule="atLeast"/>
        <w:rPr>
          <w:rStyle w:val="HTML"/>
          <w:rFonts w:ascii="DejaVu Sans Mono" w:hAnsi="DejaVu Sans Mono" w:cs="DejaVu Sans Mono"/>
          <w:color w:val="ABB2BF"/>
          <w:sz w:val="21"/>
          <w:szCs w:val="21"/>
          <w:shd w:val="clear" w:color="auto" w:fill="282C34"/>
        </w:rPr>
      </w:pPr>
      <w:r>
        <w:rPr>
          <w:rStyle w:val="HTML"/>
          <w:rFonts w:ascii="DejaVu Sans Mono" w:hAnsi="DejaVu Sans Mono" w:cs="DejaVu Sans Mono"/>
          <w:color w:val="ABB2BF"/>
          <w:sz w:val="21"/>
          <w:szCs w:val="21"/>
          <w:shd w:val="clear" w:color="auto" w:fill="282C34"/>
        </w:rPr>
        <w:t xml:space="preserve">    172.829: [Tenured: 1203359K-&gt;</w:t>
      </w:r>
      <w:proofErr w:type="gramStart"/>
      <w:r>
        <w:rPr>
          <w:rStyle w:val="HTML"/>
          <w:rFonts w:ascii="DejaVu Sans Mono" w:hAnsi="DejaVu Sans Mono" w:cs="DejaVu Sans Mono"/>
          <w:color w:val="ABB2BF"/>
          <w:sz w:val="21"/>
          <w:szCs w:val="21"/>
          <w:shd w:val="clear" w:color="auto" w:fill="282C34"/>
        </w:rPr>
        <w:t>755802K(</w:t>
      </w:r>
      <w:proofErr w:type="gramEnd"/>
      <w:r>
        <w:rPr>
          <w:rStyle w:val="HTML"/>
          <w:rFonts w:ascii="DejaVu Sans Mono" w:hAnsi="DejaVu Sans Mono" w:cs="DejaVu Sans Mono"/>
          <w:color w:val="ABB2BF"/>
          <w:sz w:val="21"/>
          <w:szCs w:val="21"/>
          <w:shd w:val="clear" w:color="auto" w:fill="282C34"/>
        </w:rPr>
        <w:t>1398144K), 0.1855567 secs]</w:t>
      </w:r>
    </w:p>
    <w:p w:rsidR="00FE0AF2" w:rsidRDefault="00FE0AF2" w:rsidP="00FE0AF2">
      <w:pPr>
        <w:pStyle w:val="HTML0"/>
        <w:shd w:val="clear" w:color="auto" w:fill="282C34"/>
        <w:spacing w:after="360" w:line="330" w:lineRule="atLeast"/>
        <w:rPr>
          <w:rStyle w:val="HTML"/>
          <w:rFonts w:ascii="DejaVu Sans Mono" w:hAnsi="DejaVu Sans Mono" w:cs="DejaVu Sans Mono"/>
          <w:color w:val="ABB2BF"/>
          <w:sz w:val="21"/>
          <w:szCs w:val="21"/>
          <w:shd w:val="clear" w:color="auto" w:fill="282C34"/>
        </w:rPr>
      </w:pPr>
      <w:r>
        <w:rPr>
          <w:rStyle w:val="HTML"/>
          <w:rFonts w:ascii="DejaVu Sans Mono" w:hAnsi="DejaVu Sans Mono" w:cs="DejaVu Sans Mono"/>
          <w:color w:val="ABB2BF"/>
          <w:sz w:val="21"/>
          <w:szCs w:val="21"/>
          <w:shd w:val="clear" w:color="auto" w:fill="282C34"/>
        </w:rPr>
        <w:t xml:space="preserve">    1832479K-&gt;</w:t>
      </w:r>
      <w:proofErr w:type="gramStart"/>
      <w:r>
        <w:rPr>
          <w:rStyle w:val="HTML"/>
          <w:rFonts w:ascii="DejaVu Sans Mono" w:hAnsi="DejaVu Sans Mono" w:cs="DejaVu Sans Mono"/>
          <w:color w:val="ABB2BF"/>
          <w:sz w:val="21"/>
          <w:szCs w:val="21"/>
          <w:shd w:val="clear" w:color="auto" w:fill="282C34"/>
        </w:rPr>
        <w:t>755802K(</w:t>
      </w:r>
      <w:proofErr w:type="gramEnd"/>
      <w:r>
        <w:rPr>
          <w:rStyle w:val="HTML"/>
          <w:rFonts w:ascii="DejaVu Sans Mono" w:hAnsi="DejaVu Sans Mono" w:cs="DejaVu Sans Mono"/>
          <w:color w:val="ABB2BF"/>
          <w:sz w:val="21"/>
          <w:szCs w:val="21"/>
          <w:shd w:val="clear" w:color="auto" w:fill="282C34"/>
        </w:rPr>
        <w:t>2027264K),</w:t>
      </w:r>
    </w:p>
    <w:p w:rsidR="00FE0AF2" w:rsidRDefault="00FE0AF2" w:rsidP="00FE0AF2">
      <w:pPr>
        <w:pStyle w:val="HTML0"/>
        <w:shd w:val="clear" w:color="auto" w:fill="282C34"/>
        <w:spacing w:after="360" w:line="330" w:lineRule="atLeast"/>
        <w:rPr>
          <w:rStyle w:val="HTML"/>
          <w:rFonts w:ascii="DejaVu Sans Mono" w:hAnsi="DejaVu Sans Mono" w:cs="DejaVu Sans Mono"/>
          <w:color w:val="ABB2BF"/>
          <w:sz w:val="21"/>
          <w:szCs w:val="21"/>
          <w:shd w:val="clear" w:color="auto" w:fill="282C34"/>
        </w:rPr>
      </w:pPr>
      <w:r>
        <w:rPr>
          <w:rStyle w:val="HTML"/>
          <w:rFonts w:ascii="DejaVu Sans Mono" w:hAnsi="DejaVu Sans Mono" w:cs="DejaVu Sans Mono"/>
          <w:color w:val="ABB2BF"/>
          <w:sz w:val="21"/>
          <w:szCs w:val="21"/>
          <w:shd w:val="clear" w:color="auto" w:fill="282C34"/>
        </w:rPr>
        <w:t xml:space="preserve">    [</w:t>
      </w:r>
      <w:proofErr w:type="spellStart"/>
      <w:r>
        <w:rPr>
          <w:rStyle w:val="HTML"/>
          <w:rFonts w:ascii="DejaVu Sans Mono" w:hAnsi="DejaVu Sans Mono" w:cs="DejaVu Sans Mono"/>
          <w:color w:val="ABB2BF"/>
          <w:sz w:val="21"/>
          <w:szCs w:val="21"/>
          <w:shd w:val="clear" w:color="auto" w:fill="282C34"/>
        </w:rPr>
        <w:t>Metaspace</w:t>
      </w:r>
      <w:proofErr w:type="spellEnd"/>
      <w:r>
        <w:rPr>
          <w:rStyle w:val="HTML"/>
          <w:rFonts w:ascii="DejaVu Sans Mono" w:hAnsi="DejaVu Sans Mono" w:cs="DejaVu Sans Mono"/>
          <w:color w:val="ABB2BF"/>
          <w:sz w:val="21"/>
          <w:szCs w:val="21"/>
          <w:shd w:val="clear" w:color="auto" w:fill="282C34"/>
        </w:rPr>
        <w:t>: 6741K-&gt;</w:t>
      </w:r>
      <w:proofErr w:type="gramStart"/>
      <w:r>
        <w:rPr>
          <w:rStyle w:val="HTML"/>
          <w:rFonts w:ascii="DejaVu Sans Mono" w:hAnsi="DejaVu Sans Mono" w:cs="DejaVu Sans Mono"/>
          <w:color w:val="ABB2BF"/>
          <w:sz w:val="21"/>
          <w:szCs w:val="21"/>
          <w:shd w:val="clear" w:color="auto" w:fill="282C34"/>
        </w:rPr>
        <w:t>6741K(</w:t>
      </w:r>
      <w:proofErr w:type="gramEnd"/>
      <w:r>
        <w:rPr>
          <w:rStyle w:val="HTML"/>
          <w:rFonts w:ascii="DejaVu Sans Mono" w:hAnsi="DejaVu Sans Mono" w:cs="DejaVu Sans Mono"/>
          <w:color w:val="ABB2BF"/>
          <w:sz w:val="21"/>
          <w:szCs w:val="21"/>
          <w:shd w:val="clear" w:color="auto" w:fill="282C34"/>
        </w:rPr>
        <w:t>1056768K)], 0.1856954 secs]</w:t>
      </w:r>
    </w:p>
    <w:p w:rsidR="00FE0AF2" w:rsidRDefault="00FE0AF2" w:rsidP="00FE0AF2">
      <w:pPr>
        <w:pStyle w:val="HTML0"/>
        <w:shd w:val="clear" w:color="auto" w:fill="282C34"/>
        <w:spacing w:after="360" w:line="330" w:lineRule="atLeast"/>
        <w:rPr>
          <w:rStyle w:val="HTML"/>
          <w:rFonts w:ascii="DejaVu Sans Mono" w:hAnsi="DejaVu Sans Mono" w:cs="DejaVu Sans Mono"/>
          <w:color w:val="ABB2BF"/>
          <w:sz w:val="21"/>
          <w:szCs w:val="21"/>
          <w:shd w:val="clear" w:color="auto" w:fill="282C34"/>
        </w:rPr>
      </w:pPr>
      <w:r>
        <w:rPr>
          <w:rStyle w:val="HTML"/>
          <w:rFonts w:ascii="DejaVu Sans Mono" w:hAnsi="DejaVu Sans Mono" w:cs="DejaVu Sans Mono"/>
          <w:color w:val="ABB2BF"/>
          <w:sz w:val="21"/>
          <w:szCs w:val="21"/>
          <w:shd w:val="clear" w:color="auto" w:fill="282C34"/>
        </w:rPr>
        <w:t xml:space="preserve">  [Times: user=0.18 sys=0.00, real=0.18 secs]</w:t>
      </w:r>
    </w:p>
    <w:p w:rsidR="00FE0AF2" w:rsidRDefault="00FE0AF2" w:rsidP="00FE0AF2">
      <w:pPr>
        <w:pStyle w:val="HTML0"/>
        <w:numPr>
          <w:ilvl w:val="0"/>
          <w:numId w:val="2"/>
        </w:numPr>
        <w:pBdr>
          <w:right w:val="single" w:sz="6" w:space="6" w:color="C5C5C5"/>
        </w:pBdr>
        <w:shd w:val="clear" w:color="auto" w:fill="282C34"/>
        <w:tabs>
          <w:tab w:val="clear" w:pos="720"/>
        </w:tabs>
        <w:spacing w:line="330" w:lineRule="atLeast"/>
        <w:ind w:left="0"/>
        <w:jc w:val="right"/>
        <w:rPr>
          <w:rFonts w:ascii="微软雅黑" w:eastAsia="微软雅黑" w:hAnsi="微软雅黑" w:cs="DejaVu Sans Mono"/>
          <w:color w:val="999999"/>
        </w:rPr>
      </w:pPr>
      <w:r>
        <w:rPr>
          <w:rFonts w:ascii="微软雅黑" w:eastAsia="微软雅黑" w:hAnsi="微软雅黑" w:cs="DejaVu Sans Mono" w:hint="eastAsia"/>
          <w:color w:val="999999"/>
        </w:rPr>
        <w:t>1</w:t>
      </w:r>
    </w:p>
    <w:p w:rsidR="00FE0AF2" w:rsidRDefault="00FE0AF2" w:rsidP="00FE0AF2">
      <w:pPr>
        <w:pStyle w:val="HTML0"/>
        <w:numPr>
          <w:ilvl w:val="0"/>
          <w:numId w:val="2"/>
        </w:numPr>
        <w:pBdr>
          <w:right w:val="single" w:sz="6" w:space="6" w:color="C5C5C5"/>
        </w:pBdr>
        <w:shd w:val="clear" w:color="auto" w:fill="282C34"/>
        <w:tabs>
          <w:tab w:val="clear" w:pos="720"/>
        </w:tabs>
        <w:spacing w:line="330" w:lineRule="atLeast"/>
        <w:ind w:left="0"/>
        <w:jc w:val="right"/>
        <w:rPr>
          <w:rFonts w:ascii="微软雅黑" w:eastAsia="微软雅黑" w:hAnsi="微软雅黑" w:cs="DejaVu Sans Mono"/>
          <w:color w:val="999999"/>
        </w:rPr>
      </w:pPr>
      <w:r>
        <w:rPr>
          <w:rFonts w:ascii="微软雅黑" w:eastAsia="微软雅黑" w:hAnsi="微软雅黑" w:cs="DejaVu Sans Mono" w:hint="eastAsia"/>
          <w:color w:val="999999"/>
        </w:rPr>
        <w:t>2</w:t>
      </w:r>
    </w:p>
    <w:p w:rsidR="00FE0AF2" w:rsidRDefault="00FE0AF2" w:rsidP="00FE0AF2">
      <w:pPr>
        <w:pStyle w:val="HTML0"/>
        <w:numPr>
          <w:ilvl w:val="0"/>
          <w:numId w:val="2"/>
        </w:numPr>
        <w:pBdr>
          <w:right w:val="single" w:sz="6" w:space="6" w:color="C5C5C5"/>
        </w:pBdr>
        <w:shd w:val="clear" w:color="auto" w:fill="282C34"/>
        <w:tabs>
          <w:tab w:val="clear" w:pos="720"/>
        </w:tabs>
        <w:spacing w:line="330" w:lineRule="atLeast"/>
        <w:ind w:left="0"/>
        <w:jc w:val="right"/>
        <w:rPr>
          <w:rFonts w:ascii="微软雅黑" w:eastAsia="微软雅黑" w:hAnsi="微软雅黑" w:cs="DejaVu Sans Mono"/>
          <w:color w:val="999999"/>
        </w:rPr>
      </w:pPr>
      <w:r>
        <w:rPr>
          <w:rFonts w:ascii="微软雅黑" w:eastAsia="微软雅黑" w:hAnsi="微软雅黑" w:cs="DejaVu Sans Mono" w:hint="eastAsia"/>
          <w:color w:val="999999"/>
        </w:rPr>
        <w:t>3</w:t>
      </w:r>
    </w:p>
    <w:p w:rsidR="00FE0AF2" w:rsidRDefault="00FE0AF2" w:rsidP="00FE0AF2">
      <w:pPr>
        <w:pStyle w:val="HTML0"/>
        <w:numPr>
          <w:ilvl w:val="0"/>
          <w:numId w:val="2"/>
        </w:numPr>
        <w:pBdr>
          <w:right w:val="single" w:sz="6" w:space="6" w:color="C5C5C5"/>
        </w:pBdr>
        <w:shd w:val="clear" w:color="auto" w:fill="282C34"/>
        <w:tabs>
          <w:tab w:val="clear" w:pos="720"/>
        </w:tabs>
        <w:spacing w:line="330" w:lineRule="atLeast"/>
        <w:ind w:left="0"/>
        <w:jc w:val="right"/>
        <w:rPr>
          <w:rFonts w:ascii="微软雅黑" w:eastAsia="微软雅黑" w:hAnsi="微软雅黑" w:cs="DejaVu Sans Mono"/>
          <w:color w:val="999999"/>
        </w:rPr>
      </w:pPr>
      <w:r>
        <w:rPr>
          <w:rFonts w:ascii="微软雅黑" w:eastAsia="微软雅黑" w:hAnsi="微软雅黑" w:cs="DejaVu Sans Mono" w:hint="eastAsia"/>
          <w:color w:val="999999"/>
        </w:rPr>
        <w:t>4</w:t>
      </w:r>
    </w:p>
    <w:p w:rsidR="00FE0AF2" w:rsidRDefault="00FE0AF2" w:rsidP="00FE0AF2">
      <w:pPr>
        <w:pStyle w:val="HTML0"/>
        <w:numPr>
          <w:ilvl w:val="0"/>
          <w:numId w:val="2"/>
        </w:numPr>
        <w:pBdr>
          <w:right w:val="single" w:sz="6" w:space="6" w:color="C5C5C5"/>
        </w:pBdr>
        <w:shd w:val="clear" w:color="auto" w:fill="282C34"/>
        <w:tabs>
          <w:tab w:val="clear" w:pos="720"/>
        </w:tabs>
        <w:spacing w:line="330" w:lineRule="atLeast"/>
        <w:ind w:left="0"/>
        <w:jc w:val="right"/>
        <w:rPr>
          <w:rFonts w:ascii="微软雅黑" w:eastAsia="微软雅黑" w:hAnsi="微软雅黑" w:cs="DejaVu Sans Mono"/>
          <w:color w:val="999999"/>
        </w:rPr>
      </w:pPr>
      <w:r>
        <w:rPr>
          <w:rFonts w:ascii="微软雅黑" w:eastAsia="微软雅黑" w:hAnsi="微软雅黑" w:cs="DejaVu Sans Mono" w:hint="eastAsia"/>
          <w:color w:val="999999"/>
        </w:rPr>
        <w:t>5</w:t>
      </w:r>
    </w:p>
    <w:p w:rsidR="00FE0AF2" w:rsidRDefault="00FE0AF2" w:rsidP="00FE0AF2">
      <w:pPr>
        <w:pStyle w:val="HTML0"/>
        <w:numPr>
          <w:ilvl w:val="0"/>
          <w:numId w:val="2"/>
        </w:numPr>
        <w:pBdr>
          <w:right w:val="single" w:sz="6" w:space="6" w:color="C5C5C5"/>
        </w:pBdr>
        <w:shd w:val="clear" w:color="auto" w:fill="282C34"/>
        <w:tabs>
          <w:tab w:val="clear" w:pos="720"/>
        </w:tabs>
        <w:spacing w:line="330" w:lineRule="atLeast"/>
        <w:ind w:left="0"/>
        <w:jc w:val="right"/>
        <w:rPr>
          <w:rFonts w:ascii="微软雅黑" w:eastAsia="微软雅黑" w:hAnsi="微软雅黑" w:cs="DejaVu Sans Mono"/>
          <w:color w:val="999999"/>
        </w:rPr>
      </w:pPr>
      <w:r>
        <w:rPr>
          <w:rFonts w:ascii="微软雅黑" w:eastAsia="微软雅黑" w:hAnsi="微软雅黑" w:cs="DejaVu Sans Mono" w:hint="eastAsia"/>
          <w:color w:val="999999"/>
        </w:rPr>
        <w:t>6</w:t>
      </w:r>
    </w:p>
    <w:p w:rsidR="00FE0AF2" w:rsidRDefault="00FE0AF2" w:rsidP="00FE0AF2">
      <w:pPr>
        <w:pStyle w:val="HTML0"/>
        <w:numPr>
          <w:ilvl w:val="0"/>
          <w:numId w:val="2"/>
        </w:numPr>
        <w:pBdr>
          <w:right w:val="single" w:sz="6" w:space="6" w:color="C5C5C5"/>
        </w:pBdr>
        <w:shd w:val="clear" w:color="auto" w:fill="282C34"/>
        <w:tabs>
          <w:tab w:val="clear" w:pos="720"/>
        </w:tabs>
        <w:spacing w:line="330" w:lineRule="atLeast"/>
        <w:ind w:left="0"/>
        <w:jc w:val="right"/>
        <w:rPr>
          <w:rFonts w:ascii="微软雅黑" w:eastAsia="微软雅黑" w:hAnsi="微软雅黑" w:cs="DejaVu Sans Mono"/>
          <w:color w:val="999999"/>
        </w:rPr>
      </w:pPr>
      <w:r>
        <w:rPr>
          <w:rFonts w:ascii="微软雅黑" w:eastAsia="微软雅黑" w:hAnsi="微软雅黑" w:cs="DejaVu Sans Mono" w:hint="eastAsia"/>
          <w:color w:val="999999"/>
        </w:rPr>
        <w:t>7</w:t>
      </w:r>
    </w:p>
    <w:p w:rsidR="00FE0AF2" w:rsidRDefault="00FE0AF2" w:rsidP="00FE0AF2">
      <w:pPr>
        <w:pStyle w:val="HTML0"/>
        <w:numPr>
          <w:ilvl w:val="0"/>
          <w:numId w:val="2"/>
        </w:numPr>
        <w:pBdr>
          <w:right w:val="single" w:sz="6" w:space="6" w:color="C5C5C5"/>
        </w:pBdr>
        <w:shd w:val="clear" w:color="auto" w:fill="282C34"/>
        <w:tabs>
          <w:tab w:val="clear" w:pos="720"/>
        </w:tabs>
        <w:spacing w:line="330" w:lineRule="atLeast"/>
        <w:ind w:left="0"/>
        <w:jc w:val="right"/>
        <w:rPr>
          <w:rFonts w:ascii="微软雅黑" w:eastAsia="微软雅黑" w:hAnsi="微软雅黑" w:cs="DejaVu Sans Mono"/>
          <w:color w:val="999999"/>
        </w:rPr>
      </w:pPr>
      <w:r>
        <w:rPr>
          <w:rFonts w:ascii="微软雅黑" w:eastAsia="微软雅黑" w:hAnsi="微软雅黑" w:cs="DejaVu Sans Mono" w:hint="eastAsia"/>
          <w:color w:val="999999"/>
        </w:rPr>
        <w:t>8</w:t>
      </w:r>
    </w:p>
    <w:p w:rsidR="00FE0AF2" w:rsidRDefault="00FE0AF2" w:rsidP="00FE0AF2">
      <w:pPr>
        <w:pStyle w:val="HTML0"/>
        <w:numPr>
          <w:ilvl w:val="0"/>
          <w:numId w:val="2"/>
        </w:numPr>
        <w:pBdr>
          <w:right w:val="single" w:sz="6" w:space="6" w:color="C5C5C5"/>
        </w:pBdr>
        <w:shd w:val="clear" w:color="auto" w:fill="282C34"/>
        <w:tabs>
          <w:tab w:val="clear" w:pos="720"/>
        </w:tabs>
        <w:spacing w:line="330" w:lineRule="atLeast"/>
        <w:ind w:left="0"/>
        <w:jc w:val="right"/>
        <w:rPr>
          <w:rFonts w:ascii="微软雅黑" w:eastAsia="微软雅黑" w:hAnsi="微软雅黑" w:cs="DejaVu Sans Mono"/>
          <w:color w:val="999999"/>
        </w:rPr>
      </w:pPr>
      <w:r>
        <w:rPr>
          <w:rFonts w:ascii="微软雅黑" w:eastAsia="微软雅黑" w:hAnsi="微软雅黑" w:cs="DejaVu Sans Mono" w:hint="eastAsia"/>
          <w:color w:val="999999"/>
        </w:rPr>
        <w:t>9</w:t>
      </w:r>
    </w:p>
    <w:p w:rsidR="00FE0AF2" w:rsidRDefault="00FE0AF2" w:rsidP="00FE0AF2">
      <w:pPr>
        <w:pStyle w:val="HTML0"/>
        <w:numPr>
          <w:ilvl w:val="0"/>
          <w:numId w:val="2"/>
        </w:numPr>
        <w:pBdr>
          <w:right w:val="single" w:sz="6" w:space="6" w:color="C5C5C5"/>
        </w:pBdr>
        <w:shd w:val="clear" w:color="auto" w:fill="282C34"/>
        <w:tabs>
          <w:tab w:val="clear" w:pos="720"/>
        </w:tabs>
        <w:spacing w:line="330" w:lineRule="atLeast"/>
        <w:ind w:left="0"/>
        <w:jc w:val="right"/>
        <w:rPr>
          <w:rFonts w:ascii="微软雅黑" w:eastAsia="微软雅黑" w:hAnsi="微软雅黑" w:cs="DejaVu Sans Mono"/>
          <w:color w:val="999999"/>
        </w:rPr>
      </w:pPr>
      <w:r>
        <w:rPr>
          <w:rFonts w:ascii="微软雅黑" w:eastAsia="微软雅黑" w:hAnsi="微软雅黑" w:cs="DejaVu Sans Mono" w:hint="eastAsia"/>
          <w:color w:val="999999"/>
        </w:rPr>
        <w:t>10</w:t>
      </w:r>
    </w:p>
    <w:p w:rsidR="00FE0AF2" w:rsidRDefault="00FE0AF2" w:rsidP="00FE0AF2">
      <w:pPr>
        <w:pStyle w:val="HTML0"/>
        <w:numPr>
          <w:ilvl w:val="0"/>
          <w:numId w:val="2"/>
        </w:numPr>
        <w:pBdr>
          <w:right w:val="single" w:sz="6" w:space="6" w:color="C5C5C5"/>
        </w:pBdr>
        <w:shd w:val="clear" w:color="auto" w:fill="282C34"/>
        <w:tabs>
          <w:tab w:val="clear" w:pos="720"/>
        </w:tabs>
        <w:spacing w:line="330" w:lineRule="atLeast"/>
        <w:ind w:left="0"/>
        <w:jc w:val="right"/>
        <w:rPr>
          <w:rFonts w:ascii="微软雅黑" w:eastAsia="微软雅黑" w:hAnsi="微软雅黑" w:cs="DejaVu Sans Mono"/>
          <w:color w:val="999999"/>
        </w:rPr>
      </w:pPr>
      <w:r>
        <w:rPr>
          <w:rFonts w:ascii="微软雅黑" w:eastAsia="微软雅黑" w:hAnsi="微软雅黑" w:cs="DejaVu Sans Mono" w:hint="eastAsia"/>
          <w:color w:val="999999"/>
        </w:rPr>
        <w:t>11</w:t>
      </w:r>
    </w:p>
    <w:p w:rsidR="00FE0AF2" w:rsidRDefault="00FE0AF2" w:rsidP="00FE0AF2">
      <w:pPr>
        <w:pStyle w:val="HTML0"/>
        <w:numPr>
          <w:ilvl w:val="0"/>
          <w:numId w:val="2"/>
        </w:numPr>
        <w:pBdr>
          <w:right w:val="single" w:sz="6" w:space="6" w:color="C5C5C5"/>
        </w:pBdr>
        <w:shd w:val="clear" w:color="auto" w:fill="282C34"/>
        <w:tabs>
          <w:tab w:val="clear" w:pos="720"/>
        </w:tabs>
        <w:spacing w:line="330" w:lineRule="atLeast"/>
        <w:ind w:left="0"/>
        <w:jc w:val="right"/>
        <w:rPr>
          <w:rFonts w:ascii="微软雅黑" w:eastAsia="微软雅黑" w:hAnsi="微软雅黑" w:cs="DejaVu Sans Mono"/>
          <w:color w:val="999999"/>
        </w:rPr>
      </w:pPr>
      <w:r>
        <w:rPr>
          <w:rFonts w:ascii="微软雅黑" w:eastAsia="微软雅黑" w:hAnsi="微软雅黑" w:cs="DejaVu Sans Mono" w:hint="eastAsia"/>
          <w:color w:val="999999"/>
        </w:rPr>
        <w:t>12</w:t>
      </w:r>
    </w:p>
    <w:p w:rsidR="00FE0AF2" w:rsidRDefault="00FE0AF2" w:rsidP="00FE0AF2">
      <w:pPr>
        <w:pStyle w:val="HTML0"/>
        <w:numPr>
          <w:ilvl w:val="0"/>
          <w:numId w:val="2"/>
        </w:numPr>
        <w:pBdr>
          <w:right w:val="single" w:sz="6" w:space="6" w:color="C5C5C5"/>
        </w:pBdr>
        <w:shd w:val="clear" w:color="auto" w:fill="282C34"/>
        <w:tabs>
          <w:tab w:val="clear" w:pos="720"/>
        </w:tabs>
        <w:spacing w:line="330" w:lineRule="atLeast"/>
        <w:ind w:left="0"/>
        <w:jc w:val="right"/>
        <w:rPr>
          <w:rFonts w:ascii="微软雅黑" w:eastAsia="微软雅黑" w:hAnsi="微软雅黑" w:cs="DejaVu Sans Mono"/>
          <w:color w:val="999999"/>
        </w:rPr>
      </w:pPr>
      <w:r>
        <w:rPr>
          <w:rFonts w:ascii="微软雅黑" w:eastAsia="微软雅黑" w:hAnsi="微软雅黑" w:cs="DejaVu Sans Mono" w:hint="eastAsia"/>
          <w:color w:val="999999"/>
        </w:rPr>
        <w:t>13</w:t>
      </w:r>
    </w:p>
    <w:p w:rsidR="00FE0AF2" w:rsidRDefault="00FE0AF2" w:rsidP="00FE0AF2">
      <w:pPr>
        <w:pStyle w:val="a4"/>
        <w:shd w:val="clear" w:color="auto" w:fill="FFFFFF"/>
        <w:spacing w:before="0" w:beforeAutospacing="0" w:after="240" w:afterAutospacing="0" w:line="390" w:lineRule="atLeast"/>
        <w:rPr>
          <w:rFonts w:ascii="微软雅黑" w:eastAsia="微软雅黑" w:hAnsi="微软雅黑"/>
          <w:color w:val="4F4F4F"/>
        </w:rPr>
      </w:pPr>
      <w:r>
        <w:rPr>
          <w:rFonts w:ascii="微软雅黑" w:eastAsia="微软雅黑" w:hAnsi="微软雅黑" w:hint="eastAsia"/>
          <w:color w:val="4F4F4F"/>
        </w:rPr>
        <w:lastRenderedPageBreak/>
        <w:t>上面的GC日志暴露了JVM中的一些信息。事实上，这个日志片段中发生了 </w:t>
      </w:r>
      <w:r>
        <w:rPr>
          <w:rStyle w:val="a5"/>
          <w:rFonts w:ascii="微软雅黑" w:eastAsia="微软雅黑" w:hAnsi="微软雅黑" w:hint="eastAsia"/>
          <w:color w:val="4F4F4F"/>
        </w:rPr>
        <w:t>2</w:t>
      </w:r>
      <w:r>
        <w:rPr>
          <w:rFonts w:ascii="微软雅黑" w:eastAsia="微软雅黑" w:hAnsi="微软雅黑" w:hint="eastAsia"/>
          <w:color w:val="4F4F4F"/>
        </w:rPr>
        <w:t> 次垃圾回收事件(Garbage Collection events)。其中一次清理的是年轻代(Young generation), 而第二次处理的是整个堆内存。下面我们来看，如何解读第一次GC事件，发生在年轻代中的小型GC(Minor GC):</w:t>
      </w:r>
    </w:p>
    <w:p w:rsidR="00FE0AF2" w:rsidRDefault="00FE0AF2" w:rsidP="00FE0AF2">
      <w:pPr>
        <w:pStyle w:val="a4"/>
        <w:shd w:val="clear" w:color="auto" w:fill="FFFFFF"/>
        <w:spacing w:before="0" w:beforeAutospacing="0" w:after="240" w:afterAutospacing="0" w:line="390" w:lineRule="atLeast"/>
        <w:rPr>
          <w:rFonts w:ascii="微软雅黑" w:eastAsia="微软雅黑" w:hAnsi="微软雅黑"/>
          <w:color w:val="4F4F4F"/>
        </w:rPr>
      </w:pPr>
      <w:r>
        <w:rPr>
          <w:rStyle w:val="HTML"/>
          <w:rFonts w:ascii="DejaVu Sans Mono" w:hAnsi="DejaVu Sans Mono" w:cs="DejaVu Sans Mono"/>
          <w:color w:val="C7254E"/>
          <w:sz w:val="21"/>
          <w:szCs w:val="21"/>
          <w:shd w:val="clear" w:color="auto" w:fill="F9F2F4"/>
        </w:rPr>
        <w:t>2015-05-26T14:45:37.987-0200</w:t>
      </w:r>
      <w:r>
        <w:rPr>
          <w:rFonts w:ascii="微软雅黑" w:eastAsia="微软雅黑" w:hAnsi="微软雅黑" w:hint="eastAsia"/>
          <w:color w:val="4F4F4F"/>
          <w:sz w:val="18"/>
          <w:szCs w:val="18"/>
          <w:vertAlign w:val="superscript"/>
        </w:rPr>
        <w:t>1</w:t>
      </w:r>
      <w:r>
        <w:rPr>
          <w:rFonts w:ascii="微软雅黑" w:eastAsia="微软雅黑" w:hAnsi="微软雅黑" w:hint="eastAsia"/>
          <w:color w:val="4F4F4F"/>
        </w:rPr>
        <w:t>:</w:t>
      </w:r>
      <w:r>
        <w:rPr>
          <w:rStyle w:val="HTML"/>
          <w:rFonts w:ascii="DejaVu Sans Mono" w:hAnsi="DejaVu Sans Mono" w:cs="DejaVu Sans Mono"/>
          <w:color w:val="C7254E"/>
          <w:sz w:val="21"/>
          <w:szCs w:val="21"/>
          <w:shd w:val="clear" w:color="auto" w:fill="F9F2F4"/>
        </w:rPr>
        <w:t>151.126</w:t>
      </w:r>
      <w:r>
        <w:rPr>
          <w:rFonts w:ascii="微软雅黑" w:eastAsia="微软雅黑" w:hAnsi="微软雅黑" w:hint="eastAsia"/>
          <w:color w:val="4F4F4F"/>
          <w:sz w:val="18"/>
          <w:szCs w:val="18"/>
          <w:vertAlign w:val="superscript"/>
        </w:rPr>
        <w:t>2</w:t>
      </w:r>
      <w:proofErr w:type="gramStart"/>
      <w:r>
        <w:rPr>
          <w:rFonts w:ascii="微软雅黑" w:eastAsia="微软雅黑" w:hAnsi="微软雅黑" w:hint="eastAsia"/>
          <w:color w:val="4F4F4F"/>
        </w:rPr>
        <w:t>:</w:t>
      </w:r>
      <w:proofErr w:type="gramEnd"/>
      <w:r>
        <w:rPr>
          <w:rFonts w:ascii="微软雅黑" w:eastAsia="微软雅黑" w:hAnsi="微软雅黑" w:hint="eastAsia"/>
          <w:color w:val="4F4F4F"/>
        </w:rPr>
        <w:br/>
      </w:r>
      <w:r>
        <w:rPr>
          <w:rFonts w:ascii="微软雅黑" w:eastAsia="微软雅黑" w:hAnsi="微软雅黑" w:hint="eastAsia"/>
          <w:color w:val="4F4F4F"/>
        </w:rPr>
        <w:br/>
        <w:t>[</w:t>
      </w:r>
      <w:r>
        <w:rPr>
          <w:rStyle w:val="HTML"/>
          <w:rFonts w:ascii="DejaVu Sans Mono" w:hAnsi="DejaVu Sans Mono" w:cs="DejaVu Sans Mono"/>
          <w:color w:val="C7254E"/>
          <w:sz w:val="21"/>
          <w:szCs w:val="21"/>
          <w:shd w:val="clear" w:color="auto" w:fill="F9F2F4"/>
        </w:rPr>
        <w:t>GC</w:t>
      </w:r>
      <w:r>
        <w:rPr>
          <w:rFonts w:ascii="微软雅黑" w:eastAsia="微软雅黑" w:hAnsi="微软雅黑" w:hint="eastAsia"/>
          <w:color w:val="4F4F4F"/>
          <w:sz w:val="18"/>
          <w:szCs w:val="18"/>
          <w:vertAlign w:val="superscript"/>
        </w:rPr>
        <w:t>3</w:t>
      </w:r>
      <w:r>
        <w:rPr>
          <w:rFonts w:ascii="微软雅黑" w:eastAsia="微软雅黑" w:hAnsi="微软雅黑" w:hint="eastAsia"/>
          <w:color w:val="4F4F4F"/>
        </w:rPr>
        <w:t>(</w:t>
      </w:r>
      <w:r>
        <w:rPr>
          <w:rStyle w:val="HTML"/>
          <w:rFonts w:ascii="DejaVu Sans Mono" w:hAnsi="DejaVu Sans Mono" w:cs="DejaVu Sans Mono"/>
          <w:color w:val="C7254E"/>
          <w:sz w:val="21"/>
          <w:szCs w:val="21"/>
          <w:shd w:val="clear" w:color="auto" w:fill="F9F2F4"/>
        </w:rPr>
        <w:t>Allocation Failure</w:t>
      </w:r>
      <w:r>
        <w:rPr>
          <w:rFonts w:ascii="微软雅黑" w:eastAsia="微软雅黑" w:hAnsi="微软雅黑" w:hint="eastAsia"/>
          <w:color w:val="4F4F4F"/>
          <w:sz w:val="18"/>
          <w:szCs w:val="18"/>
          <w:vertAlign w:val="superscript"/>
        </w:rPr>
        <w:t>4</w:t>
      </w:r>
      <w:r>
        <w:rPr>
          <w:rFonts w:ascii="微软雅黑" w:eastAsia="微软雅黑" w:hAnsi="微软雅黑" w:hint="eastAsia"/>
          <w:color w:val="4F4F4F"/>
        </w:rPr>
        <w:t>)</w:t>
      </w:r>
      <w:r>
        <w:rPr>
          <w:rStyle w:val="HTML"/>
          <w:rFonts w:ascii="DejaVu Sans Mono" w:hAnsi="DejaVu Sans Mono" w:cs="DejaVu Sans Mono"/>
          <w:color w:val="C7254E"/>
          <w:sz w:val="21"/>
          <w:szCs w:val="21"/>
          <w:shd w:val="clear" w:color="auto" w:fill="F9F2F4"/>
        </w:rPr>
        <w:t>151.126</w:t>
      </w:r>
      <w:r>
        <w:rPr>
          <w:rFonts w:ascii="微软雅黑" w:eastAsia="微软雅黑" w:hAnsi="微软雅黑" w:hint="eastAsia"/>
          <w:color w:val="4F4F4F"/>
        </w:rPr>
        <w:t>: </w:t>
      </w:r>
      <w:r>
        <w:rPr>
          <w:rFonts w:ascii="微软雅黑" w:eastAsia="微软雅黑" w:hAnsi="微软雅黑" w:hint="eastAsia"/>
          <w:color w:val="4F4F4F"/>
        </w:rPr>
        <w:br/>
      </w:r>
      <w:r>
        <w:rPr>
          <w:rFonts w:ascii="微软雅黑" w:eastAsia="微软雅黑" w:hAnsi="微软雅黑" w:hint="eastAsia"/>
          <w:color w:val="4F4F4F"/>
        </w:rPr>
        <w:br/>
        <w:t>[</w:t>
      </w:r>
      <w:r>
        <w:rPr>
          <w:rStyle w:val="HTML"/>
          <w:rFonts w:ascii="DejaVu Sans Mono" w:hAnsi="DejaVu Sans Mono" w:cs="DejaVu Sans Mono"/>
          <w:color w:val="C7254E"/>
          <w:sz w:val="21"/>
          <w:szCs w:val="21"/>
          <w:shd w:val="clear" w:color="auto" w:fill="F9F2F4"/>
        </w:rPr>
        <w:t>DefNew</w:t>
      </w:r>
      <w:r>
        <w:rPr>
          <w:rFonts w:ascii="微软雅黑" w:eastAsia="微软雅黑" w:hAnsi="微软雅黑" w:hint="eastAsia"/>
          <w:color w:val="4F4F4F"/>
          <w:sz w:val="18"/>
          <w:szCs w:val="18"/>
          <w:vertAlign w:val="superscript"/>
        </w:rPr>
        <w:t>5</w:t>
      </w:r>
      <w:r>
        <w:rPr>
          <w:rFonts w:ascii="微软雅黑" w:eastAsia="微软雅黑" w:hAnsi="微软雅黑" w:hint="eastAsia"/>
          <w:color w:val="4F4F4F"/>
        </w:rPr>
        <w:t>:</w:t>
      </w:r>
      <w:r>
        <w:rPr>
          <w:rStyle w:val="HTML"/>
          <w:rFonts w:ascii="DejaVu Sans Mono" w:hAnsi="DejaVu Sans Mono" w:cs="DejaVu Sans Mono"/>
          <w:color w:val="C7254E"/>
          <w:sz w:val="21"/>
          <w:szCs w:val="21"/>
          <w:shd w:val="clear" w:color="auto" w:fill="F9F2F4"/>
        </w:rPr>
        <w:t>629119K-&gt;69888K</w:t>
      </w:r>
      <w:r>
        <w:rPr>
          <w:rFonts w:ascii="微软雅黑" w:eastAsia="微软雅黑" w:hAnsi="微软雅黑" w:hint="eastAsia"/>
          <w:color w:val="4F4F4F"/>
          <w:sz w:val="18"/>
          <w:szCs w:val="18"/>
          <w:vertAlign w:val="superscript"/>
        </w:rPr>
        <w:t>6</w:t>
      </w:r>
      <w:r>
        <w:rPr>
          <w:rStyle w:val="HTML"/>
          <w:rFonts w:ascii="DejaVu Sans Mono" w:hAnsi="DejaVu Sans Mono" w:cs="DejaVu Sans Mono"/>
          <w:color w:val="C7254E"/>
          <w:sz w:val="21"/>
          <w:szCs w:val="21"/>
          <w:shd w:val="clear" w:color="auto" w:fill="F9F2F4"/>
        </w:rPr>
        <w:t>(629120K)</w:t>
      </w:r>
      <w:r>
        <w:rPr>
          <w:rFonts w:ascii="微软雅黑" w:eastAsia="微软雅黑" w:hAnsi="微软雅黑" w:hint="eastAsia"/>
          <w:color w:val="4F4F4F"/>
          <w:sz w:val="18"/>
          <w:szCs w:val="18"/>
          <w:vertAlign w:val="superscript"/>
        </w:rPr>
        <w:t>7</w:t>
      </w:r>
      <w:r>
        <w:rPr>
          <w:rFonts w:ascii="微软雅黑" w:eastAsia="微软雅黑" w:hAnsi="微软雅黑" w:hint="eastAsia"/>
          <w:color w:val="4F4F4F"/>
        </w:rPr>
        <w:t>, </w:t>
      </w:r>
      <w:r>
        <w:rPr>
          <w:rStyle w:val="HTML"/>
          <w:rFonts w:ascii="DejaVu Sans Mono" w:hAnsi="DejaVu Sans Mono" w:cs="DejaVu Sans Mono"/>
          <w:color w:val="C7254E"/>
          <w:sz w:val="21"/>
          <w:szCs w:val="21"/>
          <w:shd w:val="clear" w:color="auto" w:fill="F9F2F4"/>
        </w:rPr>
        <w:t>0.0584157 secs</w:t>
      </w:r>
      <w:r>
        <w:rPr>
          <w:rFonts w:ascii="微软雅黑" w:eastAsia="微软雅黑" w:hAnsi="微软雅黑" w:hint="eastAsia"/>
          <w:color w:val="4F4F4F"/>
        </w:rPr>
        <w:t>]</w:t>
      </w:r>
      <w:r>
        <w:rPr>
          <w:rFonts w:ascii="微软雅黑" w:eastAsia="微软雅黑" w:hAnsi="微软雅黑" w:hint="eastAsia"/>
          <w:color w:val="4F4F4F"/>
        </w:rPr>
        <w:br/>
      </w:r>
      <w:r>
        <w:rPr>
          <w:rStyle w:val="HTML"/>
          <w:rFonts w:ascii="DejaVu Sans Mono" w:hAnsi="DejaVu Sans Mono" w:cs="DejaVu Sans Mono"/>
          <w:color w:val="C7254E"/>
          <w:sz w:val="21"/>
          <w:szCs w:val="21"/>
          <w:shd w:val="clear" w:color="auto" w:fill="F9F2F4"/>
        </w:rPr>
        <w:t>1619346K-&gt;1273247K</w:t>
      </w:r>
      <w:r>
        <w:rPr>
          <w:rFonts w:ascii="微软雅黑" w:eastAsia="微软雅黑" w:hAnsi="微软雅黑" w:hint="eastAsia"/>
          <w:color w:val="4F4F4F"/>
          <w:sz w:val="18"/>
          <w:szCs w:val="18"/>
          <w:vertAlign w:val="superscript"/>
        </w:rPr>
        <w:t>8</w:t>
      </w:r>
      <w:r>
        <w:rPr>
          <w:rStyle w:val="HTML"/>
          <w:rFonts w:ascii="DejaVu Sans Mono" w:hAnsi="DejaVu Sans Mono" w:cs="DejaVu Sans Mono"/>
          <w:color w:val="C7254E"/>
          <w:sz w:val="21"/>
          <w:szCs w:val="21"/>
          <w:shd w:val="clear" w:color="auto" w:fill="F9F2F4"/>
        </w:rPr>
        <w:t>(2027264K)</w:t>
      </w:r>
      <w:r>
        <w:rPr>
          <w:rFonts w:ascii="微软雅黑" w:eastAsia="微软雅黑" w:hAnsi="微软雅黑" w:hint="eastAsia"/>
          <w:color w:val="4F4F4F"/>
          <w:sz w:val="18"/>
          <w:szCs w:val="18"/>
          <w:vertAlign w:val="superscript"/>
        </w:rPr>
        <w:t>9</w:t>
      </w:r>
      <w:r>
        <w:rPr>
          <w:rFonts w:ascii="微软雅黑" w:eastAsia="微软雅黑" w:hAnsi="微软雅黑" w:hint="eastAsia"/>
          <w:color w:val="4F4F4F"/>
        </w:rPr>
        <w:t>,</w:t>
      </w:r>
      <w:r>
        <w:rPr>
          <w:rStyle w:val="HTML"/>
          <w:rFonts w:ascii="DejaVu Sans Mono" w:hAnsi="DejaVu Sans Mono" w:cs="DejaVu Sans Mono"/>
          <w:color w:val="C7254E"/>
          <w:sz w:val="21"/>
          <w:szCs w:val="21"/>
          <w:shd w:val="clear" w:color="auto" w:fill="F9F2F4"/>
        </w:rPr>
        <w:t>0.0585007 secs</w:t>
      </w:r>
      <w:r>
        <w:rPr>
          <w:rFonts w:ascii="微软雅黑" w:eastAsia="微软雅黑" w:hAnsi="微软雅黑" w:hint="eastAsia"/>
          <w:color w:val="4F4F4F"/>
          <w:sz w:val="18"/>
          <w:szCs w:val="18"/>
          <w:vertAlign w:val="superscript"/>
        </w:rPr>
        <w:t>10</w:t>
      </w:r>
      <w:r>
        <w:rPr>
          <w:rFonts w:ascii="微软雅黑" w:eastAsia="微软雅黑" w:hAnsi="微软雅黑" w:hint="eastAsia"/>
          <w:color w:val="4F4F4F"/>
        </w:rPr>
        <w:t>]</w:t>
      </w:r>
    </w:p>
    <w:p w:rsidR="00FE0AF2" w:rsidRDefault="00FE0AF2" w:rsidP="00FE0AF2">
      <w:pPr>
        <w:pStyle w:val="a4"/>
        <w:shd w:val="clear" w:color="auto" w:fill="FFFFFF"/>
        <w:spacing w:before="0" w:beforeAutospacing="0" w:after="240" w:afterAutospacing="0" w:line="390" w:lineRule="atLeast"/>
        <w:rPr>
          <w:rFonts w:ascii="微软雅黑" w:eastAsia="微软雅黑" w:hAnsi="微软雅黑"/>
          <w:color w:val="4F4F4F"/>
        </w:rPr>
      </w:pPr>
      <w:r>
        <w:rPr>
          <w:rStyle w:val="HTML"/>
          <w:rFonts w:ascii="DejaVu Sans Mono" w:hAnsi="DejaVu Sans Mono" w:cs="DejaVu Sans Mono"/>
          <w:color w:val="C7254E"/>
          <w:sz w:val="21"/>
          <w:szCs w:val="21"/>
          <w:shd w:val="clear" w:color="auto" w:fill="F9F2F4"/>
        </w:rPr>
        <w:t>[Times: user=0.06 sys=0.00, real=0.06 secs</w:t>
      </w:r>
      <w:proofErr w:type="gramStart"/>
      <w:r>
        <w:rPr>
          <w:rStyle w:val="HTML"/>
          <w:rFonts w:ascii="DejaVu Sans Mono" w:hAnsi="DejaVu Sans Mono" w:cs="DejaVu Sans Mono"/>
          <w:color w:val="C7254E"/>
          <w:sz w:val="21"/>
          <w:szCs w:val="21"/>
          <w:shd w:val="clear" w:color="auto" w:fill="F9F2F4"/>
        </w:rPr>
        <w:t>]</w:t>
      </w:r>
      <w:r>
        <w:rPr>
          <w:rFonts w:ascii="微软雅黑" w:eastAsia="微软雅黑" w:hAnsi="微软雅黑" w:hint="eastAsia"/>
          <w:color w:val="4F4F4F"/>
          <w:sz w:val="18"/>
          <w:szCs w:val="18"/>
          <w:vertAlign w:val="superscript"/>
        </w:rPr>
        <w:t>11</w:t>
      </w:r>
      <w:proofErr w:type="gramEnd"/>
    </w:p>
    <w:p w:rsidR="00FE0AF2" w:rsidRDefault="00FE0AF2" w:rsidP="00FE0AF2">
      <w:pPr>
        <w:widowControl/>
        <w:numPr>
          <w:ilvl w:val="0"/>
          <w:numId w:val="3"/>
        </w:numPr>
        <w:shd w:val="clear" w:color="auto" w:fill="FFFFFF"/>
        <w:spacing w:before="120"/>
        <w:ind w:left="600"/>
        <w:jc w:val="left"/>
        <w:rPr>
          <w:rFonts w:ascii="微软雅黑" w:eastAsia="微软雅黑" w:hAnsi="微软雅黑"/>
        </w:rPr>
      </w:pPr>
      <w:r>
        <w:rPr>
          <w:rStyle w:val="HTML"/>
          <w:rFonts w:ascii="DejaVu Sans Mono" w:hAnsi="DejaVu Sans Mono" w:cs="DejaVu Sans Mono"/>
          <w:color w:val="C7254E"/>
          <w:sz w:val="21"/>
          <w:szCs w:val="21"/>
          <w:shd w:val="clear" w:color="auto" w:fill="F9F2F4"/>
        </w:rPr>
        <w:t>2015-05-26T14:45:37.987-0200</w:t>
      </w:r>
      <w:r>
        <w:rPr>
          <w:rFonts w:ascii="微软雅黑" w:eastAsia="微软雅黑" w:hAnsi="微软雅黑" w:hint="eastAsia"/>
        </w:rPr>
        <w:t> – GC事件(GC event)开始的时间点.</w:t>
      </w:r>
    </w:p>
    <w:p w:rsidR="00FE0AF2" w:rsidRDefault="00FE0AF2" w:rsidP="00FE0AF2">
      <w:pPr>
        <w:widowControl/>
        <w:numPr>
          <w:ilvl w:val="0"/>
          <w:numId w:val="3"/>
        </w:numPr>
        <w:shd w:val="clear" w:color="auto" w:fill="FFFFFF"/>
        <w:spacing w:before="120"/>
        <w:ind w:left="600"/>
        <w:jc w:val="left"/>
        <w:rPr>
          <w:rFonts w:ascii="微软雅黑" w:eastAsia="微软雅黑" w:hAnsi="微软雅黑"/>
        </w:rPr>
      </w:pPr>
      <w:r>
        <w:rPr>
          <w:rStyle w:val="HTML"/>
          <w:rFonts w:ascii="DejaVu Sans Mono" w:hAnsi="DejaVu Sans Mono" w:cs="DejaVu Sans Mono"/>
          <w:color w:val="C7254E"/>
          <w:sz w:val="21"/>
          <w:szCs w:val="21"/>
          <w:shd w:val="clear" w:color="auto" w:fill="F9F2F4"/>
        </w:rPr>
        <w:t>151.126</w:t>
      </w:r>
      <w:r>
        <w:rPr>
          <w:rFonts w:ascii="微软雅黑" w:eastAsia="微软雅黑" w:hAnsi="微软雅黑" w:hint="eastAsia"/>
        </w:rPr>
        <w:t> – GC事件的开始时间,相对于JVM的启动时间,单位是秒(Measured in seconds).</w:t>
      </w:r>
    </w:p>
    <w:p w:rsidR="00FE0AF2" w:rsidRDefault="00FE0AF2" w:rsidP="00FE0AF2">
      <w:pPr>
        <w:widowControl/>
        <w:numPr>
          <w:ilvl w:val="0"/>
          <w:numId w:val="3"/>
        </w:numPr>
        <w:shd w:val="clear" w:color="auto" w:fill="FFFFFF"/>
        <w:spacing w:before="120"/>
        <w:ind w:left="600"/>
        <w:jc w:val="left"/>
        <w:rPr>
          <w:rFonts w:ascii="微软雅黑" w:eastAsia="微软雅黑" w:hAnsi="微软雅黑"/>
        </w:rPr>
      </w:pPr>
      <w:r>
        <w:rPr>
          <w:rStyle w:val="HTML"/>
          <w:rFonts w:ascii="DejaVu Sans Mono" w:hAnsi="DejaVu Sans Mono" w:cs="DejaVu Sans Mono"/>
          <w:color w:val="C7254E"/>
          <w:sz w:val="21"/>
          <w:szCs w:val="21"/>
          <w:shd w:val="clear" w:color="auto" w:fill="F9F2F4"/>
        </w:rPr>
        <w:t>GC</w:t>
      </w:r>
      <w:r>
        <w:rPr>
          <w:rFonts w:ascii="微软雅黑" w:eastAsia="微软雅黑" w:hAnsi="微软雅黑" w:hint="eastAsia"/>
        </w:rPr>
        <w:t> – 用来区分(distinguish)是 Minor GC 还是 Full GC 的标志(Flag). 这里的 </w:t>
      </w:r>
      <w:r>
        <w:rPr>
          <w:rStyle w:val="HTML"/>
          <w:rFonts w:ascii="DejaVu Sans Mono" w:hAnsi="DejaVu Sans Mono" w:cs="DejaVu Sans Mono"/>
          <w:color w:val="C7254E"/>
          <w:sz w:val="21"/>
          <w:szCs w:val="21"/>
          <w:shd w:val="clear" w:color="auto" w:fill="F9F2F4"/>
        </w:rPr>
        <w:t>GC</w:t>
      </w:r>
      <w:r>
        <w:rPr>
          <w:rFonts w:ascii="微软雅黑" w:eastAsia="微软雅黑" w:hAnsi="微软雅黑" w:hint="eastAsia"/>
        </w:rPr>
        <w:t> 表明本次发生的是 Minor GC.</w:t>
      </w:r>
    </w:p>
    <w:p w:rsidR="00FE0AF2" w:rsidRDefault="00FE0AF2" w:rsidP="00FE0AF2">
      <w:pPr>
        <w:widowControl/>
        <w:numPr>
          <w:ilvl w:val="0"/>
          <w:numId w:val="3"/>
        </w:numPr>
        <w:shd w:val="clear" w:color="auto" w:fill="FFFFFF"/>
        <w:spacing w:before="120"/>
        <w:ind w:left="600"/>
        <w:jc w:val="left"/>
        <w:rPr>
          <w:rFonts w:ascii="微软雅黑" w:eastAsia="微软雅黑" w:hAnsi="微软雅黑"/>
        </w:rPr>
      </w:pPr>
      <w:r>
        <w:rPr>
          <w:rStyle w:val="HTML"/>
          <w:rFonts w:ascii="DejaVu Sans Mono" w:hAnsi="DejaVu Sans Mono" w:cs="DejaVu Sans Mono"/>
          <w:color w:val="C7254E"/>
          <w:sz w:val="21"/>
          <w:szCs w:val="21"/>
          <w:shd w:val="clear" w:color="auto" w:fill="F9F2F4"/>
        </w:rPr>
        <w:t>Allocation Failure</w:t>
      </w:r>
      <w:r>
        <w:rPr>
          <w:rFonts w:ascii="微软雅黑" w:eastAsia="微软雅黑" w:hAnsi="微软雅黑" w:hint="eastAsia"/>
        </w:rPr>
        <w:t> – 引起垃圾回收的原因. 本次GC是因为年轻代中没有任何合适的区域能够存放需要分配的数据结构而触发的.</w:t>
      </w:r>
    </w:p>
    <w:p w:rsidR="00FE0AF2" w:rsidRDefault="00FE0AF2" w:rsidP="00FE0AF2">
      <w:pPr>
        <w:widowControl/>
        <w:numPr>
          <w:ilvl w:val="0"/>
          <w:numId w:val="3"/>
        </w:numPr>
        <w:shd w:val="clear" w:color="auto" w:fill="FFFFFF"/>
        <w:spacing w:before="120"/>
        <w:ind w:left="600"/>
        <w:jc w:val="left"/>
        <w:rPr>
          <w:rFonts w:ascii="微软雅黑" w:eastAsia="微软雅黑" w:hAnsi="微软雅黑"/>
        </w:rPr>
      </w:pPr>
      <w:proofErr w:type="spellStart"/>
      <w:r>
        <w:rPr>
          <w:rStyle w:val="HTML"/>
          <w:rFonts w:ascii="DejaVu Sans Mono" w:hAnsi="DejaVu Sans Mono" w:cs="DejaVu Sans Mono"/>
          <w:color w:val="C7254E"/>
          <w:sz w:val="21"/>
          <w:szCs w:val="21"/>
          <w:shd w:val="clear" w:color="auto" w:fill="F9F2F4"/>
        </w:rPr>
        <w:t>DefNew</w:t>
      </w:r>
      <w:proofErr w:type="spellEnd"/>
      <w:r>
        <w:rPr>
          <w:rFonts w:ascii="微软雅黑" w:eastAsia="微软雅黑" w:hAnsi="微软雅黑" w:hint="eastAsia"/>
        </w:rPr>
        <w:t> – 使用的垃圾收集器的名字. </w:t>
      </w:r>
      <w:proofErr w:type="spellStart"/>
      <w:r>
        <w:rPr>
          <w:rStyle w:val="HTML"/>
          <w:rFonts w:ascii="DejaVu Sans Mono" w:hAnsi="DejaVu Sans Mono" w:cs="DejaVu Sans Mono"/>
          <w:color w:val="C7254E"/>
          <w:sz w:val="21"/>
          <w:szCs w:val="21"/>
          <w:shd w:val="clear" w:color="auto" w:fill="F9F2F4"/>
        </w:rPr>
        <w:t>DefNew</w:t>
      </w:r>
      <w:proofErr w:type="spellEnd"/>
      <w:r>
        <w:rPr>
          <w:rFonts w:ascii="微软雅黑" w:eastAsia="微软雅黑" w:hAnsi="微软雅黑" w:hint="eastAsia"/>
        </w:rPr>
        <w:t> 这个名字代表的是: 单线程(single-threaded), 采用标记复制(mark-copy)算法的, 使整个JVM暂停运行(stop-the-world)的年轻代(Young generation) 垃圾收集器(garbage collector).</w:t>
      </w:r>
    </w:p>
    <w:p w:rsidR="00FE0AF2" w:rsidRDefault="00FE0AF2" w:rsidP="00FE0AF2">
      <w:pPr>
        <w:widowControl/>
        <w:numPr>
          <w:ilvl w:val="0"/>
          <w:numId w:val="3"/>
        </w:numPr>
        <w:shd w:val="clear" w:color="auto" w:fill="FFFFFF"/>
        <w:spacing w:before="120"/>
        <w:ind w:left="600"/>
        <w:jc w:val="left"/>
        <w:rPr>
          <w:rFonts w:ascii="微软雅黑" w:eastAsia="微软雅黑" w:hAnsi="微软雅黑"/>
        </w:rPr>
      </w:pPr>
      <w:r>
        <w:rPr>
          <w:rStyle w:val="HTML"/>
          <w:rFonts w:ascii="DejaVu Sans Mono" w:hAnsi="DejaVu Sans Mono" w:cs="DejaVu Sans Mono"/>
          <w:color w:val="C7254E"/>
          <w:sz w:val="21"/>
          <w:szCs w:val="21"/>
          <w:shd w:val="clear" w:color="auto" w:fill="F9F2F4"/>
        </w:rPr>
        <w:lastRenderedPageBreak/>
        <w:t>629119K-&gt;69888K</w:t>
      </w:r>
      <w:r>
        <w:rPr>
          <w:rFonts w:ascii="微软雅黑" w:eastAsia="微软雅黑" w:hAnsi="微软雅黑" w:hint="eastAsia"/>
        </w:rPr>
        <w:t> – 在本次垃圾收集之前和之后的年轻代内存使用情况(Usage).</w:t>
      </w:r>
    </w:p>
    <w:p w:rsidR="00FE0AF2" w:rsidRDefault="00FE0AF2" w:rsidP="00FE0AF2">
      <w:pPr>
        <w:widowControl/>
        <w:numPr>
          <w:ilvl w:val="0"/>
          <w:numId w:val="3"/>
        </w:numPr>
        <w:shd w:val="clear" w:color="auto" w:fill="FFFFFF"/>
        <w:spacing w:before="120"/>
        <w:ind w:left="600"/>
        <w:jc w:val="left"/>
        <w:rPr>
          <w:rFonts w:ascii="微软雅黑" w:eastAsia="微软雅黑" w:hAnsi="微软雅黑"/>
        </w:rPr>
      </w:pPr>
      <w:r>
        <w:rPr>
          <w:rStyle w:val="HTML"/>
          <w:rFonts w:ascii="DejaVu Sans Mono" w:hAnsi="DejaVu Sans Mono" w:cs="DejaVu Sans Mono"/>
          <w:color w:val="C7254E"/>
          <w:sz w:val="21"/>
          <w:szCs w:val="21"/>
          <w:shd w:val="clear" w:color="auto" w:fill="F9F2F4"/>
        </w:rPr>
        <w:t>(629120K)</w:t>
      </w:r>
      <w:r>
        <w:rPr>
          <w:rFonts w:ascii="微软雅黑" w:eastAsia="微软雅黑" w:hAnsi="微软雅黑" w:hint="eastAsia"/>
        </w:rPr>
        <w:t> – 年轻代的总的大小(Total size).</w:t>
      </w:r>
    </w:p>
    <w:p w:rsidR="00FE0AF2" w:rsidRDefault="00FE0AF2" w:rsidP="00FE0AF2">
      <w:pPr>
        <w:widowControl/>
        <w:numPr>
          <w:ilvl w:val="0"/>
          <w:numId w:val="3"/>
        </w:numPr>
        <w:shd w:val="clear" w:color="auto" w:fill="FFFFFF"/>
        <w:spacing w:before="120"/>
        <w:ind w:left="600"/>
        <w:jc w:val="left"/>
        <w:rPr>
          <w:rFonts w:ascii="微软雅黑" w:eastAsia="微软雅黑" w:hAnsi="微软雅黑"/>
        </w:rPr>
      </w:pPr>
      <w:r>
        <w:rPr>
          <w:rStyle w:val="HTML"/>
          <w:rFonts w:ascii="DejaVu Sans Mono" w:hAnsi="DejaVu Sans Mono" w:cs="DejaVu Sans Mono"/>
          <w:color w:val="C7254E"/>
          <w:sz w:val="21"/>
          <w:szCs w:val="21"/>
          <w:shd w:val="clear" w:color="auto" w:fill="F9F2F4"/>
        </w:rPr>
        <w:t>1619346K-&gt;1273247K</w:t>
      </w:r>
      <w:r>
        <w:rPr>
          <w:rFonts w:ascii="微软雅黑" w:eastAsia="微软雅黑" w:hAnsi="微软雅黑" w:hint="eastAsia"/>
        </w:rPr>
        <w:t> – 在本次垃圾收集之前和之后整个堆内存的使用情况(Total used heap).</w:t>
      </w:r>
    </w:p>
    <w:p w:rsidR="00FE0AF2" w:rsidRDefault="00FE0AF2" w:rsidP="00FE0AF2">
      <w:pPr>
        <w:widowControl/>
        <w:numPr>
          <w:ilvl w:val="0"/>
          <w:numId w:val="3"/>
        </w:numPr>
        <w:shd w:val="clear" w:color="auto" w:fill="FFFFFF"/>
        <w:spacing w:before="120"/>
        <w:ind w:left="600"/>
        <w:jc w:val="left"/>
        <w:rPr>
          <w:rFonts w:ascii="微软雅黑" w:eastAsia="微软雅黑" w:hAnsi="微软雅黑"/>
        </w:rPr>
      </w:pPr>
      <w:r>
        <w:rPr>
          <w:rStyle w:val="HTML"/>
          <w:rFonts w:ascii="DejaVu Sans Mono" w:hAnsi="DejaVu Sans Mono" w:cs="DejaVu Sans Mono"/>
          <w:color w:val="C7254E"/>
          <w:sz w:val="21"/>
          <w:szCs w:val="21"/>
          <w:shd w:val="clear" w:color="auto" w:fill="F9F2F4"/>
        </w:rPr>
        <w:t>(2027264K)</w:t>
      </w:r>
      <w:r>
        <w:rPr>
          <w:rFonts w:ascii="微软雅黑" w:eastAsia="微软雅黑" w:hAnsi="微软雅黑" w:hint="eastAsia"/>
        </w:rPr>
        <w:t> – 总的可用的堆内存(Total available heap).</w:t>
      </w:r>
    </w:p>
    <w:p w:rsidR="00FE0AF2" w:rsidRDefault="00FE0AF2" w:rsidP="00FE0AF2">
      <w:pPr>
        <w:widowControl/>
        <w:numPr>
          <w:ilvl w:val="0"/>
          <w:numId w:val="3"/>
        </w:numPr>
        <w:shd w:val="clear" w:color="auto" w:fill="FFFFFF"/>
        <w:spacing w:before="120"/>
        <w:ind w:left="600"/>
        <w:jc w:val="left"/>
        <w:rPr>
          <w:rFonts w:ascii="微软雅黑" w:eastAsia="微软雅黑" w:hAnsi="微软雅黑"/>
        </w:rPr>
      </w:pPr>
      <w:r>
        <w:rPr>
          <w:rStyle w:val="HTML"/>
          <w:rFonts w:ascii="DejaVu Sans Mono" w:hAnsi="DejaVu Sans Mono" w:cs="DejaVu Sans Mono"/>
          <w:color w:val="C7254E"/>
          <w:sz w:val="21"/>
          <w:szCs w:val="21"/>
          <w:shd w:val="clear" w:color="auto" w:fill="F9F2F4"/>
        </w:rPr>
        <w:t>0.0585007 secs</w:t>
      </w:r>
      <w:r>
        <w:rPr>
          <w:rFonts w:ascii="微软雅黑" w:eastAsia="微软雅黑" w:hAnsi="微软雅黑" w:hint="eastAsia"/>
        </w:rPr>
        <w:t> – GC事件的持续时间(Duration),单位是秒.</w:t>
      </w:r>
    </w:p>
    <w:p w:rsidR="00FE0AF2" w:rsidRDefault="00FE0AF2" w:rsidP="00FE0AF2">
      <w:pPr>
        <w:widowControl/>
        <w:numPr>
          <w:ilvl w:val="0"/>
          <w:numId w:val="3"/>
        </w:numPr>
        <w:shd w:val="clear" w:color="auto" w:fill="FFFFFF"/>
        <w:spacing w:before="120"/>
        <w:ind w:left="600"/>
        <w:jc w:val="left"/>
        <w:rPr>
          <w:rFonts w:ascii="微软雅黑" w:eastAsia="微软雅黑" w:hAnsi="微软雅黑"/>
        </w:rPr>
      </w:pPr>
      <w:r>
        <w:rPr>
          <w:rStyle w:val="HTML"/>
          <w:rFonts w:ascii="DejaVu Sans Mono" w:hAnsi="DejaVu Sans Mono" w:cs="DejaVu Sans Mono"/>
          <w:color w:val="C7254E"/>
          <w:sz w:val="21"/>
          <w:szCs w:val="21"/>
          <w:shd w:val="clear" w:color="auto" w:fill="F9F2F4"/>
        </w:rPr>
        <w:t>[Times: user=0.06 sys=0.00, real=0.06 secs]</w:t>
      </w:r>
      <w:r>
        <w:rPr>
          <w:rFonts w:ascii="微软雅黑" w:eastAsia="微软雅黑" w:hAnsi="微软雅黑" w:hint="eastAsia"/>
        </w:rPr>
        <w:t> – GC事件的持续时间,通过多种分类来进行衡量:</w:t>
      </w:r>
    </w:p>
    <w:p w:rsidR="00FE0AF2" w:rsidRDefault="00FE0AF2" w:rsidP="00FE0AF2">
      <w:pPr>
        <w:widowControl/>
        <w:numPr>
          <w:ilvl w:val="0"/>
          <w:numId w:val="4"/>
        </w:numPr>
        <w:shd w:val="clear" w:color="auto" w:fill="FFFFFF"/>
        <w:spacing w:before="120"/>
        <w:ind w:left="480"/>
        <w:jc w:val="left"/>
        <w:rPr>
          <w:rFonts w:ascii="微软雅黑" w:eastAsia="微软雅黑" w:hAnsi="微软雅黑"/>
        </w:rPr>
      </w:pPr>
      <w:r>
        <w:rPr>
          <w:rStyle w:val="HTML"/>
          <w:rFonts w:ascii="DejaVu Sans Mono" w:hAnsi="DejaVu Sans Mono" w:cs="DejaVu Sans Mono"/>
          <w:color w:val="C7254E"/>
          <w:sz w:val="21"/>
          <w:szCs w:val="21"/>
          <w:shd w:val="clear" w:color="auto" w:fill="F9F2F4"/>
        </w:rPr>
        <w:t>user</w:t>
      </w:r>
      <w:r>
        <w:rPr>
          <w:rFonts w:ascii="微软雅黑" w:eastAsia="微软雅黑" w:hAnsi="微软雅黑" w:hint="eastAsia"/>
        </w:rPr>
        <w:t> – 此次垃圾回收, 垃圾收集线程消耗的所有CPU时间(Total CPU time).</w:t>
      </w:r>
    </w:p>
    <w:p w:rsidR="00FE0AF2" w:rsidRDefault="00FE0AF2" w:rsidP="00FE0AF2">
      <w:pPr>
        <w:widowControl/>
        <w:numPr>
          <w:ilvl w:val="0"/>
          <w:numId w:val="4"/>
        </w:numPr>
        <w:shd w:val="clear" w:color="auto" w:fill="FFFFFF"/>
        <w:spacing w:before="120"/>
        <w:ind w:left="480"/>
        <w:jc w:val="left"/>
        <w:rPr>
          <w:rFonts w:ascii="微软雅黑" w:eastAsia="微软雅黑" w:hAnsi="微软雅黑"/>
        </w:rPr>
      </w:pPr>
      <w:r>
        <w:rPr>
          <w:rStyle w:val="HTML"/>
          <w:rFonts w:ascii="DejaVu Sans Mono" w:hAnsi="DejaVu Sans Mono" w:cs="DejaVu Sans Mono"/>
          <w:color w:val="C7254E"/>
          <w:sz w:val="21"/>
          <w:szCs w:val="21"/>
          <w:shd w:val="clear" w:color="auto" w:fill="F9F2F4"/>
        </w:rPr>
        <w:t>sys</w:t>
      </w:r>
      <w:r>
        <w:rPr>
          <w:rFonts w:ascii="微软雅黑" w:eastAsia="微软雅黑" w:hAnsi="微软雅黑" w:hint="eastAsia"/>
        </w:rPr>
        <w:t> – 操作系统调用(OS call) 以及等待系统事件的时间(waiting for system event)</w:t>
      </w:r>
    </w:p>
    <w:p w:rsidR="00FE0AF2" w:rsidRDefault="00FE0AF2" w:rsidP="00FE0AF2">
      <w:pPr>
        <w:widowControl/>
        <w:numPr>
          <w:ilvl w:val="0"/>
          <w:numId w:val="4"/>
        </w:numPr>
        <w:shd w:val="clear" w:color="auto" w:fill="FFFFFF"/>
        <w:spacing w:before="120"/>
        <w:ind w:left="480"/>
        <w:jc w:val="left"/>
        <w:rPr>
          <w:rFonts w:ascii="微软雅黑" w:eastAsia="微软雅黑" w:hAnsi="微软雅黑"/>
        </w:rPr>
      </w:pPr>
      <w:r>
        <w:rPr>
          <w:rStyle w:val="HTML"/>
          <w:rFonts w:ascii="DejaVu Sans Mono" w:hAnsi="DejaVu Sans Mono" w:cs="DejaVu Sans Mono"/>
          <w:color w:val="C7254E"/>
          <w:sz w:val="21"/>
          <w:szCs w:val="21"/>
          <w:shd w:val="clear" w:color="auto" w:fill="F9F2F4"/>
        </w:rPr>
        <w:t>real</w:t>
      </w:r>
      <w:r>
        <w:rPr>
          <w:rFonts w:ascii="微软雅黑" w:eastAsia="微软雅黑" w:hAnsi="微软雅黑" w:hint="eastAsia"/>
        </w:rPr>
        <w:t> – 应用程序暂停的时间(Clock time). 由于串行垃圾收集器(Serial Garbage Collector)只会使用单个线程, 所以 real time 等于 user 以及 system time 的总和.</w:t>
      </w:r>
    </w:p>
    <w:p w:rsidR="00FE0AF2" w:rsidRDefault="00FE0AF2" w:rsidP="00FE0AF2">
      <w:pPr>
        <w:pStyle w:val="a4"/>
        <w:shd w:val="clear" w:color="auto" w:fill="FFFFFF"/>
        <w:spacing w:before="0" w:beforeAutospacing="0" w:after="240" w:afterAutospacing="0" w:line="390" w:lineRule="atLeast"/>
        <w:rPr>
          <w:rFonts w:ascii="微软雅黑" w:eastAsia="微软雅黑" w:hAnsi="微软雅黑"/>
          <w:color w:val="4F4F4F"/>
        </w:rPr>
      </w:pPr>
      <w:r>
        <w:rPr>
          <w:rFonts w:ascii="微软雅黑" w:eastAsia="微软雅黑" w:hAnsi="微软雅黑" w:hint="eastAsia"/>
          <w:color w:val="4F4F4F"/>
        </w:rPr>
        <w:t>通过上面的分析, 我们可以计算出在垃圾收集期间, JVM 中的内存使用情况。在垃圾收集之前, 堆内存总的使用了 </w:t>
      </w:r>
      <w:r>
        <w:rPr>
          <w:rStyle w:val="a5"/>
          <w:rFonts w:ascii="微软雅黑" w:eastAsia="微软雅黑" w:hAnsi="微软雅黑" w:hint="eastAsia"/>
          <w:color w:val="4F4F4F"/>
        </w:rPr>
        <w:t>1.54G</w:t>
      </w:r>
      <w:r>
        <w:rPr>
          <w:rFonts w:ascii="微软雅黑" w:eastAsia="微软雅黑" w:hAnsi="微软雅黑" w:hint="eastAsia"/>
          <w:color w:val="4F4F4F"/>
        </w:rPr>
        <w:t>(1,619,346K)。其中, 年轻</w:t>
      </w:r>
      <w:proofErr w:type="gramStart"/>
      <w:r>
        <w:rPr>
          <w:rFonts w:ascii="微软雅黑" w:eastAsia="微软雅黑" w:hAnsi="微软雅黑" w:hint="eastAsia"/>
          <w:color w:val="4F4F4F"/>
        </w:rPr>
        <w:t>代使用</w:t>
      </w:r>
      <w:proofErr w:type="gramEnd"/>
      <w:r>
        <w:rPr>
          <w:rFonts w:ascii="微软雅黑" w:eastAsia="微软雅黑" w:hAnsi="微软雅黑" w:hint="eastAsia"/>
          <w:color w:val="4F4F4F"/>
        </w:rPr>
        <w:t>了 </w:t>
      </w:r>
      <w:r>
        <w:rPr>
          <w:rStyle w:val="a5"/>
          <w:rFonts w:ascii="微软雅黑" w:eastAsia="微软雅黑" w:hAnsi="微软雅黑" w:hint="eastAsia"/>
          <w:color w:val="4F4F4F"/>
        </w:rPr>
        <w:t>614M</w:t>
      </w:r>
      <w:r>
        <w:rPr>
          <w:rFonts w:ascii="微软雅黑" w:eastAsia="微软雅黑" w:hAnsi="微软雅黑" w:hint="eastAsia"/>
          <w:color w:val="4F4F4F"/>
        </w:rPr>
        <w:t>(629,119k)。可以算出老年代使用的内存为: </w:t>
      </w:r>
      <w:r>
        <w:rPr>
          <w:rStyle w:val="a5"/>
          <w:rFonts w:ascii="微软雅黑" w:eastAsia="微软雅黑" w:hAnsi="微软雅黑" w:hint="eastAsia"/>
          <w:color w:val="4F4F4F"/>
        </w:rPr>
        <w:t>967M</w:t>
      </w:r>
      <w:r>
        <w:rPr>
          <w:rFonts w:ascii="微软雅黑" w:eastAsia="微软雅黑" w:hAnsi="微软雅黑" w:hint="eastAsia"/>
          <w:color w:val="4F4F4F"/>
        </w:rPr>
        <w:t>(990,227K)。</w:t>
      </w:r>
    </w:p>
    <w:p w:rsidR="00FE0AF2" w:rsidRDefault="00FE0AF2" w:rsidP="00FE0AF2">
      <w:pPr>
        <w:pStyle w:val="a4"/>
        <w:shd w:val="clear" w:color="auto" w:fill="FFFFFF"/>
        <w:spacing w:before="0" w:beforeAutospacing="0" w:after="240" w:afterAutospacing="0" w:line="390" w:lineRule="atLeast"/>
        <w:rPr>
          <w:rFonts w:ascii="微软雅黑" w:eastAsia="微软雅黑" w:hAnsi="微软雅黑"/>
          <w:color w:val="4F4F4F"/>
        </w:rPr>
      </w:pPr>
      <w:r>
        <w:rPr>
          <w:rFonts w:ascii="微软雅黑" w:eastAsia="微软雅黑" w:hAnsi="微软雅黑" w:hint="eastAsia"/>
          <w:color w:val="4F4F4F"/>
        </w:rPr>
        <w:t>下一组数据( </w:t>
      </w:r>
      <w:r>
        <w:rPr>
          <w:rStyle w:val="HTML"/>
          <w:rFonts w:ascii="DejaVu Sans Mono" w:hAnsi="DejaVu Sans Mono" w:cs="DejaVu Sans Mono"/>
          <w:color w:val="C7254E"/>
          <w:sz w:val="21"/>
          <w:szCs w:val="21"/>
          <w:shd w:val="clear" w:color="auto" w:fill="F9F2F4"/>
        </w:rPr>
        <w:t>-&gt;</w:t>
      </w:r>
      <w:r>
        <w:rPr>
          <w:rFonts w:ascii="微软雅黑" w:eastAsia="微软雅黑" w:hAnsi="微软雅黑" w:hint="eastAsia"/>
          <w:color w:val="4F4F4F"/>
        </w:rPr>
        <w:t> 右边)中蕴含了更重要的结论, 年轻代的内存使用在垃圾回收后下降了 </w:t>
      </w:r>
      <w:r>
        <w:rPr>
          <w:rStyle w:val="a5"/>
          <w:rFonts w:ascii="微软雅黑" w:eastAsia="微软雅黑" w:hAnsi="微软雅黑" w:hint="eastAsia"/>
          <w:color w:val="4F4F4F"/>
        </w:rPr>
        <w:t>546M</w:t>
      </w:r>
      <w:r>
        <w:rPr>
          <w:rFonts w:ascii="微软雅黑" w:eastAsia="微软雅黑" w:hAnsi="微软雅黑" w:hint="eastAsia"/>
          <w:color w:val="4F4F4F"/>
        </w:rPr>
        <w:t>(559,231k), 但总的堆内存使用(total heap usage)只减少了 </w:t>
      </w:r>
      <w:r>
        <w:rPr>
          <w:rStyle w:val="a5"/>
          <w:rFonts w:ascii="微软雅黑" w:eastAsia="微软雅黑" w:hAnsi="微软雅黑" w:hint="eastAsia"/>
          <w:color w:val="4F4F4F"/>
        </w:rPr>
        <w:t>337M</w:t>
      </w:r>
      <w:r>
        <w:rPr>
          <w:rFonts w:ascii="微软雅黑" w:eastAsia="微软雅黑" w:hAnsi="微软雅黑" w:hint="eastAsia"/>
          <w:color w:val="4F4F4F"/>
        </w:rPr>
        <w:t>(346,099k). 通过这一点,我们可以计算出, 有 </w:t>
      </w:r>
      <w:r>
        <w:rPr>
          <w:rStyle w:val="a5"/>
          <w:rFonts w:ascii="微软雅黑" w:eastAsia="微软雅黑" w:hAnsi="微软雅黑" w:hint="eastAsia"/>
          <w:color w:val="4F4F4F"/>
        </w:rPr>
        <w:t>208M</w:t>
      </w:r>
      <w:r>
        <w:rPr>
          <w:rFonts w:ascii="微软雅黑" w:eastAsia="微软雅黑" w:hAnsi="微软雅黑" w:hint="eastAsia"/>
          <w:color w:val="4F4F4F"/>
        </w:rPr>
        <w:t>(213,132K) 的年轻代对象被提升到老年代(Old)中。</w:t>
      </w:r>
    </w:p>
    <w:p w:rsidR="00FE0AF2" w:rsidRDefault="00FE0AF2" w:rsidP="00FE0AF2">
      <w:pPr>
        <w:pStyle w:val="a4"/>
        <w:shd w:val="clear" w:color="auto" w:fill="FFFFFF"/>
        <w:spacing w:before="0" w:beforeAutospacing="0" w:after="240" w:afterAutospacing="0" w:line="390" w:lineRule="atLeast"/>
        <w:rPr>
          <w:rFonts w:ascii="微软雅黑" w:eastAsia="微软雅黑" w:hAnsi="微软雅黑"/>
          <w:color w:val="4F4F4F"/>
        </w:rPr>
      </w:pPr>
      <w:r>
        <w:rPr>
          <w:rFonts w:ascii="微软雅黑" w:eastAsia="微软雅黑" w:hAnsi="微软雅黑" w:hint="eastAsia"/>
          <w:color w:val="4F4F4F"/>
        </w:rPr>
        <w:lastRenderedPageBreak/>
        <w:t>这个GC事件可以用下面的示意图来表示, 上方表示GC之前的内存使用情况, 下方表示结束后的内存使用情况:</w:t>
      </w:r>
    </w:p>
    <w:p w:rsidR="00FE0AF2" w:rsidRPr="00FE0AF2" w:rsidRDefault="00FE0AF2">
      <w:r>
        <w:rPr>
          <w:noProof/>
        </w:rPr>
        <w:drawing>
          <wp:inline distT="0" distB="0" distL="0" distR="0">
            <wp:extent cx="5274310" cy="1195122"/>
            <wp:effectExtent l="0" t="0" r="2540" b="5080"/>
            <wp:docPr id="1" name="图片 1" descr="https://img-blog.csdn.net/20151018205925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510182059259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195122"/>
                    </a:xfrm>
                    <a:prstGeom prst="rect">
                      <a:avLst/>
                    </a:prstGeom>
                    <a:noFill/>
                    <a:ln>
                      <a:noFill/>
                    </a:ln>
                  </pic:spPr>
                </pic:pic>
              </a:graphicData>
            </a:graphic>
          </wp:inline>
        </w:drawing>
      </w:r>
    </w:p>
    <w:p w:rsidR="00FE0AF2" w:rsidRDefault="00FE0AF2"/>
    <w:p w:rsidR="00FE0AF2" w:rsidRDefault="00FE0AF2"/>
    <w:p w:rsidR="00FE0AF2" w:rsidRDefault="00FE0AF2" w:rsidP="00FE0AF2">
      <w:pPr>
        <w:pStyle w:val="a4"/>
        <w:shd w:val="clear" w:color="auto" w:fill="FFFFFF"/>
        <w:spacing w:before="0" w:beforeAutospacing="0" w:after="240" w:afterAutospacing="0" w:line="390" w:lineRule="atLeast"/>
        <w:rPr>
          <w:rFonts w:ascii="微软雅黑" w:eastAsia="微软雅黑" w:hAnsi="微软雅黑"/>
          <w:color w:val="4F4F4F"/>
        </w:rPr>
      </w:pPr>
      <w:r>
        <w:rPr>
          <w:rFonts w:ascii="微软雅黑" w:eastAsia="微软雅黑" w:hAnsi="微软雅黑" w:hint="eastAsia"/>
          <w:color w:val="4F4F4F"/>
        </w:rPr>
        <w:t>如果你想学习更多, 请查看完整的 </w:t>
      </w:r>
      <w:hyperlink r:id="rId9" w:tgtFrame="_blank" w:history="1">
        <w:r>
          <w:rPr>
            <w:rStyle w:val="a3"/>
            <w:rFonts w:ascii="微软雅黑" w:eastAsia="微软雅黑" w:hAnsi="微软雅黑" w:hint="eastAsia"/>
            <w:color w:val="6795B5"/>
            <w:u w:val="none"/>
          </w:rPr>
          <w:t>Java垃圾收集指南</w:t>
        </w:r>
      </w:hyperlink>
      <w:r>
        <w:rPr>
          <w:rFonts w:ascii="微软雅黑" w:eastAsia="微软雅黑" w:hAnsi="微软雅黑" w:hint="eastAsia"/>
          <w:color w:val="4F4F4F"/>
        </w:rPr>
        <w:t>, 本示例是从其中抽取的。</w:t>
      </w:r>
    </w:p>
    <w:p w:rsidR="00FE0AF2" w:rsidRDefault="00FE0AF2" w:rsidP="00FE0AF2">
      <w:pPr>
        <w:pStyle w:val="a4"/>
        <w:shd w:val="clear" w:color="auto" w:fill="FFFFFF"/>
        <w:spacing w:before="0" w:beforeAutospacing="0" w:after="240" w:afterAutospacing="0" w:line="390" w:lineRule="atLeast"/>
        <w:rPr>
          <w:rFonts w:ascii="微软雅黑" w:eastAsia="微软雅黑" w:hAnsi="微软雅黑"/>
          <w:color w:val="4F4F4F"/>
        </w:rPr>
      </w:pPr>
      <w:r>
        <w:rPr>
          <w:rFonts w:ascii="微软雅黑" w:eastAsia="微软雅黑" w:hAnsi="微软雅黑" w:hint="eastAsia"/>
          <w:color w:val="4F4F4F"/>
        </w:rPr>
        <w:t>原文链接: </w:t>
      </w:r>
      <w:hyperlink r:id="rId10" w:tgtFrame="_blank" w:history="1">
        <w:r>
          <w:rPr>
            <w:rStyle w:val="a3"/>
            <w:rFonts w:ascii="微软雅黑" w:eastAsia="微软雅黑" w:hAnsi="微软雅黑" w:hint="eastAsia"/>
            <w:color w:val="6795B5"/>
            <w:u w:val="none"/>
          </w:rPr>
          <w:t>Understanding Garbage Collection Logs</w:t>
        </w:r>
      </w:hyperlink>
    </w:p>
    <w:p w:rsidR="00FE0AF2" w:rsidRDefault="00FE0AF2" w:rsidP="00FE0AF2">
      <w:pPr>
        <w:pStyle w:val="a4"/>
        <w:shd w:val="clear" w:color="auto" w:fill="FFFFFF"/>
        <w:spacing w:before="0" w:beforeAutospacing="0" w:after="240" w:afterAutospacing="0" w:line="390" w:lineRule="atLeast"/>
        <w:rPr>
          <w:rFonts w:ascii="微软雅黑" w:eastAsia="微软雅黑" w:hAnsi="微软雅黑"/>
          <w:color w:val="4F4F4F"/>
        </w:rPr>
      </w:pPr>
      <w:r>
        <w:rPr>
          <w:rFonts w:ascii="微软雅黑" w:eastAsia="微软雅黑" w:hAnsi="微软雅黑" w:hint="eastAsia"/>
          <w:color w:val="4F4F4F"/>
        </w:rPr>
        <w:t>翻译日期: 2015年10月18日</w:t>
      </w:r>
    </w:p>
    <w:p w:rsidR="00FE0AF2" w:rsidRDefault="00FE0AF2" w:rsidP="00FE0AF2">
      <w:pPr>
        <w:pStyle w:val="a4"/>
        <w:shd w:val="clear" w:color="auto" w:fill="FFFFFF"/>
        <w:spacing w:before="0" w:beforeAutospacing="0" w:after="240" w:afterAutospacing="0" w:line="390" w:lineRule="atLeast"/>
        <w:rPr>
          <w:rFonts w:ascii="微软雅黑" w:eastAsia="微软雅黑" w:hAnsi="微软雅黑"/>
          <w:color w:val="4F4F4F"/>
        </w:rPr>
      </w:pPr>
      <w:r>
        <w:rPr>
          <w:rFonts w:ascii="微软雅黑" w:eastAsia="微软雅黑" w:hAnsi="微软雅黑" w:hint="eastAsia"/>
          <w:color w:val="4F4F4F"/>
        </w:rPr>
        <w:t>翻译人员: </w:t>
      </w:r>
      <w:hyperlink r:id="rId11" w:tgtFrame="_blank" w:history="1">
        <w:r>
          <w:rPr>
            <w:rStyle w:val="a3"/>
            <w:rFonts w:ascii="微软雅黑" w:eastAsia="微软雅黑" w:hAnsi="微软雅黑" w:hint="eastAsia"/>
            <w:color w:val="6795B5"/>
            <w:u w:val="none"/>
          </w:rPr>
          <w:t>铁锚 http://blog.csdn.net/renfu</w:t>
        </w:r>
        <w:bookmarkStart w:id="0" w:name="_GoBack"/>
        <w:bookmarkEnd w:id="0"/>
        <w:r>
          <w:rPr>
            <w:rStyle w:val="a3"/>
            <w:rFonts w:ascii="微软雅黑" w:eastAsia="微软雅黑" w:hAnsi="微软雅黑" w:hint="eastAsia"/>
            <w:color w:val="6795B5"/>
            <w:u w:val="none"/>
          </w:rPr>
          <w:t>fei</w:t>
        </w:r>
      </w:hyperlink>
    </w:p>
    <w:p w:rsidR="00FE0AF2" w:rsidRDefault="00FE0AF2">
      <w:pPr>
        <w:rPr>
          <w:rFonts w:hint="eastAsia"/>
        </w:rPr>
      </w:pPr>
    </w:p>
    <w:p w:rsidR="00287375" w:rsidRPr="00287375" w:rsidRDefault="00287375">
      <w:pPr>
        <w:rPr>
          <w:rFonts w:hint="eastAsia"/>
          <w:b/>
          <w:color w:val="FF0000"/>
          <w:sz w:val="48"/>
        </w:rPr>
      </w:pPr>
      <w:r w:rsidRPr="00287375">
        <w:rPr>
          <w:rFonts w:hint="eastAsia"/>
          <w:b/>
          <w:color w:val="FF0000"/>
          <w:sz w:val="48"/>
        </w:rPr>
        <w:t>百度经验：</w:t>
      </w:r>
    </w:p>
    <w:p w:rsidR="00287375" w:rsidRDefault="00287375">
      <w:pPr>
        <w:rPr>
          <w:rFonts w:hint="eastAsia"/>
        </w:rPr>
      </w:pPr>
      <w:hyperlink r:id="rId12" w:history="1">
        <w:r w:rsidRPr="00323B3E">
          <w:rPr>
            <w:rStyle w:val="a3"/>
          </w:rPr>
          <w:t>https://jingyan.baidu.com/article/3ea51489c045d852e61bbaab.html</w:t>
        </w:r>
      </w:hyperlink>
    </w:p>
    <w:p w:rsidR="00287375" w:rsidRDefault="00287375">
      <w:pPr>
        <w:rPr>
          <w:rFonts w:hint="eastAsia"/>
        </w:rPr>
      </w:pPr>
    </w:p>
    <w:p w:rsidR="00287375" w:rsidRDefault="00287375" w:rsidP="00287375">
      <w:pPr>
        <w:pStyle w:val="a4"/>
        <w:shd w:val="clear" w:color="auto" w:fill="FFFFFF"/>
        <w:spacing w:before="300" w:beforeAutospacing="0" w:after="300" w:afterAutospacing="0" w:line="420" w:lineRule="atLeast"/>
        <w:jc w:val="both"/>
        <w:rPr>
          <w:rFonts w:ascii="微软雅黑" w:eastAsia="微软雅黑" w:hAnsi="微软雅黑"/>
          <w:color w:val="333333"/>
        </w:rPr>
      </w:pPr>
      <w:r>
        <w:rPr>
          <w:rFonts w:ascii="微软雅黑" w:eastAsia="微软雅黑" w:hAnsi="微软雅黑" w:hint="eastAsia"/>
          <w:color w:val="333333"/>
        </w:rPr>
        <w:t>JVM 在Java应用程序优化中是不可缺少的一大重项，如何合理配置Java参数，如果验证配置参数的有效性，从GC日志中可以获得很重要的提示，以下是笔者对GC垃圾收集器默认开启的组合日志的部分的解析，希望能帮到想学习的同学O(∩_∩)O~~</w:t>
      </w:r>
    </w:p>
    <w:p w:rsidR="00287375" w:rsidRDefault="00287375" w:rsidP="00287375">
      <w:pPr>
        <w:pStyle w:val="2"/>
        <w:pBdr>
          <w:bottom w:val="single" w:sz="6" w:space="5" w:color="D6D6D8"/>
        </w:pBdr>
        <w:shd w:val="clear" w:color="auto" w:fill="FFFFFF"/>
        <w:spacing w:before="600" w:after="0" w:line="360" w:lineRule="atLeast"/>
        <w:rPr>
          <w:rFonts w:ascii="微软雅黑" w:eastAsia="微软雅黑" w:hAnsi="微软雅黑" w:hint="eastAsia"/>
          <w:b w:val="0"/>
          <w:bCs w:val="0"/>
          <w:color w:val="333333"/>
          <w:sz w:val="33"/>
          <w:szCs w:val="33"/>
        </w:rPr>
      </w:pPr>
      <w:bookmarkStart w:id="1" w:name="section-2"/>
      <w:bookmarkEnd w:id="1"/>
      <w:r>
        <w:rPr>
          <w:rFonts w:ascii="微软雅黑" w:eastAsia="微软雅黑" w:hAnsi="微软雅黑" w:hint="eastAsia"/>
          <w:b w:val="0"/>
          <w:bCs w:val="0"/>
          <w:color w:val="333333"/>
          <w:sz w:val="33"/>
          <w:szCs w:val="33"/>
        </w:rPr>
        <w:t>工具/原料</w:t>
      </w:r>
    </w:p>
    <w:p w:rsidR="00287375" w:rsidRDefault="00287375" w:rsidP="00287375">
      <w:pPr>
        <w:widowControl/>
        <w:numPr>
          <w:ilvl w:val="0"/>
          <w:numId w:val="5"/>
        </w:numPr>
        <w:spacing w:line="420" w:lineRule="atLeast"/>
        <w:ind w:left="0"/>
        <w:rPr>
          <w:rFonts w:ascii="微软雅黑" w:eastAsia="微软雅黑" w:hAnsi="微软雅黑" w:hint="eastAsia"/>
          <w:color w:val="333333"/>
          <w:sz w:val="24"/>
          <w:szCs w:val="24"/>
        </w:rPr>
      </w:pPr>
      <w:r>
        <w:rPr>
          <w:rFonts w:ascii="微软雅黑" w:eastAsia="微软雅黑" w:hAnsi="微软雅黑" w:hint="eastAsia"/>
          <w:color w:val="333333"/>
        </w:rPr>
        <w:t>jdk1.6</w:t>
      </w:r>
    </w:p>
    <w:p w:rsidR="00287375" w:rsidRDefault="00287375" w:rsidP="00287375">
      <w:pPr>
        <w:widowControl/>
        <w:numPr>
          <w:ilvl w:val="0"/>
          <w:numId w:val="5"/>
        </w:numPr>
        <w:spacing w:line="420" w:lineRule="atLeast"/>
        <w:ind w:left="0"/>
        <w:rPr>
          <w:rFonts w:ascii="微软雅黑" w:eastAsia="微软雅黑" w:hAnsi="微软雅黑" w:hint="eastAsia"/>
          <w:color w:val="333333"/>
        </w:rPr>
      </w:pPr>
      <w:r>
        <w:rPr>
          <w:rFonts w:ascii="微软雅黑" w:eastAsia="微软雅黑" w:hAnsi="微软雅黑" w:hint="eastAsia"/>
          <w:color w:val="333333"/>
        </w:rPr>
        <w:lastRenderedPageBreak/>
        <w:t>-XX:+</w:t>
      </w:r>
      <w:proofErr w:type="spellStart"/>
      <w:r>
        <w:rPr>
          <w:rFonts w:ascii="微软雅黑" w:eastAsia="微软雅黑" w:hAnsi="微软雅黑" w:hint="eastAsia"/>
          <w:color w:val="333333"/>
        </w:rPr>
        <w:t>PrintGCDetails</w:t>
      </w:r>
      <w:proofErr w:type="spellEnd"/>
    </w:p>
    <w:p w:rsidR="00287375" w:rsidRDefault="00287375" w:rsidP="00287375">
      <w:pPr>
        <w:widowControl/>
        <w:numPr>
          <w:ilvl w:val="0"/>
          <w:numId w:val="5"/>
        </w:numPr>
        <w:spacing w:line="420" w:lineRule="atLeast"/>
        <w:ind w:left="0"/>
        <w:rPr>
          <w:rFonts w:ascii="微软雅黑" w:eastAsia="微软雅黑" w:hAnsi="微软雅黑" w:hint="eastAsia"/>
          <w:color w:val="333333"/>
        </w:rPr>
      </w:pPr>
      <w:r>
        <w:rPr>
          <w:rFonts w:ascii="微软雅黑" w:eastAsia="微软雅黑" w:hAnsi="微软雅黑" w:hint="eastAsia"/>
          <w:color w:val="333333"/>
        </w:rPr>
        <w:t>XX:+</w:t>
      </w:r>
      <w:proofErr w:type="spellStart"/>
      <w:r>
        <w:rPr>
          <w:rFonts w:ascii="微软雅黑" w:eastAsia="微软雅黑" w:hAnsi="微软雅黑" w:hint="eastAsia"/>
          <w:color w:val="333333"/>
        </w:rPr>
        <w:t>PrintGCTimeStamps</w:t>
      </w:r>
      <w:proofErr w:type="spellEnd"/>
    </w:p>
    <w:p w:rsidR="00287375" w:rsidRDefault="00287375" w:rsidP="00287375">
      <w:pPr>
        <w:widowControl/>
        <w:numPr>
          <w:ilvl w:val="0"/>
          <w:numId w:val="5"/>
        </w:numPr>
        <w:spacing w:line="420" w:lineRule="atLeast"/>
        <w:ind w:left="0"/>
        <w:rPr>
          <w:rFonts w:ascii="微软雅黑" w:eastAsia="微软雅黑" w:hAnsi="微软雅黑" w:hint="eastAsia"/>
          <w:color w:val="333333"/>
        </w:rPr>
      </w:pPr>
      <w:r>
        <w:rPr>
          <w:rFonts w:ascii="微软雅黑" w:eastAsia="微软雅黑" w:hAnsi="微软雅黑" w:hint="eastAsia"/>
          <w:color w:val="333333"/>
        </w:rPr>
        <w:t>-</w:t>
      </w:r>
      <w:proofErr w:type="spellStart"/>
      <w:r>
        <w:rPr>
          <w:rFonts w:ascii="微软雅黑" w:eastAsia="微软雅黑" w:hAnsi="微软雅黑" w:hint="eastAsia"/>
          <w:color w:val="333333"/>
        </w:rPr>
        <w:t>Xloggc:filename</w:t>
      </w:r>
      <w:proofErr w:type="spellEnd"/>
    </w:p>
    <w:p w:rsidR="00287375" w:rsidRDefault="00287375" w:rsidP="00287375">
      <w:pPr>
        <w:widowControl/>
        <w:numPr>
          <w:ilvl w:val="0"/>
          <w:numId w:val="5"/>
        </w:numPr>
        <w:spacing w:line="420" w:lineRule="atLeast"/>
        <w:ind w:left="0"/>
        <w:rPr>
          <w:rFonts w:ascii="微软雅黑" w:eastAsia="微软雅黑" w:hAnsi="微软雅黑" w:hint="eastAsia"/>
          <w:color w:val="333333"/>
        </w:rPr>
      </w:pPr>
      <w:r>
        <w:rPr>
          <w:rFonts w:ascii="微软雅黑" w:eastAsia="微软雅黑" w:hAnsi="微软雅黑" w:hint="eastAsia"/>
          <w:color w:val="333333"/>
        </w:rPr>
        <w:t>glassfish</w:t>
      </w:r>
    </w:p>
    <w:p w:rsidR="00287375" w:rsidRDefault="00287375" w:rsidP="00287375">
      <w:pPr>
        <w:pStyle w:val="2"/>
        <w:pBdr>
          <w:bottom w:val="single" w:sz="6" w:space="5" w:color="D6D6D8"/>
        </w:pBdr>
        <w:shd w:val="clear" w:color="auto" w:fill="FFFFFF"/>
        <w:spacing w:before="600" w:after="0" w:line="360" w:lineRule="atLeast"/>
        <w:rPr>
          <w:rFonts w:ascii="微软雅黑" w:eastAsia="微软雅黑" w:hAnsi="微软雅黑" w:hint="eastAsia"/>
          <w:b w:val="0"/>
          <w:bCs w:val="0"/>
          <w:color w:val="333333"/>
          <w:sz w:val="33"/>
          <w:szCs w:val="33"/>
        </w:rPr>
      </w:pPr>
      <w:bookmarkStart w:id="2" w:name="section-3"/>
      <w:bookmarkEnd w:id="2"/>
      <w:r>
        <w:rPr>
          <w:rFonts w:ascii="微软雅黑" w:eastAsia="微软雅黑" w:hAnsi="微软雅黑" w:hint="eastAsia"/>
          <w:b w:val="0"/>
          <w:bCs w:val="0"/>
          <w:color w:val="333333"/>
          <w:sz w:val="33"/>
          <w:szCs w:val="33"/>
        </w:rPr>
        <w:t>方法/步骤</w:t>
      </w:r>
    </w:p>
    <w:p w:rsidR="00287375" w:rsidRDefault="00287375" w:rsidP="00287375">
      <w:pPr>
        <w:pStyle w:val="a4"/>
        <w:numPr>
          <w:ilvl w:val="0"/>
          <w:numId w:val="6"/>
        </w:numPr>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Hotspot JVM GC 垃圾收集器的</w:t>
      </w:r>
      <w:proofErr w:type="gramStart"/>
      <w:r>
        <w:rPr>
          <w:rFonts w:ascii="微软雅黑" w:eastAsia="微软雅黑" w:hAnsi="微软雅黑" w:hint="eastAsia"/>
          <w:color w:val="333333"/>
        </w:rPr>
        <w:t>默认默认</w:t>
      </w:r>
      <w:proofErr w:type="gramEnd"/>
      <w:r>
        <w:rPr>
          <w:rFonts w:ascii="微软雅黑" w:eastAsia="微软雅黑" w:hAnsi="微软雅黑" w:hint="eastAsia"/>
          <w:color w:val="333333"/>
        </w:rPr>
        <w:t>开启的组合为：</w:t>
      </w:r>
    </w:p>
    <w:p w:rsidR="00287375" w:rsidRDefault="00287375" w:rsidP="00287375">
      <w:pPr>
        <w:pBdr>
          <w:left w:val="dotted" w:sz="12" w:space="26" w:color="E4E4E4"/>
        </w:pBdr>
        <w:shd w:val="clear" w:color="auto" w:fill="FFFFFF"/>
        <w:spacing w:line="420" w:lineRule="atLeast"/>
        <w:ind w:left="255"/>
        <w:rPr>
          <w:rFonts w:ascii="微软雅黑" w:eastAsia="微软雅黑" w:hAnsi="微软雅黑" w:hint="eastAsia"/>
          <w:color w:val="333333"/>
        </w:rPr>
      </w:pPr>
      <w:r>
        <w:rPr>
          <w:rFonts w:ascii="微软雅黑" w:eastAsia="微软雅黑" w:hAnsi="微软雅黑"/>
          <w:noProof/>
          <w:color w:val="333333"/>
        </w:rPr>
        <w:drawing>
          <wp:inline distT="0" distB="0" distL="0" distR="0">
            <wp:extent cx="4761865" cy="931545"/>
            <wp:effectExtent l="0" t="0" r="635" b="1905"/>
            <wp:docPr id="2" name="图片 2" descr="Java GC 日志解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GC 日志解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1865" cy="931545"/>
                    </a:xfrm>
                    <a:prstGeom prst="rect">
                      <a:avLst/>
                    </a:prstGeom>
                    <a:noFill/>
                    <a:ln>
                      <a:noFill/>
                    </a:ln>
                  </pic:spPr>
                </pic:pic>
              </a:graphicData>
            </a:graphic>
          </wp:inline>
        </w:drawing>
      </w:r>
    </w:p>
    <w:p w:rsidR="00287375" w:rsidRDefault="00287375" w:rsidP="00287375">
      <w:pPr>
        <w:pStyle w:val="a4"/>
        <w:numPr>
          <w:ilvl w:val="0"/>
          <w:numId w:val="6"/>
        </w:numPr>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使用GC日志命令行选项为：</w:t>
      </w:r>
    </w:p>
    <w:p w:rsidR="00287375" w:rsidRDefault="00287375" w:rsidP="00287375">
      <w:pPr>
        <w:pStyle w:val="a4"/>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-XX</w:t>
      </w:r>
      <w:proofErr w:type="gramStart"/>
      <w:r>
        <w:rPr>
          <w:rFonts w:ascii="微软雅黑" w:eastAsia="微软雅黑" w:hAnsi="微软雅黑" w:hint="eastAsia"/>
          <w:color w:val="333333"/>
        </w:rPr>
        <w:t>:+</w:t>
      </w:r>
      <w:proofErr w:type="spellStart"/>
      <w:proofErr w:type="gramEnd"/>
      <w:r>
        <w:rPr>
          <w:rFonts w:ascii="微软雅黑" w:eastAsia="微软雅黑" w:hAnsi="微软雅黑" w:hint="eastAsia"/>
          <w:color w:val="333333"/>
        </w:rPr>
        <w:t>PrintGCTimeStamps</w:t>
      </w:r>
      <w:proofErr w:type="spellEnd"/>
    </w:p>
    <w:p w:rsidR="00287375" w:rsidRDefault="00287375" w:rsidP="00287375">
      <w:pPr>
        <w:pStyle w:val="a4"/>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-XX</w:t>
      </w:r>
      <w:proofErr w:type="gramStart"/>
      <w:r>
        <w:rPr>
          <w:rFonts w:ascii="微软雅黑" w:eastAsia="微软雅黑" w:hAnsi="微软雅黑" w:hint="eastAsia"/>
          <w:color w:val="333333"/>
        </w:rPr>
        <w:t>:+</w:t>
      </w:r>
      <w:proofErr w:type="spellStart"/>
      <w:proofErr w:type="gramEnd"/>
      <w:r>
        <w:rPr>
          <w:rFonts w:ascii="微软雅黑" w:eastAsia="微软雅黑" w:hAnsi="微软雅黑" w:hint="eastAsia"/>
          <w:color w:val="333333"/>
        </w:rPr>
        <w:t>PrintGCDetails</w:t>
      </w:r>
      <w:proofErr w:type="spellEnd"/>
    </w:p>
    <w:p w:rsidR="00287375" w:rsidRDefault="00287375" w:rsidP="00287375">
      <w:pPr>
        <w:pStyle w:val="a4"/>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w:t>
      </w:r>
      <w:proofErr w:type="spellStart"/>
      <w:proofErr w:type="gramStart"/>
      <w:r>
        <w:rPr>
          <w:rFonts w:ascii="微软雅黑" w:eastAsia="微软雅黑" w:hAnsi="微软雅黑" w:hint="eastAsia"/>
          <w:color w:val="333333"/>
        </w:rPr>
        <w:t>Xloggc</w:t>
      </w:r>
      <w:proofErr w:type="spellEnd"/>
      <w:r>
        <w:rPr>
          <w:rFonts w:ascii="微软雅黑" w:eastAsia="微软雅黑" w:hAnsi="微软雅黑" w:hint="eastAsia"/>
          <w:color w:val="333333"/>
        </w:rPr>
        <w:t>:</w:t>
      </w:r>
      <w:proofErr w:type="gramEnd"/>
      <w:r>
        <w:rPr>
          <w:rFonts w:ascii="微软雅黑" w:eastAsia="微软雅黑" w:hAnsi="微软雅黑" w:hint="eastAsia"/>
          <w:color w:val="333333"/>
        </w:rPr>
        <w:t>&lt;filename&gt;</w:t>
      </w:r>
    </w:p>
    <w:p w:rsidR="00287375" w:rsidRDefault="00287375" w:rsidP="00287375">
      <w:pPr>
        <w:pStyle w:val="a4"/>
        <w:numPr>
          <w:ilvl w:val="0"/>
          <w:numId w:val="6"/>
        </w:numPr>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Style w:val="a5"/>
          <w:rFonts w:ascii="微软雅黑" w:eastAsia="微软雅黑" w:hAnsi="微软雅黑" w:hint="eastAsia"/>
          <w:color w:val="333333"/>
        </w:rPr>
        <w:t>JVM 【-server】</w:t>
      </w:r>
    </w:p>
    <w:p w:rsidR="00287375" w:rsidRDefault="00287375" w:rsidP="00287375">
      <w:pPr>
        <w:pStyle w:val="a4"/>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glassfish应用服务器  -server 启动 垃圾收集器默认组合方式为</w:t>
      </w:r>
    </w:p>
    <w:p w:rsidR="00287375" w:rsidRDefault="00287375" w:rsidP="00287375">
      <w:pPr>
        <w:pStyle w:val="a4"/>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新生代：Parallel Scavenge 并行回收GC</w:t>
      </w:r>
    </w:p>
    <w:p w:rsidR="00287375" w:rsidRDefault="00287375" w:rsidP="00287375">
      <w:pPr>
        <w:pStyle w:val="a4"/>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年老代和持久代：Parallel Old并行GC</w:t>
      </w:r>
    </w:p>
    <w:p w:rsidR="00287375" w:rsidRDefault="00287375" w:rsidP="00287375">
      <w:pPr>
        <w:pStyle w:val="a4"/>
        <w:numPr>
          <w:ilvl w:val="0"/>
          <w:numId w:val="6"/>
        </w:numPr>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Style w:val="a5"/>
          <w:rFonts w:ascii="微软雅黑" w:eastAsia="微软雅黑" w:hAnsi="微软雅黑" w:hint="eastAsia"/>
          <w:color w:val="333333"/>
        </w:rPr>
        <w:t>GC日志打印信息</w:t>
      </w:r>
      <w:r>
        <w:rPr>
          <w:rFonts w:ascii="微软雅黑" w:eastAsia="微软雅黑" w:hAnsi="微软雅黑" w:hint="eastAsia"/>
          <w:color w:val="333333"/>
        </w:rPr>
        <w:t>：</w:t>
      </w:r>
    </w:p>
    <w:p w:rsidR="00287375" w:rsidRDefault="00287375" w:rsidP="00287375">
      <w:pPr>
        <w:pStyle w:val="a4"/>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-XX:+</w:t>
      </w:r>
      <w:proofErr w:type="spellStart"/>
      <w:r>
        <w:rPr>
          <w:rFonts w:ascii="微软雅黑" w:eastAsia="微软雅黑" w:hAnsi="微软雅黑" w:hint="eastAsia"/>
          <w:color w:val="333333"/>
        </w:rPr>
        <w:t>PrintGCTimeStamps</w:t>
      </w:r>
      <w:proofErr w:type="spellEnd"/>
      <w:r>
        <w:rPr>
          <w:rFonts w:ascii="微软雅黑" w:eastAsia="微软雅黑" w:hAnsi="微软雅黑" w:hint="eastAsia"/>
          <w:color w:val="333333"/>
        </w:rPr>
        <w:t>输出格式：</w:t>
      </w:r>
    </w:p>
    <w:p w:rsidR="00287375" w:rsidRDefault="00287375" w:rsidP="00287375">
      <w:pPr>
        <w:pStyle w:val="a4"/>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lastRenderedPageBreak/>
        <w:t>289.556: [GC [PSYoungGen: 314113K-&gt;</w:t>
      </w:r>
      <w:proofErr w:type="gramStart"/>
      <w:r>
        <w:rPr>
          <w:rFonts w:ascii="微软雅黑" w:eastAsia="微软雅黑" w:hAnsi="微软雅黑" w:hint="eastAsia"/>
          <w:color w:val="333333"/>
        </w:rPr>
        <w:t>15937K(</w:t>
      </w:r>
      <w:proofErr w:type="gramEnd"/>
      <w:r>
        <w:rPr>
          <w:rFonts w:ascii="微软雅黑" w:eastAsia="微软雅黑" w:hAnsi="微软雅黑" w:hint="eastAsia"/>
          <w:color w:val="333333"/>
        </w:rPr>
        <w:t>300928K)] 405513K-&gt;107901K(407680K), 0.0178568 secs] [Times: user=0.06 sys=0.00, real=0.01 secs] </w:t>
      </w:r>
    </w:p>
    <w:p w:rsidR="00287375" w:rsidRDefault="00287375" w:rsidP="00287375">
      <w:pPr>
        <w:pStyle w:val="a4"/>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293.271: [GC [PSYoungGen: 300865K-&gt;</w:t>
      </w:r>
      <w:proofErr w:type="gramStart"/>
      <w:r>
        <w:rPr>
          <w:rFonts w:ascii="微软雅黑" w:eastAsia="微软雅黑" w:hAnsi="微软雅黑" w:hint="eastAsia"/>
          <w:color w:val="333333"/>
        </w:rPr>
        <w:t>6577K(</w:t>
      </w:r>
      <w:proofErr w:type="gramEnd"/>
      <w:r>
        <w:rPr>
          <w:rFonts w:ascii="微软雅黑" w:eastAsia="微软雅黑" w:hAnsi="微软雅黑" w:hint="eastAsia"/>
          <w:color w:val="333333"/>
        </w:rPr>
        <w:t>310720K)] 392829K-&gt;108873K(417472K), 0.0176464 secs] [Times: user=0.06 sys=0.00, real=0.01 secs] </w:t>
      </w:r>
    </w:p>
    <w:p w:rsidR="00287375" w:rsidRDefault="00287375" w:rsidP="00287375">
      <w:pPr>
        <w:pStyle w:val="a4"/>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详解：</w:t>
      </w:r>
    </w:p>
    <w:p w:rsidR="00287375" w:rsidRDefault="00287375" w:rsidP="00287375">
      <w:pPr>
        <w:pStyle w:val="a4"/>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293.271是从</w:t>
      </w:r>
      <w:proofErr w:type="spellStart"/>
      <w:r>
        <w:rPr>
          <w:rFonts w:ascii="微软雅黑" w:eastAsia="微软雅黑" w:hAnsi="微软雅黑" w:hint="eastAsia"/>
          <w:color w:val="333333"/>
        </w:rPr>
        <w:t>jvm</w:t>
      </w:r>
      <w:proofErr w:type="spellEnd"/>
      <w:r>
        <w:rPr>
          <w:rFonts w:ascii="微软雅黑" w:eastAsia="微软雅黑" w:hAnsi="微软雅黑" w:hint="eastAsia"/>
          <w:color w:val="333333"/>
        </w:rPr>
        <w:t>启动直到垃圾收集发生所经历的时间，GC表示这是一次Minor GC（新生代垃圾收集）；[</w:t>
      </w:r>
      <w:proofErr w:type="spellStart"/>
      <w:r>
        <w:rPr>
          <w:rFonts w:ascii="微软雅黑" w:eastAsia="微软雅黑" w:hAnsi="微软雅黑" w:hint="eastAsia"/>
          <w:color w:val="333333"/>
        </w:rPr>
        <w:t>PSYoungGen</w:t>
      </w:r>
      <w:proofErr w:type="spellEnd"/>
      <w:r>
        <w:rPr>
          <w:rFonts w:ascii="微软雅黑" w:eastAsia="微软雅黑" w:hAnsi="微软雅黑" w:hint="eastAsia"/>
          <w:color w:val="333333"/>
        </w:rPr>
        <w:t>: 300865K-&gt;6577K(310720K)] 提供了新生代空间的信息，</w:t>
      </w:r>
      <w:proofErr w:type="spellStart"/>
      <w:r>
        <w:rPr>
          <w:rFonts w:ascii="微软雅黑" w:eastAsia="微软雅黑" w:hAnsi="微软雅黑" w:hint="eastAsia"/>
          <w:color w:val="333333"/>
        </w:rPr>
        <w:t>PSYoungGen</w:t>
      </w:r>
      <w:proofErr w:type="spellEnd"/>
      <w:r>
        <w:rPr>
          <w:rFonts w:ascii="微软雅黑" w:eastAsia="微软雅黑" w:hAnsi="微软雅黑" w:hint="eastAsia"/>
          <w:color w:val="333333"/>
        </w:rPr>
        <w:t>，表示新生代使用的是多线程垃圾收集器Parallel Scavenge。300865K表示垃圾收集之前新生代占用空间，6577K表示垃圾收集之后新生代的空间。新生代又细分为一个Eden区和两个Survivor区,Minor GC之后Eden区为空，6577K就是Survivor占用的空间。</w:t>
      </w:r>
    </w:p>
    <w:p w:rsidR="00287375" w:rsidRDefault="00287375" w:rsidP="00287375">
      <w:pPr>
        <w:pStyle w:val="a4"/>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括号里的310720K表示整个年轻代的大小。</w:t>
      </w:r>
    </w:p>
    <w:p w:rsidR="00287375" w:rsidRDefault="00287375" w:rsidP="00287375">
      <w:pPr>
        <w:pStyle w:val="a4"/>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392829K-&gt;108873K(417472K),表示垃圾收集之前（392829K）与之后（108873K）Java堆的大小（</w:t>
      </w:r>
      <w:proofErr w:type="gramStart"/>
      <w:r>
        <w:rPr>
          <w:rFonts w:ascii="微软雅黑" w:eastAsia="微软雅黑" w:hAnsi="微软雅黑" w:hint="eastAsia"/>
          <w:color w:val="333333"/>
        </w:rPr>
        <w:t>总堆</w:t>
      </w:r>
      <w:proofErr w:type="gramEnd"/>
      <w:r>
        <w:rPr>
          <w:rFonts w:ascii="微软雅黑" w:eastAsia="微软雅黑" w:hAnsi="微软雅黑" w:hint="eastAsia"/>
          <w:color w:val="333333"/>
        </w:rPr>
        <w:t>417472K，</w:t>
      </w:r>
      <w:proofErr w:type="gramStart"/>
      <w:r>
        <w:rPr>
          <w:rFonts w:ascii="微软雅黑" w:eastAsia="微软雅黑" w:hAnsi="微软雅黑" w:hint="eastAsia"/>
          <w:color w:val="333333"/>
        </w:rPr>
        <w:t>堆大小</w:t>
      </w:r>
      <w:proofErr w:type="gramEnd"/>
      <w:r>
        <w:rPr>
          <w:rFonts w:ascii="微软雅黑" w:eastAsia="微软雅黑" w:hAnsi="微软雅黑" w:hint="eastAsia"/>
          <w:color w:val="333333"/>
        </w:rPr>
        <w:t>包括新生代和年老代）</w:t>
      </w:r>
    </w:p>
    <w:p w:rsidR="00287375" w:rsidRDefault="00287375" w:rsidP="00287375">
      <w:pPr>
        <w:pStyle w:val="a4"/>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由新生代和Java堆占用大小可以算出年老代占用空间，如，Java</w:t>
      </w:r>
      <w:proofErr w:type="gramStart"/>
      <w:r>
        <w:rPr>
          <w:rFonts w:ascii="微软雅黑" w:eastAsia="微软雅黑" w:hAnsi="微软雅黑" w:hint="eastAsia"/>
          <w:color w:val="333333"/>
        </w:rPr>
        <w:t>堆大小</w:t>
      </w:r>
      <w:proofErr w:type="gramEnd"/>
      <w:r>
        <w:rPr>
          <w:rFonts w:ascii="微软雅黑" w:eastAsia="微软雅黑" w:hAnsi="微软雅黑" w:hint="eastAsia"/>
          <w:color w:val="333333"/>
        </w:rPr>
        <w:t>417472K，新生代大小310720K那么年老代占用空间是417472K-310720K=106752k；垃圾收集之前老年代占用的空间为392829K-300865K=91964k 垃圾收集之后老年代占用空间108873K-6577K=102296k.</w:t>
      </w:r>
    </w:p>
    <w:p w:rsidR="00287375" w:rsidRDefault="00287375" w:rsidP="00287375">
      <w:pPr>
        <w:pStyle w:val="a4"/>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lastRenderedPageBreak/>
        <w:t>0.0176464 secs表示垃圾收集过程所消耗的时间。</w:t>
      </w:r>
    </w:p>
    <w:p w:rsidR="00287375" w:rsidRDefault="00287375" w:rsidP="00287375">
      <w:pPr>
        <w:pStyle w:val="a4"/>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 [Times: user=0.06 sys=0.00, real=0.01 secs] 提供</w:t>
      </w:r>
      <w:proofErr w:type="spellStart"/>
      <w:r>
        <w:rPr>
          <w:rFonts w:ascii="微软雅黑" w:eastAsia="微软雅黑" w:hAnsi="微软雅黑" w:hint="eastAsia"/>
          <w:color w:val="333333"/>
        </w:rPr>
        <w:t>cpu</w:t>
      </w:r>
      <w:proofErr w:type="spellEnd"/>
      <w:r>
        <w:rPr>
          <w:rFonts w:ascii="微软雅黑" w:eastAsia="微软雅黑" w:hAnsi="微软雅黑" w:hint="eastAsia"/>
          <w:color w:val="333333"/>
        </w:rPr>
        <w:t>使用及时间消耗，user是用户模式垃圾收集消耗的</w:t>
      </w:r>
      <w:proofErr w:type="spellStart"/>
      <w:r>
        <w:rPr>
          <w:rFonts w:ascii="微软雅黑" w:eastAsia="微软雅黑" w:hAnsi="微软雅黑" w:hint="eastAsia"/>
          <w:color w:val="333333"/>
        </w:rPr>
        <w:t>cpu</w:t>
      </w:r>
      <w:proofErr w:type="spellEnd"/>
      <w:r>
        <w:rPr>
          <w:rFonts w:ascii="微软雅黑" w:eastAsia="微软雅黑" w:hAnsi="微软雅黑" w:hint="eastAsia"/>
          <w:color w:val="333333"/>
        </w:rPr>
        <w:t>时间，实例中垃圾收集器消耗了0.06秒用户态</w:t>
      </w:r>
      <w:proofErr w:type="spellStart"/>
      <w:r>
        <w:rPr>
          <w:rFonts w:ascii="微软雅黑" w:eastAsia="微软雅黑" w:hAnsi="微软雅黑" w:hint="eastAsia"/>
          <w:color w:val="333333"/>
        </w:rPr>
        <w:t>cpu</w:t>
      </w:r>
      <w:proofErr w:type="spellEnd"/>
      <w:r>
        <w:rPr>
          <w:rFonts w:ascii="微软雅黑" w:eastAsia="微软雅黑" w:hAnsi="微软雅黑" w:hint="eastAsia"/>
          <w:color w:val="333333"/>
        </w:rPr>
        <w:t>时间，sys是消耗系统态</w:t>
      </w:r>
      <w:proofErr w:type="spellStart"/>
      <w:r>
        <w:rPr>
          <w:rFonts w:ascii="微软雅黑" w:eastAsia="微软雅黑" w:hAnsi="微软雅黑" w:hint="eastAsia"/>
          <w:color w:val="333333"/>
        </w:rPr>
        <w:t>cpu</w:t>
      </w:r>
      <w:proofErr w:type="spellEnd"/>
      <w:r>
        <w:rPr>
          <w:rFonts w:ascii="微软雅黑" w:eastAsia="微软雅黑" w:hAnsi="微软雅黑" w:hint="eastAsia"/>
          <w:color w:val="333333"/>
        </w:rPr>
        <w:t>时间,real是指垃圾收集器消耗的实际时间。</w:t>
      </w:r>
    </w:p>
    <w:p w:rsidR="00287375" w:rsidRDefault="00287375" w:rsidP="00287375">
      <w:pPr>
        <w:pStyle w:val="a4"/>
        <w:numPr>
          <w:ilvl w:val="0"/>
          <w:numId w:val="6"/>
        </w:numPr>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-XX:+</w:t>
      </w:r>
      <w:proofErr w:type="spellStart"/>
      <w:r>
        <w:rPr>
          <w:rFonts w:ascii="微软雅黑" w:eastAsia="微软雅黑" w:hAnsi="微软雅黑" w:hint="eastAsia"/>
          <w:color w:val="333333"/>
        </w:rPr>
        <w:t>PrintGCDetails</w:t>
      </w:r>
      <w:proofErr w:type="spellEnd"/>
      <w:r>
        <w:rPr>
          <w:rFonts w:ascii="微软雅黑" w:eastAsia="微软雅黑" w:hAnsi="微软雅黑" w:hint="eastAsia"/>
          <w:color w:val="333333"/>
        </w:rPr>
        <w:t>输出格式：</w:t>
      </w:r>
    </w:p>
    <w:p w:rsidR="00287375" w:rsidRDefault="00287375" w:rsidP="00287375">
      <w:pPr>
        <w:pStyle w:val="a4"/>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293.289: [Full GC [</w:t>
      </w:r>
      <w:proofErr w:type="spellStart"/>
      <w:r>
        <w:rPr>
          <w:rFonts w:ascii="微软雅黑" w:eastAsia="微软雅黑" w:hAnsi="微软雅黑" w:hint="eastAsia"/>
          <w:color w:val="333333"/>
        </w:rPr>
        <w:t>PSYoungGen</w:t>
      </w:r>
      <w:proofErr w:type="spellEnd"/>
      <w:r>
        <w:rPr>
          <w:rFonts w:ascii="微软雅黑" w:eastAsia="微软雅黑" w:hAnsi="微软雅黑" w:hint="eastAsia"/>
          <w:color w:val="333333"/>
        </w:rPr>
        <w:t>: 6577K-&gt;</w:t>
      </w:r>
      <w:proofErr w:type="gramStart"/>
      <w:r>
        <w:rPr>
          <w:rFonts w:ascii="微软雅黑" w:eastAsia="微软雅黑" w:hAnsi="微软雅黑" w:hint="eastAsia"/>
          <w:color w:val="333333"/>
        </w:rPr>
        <w:t>0K(</w:t>
      </w:r>
      <w:proofErr w:type="gramEnd"/>
      <w:r>
        <w:rPr>
          <w:rFonts w:ascii="微软雅黑" w:eastAsia="微软雅黑" w:hAnsi="微软雅黑" w:hint="eastAsia"/>
          <w:color w:val="333333"/>
        </w:rPr>
        <w:t>310720K)] </w:t>
      </w:r>
    </w:p>
    <w:p w:rsidR="00287375" w:rsidRDefault="00287375" w:rsidP="00287375">
      <w:pPr>
        <w:pStyle w:val="a4"/>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w:t>
      </w:r>
      <w:proofErr w:type="spellStart"/>
      <w:r>
        <w:rPr>
          <w:rFonts w:ascii="微软雅黑" w:eastAsia="微软雅黑" w:hAnsi="微软雅黑" w:hint="eastAsia"/>
          <w:color w:val="333333"/>
        </w:rPr>
        <w:t>PSOldGen</w:t>
      </w:r>
      <w:proofErr w:type="spellEnd"/>
      <w:r>
        <w:rPr>
          <w:rFonts w:ascii="微软雅黑" w:eastAsia="微软雅黑" w:hAnsi="微软雅黑" w:hint="eastAsia"/>
          <w:color w:val="333333"/>
        </w:rPr>
        <w:t>: 102295K-&gt;</w:t>
      </w:r>
      <w:proofErr w:type="gramStart"/>
      <w:r>
        <w:rPr>
          <w:rFonts w:ascii="微软雅黑" w:eastAsia="微软雅黑" w:hAnsi="微软雅黑" w:hint="eastAsia"/>
          <w:color w:val="333333"/>
        </w:rPr>
        <w:t>102198K(</w:t>
      </w:r>
      <w:proofErr w:type="gramEnd"/>
      <w:r>
        <w:rPr>
          <w:rFonts w:ascii="微软雅黑" w:eastAsia="微软雅黑" w:hAnsi="微软雅黑" w:hint="eastAsia"/>
          <w:color w:val="333333"/>
        </w:rPr>
        <w:t>134208K)] 108873K-&gt;102198K(444928K) </w:t>
      </w:r>
    </w:p>
    <w:p w:rsidR="00287375" w:rsidRDefault="00287375" w:rsidP="00287375">
      <w:pPr>
        <w:pStyle w:val="a4"/>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w:t>
      </w:r>
      <w:proofErr w:type="spellStart"/>
      <w:r>
        <w:rPr>
          <w:rFonts w:ascii="微软雅黑" w:eastAsia="微软雅黑" w:hAnsi="微软雅黑" w:hint="eastAsia"/>
          <w:color w:val="333333"/>
        </w:rPr>
        <w:t>PSPermGen</w:t>
      </w:r>
      <w:proofErr w:type="spellEnd"/>
      <w:r>
        <w:rPr>
          <w:rFonts w:ascii="微软雅黑" w:eastAsia="微软雅黑" w:hAnsi="微软雅黑" w:hint="eastAsia"/>
          <w:color w:val="333333"/>
        </w:rPr>
        <w:t>: 59082K-&gt;</w:t>
      </w:r>
      <w:proofErr w:type="gramStart"/>
      <w:r>
        <w:rPr>
          <w:rFonts w:ascii="微软雅黑" w:eastAsia="微软雅黑" w:hAnsi="微软雅黑" w:hint="eastAsia"/>
          <w:color w:val="333333"/>
        </w:rPr>
        <w:t>58479K(</w:t>
      </w:r>
      <w:proofErr w:type="gramEnd"/>
      <w:r>
        <w:rPr>
          <w:rFonts w:ascii="微软雅黑" w:eastAsia="微软雅黑" w:hAnsi="微软雅黑" w:hint="eastAsia"/>
          <w:color w:val="333333"/>
        </w:rPr>
        <w:t>104192K)], 0.3332354 secs] </w:t>
      </w:r>
    </w:p>
    <w:p w:rsidR="00287375" w:rsidRDefault="00287375" w:rsidP="00287375">
      <w:pPr>
        <w:pStyle w:val="a4"/>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[Times: user=0.33 sys=0.00, real=0.33 secs] </w:t>
      </w:r>
    </w:p>
    <w:p w:rsidR="00287375" w:rsidRDefault="00287375" w:rsidP="00287375">
      <w:pPr>
        <w:pStyle w:val="a4"/>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说明：</w:t>
      </w:r>
    </w:p>
    <w:p w:rsidR="00287375" w:rsidRDefault="00287375" w:rsidP="00287375">
      <w:pPr>
        <w:pStyle w:val="a4"/>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Full GC表示执行全局垃圾回收</w:t>
      </w:r>
    </w:p>
    <w:p w:rsidR="00287375" w:rsidRDefault="00287375" w:rsidP="00287375">
      <w:pPr>
        <w:pStyle w:val="a4"/>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w:t>
      </w:r>
      <w:proofErr w:type="spellStart"/>
      <w:r>
        <w:rPr>
          <w:rFonts w:ascii="微软雅黑" w:eastAsia="微软雅黑" w:hAnsi="微软雅黑" w:hint="eastAsia"/>
          <w:color w:val="333333"/>
        </w:rPr>
        <w:t>PSYoungGen</w:t>
      </w:r>
      <w:proofErr w:type="spellEnd"/>
      <w:r>
        <w:rPr>
          <w:rFonts w:ascii="微软雅黑" w:eastAsia="微软雅黑" w:hAnsi="微软雅黑" w:hint="eastAsia"/>
          <w:color w:val="333333"/>
        </w:rPr>
        <w:t>: 6577K-&gt;0K(310720K)] 提供新生代空间信息，解释同上</w:t>
      </w:r>
    </w:p>
    <w:p w:rsidR="00287375" w:rsidRDefault="00287375" w:rsidP="00287375">
      <w:pPr>
        <w:pStyle w:val="a4"/>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w:t>
      </w:r>
      <w:proofErr w:type="spellStart"/>
      <w:r>
        <w:rPr>
          <w:rFonts w:ascii="微软雅黑" w:eastAsia="微软雅黑" w:hAnsi="微软雅黑" w:hint="eastAsia"/>
          <w:color w:val="333333"/>
        </w:rPr>
        <w:t>PSOldGen</w:t>
      </w:r>
      <w:proofErr w:type="spellEnd"/>
      <w:r>
        <w:rPr>
          <w:rFonts w:ascii="微软雅黑" w:eastAsia="微软雅黑" w:hAnsi="微软雅黑" w:hint="eastAsia"/>
          <w:color w:val="333333"/>
        </w:rPr>
        <w:t>: 102295K-&gt;102198K(134208K)]提供了年老代空间信息；</w:t>
      </w:r>
    </w:p>
    <w:p w:rsidR="00287375" w:rsidRDefault="00287375" w:rsidP="00287375">
      <w:pPr>
        <w:pStyle w:val="a4"/>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108873K-&gt;102198K(444928K)整个堆空间信息；</w:t>
      </w:r>
    </w:p>
    <w:p w:rsidR="00287375" w:rsidRDefault="00287375" w:rsidP="00287375">
      <w:pPr>
        <w:pStyle w:val="a4"/>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w:t>
      </w:r>
      <w:proofErr w:type="spellStart"/>
      <w:r>
        <w:rPr>
          <w:rFonts w:ascii="微软雅黑" w:eastAsia="微软雅黑" w:hAnsi="微软雅黑" w:hint="eastAsia"/>
          <w:color w:val="333333"/>
        </w:rPr>
        <w:t>PSPermGen</w:t>
      </w:r>
      <w:proofErr w:type="spellEnd"/>
      <w:r>
        <w:rPr>
          <w:rFonts w:ascii="微软雅黑" w:eastAsia="微软雅黑" w:hAnsi="微软雅黑" w:hint="eastAsia"/>
          <w:color w:val="333333"/>
        </w:rPr>
        <w:t>: 59082K-&gt;58479K(104192K)]提供了持久代空间信息；</w:t>
      </w:r>
    </w:p>
    <w:p w:rsidR="00287375" w:rsidRDefault="00287375" w:rsidP="00287375">
      <w:pPr>
        <w:pStyle w:val="a4"/>
        <w:numPr>
          <w:ilvl w:val="0"/>
          <w:numId w:val="6"/>
        </w:numPr>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Style w:val="a5"/>
          <w:rFonts w:ascii="微软雅黑" w:eastAsia="微软雅黑" w:hAnsi="微软雅黑" w:hint="eastAsia"/>
          <w:color w:val="333333"/>
        </w:rPr>
        <w:t>JVM【-client】</w:t>
      </w:r>
    </w:p>
    <w:p w:rsidR="00287375" w:rsidRDefault="00287375" w:rsidP="00287375">
      <w:pPr>
        <w:pStyle w:val="a4"/>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glassfish应用服务器 默认 -client启动 垃圾收集器默认组合方式为</w:t>
      </w:r>
    </w:p>
    <w:p w:rsidR="00287375" w:rsidRDefault="00287375" w:rsidP="00287375">
      <w:pPr>
        <w:pStyle w:val="a4"/>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新生代：Serial串行GC  (新生代使用-XX:+</w:t>
      </w:r>
      <w:proofErr w:type="spellStart"/>
      <w:r>
        <w:rPr>
          <w:rFonts w:ascii="微软雅黑" w:eastAsia="微软雅黑" w:hAnsi="微软雅黑" w:hint="eastAsia"/>
          <w:color w:val="333333"/>
        </w:rPr>
        <w:t>UseSerialGC</w:t>
      </w:r>
      <w:proofErr w:type="spellEnd"/>
      <w:r>
        <w:rPr>
          <w:rFonts w:ascii="微软雅黑" w:eastAsia="微软雅黑" w:hAnsi="微软雅黑" w:hint="eastAsia"/>
          <w:color w:val="333333"/>
        </w:rPr>
        <w:t>收集器)</w:t>
      </w:r>
    </w:p>
    <w:p w:rsidR="00287375" w:rsidRDefault="00287375" w:rsidP="00287375">
      <w:pPr>
        <w:pStyle w:val="a4"/>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年老代和持久代：Serial Old 串行GC</w:t>
      </w:r>
    </w:p>
    <w:p w:rsidR="00287375" w:rsidRDefault="00287375" w:rsidP="00287375">
      <w:pPr>
        <w:pStyle w:val="a4"/>
        <w:numPr>
          <w:ilvl w:val="0"/>
          <w:numId w:val="6"/>
        </w:numPr>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GC日志打印信息：</w:t>
      </w:r>
    </w:p>
    <w:p w:rsidR="00287375" w:rsidRDefault="00287375" w:rsidP="00287375">
      <w:pPr>
        <w:pStyle w:val="a4"/>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lastRenderedPageBreak/>
        <w:t> </w:t>
      </w:r>
    </w:p>
    <w:p w:rsidR="00287375" w:rsidRDefault="00287375" w:rsidP="00287375">
      <w:pPr>
        <w:pStyle w:val="a4"/>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-XX:+</w:t>
      </w:r>
      <w:proofErr w:type="spellStart"/>
      <w:r>
        <w:rPr>
          <w:rFonts w:ascii="微软雅黑" w:eastAsia="微软雅黑" w:hAnsi="微软雅黑" w:hint="eastAsia"/>
          <w:color w:val="333333"/>
        </w:rPr>
        <w:t>PrintGCTimeStamps</w:t>
      </w:r>
      <w:proofErr w:type="spellEnd"/>
      <w:r>
        <w:rPr>
          <w:rFonts w:ascii="微软雅黑" w:eastAsia="微软雅黑" w:hAnsi="微软雅黑" w:hint="eastAsia"/>
          <w:color w:val="333333"/>
        </w:rPr>
        <w:t>输出格式：</w:t>
      </w:r>
    </w:p>
    <w:p w:rsidR="00287375" w:rsidRDefault="00287375" w:rsidP="00287375">
      <w:pPr>
        <w:pStyle w:val="a4"/>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9.007: [GC 9.007: [DefNew: 13526K-&gt;</w:t>
      </w:r>
      <w:proofErr w:type="gramStart"/>
      <w:r>
        <w:rPr>
          <w:rFonts w:ascii="微软雅黑" w:eastAsia="微软雅黑" w:hAnsi="微软雅黑" w:hint="eastAsia"/>
          <w:color w:val="333333"/>
        </w:rPr>
        <w:t>1060K(</w:t>
      </w:r>
      <w:proofErr w:type="gramEnd"/>
      <w:r>
        <w:rPr>
          <w:rFonts w:ascii="微软雅黑" w:eastAsia="微软雅黑" w:hAnsi="微软雅黑" w:hint="eastAsia"/>
          <w:color w:val="333333"/>
        </w:rPr>
        <w:t>14400K), 0.0041350 secs] 44692K-&gt;32226K(46108K), 0.0041767 secs] [Times: user=0.01 sys=0.00, real=0.01 secs] </w:t>
      </w:r>
    </w:p>
    <w:p w:rsidR="00287375" w:rsidRDefault="00287375" w:rsidP="00287375">
      <w:pPr>
        <w:pStyle w:val="a4"/>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9.259: [GC 9.259: [DefNew: 13924K-&gt;</w:t>
      </w:r>
      <w:proofErr w:type="gramStart"/>
      <w:r>
        <w:rPr>
          <w:rFonts w:ascii="微软雅黑" w:eastAsia="微软雅黑" w:hAnsi="微软雅黑" w:hint="eastAsia"/>
          <w:color w:val="333333"/>
        </w:rPr>
        <w:t>1089K(</w:t>
      </w:r>
      <w:proofErr w:type="gramEnd"/>
      <w:r>
        <w:rPr>
          <w:rFonts w:ascii="微软雅黑" w:eastAsia="微软雅黑" w:hAnsi="微软雅黑" w:hint="eastAsia"/>
          <w:color w:val="333333"/>
        </w:rPr>
        <w:t>14400K), 0.0042760 secs] 45090K-&gt;32650K(46108K), 0.0043143 secs] [Times: user=0.02 sys=0.00, real=0.02 secs] </w:t>
      </w:r>
    </w:p>
    <w:p w:rsidR="00287375" w:rsidRDefault="00287375" w:rsidP="00287375">
      <w:pPr>
        <w:pStyle w:val="a4"/>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说明：</w:t>
      </w:r>
    </w:p>
    <w:p w:rsidR="00287375" w:rsidRDefault="00287375" w:rsidP="00287375">
      <w:pPr>
        <w:pStyle w:val="a4"/>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proofErr w:type="spellStart"/>
      <w:r>
        <w:rPr>
          <w:rFonts w:ascii="微软雅黑" w:eastAsia="微软雅黑" w:hAnsi="微软雅黑" w:hint="eastAsia"/>
          <w:color w:val="333333"/>
        </w:rPr>
        <w:t>DefNew</w:t>
      </w:r>
      <w:proofErr w:type="spellEnd"/>
      <w:r>
        <w:rPr>
          <w:rFonts w:ascii="微软雅黑" w:eastAsia="微软雅黑" w:hAnsi="微软雅黑" w:hint="eastAsia"/>
          <w:color w:val="333333"/>
        </w:rPr>
        <w:t>表示新生代使用Serial串行GC垃圾收集器，</w:t>
      </w:r>
      <w:proofErr w:type="spellStart"/>
      <w:r>
        <w:rPr>
          <w:rFonts w:ascii="微软雅黑" w:eastAsia="微软雅黑" w:hAnsi="微软雅黑" w:hint="eastAsia"/>
          <w:color w:val="333333"/>
        </w:rPr>
        <w:t>defNew</w:t>
      </w:r>
      <w:proofErr w:type="spellEnd"/>
      <w:r>
        <w:rPr>
          <w:rFonts w:ascii="微软雅黑" w:eastAsia="微软雅黑" w:hAnsi="微软雅黑" w:hint="eastAsia"/>
          <w:color w:val="333333"/>
        </w:rPr>
        <w:t>提供新生代空间信息；</w:t>
      </w:r>
    </w:p>
    <w:p w:rsidR="00287375" w:rsidRDefault="00287375" w:rsidP="00287375">
      <w:pPr>
        <w:pStyle w:val="a4"/>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proofErr w:type="spellStart"/>
      <w:r>
        <w:rPr>
          <w:rFonts w:ascii="微软雅黑" w:eastAsia="微软雅黑" w:hAnsi="微软雅黑" w:hint="eastAsia"/>
          <w:color w:val="333333"/>
        </w:rPr>
        <w:t>DefNewGeneration</w:t>
      </w:r>
      <w:proofErr w:type="spellEnd"/>
      <w:r>
        <w:rPr>
          <w:rFonts w:ascii="微软雅黑" w:eastAsia="微软雅黑" w:hAnsi="微软雅黑" w:hint="eastAsia"/>
          <w:color w:val="333333"/>
        </w:rPr>
        <w:t> 就是 default new generation</w:t>
      </w:r>
    </w:p>
    <w:p w:rsidR="00287375" w:rsidRDefault="00287375" w:rsidP="00287375">
      <w:pPr>
        <w:widowControl/>
        <w:numPr>
          <w:ilvl w:val="0"/>
          <w:numId w:val="6"/>
        </w:numPr>
        <w:pBdr>
          <w:left w:val="dotted" w:sz="12" w:space="26" w:color="E4E4E4"/>
        </w:pBdr>
        <w:shd w:val="clear" w:color="auto" w:fill="FFFFFF"/>
        <w:spacing w:before="15" w:line="480" w:lineRule="atLeast"/>
        <w:ind w:left="255"/>
        <w:jc w:val="center"/>
        <w:rPr>
          <w:rFonts w:ascii="微软雅黑" w:eastAsia="微软雅黑" w:hAnsi="微软雅黑" w:hint="eastAsia"/>
          <w:color w:val="EEFFEE"/>
        </w:rPr>
      </w:pPr>
      <w:r>
        <w:rPr>
          <w:rFonts w:ascii="微软雅黑" w:eastAsia="微软雅黑" w:hAnsi="微软雅黑" w:hint="eastAsia"/>
          <w:color w:val="EEFFEE"/>
        </w:rPr>
        <w:t>8</w:t>
      </w:r>
    </w:p>
    <w:p w:rsidR="00287375" w:rsidRDefault="00287375" w:rsidP="00287375">
      <w:pPr>
        <w:pStyle w:val="a4"/>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-XX:+</w:t>
      </w:r>
      <w:proofErr w:type="spellStart"/>
      <w:r>
        <w:rPr>
          <w:rFonts w:ascii="微软雅黑" w:eastAsia="微软雅黑" w:hAnsi="微软雅黑" w:hint="eastAsia"/>
          <w:color w:val="333333"/>
        </w:rPr>
        <w:t>PrintGCDetails</w:t>
      </w:r>
      <w:proofErr w:type="spellEnd"/>
      <w:r>
        <w:rPr>
          <w:rFonts w:ascii="微软雅黑" w:eastAsia="微软雅黑" w:hAnsi="微软雅黑" w:hint="eastAsia"/>
          <w:color w:val="333333"/>
        </w:rPr>
        <w:t>输出格式：</w:t>
      </w:r>
    </w:p>
    <w:p w:rsidR="00287375" w:rsidRDefault="00287375" w:rsidP="00287375">
      <w:pPr>
        <w:pStyle w:val="a4"/>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9.348: [GC 9.348: [DefNew: 13953K-&gt;</w:t>
      </w:r>
      <w:proofErr w:type="gramStart"/>
      <w:r>
        <w:rPr>
          <w:rFonts w:ascii="微软雅黑" w:eastAsia="微软雅黑" w:hAnsi="微软雅黑" w:hint="eastAsia"/>
          <w:color w:val="333333"/>
        </w:rPr>
        <w:t>976K(</w:t>
      </w:r>
      <w:proofErr w:type="gramEnd"/>
      <w:r>
        <w:rPr>
          <w:rFonts w:ascii="微软雅黑" w:eastAsia="微软雅黑" w:hAnsi="微软雅黑" w:hint="eastAsia"/>
          <w:color w:val="333333"/>
        </w:rPr>
        <w:t>14400K), 0.0040943 secs]9.352: [Tenured: 32163K-&gt;32220K(32220K), 0.1182207 secs] 45514K-&gt;32338K(46620K), [Perm : 30467K-&gt;30467K(65536K)], 0.1224318 secs] [Times: user=0.12 sys=0.00, real=0.13 secs] </w:t>
      </w:r>
    </w:p>
    <w:p w:rsidR="00287375" w:rsidRDefault="00287375" w:rsidP="00287375">
      <w:pPr>
        <w:pStyle w:val="a4"/>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proofErr w:type="spellStart"/>
      <w:r>
        <w:rPr>
          <w:rFonts w:ascii="微软雅黑" w:eastAsia="微软雅黑" w:hAnsi="微软雅黑" w:hint="eastAsia"/>
          <w:color w:val="333333"/>
        </w:rPr>
        <w:t>DefNew</w:t>
      </w:r>
      <w:proofErr w:type="spellEnd"/>
      <w:r>
        <w:rPr>
          <w:rFonts w:ascii="微软雅黑" w:eastAsia="微软雅黑" w:hAnsi="微软雅黑" w:hint="eastAsia"/>
          <w:color w:val="333333"/>
        </w:rPr>
        <w:t>：表示新生代使用Serial串行GC垃圾收集器，</w:t>
      </w:r>
      <w:proofErr w:type="spellStart"/>
      <w:r>
        <w:rPr>
          <w:rFonts w:ascii="微软雅黑" w:eastAsia="微软雅黑" w:hAnsi="微软雅黑" w:hint="eastAsia"/>
          <w:color w:val="333333"/>
        </w:rPr>
        <w:t>defNew</w:t>
      </w:r>
      <w:proofErr w:type="spellEnd"/>
      <w:r>
        <w:rPr>
          <w:rFonts w:ascii="微软雅黑" w:eastAsia="微软雅黑" w:hAnsi="微软雅黑" w:hint="eastAsia"/>
          <w:color w:val="333333"/>
        </w:rPr>
        <w:t>提供新生代空间信息；</w:t>
      </w:r>
    </w:p>
    <w:p w:rsidR="00287375" w:rsidRDefault="00287375" w:rsidP="00287375">
      <w:pPr>
        <w:pStyle w:val="a4"/>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Tenured：提供年老代空间信息；</w:t>
      </w:r>
    </w:p>
    <w:p w:rsidR="00287375" w:rsidRDefault="00287375" w:rsidP="00287375">
      <w:pPr>
        <w:pStyle w:val="a4"/>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t>45514K-&gt;32338K(46620K)：整个</w:t>
      </w:r>
      <w:proofErr w:type="gramStart"/>
      <w:r>
        <w:rPr>
          <w:rFonts w:ascii="微软雅黑" w:eastAsia="微软雅黑" w:hAnsi="微软雅黑" w:hint="eastAsia"/>
          <w:color w:val="333333"/>
        </w:rPr>
        <w:t>堆空间</w:t>
      </w:r>
      <w:proofErr w:type="gramEnd"/>
      <w:r>
        <w:rPr>
          <w:rFonts w:ascii="微软雅黑" w:eastAsia="微软雅黑" w:hAnsi="微软雅黑" w:hint="eastAsia"/>
          <w:color w:val="333333"/>
        </w:rPr>
        <w:t>大小信息；</w:t>
      </w:r>
    </w:p>
    <w:p w:rsidR="00287375" w:rsidRDefault="00287375" w:rsidP="00287375">
      <w:pPr>
        <w:pStyle w:val="a4"/>
        <w:pBdr>
          <w:left w:val="dotted" w:sz="12" w:space="26" w:color="E4E4E4"/>
        </w:pBdr>
        <w:shd w:val="clear" w:color="auto" w:fill="FFFFFF"/>
        <w:spacing w:before="0" w:beforeAutospacing="0" w:after="0" w:afterAutospacing="0" w:line="420" w:lineRule="atLeast"/>
        <w:ind w:left="255"/>
        <w:jc w:val="both"/>
        <w:rPr>
          <w:rFonts w:ascii="微软雅黑" w:eastAsia="微软雅黑" w:hAnsi="微软雅黑" w:hint="eastAsia"/>
          <w:color w:val="333333"/>
        </w:rPr>
      </w:pPr>
      <w:r>
        <w:rPr>
          <w:rFonts w:ascii="微软雅黑" w:eastAsia="微软雅黑" w:hAnsi="微软雅黑" w:hint="eastAsia"/>
          <w:color w:val="333333"/>
        </w:rPr>
        <w:lastRenderedPageBreak/>
        <w:t>Perm ：提供持久代空间信息；</w:t>
      </w:r>
    </w:p>
    <w:p w:rsidR="00287375" w:rsidRDefault="00287375"/>
    <w:p w:rsidR="00FE0AF2" w:rsidRDefault="00FE0AF2"/>
    <w:p w:rsidR="00FE0AF2" w:rsidRDefault="00FE0AF2"/>
    <w:p w:rsidR="00FE0AF2" w:rsidRDefault="00FE0AF2"/>
    <w:p w:rsidR="00FE0AF2" w:rsidRDefault="00FE0AF2"/>
    <w:sectPr w:rsidR="00FE0A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DejaVu Sans Mono">
    <w:panose1 w:val="020B0609030804020204"/>
    <w:charset w:val="00"/>
    <w:family w:val="modern"/>
    <w:pitch w:val="fixed"/>
    <w:sig w:usb0="E60026FF" w:usb1="D200F9FB" w:usb2="02000028"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01632"/>
    <w:multiLevelType w:val="multilevel"/>
    <w:tmpl w:val="45C2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A0102C"/>
    <w:multiLevelType w:val="multilevel"/>
    <w:tmpl w:val="299E1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C83C85"/>
    <w:multiLevelType w:val="multilevel"/>
    <w:tmpl w:val="E7EA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4A3036"/>
    <w:multiLevelType w:val="multilevel"/>
    <w:tmpl w:val="6C6AA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726CDA"/>
    <w:multiLevelType w:val="multilevel"/>
    <w:tmpl w:val="71122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2071D66"/>
    <w:multiLevelType w:val="multilevel"/>
    <w:tmpl w:val="F39C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EC5"/>
    <w:rsid w:val="00287375"/>
    <w:rsid w:val="00336E23"/>
    <w:rsid w:val="00943EC5"/>
    <w:rsid w:val="00FE0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E0AF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28737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E0AF2"/>
    <w:rPr>
      <w:rFonts w:ascii="宋体" w:eastAsia="宋体" w:hAnsi="宋体" w:cs="宋体"/>
      <w:b/>
      <w:bCs/>
      <w:kern w:val="36"/>
      <w:sz w:val="48"/>
      <w:szCs w:val="48"/>
    </w:rPr>
  </w:style>
  <w:style w:type="character" w:styleId="a3">
    <w:name w:val="Hyperlink"/>
    <w:basedOn w:val="a0"/>
    <w:uiPriority w:val="99"/>
    <w:unhideWhenUsed/>
    <w:rsid w:val="00FE0AF2"/>
    <w:rPr>
      <w:color w:val="0000FF" w:themeColor="hyperlink"/>
      <w:u w:val="single"/>
    </w:rPr>
  </w:style>
  <w:style w:type="paragraph" w:styleId="a4">
    <w:name w:val="Normal (Web)"/>
    <w:basedOn w:val="a"/>
    <w:uiPriority w:val="99"/>
    <w:semiHidden/>
    <w:unhideWhenUsed/>
    <w:rsid w:val="00FE0AF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FE0AF2"/>
    <w:rPr>
      <w:rFonts w:ascii="宋体" w:eastAsia="宋体" w:hAnsi="宋体" w:cs="宋体"/>
      <w:sz w:val="24"/>
      <w:szCs w:val="24"/>
    </w:rPr>
  </w:style>
  <w:style w:type="paragraph" w:styleId="HTML0">
    <w:name w:val="HTML Preformatted"/>
    <w:basedOn w:val="a"/>
    <w:link w:val="HTMLChar"/>
    <w:uiPriority w:val="99"/>
    <w:semiHidden/>
    <w:unhideWhenUsed/>
    <w:rsid w:val="00FE0A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E0AF2"/>
    <w:rPr>
      <w:rFonts w:ascii="宋体" w:eastAsia="宋体" w:hAnsi="宋体" w:cs="宋体"/>
      <w:kern w:val="0"/>
      <w:sz w:val="24"/>
      <w:szCs w:val="24"/>
    </w:rPr>
  </w:style>
  <w:style w:type="character" w:styleId="a5">
    <w:name w:val="Strong"/>
    <w:basedOn w:val="a0"/>
    <w:uiPriority w:val="22"/>
    <w:qFormat/>
    <w:rsid w:val="00FE0AF2"/>
    <w:rPr>
      <w:b/>
      <w:bCs/>
    </w:rPr>
  </w:style>
  <w:style w:type="paragraph" w:styleId="a6">
    <w:name w:val="Balloon Text"/>
    <w:basedOn w:val="a"/>
    <w:link w:val="Char"/>
    <w:uiPriority w:val="99"/>
    <w:semiHidden/>
    <w:unhideWhenUsed/>
    <w:rsid w:val="00FE0AF2"/>
    <w:rPr>
      <w:sz w:val="18"/>
      <w:szCs w:val="18"/>
    </w:rPr>
  </w:style>
  <w:style w:type="character" w:customStyle="1" w:styleId="Char">
    <w:name w:val="批注框文本 Char"/>
    <w:basedOn w:val="a0"/>
    <w:link w:val="a6"/>
    <w:uiPriority w:val="99"/>
    <w:semiHidden/>
    <w:rsid w:val="00FE0AF2"/>
    <w:rPr>
      <w:sz w:val="18"/>
      <w:szCs w:val="18"/>
    </w:rPr>
  </w:style>
  <w:style w:type="character" w:customStyle="1" w:styleId="2Char">
    <w:name w:val="标题 2 Char"/>
    <w:basedOn w:val="a0"/>
    <w:link w:val="2"/>
    <w:uiPriority w:val="9"/>
    <w:semiHidden/>
    <w:rsid w:val="00287375"/>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E0AF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28737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E0AF2"/>
    <w:rPr>
      <w:rFonts w:ascii="宋体" w:eastAsia="宋体" w:hAnsi="宋体" w:cs="宋体"/>
      <w:b/>
      <w:bCs/>
      <w:kern w:val="36"/>
      <w:sz w:val="48"/>
      <w:szCs w:val="48"/>
    </w:rPr>
  </w:style>
  <w:style w:type="character" w:styleId="a3">
    <w:name w:val="Hyperlink"/>
    <w:basedOn w:val="a0"/>
    <w:uiPriority w:val="99"/>
    <w:unhideWhenUsed/>
    <w:rsid w:val="00FE0AF2"/>
    <w:rPr>
      <w:color w:val="0000FF" w:themeColor="hyperlink"/>
      <w:u w:val="single"/>
    </w:rPr>
  </w:style>
  <w:style w:type="paragraph" w:styleId="a4">
    <w:name w:val="Normal (Web)"/>
    <w:basedOn w:val="a"/>
    <w:uiPriority w:val="99"/>
    <w:semiHidden/>
    <w:unhideWhenUsed/>
    <w:rsid w:val="00FE0AF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FE0AF2"/>
    <w:rPr>
      <w:rFonts w:ascii="宋体" w:eastAsia="宋体" w:hAnsi="宋体" w:cs="宋体"/>
      <w:sz w:val="24"/>
      <w:szCs w:val="24"/>
    </w:rPr>
  </w:style>
  <w:style w:type="paragraph" w:styleId="HTML0">
    <w:name w:val="HTML Preformatted"/>
    <w:basedOn w:val="a"/>
    <w:link w:val="HTMLChar"/>
    <w:uiPriority w:val="99"/>
    <w:semiHidden/>
    <w:unhideWhenUsed/>
    <w:rsid w:val="00FE0A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E0AF2"/>
    <w:rPr>
      <w:rFonts w:ascii="宋体" w:eastAsia="宋体" w:hAnsi="宋体" w:cs="宋体"/>
      <w:kern w:val="0"/>
      <w:sz w:val="24"/>
      <w:szCs w:val="24"/>
    </w:rPr>
  </w:style>
  <w:style w:type="character" w:styleId="a5">
    <w:name w:val="Strong"/>
    <w:basedOn w:val="a0"/>
    <w:uiPriority w:val="22"/>
    <w:qFormat/>
    <w:rsid w:val="00FE0AF2"/>
    <w:rPr>
      <w:b/>
      <w:bCs/>
    </w:rPr>
  </w:style>
  <w:style w:type="paragraph" w:styleId="a6">
    <w:name w:val="Balloon Text"/>
    <w:basedOn w:val="a"/>
    <w:link w:val="Char"/>
    <w:uiPriority w:val="99"/>
    <w:semiHidden/>
    <w:unhideWhenUsed/>
    <w:rsid w:val="00FE0AF2"/>
    <w:rPr>
      <w:sz w:val="18"/>
      <w:szCs w:val="18"/>
    </w:rPr>
  </w:style>
  <w:style w:type="character" w:customStyle="1" w:styleId="Char">
    <w:name w:val="批注框文本 Char"/>
    <w:basedOn w:val="a0"/>
    <w:link w:val="a6"/>
    <w:uiPriority w:val="99"/>
    <w:semiHidden/>
    <w:rsid w:val="00FE0AF2"/>
    <w:rPr>
      <w:sz w:val="18"/>
      <w:szCs w:val="18"/>
    </w:rPr>
  </w:style>
  <w:style w:type="character" w:customStyle="1" w:styleId="2Char">
    <w:name w:val="标题 2 Char"/>
    <w:basedOn w:val="a0"/>
    <w:link w:val="2"/>
    <w:uiPriority w:val="9"/>
    <w:semiHidden/>
    <w:rsid w:val="0028737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67866">
      <w:bodyDiv w:val="1"/>
      <w:marLeft w:val="0"/>
      <w:marRight w:val="0"/>
      <w:marTop w:val="0"/>
      <w:marBottom w:val="0"/>
      <w:divBdr>
        <w:top w:val="none" w:sz="0" w:space="0" w:color="auto"/>
        <w:left w:val="none" w:sz="0" w:space="0" w:color="auto"/>
        <w:bottom w:val="none" w:sz="0" w:space="0" w:color="auto"/>
        <w:right w:val="none" w:sz="0" w:space="0" w:color="auto"/>
      </w:divBdr>
    </w:div>
    <w:div w:id="323046795">
      <w:bodyDiv w:val="1"/>
      <w:marLeft w:val="0"/>
      <w:marRight w:val="0"/>
      <w:marTop w:val="0"/>
      <w:marBottom w:val="0"/>
      <w:divBdr>
        <w:top w:val="none" w:sz="0" w:space="0" w:color="auto"/>
        <w:left w:val="none" w:sz="0" w:space="0" w:color="auto"/>
        <w:bottom w:val="none" w:sz="0" w:space="0" w:color="auto"/>
        <w:right w:val="none" w:sz="0" w:space="0" w:color="auto"/>
      </w:divBdr>
    </w:div>
    <w:div w:id="1636257937">
      <w:bodyDiv w:val="1"/>
      <w:marLeft w:val="0"/>
      <w:marRight w:val="0"/>
      <w:marTop w:val="0"/>
      <w:marBottom w:val="0"/>
      <w:divBdr>
        <w:top w:val="none" w:sz="0" w:space="0" w:color="auto"/>
        <w:left w:val="none" w:sz="0" w:space="0" w:color="auto"/>
        <w:bottom w:val="none" w:sz="0" w:space="0" w:color="auto"/>
        <w:right w:val="none" w:sz="0" w:space="0" w:color="auto"/>
      </w:divBdr>
    </w:div>
    <w:div w:id="1779375619">
      <w:bodyDiv w:val="1"/>
      <w:marLeft w:val="0"/>
      <w:marRight w:val="0"/>
      <w:marTop w:val="0"/>
      <w:marBottom w:val="0"/>
      <w:divBdr>
        <w:top w:val="none" w:sz="0" w:space="0" w:color="auto"/>
        <w:left w:val="none" w:sz="0" w:space="0" w:color="auto"/>
        <w:bottom w:val="none" w:sz="0" w:space="0" w:color="auto"/>
        <w:right w:val="none" w:sz="0" w:space="0" w:color="auto"/>
      </w:divBdr>
      <w:divsChild>
        <w:div w:id="1453791254">
          <w:marLeft w:val="0"/>
          <w:marRight w:val="0"/>
          <w:marTop w:val="600"/>
          <w:marBottom w:val="0"/>
          <w:divBdr>
            <w:top w:val="none" w:sz="0" w:space="0" w:color="auto"/>
            <w:left w:val="none" w:sz="0" w:space="0" w:color="auto"/>
            <w:bottom w:val="none" w:sz="0" w:space="0" w:color="auto"/>
            <w:right w:val="none" w:sz="0" w:space="0" w:color="auto"/>
          </w:divBdr>
          <w:divsChild>
            <w:div w:id="447550151">
              <w:marLeft w:val="0"/>
              <w:marRight w:val="0"/>
              <w:marTop w:val="75"/>
              <w:marBottom w:val="0"/>
              <w:divBdr>
                <w:top w:val="none" w:sz="0" w:space="0" w:color="auto"/>
                <w:left w:val="none" w:sz="0" w:space="0" w:color="auto"/>
                <w:bottom w:val="none" w:sz="0" w:space="0" w:color="auto"/>
                <w:right w:val="none" w:sz="0" w:space="0" w:color="auto"/>
              </w:divBdr>
              <w:divsChild>
                <w:div w:id="1697584837">
                  <w:marLeft w:val="0"/>
                  <w:marRight w:val="0"/>
                  <w:marTop w:val="0"/>
                  <w:marBottom w:val="0"/>
                  <w:divBdr>
                    <w:top w:val="none" w:sz="0" w:space="0" w:color="auto"/>
                    <w:left w:val="none" w:sz="0" w:space="0" w:color="auto"/>
                    <w:bottom w:val="none" w:sz="0" w:space="0" w:color="auto"/>
                    <w:right w:val="none" w:sz="0" w:space="0" w:color="auto"/>
                  </w:divBdr>
                  <w:divsChild>
                    <w:div w:id="171855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042143">
          <w:marLeft w:val="0"/>
          <w:marRight w:val="0"/>
          <w:marTop w:val="600"/>
          <w:marBottom w:val="0"/>
          <w:divBdr>
            <w:top w:val="none" w:sz="0" w:space="0" w:color="auto"/>
            <w:left w:val="none" w:sz="0" w:space="0" w:color="auto"/>
            <w:bottom w:val="none" w:sz="0" w:space="0" w:color="auto"/>
            <w:right w:val="none" w:sz="0" w:space="0" w:color="auto"/>
          </w:divBdr>
          <w:divsChild>
            <w:div w:id="764888180">
              <w:marLeft w:val="0"/>
              <w:marRight w:val="0"/>
              <w:marTop w:val="75"/>
              <w:marBottom w:val="0"/>
              <w:divBdr>
                <w:top w:val="none" w:sz="0" w:space="0" w:color="auto"/>
                <w:left w:val="none" w:sz="0" w:space="0" w:color="auto"/>
                <w:bottom w:val="none" w:sz="0" w:space="0" w:color="auto"/>
                <w:right w:val="none" w:sz="0" w:space="0" w:color="auto"/>
              </w:divBdr>
              <w:divsChild>
                <w:div w:id="1164203927">
                  <w:marLeft w:val="0"/>
                  <w:marRight w:val="0"/>
                  <w:marTop w:val="0"/>
                  <w:marBottom w:val="0"/>
                  <w:divBdr>
                    <w:top w:val="none" w:sz="0" w:space="0" w:color="auto"/>
                    <w:left w:val="none" w:sz="0" w:space="0" w:color="auto"/>
                    <w:bottom w:val="none" w:sz="0" w:space="0" w:color="auto"/>
                    <w:right w:val="none" w:sz="0" w:space="0" w:color="auto"/>
                  </w:divBdr>
                </w:div>
                <w:div w:id="1387332908">
                  <w:marLeft w:val="0"/>
                  <w:marRight w:val="0"/>
                  <w:marTop w:val="0"/>
                  <w:marBottom w:val="0"/>
                  <w:divBdr>
                    <w:top w:val="none" w:sz="0" w:space="0" w:color="auto"/>
                    <w:left w:val="none" w:sz="0" w:space="0" w:color="auto"/>
                    <w:bottom w:val="none" w:sz="0" w:space="0" w:color="auto"/>
                    <w:right w:val="none" w:sz="0" w:space="0" w:color="auto"/>
                  </w:divBdr>
                </w:div>
                <w:div w:id="2006084266">
                  <w:marLeft w:val="0"/>
                  <w:marRight w:val="0"/>
                  <w:marTop w:val="0"/>
                  <w:marBottom w:val="0"/>
                  <w:divBdr>
                    <w:top w:val="none" w:sz="0" w:space="0" w:color="auto"/>
                    <w:left w:val="none" w:sz="0" w:space="0" w:color="auto"/>
                    <w:bottom w:val="none" w:sz="0" w:space="0" w:color="auto"/>
                    <w:right w:val="none" w:sz="0" w:space="0" w:color="auto"/>
                  </w:divBdr>
                </w:div>
                <w:div w:id="748504825">
                  <w:marLeft w:val="0"/>
                  <w:marRight w:val="0"/>
                  <w:marTop w:val="0"/>
                  <w:marBottom w:val="0"/>
                  <w:divBdr>
                    <w:top w:val="none" w:sz="0" w:space="0" w:color="auto"/>
                    <w:left w:val="none" w:sz="0" w:space="0" w:color="auto"/>
                    <w:bottom w:val="none" w:sz="0" w:space="0" w:color="auto"/>
                    <w:right w:val="none" w:sz="0" w:space="0" w:color="auto"/>
                  </w:divBdr>
                </w:div>
                <w:div w:id="183464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09963">
          <w:marLeft w:val="0"/>
          <w:marRight w:val="0"/>
          <w:marTop w:val="600"/>
          <w:marBottom w:val="0"/>
          <w:divBdr>
            <w:top w:val="none" w:sz="0" w:space="0" w:color="auto"/>
            <w:left w:val="none" w:sz="0" w:space="0" w:color="auto"/>
            <w:bottom w:val="none" w:sz="0" w:space="0" w:color="auto"/>
            <w:right w:val="none" w:sz="0" w:space="0" w:color="auto"/>
          </w:divBdr>
          <w:divsChild>
            <w:div w:id="1367098180">
              <w:marLeft w:val="0"/>
              <w:marRight w:val="0"/>
              <w:marTop w:val="75"/>
              <w:marBottom w:val="0"/>
              <w:divBdr>
                <w:top w:val="none" w:sz="0" w:space="0" w:color="auto"/>
                <w:left w:val="none" w:sz="0" w:space="0" w:color="auto"/>
                <w:bottom w:val="none" w:sz="0" w:space="0" w:color="auto"/>
                <w:right w:val="none" w:sz="0" w:space="0" w:color="auto"/>
              </w:divBdr>
              <w:divsChild>
                <w:div w:id="2137990124">
                  <w:marLeft w:val="0"/>
                  <w:marRight w:val="0"/>
                  <w:marTop w:val="0"/>
                  <w:marBottom w:val="0"/>
                  <w:divBdr>
                    <w:top w:val="none" w:sz="0" w:space="0" w:color="auto"/>
                    <w:left w:val="none" w:sz="0" w:space="0" w:color="auto"/>
                    <w:bottom w:val="none" w:sz="0" w:space="0" w:color="auto"/>
                    <w:right w:val="none" w:sz="0" w:space="0" w:color="auto"/>
                  </w:divBdr>
                </w:div>
                <w:div w:id="1449425420">
                  <w:marLeft w:val="0"/>
                  <w:marRight w:val="0"/>
                  <w:marTop w:val="0"/>
                  <w:marBottom w:val="0"/>
                  <w:divBdr>
                    <w:top w:val="none" w:sz="0" w:space="0" w:color="auto"/>
                    <w:left w:val="none" w:sz="0" w:space="0" w:color="auto"/>
                    <w:bottom w:val="none" w:sz="0" w:space="0" w:color="auto"/>
                    <w:right w:val="none" w:sz="0" w:space="0" w:color="auto"/>
                  </w:divBdr>
                  <w:divsChild>
                    <w:div w:id="679505783">
                      <w:marLeft w:val="0"/>
                      <w:marRight w:val="0"/>
                      <w:marTop w:val="0"/>
                      <w:marBottom w:val="0"/>
                      <w:divBdr>
                        <w:top w:val="none" w:sz="0" w:space="0" w:color="auto"/>
                        <w:left w:val="none" w:sz="0" w:space="0" w:color="auto"/>
                        <w:bottom w:val="none" w:sz="0" w:space="0" w:color="auto"/>
                        <w:right w:val="none" w:sz="0" w:space="0" w:color="auto"/>
                      </w:divBdr>
                    </w:div>
                  </w:divsChild>
                </w:div>
                <w:div w:id="1216896653">
                  <w:marLeft w:val="0"/>
                  <w:marRight w:val="0"/>
                  <w:marTop w:val="0"/>
                  <w:marBottom w:val="0"/>
                  <w:divBdr>
                    <w:top w:val="none" w:sz="0" w:space="0" w:color="auto"/>
                    <w:left w:val="none" w:sz="0" w:space="0" w:color="auto"/>
                    <w:bottom w:val="none" w:sz="0" w:space="0" w:color="auto"/>
                    <w:right w:val="none" w:sz="0" w:space="0" w:color="auto"/>
                  </w:divBdr>
                </w:div>
                <w:div w:id="1518035098">
                  <w:marLeft w:val="0"/>
                  <w:marRight w:val="0"/>
                  <w:marTop w:val="0"/>
                  <w:marBottom w:val="0"/>
                  <w:divBdr>
                    <w:top w:val="none" w:sz="0" w:space="0" w:color="auto"/>
                    <w:left w:val="none" w:sz="0" w:space="0" w:color="auto"/>
                    <w:bottom w:val="none" w:sz="0" w:space="0" w:color="auto"/>
                    <w:right w:val="none" w:sz="0" w:space="0" w:color="auto"/>
                  </w:divBdr>
                </w:div>
                <w:div w:id="212888332">
                  <w:marLeft w:val="0"/>
                  <w:marRight w:val="0"/>
                  <w:marTop w:val="0"/>
                  <w:marBottom w:val="0"/>
                  <w:divBdr>
                    <w:top w:val="none" w:sz="0" w:space="0" w:color="auto"/>
                    <w:left w:val="none" w:sz="0" w:space="0" w:color="auto"/>
                    <w:bottom w:val="none" w:sz="0" w:space="0" w:color="auto"/>
                    <w:right w:val="none" w:sz="0" w:space="0" w:color="auto"/>
                  </w:divBdr>
                </w:div>
                <w:div w:id="1276906141">
                  <w:marLeft w:val="0"/>
                  <w:marRight w:val="0"/>
                  <w:marTop w:val="0"/>
                  <w:marBottom w:val="0"/>
                  <w:divBdr>
                    <w:top w:val="none" w:sz="0" w:space="0" w:color="auto"/>
                    <w:left w:val="none" w:sz="0" w:space="0" w:color="auto"/>
                    <w:bottom w:val="none" w:sz="0" w:space="0" w:color="auto"/>
                    <w:right w:val="none" w:sz="0" w:space="0" w:color="auto"/>
                  </w:divBdr>
                </w:div>
                <w:div w:id="1148086603">
                  <w:marLeft w:val="0"/>
                  <w:marRight w:val="0"/>
                  <w:marTop w:val="0"/>
                  <w:marBottom w:val="0"/>
                  <w:divBdr>
                    <w:top w:val="none" w:sz="0" w:space="0" w:color="auto"/>
                    <w:left w:val="none" w:sz="0" w:space="0" w:color="auto"/>
                    <w:bottom w:val="none" w:sz="0" w:space="0" w:color="auto"/>
                    <w:right w:val="none" w:sz="0" w:space="0" w:color="auto"/>
                  </w:divBdr>
                </w:div>
                <w:div w:id="2094277731">
                  <w:marLeft w:val="0"/>
                  <w:marRight w:val="0"/>
                  <w:marTop w:val="0"/>
                  <w:marBottom w:val="0"/>
                  <w:divBdr>
                    <w:top w:val="none" w:sz="0" w:space="0" w:color="auto"/>
                    <w:left w:val="none" w:sz="0" w:space="0" w:color="auto"/>
                    <w:bottom w:val="none" w:sz="0" w:space="0" w:color="auto"/>
                    <w:right w:val="none" w:sz="0" w:space="0" w:color="auto"/>
                  </w:divBdr>
                </w:div>
                <w:div w:id="195705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blog.csdn.net/renfufei/column/info/14851" TargetMode="External"/><Relationship Id="rId12" Type="http://schemas.openxmlformats.org/officeDocument/2006/relationships/hyperlink" Target="https://jingyan.baidu.com/article/3ea51489c045d852e61bbaab.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csdn.net/renfufei/article/details/49230943" TargetMode="External"/><Relationship Id="rId11" Type="http://schemas.openxmlformats.org/officeDocument/2006/relationships/hyperlink" Target="http://blog.csdn.net/renfufe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lumbr.eu/blog/garbage-collection/understanding-garbage-collection-logs" TargetMode="External"/><Relationship Id="rId4" Type="http://schemas.openxmlformats.org/officeDocument/2006/relationships/settings" Target="settings.xml"/><Relationship Id="rId9" Type="http://schemas.openxmlformats.org/officeDocument/2006/relationships/hyperlink" Target="http://blog.csdn.net/column/details/14851.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913</Words>
  <Characters>5208</Characters>
  <Application>Microsoft Office Word</Application>
  <DocSecurity>0</DocSecurity>
  <Lines>43</Lines>
  <Paragraphs>12</Paragraphs>
  <ScaleCrop>false</ScaleCrop>
  <Company>Microsoft</Company>
  <LinksUpToDate>false</LinksUpToDate>
  <CharactersWithSpaces>6109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CN=洪渊泉/O=HIKVISION</dc:creator>
  <cp:keywords/>
  <dc:description/>
  <cp:lastModifiedBy>CN=洪渊泉/O=HIKVISION</cp:lastModifiedBy>
  <cp:revision>5</cp:revision>
  <dcterms:created xsi:type="dcterms:W3CDTF">2019-01-24T11:26:00Z</dcterms:created>
  <dcterms:modified xsi:type="dcterms:W3CDTF">2019-01-24T11:28:00Z</dcterms:modified>
</cp:coreProperties>
</file>