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B9" w:rsidRPr="00EC4CB9" w:rsidRDefault="00EC4CB9" w:rsidP="00EC4CB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C4CB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JVM内存参数详解以及配置调优（二）－Heap参数</w:t>
      </w:r>
    </w:p>
    <w:p w:rsidR="00C14F0F" w:rsidRDefault="00EC4CB9">
      <w:pPr>
        <w:rPr>
          <w:rFonts w:hint="eastAsia"/>
        </w:rPr>
      </w:pPr>
      <w:hyperlink r:id="rId7" w:history="1">
        <w:r w:rsidRPr="00C748F0">
          <w:rPr>
            <w:rStyle w:val="a5"/>
          </w:rPr>
          <w:t>https://blog.csdn.net/xifeijian/article/details/8316267</w:t>
        </w:r>
      </w:hyperlink>
    </w:p>
    <w:p w:rsidR="00EC4CB9" w:rsidRDefault="00EC4CB9">
      <w:pPr>
        <w:rPr>
          <w:rFonts w:hint="eastAsia"/>
        </w:rPr>
      </w:pPr>
    </w:p>
    <w:p w:rsidR="00EC4CB9" w:rsidRPr="00EC4CB9" w:rsidRDefault="00EC4CB9"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JVM参数配置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1: heap size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a: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的最大 heap 大小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=2g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b: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的最小 heap 大小 , 如 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=2g ， 高并发应用， 建议和-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一样， 防止因为内存收缩／突然增大带来的性能影响。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c: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Xmn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New Generation 的大小 , 如 :-Xmn256m。 这个参数很影响性能， 如果你的程序需要比较多的临时内存，建议设置到512M， 如果用的少， 尽量降低这个数值， 一般来说128／256足以使用了。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d: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Perm Generation 的最小值 , 如 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=32m。 这个参数需要看你的实际情况，。可以通过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jmap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命令看看到底需要多少。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e: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 Perm Generation 的最大值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=64m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lastRenderedPageBreak/>
        <w:br/>
        <w:t>f: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Xss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指定线程桟大小 , 如 :-Xss128k， 一般来说，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webx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框架下的应用需要256K。 如果你的程序有大规模的递归行为，请考虑设置到512K／1M。 这个需要全面的测试才能知道。 不过，256K已经很大了。 这个参数对性能的影响比较大的。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g: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XX:NewRatio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Old Generation heap size 与 New Generation 的比例 , 在使用 CMS GC 的情况下此参数失效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XX:NewRatio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h: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XX:SurvivorRatio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 定 New Generation 中 Eden Space 与一个 Survivor Space 的 heap size 比例 ,-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XX:SurvivorRatio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=8, 那么在总共 New Generation 为 10m 的情况下 ,Eden Space 为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8m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i: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XX:MinHeapFreeRatio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heap 在使用率小于 n 的情况下 ,heap 进行收缩 ,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==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的情况下无效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XX:MinHeapFreeRatio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=30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j: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heap 在使用率大于 n 的情况下 ,heap 进行扩张 ,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==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的情况下无效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=70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lastRenderedPageBreak/>
        <w:br/>
        <w:t>k: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XX:LargePageSizeInBytes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 Java heap 的分页页面大小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</w:t>
      </w:r>
      <w:proofErr w:type="gram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:LargePageSizeInBytes</w:t>
      </w:r>
      <w:proofErr w:type="spellEnd"/>
      <w:proofErr w:type="gram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=128m </w:t>
      </w:r>
    </w:p>
    <w:sectPr w:rsidR="00EC4CB9" w:rsidRPr="00EC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21" w:rsidRDefault="001D3621" w:rsidP="00EC4CB9">
      <w:r>
        <w:separator/>
      </w:r>
    </w:p>
  </w:endnote>
  <w:endnote w:type="continuationSeparator" w:id="0">
    <w:p w:rsidR="001D3621" w:rsidRDefault="001D3621" w:rsidP="00EC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21" w:rsidRDefault="001D3621" w:rsidP="00EC4CB9">
      <w:r>
        <w:separator/>
      </w:r>
    </w:p>
  </w:footnote>
  <w:footnote w:type="continuationSeparator" w:id="0">
    <w:p w:rsidR="001D3621" w:rsidRDefault="001D3621" w:rsidP="00EC4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7E"/>
    <w:rsid w:val="0010617E"/>
    <w:rsid w:val="001D3621"/>
    <w:rsid w:val="00C14F0F"/>
    <w:rsid w:val="00E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C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CB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C4CB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C4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C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CB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C4CB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C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ifeijian/article/details/83162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Company>Microsoft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2018-04-18T06:46:00Z</dcterms:created>
  <dcterms:modified xsi:type="dcterms:W3CDTF">2018-04-18T06:46:00Z</dcterms:modified>
</cp:coreProperties>
</file>