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9" w:rsidRPr="00644499" w:rsidRDefault="00644499" w:rsidP="0064449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4449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一个面试官对JVM面试问题的分析</w:t>
      </w:r>
    </w:p>
    <w:p w:rsidR="00342E35" w:rsidRDefault="00644499">
      <w:pPr>
        <w:rPr>
          <w:rFonts w:hint="eastAsia"/>
        </w:rPr>
      </w:pPr>
      <w:hyperlink r:id="rId5" w:history="1">
        <w:r w:rsidRPr="00BB5F27">
          <w:rPr>
            <w:rStyle w:val="a3"/>
          </w:rPr>
          <w:t>https://blog.csdn.net/GarfieldEr007/article/details/55822985</w:t>
        </w:r>
      </w:hyperlink>
    </w:p>
    <w:p w:rsidR="00644499" w:rsidRDefault="00644499">
      <w:pPr>
        <w:rPr>
          <w:rFonts w:hint="eastAsia"/>
        </w:rPr>
      </w:pPr>
    </w:p>
    <w:p w:rsidR="00644499" w:rsidRPr="00644499" w:rsidRDefault="00644499" w:rsidP="00644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这个帖子的背景是今晚看到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je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上这张贴：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http://www.iteye.com/topic/715256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，心血来潮写下的文字，如果能抛砖引玉，能有其他面试官分析一下自己面试时问的问题，那或许是件很有意义的事情。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在公司当技术面试官几年间，从应届生到工作十几年的应聘者都遇到过。先表达一下我自己对面试的观点：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1.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笔试、面试去评价一个人肯定是不够准确的，了解一个人最准确的方式就是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路遥知马力，日久见人心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。通过一、二个小时内的做题、交流，只是没有其他办法下进行的无奈之举，所以通过了面试不代表有多成功，没通过也不代表有多失败。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2.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好的面试官本身交谈的时候就不应当把自己一个居高临下的角色上，应当把自己和应聘者当做两个做技术的人平等的交流，把自己当作权威往往就会受到观点的角度、语言表达、工作领域的惯性的制约。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3.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好的考察题目则是大家能经常接触，不同层次的人能有不同层次的答案，能从问题引申出后面继续讨论的话题。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举个例子抛砖引玉，下面这个问题是我以前常问的，从应届生到工作十几年的人都问过：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644499" w:rsidRPr="00644499" w:rsidRDefault="00644499" w:rsidP="00644499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454545"/>
          <w:kern w:val="0"/>
          <w:szCs w:val="21"/>
        </w:rPr>
      </w:pPr>
      <w:r w:rsidRPr="00644499">
        <w:rPr>
          <w:rFonts w:ascii="Helvetica" w:eastAsia="宋体" w:hAnsi="Helvetica" w:cs="Helvetica"/>
          <w:b/>
          <w:bCs/>
          <w:color w:val="454545"/>
          <w:kern w:val="0"/>
          <w:szCs w:val="21"/>
        </w:rPr>
        <w:t>引用</w:t>
      </w:r>
    </w:p>
    <w:p w:rsidR="00644499" w:rsidRPr="00644499" w:rsidRDefault="00644499" w:rsidP="00644499">
      <w:pPr>
        <w:widowControl/>
        <w:shd w:val="clear" w:color="auto" w:fill="FAFAFA"/>
        <w:spacing w:line="360" w:lineRule="atLeast"/>
        <w:jc w:val="left"/>
        <w:rPr>
          <w:rFonts w:ascii="Helvetica" w:eastAsia="宋体" w:hAnsi="Helvetica" w:cs="Helvetica"/>
          <w:color w:val="454545"/>
          <w:kern w:val="0"/>
          <w:szCs w:val="21"/>
        </w:rPr>
      </w:pP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地球人都知道，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Java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有个东西叫垃圾收集器，它让创建的对象不需要像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c/cpp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那样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delete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、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free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掉，你能不能谈谈，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GC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是在什么时候，对什么东西，做了什么事情？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t>”</w:t>
      </w:r>
    </w:p>
    <w:p w:rsidR="00644499" w:rsidRPr="00644499" w:rsidRDefault="00644499" w:rsidP="00644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我自己分析一下这个问题，首先是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什么时候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，不同层次的回答从低到高排列：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1.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系统空闲的时候。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分析：这种回答大约占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，遇到的话一般我就会准备转向别的话题，譬如算法、譬如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SSH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看看能否发掘一些他擅长的其他方面。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2.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系统自身决定，不可预测的时间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/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调用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System.gc()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的时候。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分析：这种回答大约占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55%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，大部分应届生都能回答到这个答案，起码不能算错误是吧，后续应当细分一下到底是语言表述导致答案太笼统，还是本身就只有这样一个模糊的认识。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3.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能说出新生代、老年代结构，能提出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minor gc/full gc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分析：到了这个层次，基本上能说对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运作有概念上的了解，譬如看过《深入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JVM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虚拟机》之类的。这部分不足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4.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能说明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minor gc/full 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的触发条件、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OOM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的触发条件，降低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的调优的策略。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分析：列举一些我期望的回答：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eden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满了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minor 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，升到老年代的对象大于老年代剩余空间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full 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，或者小于时被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HandlePromotionFailure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参数强制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full 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；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与非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时间耗时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lastRenderedPageBreak/>
        <w:t>超过了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GCTimeRatio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的限制引发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OOM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，调优诸如通过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NewRatio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控制新生代老年代比例，通过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MaxTenuringThreshold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控制进入老年前生存次数等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……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能回答道这个阶段就会给我带来比较高的期望了，当然面试的时候正常人都不会记得每个参数的拼写，我自己写这段话的时候也是翻过手册的。回答道这部分的小于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PS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：加起来不到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100%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，是因为有确实少数直接说不知道，或者直接拒绝回答的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= =#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分析第二个问题：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对什么东西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1.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不使用的对象。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分析：相当于没有回答，问题就是在问什么对象才是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不使用的对象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。大约占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2.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超出作用域的对象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/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引用计数为空的对象。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分析：这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个回答站了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60%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，相当高的比例，估计学校教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java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的时候老师就是这样教的。第一个回答没有解决我的疑问，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到底怎么判断哪些对象在不在作用域的？至于引用计数来判断对象是否可收集的，我可以会补充一个下面这个例子让面试者分析一下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obj1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obj2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是否会被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掉？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class C{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      public Object x;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}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C obj1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obj2 = new C();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obj1.x = obj2;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obj2.x = obj1;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obj1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obj2 = null;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3.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从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gc root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开始搜索，搜索不到的对象。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分析：根对象查找、标记已经算是不错了，小于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5%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的人可以回答道这步，估计是引用计数的方式太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深入民心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了。基本可以得到这个问题全部分数。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PS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：有面试者在这个问补充强引用、弱引用、软引用、幻影引用区别等，不是我想问的答案，但可以加分。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4.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从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root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搜索不到，而且经过第一次标记、清理后，仍然没有复活的对象。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分析：我期待的答案。但是的确很少面试者会回答到这一点，所以在我心中回答道第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点我就给全部分数。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最后由一个问题：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做什么事情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，这个问发挥的空间就太大了，不同年代、不同收集器的动作非常多。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1.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删除不使用的对象，腾出内存空间。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分析：同问题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第一点。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40%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2.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补充一些诸如停止其他线程执行、运行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finalize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等的说明。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分析：起码把问题具体化了一些，如果像答案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那样我很难在回答中找到话题继续展开，大约占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40%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的人。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lastRenderedPageBreak/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补充一点题外话，面试时我最怕遇到的回答就是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这个问题我说不上来，但是遇到的时候我上网搜一下能做出来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。做程序开发确实不是去锻炼茴香豆的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“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茴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”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有几种写法，不死记硬背我同意，我不会纠语法、单词，但是多少你说个思路呀，要直接回答一个上网搜，我完全没办法从中获取可以评价应聘者的信息，也很难从回答中继续发掘话题展开讨论。建议大家尽量回答引向自己熟悉的，可讨论的领域，展现给面试官最擅长的一面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3.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能说出诸如新生代做的是复制清理、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from survivor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to survivor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是干啥用的、老年代做的是标记清理、标记清理后碎片要不要整理、复制清理和标记清理有有什么优劣势等。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分析：也是看过《深入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JVM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虚拟机》的基本都能回答道这个程度，其实到这个程度我已经比较期待了。同样小于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10%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 4.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除了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3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外，还能讲清楚串行、并行（整理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/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不整理碎片）、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CMS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等搜集器可作用的年代、特点、优劣势，并且能说明控制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/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调整收集器选择的方式。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 xml:space="preserve">    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分析：同上面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个问题的第四点。</w:t>
      </w:r>
      <w:r w:rsidRPr="00644499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644499">
        <w:rPr>
          <w:rFonts w:ascii="Helvetica" w:eastAsia="宋体" w:hAnsi="Helvetica" w:cs="Helvetica"/>
          <w:color w:val="454545"/>
          <w:kern w:val="0"/>
          <w:szCs w:val="21"/>
        </w:rPr>
        <w:br/>
      </w:r>
    </w:p>
    <w:p w:rsidR="00644499" w:rsidRPr="00644499" w:rsidRDefault="00644499" w:rsidP="0064449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44499">
        <w:rPr>
          <w:rFonts w:ascii="Helvetica" w:eastAsia="微软雅黑" w:hAnsi="Helvetica" w:cs="Helvetica"/>
          <w:color w:val="4F4F4F"/>
          <w:kern w:val="0"/>
          <w:szCs w:val="21"/>
        </w:rPr>
        <w:t xml:space="preserve">    </w:t>
      </w:r>
      <w:r w:rsidRPr="00644499">
        <w:rPr>
          <w:rFonts w:ascii="Helvetica" w:eastAsia="微软雅黑" w:hAnsi="Helvetica" w:cs="Helvetica"/>
          <w:color w:val="4F4F4F"/>
          <w:kern w:val="0"/>
          <w:szCs w:val="21"/>
        </w:rPr>
        <w:t>最后介绍一下自己的背景，在一间不大不小的上市软件公司担任平台架构师，有</w:t>
      </w:r>
      <w:r w:rsidRPr="00644499">
        <w:rPr>
          <w:rFonts w:ascii="Helvetica" w:eastAsia="微软雅黑" w:hAnsi="Helvetica" w:cs="Helvetica"/>
          <w:color w:val="4F4F4F"/>
          <w:kern w:val="0"/>
          <w:szCs w:val="21"/>
        </w:rPr>
        <w:t>3</w:t>
      </w:r>
      <w:r w:rsidRPr="00644499">
        <w:rPr>
          <w:rFonts w:ascii="Helvetica" w:eastAsia="微软雅黑" w:hAnsi="Helvetica" w:cs="Helvetica"/>
          <w:color w:val="4F4F4F"/>
          <w:kern w:val="0"/>
          <w:szCs w:val="21"/>
        </w:rPr>
        <w:t>年左右的面试官经验，工作主要方向是大规模企业级应用，参与过若干个亿元级的项目的底层架构工作。</w:t>
      </w:r>
    </w:p>
    <w:p w:rsidR="00644499" w:rsidRPr="00644499" w:rsidRDefault="00644499" w:rsidP="0064449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4499">
        <w:rPr>
          <w:rFonts w:ascii="Helvetica" w:eastAsia="微软雅黑" w:hAnsi="Helvetica" w:cs="Helvetica"/>
          <w:color w:val="4F4F4F"/>
          <w:kern w:val="0"/>
          <w:szCs w:val="21"/>
        </w:rPr>
        <w:br/>
      </w:r>
    </w:p>
    <w:p w:rsidR="00644499" w:rsidRPr="00644499" w:rsidRDefault="00644499" w:rsidP="0064449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4499">
        <w:rPr>
          <w:rFonts w:ascii="Helvetica" w:eastAsia="微软雅黑" w:hAnsi="Helvetica" w:cs="Helvetica"/>
          <w:color w:val="4F4F4F"/>
          <w:kern w:val="0"/>
          <w:szCs w:val="21"/>
        </w:rPr>
        <w:t>from: http://icyfenix.iteye.com/blog/715301</w:t>
      </w:r>
    </w:p>
    <w:p w:rsidR="00644499" w:rsidRDefault="00644499">
      <w:bookmarkStart w:id="0" w:name="_GoBack"/>
      <w:bookmarkEnd w:id="0"/>
    </w:p>
    <w:sectPr w:rsidR="00644499" w:rsidSect="0034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02FF"/>
    <w:rsid w:val="00342E35"/>
    <w:rsid w:val="00644499"/>
    <w:rsid w:val="00A80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E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4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4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4449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44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55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07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GarfieldEr007/article/details/558229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AF3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427</Words>
  <Characters>2436</Characters>
  <Application>Microsoft Office Word</Application>
  <DocSecurity>0</DocSecurity>
  <Lines>20</Lines>
  <Paragraphs>5</Paragraphs>
  <ScaleCrop>false</ScaleCrop>
  <Company>Microsoft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2</cp:revision>
  <dcterms:created xsi:type="dcterms:W3CDTF">2018-03-22T15:30:00Z</dcterms:created>
  <dcterms:modified xsi:type="dcterms:W3CDTF">2018-03-22T16:10:00Z</dcterms:modified>
</cp:coreProperties>
</file>