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8E" w:rsidRPr="001F558E" w:rsidRDefault="001F558E" w:rsidP="001F558E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1F558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1F558E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"http://www.cnblogs.com/nailperry/p/4780354.html" </w:instrText>
      </w:r>
      <w:r w:rsidRPr="001F558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从字节</w:t>
      </w:r>
      <w:proofErr w:type="gramStart"/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码角度</w:t>
      </w:r>
      <w:proofErr w:type="gramEnd"/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分析</w:t>
      </w:r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Byte</w:t>
      </w:r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类型变量</w:t>
      </w:r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b++</w:t>
      </w:r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和</w:t>
      </w:r>
      <w:r w:rsidRPr="001F558E">
        <w:rPr>
          <w:rFonts w:ascii="Verdana" w:eastAsia="宋体" w:hAnsi="Verdana" w:cs="宋体"/>
          <w:b/>
          <w:bCs/>
          <w:color w:val="075DB3"/>
          <w:kern w:val="36"/>
          <w:szCs w:val="21"/>
        </w:rPr>
        <w:t>++b</w:t>
      </w:r>
      <w:r w:rsidRPr="001F558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342E35" w:rsidRDefault="001F558E">
      <w:pPr>
        <w:rPr>
          <w:rFonts w:hint="eastAsia"/>
        </w:rPr>
      </w:pPr>
      <w:hyperlink r:id="rId7" w:history="1">
        <w:r w:rsidRPr="00A75141">
          <w:rPr>
            <w:rStyle w:val="a5"/>
          </w:rPr>
          <w:t>https://www.cnblogs.com/nailperry/p/4780354.html</w:t>
        </w:r>
      </w:hyperlink>
    </w:p>
    <w:p w:rsidR="001F558E" w:rsidRDefault="001F558E">
      <w:pPr>
        <w:rPr>
          <w:rFonts w:hint="eastAsia"/>
        </w:rPr>
      </w:pPr>
    </w:p>
    <w:p w:rsidR="001F558E" w:rsidRPr="001F558E" w:rsidRDefault="001F558E" w:rsidP="001F558E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从字节</w:t>
        </w:r>
        <w:proofErr w:type="gramStart"/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码角度</w:t>
        </w:r>
        <w:proofErr w:type="gramEnd"/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分析</w:t>
        </w:r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Byte</w:t>
        </w:r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类型变量</w:t>
        </w:r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b++</w:t>
        </w:r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和</w:t>
        </w:r>
        <w:r w:rsidRPr="001F558E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++b</w:t>
        </w:r>
      </w:hyperlink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 下面是一到Java笔试题：</w:t>
      </w:r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Test2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Byte b)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 = b++;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test()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Byte a = 127;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Byte b = 127;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++a);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 + " ");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 + "");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26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 为方便分析起见，将打印的语句去掉，如下：</w:t>
      </w:r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1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27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Byte b)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 = b++;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test()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Byte a = 127;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Byte b = 127;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++a);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28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 将上述代码反编译，得到如下字节码：</w:t>
      </w:r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3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29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spellStart"/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java.lang.Byte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Code: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0: aload_1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1: astore_2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2: aload_1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3: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#2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Method java/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Byte.byteValue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)B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6: iconst_1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7: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iadd</w:t>
      </w:r>
      <w:proofErr w:type="spell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8: i2b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9: </w:t>
      </w:r>
      <w:proofErr w:type="spellStart"/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Method java/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:(B)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Ljava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/Byte;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12: dup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13: astore_1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14: astore_3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15: aload_2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16: astore_1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17: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test(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Code: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bipush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127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2: </w:t>
      </w:r>
      <w:proofErr w:type="spellStart"/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Method java/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:(B)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Ljava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/Byte;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5: astore_1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6: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bipush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127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8: </w:t>
      </w:r>
      <w:proofErr w:type="spellStart"/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Method java/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:(B)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Ljava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/Byte;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11: astore_2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12: aload_0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13: aload_1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14: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#2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Method java/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Byte.byteValue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)B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17: iconst_1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18: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iadd</w:t>
      </w:r>
      <w:proofErr w:type="spell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19: i2b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20: </w:t>
      </w:r>
      <w:proofErr w:type="spellStart"/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Method java/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:(B)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Ljava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/Byte;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23: dup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24: astore_1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25: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#4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Method 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add: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Ljava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/Byte;)V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28: aload_0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29: aload_2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30: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#4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Method 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add: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Ljava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lang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/Byte;)V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33: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4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30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4. 字节码很长，看着发怵，不用怕，我们将字节码分成两部分：add方法和test方法。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5. 我们先来看add方法：</w:t>
      </w:r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5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31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add方法局部变量表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下标：  0         1                2                    3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标记：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形参Byte b   Byte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型临时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变量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Byte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型临时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变量tmp2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值  ：          -128             -128                  -127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spellStart"/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java.lang.Byte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Code: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0: aload_1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局部变量表中下标为1的引用型局部变量b进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1: astore_2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赋值给局部变量表中下标为2的引用型局部变量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tmp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，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栈顶数值出栈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2: aload_1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局部变量表中下标为1的引用型局部变量b进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3: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#2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自动拆箱，访问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顶元素b，调用实例方法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b.byteValue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获取b所指Byte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对象的value值-128，并压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6: iconst_1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型常量值1进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7: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iadd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依次弹出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顶两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型数值1(0000 0001)、-128(1000 0000)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//（byte类型自动转型为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类型）相加，并将结果-127(1000 0001)进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8: i2b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值-127(1000 0001)出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，强转成byte值-127(1000 0001)，并且结果进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9: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#3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自动装箱：访问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顶元素，作为函数实参传入静态方法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(byte)，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返回value值为-127的Byte对象的地址，并压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12: dup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复制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顶数值，并且复制值进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13: astore_1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赋值给局部变量表中下标为1的引用型局部变量b，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栈顶数值出栈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。此时b为-127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14: astore_3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赋值给局部变量表中下标为3的引用型局部变量tmp2，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栈顶数值出栈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。此时tmp2为-127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15: aload_2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局部变量表中下标为2的引用型局部变量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tmp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，即-128入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16: astore_1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赋值给局部变量表中下标为1的引用型局部变量b，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栈顶数值出栈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。此时b为-128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17: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6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32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总结一下上述过程，核心步骤为b = b++;分为三步：参考：</w:t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"http://blog.csdn.net/brooksychen/article/details/1624753" \t "_blank" </w:instrText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1F558E">
        <w:rPr>
          <w:rFonts w:ascii="微软雅黑" w:eastAsia="微软雅黑" w:hAnsi="微软雅黑" w:cs="宋体" w:hint="eastAsia"/>
          <w:color w:val="075DB3"/>
          <w:kern w:val="0"/>
          <w:sz w:val="24"/>
          <w:szCs w:val="24"/>
          <w:u w:val="single"/>
        </w:rPr>
        <w:t>http://blog.csdn.net/brooksychen/article/details/1624753</w:t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①把变量b的值取出来，放在一个临时变量里（我们先记作</w:t>
      </w:r>
      <w:proofErr w:type="spellStart"/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tmp</w:t>
      </w:r>
      <w:proofErr w:type="spellEnd"/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）；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②把变量b的值进行自加操作；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③把临时变量</w:t>
      </w:r>
      <w:proofErr w:type="spellStart"/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tmp</w:t>
      </w:r>
      <w:proofErr w:type="spellEnd"/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的值作为自增运算前b的值使用，在本题中就是给变量b赋值。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到此可得出结论，add方法只是个摆设，没有任何作用，不修改实参的值。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6. 搞懂了add方法，我们接下来分析test方法：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这里需要说明两点：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（1）由于Byte类缓存了[-128,127]之间的Byte对象，故当传入的实参byte相同时，通过</w:t>
      </w:r>
      <w:proofErr w:type="spellStart"/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Byte.valueOf</w:t>
      </w:r>
      <w:proofErr w:type="spellEnd"/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(byte)返回的对象是同一个对象，详见Byte源码。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（2）如果是实例方法（非static），那么局部变量表的第0位索引的Slot默认是用于传递方法所属对象实例的引用，在方法中通过this访问。详见：</w:t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"http://wangwengcn.iteye.com/blog/1622195" \t "_blank" </w:instrText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1F558E">
        <w:rPr>
          <w:rFonts w:ascii="微软雅黑" w:eastAsia="微软雅黑" w:hAnsi="微软雅黑" w:cs="宋体" w:hint="eastAsia"/>
          <w:color w:val="075DB3"/>
          <w:kern w:val="0"/>
          <w:sz w:val="24"/>
          <w:szCs w:val="24"/>
          <w:u w:val="single"/>
        </w:rPr>
        <w:t>http://wangwengcn.iteye.com/blog/1622195</w:t>
      </w:r>
      <w:r w:rsidRPr="001F558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7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33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test方法局部变量表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下标：  0         1                2                   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标记：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形参Byte a   Byte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型临时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变量b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值  ：          -128             127       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test(</w:t>
      </w:r>
      <w:proofErr w:type="gram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Code: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0: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bipush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127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将一个byte型常量值推送至操作数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#3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自动装箱：访问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顶元素，作为函数实参传入静态方法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(byte)，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返回value值为127的Byte对象的地址，并压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5: astore_1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赋值给局部变量表中下标为1的引用型局部变量a，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栈顶数值出栈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。此时a为127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6: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bipush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127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将一个byte型常量值推送至操作数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8: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#3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自动装箱：访问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顶元素，作为函数实参传入静态方法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(byte)，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返回value值为127的Byte对象的地址，并压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。这里需要说明一点，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由于Byte类缓存了[-128,127]之间的Byte对象，故当传入的实参byte相同时，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通过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(byte)返回的对象是同一个对象，详见Byte源码。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11: astore_2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赋值给局部变量表中下标为2的引用型局部变量b，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栈顶数值出栈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。此时b为127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12: aload_0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局部变量表中下标为0的引用型局部变量进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，即this，加载this主要是为了下面通过this调用add方法。 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13: aload_1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局部变量表中下标为1的引用型局部变量a进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14: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#2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自动拆箱，访问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顶元素a，调用实例方法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a.byteValue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获取a所指Byte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对象的value值127，并压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17: iconst_1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型常量值1进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18: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iadd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依次弹出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顶两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型数值1(0000 0001)、127(0111 1111)</w:t>
      </w:r>
      <w:bookmarkStart w:id="0" w:name="_GoBack"/>
      <w:bookmarkEnd w:id="0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//（byte类型自动转型为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类型）相加，并将结果128(1000 0000)进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19: i2b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值128(1000 0000)出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，强转成byte值-128(1000 0000)，并且结果进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20: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invokestatic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#3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自动装箱：访问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顶元素，作为函数实参传入静态方法</w:t>
      </w:r>
      <w:proofErr w:type="spell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Byte.valueOf</w:t>
      </w:r>
      <w:proofErr w:type="spell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(byte)，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返回value值为-128的Byte对象的地址，并压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23: dup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复制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顶数值，并且复制值进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24: astore_1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将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赋值给局部变量表中下标为1的引用型局部变量a，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栈顶数值出栈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。此时a为-128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25: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#4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调用实例方法add:(Byte)，传入的实参为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顶元素，也即a的拷贝，前面已经分析过了，该调用不改变a的对象值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该实例方法的调用需要访问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中的两个参数，一个是实参，也即a的拷贝，一个是在第12步入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的this。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28: aload_0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局部变量表中下标为0的引用型局部变量进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，即this，加载this主要是为了下面通过this调用add方法。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29: aload_2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局部变量表中下标为2的引用型局部变量b进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30: </w:t>
      </w:r>
      <w:proofErr w:type="spellStart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>invokevirtual</w:t>
      </w:r>
      <w:proofErr w:type="spellEnd"/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#4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调用实例方法add:(Byte)，传入的实参为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顶元素，也即b，前面已经分析过了，该调用不改变b的对象值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该实例方法的调用需要访问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中的两个参数，一个是实参，也即b，一个是在第28步入</w:t>
      </w:r>
      <w:proofErr w:type="gramStart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的this。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33: </w:t>
      </w:r>
      <w:r w:rsidRPr="001F558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F558E">
        <w:rPr>
          <w:rFonts w:ascii="宋体" w:eastAsia="宋体" w:hAnsi="宋体" w:cs="宋体"/>
          <w:color w:val="008000"/>
          <w:kern w:val="0"/>
          <w:sz w:val="24"/>
          <w:szCs w:val="24"/>
        </w:rPr>
        <w:t>// 函数执行到最后，b所指对象的值没有改变，仍为127。</w:t>
      </w:r>
    </w:p>
    <w:p w:rsidR="001F558E" w:rsidRPr="001F558E" w:rsidRDefault="001F558E" w:rsidP="001F55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F558E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1F558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1F558E" w:rsidRPr="001F558E" w:rsidRDefault="001F558E" w:rsidP="001F558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8" w:tooltip="复制代码" w:history="1"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begin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instrText xml:space="preserve"> INCLUDEPICTURE "https://common.cnblogs.com/images/copycode.gif" \* MERGEFORMATINET </w:instrTex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separate"/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34" type="#_x0000_t75" alt="复制代码" href="javascript:void(0);" title="&quot;复制代码&quot;" style="width:23.8pt;height:23.8pt" o:button="t"/>
          </w:pict>
        </w:r>
        <w:r w:rsidRPr="001F558E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fldChar w:fldCharType="end"/>
        </w:r>
      </w:hyperlink>
    </w:p>
    <w:p w:rsidR="001F558E" w:rsidRPr="001F558E" w:rsidRDefault="001F558E" w:rsidP="001F558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7. 综合以上分析，原问题的输出为-128 127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8. 小结：</w:t>
      </w:r>
    </w:p>
    <w:p w:rsidR="001F558E" w:rsidRPr="001F558E" w:rsidRDefault="001F558E" w:rsidP="001F558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558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通过以上分析，我们发现该题综合考察了Byte自动拆/装箱、Byte对象缓存、Java编译器对i=i++的特殊处理等等，相当有难度呀。</w:t>
      </w:r>
    </w:p>
    <w:p w:rsidR="001F558E" w:rsidRPr="001F558E" w:rsidRDefault="001F558E"/>
    <w:sectPr w:rsidR="001F558E" w:rsidRPr="001F558E" w:rsidSect="0034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62C" w:rsidRDefault="00E6362C" w:rsidP="001F558E">
      <w:r>
        <w:separator/>
      </w:r>
    </w:p>
  </w:endnote>
  <w:endnote w:type="continuationSeparator" w:id="0">
    <w:p w:rsidR="00E6362C" w:rsidRDefault="00E6362C" w:rsidP="001F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62C" w:rsidRDefault="00E6362C" w:rsidP="001F558E">
      <w:r>
        <w:separator/>
      </w:r>
    </w:p>
  </w:footnote>
  <w:footnote w:type="continuationSeparator" w:id="0">
    <w:p w:rsidR="00E6362C" w:rsidRDefault="00E6362C" w:rsidP="001F5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296"/>
    <w:rsid w:val="001F558E"/>
    <w:rsid w:val="00342E35"/>
    <w:rsid w:val="00D11296"/>
    <w:rsid w:val="00E63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E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5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5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58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1F558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F55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558E"/>
  </w:style>
  <w:style w:type="paragraph" w:styleId="HTML">
    <w:name w:val="HTML Preformatted"/>
    <w:basedOn w:val="a"/>
    <w:link w:val="HTMLChar"/>
    <w:uiPriority w:val="99"/>
    <w:semiHidden/>
    <w:unhideWhenUsed/>
    <w:rsid w:val="001F5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58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9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13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73983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5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74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52870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93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82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0511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58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11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55315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35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722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10336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nailperry/p/4780354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nailperry/p/4780354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AF3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1217</Words>
  <Characters>6943</Characters>
  <Application>Microsoft Office Word</Application>
  <DocSecurity>0</DocSecurity>
  <Lines>57</Lines>
  <Paragraphs>16</Paragraphs>
  <ScaleCrop>false</ScaleCrop>
  <Company>Microsoft</Company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2</cp:revision>
  <dcterms:created xsi:type="dcterms:W3CDTF">2018-03-24T17:54:00Z</dcterms:created>
  <dcterms:modified xsi:type="dcterms:W3CDTF">2018-03-24T17:55:00Z</dcterms:modified>
</cp:coreProperties>
</file>