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2-1 项目管理</w:t>
      </w:r>
    </w:p>
    <w:p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第二关</w:t>
      </w:r>
    </w:p>
    <w:p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敏捷开发</w:t>
      </w:r>
    </w:p>
    <w:p>
      <w:pPr>
        <w:jc w:val="center"/>
        <w:rPr>
          <w:rFonts w:hint="eastAsia"/>
        </w:rPr>
      </w:pPr>
      <w:r>
        <w:drawing>
          <wp:inline distT="0" distB="0" distL="114300" distR="114300">
            <wp:extent cx="5252720" cy="2544445"/>
            <wp:effectExtent l="0" t="0" r="508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ind w:firstLine="420"/>
        <w:jc w:val="center"/>
        <w:rPr>
          <w:rFonts w:hint="eastAsia"/>
        </w:rPr>
      </w:pPr>
      <w:r>
        <w:rPr>
          <w:rFonts w:hint="eastAsia"/>
        </w:rPr>
        <w:t>若干工作项</w:t>
      </w:r>
    </w:p>
    <w:p>
      <w:pPr>
        <w:ind w:firstLine="420"/>
        <w:jc w:val="center"/>
        <w:rPr>
          <w:rFonts w:hint="eastAsia"/>
        </w:rPr>
      </w:pPr>
    </w:p>
    <w:p>
      <w:pPr>
        <w:ind w:firstLine="420"/>
        <w:jc w:val="center"/>
      </w:pPr>
      <w:r>
        <w:drawing>
          <wp:inline distT="0" distB="0" distL="114300" distR="114300">
            <wp:extent cx="5259070" cy="1818005"/>
            <wp:effectExtent l="0" t="0" r="825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jc w:val="center"/>
        <w:rPr>
          <w:rFonts w:hint="eastAsia"/>
        </w:rPr>
      </w:pPr>
      <w:r>
        <w:drawing>
          <wp:inline distT="0" distB="0" distL="114300" distR="114300">
            <wp:extent cx="4756150" cy="2158365"/>
            <wp:effectExtent l="0" t="0" r="635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jc w:val="center"/>
        <w:rPr>
          <w:rFonts w:hint="eastAsia"/>
        </w:rPr>
      </w:pPr>
      <w:r>
        <w:rPr>
          <w:rFonts w:hint="eastAsia"/>
        </w:rPr>
        <w:t>甘特规划</w:t>
      </w:r>
    </w:p>
    <w:p>
      <w:pPr>
        <w:ind w:firstLine="420"/>
        <w:jc w:val="center"/>
        <w:rPr>
          <w:rFonts w:hint="eastAsia"/>
        </w:rPr>
      </w:pPr>
    </w:p>
    <w:p>
      <w:pPr>
        <w:ind w:firstLine="420"/>
        <w:jc w:val="center"/>
      </w:pPr>
      <w:r>
        <w:drawing>
          <wp:inline distT="0" distB="0" distL="114300" distR="114300">
            <wp:extent cx="5787390" cy="1625600"/>
            <wp:effectExtent l="0" t="0" r="381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739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jc w:val="center"/>
        <w:rPr>
          <w:rFonts w:hint="eastAsia"/>
        </w:rPr>
      </w:pPr>
      <w:r>
        <w:drawing>
          <wp:inline distT="0" distB="0" distL="114300" distR="114300">
            <wp:extent cx="6091555" cy="1483360"/>
            <wp:effectExtent l="0" t="0" r="444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1555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jc w:val="center"/>
        <w:rPr>
          <w:rFonts w:hint="eastAsia"/>
        </w:rPr>
      </w:pPr>
      <w:r>
        <w:rPr>
          <w:rFonts w:hint="eastAsia"/>
        </w:rPr>
        <w:t>迭代</w:t>
      </w:r>
    </w:p>
    <w:p>
      <w:pPr>
        <w:rPr>
          <w:rFonts w:hint="eastAsia"/>
        </w:rPr>
      </w:pPr>
    </w:p>
    <w:p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瀑布开发</w:t>
      </w:r>
    </w:p>
    <w:p>
      <w:pPr>
        <w:jc w:val="center"/>
        <w:rPr>
          <w:rFonts w:hint="eastAsia"/>
        </w:rPr>
      </w:pPr>
      <w:r>
        <w:drawing>
          <wp:inline distT="0" distB="0" distL="114300" distR="114300">
            <wp:extent cx="6090285" cy="1804670"/>
            <wp:effectExtent l="0" t="0" r="571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0285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</w:rPr>
      </w:pPr>
      <w:r>
        <w:rPr>
          <w:rFonts w:hint="eastAsia"/>
        </w:rPr>
        <w:t>看板</w:t>
      </w: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  <w:b/>
          <w:bCs/>
          <w:sz w:val="28"/>
          <w:szCs w:val="36"/>
        </w:rPr>
      </w:pPr>
    </w:p>
    <w:p>
      <w:pPr>
        <w:jc w:val="center"/>
        <w:rPr>
          <w:rFonts w:hint="eastAsia"/>
          <w:b/>
          <w:bCs/>
          <w:sz w:val="28"/>
          <w:szCs w:val="36"/>
        </w:rPr>
      </w:pPr>
    </w:p>
    <w:p>
      <w:pPr>
        <w:jc w:val="center"/>
        <w:rPr>
          <w:rFonts w:hint="eastAsia"/>
          <w:b/>
          <w:bCs/>
          <w:sz w:val="28"/>
          <w:szCs w:val="36"/>
        </w:rPr>
      </w:pPr>
    </w:p>
    <w:p>
      <w:pPr>
        <w:jc w:val="center"/>
        <w:rPr>
          <w:rFonts w:hint="eastAsia"/>
          <w:b/>
          <w:bCs/>
          <w:sz w:val="28"/>
          <w:szCs w:val="36"/>
        </w:rPr>
      </w:pPr>
    </w:p>
    <w:p>
      <w:pPr>
        <w:jc w:val="center"/>
        <w:rPr>
          <w:rFonts w:hint="eastAsia"/>
          <w:b/>
          <w:bCs/>
          <w:sz w:val="28"/>
          <w:szCs w:val="36"/>
        </w:rPr>
      </w:pPr>
    </w:p>
    <w:p>
      <w:pPr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2-2 代码管理</w:t>
      </w:r>
    </w:p>
    <w:p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第一关</w:t>
      </w:r>
    </w:p>
    <w:p>
      <w:pPr>
        <w:jc w:val="center"/>
        <w:rPr>
          <w:rFonts w:hint="eastAsia"/>
        </w:rPr>
      </w:pPr>
    </w:p>
    <w:p>
      <w:pPr>
        <w:jc w:val="center"/>
      </w:pPr>
      <w:r>
        <w:drawing>
          <wp:inline distT="0" distB="0" distL="114300" distR="114300">
            <wp:extent cx="5267960" cy="6072505"/>
            <wp:effectExtent l="0" t="0" r="889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07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rFonts w:hint="eastAsia"/>
          <w:b/>
          <w:bCs/>
          <w:sz w:val="28"/>
          <w:szCs w:val="36"/>
        </w:rPr>
      </w:pPr>
    </w:p>
    <w:p>
      <w:pPr>
        <w:jc w:val="center"/>
        <w:rPr>
          <w:rFonts w:hint="eastAsia"/>
          <w:b/>
          <w:bCs/>
          <w:sz w:val="28"/>
          <w:szCs w:val="36"/>
        </w:rPr>
      </w:pPr>
    </w:p>
    <w:p>
      <w:pPr>
        <w:jc w:val="center"/>
        <w:rPr>
          <w:rFonts w:hint="eastAsia"/>
          <w:b/>
          <w:bCs/>
          <w:sz w:val="28"/>
          <w:szCs w:val="36"/>
        </w:rPr>
      </w:pPr>
    </w:p>
    <w:p>
      <w:pPr>
        <w:jc w:val="center"/>
        <w:rPr>
          <w:rFonts w:hint="eastAsia"/>
          <w:b/>
          <w:bCs/>
          <w:sz w:val="28"/>
          <w:szCs w:val="36"/>
        </w:rPr>
      </w:pPr>
    </w:p>
    <w:p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第二关</w:t>
      </w:r>
    </w:p>
    <w:p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更新版本</w:t>
      </w:r>
    </w:p>
    <w:p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8595" cy="954405"/>
            <wp:effectExtent l="0" t="0" r="8255" b="762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解决冲突</w:t>
      </w:r>
    </w:p>
    <w:p>
      <w:pPr>
        <w:jc w:val="center"/>
      </w:pPr>
      <w:r>
        <w:drawing>
          <wp:inline distT="0" distB="0" distL="114300" distR="114300">
            <wp:extent cx="5272405" cy="866140"/>
            <wp:effectExtent l="0" t="0" r="4445" b="63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315210"/>
            <wp:effectExtent l="0" t="0" r="5715" b="889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/>
          <w:bCs/>
          <w:sz w:val="28"/>
          <w:szCs w:val="36"/>
        </w:rPr>
      </w:pPr>
      <w:r>
        <w:drawing>
          <wp:inline distT="0" distB="0" distL="114300" distR="114300">
            <wp:extent cx="5272405" cy="1252855"/>
            <wp:effectExtent l="0" t="0" r="4445" b="444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/>
          <w:bCs/>
          <w:sz w:val="28"/>
          <w:szCs w:val="36"/>
        </w:rPr>
      </w:pPr>
    </w:p>
    <w:p>
      <w:pPr>
        <w:jc w:val="center"/>
        <w:rPr>
          <w:rFonts w:hint="eastAsia"/>
          <w:b/>
          <w:bCs/>
          <w:sz w:val="28"/>
          <w:szCs w:val="36"/>
        </w:rPr>
      </w:pPr>
    </w:p>
    <w:p>
      <w:pPr>
        <w:jc w:val="center"/>
        <w:rPr>
          <w:rFonts w:hint="eastAsia"/>
          <w:b/>
          <w:bCs/>
          <w:sz w:val="28"/>
          <w:szCs w:val="36"/>
        </w:rPr>
      </w:pPr>
    </w:p>
    <w:p>
      <w:pPr>
        <w:jc w:val="center"/>
        <w:rPr>
          <w:rFonts w:hint="eastAsia"/>
          <w:b/>
          <w:bCs/>
          <w:sz w:val="28"/>
          <w:szCs w:val="36"/>
        </w:rPr>
      </w:pPr>
    </w:p>
    <w:p>
      <w:pPr>
        <w:jc w:val="center"/>
        <w:rPr>
          <w:rFonts w:hint="eastAsia"/>
          <w:b/>
          <w:bCs/>
          <w:sz w:val="28"/>
          <w:szCs w:val="36"/>
        </w:rPr>
      </w:pPr>
    </w:p>
    <w:p>
      <w:pPr>
        <w:jc w:val="center"/>
        <w:rPr>
          <w:rFonts w:hint="eastAsia"/>
          <w:b/>
          <w:bCs/>
          <w:sz w:val="28"/>
          <w:szCs w:val="36"/>
        </w:rPr>
      </w:pPr>
      <w:bookmarkStart w:id="0" w:name="_GoBack"/>
      <w:bookmarkEnd w:id="0"/>
      <w:r>
        <w:rPr>
          <w:rFonts w:hint="eastAsia"/>
          <w:b/>
          <w:bCs/>
          <w:sz w:val="28"/>
          <w:szCs w:val="36"/>
        </w:rPr>
        <w:fldChar w:fldCharType="begin"/>
      </w:r>
      <w:r>
        <w:rPr>
          <w:rFonts w:hint="eastAsia"/>
          <w:b/>
          <w:bCs/>
          <w:sz w:val="28"/>
          <w:szCs w:val="36"/>
        </w:rPr>
        <w:instrText xml:space="preserve"> HYPERLINK "https://www.educoder.net/classrooms/90999/shixun_homework/811633" </w:instrText>
      </w:r>
      <w:r>
        <w:rPr>
          <w:rFonts w:hint="eastAsia"/>
          <w:b/>
          <w:bCs/>
          <w:sz w:val="28"/>
          <w:szCs w:val="36"/>
        </w:rPr>
        <w:fldChar w:fldCharType="separate"/>
      </w:r>
      <w:r>
        <w:rPr>
          <w:rFonts w:hint="eastAsia"/>
          <w:b/>
          <w:bCs/>
          <w:sz w:val="28"/>
          <w:szCs w:val="36"/>
        </w:rPr>
        <w:fldChar w:fldCharType="end"/>
      </w:r>
      <w:r>
        <w:rPr>
          <w:rFonts w:hint="eastAsia"/>
          <w:b/>
          <w:bCs/>
          <w:sz w:val="28"/>
          <w:szCs w:val="36"/>
        </w:rPr>
        <w:t>2-3 流水线管理</w:t>
      </w:r>
    </w:p>
    <w:p>
      <w:pPr>
        <w:jc w:val="center"/>
      </w:pPr>
      <w:r>
        <w:rPr>
          <w:rFonts w:hint="eastAsia"/>
          <w:b/>
          <w:bCs/>
          <w:sz w:val="28"/>
          <w:szCs w:val="36"/>
          <w:lang w:val="en-US" w:eastAsia="zh-CN"/>
        </w:rPr>
        <w:t>第一关</w:t>
      </w:r>
    </w:p>
    <w:p>
      <w:pPr>
        <w:jc w:val="center"/>
      </w:pPr>
      <w:r>
        <w:drawing>
          <wp:inline distT="0" distB="0" distL="114300" distR="114300">
            <wp:extent cx="6000750" cy="49149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rFonts w:hint="eastAsia"/>
          <w:b/>
          <w:bCs/>
          <w:sz w:val="28"/>
          <w:szCs w:val="36"/>
        </w:rPr>
      </w:pPr>
    </w:p>
    <w:p>
      <w:pPr>
        <w:jc w:val="center"/>
        <w:rPr>
          <w:rFonts w:hint="eastAsia"/>
          <w:b/>
          <w:bCs/>
          <w:sz w:val="28"/>
          <w:szCs w:val="36"/>
        </w:rPr>
      </w:pPr>
    </w:p>
    <w:p>
      <w:pPr>
        <w:jc w:val="center"/>
        <w:rPr>
          <w:rFonts w:hint="eastAsia"/>
          <w:b/>
          <w:bCs/>
          <w:sz w:val="28"/>
          <w:szCs w:val="36"/>
        </w:rPr>
      </w:pPr>
    </w:p>
    <w:p>
      <w:pPr>
        <w:jc w:val="center"/>
        <w:rPr>
          <w:rFonts w:hint="eastAsia"/>
          <w:b/>
          <w:bCs/>
          <w:sz w:val="28"/>
          <w:szCs w:val="36"/>
        </w:rPr>
      </w:pPr>
    </w:p>
    <w:p>
      <w:pPr>
        <w:jc w:val="center"/>
        <w:rPr>
          <w:rFonts w:hint="eastAsia"/>
          <w:b/>
          <w:bCs/>
          <w:sz w:val="28"/>
          <w:szCs w:val="36"/>
        </w:rPr>
      </w:pPr>
    </w:p>
    <w:p>
      <w:pPr>
        <w:jc w:val="center"/>
        <w:rPr>
          <w:rFonts w:hint="eastAsia"/>
          <w:b/>
          <w:bCs/>
          <w:sz w:val="28"/>
          <w:szCs w:val="36"/>
        </w:rPr>
      </w:pPr>
    </w:p>
    <w:p>
      <w:pPr>
        <w:jc w:val="center"/>
        <w:rPr>
          <w:rFonts w:hint="eastAsia"/>
          <w:b/>
          <w:bCs/>
          <w:sz w:val="28"/>
          <w:szCs w:val="36"/>
        </w:rPr>
      </w:pPr>
    </w:p>
    <w:p>
      <w:pPr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fldChar w:fldCharType="begin"/>
      </w:r>
      <w:r>
        <w:rPr>
          <w:rFonts w:hint="eastAsia"/>
          <w:b/>
          <w:bCs/>
          <w:sz w:val="28"/>
          <w:szCs w:val="36"/>
        </w:rPr>
        <w:instrText xml:space="preserve"> HYPERLINK "https://www.educoder.net/classrooms/90999/shixun_homework/811633" </w:instrText>
      </w:r>
      <w:r>
        <w:rPr>
          <w:rFonts w:hint="eastAsia"/>
          <w:b/>
          <w:bCs/>
          <w:sz w:val="28"/>
          <w:szCs w:val="36"/>
        </w:rPr>
        <w:fldChar w:fldCharType="separate"/>
      </w:r>
      <w:r>
        <w:rPr>
          <w:rFonts w:hint="eastAsia"/>
          <w:b/>
          <w:bCs/>
          <w:sz w:val="28"/>
          <w:szCs w:val="36"/>
        </w:rPr>
        <w:fldChar w:fldCharType="end"/>
      </w:r>
      <w:r>
        <w:rPr>
          <w:rFonts w:hint="eastAsia"/>
          <w:b/>
          <w:bCs/>
          <w:sz w:val="28"/>
          <w:szCs w:val="36"/>
        </w:rPr>
        <w:t>2-</w:t>
      </w:r>
      <w:r>
        <w:rPr>
          <w:rFonts w:hint="eastAsia"/>
          <w:b/>
          <w:bCs/>
          <w:sz w:val="28"/>
          <w:szCs w:val="36"/>
          <w:lang w:val="en-US" w:eastAsia="zh-CN"/>
        </w:rPr>
        <w:t>4</w:t>
      </w:r>
      <w:r>
        <w:rPr>
          <w:rFonts w:hint="eastAsia"/>
          <w:b/>
          <w:bCs/>
          <w:sz w:val="28"/>
          <w:szCs w:val="36"/>
        </w:rPr>
        <w:t xml:space="preserve"> 测试管理</w:t>
      </w:r>
    </w:p>
    <w:p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第一关</w:t>
      </w:r>
    </w:p>
    <w:p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4250690" cy="4488180"/>
            <wp:effectExtent l="0" t="0" r="698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069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</w:rPr>
        <w:fldChar w:fldCharType="begin"/>
      </w:r>
      <w:r>
        <w:rPr>
          <w:rFonts w:hint="eastAsia"/>
          <w:b/>
          <w:bCs/>
          <w:sz w:val="28"/>
          <w:szCs w:val="36"/>
        </w:rPr>
        <w:instrText xml:space="preserve"> HYPERLINK "https://www.educoder.net/classrooms/90999/shixun_homework/811633" </w:instrText>
      </w:r>
      <w:r>
        <w:rPr>
          <w:rFonts w:hint="eastAsia"/>
          <w:b/>
          <w:bCs/>
          <w:sz w:val="28"/>
          <w:szCs w:val="36"/>
        </w:rPr>
        <w:fldChar w:fldCharType="separate"/>
      </w:r>
      <w:r>
        <w:rPr>
          <w:rFonts w:hint="eastAsia"/>
          <w:b/>
          <w:bCs/>
          <w:sz w:val="28"/>
          <w:szCs w:val="36"/>
        </w:rPr>
        <w:fldChar w:fldCharType="end"/>
      </w:r>
      <w:r>
        <w:rPr>
          <w:rFonts w:hint="eastAsia"/>
          <w:b/>
          <w:bCs/>
          <w:sz w:val="28"/>
          <w:szCs w:val="36"/>
        </w:rPr>
        <w:t>2</w:t>
      </w:r>
      <w:r>
        <w:rPr>
          <w:rFonts w:hint="eastAsia"/>
          <w:b/>
          <w:bCs/>
          <w:sz w:val="28"/>
          <w:szCs w:val="36"/>
          <w:lang w:val="en-US" w:eastAsia="zh-CN"/>
        </w:rPr>
        <w:t>-5 建模管理</w:t>
      </w:r>
    </w:p>
    <w:p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第一关</w:t>
      </w:r>
    </w:p>
    <w:p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72405" cy="2364105"/>
            <wp:effectExtent l="0" t="0" r="4445" b="762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Style w:val="4"/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4YmZhNDlkYWI1ZjlmYzA5MWQ1NWVlMDg2OGFmNmUifQ=="/>
  </w:docVars>
  <w:rsids>
    <w:rsidRoot w:val="689A71A3"/>
    <w:rsid w:val="08972E22"/>
    <w:rsid w:val="0B0A682C"/>
    <w:rsid w:val="1A15792B"/>
    <w:rsid w:val="1A623F06"/>
    <w:rsid w:val="1B9C3B7F"/>
    <w:rsid w:val="219B707D"/>
    <w:rsid w:val="22AE7080"/>
    <w:rsid w:val="2CCD473A"/>
    <w:rsid w:val="3E944B7B"/>
    <w:rsid w:val="65C9071B"/>
    <w:rsid w:val="66F20023"/>
    <w:rsid w:val="689A71A3"/>
    <w:rsid w:val="6E5D326F"/>
    <w:rsid w:val="6F49492F"/>
    <w:rsid w:val="7D3C51D3"/>
    <w:rsid w:val="7D8A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62</Words>
  <Characters>72</Characters>
  <Lines>0</Lines>
  <Paragraphs>0</Paragraphs>
  <TotalTime>4</TotalTime>
  <ScaleCrop>false</ScaleCrop>
  <LinksUpToDate>false</LinksUpToDate>
  <CharactersWithSpaces>77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2025-03-17T11:59:00Z</dcterms:created>
  <dc:creator>马祺言</dc:creator>
  <cp:lastModifiedBy>马祺言</cp:lastModifiedBy>
  <dcterms:modified xsi:type="dcterms:W3CDTF">2025-03-21T07:45:29Z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FAB04F6C484D4708A39E132120AC0FA3_11</vt:lpwstr>
  </property>
</Properties>
</file>