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程序设计（Java）实验报告</w:t>
      </w:r>
    </w:p>
    <w:tbl>
      <w:tblPr>
        <w:tblStyle w:val="5"/>
        <w:tblpPr w:leftFromText="180" w:rightFromText="180" w:vertAnchor="text" w:horzAnchor="margin" w:tblpXSpec="center" w:tblpY="59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学生姓名：</w:t>
            </w:r>
            <w:r>
              <w:rPr>
                <w:rFonts w:hint="eastAsia"/>
                <w:lang w:val="en-US" w:eastAsia="zh-CN"/>
              </w:rPr>
              <w:t>马祺言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学号：</w:t>
            </w:r>
            <w:r>
              <w:rPr>
                <w:rFonts w:hint="eastAsia"/>
                <w:lang w:val="en-US" w:eastAsia="zh-CN"/>
              </w:rPr>
              <w:t>23373428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班级：</w:t>
            </w:r>
            <w:r>
              <w:rPr>
                <w:rFonts w:hint="eastAsia"/>
                <w:lang w:val="en-US" w:eastAsia="zh-CN"/>
              </w:rPr>
              <w:t>2111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t>实验日期：</w:t>
            </w:r>
            <w:r>
              <w:rPr>
                <w:rFonts w:hint="eastAsia"/>
                <w:lang w:val="en-US" w:eastAsia="zh-CN"/>
              </w:rPr>
              <w:t>2024.9.27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实验重点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理解并掌握类的概念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理解并掌握对象的概念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理解类与对象的关系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理解面向对象中抽象过程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理解面向对象中的消息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 Java 程序的基本结构并能灵活使用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理解并掌握 Java 类的定义（成员变量、成员方法和方法重载）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理解并掌握 Java 类的构造函数（默认构造函数、带参数构造函数），理解重载的构造函数并灵活使用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 Java 垃圾内存自动回收机制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理解并掌握 Java 类变量和类方法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理解封装含义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理解信息隐藏的必要性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掌握访问控制修饰符的使用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私有成员（变量和方法）的理解和使用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共有成员的理解和使用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保护成员的理解和使用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- 使用不加任何权限修饰符的成员</w:t>
            </w:r>
          </w:p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加深对“类和对象”的理解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>
            <w:pPr>
              <w:pStyle w:val="9"/>
              <w:ind w:left="0" w:leftChars="0" w:firstLine="0" w:firstLine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对虚拟机加载等概念的不熟悉，借助网络平台解决。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随着课程的深入，我逐步体会到了面向对象编程与之前面向过程编程的不同，感到十分惊奇。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  <w:docVar w:name="KSO_WPS_MARK_KEY" w:val="a8ace7f6-ac17-4799-b5dc-2df2ed880117"/>
  </w:docVars>
  <w:rsids>
    <w:rsidRoot w:val="00011F8B"/>
    <w:rsid w:val="00011F8B"/>
    <w:rsid w:val="00046D5B"/>
    <w:rsid w:val="00125639"/>
    <w:rsid w:val="001827FA"/>
    <w:rsid w:val="00203CF8"/>
    <w:rsid w:val="002F227A"/>
    <w:rsid w:val="004C6F58"/>
    <w:rsid w:val="00507E30"/>
    <w:rsid w:val="0058155A"/>
    <w:rsid w:val="005B56C6"/>
    <w:rsid w:val="00620997"/>
    <w:rsid w:val="0066611A"/>
    <w:rsid w:val="006F3B09"/>
    <w:rsid w:val="007239B1"/>
    <w:rsid w:val="00803933"/>
    <w:rsid w:val="00A07D90"/>
    <w:rsid w:val="00A7330B"/>
    <w:rsid w:val="00A85980"/>
    <w:rsid w:val="00AE681F"/>
    <w:rsid w:val="00BA0CB4"/>
    <w:rsid w:val="00D321A8"/>
    <w:rsid w:val="00F6285E"/>
    <w:rsid w:val="00FF2649"/>
    <w:rsid w:val="033509EA"/>
    <w:rsid w:val="03FA477C"/>
    <w:rsid w:val="06FB57A0"/>
    <w:rsid w:val="0CFB6A62"/>
    <w:rsid w:val="18516F2D"/>
    <w:rsid w:val="537F64A0"/>
    <w:rsid w:val="69A3509E"/>
    <w:rsid w:val="6E177B31"/>
    <w:rsid w:val="6F714666"/>
    <w:rsid w:val="7BE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Weatherford Intl.</Company>
  <Pages>1</Pages>
  <Words>393</Words>
  <Characters>415</Characters>
  <Lines>6</Lines>
  <Paragraphs>1</Paragraphs>
  <TotalTime>1</TotalTime>
  <ScaleCrop>false</ScaleCrop>
  <LinksUpToDate>false</LinksUpToDate>
  <CharactersWithSpaces>451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2016-10-11T02:17:00Z</dcterms:created>
  <dc:creator>dell</dc:creator>
  <cp:lastModifiedBy>马祺言</cp:lastModifiedBy>
  <cp:lastPrinted>2019-06-12T03:24:00Z</cp:lastPrinted>
  <dcterms:modified xsi:type="dcterms:W3CDTF">2024-09-27T12:10:15Z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B9CD063CBDCD469784EBF5DC9B58FD56</vt:lpwstr>
  </property>
</Properties>
</file>