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Required to write 300-350 words. Writing 450+ words is safe.</w:t>
      </w:r>
    </w:p>
    <w:p w:rsidR="00000000" w:rsidDel="00000000" w:rsidP="00000000" w:rsidRDefault="00000000" w:rsidRPr="00000000" w14:paraId="00000001">
      <w:pPr>
        <w:pStyle w:val="Heading2"/>
        <w:contextualSpacing w:val="0"/>
        <w:rPr>
          <w:sz w:val="22"/>
          <w:szCs w:val="22"/>
        </w:rPr>
      </w:pPr>
      <w:bookmarkStart w:colFirst="0" w:colLast="0" w:name="_2ov61cgh871f" w:id="0"/>
      <w:bookmarkEnd w:id="0"/>
      <w:r w:rsidDel="00000000" w:rsidR="00000000" w:rsidRPr="00000000">
        <w:rPr>
          <w:sz w:val="22"/>
          <w:szCs w:val="22"/>
          <w:rtl w:val="0"/>
        </w:rPr>
        <w:t xml:space="preserve">Perspectives of arguments</w:t>
      </w:r>
    </w:p>
    <w:p w:rsidR="00000000" w:rsidDel="00000000" w:rsidP="00000000" w:rsidRDefault="00000000" w:rsidRPr="00000000" w14:paraId="00000002">
      <w:pPr>
        <w:contextualSpacing w:val="0"/>
        <w:rPr/>
      </w:pPr>
      <w:r w:rsidDel="00000000" w:rsidR="00000000" w:rsidRPr="00000000">
        <w:rPr>
          <w:rtl w:val="0"/>
        </w:rPr>
        <w:t xml:space="preserve">Team</w:t>
        <w:tab/>
        <w:tab/>
        <w:t xml:space="preserve">Trust</w:t>
      </w:r>
    </w:p>
    <w:p w:rsidR="00000000" w:rsidDel="00000000" w:rsidP="00000000" w:rsidRDefault="00000000" w:rsidRPr="00000000" w14:paraId="00000003">
      <w:pPr>
        <w:contextualSpacing w:val="0"/>
        <w:rPr/>
      </w:pPr>
      <w:r w:rsidDel="00000000" w:rsidR="00000000" w:rsidRPr="00000000">
        <w:rPr>
          <w:rtl w:val="0"/>
        </w:rPr>
        <w:t xml:space="preserve">Mind</w:t>
        <w:tab/>
        <w:tab/>
        <w:t xml:space="preserve">Skill</w:t>
      </w:r>
    </w:p>
    <w:p w:rsidR="00000000" w:rsidDel="00000000" w:rsidP="00000000" w:rsidRDefault="00000000" w:rsidRPr="00000000" w14:paraId="00000004">
      <w:pPr>
        <w:contextualSpacing w:val="0"/>
        <w:rPr/>
      </w:pPr>
      <w:r w:rsidDel="00000000" w:rsidR="00000000" w:rsidRPr="00000000">
        <w:rPr>
          <w:rtl w:val="0"/>
        </w:rPr>
        <w:t xml:space="preserve">Socialization</w:t>
        <w:tab/>
        <w:t xml:space="preserve">Competition</w:t>
      </w:r>
    </w:p>
    <w:p w:rsidR="00000000" w:rsidDel="00000000" w:rsidP="00000000" w:rsidRDefault="00000000" w:rsidRPr="00000000" w14:paraId="00000005">
      <w:pPr>
        <w:contextualSpacing w:val="0"/>
        <w:rPr/>
      </w:pPr>
      <w:r w:rsidDel="00000000" w:rsidR="00000000" w:rsidRPr="00000000">
        <w:rPr>
          <w:rtl w:val="0"/>
        </w:rPr>
        <w:t xml:space="preserve">Tenacity</w:t>
        <w:tab/>
        <w:t xml:space="preserve">Pressure</w:t>
      </w:r>
    </w:p>
    <w:p w:rsidR="00000000" w:rsidDel="00000000" w:rsidP="00000000" w:rsidRDefault="00000000" w:rsidRPr="00000000" w14:paraId="00000006">
      <w:pPr>
        <w:contextualSpacing w:val="0"/>
        <w:rPr/>
      </w:pPr>
      <w:r w:rsidDel="00000000" w:rsidR="00000000" w:rsidRPr="00000000">
        <w:rPr>
          <w:rtl w:val="0"/>
        </w:rPr>
        <w:t xml:space="preserve">Responsibility</w:t>
        <w:tab/>
        <w:t xml:space="preserve">Right</w:t>
      </w:r>
    </w:p>
    <w:p w:rsidR="00000000" w:rsidDel="00000000" w:rsidP="00000000" w:rsidRDefault="00000000" w:rsidRPr="00000000" w14:paraId="00000007">
      <w:pPr>
        <w:contextualSpacing w:val="0"/>
        <w:rPr/>
      </w:pPr>
      <w:r w:rsidDel="00000000" w:rsidR="00000000" w:rsidRPr="00000000">
        <w:rPr>
          <w:rtl w:val="0"/>
        </w:rPr>
        <w:t xml:space="preserve">Employment</w:t>
        <w:tab/>
        <w:t xml:space="preserve">Efficiency</w:t>
      </w:r>
    </w:p>
    <w:p w:rsidR="00000000" w:rsidDel="00000000" w:rsidP="00000000" w:rsidRDefault="00000000" w:rsidRPr="00000000" w14:paraId="00000008">
      <w:pPr>
        <w:contextualSpacing w:val="0"/>
        <w:rPr/>
      </w:pPr>
      <w:r w:rsidDel="00000000" w:rsidR="00000000" w:rsidRPr="00000000">
        <w:rPr>
          <w:rtl w:val="0"/>
        </w:rPr>
        <w:t xml:space="preserve">Environment</w:t>
        <w:tab/>
        <w:t xml:space="preserve">Health</w:t>
      </w:r>
    </w:p>
    <w:p w:rsidR="00000000" w:rsidDel="00000000" w:rsidP="00000000" w:rsidRDefault="00000000" w:rsidRPr="00000000" w14:paraId="00000009">
      <w:pPr>
        <w:contextualSpacing w:val="0"/>
        <w:rPr/>
      </w:pPr>
      <w:r w:rsidDel="00000000" w:rsidR="00000000" w:rsidRPr="00000000">
        <w:rPr>
          <w:rtl w:val="0"/>
        </w:rPr>
        <w:t xml:space="preserve">Culture</w:t>
        <w:tab/>
        <w:tab/>
        <w:t xml:space="preserve">Tradition</w:t>
      </w:r>
    </w:p>
    <w:p w:rsidR="00000000" w:rsidDel="00000000" w:rsidP="00000000" w:rsidRDefault="00000000" w:rsidRPr="00000000" w14:paraId="0000000A">
      <w:pPr>
        <w:contextualSpacing w:val="0"/>
        <w:rPr/>
      </w:pPr>
      <w:r w:rsidDel="00000000" w:rsidR="00000000" w:rsidRPr="00000000">
        <w:rPr>
          <w:rtl w:val="0"/>
        </w:rPr>
        <w:t xml:space="preserve">Money </w:t>
        <w:tab/>
        <w:t xml:space="preserve">Enjoyment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sz w:val="22"/>
          <w:szCs w:val="22"/>
        </w:rPr>
      </w:pPr>
      <w:bookmarkStart w:colFirst="0" w:colLast="0" w:name="_tf880ws5c4y9" w:id="1"/>
      <w:bookmarkEnd w:id="1"/>
      <w:r w:rsidDel="00000000" w:rsidR="00000000" w:rsidRPr="00000000">
        <w:rPr>
          <w:sz w:val="22"/>
          <w:szCs w:val="22"/>
          <w:rtl w:val="0"/>
        </w:rPr>
        <w:t xml:space="preserve">Beginning</w:t>
      </w:r>
    </w:p>
    <w:p w:rsidR="00000000" w:rsidDel="00000000" w:rsidP="00000000" w:rsidRDefault="00000000" w:rsidRPr="00000000" w14:paraId="0000000D">
      <w:pPr>
        <w:pStyle w:val="Heading3"/>
        <w:contextualSpacing w:val="0"/>
        <w:rPr>
          <w:sz w:val="22"/>
          <w:szCs w:val="22"/>
        </w:rPr>
      </w:pPr>
      <w:bookmarkStart w:colFirst="0" w:colLast="0" w:name="_ctouh17bnper" w:id="2"/>
      <w:bookmarkEnd w:id="2"/>
      <w:r w:rsidDel="00000000" w:rsidR="00000000" w:rsidRPr="00000000">
        <w:rPr>
          <w:sz w:val="22"/>
          <w:szCs w:val="22"/>
          <w:rtl w:val="0"/>
        </w:rPr>
        <w:t xml:space="preserve">Background</w:t>
      </w:r>
    </w:p>
    <w:p w:rsidR="00000000" w:rsidDel="00000000" w:rsidP="00000000" w:rsidRDefault="00000000" w:rsidRPr="00000000" w14:paraId="0000000E">
      <w:pPr>
        <w:contextualSpacing w:val="0"/>
        <w:rPr/>
      </w:pPr>
      <w:r w:rsidDel="00000000" w:rsidR="00000000" w:rsidRPr="00000000">
        <w:rPr>
          <w:rtl w:val="0"/>
        </w:rPr>
        <w:t xml:space="preserve">it is widely </w:t>
      </w:r>
      <w:r w:rsidDel="00000000" w:rsidR="00000000" w:rsidRPr="00000000">
        <w:rPr>
          <w:rtl w:val="0"/>
        </w:rPr>
        <w:t xml:space="preserve">accepted / believed that … </w:t>
      </w:r>
    </w:p>
    <w:p w:rsidR="00000000" w:rsidDel="00000000" w:rsidP="00000000" w:rsidRDefault="00000000" w:rsidRPr="00000000" w14:paraId="0000000F">
      <w:pPr>
        <w:contextualSpacing w:val="0"/>
        <w:rPr/>
      </w:pPr>
      <w:r w:rsidDel="00000000" w:rsidR="00000000" w:rsidRPr="00000000">
        <w:rPr>
          <w:rtl w:val="0"/>
        </w:rPr>
        <w:t xml:space="preserve">It is generally arguable / a well-known fact that …</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in contemporary society</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has fundamentally changed our lives.</w:t>
      </w:r>
    </w:p>
    <w:p w:rsidR="00000000" w:rsidDel="00000000" w:rsidP="00000000" w:rsidRDefault="00000000" w:rsidRPr="00000000" w14:paraId="00000012">
      <w:pPr>
        <w:contextualSpacing w:val="0"/>
        <w:rPr/>
      </w:pPr>
      <w:r w:rsidDel="00000000" w:rsidR="00000000" w:rsidRPr="00000000">
        <w:rPr>
          <w:rtl w:val="0"/>
        </w:rPr>
        <w:t xml:space="preserve">… is advancing by leaps and bounds.</w:t>
      </w:r>
    </w:p>
    <w:p w:rsidR="00000000" w:rsidDel="00000000" w:rsidP="00000000" w:rsidRDefault="00000000" w:rsidRPr="00000000" w14:paraId="00000013">
      <w:pPr>
        <w:contextualSpacing w:val="0"/>
        <w:rPr/>
      </w:pPr>
      <w:r w:rsidDel="00000000" w:rsidR="00000000" w:rsidRPr="00000000">
        <w:rPr>
          <w:rtl w:val="0"/>
        </w:rPr>
        <w:t xml:space="preserve">… plays an increasingly significant role in …</w:t>
      </w:r>
    </w:p>
    <w:p w:rsidR="00000000" w:rsidDel="00000000" w:rsidP="00000000" w:rsidRDefault="00000000" w:rsidRPr="00000000" w14:paraId="00000014">
      <w:pPr>
        <w:contextualSpacing w:val="0"/>
        <w:rPr/>
      </w:pPr>
      <w:r w:rsidDel="00000000" w:rsidR="00000000" w:rsidRPr="00000000">
        <w:rPr>
          <w:rtl w:val="0"/>
        </w:rPr>
        <w:t xml:space="preserve">Gone are the days when …</w:t>
      </w:r>
    </w:p>
    <w:p w:rsidR="00000000" w:rsidDel="00000000" w:rsidP="00000000" w:rsidRDefault="00000000" w:rsidRPr="00000000" w14:paraId="00000015">
      <w:pPr>
        <w:contextualSpacing w:val="0"/>
        <w:rPr/>
      </w:pPr>
      <w:r w:rsidDel="00000000" w:rsidR="00000000" w:rsidRPr="00000000">
        <w:rPr>
          <w:rtl w:val="0"/>
        </w:rPr>
        <w:t xml:space="preserve">The issue of … is increasingly disturbing.</w:t>
      </w:r>
    </w:p>
    <w:p w:rsidR="00000000" w:rsidDel="00000000" w:rsidP="00000000" w:rsidRDefault="00000000" w:rsidRPr="00000000" w14:paraId="00000016">
      <w:pPr>
        <w:pStyle w:val="Heading3"/>
        <w:contextualSpacing w:val="0"/>
        <w:rPr>
          <w:sz w:val="22"/>
          <w:szCs w:val="22"/>
        </w:rPr>
      </w:pPr>
      <w:bookmarkStart w:colFirst="0" w:colLast="0" w:name="_xcgbrxtdb8jd" w:id="3"/>
      <w:bookmarkEnd w:id="3"/>
      <w:r w:rsidDel="00000000" w:rsidR="00000000" w:rsidRPr="00000000">
        <w:rPr>
          <w:sz w:val="22"/>
          <w:szCs w:val="22"/>
          <w:rtl w:val="0"/>
        </w:rPr>
        <w:t xml:space="preserve">Topic</w:t>
      </w:r>
    </w:p>
    <w:p w:rsidR="00000000" w:rsidDel="00000000" w:rsidP="00000000" w:rsidRDefault="00000000" w:rsidRPr="00000000" w14:paraId="00000017">
      <w:pPr>
        <w:contextualSpacing w:val="0"/>
        <w:rPr/>
      </w:pPr>
      <w:r w:rsidDel="00000000" w:rsidR="00000000" w:rsidRPr="00000000">
        <w:rPr>
          <w:rtl w:val="0"/>
        </w:rPr>
        <w:t xml:space="preserve">The issue of whether … has triggered intense debate.</w:t>
      </w:r>
    </w:p>
    <w:p w:rsidR="00000000" w:rsidDel="00000000" w:rsidP="00000000" w:rsidRDefault="00000000" w:rsidRPr="00000000" w14:paraId="00000018">
      <w:pPr>
        <w:pStyle w:val="Heading3"/>
        <w:contextualSpacing w:val="0"/>
        <w:rPr>
          <w:sz w:val="22"/>
          <w:szCs w:val="22"/>
        </w:rPr>
      </w:pPr>
      <w:bookmarkStart w:colFirst="0" w:colLast="0" w:name="_ttazvvcq2q6h" w:id="4"/>
      <w:bookmarkEnd w:id="4"/>
      <w:r w:rsidDel="00000000" w:rsidR="00000000" w:rsidRPr="00000000">
        <w:rPr>
          <w:sz w:val="22"/>
          <w:szCs w:val="22"/>
          <w:rtl w:val="0"/>
        </w:rPr>
        <w:t xml:space="preserve">Your opinion</w:t>
      </w:r>
    </w:p>
    <w:p w:rsidR="00000000" w:rsidDel="00000000" w:rsidP="00000000" w:rsidRDefault="00000000" w:rsidRPr="00000000" w14:paraId="00000019">
      <w:pPr>
        <w:contextualSpacing w:val="0"/>
        <w:rPr/>
      </w:pPr>
      <w:r w:rsidDel="00000000" w:rsidR="00000000" w:rsidRPr="00000000">
        <w:rPr>
          <w:rtl w:val="0"/>
        </w:rPr>
        <w:t xml:space="preserve">I tend to agree with … and I would go further and say …</w:t>
      </w:r>
    </w:p>
    <w:p w:rsidR="00000000" w:rsidDel="00000000" w:rsidP="00000000" w:rsidRDefault="00000000" w:rsidRPr="00000000" w14:paraId="0000001A">
      <w:pPr>
        <w:contextualSpacing w:val="0"/>
        <w:rPr/>
      </w:pPr>
      <w:r w:rsidDel="00000000" w:rsidR="00000000" w:rsidRPr="00000000">
        <w:rPr>
          <w:rtl w:val="0"/>
        </w:rPr>
        <w:t xml:space="preserve">I am afraid I cannot agree with ...</w:t>
      </w:r>
    </w:p>
    <w:p w:rsidR="00000000" w:rsidDel="00000000" w:rsidP="00000000" w:rsidRDefault="00000000" w:rsidRPr="00000000" w14:paraId="0000001B">
      <w:pPr>
        <w:pStyle w:val="Heading2"/>
        <w:contextualSpacing w:val="0"/>
        <w:rPr>
          <w:sz w:val="22"/>
          <w:szCs w:val="22"/>
        </w:rPr>
      </w:pPr>
      <w:bookmarkStart w:colFirst="0" w:colLast="0" w:name="_kr80w5uj9iw" w:id="5"/>
      <w:bookmarkEnd w:id="5"/>
      <w:r w:rsidDel="00000000" w:rsidR="00000000" w:rsidRPr="00000000">
        <w:rPr>
          <w:sz w:val="22"/>
          <w:szCs w:val="22"/>
          <w:rtl w:val="0"/>
        </w:rPr>
        <w:t xml:space="preserve">Body</w:t>
      </w:r>
    </w:p>
    <w:p w:rsidR="00000000" w:rsidDel="00000000" w:rsidP="00000000" w:rsidRDefault="00000000" w:rsidRPr="00000000" w14:paraId="0000001C">
      <w:pPr>
        <w:contextualSpacing w:val="0"/>
        <w:rPr/>
      </w:pPr>
      <w:r w:rsidDel="00000000" w:rsidR="00000000" w:rsidRPr="00000000">
        <w:rPr>
          <w:rtl w:val="0"/>
        </w:rPr>
        <w:t xml:space="preserve">About 3 paragraphs. Always like this: argument + supporting sentence.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Parallel points / listing: first of all / to begin with / also / for one thing, for another / finally / last but not least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Sequential arguments: the primary reason is / the main concern is / moreover / further / besides / what’s more / in addition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Concession: admittedly / it is true that / few can deny that. However / nevertheless / even so / still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Playing dumb: in other words / that is / that is to say / by that I mean / what is meant by that is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color w:val="9900ff"/>
        </w:rPr>
      </w:pPr>
      <w:r w:rsidDel="00000000" w:rsidR="00000000" w:rsidRPr="00000000">
        <w:rPr>
          <w:color w:val="9900ff"/>
          <w:rtl w:val="0"/>
        </w:rPr>
        <w:t xml:space="preserve">The primary reason for … is …</w:t>
      </w:r>
    </w:p>
    <w:p w:rsidR="00000000" w:rsidDel="00000000" w:rsidP="00000000" w:rsidRDefault="00000000" w:rsidRPr="00000000" w14:paraId="00000027">
      <w:pPr>
        <w:contextualSpacing w:val="0"/>
        <w:rPr>
          <w:color w:val="9900ff"/>
        </w:rPr>
      </w:pPr>
      <w:r w:rsidDel="00000000" w:rsidR="00000000" w:rsidRPr="00000000">
        <w:rPr>
          <w:color w:val="9900ff"/>
          <w:rtl w:val="0"/>
        </w:rPr>
        <w:t xml:space="preserve">Another factor that should be taken into account is …</w:t>
      </w:r>
    </w:p>
    <w:p w:rsidR="00000000" w:rsidDel="00000000" w:rsidP="00000000" w:rsidRDefault="00000000" w:rsidRPr="00000000" w14:paraId="00000028">
      <w:pPr>
        <w:contextualSpacing w:val="0"/>
        <w:rPr>
          <w:color w:val="9900ff"/>
        </w:rPr>
      </w:pPr>
      <w:r w:rsidDel="00000000" w:rsidR="00000000" w:rsidRPr="00000000">
        <w:rPr>
          <w:color w:val="9900ff"/>
          <w:rtl w:val="0"/>
        </w:rPr>
        <w:t xml:space="preserve">Above all / most importantly / Additionally / In addition ...</w:t>
      </w:r>
    </w:p>
    <w:p w:rsidR="00000000" w:rsidDel="00000000" w:rsidP="00000000" w:rsidRDefault="00000000" w:rsidRPr="00000000" w14:paraId="00000029">
      <w:pPr>
        <w:pStyle w:val="Heading2"/>
        <w:contextualSpacing w:val="0"/>
        <w:rPr>
          <w:sz w:val="22"/>
          <w:szCs w:val="22"/>
        </w:rPr>
      </w:pPr>
      <w:bookmarkStart w:colFirst="0" w:colLast="0" w:name="_6tdsp6ct3qi8" w:id="6"/>
      <w:bookmarkEnd w:id="6"/>
      <w:r w:rsidDel="00000000" w:rsidR="00000000" w:rsidRPr="00000000">
        <w:rPr>
          <w:sz w:val="22"/>
          <w:szCs w:val="22"/>
          <w:rtl w:val="0"/>
        </w:rPr>
        <w:t xml:space="preserve">Ending</w:t>
      </w:r>
    </w:p>
    <w:p w:rsidR="00000000" w:rsidDel="00000000" w:rsidP="00000000" w:rsidRDefault="00000000" w:rsidRPr="00000000" w14:paraId="0000002A">
      <w:pPr>
        <w:contextualSpacing w:val="0"/>
        <w:rPr/>
      </w:pPr>
      <w:r w:rsidDel="00000000" w:rsidR="00000000" w:rsidRPr="00000000">
        <w:rPr>
          <w:rtl w:val="0"/>
        </w:rPr>
        <w:t xml:space="preserve">Paraphrase or conclude opinion of the whole writing.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 conclusion / In summary / Therefore / Based on all these arguments / Overall</w:t>
      </w:r>
    </w:p>
    <w:p w:rsidR="00000000" w:rsidDel="00000000" w:rsidP="00000000" w:rsidRDefault="00000000" w:rsidRPr="00000000" w14:paraId="0000002D">
      <w:pPr>
        <w:contextualSpacing w:val="0"/>
        <w:rPr>
          <w:highlight w:val="white"/>
        </w:rPr>
      </w:pPr>
      <w:r w:rsidDel="00000000" w:rsidR="00000000" w:rsidRPr="00000000">
        <w:rPr>
          <w:rtl w:val="0"/>
        </w:rPr>
      </w:r>
    </w:p>
    <w:p w:rsidR="00000000" w:rsidDel="00000000" w:rsidP="00000000" w:rsidRDefault="00000000" w:rsidRPr="00000000" w14:paraId="0000002E">
      <w:pPr>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color w:val="ff0000"/>
          <w:highlight w:val="white"/>
        </w:rPr>
      </w:pPr>
      <w:r w:rsidDel="00000000" w:rsidR="00000000" w:rsidRPr="00000000">
        <w:rPr>
          <w:color w:val="ff0000"/>
          <w:highlight w:val="white"/>
          <w:rtl w:val="0"/>
        </w:rPr>
        <w:t xml:space="preserve">TPO 50</w:t>
      </w:r>
    </w:p>
    <w:p w:rsidR="00000000" w:rsidDel="00000000" w:rsidP="00000000" w:rsidRDefault="00000000" w:rsidRPr="00000000" w14:paraId="00000030">
      <w:pPr>
        <w:contextualSpacing w:val="0"/>
        <w:rPr>
          <w:highlight w:val="white"/>
        </w:rPr>
      </w:pPr>
      <w:r w:rsidDel="00000000" w:rsidR="00000000" w:rsidRPr="00000000">
        <w:rPr>
          <w:rtl w:val="0"/>
        </w:rPr>
      </w:r>
    </w:p>
    <w:p w:rsidR="00000000" w:rsidDel="00000000" w:rsidP="00000000" w:rsidRDefault="00000000" w:rsidRPr="00000000" w14:paraId="00000031">
      <w:pPr>
        <w:contextualSpacing w:val="0"/>
        <w:rPr>
          <w:highlight w:val="white"/>
        </w:rPr>
      </w:pPr>
      <w:r w:rsidDel="00000000" w:rsidR="00000000" w:rsidRPr="00000000">
        <w:rPr>
          <w:highlight w:val="white"/>
          <w:rtl w:val="0"/>
        </w:rPr>
        <w:t xml:space="preserve">It is widely believed that education plays an increasingly significant role in the development of human society. In this day and age, a controversial proposal was put forward, suggesting that all university students are supposed to take history courses. After a closer scrutiny into all the factors that matter, I tend to disagree with the claim that history courses should be compulsory for all college students. </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To begin with, university students should not be forced to take any subjects unless these subjects are fundamental and essential for their majors. Clearly history knowledge is not necessary for mastering natural science or engineering technology. Almost all students are already adults when they enter universities, thus they ought to have the freedom to choose whatever subjects that align with their interests. If a student is very interested in history, then she/he should be welcome to take history courses. However, if students have to take history course unwillingly, I do not think the outcomes will be good. Personally speaking, I major in engineering and I have little interest in history. Sadly at my university, there are a few compulsory history courses for all students. It is not difficult to imagine me being constantly distracted or doing my own stuff in these courses. Even for the assignments I just rambled casually without putting in any insightful personal thoughts. As a result, I did not learn anything useful, nor did I acquire high grades in these history courses. </w:t>
      </w:r>
    </w:p>
    <w:p w:rsidR="00000000" w:rsidDel="00000000" w:rsidP="00000000" w:rsidRDefault="00000000" w:rsidRPr="00000000" w14:paraId="00000034">
      <w:pPr>
        <w:contextualSpacing w:val="0"/>
        <w:rPr>
          <w:highlight w:val="white"/>
        </w:rPr>
      </w:pPr>
      <w:r w:rsidDel="00000000" w:rsidR="00000000" w:rsidRPr="00000000">
        <w:rPr>
          <w:rtl w:val="0"/>
        </w:rPr>
      </w:r>
    </w:p>
    <w:p w:rsidR="00000000" w:rsidDel="00000000" w:rsidP="00000000" w:rsidRDefault="00000000" w:rsidRPr="00000000" w14:paraId="00000035">
      <w:pPr>
        <w:contextualSpacing w:val="0"/>
        <w:rPr>
          <w:highlight w:val="white"/>
        </w:rPr>
      </w:pPr>
      <w:r w:rsidDel="00000000" w:rsidR="00000000" w:rsidRPr="00000000">
        <w:rPr>
          <w:highlight w:val="white"/>
          <w:rtl w:val="0"/>
        </w:rPr>
        <w:t xml:space="preserve">What is more, adding extra history courses to the curriculum of university students will further increase their academic burden which is already heavy nowadays. By that I mean, students already have so much to learn in their majors. After all, people have limited time and energy. Taking additional history courses will inevitably affect most students’ overall academic performance. It is not fair for those who are not very talented. For instance, I have a friend whose Grade Point Average is barely below the requirement of Stanford graduate school, because he did poorly in those compulsory history courses even though his records for other subjects are almost perfect. He lost the chance of studying at one of the best Computer Science departments just because he is not good at history. In my opinion, this is absurd. </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Admittedly, history is a very important subject for mankind. Everyone should learn history to some extent. However, as far as I am concerned, teaching basic history knowledge are suppose to be a task fulfilled by primary school and secondary school, so that students are already equipped with necessary common sense before entering universities.</w:t>
      </w:r>
    </w:p>
    <w:p w:rsidR="00000000" w:rsidDel="00000000" w:rsidP="00000000" w:rsidRDefault="00000000" w:rsidRPr="00000000" w14:paraId="00000038">
      <w:pPr>
        <w:contextualSpacing w:val="0"/>
        <w:rPr>
          <w:highlight w:val="white"/>
        </w:rPr>
      </w:pPr>
      <w:r w:rsidDel="00000000" w:rsidR="00000000" w:rsidRPr="00000000">
        <w:rPr>
          <w:rtl w:val="0"/>
        </w:rPr>
      </w:r>
    </w:p>
    <w:p w:rsidR="00000000" w:rsidDel="00000000" w:rsidP="00000000" w:rsidRDefault="00000000" w:rsidRPr="00000000" w14:paraId="00000039">
      <w:pPr>
        <w:contextualSpacing w:val="0"/>
        <w:rPr>
          <w:highlight w:val="white"/>
        </w:rPr>
      </w:pPr>
      <w:r w:rsidDel="00000000" w:rsidR="00000000" w:rsidRPr="00000000">
        <w:rPr>
          <w:highlight w:val="white"/>
          <w:rtl w:val="0"/>
        </w:rPr>
        <w:t xml:space="preserve">Overall, I would say that making all university students take history courses is unwise and not beneficial at all. After learning fundamental history in primary school and secondary school, students should be allowed to freely choose optional history courses according to their own interests and workload.</w:t>
      </w:r>
    </w:p>
    <w:p w:rsidR="00000000" w:rsidDel="00000000" w:rsidP="00000000" w:rsidRDefault="00000000" w:rsidRPr="00000000" w14:paraId="0000003A">
      <w:pPr>
        <w:contextualSpacing w:val="0"/>
        <w:rPr>
          <w:highlight w:val="white"/>
        </w:rPr>
      </w:pPr>
      <w:r w:rsidDel="00000000" w:rsidR="00000000" w:rsidRPr="00000000">
        <w:rPr>
          <w:rtl w:val="0"/>
        </w:rPr>
      </w:r>
    </w:p>
    <w:p w:rsidR="00000000" w:rsidDel="00000000" w:rsidP="00000000" w:rsidRDefault="00000000" w:rsidRPr="00000000" w14:paraId="0000003B">
      <w:pPr>
        <w:contextualSpacing w:val="0"/>
        <w:rPr>
          <w:color w:val="ff0000"/>
          <w:highlight w:val="white"/>
        </w:rPr>
      </w:pPr>
      <w:r w:rsidDel="00000000" w:rsidR="00000000" w:rsidRPr="00000000">
        <w:rPr>
          <w:rtl w:val="0"/>
        </w:rPr>
      </w:r>
    </w:p>
    <w:p w:rsidR="00000000" w:rsidDel="00000000" w:rsidP="00000000" w:rsidRDefault="00000000" w:rsidRPr="00000000" w14:paraId="0000003C">
      <w:pPr>
        <w:contextualSpacing w:val="0"/>
        <w:rPr>
          <w:color w:val="ff0000"/>
          <w:highlight w:val="white"/>
        </w:rPr>
      </w:pPr>
      <w:r w:rsidDel="00000000" w:rsidR="00000000" w:rsidRPr="00000000">
        <w:rPr>
          <w:rtl w:val="0"/>
        </w:rPr>
      </w:r>
    </w:p>
    <w:p w:rsidR="00000000" w:rsidDel="00000000" w:rsidP="00000000" w:rsidRDefault="00000000" w:rsidRPr="00000000" w14:paraId="0000003D">
      <w:pPr>
        <w:contextualSpacing w:val="0"/>
        <w:rPr>
          <w:color w:val="ff0000"/>
          <w:highlight w:val="white"/>
        </w:rPr>
      </w:pPr>
      <w:r w:rsidDel="00000000" w:rsidR="00000000" w:rsidRPr="00000000">
        <w:rPr>
          <w:color w:val="ff0000"/>
          <w:highlight w:val="white"/>
          <w:rtl w:val="0"/>
        </w:rPr>
        <w:t xml:space="preserve">TPO 49</w:t>
      </w:r>
    </w:p>
    <w:p w:rsidR="00000000" w:rsidDel="00000000" w:rsidP="00000000" w:rsidRDefault="00000000" w:rsidRPr="00000000" w14:paraId="0000003E">
      <w:pPr>
        <w:contextualSpacing w:val="0"/>
        <w:rPr>
          <w:color w:val="ff0000"/>
          <w:highlight w:val="white"/>
        </w:rPr>
      </w:pPr>
      <w:r w:rsidDel="00000000" w:rsidR="00000000" w:rsidRPr="00000000">
        <w:rPr>
          <w:rtl w:val="0"/>
        </w:rPr>
      </w:r>
    </w:p>
    <w:p w:rsidR="00000000" w:rsidDel="00000000" w:rsidP="00000000" w:rsidRDefault="00000000" w:rsidRPr="00000000" w14:paraId="0000003F">
      <w:pPr>
        <w:contextualSpacing w:val="0"/>
        <w:rPr>
          <w:color w:val="333333"/>
        </w:rPr>
      </w:pPr>
      <w:r w:rsidDel="00000000" w:rsidR="00000000" w:rsidRPr="00000000">
        <w:rPr>
          <w:color w:val="333333"/>
          <w:rtl w:val="0"/>
        </w:rPr>
        <w:t xml:space="preserve">It is widely accepted that having good friends is significant in having a happy life. In this day and age, people have diverse opinions about whether it is more important to maintain friendships with few people or develop new friends quickly. After a closer scrutiny into all the factors that matter, I tend to agree with the claim that it is better to have a few best friends in the long run.</w:t>
      </w:r>
    </w:p>
    <w:p w:rsidR="00000000" w:rsidDel="00000000" w:rsidP="00000000" w:rsidRDefault="00000000" w:rsidRPr="00000000" w14:paraId="00000040">
      <w:pPr>
        <w:contextualSpacing w:val="0"/>
        <w:rPr>
          <w:color w:val="333333"/>
        </w:rPr>
      </w:pPr>
      <w:r w:rsidDel="00000000" w:rsidR="00000000" w:rsidRPr="00000000">
        <w:rPr>
          <w:rtl w:val="0"/>
        </w:rPr>
      </w:r>
    </w:p>
    <w:p w:rsidR="00000000" w:rsidDel="00000000" w:rsidP="00000000" w:rsidRDefault="00000000" w:rsidRPr="00000000" w14:paraId="00000041">
      <w:pPr>
        <w:contextualSpacing w:val="0"/>
        <w:rPr>
          <w:color w:val="333333"/>
        </w:rPr>
      </w:pPr>
      <w:r w:rsidDel="00000000" w:rsidR="00000000" w:rsidRPr="00000000">
        <w:rPr>
          <w:color w:val="333333"/>
          <w:rtl w:val="0"/>
        </w:rPr>
        <w:t xml:space="preserve">To begin with, only with truly best friends we can totally trust them. Trusting each other is essential in maintaining and developing interpersonal relationships. For example, we often need to seek help from our friends. If we have no best friends, instead we only know a bunch of acquaintances, we would not know who to turn to when we are very vulnerable. Even if we have many friends, if we do not completely trust them, it is difficult to open our heart and speak out loud our worries and thoughts. Personally speaking, I do not have lots of friends, but I do have a few best friends who I know will always support me no matter what. When I was in the abyss of despair, it is them who really understood me and encouraged me to get up and keep fighting.</w:t>
      </w:r>
    </w:p>
    <w:p w:rsidR="00000000" w:rsidDel="00000000" w:rsidP="00000000" w:rsidRDefault="00000000" w:rsidRPr="00000000" w14:paraId="00000042">
      <w:pPr>
        <w:contextualSpacing w:val="0"/>
        <w:rPr>
          <w:color w:val="333333"/>
        </w:rPr>
      </w:pPr>
      <w:r w:rsidDel="00000000" w:rsidR="00000000" w:rsidRPr="00000000">
        <w:rPr>
          <w:rtl w:val="0"/>
        </w:rPr>
      </w:r>
    </w:p>
    <w:p w:rsidR="00000000" w:rsidDel="00000000" w:rsidP="00000000" w:rsidRDefault="00000000" w:rsidRPr="00000000" w14:paraId="00000043">
      <w:pPr>
        <w:contextualSpacing w:val="0"/>
        <w:rPr>
          <w:color w:val="333333"/>
        </w:rPr>
      </w:pPr>
      <w:r w:rsidDel="00000000" w:rsidR="00000000" w:rsidRPr="00000000">
        <w:rPr>
          <w:color w:val="333333"/>
          <w:rtl w:val="0"/>
        </w:rPr>
        <w:t xml:space="preserve">What is more, with our best friends, we are more relaxed and able to enjoy ourselves. As for new friends, we do not know their background very well, nor do we share a lot of common memory. However, we have gone through a lot with our best friends. We know each other so well that we feel most comfortable around each other. For instance, when it comes to doing interesting activities in our spare time, such as playing games or travelling, we will definitely have more fun if we do it with our best friends!</w:t>
      </w:r>
    </w:p>
    <w:p w:rsidR="00000000" w:rsidDel="00000000" w:rsidP="00000000" w:rsidRDefault="00000000" w:rsidRPr="00000000" w14:paraId="00000044">
      <w:pPr>
        <w:contextualSpacing w:val="0"/>
        <w:rPr>
          <w:color w:val="333333"/>
        </w:rPr>
      </w:pPr>
      <w:r w:rsidDel="00000000" w:rsidR="00000000" w:rsidRPr="00000000">
        <w:rPr>
          <w:rtl w:val="0"/>
        </w:rPr>
      </w:r>
    </w:p>
    <w:p w:rsidR="00000000" w:rsidDel="00000000" w:rsidP="00000000" w:rsidRDefault="00000000" w:rsidRPr="00000000" w14:paraId="00000045">
      <w:pPr>
        <w:contextualSpacing w:val="0"/>
        <w:rPr>
          <w:color w:val="333333"/>
        </w:rPr>
      </w:pPr>
      <w:r w:rsidDel="00000000" w:rsidR="00000000" w:rsidRPr="00000000">
        <w:rPr>
          <w:color w:val="333333"/>
          <w:rtl w:val="0"/>
        </w:rPr>
        <w:t xml:space="preserve">Admittedly, it is also very beneficial to be able to make many new friends quickly. We can learn so much from different people and broaden our horizon. However, people have limited time and energy. It is not easy to maintain harmony friendships with too many people. In the end, many of our new friends will just become acquaintances. We do not benefit a lot from just knowing a lot of acquaintances. </w:t>
      </w:r>
    </w:p>
    <w:p w:rsidR="00000000" w:rsidDel="00000000" w:rsidP="00000000" w:rsidRDefault="00000000" w:rsidRPr="00000000" w14:paraId="00000046">
      <w:pPr>
        <w:contextualSpacing w:val="0"/>
        <w:rPr>
          <w:color w:val="333333"/>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color w:val="333333"/>
          <w:rtl w:val="0"/>
        </w:rPr>
        <w:t xml:space="preserve">Overall, I would say that it is more essential to keep deep friendships with few people than make many new friends easily. After all, our best friends are the people we can truly rely on and enjoy spending time with.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