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147B8" w:rsidRPr="0060548C" w:rsidRDefault="001B6507"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147B8">
                                      <w:rPr>
                                        <w:color w:val="1F4E79"/>
                                        <w:lang w:val="en-GB"/>
                                      </w:rPr>
                                      <w:t>RAD Requirement Analysis Document</w:t>
                                    </w:r>
                                  </w:sdtContent>
                                </w:sdt>
                              </w:p>
                              <w:p w14:paraId="1ABC13FC" w14:textId="77777777" w:rsidR="00D147B8" w:rsidRPr="00EA0C01" w:rsidRDefault="001B6507"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147B8" w:rsidRPr="00EA0C01">
                                      <w:rPr>
                                        <w:color w:val="1F4E79"/>
                                        <w:sz w:val="44"/>
                                        <w:szCs w:val="44"/>
                                        <w:lang w:val="en-GB"/>
                                      </w:rPr>
                                      <w:t>NewDM</w:t>
                                    </w:r>
                                    <w:proofErr w:type="spellEnd"/>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147B8" w:rsidRPr="000A331D" w:rsidRDefault="001B650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147B8" w:rsidRPr="003005F4">
                                      <w:rPr>
                                        <w:b/>
                                        <w:bCs/>
                                        <w:color w:val="1F4E79"/>
                                        <w:sz w:val="44"/>
                                        <w:szCs w:val="44"/>
                                      </w:rPr>
                                      <w:t>NewDM</w:t>
                                    </w:r>
                                    <w:proofErr w:type="spellEnd"/>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147B8" w:rsidRPr="0060548C" w:rsidRDefault="001B6507"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147B8">
                                <w:rPr>
                                  <w:color w:val="1F4E79"/>
                                  <w:lang w:val="en-GB"/>
                                </w:rPr>
                                <w:t>RAD Requirement Analysis Document</w:t>
                              </w:r>
                            </w:sdtContent>
                          </w:sdt>
                        </w:p>
                        <w:p w14:paraId="1ABC13FC" w14:textId="77777777" w:rsidR="00D147B8" w:rsidRPr="00EA0C01" w:rsidRDefault="001B6507"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147B8" w:rsidRPr="00EA0C01">
                                <w:rPr>
                                  <w:color w:val="1F4E79"/>
                                  <w:sz w:val="44"/>
                                  <w:szCs w:val="44"/>
                                  <w:lang w:val="en-GB"/>
                                </w:rPr>
                                <w:t>NewDM</w:t>
                              </w:r>
                              <w:proofErr w:type="spellEnd"/>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147B8" w:rsidRPr="000A331D" w:rsidRDefault="001B6507"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147B8" w:rsidRPr="003005F4">
                                <w:rPr>
                                  <w:b/>
                                  <w:bCs/>
                                  <w:color w:val="1F4E79"/>
                                  <w:sz w:val="44"/>
                                  <w:szCs w:val="44"/>
                                </w:rPr>
                                <w:t>NewDM</w:t>
                              </w:r>
                              <w:proofErr w:type="spellEnd"/>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Revisione</w:t>
                </w:r>
                <w:proofErr w:type="spellEnd"/>
                <w:r>
                  <w:rPr>
                    <w:sz w:val="24"/>
                    <w:lang w:val="en-GB"/>
                  </w:rPr>
                  <w:t xml:space="preserve"> e </w:t>
                </w:r>
                <w:proofErr w:type="spellStart"/>
                <w:r>
                  <w:rPr>
                    <w:sz w:val="24"/>
                    <w:lang w:val="en-GB"/>
                  </w:rPr>
                  <w:t>modifiche</w:t>
                </w:r>
                <w:proofErr w:type="spellEnd"/>
                <w:r>
                  <w:rPr>
                    <w:sz w:val="24"/>
                    <w:lang w:val="en-GB"/>
                  </w:rPr>
                  <w:t xml:space="preserv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1B6507"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1B6507">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1B6507">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1B6507">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1B6507">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1B6507">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1B6507">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1B6507"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1B6507"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1B6507">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1B6507">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1B6507">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1B6507">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1B6507">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1B6507">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1B6507">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1B6507">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1B6507">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1B6507">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1B6507">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1B6507">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1B6507">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1B6507">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1B6507">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1B6507">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1B6507">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1B6507">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1B6507">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1B6507">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1B6507">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1B6507">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1B6507">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1B6507"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non gestirà nemmeno gli orari </w:t>
      </w:r>
      <w:proofErr w:type="gramStart"/>
      <w:r>
        <w:rPr>
          <w:rStyle w:val="eop"/>
          <w:color w:val="000000" w:themeColor="text1"/>
          <w:sz w:val="24"/>
          <w:szCs w:val="24"/>
          <w:lang w:val="it-IT"/>
        </w:rPr>
        <w:t>dei lavoro</w:t>
      </w:r>
      <w:proofErr w:type="gramEnd"/>
      <w:r>
        <w:rPr>
          <w:rStyle w:val="eop"/>
          <w:color w:val="000000" w:themeColor="text1"/>
          <w:sz w:val="24"/>
          <w:szCs w:val="24"/>
          <w:lang w:val="it-IT"/>
        </w:rPr>
        <w:t xml:space="preserve">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I Requisiti Non Funzionali seguono il modello FURPS+, essi sono: Usabilità, Affidabilità, Prestazioni, </w:t>
      </w:r>
      <w:proofErr w:type="spellStart"/>
      <w:r w:rsidRPr="005B4B68">
        <w:rPr>
          <w:color w:val="000000" w:themeColor="text1"/>
          <w:sz w:val="24"/>
          <w:szCs w:val="24"/>
          <w:lang w:val="it-IT"/>
        </w:rPr>
        <w:t>Supportabilità</w:t>
      </w:r>
      <w:proofErr w:type="spellEnd"/>
      <w:r w:rsidRPr="005B4B68">
        <w:rPr>
          <w:color w:val="000000" w:themeColor="text1"/>
          <w:sz w:val="24"/>
          <w:szCs w:val="24"/>
          <w:lang w:val="it-IT"/>
        </w:rPr>
        <w:t>,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La sezione sistema proposto si conclude con l'interfaccia utente: </w:t>
      </w:r>
      <w:proofErr w:type="spellStart"/>
      <w:r w:rsidRPr="005B4B68">
        <w:rPr>
          <w:color w:val="000000" w:themeColor="text1"/>
          <w:sz w:val="24"/>
          <w:szCs w:val="24"/>
          <w:lang w:val="it-IT"/>
        </w:rPr>
        <w:t>mock</w:t>
      </w:r>
      <w:proofErr w:type="spellEnd"/>
      <w:r w:rsidRPr="005B4B68">
        <w:rPr>
          <w:color w:val="000000" w:themeColor="text1"/>
          <w:sz w:val="24"/>
          <w:szCs w:val="24"/>
          <w:lang w:val="it-IT"/>
        </w:rPr>
        <w:t xml:space="preserve">-ups e </w:t>
      </w:r>
      <w:proofErr w:type="spellStart"/>
      <w:r w:rsidRPr="005B4B68">
        <w:rPr>
          <w:color w:val="000000" w:themeColor="text1"/>
          <w:sz w:val="24"/>
          <w:szCs w:val="24"/>
          <w:lang w:val="it-IT"/>
        </w:rPr>
        <w:t>navigational</w:t>
      </w:r>
      <w:proofErr w:type="spellEnd"/>
      <w:r w:rsidRPr="005B4B68">
        <w:rPr>
          <w:color w:val="000000" w:themeColor="text1"/>
          <w:sz w:val="24"/>
          <w:szCs w:val="24"/>
          <w:lang w:val="it-IT"/>
        </w:rPr>
        <w:t xml:space="preserve"> </w:t>
      </w:r>
      <w:proofErr w:type="spellStart"/>
      <w:r w:rsidRPr="005B4B68">
        <w:rPr>
          <w:color w:val="000000" w:themeColor="text1"/>
          <w:sz w:val="24"/>
          <w:szCs w:val="24"/>
          <w:lang w:val="it-IT"/>
        </w:rPr>
        <w:t>path</w:t>
      </w:r>
      <w:proofErr w:type="spellEnd"/>
      <w:r w:rsidRPr="005B4B68">
        <w:rPr>
          <w:color w:val="000000" w:themeColor="text1"/>
          <w:sz w:val="24"/>
          <w:szCs w:val="24"/>
          <w:lang w:val="it-IT"/>
        </w:rPr>
        <w:t>.</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Viene definito il design dell’interfaccia utente e le varie pagine dell’applicazione usando i relativi </w:t>
      </w:r>
      <w:proofErr w:type="spellStart"/>
      <w:r w:rsidRPr="005B4B68">
        <w:rPr>
          <w:color w:val="000000" w:themeColor="text1"/>
          <w:sz w:val="24"/>
          <w:szCs w:val="24"/>
          <w:lang w:val="it-IT"/>
        </w:rPr>
        <w:t>mockups</w:t>
      </w:r>
      <w:proofErr w:type="spellEnd"/>
      <w:r w:rsidRPr="005B4B68">
        <w:rPr>
          <w:color w:val="000000" w:themeColor="text1"/>
          <w:sz w:val="24"/>
          <w:szCs w:val="24"/>
          <w:lang w:val="it-IT"/>
        </w:rPr>
        <w:t>.</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w:t>
      </w:r>
      <w:proofErr w:type="gramStart"/>
      <w:r w:rsidR="00950C1A">
        <w:rPr>
          <w:color w:val="000000" w:themeColor="text1"/>
          <w:sz w:val="24"/>
          <w:szCs w:val="24"/>
          <w:lang w:val="it-IT"/>
        </w:rPr>
        <w:t>device</w:t>
      </w:r>
      <w:proofErr w:type="gramEnd"/>
      <w:r w:rsidR="00950C1A">
        <w:rPr>
          <w:color w:val="000000" w:themeColor="text1"/>
          <w:sz w:val="24"/>
          <w:szCs w:val="24"/>
          <w:lang w:val="it-IT"/>
        </w:rPr>
        <w:t xml:space="preserv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eastAsia="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5C76614A" w:rsidR="00BA7CB2" w:rsidRPr="00B908C7" w:rsidRDefault="00BA7CB2" w:rsidP="00B908C7">
      <w:pPr>
        <w:jc w:val="both"/>
        <w:rPr>
          <w:color w:val="000000" w:themeColor="text1"/>
          <w:sz w:val="24"/>
          <w:szCs w:val="24"/>
        </w:rPr>
      </w:pPr>
      <w:r w:rsidRPr="00B908C7">
        <w:rPr>
          <w:color w:val="000000" w:themeColor="text1"/>
          <w:sz w:val="24"/>
          <w:szCs w:val="24"/>
        </w:rPr>
        <w:t xml:space="preserve">Di seguito i requisiti funzionali in cui la priorità va da 1 </w:t>
      </w:r>
      <w:r w:rsidR="00BE40F9">
        <w:rPr>
          <w:color w:val="000000" w:themeColor="text1"/>
          <w:sz w:val="24"/>
          <w:szCs w:val="24"/>
        </w:rPr>
        <w:t>alta</w:t>
      </w:r>
      <w:r w:rsidRPr="00B908C7">
        <w:rPr>
          <w:color w:val="000000" w:themeColor="text1"/>
          <w:sz w:val="24"/>
          <w:szCs w:val="24"/>
        </w:rPr>
        <w:t xml:space="preserve"> a 3 </w:t>
      </w:r>
      <w:r w:rsidR="00BE40F9">
        <w:rPr>
          <w:color w:val="000000" w:themeColor="text1"/>
          <w:sz w:val="24"/>
          <w:szCs w:val="24"/>
        </w:rPr>
        <w:t>bassa</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L'addetto all’assistenza deve poter aprire un ticket per ogni </w:t>
            </w:r>
            <w:r w:rsidRPr="00C17A01">
              <w:rPr>
                <w:rFonts w:asciiTheme="majorHAnsi" w:eastAsia="Times New Roman" w:hAnsiTheme="majorHAnsi" w:cs="Calibri"/>
                <w:color w:val="auto"/>
                <w:sz w:val="22"/>
                <w:szCs w:val="22"/>
                <w:lang w:eastAsia="it-IT"/>
              </w:rPr>
              <w:lastRenderedPageBreak/>
              <w:t>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proofErr w:type="spellStart"/>
      <w:r w:rsidR="004A29E6" w:rsidRPr="005B708C">
        <w:t>Supportabilità</w:t>
      </w:r>
      <w:bookmarkEnd w:id="21"/>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proofErr w:type="spellEnd"/>
            <w:proofErr w:type="gram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roofErr w:type="gram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lastRenderedPageBreak/>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 xml:space="preserve">decide </w:t>
            </w:r>
            <w:proofErr w:type="spellStart"/>
            <w:r w:rsidR="007C6CE5">
              <w:rPr>
                <w:rFonts w:asciiTheme="majorHAnsi" w:hAnsiTheme="majorHAnsi"/>
                <w:color w:val="000000" w:themeColor="text1"/>
                <w:sz w:val="22"/>
                <w:szCs w:val="22"/>
              </w:rPr>
              <w:t>si</w:t>
            </w:r>
            <w:proofErr w:type="spellEnd"/>
            <w:r w:rsidR="007C6CE5">
              <w:rPr>
                <w:rFonts w:asciiTheme="majorHAnsi" w:hAnsiTheme="majorHAnsi"/>
                <w:color w:val="000000" w:themeColor="text1"/>
                <w:sz w:val="22"/>
                <w:szCs w:val="22"/>
              </w:rPr>
              <w:t xml:space="preserve">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w:t>
            </w:r>
            <w:proofErr w:type="gramStart"/>
            <w:r>
              <w:rPr>
                <w:rFonts w:asciiTheme="majorHAnsi" w:eastAsia="Times New Roman" w:hAnsiTheme="majorHAnsi" w:cs="Times New Roman"/>
                <w:color w:val="000000" w:themeColor="text1"/>
                <w:sz w:val="22"/>
                <w:szCs w:val="22"/>
                <w:lang w:val="it-IT"/>
              </w:rPr>
              <w:t>codice  prodotto</w:t>
            </w:r>
            <w:proofErr w:type="gramEnd"/>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 xml:space="preserve">11: </w:t>
            </w:r>
            <w:proofErr w:type="spellStart"/>
            <w:r w:rsidR="00DA53B0" w:rsidRPr="007C6CE5">
              <w:rPr>
                <w:rFonts w:asciiTheme="majorHAnsi" w:hAnsiTheme="majorHAnsi"/>
                <w:color w:val="000000" w:themeColor="text1"/>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proofErr w:type="spellStart"/>
            <w:proofErr w:type="gramStart"/>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roofErr w:type="spellEnd"/>
            <w:proofErr w:type="gram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 Il sistema mostra di nuovo i </w:t>
            </w:r>
            <w:r w:rsidRPr="00C17A01">
              <w:rPr>
                <w:rStyle w:val="normaltextrun"/>
                <w:rFonts w:asciiTheme="majorHAnsi" w:hAnsiTheme="majorHAnsi" w:cstheme="minorHAnsi"/>
                <w:color w:val="000000"/>
                <w:sz w:val="22"/>
                <w:szCs w:val="22"/>
                <w:lang w:val="it-IT"/>
              </w:rPr>
              <w:lastRenderedPageBreak/>
              <w:t>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 xml:space="preserve">Il sistema mostra </w:t>
            </w:r>
            <w:proofErr w:type="gramStart"/>
            <w:r w:rsidRPr="00C17A01">
              <w:rPr>
                <w:rFonts w:asciiTheme="majorHAnsi" w:eastAsia="Times New Roman" w:hAnsiTheme="majorHAnsi" w:cstheme="minorHAnsi"/>
                <w:color w:val="000000"/>
                <w:sz w:val="22"/>
                <w:szCs w:val="22"/>
                <w:lang w:eastAsia="it-IT"/>
              </w:rPr>
              <w:t>3</w:t>
            </w:r>
            <w:proofErr w:type="gramEnd"/>
            <w:r w:rsidRPr="00C17A01">
              <w:rPr>
                <w:rFonts w:asciiTheme="majorHAnsi" w:eastAsia="Times New Roman" w:hAnsiTheme="majorHAnsi" w:cstheme="minorHAnsi"/>
                <w:color w:val="000000"/>
                <w:sz w:val="22"/>
                <w:szCs w:val="22"/>
                <w:lang w:eastAsia="it-IT"/>
              </w:rPr>
              <w:t xml:space="preserve">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lastRenderedPageBreak/>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w:t>
            </w:r>
            <w:proofErr w:type="gramStart"/>
            <w:r>
              <w:rPr>
                <w:rFonts w:asciiTheme="majorHAnsi" w:hAnsiTheme="majorHAnsi"/>
                <w:i/>
                <w:iCs/>
                <w:color w:val="000000" w:themeColor="text1"/>
                <w:sz w:val="22"/>
                <w:szCs w:val="22"/>
              </w:rPr>
              <w:t xml:space="preserve">assistenza </w:t>
            </w:r>
            <w:r w:rsidR="00C718A0">
              <w:rPr>
                <w:rFonts w:asciiTheme="majorHAnsi" w:hAnsiTheme="majorHAnsi"/>
                <w:i/>
                <w:iCs/>
                <w:color w:val="000000" w:themeColor="text1"/>
                <w:sz w:val="22"/>
                <w:szCs w:val="22"/>
              </w:rPr>
              <w:t xml:space="preserve"> vuole</w:t>
            </w:r>
            <w:proofErr w:type="gramEnd"/>
            <w:r w:rsidR="00C718A0">
              <w:rPr>
                <w:rFonts w:asciiTheme="majorHAnsi" w:hAnsiTheme="majorHAnsi"/>
                <w:i/>
                <w:iCs/>
                <w:color w:val="000000" w:themeColor="text1"/>
                <w:sz w:val="22"/>
                <w:szCs w:val="22"/>
              </w:rPr>
              <w:t xml:space="preserv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L’addetto assistenza accede </w:t>
            </w:r>
            <w:proofErr w:type="gramStart"/>
            <w:r>
              <w:rPr>
                <w:rFonts w:asciiTheme="majorHAnsi" w:hAnsiTheme="majorHAnsi"/>
                <w:color w:val="000000" w:themeColor="text1"/>
                <w:sz w:val="22"/>
                <w:szCs w:val="22"/>
              </w:rPr>
              <w:t>alla proprio</w:t>
            </w:r>
            <w:proofErr w:type="gramEnd"/>
            <w:r>
              <w:rPr>
                <w:rFonts w:asciiTheme="majorHAnsi" w:hAnsiTheme="majorHAnsi"/>
                <w:color w:val="000000" w:themeColor="text1"/>
                <w:sz w:val="22"/>
                <w:szCs w:val="22"/>
              </w:rPr>
              <w:t xml:space="preserve">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I Scenario/Flusso di eventi di ERRORE: Lo scontrino ha più di </w:t>
            </w:r>
            <w:proofErr w:type="gramStart"/>
            <w:r w:rsidRPr="002C6DD5">
              <w:rPr>
                <w:rFonts w:asciiTheme="majorHAnsi" w:hAnsiTheme="majorHAnsi"/>
                <w:color w:val="FFFFFF" w:themeColor="background1"/>
                <w:sz w:val="22"/>
                <w:szCs w:val="22"/>
              </w:rPr>
              <w:t>2</w:t>
            </w:r>
            <w:proofErr w:type="gramEnd"/>
            <w:r w:rsidRPr="002C6DD5">
              <w:rPr>
                <w:rFonts w:asciiTheme="majorHAnsi" w:hAnsiTheme="majorHAnsi"/>
                <w:color w:val="FFFFFF" w:themeColor="background1"/>
                <w:sz w:val="22"/>
                <w:szCs w:val="22"/>
              </w:rPr>
              <w:t xml:space="preserve">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lastRenderedPageBreak/>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3"/>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proofErr w:type="spellStart"/>
            <w:r>
              <w:rPr>
                <w:rFonts w:cs="Times New Roman"/>
                <w:color w:val="000000" w:themeColor="text1"/>
                <w:sz w:val="24"/>
              </w:rPr>
              <w:lastRenderedPageBreak/>
              <w:t>Ticket</w:t>
            </w:r>
            <w:r w:rsidR="00305F80" w:rsidRPr="00B6001B">
              <w:rPr>
                <w:rFonts w:cs="Times New Roman"/>
                <w:color w:val="000000" w:themeColor="text1"/>
                <w:sz w:val="24"/>
              </w:rPr>
              <w: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 xml:space="preserve">3.4.5.1 </w:t>
      </w:r>
      <w:proofErr w:type="spellStart"/>
      <w:r w:rsidRPr="008C36F8">
        <w:t>Sequence</w:t>
      </w:r>
      <w:proofErr w:type="spellEnd"/>
      <w:r w:rsidRPr="008C36F8">
        <w:t xml:space="preserve"> </w:t>
      </w:r>
      <w:proofErr w:type="spellStart"/>
      <w:r w:rsidRPr="008C36F8">
        <w:t>Diagram</w:t>
      </w:r>
      <w:bookmarkEnd w:id="35"/>
      <w:proofErr w:type="spellEnd"/>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76126C" w:rsidP="008C36F8">
      <w:pPr>
        <w:ind w:firstLine="720"/>
        <w:rPr>
          <w:b/>
          <w:bCs/>
          <w:i/>
          <w:iCs/>
          <w:sz w:val="23"/>
          <w:szCs w:val="23"/>
        </w:rPr>
      </w:pPr>
      <w:r>
        <w:rPr>
          <w:b/>
          <w:bCs/>
          <w:i/>
          <w:iCs/>
          <w:noProof/>
          <w:sz w:val="23"/>
          <w:szCs w:val="23"/>
          <w:lang w:eastAsia="it-IT"/>
        </w:rPr>
        <w:pict w14:anchorId="05EF6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378.5pt">
            <v:imagedata r:id="rId29"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76126C">
        <w:rPr>
          <w:b/>
          <w:bCs/>
          <w:i/>
          <w:iCs/>
          <w:noProof/>
          <w:sz w:val="23"/>
          <w:szCs w:val="23"/>
          <w:lang w:eastAsia="it-IT"/>
        </w:rPr>
        <w:pict w14:anchorId="7ED620FA">
          <v:shape id="_x0000_i1026" type="#_x0000_t75" style="width:453pt;height:492pt">
            <v:imagedata r:id="rId30"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1B6507" w:rsidP="008C36F8">
      <w:pPr>
        <w:ind w:firstLine="720"/>
        <w:rPr>
          <w:b/>
          <w:bCs/>
          <w:i/>
          <w:iCs/>
          <w:sz w:val="23"/>
          <w:szCs w:val="23"/>
        </w:rPr>
      </w:pPr>
      <w:r>
        <w:rPr>
          <w:b/>
          <w:bCs/>
          <w:i/>
          <w:iCs/>
          <w:noProof/>
          <w:sz w:val="23"/>
          <w:szCs w:val="23"/>
          <w:lang w:eastAsia="it-IT"/>
        </w:rPr>
        <w:pict w14:anchorId="1AF159A5">
          <v:shape id="_x0000_i1027" type="#_x0000_t75" style="width:412.5pt;height:399pt">
            <v:imagedata r:id="rId31"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6"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6"/>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7"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7"/>
    </w:p>
    <w:p w14:paraId="2CC15C8D" w14:textId="7A4EBFE2" w:rsidR="00B85C8F" w:rsidRDefault="00B85C8F" w:rsidP="008D4D9D">
      <w:pPr>
        <w:pStyle w:val="Titolo3"/>
        <w:ind w:left="720"/>
      </w:pPr>
      <w:bookmarkStart w:id="38" w:name="_Toc57565285"/>
      <w:r>
        <w:t xml:space="preserve">3.4.6.1 </w:t>
      </w:r>
      <w:proofErr w:type="spellStart"/>
      <w:r>
        <w:t>Mock_Ups</w:t>
      </w:r>
      <w:bookmarkEnd w:id="38"/>
      <w:proofErr w:type="spellEnd"/>
    </w:p>
    <w:p w14:paraId="0824F8F2" w14:textId="401275AB" w:rsidR="006E369B" w:rsidRDefault="00D0291C" w:rsidP="00111870">
      <w:pPr>
        <w:rPr>
          <w:b/>
          <w:bCs/>
          <w:color w:val="000000" w:themeColor="text1"/>
        </w:rPr>
      </w:pPr>
      <w:r>
        <w:rPr>
          <w:color w:val="000000" w:themeColor="text1"/>
          <w:sz w:val="24"/>
          <w:szCs w:val="24"/>
        </w:rPr>
        <w:t>UI_</w:t>
      </w:r>
      <w:proofErr w:type="gramStart"/>
      <w:r>
        <w:rPr>
          <w:color w:val="000000" w:themeColor="text1"/>
          <w:sz w:val="24"/>
          <w:szCs w:val="24"/>
        </w:rPr>
        <w:t>1:</w:t>
      </w:r>
      <w:r w:rsidR="006E369B" w:rsidRPr="00896C05">
        <w:rPr>
          <w:color w:val="000000" w:themeColor="text1"/>
          <w:sz w:val="24"/>
          <w:szCs w:val="24"/>
        </w:rPr>
        <w:t>Dashboard</w:t>
      </w:r>
      <w:proofErr w:type="gramEnd"/>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w:t>
      </w:r>
      <w:proofErr w:type="gramStart"/>
      <w:r>
        <w:rPr>
          <w:color w:val="000000" w:themeColor="text1"/>
          <w:sz w:val="24"/>
          <w:szCs w:val="24"/>
        </w:rPr>
        <w:t>2:</w:t>
      </w:r>
      <w:r w:rsidR="00111B34" w:rsidRPr="00896C05">
        <w:rPr>
          <w:color w:val="000000" w:themeColor="text1"/>
          <w:sz w:val="24"/>
          <w:szCs w:val="24"/>
        </w:rPr>
        <w:t>Login</w:t>
      </w:r>
      <w:proofErr w:type="gramEnd"/>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3:</w:t>
      </w:r>
      <w:r w:rsidR="00111B34" w:rsidRPr="00896C05">
        <w:rPr>
          <w:color w:val="000000" w:themeColor="text1"/>
          <w:sz w:val="24"/>
          <w:szCs w:val="24"/>
        </w:rPr>
        <w:t>Dashboard</w:t>
      </w:r>
      <w:proofErr w:type="gramEnd"/>
      <w:r w:rsidR="00111B34" w:rsidRPr="00896C05">
        <w:rPr>
          <w:color w:val="000000" w:themeColor="text1"/>
          <w:sz w:val="24"/>
          <w:szCs w:val="24"/>
        </w:rPr>
        <w:t>(magazzino)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w:t>
      </w:r>
      <w:proofErr w:type="gramStart"/>
      <w:r>
        <w:rPr>
          <w:color w:val="000000" w:themeColor="text1"/>
          <w:sz w:val="24"/>
          <w:szCs w:val="24"/>
        </w:rPr>
        <w:t>4:</w:t>
      </w:r>
      <w:r w:rsidR="00111B34" w:rsidRPr="00D0291C">
        <w:rPr>
          <w:color w:val="000000" w:themeColor="text1"/>
          <w:sz w:val="24"/>
          <w:szCs w:val="24"/>
        </w:rPr>
        <w:t>InserisciProdotto</w:t>
      </w:r>
      <w:proofErr w:type="gramEnd"/>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proofErr w:type="gramEnd"/>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w:t>
      </w:r>
      <w:proofErr w:type="gramStart"/>
      <w:r>
        <w:rPr>
          <w:color w:val="000000" w:themeColor="text1"/>
          <w:sz w:val="24"/>
          <w:szCs w:val="24"/>
        </w:rPr>
        <w:t>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proofErr w:type="gramEnd"/>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proofErr w:type="gramEnd"/>
      <w:r w:rsidR="008A14E9" w:rsidRPr="00354AEE">
        <w:rPr>
          <w:color w:val="000000" w:themeColor="text1"/>
          <w:sz w:val="24"/>
          <w:szCs w:val="24"/>
        </w:rPr>
        <w:t>(assistenza)</w:t>
      </w:r>
      <w:r w:rsidR="008A14E9" w:rsidRPr="00896C05">
        <w:rPr>
          <w:i/>
          <w:iCs/>
          <w:noProof/>
          <w:lang w:eastAsia="it-IT"/>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(assistenza)</w:t>
      </w:r>
      <w:r w:rsidR="008A14E9" w:rsidRPr="00354AEE">
        <w:rPr>
          <w:i/>
          <w:iCs/>
          <w:noProof/>
          <w:color w:val="000000" w:themeColor="text1"/>
          <w:lang w:eastAsia="it-IT"/>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w:t>
      </w:r>
      <w:proofErr w:type="gramEnd"/>
      <w:r w:rsidR="008A14E9" w:rsidRPr="00354AEE">
        <w:rPr>
          <w:color w:val="000000" w:themeColor="text1"/>
          <w:sz w:val="24"/>
          <w:szCs w:val="24"/>
        </w:rPr>
        <w:t>(assistenza)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w:t>
      </w:r>
      <w:proofErr w:type="gramStart"/>
      <w:r>
        <w:rPr>
          <w:color w:val="000000" w:themeColor="text1"/>
          <w:sz w:val="24"/>
          <w:szCs w:val="24"/>
        </w:rPr>
        <w:t>16:</w:t>
      </w:r>
      <w:r w:rsidR="008A14E9" w:rsidRPr="00094B81">
        <w:rPr>
          <w:color w:val="000000" w:themeColor="text1"/>
          <w:sz w:val="24"/>
          <w:szCs w:val="24"/>
        </w:rPr>
        <w:t>Cassa</w:t>
      </w:r>
      <w:proofErr w:type="gramEnd"/>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w:t>
      </w:r>
      <w:proofErr w:type="gramStart"/>
      <w:r>
        <w:rPr>
          <w:color w:val="000000" w:themeColor="text1"/>
          <w:sz w:val="24"/>
          <w:szCs w:val="24"/>
        </w:rPr>
        <w:t>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w:t>
      </w:r>
      <w:proofErr w:type="gramEnd"/>
      <w:r w:rsidR="009A2830" w:rsidRPr="00094B81">
        <w:rPr>
          <w:color w:val="000000" w:themeColor="text1"/>
          <w:sz w:val="24"/>
          <w:szCs w:val="24"/>
        </w:rPr>
        <w:t>(cassa)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9" w:name="_Toc57565286"/>
      <w:r>
        <w:lastRenderedPageBreak/>
        <w:t xml:space="preserve">3.4.6.1 </w:t>
      </w:r>
      <w:proofErr w:type="spellStart"/>
      <w:r>
        <w:t>Navigation</w:t>
      </w:r>
      <w:proofErr w:type="spellEnd"/>
      <w:r>
        <w:t xml:space="preserve"> </w:t>
      </w:r>
      <w:proofErr w:type="spellStart"/>
      <w:r>
        <w:t>path</w:t>
      </w:r>
      <w:bookmarkEnd w:id="39"/>
      <w:proofErr w:type="spellEnd"/>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0" w:name="_Toc57565287"/>
      <w:r>
        <w:t>4.</w:t>
      </w:r>
      <w:r w:rsidR="00005BFE" w:rsidRPr="00EB1A90">
        <w:t>Glossario</w:t>
      </w:r>
      <w:bookmarkEnd w:id="40"/>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w:t>
      </w:r>
      <w:proofErr w:type="gramStart"/>
      <w:r w:rsidRPr="00B6001B">
        <w:rPr>
          <w:color w:val="000000" w:themeColor="text1"/>
          <w:sz w:val="24"/>
          <w:szCs w:val="24"/>
        </w:rPr>
        <w:t>uno</w:t>
      </w:r>
      <w:r w:rsidR="00B6001B">
        <w:rPr>
          <w:color w:val="000000" w:themeColor="text1"/>
          <w:sz w:val="24"/>
          <w:szCs w:val="24"/>
        </w:rPr>
        <w:t xml:space="preserve"> </w:t>
      </w:r>
      <w:r w:rsidRPr="00B6001B">
        <w:rPr>
          <w:color w:val="000000" w:themeColor="text1"/>
          <w:sz w:val="24"/>
          <w:szCs w:val="24"/>
        </w:rPr>
        <w:t>use</w:t>
      </w:r>
      <w:proofErr w:type="gramEnd"/>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6DDBE" w14:textId="77777777" w:rsidR="001B6507" w:rsidRDefault="001B6507">
      <w:pPr>
        <w:spacing w:after="0" w:line="240" w:lineRule="auto"/>
      </w:pPr>
      <w:r>
        <w:separator/>
      </w:r>
    </w:p>
  </w:endnote>
  <w:endnote w:type="continuationSeparator" w:id="0">
    <w:p w14:paraId="0092A352" w14:textId="77777777" w:rsidR="001B6507" w:rsidRDefault="001B6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78FADE9B" w:rsidR="00D147B8" w:rsidRPr="0067614F" w:rsidRDefault="00D147B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34173">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34173">
              <w:rPr>
                <w:b/>
                <w:bCs/>
                <w:noProof/>
                <w:color w:val="0070C0"/>
                <w:lang w:val="en-GB"/>
              </w:rPr>
              <w:t>52</w:t>
            </w:r>
            <w:r w:rsidRPr="00483E09">
              <w:rPr>
                <w:b/>
                <w:bCs/>
                <w:color w:val="0070C0"/>
                <w:sz w:val="24"/>
                <w:szCs w:val="24"/>
              </w:rPr>
              <w:fldChar w:fldCharType="end"/>
            </w:r>
          </w:p>
        </w:sdtContent>
      </w:sdt>
    </w:sdtContent>
  </w:sdt>
  <w:p w14:paraId="436F336D" w14:textId="77777777" w:rsidR="00D147B8" w:rsidRPr="0067614F" w:rsidRDefault="00D147B8" w:rsidP="00483E09">
    <w:pPr>
      <w:pStyle w:val="Pidipagina"/>
      <w:rPr>
        <w:color w:val="0070C0"/>
        <w:lang w:val="en-GB"/>
      </w:rPr>
    </w:pPr>
    <w:r w:rsidRPr="0067614F">
      <w:rPr>
        <w:color w:val="0070C0"/>
        <w:lang w:val="en-GB"/>
      </w:rPr>
      <w:t>rad - Requirements analysis document</w:t>
    </w:r>
  </w:p>
  <w:p w14:paraId="58012EBE" w14:textId="77777777" w:rsidR="00D147B8" w:rsidRPr="0067614F" w:rsidRDefault="00D147B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4F77FD49" w:rsidR="00D147B8" w:rsidRPr="0067614F" w:rsidRDefault="00D147B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34173">
              <w:rPr>
                <w:b/>
                <w:bCs/>
                <w:noProof/>
                <w:color w:val="0070C0"/>
                <w:lang w:val="en-GB"/>
              </w:rPr>
              <w:t>27</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34173">
              <w:rPr>
                <w:b/>
                <w:bCs/>
                <w:noProof/>
                <w:color w:val="0070C0"/>
                <w:lang w:val="en-GB"/>
              </w:rPr>
              <w:t>52</w:t>
            </w:r>
            <w:r w:rsidRPr="00483E09">
              <w:rPr>
                <w:b/>
                <w:bCs/>
                <w:color w:val="0070C0"/>
                <w:sz w:val="24"/>
                <w:szCs w:val="24"/>
              </w:rPr>
              <w:fldChar w:fldCharType="end"/>
            </w:r>
          </w:p>
        </w:sdtContent>
      </w:sdt>
    </w:sdtContent>
  </w:sdt>
  <w:p w14:paraId="022CB6D2" w14:textId="596D66FA" w:rsidR="00D147B8" w:rsidRPr="0067614F" w:rsidRDefault="00D147B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1FA6D" w14:textId="77777777" w:rsidR="001B6507" w:rsidRDefault="001B6507">
      <w:pPr>
        <w:spacing w:after="0" w:line="240" w:lineRule="auto"/>
      </w:pPr>
      <w:r>
        <w:separator/>
      </w:r>
    </w:p>
  </w:footnote>
  <w:footnote w:type="continuationSeparator" w:id="0">
    <w:p w14:paraId="19C2B91E" w14:textId="77777777" w:rsidR="001B6507" w:rsidRDefault="001B6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147B8" w:rsidRDefault="00D147B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D147B8" w:rsidRDefault="00D147B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147B8" w:rsidRDefault="00D147B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D147B8" w:rsidRPr="00251814" w:rsidRDefault="00D147B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6126C"/>
    <w:rsid w:val="00774466"/>
    <w:rsid w:val="00776AF5"/>
    <w:rsid w:val="00784F4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136C3"/>
    <w:rsid w:val="00C1608C"/>
    <w:rsid w:val="00C17A01"/>
    <w:rsid w:val="00C21466"/>
    <w:rsid w:val="00C23ED6"/>
    <w:rsid w:val="00C34A41"/>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15A917-390D-430E-A03B-484744998671}">
  <ds:schemaRefs>
    <ds:schemaRef ds:uri="http://schemas.openxmlformats.org/officeDocument/2006/bibliography"/>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171</TotalTime>
  <Pages>52</Pages>
  <Words>5185</Words>
  <Characters>29560</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115</cp:revision>
  <dcterms:created xsi:type="dcterms:W3CDTF">2015-10-30T11:24:00Z</dcterms:created>
  <dcterms:modified xsi:type="dcterms:W3CDTF">2020-12-02T10:03:00Z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