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i w:val="false"/>
          <w:i w:val="false"/>
          <w:iCs w:val="false"/>
        </w:rPr>
      </w:pPr>
      <w:r>
        <w:rPr>
          <w:rFonts w:ascii="C059" w:hAnsi="C059"/>
          <w:b/>
          <w:bCs/>
          <w:sz w:val="24"/>
          <w:szCs w:val="24"/>
        </w:rPr>
      </w:r>
    </w:p>
    <w:p>
      <w:pPr>
        <w:pStyle w:val="Normal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Texto sobre areas protegidas</w:t>
      </w:r>
    </w:p>
    <w:p>
      <w:pPr>
        <w:pStyle w:val="Normal"/>
        <w:rPr/>
      </w:pPr>
      <w:r>
        <w:rPr>
          <w:rStyle w:val="Strong"/>
          <w:sz w:val="24"/>
          <w:szCs w:val="24"/>
        </w:rPr>
        <w:t>Alumno:</w:t>
      </w:r>
      <w:r>
        <w:rPr>
          <w:sz w:val="24"/>
          <w:szCs w:val="24"/>
        </w:rPr>
        <w:t xml:space="preserve"> Ciro Anibal González Romero II</w:t>
      </w:r>
    </w:p>
    <w:p>
      <w:pPr>
        <w:pStyle w:val="Normal"/>
        <w:rPr/>
      </w:pPr>
      <w:r>
        <w:rPr>
          <w:rStyle w:val="Strong"/>
          <w:sz w:val="24"/>
          <w:szCs w:val="24"/>
        </w:rPr>
        <w:t>División:</w:t>
      </w:r>
      <w:r>
        <w:rPr>
          <w:sz w:val="24"/>
          <w:szCs w:val="24"/>
        </w:rPr>
        <w:t xml:space="preserve"> 7º 2da - </w:t>
      </w:r>
      <w:r>
        <w:rPr>
          <w:sz w:val="24"/>
          <w:szCs w:val="24"/>
        </w:rPr>
        <w:t xml:space="preserve">Grupo </w:t>
      </w:r>
      <w:r>
        <w:rPr>
          <w:sz w:val="24"/>
          <w:szCs w:val="24"/>
        </w:rPr>
        <w:t>B</w:t>
      </w:r>
    </w:p>
    <w:p>
      <w:pPr>
        <w:pStyle w:val="Normal"/>
        <w:rPr/>
      </w:pPr>
      <w:r>
        <w:rPr>
          <w:rStyle w:val="Strong"/>
          <w:sz w:val="24"/>
          <w:szCs w:val="24"/>
        </w:rPr>
        <w:t>Profesora:</w:t>
      </w:r>
      <w:r>
        <w:rPr>
          <w:sz w:val="24"/>
          <w:szCs w:val="24"/>
        </w:rPr>
        <w:t xml:space="preserve"> Sofia Marin</w:t>
      </w:r>
    </w:p>
    <w:p>
      <w:pPr>
        <w:pStyle w:val="Normal"/>
        <w:rPr/>
      </w:pPr>
      <w:r>
        <w:rPr>
          <w:rStyle w:val="Strong"/>
          <w:sz w:val="24"/>
          <w:szCs w:val="24"/>
        </w:rPr>
        <w:t>Materia:</w:t>
      </w:r>
      <w:r>
        <w:rPr>
          <w:sz w:val="24"/>
          <w:szCs w:val="24"/>
        </w:rPr>
        <w:t xml:space="preserve"> Prácticas Profesionalizantes</w:t>
      </w:r>
    </w:p>
    <w:p>
      <w:pPr>
        <w:pStyle w:val="Normal"/>
        <w:rPr/>
      </w:pPr>
      <w:r>
        <w:rPr>
          <w:rStyle w:val="Strong"/>
          <w:sz w:val="24"/>
          <w:szCs w:val="24"/>
        </w:rPr>
        <w:t>Proyecto:</w:t>
      </w:r>
      <w:r>
        <w:rPr>
          <w:sz w:val="24"/>
          <w:szCs w:val="24"/>
        </w:rPr>
        <w:t xml:space="preserve"> Análisis de datos sobre áreas protegida</w:t>
      </w:r>
      <w:r>
        <w:rPr>
          <w:sz w:val="24"/>
          <w:szCs w:val="24"/>
        </w:rPr>
        <w:t>s</w:t>
      </w:r>
    </w:p>
    <w:p>
      <w:pPr>
        <w:pStyle w:val="Normal"/>
        <w:rPr/>
      </w:pPr>
      <w:r>
        <w:rPr>
          <w:rStyle w:val="Strong"/>
          <w:sz w:val="24"/>
          <w:szCs w:val="24"/>
        </w:rPr>
        <w:t>Plataforma:</w:t>
      </w:r>
      <w:r>
        <w:rPr>
          <w:sz w:val="24"/>
          <w:szCs w:val="24"/>
        </w:rPr>
        <w:t xml:space="preserve"> Python + Streamlit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¿De qué trata el proyecto?</w:t>
      </w:r>
    </w:p>
    <w:p>
      <w:pPr>
        <w:pStyle w:val="Normal"/>
        <w:rPr/>
      </w:pPr>
      <w:r>
        <w:rPr>
          <w:sz w:val="24"/>
          <w:szCs w:val="24"/>
        </w:rPr>
        <w:t xml:space="preserve">Este proyecto consiste en una aplicación web interactiva que armamos usando Python y Streamlit para explorar y analizar un conjunto de datos en formato </w:t>
      </w:r>
      <w:r>
        <w:rPr>
          <w:sz w:val="24"/>
          <w:szCs w:val="24"/>
        </w:rPr>
        <w:t>csv donde el archivo se llama area_protegida.csv y trata</w:t>
      </w:r>
      <w:r>
        <w:rPr>
          <w:sz w:val="24"/>
          <w:szCs w:val="24"/>
        </w:rPr>
        <w:t xml:space="preserve"> sobre las áreas protegidas de Argentina. La idea principal es mostrar la información de forma simple mediante gráficos, mapas y juegos para que la gente que visite nuestr</w:t>
      </w:r>
      <w:r>
        <w:rPr>
          <w:sz w:val="24"/>
          <w:szCs w:val="24"/>
        </w:rPr>
        <w:t>a mesa</w:t>
      </w:r>
      <w:r>
        <w:rPr>
          <w:sz w:val="24"/>
          <w:szCs w:val="24"/>
        </w:rPr>
        <w:t xml:space="preserve"> en la expo entienda la importancia de conservar nuestras zonas naturales.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Estructura del proyecto (Las 5 pantallas)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24"/>
          <w:szCs w:val="24"/>
        </w:rPr>
        <w:t>Pantalla 1 - Inicio:</w:t>
      </w:r>
      <w:r>
        <w:rPr>
          <w:sz w:val="24"/>
          <w:szCs w:val="24"/>
        </w:rPr>
        <w:t xml:space="preserve"> Es la presentación del proyecto. Explica de qué trata la web, los temas que se van a tocar y tiene un menú lateral para ir a las distintas secciones.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24"/>
          <w:szCs w:val="24"/>
        </w:rPr>
        <w:t>Pantalla 2 - Explorando nuestros datos:</w:t>
      </w:r>
      <w:r>
        <w:rPr>
          <w:sz w:val="24"/>
          <w:szCs w:val="24"/>
        </w:rPr>
        <w:t xml:space="preserve"> Explica de forma sencilla qué es un dataset (un archivo con filas y columnas). Usando solapas desplegables permite ver cuántas filas y columnas tiene el archivo, las superficies mínima y máxima, los nombres de las columnas, los datos faltantes y cuáles son los organismos con más registros.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24"/>
          <w:szCs w:val="24"/>
        </w:rPr>
        <w:t>Pantalla 3 - Graficamos:</w:t>
      </w:r>
      <w:r>
        <w:rPr>
          <w:sz w:val="24"/>
          <w:szCs w:val="24"/>
        </w:rPr>
        <w:t xml:space="preserve"> Contiene tres gráficos dinámicos hechos con Plotly:</w:t>
      </w:r>
    </w:p>
    <w:p>
      <w:pPr>
        <w:pStyle w:val="Normal"/>
        <w:numPr>
          <w:ilvl w:val="1"/>
          <w:numId w:val="3"/>
        </w:numPr>
        <w:tabs>
          <w:tab w:val="clear" w:pos="709"/>
          <w:tab w:val="left" w:pos="0" w:leader="none"/>
        </w:tabs>
        <w:ind w:hanging="283" w:start="1418"/>
        <w:rPr>
          <w:sz w:val="24"/>
          <w:szCs w:val="24"/>
        </w:rPr>
      </w:pPr>
      <w:r>
        <w:rPr>
          <w:sz w:val="24"/>
          <w:szCs w:val="24"/>
        </w:rPr>
        <w:t>Un gráfico de barras con las 10 áreas con mayor superficie en m².</w:t>
      </w:r>
    </w:p>
    <w:p>
      <w:pPr>
        <w:pStyle w:val="Normal"/>
        <w:numPr>
          <w:ilvl w:val="1"/>
          <w:numId w:val="3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sz w:val="24"/>
          <w:szCs w:val="24"/>
        </w:rPr>
        <w:t>Un gráfico comparativo con la cantidad de registros por organismo administrador (</w:t>
      </w:r>
      <w:r>
        <w:rPr>
          <w:rStyle w:val="Textooriginal"/>
          <w:sz w:val="24"/>
          <w:szCs w:val="24"/>
        </w:rPr>
        <w:t>sag</w:t>
      </w:r>
      <w:r>
        <w:rPr>
          <w:sz w:val="24"/>
          <w:szCs w:val="24"/>
        </w:rPr>
        <w:t>).</w:t>
      </w:r>
    </w:p>
    <w:p>
      <w:pPr>
        <w:pStyle w:val="Normal"/>
        <w:numPr>
          <w:ilvl w:val="1"/>
          <w:numId w:val="3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sz w:val="24"/>
          <w:szCs w:val="24"/>
        </w:rPr>
        <w:t>Un gráfico de torta con la proporción de tipos de reserva (</w:t>
      </w:r>
      <w:r>
        <w:rPr>
          <w:rStyle w:val="Textooriginal"/>
          <w:sz w:val="24"/>
          <w:szCs w:val="24"/>
        </w:rPr>
        <w:t>tap</w:t>
      </w:r>
      <w:r>
        <w:rPr>
          <w:sz w:val="24"/>
          <w:szCs w:val="24"/>
        </w:rPr>
        <w:t>: Reserva Natural, Reserva Protegida y Parque Nacional).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24"/>
          <w:szCs w:val="24"/>
        </w:rPr>
        <w:t>Pantalla 4 - Mostramos en mapas:</w:t>
      </w:r>
      <w:r>
        <w:rPr>
          <w:sz w:val="24"/>
          <w:szCs w:val="24"/>
        </w:rPr>
        <w:t xml:space="preserve"> Muestra un mapa interactivo de Argentina hecho con Folium. Tiene marcas verdes en las coordenadas exactas de las reservas y parques. Al tocar una marca, te muestra el nombre, la ubicación y cuánto mide el área. También incluye un filtro por categoría (ejemplo: si querés ver solo Monumentos Naturales).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24"/>
          <w:szCs w:val="24"/>
        </w:rPr>
        <w:t>Pantalla 5 - Reto mental (Juego):</w:t>
      </w:r>
      <w:r>
        <w:rPr>
          <w:sz w:val="24"/>
          <w:szCs w:val="24"/>
        </w:rPr>
        <w:t xml:space="preserve"> Es un </w:t>
      </w:r>
      <w:r>
        <w:rPr>
          <w:sz w:val="24"/>
          <w:szCs w:val="24"/>
        </w:rPr>
        <w:t>juego de preguntas</w:t>
      </w:r>
      <w:r>
        <w:rPr>
          <w:sz w:val="24"/>
          <w:szCs w:val="24"/>
        </w:rPr>
        <w:t xml:space="preserve"> interactiva</w:t>
      </w:r>
      <w:r>
        <w:rPr>
          <w:sz w:val="24"/>
          <w:szCs w:val="24"/>
        </w:rPr>
        <w:t>s</w:t>
      </w:r>
      <w:r>
        <w:rPr>
          <w:sz w:val="24"/>
          <w:szCs w:val="24"/>
        </w:rPr>
        <w:t xml:space="preserve"> de 10 preguntas tipo </w:t>
      </w:r>
      <w:r>
        <w:rPr>
          <w:sz w:val="24"/>
          <w:szCs w:val="24"/>
        </w:rPr>
        <w:t xml:space="preserve">como para </w:t>
      </w:r>
      <w:r>
        <w:rPr>
          <w:sz w:val="24"/>
          <w:szCs w:val="24"/>
        </w:rPr>
        <w:t>tomar un examen rápido (</w:t>
      </w:r>
      <w:r>
        <w:rPr>
          <w:rStyle w:val="Emphasis"/>
          <w:sz w:val="24"/>
          <w:szCs w:val="24"/>
        </w:rPr>
        <w:t>multiple choice</w:t>
      </w:r>
      <w:r>
        <w:rPr>
          <w:sz w:val="24"/>
          <w:szCs w:val="24"/>
        </w:rPr>
        <w:t xml:space="preserve">). </w:t>
      </w:r>
      <w:r>
        <w:rPr>
          <w:sz w:val="24"/>
          <w:szCs w:val="24"/>
        </w:rPr>
        <w:t>Y nos s</w:t>
      </w:r>
      <w:r>
        <w:rPr>
          <w:sz w:val="24"/>
          <w:szCs w:val="24"/>
        </w:rPr>
        <w:t>irve para que el visitante responda sobre lo que vio en la exposición y sepa cuánto aprendió, recibiendo felicitaciones si responde correctamente.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Datos y respuestas importantes del dataset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24"/>
          <w:szCs w:val="24"/>
        </w:rPr>
        <w:t>Organismo con más registros:</w:t>
      </w:r>
      <w:r>
        <w:rPr>
          <w:sz w:val="24"/>
          <w:szCs w:val="24"/>
        </w:rPr>
        <w:t xml:space="preserve"> IGN (342 registros).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24"/>
          <w:szCs w:val="24"/>
        </w:rPr>
        <w:t>Área más grande:</w:t>
      </w:r>
      <w:r>
        <w:rPr>
          <w:sz w:val="24"/>
          <w:szCs w:val="24"/>
        </w:rPr>
        <w:t xml:space="preserve"> Yaganes (58.234.860 m²).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24"/>
          <w:szCs w:val="24"/>
        </w:rPr>
        <w:t>Reserva más pequeña:</w:t>
      </w:r>
      <w:r>
        <w:rPr>
          <w:sz w:val="24"/>
          <w:szCs w:val="24"/>
        </w:rPr>
        <w:t xml:space="preserve"> Vicente López (27 m²).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24"/>
          <w:szCs w:val="24"/>
        </w:rPr>
        <w:t>Categoría con mayor superficie:</w:t>
      </w:r>
      <w:r>
        <w:rPr>
          <w:sz w:val="24"/>
          <w:szCs w:val="24"/>
        </w:rPr>
        <w:t xml:space="preserve"> Área Marina Protegida (114.830.836 m²).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24"/>
          <w:szCs w:val="24"/>
        </w:rPr>
        <w:t>Registros sin documento legal cargado:</w:t>
      </w:r>
      <w:r>
        <w:rPr>
          <w:sz w:val="24"/>
          <w:szCs w:val="24"/>
        </w:rPr>
        <w:t xml:space="preserve"> 59 registros (representan el 14,94%).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24"/>
          <w:szCs w:val="24"/>
        </w:rPr>
        <w:t>Puntos o parques marcados en el mapa:</w:t>
      </w:r>
      <w:r>
        <w:rPr>
          <w:sz w:val="24"/>
          <w:szCs w:val="24"/>
        </w:rPr>
        <w:t xml:space="preserve"> 37 puntos.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24"/>
          <w:szCs w:val="24"/>
        </w:rPr>
        <w:t>Promedio general de superficie:</w:t>
      </w:r>
      <w:r>
        <w:rPr>
          <w:sz w:val="24"/>
          <w:szCs w:val="24"/>
        </w:rPr>
        <w:t xml:space="preserve"> 1.245.242,33 m².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Conclusión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La aplicación permite pasar de un archivo de datos común a una presentación interactiva, facilitando que el público de la exposición escolar comprenda los datos de las áreas protegidas de Argentina de forma entretenida y visual.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C059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s-AR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mbolosdenumeracin">
    <w:name w:val="Símbolos de numeración"/>
    <w:qFormat/>
    <w:rPr/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LibreOffice/24.2.7.2$Linux_X86_64 LibreOffice_project/420$Build-2</Application>
  <AppVersion>15.0000</AppVersion>
  <Pages>1</Pages>
  <Words>483</Words>
  <Characters>2481</Characters>
  <CharactersWithSpaces>2911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2026-10-25T19:53:47Z</dcterms:created>
  <dc:creator/>
  <dc:description/>
  <dc:language>es-AR</dc:language>
  <cp:lastModifiedBy/>
  <cp:lastPrinted>2026-10-25T20:37:06Z</cp:lastPrinted>
  <dcterms:modified xsi:type="dcterms:W3CDTF">2026-10-25T21:08:39Z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