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72B4C" w14:textId="77777777" w:rsidR="00F46094" w:rsidRDefault="00F46094" w:rsidP="00F46094">
      <w:pPr>
        <w:pStyle w:val="Default"/>
      </w:pPr>
    </w:p>
    <w:p w14:paraId="6524B38A" w14:textId="77777777" w:rsidR="00F46094" w:rsidRDefault="00F46094" w:rsidP="00F46094">
      <w:pPr>
        <w:pStyle w:val="Default"/>
        <w:rPr>
          <w:b/>
          <w:bCs/>
          <w:sz w:val="40"/>
          <w:szCs w:val="40"/>
        </w:rPr>
      </w:pPr>
      <w:r>
        <w:t xml:space="preserve"> </w:t>
      </w:r>
      <w:proofErr w:type="spellStart"/>
      <w:r>
        <w:rPr>
          <w:b/>
          <w:bCs/>
          <w:sz w:val="40"/>
          <w:szCs w:val="40"/>
        </w:rPr>
        <w:t>Evaluación</w:t>
      </w:r>
      <w:proofErr w:type="spellEnd"/>
      <w:r>
        <w:rPr>
          <w:b/>
          <w:bCs/>
          <w:sz w:val="40"/>
          <w:szCs w:val="40"/>
        </w:rPr>
        <w:t xml:space="preserve"> Java Spring Boot </w:t>
      </w:r>
    </w:p>
    <w:p w14:paraId="4C08970F" w14:textId="77777777" w:rsidR="00F46094" w:rsidRDefault="00F46094" w:rsidP="00F46094">
      <w:pPr>
        <w:pStyle w:val="Default"/>
        <w:rPr>
          <w:sz w:val="40"/>
          <w:szCs w:val="40"/>
        </w:rPr>
      </w:pPr>
    </w:p>
    <w:p w14:paraId="0097FC29" w14:textId="77777777" w:rsidR="00F46094" w:rsidRPr="00F46094" w:rsidRDefault="00F46094" w:rsidP="00F46094">
      <w:pPr>
        <w:pStyle w:val="Default"/>
        <w:rPr>
          <w:sz w:val="22"/>
          <w:szCs w:val="22"/>
          <w:lang w:val="es-ES"/>
        </w:rPr>
      </w:pPr>
      <w:r w:rsidRPr="00F46094">
        <w:rPr>
          <w:sz w:val="22"/>
          <w:szCs w:val="22"/>
          <w:lang w:val="es-ES"/>
        </w:rPr>
        <w:t xml:space="preserve">Preguntas. </w:t>
      </w:r>
    </w:p>
    <w:p w14:paraId="61B15EF9" w14:textId="5F32C18C" w:rsidR="00F46094" w:rsidRDefault="00C13A8F" w:rsidP="00C13A8F">
      <w:pPr>
        <w:pStyle w:val="Default"/>
        <w:spacing w:after="39"/>
        <w:rPr>
          <w:sz w:val="22"/>
          <w:szCs w:val="22"/>
          <w:lang w:val="es-ES"/>
        </w:rPr>
      </w:pPr>
      <w:r>
        <w:rPr>
          <w:sz w:val="22"/>
          <w:szCs w:val="22"/>
          <w:lang w:val="es-ES"/>
        </w:rPr>
        <w:t>1.</w:t>
      </w:r>
      <w:r w:rsidR="00F46094" w:rsidRPr="00F46094">
        <w:rPr>
          <w:sz w:val="22"/>
          <w:szCs w:val="22"/>
          <w:lang w:val="es-ES"/>
        </w:rPr>
        <w:t xml:space="preserve">Cuál es la diferencia entre un controlador y un DAO en el contexto de la aplicación Spring. </w:t>
      </w:r>
    </w:p>
    <w:p w14:paraId="467A2B28" w14:textId="7C94A23A" w:rsidR="00B202AE" w:rsidRPr="00627F98" w:rsidRDefault="00B202AE" w:rsidP="00C13A8F">
      <w:pPr>
        <w:pStyle w:val="Default"/>
        <w:spacing w:after="39"/>
        <w:rPr>
          <w:sz w:val="22"/>
          <w:szCs w:val="22"/>
          <w:highlight w:val="yellow"/>
          <w:lang w:val="es-ES"/>
        </w:rPr>
      </w:pPr>
      <w:r w:rsidRPr="00627F98">
        <w:rPr>
          <w:sz w:val="22"/>
          <w:szCs w:val="22"/>
          <w:highlight w:val="yellow"/>
          <w:lang w:val="es-ES"/>
        </w:rPr>
        <w:t xml:space="preserve">Un controlador se usa para exponer </w:t>
      </w:r>
      <w:proofErr w:type="spellStart"/>
      <w:r w:rsidRPr="00627F98">
        <w:rPr>
          <w:sz w:val="22"/>
          <w:szCs w:val="22"/>
          <w:highlight w:val="yellow"/>
          <w:lang w:val="es-ES"/>
        </w:rPr>
        <w:t>endpoints</w:t>
      </w:r>
      <w:proofErr w:type="spellEnd"/>
    </w:p>
    <w:p w14:paraId="52BCE6B1" w14:textId="3937F8E4" w:rsidR="00B202AE" w:rsidRDefault="00B202AE" w:rsidP="00C13A8F">
      <w:pPr>
        <w:pStyle w:val="Default"/>
        <w:spacing w:after="39"/>
        <w:rPr>
          <w:sz w:val="22"/>
          <w:szCs w:val="22"/>
          <w:lang w:val="es-ES"/>
        </w:rPr>
      </w:pPr>
      <w:r w:rsidRPr="00627F98">
        <w:rPr>
          <w:sz w:val="22"/>
          <w:szCs w:val="22"/>
          <w:highlight w:val="yellow"/>
          <w:lang w:val="es-ES"/>
        </w:rPr>
        <w:t xml:space="preserve">Un </w:t>
      </w:r>
      <w:proofErr w:type="spellStart"/>
      <w:r w:rsidRPr="00627F98">
        <w:rPr>
          <w:sz w:val="22"/>
          <w:szCs w:val="22"/>
          <w:highlight w:val="yellow"/>
          <w:lang w:val="es-ES"/>
        </w:rPr>
        <w:t>dao</w:t>
      </w:r>
      <w:proofErr w:type="spellEnd"/>
      <w:r w:rsidRPr="00627F98">
        <w:rPr>
          <w:sz w:val="22"/>
          <w:szCs w:val="22"/>
          <w:highlight w:val="yellow"/>
          <w:lang w:val="es-ES"/>
        </w:rPr>
        <w:t xml:space="preserve"> para persistencia de información en bases de datos</w:t>
      </w:r>
    </w:p>
    <w:p w14:paraId="33542549" w14:textId="77777777" w:rsidR="00C13A8F" w:rsidRPr="00F46094" w:rsidRDefault="00C13A8F" w:rsidP="00B202AE">
      <w:pPr>
        <w:pStyle w:val="Default"/>
        <w:spacing w:after="39"/>
        <w:ind w:left="720"/>
        <w:rPr>
          <w:sz w:val="22"/>
          <w:szCs w:val="22"/>
          <w:lang w:val="es-ES"/>
        </w:rPr>
      </w:pPr>
    </w:p>
    <w:p w14:paraId="6C956B7E" w14:textId="33D9B6C4" w:rsidR="00F46094" w:rsidRDefault="00F46094" w:rsidP="00F46094">
      <w:pPr>
        <w:pStyle w:val="Default"/>
        <w:spacing w:after="39"/>
        <w:rPr>
          <w:sz w:val="22"/>
          <w:szCs w:val="22"/>
          <w:lang w:val="es-ES"/>
        </w:rPr>
      </w:pPr>
      <w:r w:rsidRPr="00F46094">
        <w:rPr>
          <w:sz w:val="22"/>
          <w:szCs w:val="22"/>
          <w:lang w:val="es-ES"/>
        </w:rPr>
        <w:t xml:space="preserve">2. Como se configura </w:t>
      </w:r>
      <w:proofErr w:type="spellStart"/>
      <w:r w:rsidRPr="00F46094">
        <w:rPr>
          <w:sz w:val="22"/>
          <w:szCs w:val="22"/>
          <w:lang w:val="es-ES"/>
        </w:rPr>
        <w:t>SpringBoot</w:t>
      </w:r>
      <w:proofErr w:type="spellEnd"/>
      <w:r w:rsidRPr="00F46094">
        <w:rPr>
          <w:sz w:val="22"/>
          <w:szCs w:val="22"/>
          <w:lang w:val="es-ES"/>
        </w:rPr>
        <w:t xml:space="preserve"> para que pueda devolver datos en formatos XML o JSON desde una misma API REST. </w:t>
      </w:r>
    </w:p>
    <w:p w14:paraId="42453CF8" w14:textId="5950A07C" w:rsidR="00627F98" w:rsidRDefault="00627F98" w:rsidP="00F46094">
      <w:pPr>
        <w:pStyle w:val="Default"/>
        <w:spacing w:after="39"/>
        <w:rPr>
          <w:sz w:val="22"/>
          <w:szCs w:val="22"/>
          <w:lang w:val="es-ES"/>
        </w:rPr>
      </w:pPr>
      <w:r w:rsidRPr="00627F98">
        <w:rPr>
          <w:sz w:val="22"/>
          <w:szCs w:val="22"/>
          <w:highlight w:val="yellow"/>
          <w:lang w:val="es-ES"/>
        </w:rPr>
        <w:t xml:space="preserve">Con anotaciones en los </w:t>
      </w:r>
      <w:proofErr w:type="spellStart"/>
      <w:r w:rsidRPr="00627F98">
        <w:rPr>
          <w:sz w:val="22"/>
          <w:szCs w:val="22"/>
          <w:highlight w:val="yellow"/>
          <w:lang w:val="es-ES"/>
        </w:rPr>
        <w:t>endpoints</w:t>
      </w:r>
      <w:proofErr w:type="spellEnd"/>
      <w:r w:rsidR="00C13A8F">
        <w:rPr>
          <w:sz w:val="22"/>
          <w:szCs w:val="22"/>
          <w:lang w:val="es-ES"/>
        </w:rPr>
        <w:t xml:space="preserve"> </w:t>
      </w:r>
    </w:p>
    <w:p w14:paraId="0529A24C" w14:textId="3D292839" w:rsidR="00C13A8F" w:rsidRDefault="00C13A8F" w:rsidP="00F46094">
      <w:pPr>
        <w:pStyle w:val="Default"/>
        <w:spacing w:after="39"/>
        <w:rPr>
          <w:sz w:val="22"/>
          <w:szCs w:val="22"/>
          <w:lang w:val="es-ES"/>
        </w:rPr>
      </w:pPr>
      <w:r>
        <w:rPr>
          <w:sz w:val="22"/>
          <w:szCs w:val="22"/>
          <w:lang w:val="es-ES"/>
        </w:rPr>
        <w:t>Y las siguientes propiedades:</w:t>
      </w:r>
    </w:p>
    <w:p w14:paraId="01F3F9F1" w14:textId="77777777" w:rsidR="00C13A8F" w:rsidRPr="00C13A8F" w:rsidRDefault="00C13A8F" w:rsidP="00C13A8F">
      <w:pPr>
        <w:pStyle w:val="Default"/>
        <w:spacing w:after="39"/>
        <w:rPr>
          <w:sz w:val="22"/>
          <w:szCs w:val="22"/>
          <w:highlight w:val="yellow"/>
          <w:lang w:val="es-ES"/>
        </w:rPr>
      </w:pPr>
      <w:proofErr w:type="spellStart"/>
      <w:proofErr w:type="gramStart"/>
      <w:r w:rsidRPr="00C13A8F">
        <w:rPr>
          <w:sz w:val="22"/>
          <w:szCs w:val="22"/>
          <w:highlight w:val="yellow"/>
          <w:lang w:val="es-ES"/>
        </w:rPr>
        <w:t>spring.mvc.contentnegotiation</w:t>
      </w:r>
      <w:proofErr w:type="gramEnd"/>
      <w:r w:rsidRPr="00C13A8F">
        <w:rPr>
          <w:sz w:val="22"/>
          <w:szCs w:val="22"/>
          <w:highlight w:val="yellow"/>
          <w:lang w:val="es-ES"/>
        </w:rPr>
        <w:t>.favor-path-extension</w:t>
      </w:r>
      <w:proofErr w:type="spellEnd"/>
      <w:r w:rsidRPr="00C13A8F">
        <w:rPr>
          <w:sz w:val="22"/>
          <w:szCs w:val="22"/>
          <w:highlight w:val="yellow"/>
          <w:lang w:val="es-ES"/>
        </w:rPr>
        <w:t>=false</w:t>
      </w:r>
    </w:p>
    <w:p w14:paraId="07C8426F" w14:textId="77777777" w:rsidR="00C13A8F" w:rsidRPr="00C13A8F" w:rsidRDefault="00C13A8F" w:rsidP="00C13A8F">
      <w:pPr>
        <w:pStyle w:val="Default"/>
        <w:spacing w:after="39"/>
        <w:rPr>
          <w:sz w:val="22"/>
          <w:szCs w:val="22"/>
          <w:highlight w:val="yellow"/>
          <w:lang w:val="es-ES"/>
        </w:rPr>
      </w:pPr>
      <w:proofErr w:type="spellStart"/>
      <w:proofErr w:type="gramStart"/>
      <w:r w:rsidRPr="00C13A8F">
        <w:rPr>
          <w:sz w:val="22"/>
          <w:szCs w:val="22"/>
          <w:highlight w:val="yellow"/>
          <w:lang w:val="es-ES"/>
        </w:rPr>
        <w:t>spring.mvc.contentnegotiation</w:t>
      </w:r>
      <w:proofErr w:type="gramEnd"/>
      <w:r w:rsidRPr="00C13A8F">
        <w:rPr>
          <w:sz w:val="22"/>
          <w:szCs w:val="22"/>
          <w:highlight w:val="yellow"/>
          <w:lang w:val="es-ES"/>
        </w:rPr>
        <w:t>.favor-parameter</w:t>
      </w:r>
      <w:proofErr w:type="spellEnd"/>
      <w:r w:rsidRPr="00C13A8F">
        <w:rPr>
          <w:sz w:val="22"/>
          <w:szCs w:val="22"/>
          <w:highlight w:val="yellow"/>
          <w:lang w:val="es-ES"/>
        </w:rPr>
        <w:t>=true</w:t>
      </w:r>
    </w:p>
    <w:p w14:paraId="28A9526D" w14:textId="77777777" w:rsidR="00C13A8F" w:rsidRPr="00C13A8F" w:rsidRDefault="00C13A8F" w:rsidP="00C13A8F">
      <w:pPr>
        <w:pStyle w:val="Default"/>
        <w:spacing w:after="39"/>
        <w:rPr>
          <w:sz w:val="22"/>
          <w:szCs w:val="22"/>
          <w:highlight w:val="yellow"/>
          <w:lang w:val="es-ES"/>
        </w:rPr>
      </w:pPr>
      <w:proofErr w:type="spellStart"/>
      <w:proofErr w:type="gramStart"/>
      <w:r w:rsidRPr="00C13A8F">
        <w:rPr>
          <w:sz w:val="22"/>
          <w:szCs w:val="22"/>
          <w:highlight w:val="yellow"/>
          <w:lang w:val="es-ES"/>
        </w:rPr>
        <w:t>spring.mvc.contentnegotiation</w:t>
      </w:r>
      <w:proofErr w:type="gramEnd"/>
      <w:r w:rsidRPr="00C13A8F">
        <w:rPr>
          <w:sz w:val="22"/>
          <w:szCs w:val="22"/>
          <w:highlight w:val="yellow"/>
          <w:lang w:val="es-ES"/>
        </w:rPr>
        <w:t>.parameter-name</w:t>
      </w:r>
      <w:proofErr w:type="spellEnd"/>
      <w:r w:rsidRPr="00C13A8F">
        <w:rPr>
          <w:sz w:val="22"/>
          <w:szCs w:val="22"/>
          <w:highlight w:val="yellow"/>
          <w:lang w:val="es-ES"/>
        </w:rPr>
        <w:t>=</w:t>
      </w:r>
      <w:proofErr w:type="spellStart"/>
      <w:r w:rsidRPr="00C13A8F">
        <w:rPr>
          <w:sz w:val="22"/>
          <w:szCs w:val="22"/>
          <w:highlight w:val="yellow"/>
          <w:lang w:val="es-ES"/>
        </w:rPr>
        <w:t>format</w:t>
      </w:r>
      <w:proofErr w:type="spellEnd"/>
    </w:p>
    <w:p w14:paraId="02CBEF9E" w14:textId="77777777" w:rsidR="00C13A8F" w:rsidRPr="00C13A8F" w:rsidRDefault="00C13A8F" w:rsidP="00C13A8F">
      <w:pPr>
        <w:pStyle w:val="Default"/>
        <w:spacing w:after="39"/>
        <w:rPr>
          <w:sz w:val="22"/>
          <w:szCs w:val="22"/>
          <w:highlight w:val="yellow"/>
          <w:lang w:val="es-ES"/>
        </w:rPr>
      </w:pPr>
      <w:proofErr w:type="spellStart"/>
      <w:proofErr w:type="gramStart"/>
      <w:r w:rsidRPr="00C13A8F">
        <w:rPr>
          <w:sz w:val="22"/>
          <w:szCs w:val="22"/>
          <w:highlight w:val="yellow"/>
          <w:lang w:val="es-ES"/>
        </w:rPr>
        <w:t>spring.mvc.contentnegotiation</w:t>
      </w:r>
      <w:proofErr w:type="gramEnd"/>
      <w:r w:rsidRPr="00C13A8F">
        <w:rPr>
          <w:sz w:val="22"/>
          <w:szCs w:val="22"/>
          <w:highlight w:val="yellow"/>
          <w:lang w:val="es-ES"/>
        </w:rPr>
        <w:t>.media-types.json</w:t>
      </w:r>
      <w:proofErr w:type="spellEnd"/>
      <w:r w:rsidRPr="00C13A8F">
        <w:rPr>
          <w:sz w:val="22"/>
          <w:szCs w:val="22"/>
          <w:highlight w:val="yellow"/>
          <w:lang w:val="es-ES"/>
        </w:rPr>
        <w:t>=</w:t>
      </w:r>
      <w:proofErr w:type="spellStart"/>
      <w:r w:rsidRPr="00C13A8F">
        <w:rPr>
          <w:sz w:val="22"/>
          <w:szCs w:val="22"/>
          <w:highlight w:val="yellow"/>
          <w:lang w:val="es-ES"/>
        </w:rPr>
        <w:t>application</w:t>
      </w:r>
      <w:proofErr w:type="spellEnd"/>
      <w:r w:rsidRPr="00C13A8F">
        <w:rPr>
          <w:sz w:val="22"/>
          <w:szCs w:val="22"/>
          <w:highlight w:val="yellow"/>
          <w:lang w:val="es-ES"/>
        </w:rPr>
        <w:t>/</w:t>
      </w:r>
      <w:proofErr w:type="spellStart"/>
      <w:r w:rsidRPr="00C13A8F">
        <w:rPr>
          <w:sz w:val="22"/>
          <w:szCs w:val="22"/>
          <w:highlight w:val="yellow"/>
          <w:lang w:val="es-ES"/>
        </w:rPr>
        <w:t>json</w:t>
      </w:r>
      <w:proofErr w:type="spellEnd"/>
    </w:p>
    <w:p w14:paraId="3BF85CE0" w14:textId="64B42453" w:rsidR="00C13A8F" w:rsidRPr="00F46094" w:rsidRDefault="00C13A8F" w:rsidP="00C13A8F">
      <w:pPr>
        <w:pStyle w:val="Default"/>
        <w:spacing w:after="39"/>
        <w:rPr>
          <w:sz w:val="22"/>
          <w:szCs w:val="22"/>
          <w:lang w:val="es-ES"/>
        </w:rPr>
      </w:pPr>
      <w:r w:rsidRPr="00C13A8F">
        <w:rPr>
          <w:sz w:val="22"/>
          <w:szCs w:val="22"/>
          <w:highlight w:val="yellow"/>
          <w:lang w:val="es-ES"/>
        </w:rPr>
        <w:t>spring.mvc.contentnegotiation.media-types.xml=</w:t>
      </w:r>
      <w:proofErr w:type="spellStart"/>
      <w:r w:rsidRPr="00C13A8F">
        <w:rPr>
          <w:sz w:val="22"/>
          <w:szCs w:val="22"/>
          <w:highlight w:val="yellow"/>
          <w:lang w:val="es-ES"/>
        </w:rPr>
        <w:t>application</w:t>
      </w:r>
      <w:proofErr w:type="spellEnd"/>
      <w:r w:rsidRPr="00C13A8F">
        <w:rPr>
          <w:sz w:val="22"/>
          <w:szCs w:val="22"/>
          <w:highlight w:val="yellow"/>
          <w:lang w:val="es-ES"/>
        </w:rPr>
        <w:t>/</w:t>
      </w:r>
      <w:proofErr w:type="spellStart"/>
      <w:r w:rsidRPr="00C13A8F">
        <w:rPr>
          <w:sz w:val="22"/>
          <w:szCs w:val="22"/>
          <w:highlight w:val="yellow"/>
          <w:lang w:val="es-ES"/>
        </w:rPr>
        <w:t>xml</w:t>
      </w:r>
      <w:proofErr w:type="spellEnd"/>
    </w:p>
    <w:p w14:paraId="3B49C1CD" w14:textId="5F051221" w:rsidR="00F46094" w:rsidRDefault="00F46094" w:rsidP="00F46094">
      <w:pPr>
        <w:pStyle w:val="Default"/>
        <w:spacing w:after="39"/>
        <w:rPr>
          <w:sz w:val="22"/>
          <w:szCs w:val="22"/>
          <w:lang w:val="es-ES"/>
        </w:rPr>
      </w:pPr>
      <w:r w:rsidRPr="00F46094">
        <w:rPr>
          <w:sz w:val="22"/>
          <w:szCs w:val="22"/>
          <w:lang w:val="es-ES"/>
        </w:rPr>
        <w:t xml:space="preserve">3. Como cargar configuraciones desde archivos externos </w:t>
      </w:r>
    </w:p>
    <w:p w14:paraId="6095749F" w14:textId="72A8A51E" w:rsidR="00627F98" w:rsidRPr="00F46094" w:rsidRDefault="00627F98" w:rsidP="00F46094">
      <w:pPr>
        <w:pStyle w:val="Default"/>
        <w:spacing w:after="39"/>
        <w:rPr>
          <w:sz w:val="22"/>
          <w:szCs w:val="22"/>
          <w:lang w:val="es-ES"/>
        </w:rPr>
      </w:pPr>
      <w:r w:rsidRPr="00627F98">
        <w:rPr>
          <w:sz w:val="22"/>
          <w:szCs w:val="22"/>
          <w:highlight w:val="yellow"/>
          <w:lang w:val="es-ES"/>
        </w:rPr>
        <w:t xml:space="preserve">Usando </w:t>
      </w:r>
      <w:proofErr w:type="gramStart"/>
      <w:r w:rsidRPr="00627F98">
        <w:rPr>
          <w:sz w:val="22"/>
          <w:szCs w:val="22"/>
          <w:highlight w:val="yellow"/>
          <w:lang w:val="es-ES"/>
        </w:rPr>
        <w:t>archivos .</w:t>
      </w:r>
      <w:proofErr w:type="spellStart"/>
      <w:r w:rsidRPr="00627F98">
        <w:rPr>
          <w:sz w:val="22"/>
          <w:szCs w:val="22"/>
          <w:highlight w:val="yellow"/>
          <w:lang w:val="es-ES"/>
        </w:rPr>
        <w:t>properties</w:t>
      </w:r>
      <w:proofErr w:type="spellEnd"/>
      <w:proofErr w:type="gramEnd"/>
      <w:r w:rsidRPr="00627F98">
        <w:rPr>
          <w:sz w:val="22"/>
          <w:szCs w:val="22"/>
          <w:highlight w:val="yellow"/>
          <w:lang w:val="es-ES"/>
        </w:rPr>
        <w:t xml:space="preserve"> ya vienen soportados por </w:t>
      </w:r>
      <w:proofErr w:type="spellStart"/>
      <w:r w:rsidRPr="00627F98">
        <w:rPr>
          <w:sz w:val="22"/>
          <w:szCs w:val="22"/>
          <w:highlight w:val="yellow"/>
          <w:lang w:val="es-ES"/>
        </w:rPr>
        <w:t>springboot</w:t>
      </w:r>
      <w:proofErr w:type="spellEnd"/>
      <w:r w:rsidRPr="00627F98">
        <w:rPr>
          <w:sz w:val="22"/>
          <w:szCs w:val="22"/>
          <w:highlight w:val="yellow"/>
          <w:lang w:val="es-ES"/>
        </w:rPr>
        <w:t xml:space="preserve"> y el te genera un </w:t>
      </w:r>
      <w:proofErr w:type="spellStart"/>
      <w:r w:rsidRPr="00627F98">
        <w:rPr>
          <w:sz w:val="22"/>
          <w:szCs w:val="22"/>
          <w:highlight w:val="yellow"/>
          <w:lang w:val="es-ES"/>
        </w:rPr>
        <w:t>application.properties</w:t>
      </w:r>
      <w:proofErr w:type="spellEnd"/>
      <w:r w:rsidRPr="00627F98">
        <w:rPr>
          <w:sz w:val="22"/>
          <w:szCs w:val="22"/>
          <w:highlight w:val="yellow"/>
          <w:lang w:val="es-ES"/>
        </w:rPr>
        <w:t xml:space="preserve"> ´por defecto.</w:t>
      </w:r>
    </w:p>
    <w:p w14:paraId="179CA739" w14:textId="4AD37772" w:rsidR="00F46094" w:rsidRDefault="00F46094" w:rsidP="00F46094">
      <w:pPr>
        <w:pStyle w:val="Default"/>
        <w:spacing w:after="39"/>
        <w:rPr>
          <w:sz w:val="22"/>
          <w:szCs w:val="22"/>
          <w:lang w:val="es-ES"/>
        </w:rPr>
      </w:pPr>
      <w:r w:rsidRPr="00F46094">
        <w:rPr>
          <w:sz w:val="22"/>
          <w:szCs w:val="22"/>
          <w:lang w:val="es-ES"/>
        </w:rPr>
        <w:t xml:space="preserve">4. Cuál es el propósito de los repositorios y como los usaría en un proyecto. </w:t>
      </w:r>
    </w:p>
    <w:p w14:paraId="2D9A1A85" w14:textId="322E8C1C" w:rsidR="00627F98" w:rsidRPr="00F46094" w:rsidRDefault="00627F98" w:rsidP="00F46094">
      <w:pPr>
        <w:pStyle w:val="Default"/>
        <w:spacing w:after="39"/>
        <w:rPr>
          <w:sz w:val="22"/>
          <w:szCs w:val="22"/>
          <w:lang w:val="es-ES"/>
        </w:rPr>
      </w:pPr>
      <w:r w:rsidRPr="00C13A8F">
        <w:rPr>
          <w:sz w:val="22"/>
          <w:szCs w:val="22"/>
          <w:highlight w:val="yellow"/>
          <w:lang w:val="es-ES"/>
        </w:rPr>
        <w:t xml:space="preserve">Enviar y recibir información al mecanismo de </w:t>
      </w:r>
      <w:proofErr w:type="spellStart"/>
      <w:proofErr w:type="gramStart"/>
      <w:r w:rsidRPr="00C13A8F">
        <w:rPr>
          <w:sz w:val="22"/>
          <w:szCs w:val="22"/>
          <w:highlight w:val="yellow"/>
          <w:lang w:val="es-ES"/>
        </w:rPr>
        <w:t>persistencia,ya</w:t>
      </w:r>
      <w:proofErr w:type="spellEnd"/>
      <w:proofErr w:type="gramEnd"/>
      <w:r w:rsidRPr="00C13A8F">
        <w:rPr>
          <w:sz w:val="22"/>
          <w:szCs w:val="22"/>
          <w:highlight w:val="yellow"/>
          <w:lang w:val="es-ES"/>
        </w:rPr>
        <w:t xml:space="preserve"> sea base de datos </w:t>
      </w:r>
      <w:proofErr w:type="spellStart"/>
      <w:r w:rsidRPr="00C13A8F">
        <w:rPr>
          <w:sz w:val="22"/>
          <w:szCs w:val="22"/>
          <w:highlight w:val="yellow"/>
          <w:lang w:val="es-ES"/>
        </w:rPr>
        <w:t>relacional,no</w:t>
      </w:r>
      <w:proofErr w:type="spellEnd"/>
      <w:r w:rsidRPr="00C13A8F">
        <w:rPr>
          <w:sz w:val="22"/>
          <w:szCs w:val="22"/>
          <w:highlight w:val="yellow"/>
          <w:lang w:val="es-ES"/>
        </w:rPr>
        <w:t xml:space="preserve"> </w:t>
      </w:r>
      <w:proofErr w:type="spellStart"/>
      <w:r w:rsidRPr="00C13A8F">
        <w:rPr>
          <w:sz w:val="22"/>
          <w:szCs w:val="22"/>
          <w:highlight w:val="yellow"/>
          <w:lang w:val="es-ES"/>
        </w:rPr>
        <w:t>relacional,archivos</w:t>
      </w:r>
      <w:proofErr w:type="spellEnd"/>
      <w:r w:rsidRPr="00C13A8F">
        <w:rPr>
          <w:sz w:val="22"/>
          <w:szCs w:val="22"/>
          <w:highlight w:val="yellow"/>
          <w:lang w:val="es-ES"/>
        </w:rPr>
        <w:t xml:space="preserve"> etc.</w:t>
      </w:r>
    </w:p>
    <w:p w14:paraId="6FC7EFB3" w14:textId="14722FF1" w:rsidR="00F46094" w:rsidRDefault="00F46094" w:rsidP="00F46094">
      <w:pPr>
        <w:pStyle w:val="Default"/>
        <w:spacing w:after="39"/>
        <w:rPr>
          <w:sz w:val="22"/>
          <w:szCs w:val="22"/>
          <w:lang w:val="es-ES"/>
        </w:rPr>
      </w:pPr>
      <w:r w:rsidRPr="00F46094">
        <w:rPr>
          <w:sz w:val="22"/>
          <w:szCs w:val="22"/>
          <w:lang w:val="es-ES"/>
        </w:rPr>
        <w:t xml:space="preserve">5. Que son las interfaces y cuál es su importancia. </w:t>
      </w:r>
    </w:p>
    <w:p w14:paraId="7BA5FDE0" w14:textId="17E34E8D" w:rsidR="00704CA8" w:rsidRPr="00F46094" w:rsidRDefault="00704CA8" w:rsidP="00F46094">
      <w:pPr>
        <w:pStyle w:val="Default"/>
        <w:spacing w:after="39"/>
        <w:rPr>
          <w:sz w:val="22"/>
          <w:szCs w:val="22"/>
          <w:lang w:val="es-ES"/>
        </w:rPr>
      </w:pPr>
      <w:r w:rsidRPr="00704CA8">
        <w:rPr>
          <w:sz w:val="22"/>
          <w:szCs w:val="22"/>
          <w:highlight w:val="yellow"/>
          <w:lang w:val="es-ES"/>
        </w:rPr>
        <w:t>Permiten definir contratos entre lo que debería hacer una clase, una clase puede implementar varias interfaces.</w:t>
      </w:r>
    </w:p>
    <w:p w14:paraId="6443967E" w14:textId="77777777" w:rsidR="00F46094" w:rsidRPr="00F46094" w:rsidRDefault="00F46094" w:rsidP="00704CA8">
      <w:pPr>
        <w:pStyle w:val="Default"/>
        <w:spacing w:after="39"/>
        <w:rPr>
          <w:sz w:val="22"/>
          <w:szCs w:val="22"/>
          <w:lang w:val="es-ES"/>
        </w:rPr>
      </w:pPr>
      <w:r w:rsidRPr="00F46094">
        <w:rPr>
          <w:sz w:val="22"/>
          <w:szCs w:val="22"/>
          <w:lang w:val="es-ES"/>
        </w:rPr>
        <w:t xml:space="preserve">6. Ejemplo </w:t>
      </w:r>
      <w:proofErr w:type="spellStart"/>
      <w:r w:rsidRPr="00F46094">
        <w:rPr>
          <w:sz w:val="22"/>
          <w:szCs w:val="22"/>
          <w:lang w:val="es-ES"/>
        </w:rPr>
        <w:t>Practico</w:t>
      </w:r>
      <w:proofErr w:type="spellEnd"/>
      <w:r w:rsidRPr="00F46094">
        <w:rPr>
          <w:sz w:val="22"/>
          <w:szCs w:val="22"/>
          <w:lang w:val="es-ES"/>
        </w:rPr>
        <w:t xml:space="preserve">: Desarrolla una API REST utilizando Spring </w:t>
      </w:r>
      <w:proofErr w:type="spellStart"/>
      <w:r w:rsidRPr="00F46094">
        <w:rPr>
          <w:sz w:val="22"/>
          <w:szCs w:val="22"/>
          <w:lang w:val="es-ES"/>
        </w:rPr>
        <w:t>Boot</w:t>
      </w:r>
      <w:proofErr w:type="spellEnd"/>
      <w:r w:rsidRPr="00F46094">
        <w:rPr>
          <w:sz w:val="22"/>
          <w:szCs w:val="22"/>
          <w:lang w:val="es-ES"/>
        </w:rPr>
        <w:t xml:space="preserve"> que permita la gestión de productos. Cada producto debe tener un ID único, un nombre, una descripción y un precio. La API debe permitir realizar operaciones CRUD (Crear, Leer, Actualizar, Eliminar) sobre los productos, utilizando tanto JSON como XML para el intercambio de datos. a. Requerimientos técnicos. i. Usar Spring </w:t>
      </w:r>
      <w:proofErr w:type="spellStart"/>
      <w:r w:rsidRPr="00F46094">
        <w:rPr>
          <w:sz w:val="22"/>
          <w:szCs w:val="22"/>
          <w:lang w:val="es-ES"/>
        </w:rPr>
        <w:t>boot</w:t>
      </w:r>
      <w:proofErr w:type="spellEnd"/>
      <w:r w:rsidRPr="00F46094">
        <w:rPr>
          <w:sz w:val="22"/>
          <w:szCs w:val="22"/>
          <w:lang w:val="es-ES"/>
        </w:rPr>
        <w:t xml:space="preserve"> para la configuración del proyecto. </w:t>
      </w:r>
    </w:p>
    <w:p w14:paraId="0FF15258" w14:textId="77777777" w:rsidR="00F46094" w:rsidRPr="00F46094" w:rsidRDefault="00F46094" w:rsidP="00F46094">
      <w:pPr>
        <w:pStyle w:val="Default"/>
        <w:numPr>
          <w:ilvl w:val="2"/>
          <w:numId w:val="1"/>
        </w:numPr>
        <w:spacing w:after="39"/>
        <w:ind w:left="360"/>
        <w:rPr>
          <w:sz w:val="22"/>
          <w:szCs w:val="22"/>
          <w:lang w:val="es-ES"/>
        </w:rPr>
      </w:pPr>
      <w:r w:rsidRPr="00F46094">
        <w:rPr>
          <w:sz w:val="22"/>
          <w:szCs w:val="22"/>
          <w:lang w:val="es-ES"/>
        </w:rPr>
        <w:t xml:space="preserve">ii. Debe contener una capa de persistencia usando Spring Data JPA </w:t>
      </w:r>
    </w:p>
    <w:p w14:paraId="37F0A308" w14:textId="77777777" w:rsidR="00F46094" w:rsidRPr="00F46094" w:rsidRDefault="00F46094" w:rsidP="00F46094">
      <w:pPr>
        <w:pStyle w:val="Default"/>
        <w:numPr>
          <w:ilvl w:val="2"/>
          <w:numId w:val="1"/>
        </w:numPr>
        <w:spacing w:after="39"/>
        <w:ind w:left="360"/>
        <w:rPr>
          <w:sz w:val="22"/>
          <w:szCs w:val="22"/>
          <w:lang w:val="es-ES"/>
        </w:rPr>
      </w:pPr>
      <w:r w:rsidRPr="00F46094">
        <w:rPr>
          <w:sz w:val="22"/>
          <w:szCs w:val="22"/>
          <w:lang w:val="es-ES"/>
        </w:rPr>
        <w:t xml:space="preserve">iii. La Configuración de la base de datos debe cargarse desde un archivo externo. </w:t>
      </w:r>
    </w:p>
    <w:p w14:paraId="25AB3210" w14:textId="77777777" w:rsidR="00F46094" w:rsidRPr="00F46094" w:rsidRDefault="00F46094" w:rsidP="00F46094">
      <w:pPr>
        <w:pStyle w:val="Default"/>
        <w:numPr>
          <w:ilvl w:val="2"/>
          <w:numId w:val="1"/>
        </w:numPr>
        <w:spacing w:after="39"/>
        <w:ind w:left="360"/>
        <w:rPr>
          <w:sz w:val="22"/>
          <w:szCs w:val="22"/>
          <w:lang w:val="es-ES"/>
        </w:rPr>
      </w:pPr>
      <w:r w:rsidRPr="00F46094">
        <w:rPr>
          <w:sz w:val="22"/>
          <w:szCs w:val="22"/>
          <w:lang w:val="es-ES"/>
        </w:rPr>
        <w:t xml:space="preserve">iv. Se deben regresar datos en JSON o en XML según se requiera. </w:t>
      </w:r>
    </w:p>
    <w:p w14:paraId="33AC6695" w14:textId="77777777" w:rsidR="00F46094" w:rsidRPr="00F46094" w:rsidRDefault="00F46094" w:rsidP="00F46094">
      <w:pPr>
        <w:pStyle w:val="Default"/>
        <w:numPr>
          <w:ilvl w:val="2"/>
          <w:numId w:val="1"/>
        </w:numPr>
        <w:spacing w:after="39"/>
        <w:ind w:left="360"/>
        <w:rPr>
          <w:sz w:val="22"/>
          <w:szCs w:val="22"/>
          <w:lang w:val="es-ES"/>
        </w:rPr>
      </w:pPr>
      <w:r w:rsidRPr="00F46094">
        <w:rPr>
          <w:sz w:val="22"/>
          <w:szCs w:val="22"/>
          <w:lang w:val="es-ES"/>
        </w:rPr>
        <w:t xml:space="preserve">v. Manejar configuración HTTP y HTTPS. </w:t>
      </w:r>
    </w:p>
    <w:p w14:paraId="77E822A4" w14:textId="77777777" w:rsidR="00F46094" w:rsidRPr="00F46094" w:rsidRDefault="00F46094" w:rsidP="00F46094">
      <w:pPr>
        <w:pStyle w:val="Default"/>
        <w:numPr>
          <w:ilvl w:val="2"/>
          <w:numId w:val="1"/>
        </w:numPr>
        <w:spacing w:after="39"/>
        <w:ind w:left="360"/>
        <w:rPr>
          <w:sz w:val="22"/>
          <w:szCs w:val="22"/>
          <w:lang w:val="es-ES"/>
        </w:rPr>
      </w:pPr>
      <w:r w:rsidRPr="00F46094">
        <w:rPr>
          <w:sz w:val="22"/>
          <w:szCs w:val="22"/>
          <w:lang w:val="es-ES"/>
        </w:rPr>
        <w:t xml:space="preserve">vi. Debe contener una capa de servicios. </w:t>
      </w:r>
    </w:p>
    <w:p w14:paraId="1F85D67B" w14:textId="77777777" w:rsidR="00F46094" w:rsidRPr="00F46094" w:rsidRDefault="00F46094" w:rsidP="00F46094">
      <w:pPr>
        <w:pStyle w:val="Default"/>
        <w:numPr>
          <w:ilvl w:val="2"/>
          <w:numId w:val="1"/>
        </w:numPr>
        <w:spacing w:after="39"/>
        <w:ind w:left="360"/>
        <w:rPr>
          <w:sz w:val="22"/>
          <w:szCs w:val="22"/>
          <w:lang w:val="es-ES"/>
        </w:rPr>
      </w:pPr>
      <w:r w:rsidRPr="00F46094">
        <w:rPr>
          <w:sz w:val="22"/>
          <w:szCs w:val="22"/>
          <w:lang w:val="es-ES"/>
        </w:rPr>
        <w:t xml:space="preserve">vii. Se debe implementar el repositorio que use los métodos definidos por defecto, además de contar con dos métodos adicionales donde se implemente un SQL Nativo que regrese datos de una consulta SQL definida por el aspirante. </w:t>
      </w:r>
    </w:p>
    <w:p w14:paraId="6C81EB8C" w14:textId="77777777" w:rsidR="00F46094" w:rsidRPr="00F46094" w:rsidRDefault="00F46094" w:rsidP="00F46094">
      <w:pPr>
        <w:pStyle w:val="Default"/>
        <w:numPr>
          <w:ilvl w:val="2"/>
          <w:numId w:val="1"/>
        </w:numPr>
        <w:spacing w:after="39"/>
        <w:ind w:left="360"/>
        <w:rPr>
          <w:sz w:val="22"/>
          <w:szCs w:val="22"/>
          <w:lang w:val="es-ES"/>
        </w:rPr>
      </w:pPr>
      <w:r w:rsidRPr="00F46094">
        <w:rPr>
          <w:sz w:val="22"/>
          <w:szCs w:val="22"/>
          <w:lang w:val="es-ES"/>
        </w:rPr>
        <w:t xml:space="preserve">viii. Implementar validaciones/manejo de excepciones personalizadas. </w:t>
      </w:r>
    </w:p>
    <w:p w14:paraId="4F3642E9" w14:textId="77777777" w:rsidR="00F46094" w:rsidRPr="00F46094" w:rsidRDefault="00F46094" w:rsidP="00F46094">
      <w:pPr>
        <w:pStyle w:val="Default"/>
        <w:numPr>
          <w:ilvl w:val="2"/>
          <w:numId w:val="1"/>
        </w:numPr>
        <w:ind w:left="360"/>
        <w:rPr>
          <w:sz w:val="22"/>
          <w:szCs w:val="22"/>
          <w:lang w:val="es-ES"/>
        </w:rPr>
      </w:pPr>
      <w:r w:rsidRPr="00F46094">
        <w:rPr>
          <w:sz w:val="22"/>
          <w:szCs w:val="22"/>
          <w:lang w:val="es-ES"/>
        </w:rPr>
        <w:t xml:space="preserve">ix. Entregable: código fuente documentado. </w:t>
      </w:r>
    </w:p>
    <w:p w14:paraId="6FB1B198" w14:textId="77777777" w:rsidR="00F46094" w:rsidRPr="00F46094" w:rsidRDefault="00F46094" w:rsidP="00F46094">
      <w:pPr>
        <w:pStyle w:val="Default"/>
        <w:numPr>
          <w:ilvl w:val="2"/>
          <w:numId w:val="1"/>
        </w:numPr>
        <w:ind w:left="360"/>
        <w:rPr>
          <w:sz w:val="22"/>
          <w:szCs w:val="22"/>
          <w:lang w:val="es-ES"/>
        </w:rPr>
      </w:pPr>
    </w:p>
    <w:p w14:paraId="0EF702F7" w14:textId="77777777" w:rsidR="00F46094" w:rsidRPr="00F46094" w:rsidRDefault="00F46094" w:rsidP="00F46094">
      <w:pPr>
        <w:pStyle w:val="Default"/>
        <w:numPr>
          <w:ilvl w:val="2"/>
          <w:numId w:val="1"/>
        </w:numPr>
        <w:ind w:left="360"/>
        <w:rPr>
          <w:sz w:val="22"/>
          <w:szCs w:val="22"/>
          <w:lang w:val="es-ES"/>
        </w:rPr>
      </w:pPr>
    </w:p>
    <w:p w14:paraId="35398331" w14:textId="77777777" w:rsidR="00F46094" w:rsidRPr="00F46094" w:rsidRDefault="00F46094" w:rsidP="00F46094">
      <w:pPr>
        <w:pStyle w:val="Default"/>
        <w:rPr>
          <w:sz w:val="22"/>
          <w:szCs w:val="22"/>
          <w:lang w:val="es-ES"/>
        </w:rPr>
      </w:pPr>
    </w:p>
    <w:p w14:paraId="7A6AB0E2" w14:textId="77777777" w:rsidR="00F46094" w:rsidRPr="00F46094" w:rsidRDefault="00F46094" w:rsidP="00F46094">
      <w:pPr>
        <w:pStyle w:val="Default"/>
        <w:rPr>
          <w:color w:val="2E5395"/>
          <w:sz w:val="23"/>
          <w:szCs w:val="23"/>
          <w:lang w:val="es-ES"/>
        </w:rPr>
      </w:pPr>
      <w:r w:rsidRPr="00F46094">
        <w:rPr>
          <w:color w:val="2E5395"/>
          <w:sz w:val="23"/>
          <w:szCs w:val="23"/>
          <w:lang w:val="es-ES"/>
        </w:rPr>
        <w:t xml:space="preserve">Aspectos para evaluar: </w:t>
      </w:r>
    </w:p>
    <w:p w14:paraId="6A10D63E" w14:textId="77777777" w:rsidR="00F46094" w:rsidRPr="00F46094" w:rsidRDefault="00F46094" w:rsidP="00F46094">
      <w:pPr>
        <w:pStyle w:val="Default"/>
        <w:spacing w:after="37"/>
        <w:rPr>
          <w:sz w:val="22"/>
          <w:szCs w:val="22"/>
          <w:lang w:val="es-ES"/>
        </w:rPr>
      </w:pPr>
      <w:r w:rsidRPr="00F46094">
        <w:rPr>
          <w:sz w:val="22"/>
          <w:szCs w:val="22"/>
          <w:lang w:val="es-ES"/>
        </w:rPr>
        <w:t xml:space="preserve">1. Cumplimiento de requerimientos funcionales. </w:t>
      </w:r>
    </w:p>
    <w:p w14:paraId="22F80A60" w14:textId="77777777" w:rsidR="00F46094" w:rsidRPr="00F46094" w:rsidRDefault="00F46094" w:rsidP="00F46094">
      <w:pPr>
        <w:pStyle w:val="Default"/>
        <w:spacing w:after="37"/>
        <w:rPr>
          <w:sz w:val="22"/>
          <w:szCs w:val="22"/>
          <w:lang w:val="es-ES"/>
        </w:rPr>
      </w:pPr>
      <w:r w:rsidRPr="00F46094">
        <w:rPr>
          <w:sz w:val="22"/>
          <w:szCs w:val="22"/>
          <w:lang w:val="es-ES"/>
        </w:rPr>
        <w:t xml:space="preserve">2. Comentarios en el código. </w:t>
      </w:r>
    </w:p>
    <w:p w14:paraId="20B2D666" w14:textId="77777777" w:rsidR="00F46094" w:rsidRPr="00F46094" w:rsidRDefault="00F46094" w:rsidP="00F46094">
      <w:pPr>
        <w:pStyle w:val="Default"/>
        <w:spacing w:after="37"/>
        <w:rPr>
          <w:sz w:val="22"/>
          <w:szCs w:val="22"/>
          <w:lang w:val="es-ES"/>
        </w:rPr>
      </w:pPr>
      <w:r w:rsidRPr="00F46094">
        <w:rPr>
          <w:sz w:val="22"/>
          <w:szCs w:val="22"/>
          <w:lang w:val="es-ES"/>
        </w:rPr>
        <w:t xml:space="preserve">3. Limpieza de código fuente: Nombre de variables, indentación, Funciones. </w:t>
      </w:r>
    </w:p>
    <w:p w14:paraId="07D7D283" w14:textId="77777777" w:rsidR="00F46094" w:rsidRPr="00F46094" w:rsidRDefault="00F46094" w:rsidP="00F46094">
      <w:pPr>
        <w:pStyle w:val="Default"/>
        <w:spacing w:after="37"/>
        <w:rPr>
          <w:sz w:val="22"/>
          <w:szCs w:val="22"/>
          <w:lang w:val="es-ES"/>
        </w:rPr>
      </w:pPr>
      <w:r w:rsidRPr="00F46094">
        <w:rPr>
          <w:sz w:val="22"/>
          <w:szCs w:val="22"/>
          <w:lang w:val="es-ES"/>
        </w:rPr>
        <w:t xml:space="preserve">4. Principio SOLID y DRY. </w:t>
      </w:r>
    </w:p>
    <w:p w14:paraId="7DB39BB1" w14:textId="77777777" w:rsidR="00F46094" w:rsidRPr="00F46094" w:rsidRDefault="00F46094" w:rsidP="00F46094">
      <w:pPr>
        <w:pStyle w:val="Default"/>
        <w:rPr>
          <w:sz w:val="22"/>
          <w:szCs w:val="22"/>
          <w:lang w:val="es-ES"/>
        </w:rPr>
      </w:pPr>
      <w:r w:rsidRPr="00F46094">
        <w:rPr>
          <w:sz w:val="22"/>
          <w:szCs w:val="22"/>
          <w:lang w:val="es-ES"/>
        </w:rPr>
        <w:t xml:space="preserve">5. Estructura de directorio. </w:t>
      </w:r>
    </w:p>
    <w:p w14:paraId="6E68C6AA" w14:textId="77777777" w:rsidR="00F46094" w:rsidRPr="00F46094" w:rsidRDefault="00F46094" w:rsidP="00F46094">
      <w:pPr>
        <w:pStyle w:val="Default"/>
        <w:rPr>
          <w:sz w:val="22"/>
          <w:szCs w:val="22"/>
          <w:lang w:val="es-ES"/>
        </w:rPr>
      </w:pPr>
    </w:p>
    <w:p w14:paraId="449A6137" w14:textId="77777777" w:rsidR="00F46094" w:rsidRPr="00F46094" w:rsidRDefault="00F46094" w:rsidP="00F46094">
      <w:pPr>
        <w:pStyle w:val="Default"/>
        <w:rPr>
          <w:color w:val="2E5395"/>
          <w:sz w:val="23"/>
          <w:szCs w:val="23"/>
          <w:lang w:val="es-ES"/>
        </w:rPr>
      </w:pPr>
      <w:r w:rsidRPr="00F46094">
        <w:rPr>
          <w:color w:val="2E5395"/>
          <w:sz w:val="23"/>
          <w:szCs w:val="23"/>
          <w:lang w:val="es-ES"/>
        </w:rPr>
        <w:t xml:space="preserve">Aspectos que no son obligatorios, pero agregan un plus: </w:t>
      </w:r>
    </w:p>
    <w:p w14:paraId="719065C0" w14:textId="77777777" w:rsidR="00F46094" w:rsidRPr="00F46094" w:rsidRDefault="00F46094" w:rsidP="00F46094">
      <w:pPr>
        <w:pStyle w:val="Default"/>
        <w:spacing w:after="37"/>
        <w:rPr>
          <w:sz w:val="22"/>
          <w:szCs w:val="22"/>
          <w:lang w:val="es-ES"/>
        </w:rPr>
      </w:pPr>
      <w:r w:rsidRPr="00F46094">
        <w:rPr>
          <w:sz w:val="22"/>
          <w:szCs w:val="22"/>
          <w:lang w:val="es-ES"/>
        </w:rPr>
        <w:t xml:space="preserve">1. Uso de ORM </w:t>
      </w:r>
    </w:p>
    <w:p w14:paraId="4B9C70BC" w14:textId="77777777" w:rsidR="00F46094" w:rsidRPr="00F46094" w:rsidRDefault="00F46094" w:rsidP="00F46094">
      <w:pPr>
        <w:pStyle w:val="Default"/>
        <w:spacing w:after="37"/>
        <w:rPr>
          <w:sz w:val="22"/>
          <w:szCs w:val="22"/>
          <w:lang w:val="es-ES"/>
        </w:rPr>
      </w:pPr>
      <w:r w:rsidRPr="00F46094">
        <w:rPr>
          <w:sz w:val="22"/>
          <w:szCs w:val="22"/>
          <w:lang w:val="es-ES"/>
        </w:rPr>
        <w:t xml:space="preserve">2. Manejo de excepciones. </w:t>
      </w:r>
    </w:p>
    <w:p w14:paraId="4B9DAB0C" w14:textId="77777777" w:rsidR="00F46094" w:rsidRPr="00F46094" w:rsidRDefault="00F46094" w:rsidP="00F46094">
      <w:pPr>
        <w:pStyle w:val="Default"/>
        <w:rPr>
          <w:sz w:val="22"/>
          <w:szCs w:val="22"/>
          <w:lang w:val="es-ES"/>
        </w:rPr>
      </w:pPr>
      <w:r w:rsidRPr="00F46094">
        <w:rPr>
          <w:sz w:val="22"/>
          <w:szCs w:val="22"/>
          <w:lang w:val="es-ES"/>
        </w:rPr>
        <w:t xml:space="preserve">3. Manejo de validaciones. </w:t>
      </w:r>
    </w:p>
    <w:p w14:paraId="7AB7C186" w14:textId="77777777" w:rsidR="00F46094" w:rsidRPr="00F46094" w:rsidRDefault="00F46094" w:rsidP="00F46094">
      <w:pPr>
        <w:pStyle w:val="Default"/>
        <w:rPr>
          <w:sz w:val="22"/>
          <w:szCs w:val="22"/>
          <w:lang w:val="es-ES"/>
        </w:rPr>
      </w:pPr>
    </w:p>
    <w:p w14:paraId="76882D88" w14:textId="77777777" w:rsidR="00F46094" w:rsidRPr="00F46094" w:rsidRDefault="00F46094" w:rsidP="00F46094">
      <w:pPr>
        <w:pStyle w:val="Default"/>
        <w:rPr>
          <w:sz w:val="23"/>
          <w:szCs w:val="23"/>
          <w:lang w:val="es-ES"/>
        </w:rPr>
      </w:pPr>
      <w:r w:rsidRPr="00F46094">
        <w:rPr>
          <w:color w:val="2E5395"/>
          <w:sz w:val="23"/>
          <w:szCs w:val="23"/>
          <w:lang w:val="es-ES"/>
        </w:rPr>
        <w:t xml:space="preserve">Modo de entrega: </w:t>
      </w:r>
    </w:p>
    <w:p w14:paraId="6147C459" w14:textId="77777777" w:rsidR="00F46094" w:rsidRPr="00F46094" w:rsidRDefault="00F46094" w:rsidP="00F46094">
      <w:pPr>
        <w:pStyle w:val="Default"/>
        <w:numPr>
          <w:ilvl w:val="0"/>
          <w:numId w:val="2"/>
        </w:numPr>
        <w:spacing w:after="46"/>
        <w:rPr>
          <w:sz w:val="22"/>
          <w:szCs w:val="22"/>
          <w:lang w:val="es-ES"/>
        </w:rPr>
      </w:pPr>
      <w:r w:rsidRPr="00F46094">
        <w:rPr>
          <w:sz w:val="22"/>
          <w:szCs w:val="22"/>
          <w:lang w:val="es-ES"/>
        </w:rPr>
        <w:t xml:space="preserve">Se debe entregar código fuente en formato zip sin las librerías de los framworks en la fecha límite establecida por correo. </w:t>
      </w:r>
    </w:p>
    <w:p w14:paraId="1944739C" w14:textId="77777777" w:rsidR="00F46094" w:rsidRPr="00F46094" w:rsidRDefault="00F46094" w:rsidP="00F46094">
      <w:pPr>
        <w:pStyle w:val="Default"/>
        <w:numPr>
          <w:ilvl w:val="0"/>
          <w:numId w:val="2"/>
        </w:numPr>
        <w:rPr>
          <w:sz w:val="22"/>
          <w:szCs w:val="22"/>
          <w:lang w:val="es-ES"/>
        </w:rPr>
      </w:pPr>
      <w:r w:rsidRPr="00F46094">
        <w:rPr>
          <w:sz w:val="22"/>
          <w:szCs w:val="22"/>
          <w:lang w:val="es-ES"/>
        </w:rPr>
        <w:t xml:space="preserve">La sustentación se hará con base en el código fuente entregado. </w:t>
      </w:r>
    </w:p>
    <w:p w14:paraId="7213E303" w14:textId="77777777" w:rsidR="00F46094" w:rsidRPr="00F46094" w:rsidRDefault="00F46094" w:rsidP="00F46094">
      <w:pPr>
        <w:pStyle w:val="Default"/>
        <w:rPr>
          <w:sz w:val="22"/>
          <w:szCs w:val="22"/>
          <w:lang w:val="es-ES"/>
        </w:rPr>
      </w:pPr>
    </w:p>
    <w:p w14:paraId="7FF8E4E5" w14:textId="77777777" w:rsidR="00F46094" w:rsidRPr="00F46094" w:rsidRDefault="00F46094" w:rsidP="00F46094">
      <w:pPr>
        <w:pStyle w:val="Default"/>
        <w:pageBreakBefore/>
        <w:rPr>
          <w:sz w:val="22"/>
          <w:szCs w:val="22"/>
          <w:lang w:val="es-ES"/>
        </w:rPr>
      </w:pPr>
    </w:p>
    <w:p w14:paraId="0A721A4F" w14:textId="77777777" w:rsidR="00F46094" w:rsidRPr="00F46094" w:rsidRDefault="00F46094" w:rsidP="00F46094">
      <w:pPr>
        <w:pStyle w:val="Default"/>
        <w:numPr>
          <w:ilvl w:val="0"/>
          <w:numId w:val="3"/>
        </w:numPr>
        <w:spacing w:after="49"/>
        <w:rPr>
          <w:sz w:val="22"/>
          <w:szCs w:val="22"/>
          <w:lang w:val="es-ES"/>
        </w:rPr>
      </w:pPr>
      <w:r w:rsidRPr="00F46094">
        <w:rPr>
          <w:sz w:val="22"/>
          <w:szCs w:val="22"/>
          <w:lang w:val="es-ES"/>
        </w:rPr>
        <w:t xml:space="preserve">La sustentación se hará en vivo, utilizando la plataforma en un ambiente local. </w:t>
      </w:r>
    </w:p>
    <w:p w14:paraId="5667F894" w14:textId="77777777" w:rsidR="00F46094" w:rsidRPr="00F46094" w:rsidRDefault="00F46094" w:rsidP="00F46094">
      <w:pPr>
        <w:pStyle w:val="Default"/>
        <w:numPr>
          <w:ilvl w:val="0"/>
          <w:numId w:val="3"/>
        </w:numPr>
        <w:rPr>
          <w:sz w:val="22"/>
          <w:szCs w:val="22"/>
          <w:lang w:val="es-ES"/>
        </w:rPr>
      </w:pPr>
      <w:r w:rsidRPr="00F46094">
        <w:rPr>
          <w:sz w:val="22"/>
          <w:szCs w:val="22"/>
          <w:lang w:val="es-ES"/>
        </w:rPr>
        <w:t xml:space="preserve">(Opcional genera puntos): tener la aplicación en un servidor web. </w:t>
      </w:r>
    </w:p>
    <w:p w14:paraId="6DB8223A" w14:textId="77777777" w:rsidR="00936EE5" w:rsidRPr="00F46094" w:rsidRDefault="00936EE5">
      <w:pPr>
        <w:rPr>
          <w:lang w:val="es-ES"/>
        </w:rPr>
      </w:pPr>
      <w:bookmarkStart w:id="0" w:name="_GoBack"/>
      <w:bookmarkEnd w:id="0"/>
    </w:p>
    <w:sectPr w:rsidR="00936EE5" w:rsidRPr="00F46094" w:rsidSect="00BB78FC">
      <w:pgSz w:w="12240" w:h="16340"/>
      <w:pgMar w:top="1862" w:right="2536" w:bottom="1417" w:left="15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4AD4CF"/>
    <w:multiLevelType w:val="multilevel"/>
    <w:tmpl w:val="AFD86490"/>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C4B0C7"/>
    <w:multiLevelType w:val="hybridMultilevel"/>
    <w:tmpl w:val="0EC75B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47970A"/>
    <w:multiLevelType w:val="hybridMultilevel"/>
    <w:tmpl w:val="0DC450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B2B58CE"/>
    <w:multiLevelType w:val="hybridMultilevel"/>
    <w:tmpl w:val="1A8855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94"/>
    <w:rsid w:val="00627F98"/>
    <w:rsid w:val="00704CA8"/>
    <w:rsid w:val="00771701"/>
    <w:rsid w:val="00936EE5"/>
    <w:rsid w:val="00B202AE"/>
    <w:rsid w:val="00C13A8F"/>
    <w:rsid w:val="00F4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46D3"/>
  <w15:chartTrackingRefBased/>
  <w15:docId w15:val="{DBB28789-B0AB-445B-83EF-4AD3FE3C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4609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43178">
      <w:bodyDiv w:val="1"/>
      <w:marLeft w:val="0"/>
      <w:marRight w:val="0"/>
      <w:marTop w:val="0"/>
      <w:marBottom w:val="0"/>
      <w:divBdr>
        <w:top w:val="none" w:sz="0" w:space="0" w:color="auto"/>
        <w:left w:val="none" w:sz="0" w:space="0" w:color="auto"/>
        <w:bottom w:val="none" w:sz="0" w:space="0" w:color="auto"/>
        <w:right w:val="none" w:sz="0" w:space="0" w:color="auto"/>
      </w:divBdr>
      <w:divsChild>
        <w:div w:id="1678655447">
          <w:marLeft w:val="0"/>
          <w:marRight w:val="0"/>
          <w:marTop w:val="0"/>
          <w:marBottom w:val="0"/>
          <w:divBdr>
            <w:top w:val="none" w:sz="0" w:space="0" w:color="auto"/>
            <w:left w:val="none" w:sz="0" w:space="0" w:color="auto"/>
            <w:bottom w:val="none" w:sz="0" w:space="0" w:color="auto"/>
            <w:right w:val="none" w:sz="0" w:space="0" w:color="auto"/>
          </w:divBdr>
          <w:divsChild>
            <w:div w:id="21138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467</Words>
  <Characters>2573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Dairo</dc:creator>
  <cp:keywords/>
  <dc:description/>
  <cp:lastModifiedBy>Ciro Cayo De León Burgos</cp:lastModifiedBy>
  <cp:revision>2</cp:revision>
  <dcterms:created xsi:type="dcterms:W3CDTF">2024-04-22T21:33:00Z</dcterms:created>
  <dcterms:modified xsi:type="dcterms:W3CDTF">2024-04-22T21:33:00Z</dcterms:modified>
</cp:coreProperties>
</file>