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E37C5" w14:textId="4ACE1890" w:rsidR="007B6736" w:rsidRPr="00C83F73" w:rsidRDefault="00C83F73" w:rsidP="00C83F73">
      <w:pPr>
        <w:jc w:val="center"/>
        <w:rPr>
          <w:sz w:val="48"/>
          <w:szCs w:val="48"/>
          <w:lang w:val="pt-BR"/>
        </w:rPr>
      </w:pPr>
      <w:r w:rsidRPr="00C83F73">
        <w:rPr>
          <w:sz w:val="48"/>
          <w:szCs w:val="48"/>
          <w:lang w:val="pt-BR"/>
        </w:rPr>
        <w:t>Relatório Visão Computacional</w:t>
      </w:r>
    </w:p>
    <w:p w14:paraId="61C4518F" w14:textId="3B9E297F" w:rsidR="00C83F73" w:rsidRDefault="00C83F73" w:rsidP="00C83F73">
      <w:pPr>
        <w:jc w:val="center"/>
        <w:rPr>
          <w:sz w:val="48"/>
          <w:szCs w:val="48"/>
          <w:lang w:val="pt-BR"/>
        </w:rPr>
      </w:pPr>
      <w:r w:rsidRPr="00C83F73">
        <w:rPr>
          <w:sz w:val="48"/>
          <w:szCs w:val="48"/>
          <w:lang w:val="pt-BR"/>
        </w:rPr>
        <w:t>Modelos treinados para detecção facial</w:t>
      </w:r>
    </w:p>
    <w:p w14:paraId="16DF9F88" w14:textId="5E38279B" w:rsidR="00ED7E92" w:rsidRPr="00ED7E92" w:rsidRDefault="00ED7E92" w:rsidP="00C83F73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Ciro Guilherme Nass</w:t>
      </w:r>
    </w:p>
    <w:p w14:paraId="59221334" w14:textId="45F75AA4" w:rsidR="00C83F73" w:rsidRDefault="00C83F73" w:rsidP="00C83F73">
      <w:pPr>
        <w:jc w:val="center"/>
        <w:rPr>
          <w:sz w:val="40"/>
          <w:szCs w:val="40"/>
          <w:lang w:val="pt-BR"/>
        </w:rPr>
      </w:pPr>
    </w:p>
    <w:p w14:paraId="39DB6E6A" w14:textId="74544AF3" w:rsidR="00C83F73" w:rsidRPr="0037250A" w:rsidRDefault="0037250A" w:rsidP="00C83F73">
      <w:pPr>
        <w:jc w:val="center"/>
        <w:rPr>
          <w:lang w:val="pt-BR"/>
        </w:rPr>
      </w:pPr>
      <w:r>
        <w:rPr>
          <w:sz w:val="48"/>
          <w:szCs w:val="48"/>
          <w:lang w:val="pt-BR"/>
        </w:rPr>
        <w:t>Introdução</w:t>
      </w:r>
    </w:p>
    <w:p w14:paraId="7856D64E" w14:textId="6A91C79D" w:rsidR="00C83F73" w:rsidRDefault="00C83F73" w:rsidP="00142F9A">
      <w:pPr>
        <w:ind w:firstLine="720"/>
        <w:rPr>
          <w:lang w:val="pt-BR"/>
        </w:rPr>
      </w:pPr>
      <w:r>
        <w:rPr>
          <w:lang w:val="pt-BR"/>
        </w:rPr>
        <w:t xml:space="preserve">Para o treinamento do modelo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-treinado YOLO </w:t>
      </w:r>
      <w:r w:rsidRPr="00C83F73">
        <w:rPr>
          <w:lang w:val="pt-BR"/>
        </w:rPr>
        <w:t>yolo11n.pt</w:t>
      </w:r>
      <w:r>
        <w:rPr>
          <w:lang w:val="pt-BR"/>
        </w:rPr>
        <w:t xml:space="preserve">, foram usados três </w:t>
      </w:r>
      <w:proofErr w:type="spellStart"/>
      <w:r>
        <w:rPr>
          <w:lang w:val="pt-BR"/>
        </w:rPr>
        <w:t>datasets</w:t>
      </w:r>
      <w:proofErr w:type="spellEnd"/>
      <w:r w:rsidR="00142F9A">
        <w:rPr>
          <w:lang w:val="pt-BR"/>
        </w:rPr>
        <w:t xml:space="preserve"> criados no site </w:t>
      </w:r>
      <w:proofErr w:type="spellStart"/>
      <w:r w:rsidR="00142F9A">
        <w:rPr>
          <w:lang w:val="pt-BR"/>
        </w:rPr>
        <w:t>roboflow</w:t>
      </w:r>
      <w:proofErr w:type="spellEnd"/>
      <w:r>
        <w:rPr>
          <w:lang w:val="pt-BR"/>
        </w:rPr>
        <w:t xml:space="preserve">, um com 500 imagens, outro com 3 mil e o </w:t>
      </w:r>
      <w:r w:rsidR="00142F9A">
        <w:rPr>
          <w:lang w:val="pt-BR"/>
        </w:rPr>
        <w:t>último</w:t>
      </w:r>
      <w:r>
        <w:rPr>
          <w:lang w:val="pt-BR"/>
        </w:rPr>
        <w:t xml:space="preserve"> contendo 5mil imagens</w:t>
      </w:r>
      <w:r w:rsidR="00142F9A">
        <w:rPr>
          <w:lang w:val="pt-BR"/>
        </w:rPr>
        <w:t xml:space="preserve">. Todos </w:t>
      </w:r>
      <w:r w:rsidR="00ED7E92">
        <w:rPr>
          <w:lang w:val="pt-BR"/>
        </w:rPr>
        <w:t xml:space="preserve">montados a partir do de 500 com junções de </w:t>
      </w:r>
      <w:proofErr w:type="spellStart"/>
      <w:r w:rsidR="00ED7E92">
        <w:rPr>
          <w:lang w:val="pt-BR"/>
        </w:rPr>
        <w:t>datasets</w:t>
      </w:r>
      <w:proofErr w:type="spellEnd"/>
      <w:r w:rsidR="00ED7E92">
        <w:rPr>
          <w:lang w:val="pt-BR"/>
        </w:rPr>
        <w:t xml:space="preserve"> já existentes </w:t>
      </w:r>
      <w:r w:rsidR="00142F9A">
        <w:rPr>
          <w:lang w:val="pt-BR"/>
        </w:rPr>
        <w:t xml:space="preserve">com distribuição de imagens para 80% treino e 20% validação, os testes foram feitos somente com uma imagem que serão mostrados neste relatório. Os modelos </w:t>
      </w:r>
      <w:r w:rsidR="0037250A">
        <w:rPr>
          <w:lang w:val="pt-BR"/>
        </w:rPr>
        <w:t xml:space="preserve">foram treinados em 30 épocas e </w:t>
      </w:r>
      <w:r w:rsidR="00142F9A">
        <w:rPr>
          <w:lang w:val="pt-BR"/>
        </w:rPr>
        <w:t xml:space="preserve">estão contidos no zip enviado, </w:t>
      </w:r>
      <w:r w:rsidR="0037250A">
        <w:rPr>
          <w:lang w:val="pt-BR"/>
        </w:rPr>
        <w:t xml:space="preserve">junto com </w:t>
      </w:r>
      <w:r w:rsidR="00142F9A">
        <w:rPr>
          <w:lang w:val="pt-BR"/>
        </w:rPr>
        <w:t>a descrição por gráficos que o modelo autogera. Apesar de nem todos serem em si serem precisos, resultou que seus índices r e mAP50 excedem os 85% já o mAP50-95 está por volta dos 70% de precisão.</w:t>
      </w:r>
    </w:p>
    <w:p w14:paraId="1B617079" w14:textId="77777777" w:rsidR="00142F9A" w:rsidRDefault="00142F9A" w:rsidP="00142F9A">
      <w:pPr>
        <w:ind w:firstLine="720"/>
        <w:rPr>
          <w:lang w:val="pt-BR"/>
        </w:rPr>
      </w:pPr>
    </w:p>
    <w:p w14:paraId="0A3C2CB0" w14:textId="0AA6D357" w:rsidR="00142F9A" w:rsidRDefault="00142F9A" w:rsidP="00142F9A">
      <w:pPr>
        <w:ind w:firstLine="720"/>
        <w:jc w:val="center"/>
        <w:rPr>
          <w:sz w:val="48"/>
          <w:szCs w:val="48"/>
          <w:lang w:val="pt-BR"/>
        </w:rPr>
      </w:pPr>
      <w:proofErr w:type="spellStart"/>
      <w:r>
        <w:rPr>
          <w:sz w:val="48"/>
          <w:szCs w:val="48"/>
          <w:lang w:val="pt-BR"/>
        </w:rPr>
        <w:t>Dataset</w:t>
      </w:r>
      <w:proofErr w:type="spellEnd"/>
      <w:r>
        <w:rPr>
          <w:sz w:val="48"/>
          <w:szCs w:val="48"/>
          <w:lang w:val="pt-BR"/>
        </w:rPr>
        <w:t xml:space="preserve"> 500 imagens</w:t>
      </w:r>
    </w:p>
    <w:p w14:paraId="38A7B1E6" w14:textId="34F09759" w:rsidR="00142F9A" w:rsidRDefault="00142F9A" w:rsidP="00142F9A">
      <w:pPr>
        <w:ind w:firstLine="720"/>
        <w:rPr>
          <w:lang w:val="pt-BR"/>
        </w:rPr>
      </w:pPr>
      <w:r>
        <w:rPr>
          <w:lang w:val="pt-BR"/>
        </w:rPr>
        <w:t xml:space="preserve">Este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que foi criado para o treinamento do modelo, se encontra no link</w:t>
      </w:r>
      <w:r w:rsidR="00EF2A95">
        <w:rPr>
          <w:lang w:val="pt-BR"/>
        </w:rPr>
        <w:t>:</w:t>
      </w:r>
      <w:r>
        <w:rPr>
          <w:lang w:val="pt-BR"/>
        </w:rPr>
        <w:t xml:space="preserve"> </w:t>
      </w:r>
      <w:hyperlink r:id="rId5" w:history="1">
        <w:r w:rsidRPr="00E34681">
          <w:rPr>
            <w:rStyle w:val="Hyperlink"/>
            <w:lang w:val="pt-BR"/>
          </w:rPr>
          <w:t>https://universe.roboflow.com/cirogn/face-identifier500</w:t>
        </w:r>
      </w:hyperlink>
      <w:r>
        <w:rPr>
          <w:lang w:val="pt-BR"/>
        </w:rPr>
        <w:t>, após treinar, foi obtida esta precisão.</w:t>
      </w:r>
    </w:p>
    <w:p w14:paraId="694E8290" w14:textId="39CF920E" w:rsidR="00FE1BF0" w:rsidRPr="00FE1BF0" w:rsidRDefault="00FE1BF0" w:rsidP="00FE1BF0">
      <w:r w:rsidRPr="00FE1BF0">
        <w:drawing>
          <wp:inline distT="0" distB="0" distL="0" distR="0" wp14:anchorId="08741B78" wp14:editId="03E9BCF8">
            <wp:extent cx="5612130" cy="2806065"/>
            <wp:effectExtent l="0" t="0" r="7620" b="0"/>
            <wp:docPr id="8451080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08095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A09B" w14:textId="77777777" w:rsidR="00142F9A" w:rsidRPr="00142F9A" w:rsidRDefault="00142F9A" w:rsidP="00FE1BF0">
      <w:pPr>
        <w:ind w:firstLine="720"/>
        <w:jc w:val="both"/>
        <w:rPr>
          <w:lang w:val="pt-BR"/>
        </w:rPr>
      </w:pPr>
    </w:p>
    <w:p w14:paraId="349C186A" w14:textId="366871D6" w:rsidR="00C83F73" w:rsidRPr="00C83F73" w:rsidRDefault="00C83F73" w:rsidP="00C83F73">
      <w:pPr>
        <w:rPr>
          <w:lang w:val="pt-BR"/>
        </w:rPr>
      </w:pPr>
    </w:p>
    <w:p w14:paraId="51D6E178" w14:textId="1D587EA2" w:rsidR="00C83F73" w:rsidRDefault="00FE1BF0" w:rsidP="00FE1BF0">
      <w:pPr>
        <w:ind w:firstLine="720"/>
        <w:rPr>
          <w:lang w:val="pt-BR"/>
        </w:rPr>
      </w:pPr>
      <w:r>
        <w:rPr>
          <w:lang w:val="pt-BR"/>
        </w:rPr>
        <w:t>Já treinado o modelo, logo em seguida foi feita uma predição desta imagem com confiança 0.5 desta imagem:</w:t>
      </w:r>
    </w:p>
    <w:p w14:paraId="52712D06" w14:textId="7E4B660D" w:rsidR="00FE1BF0" w:rsidRDefault="00FE1BF0" w:rsidP="00C83F73">
      <w:pPr>
        <w:rPr>
          <w:lang w:val="pt-BR"/>
        </w:rPr>
      </w:pPr>
      <w:r>
        <w:rPr>
          <w:noProof/>
        </w:rPr>
        <w:drawing>
          <wp:inline distT="0" distB="0" distL="0" distR="0" wp14:anchorId="1BCA651E" wp14:editId="2D970CD7">
            <wp:extent cx="3032760" cy="1516380"/>
            <wp:effectExtent l="0" t="0" r="0" b="7620"/>
            <wp:docPr id="752342001" name="Imagem 3" descr="Grupo de pessoas posando para foto fazendo car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2001" name="Imagem 3" descr="Grupo de pessoas posando para foto fazendo care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C44F" w14:textId="14C58FAF" w:rsidR="00FE1BF0" w:rsidRDefault="00FE1BF0" w:rsidP="00C83F73">
      <w:pPr>
        <w:rPr>
          <w:lang w:val="pt-BR"/>
        </w:rPr>
      </w:pPr>
      <w:r>
        <w:rPr>
          <w:lang w:val="pt-BR"/>
        </w:rPr>
        <w:t>E obtivemos como resultado:</w:t>
      </w:r>
    </w:p>
    <w:p w14:paraId="59BCFECD" w14:textId="244C5160" w:rsidR="00FE1BF0" w:rsidRDefault="00FE1BF0" w:rsidP="00C83F73">
      <w:pPr>
        <w:rPr>
          <w:lang w:val="pt-BR"/>
        </w:rPr>
      </w:pPr>
      <w:r>
        <w:rPr>
          <w:noProof/>
        </w:rPr>
        <w:drawing>
          <wp:inline distT="0" distB="0" distL="0" distR="0" wp14:anchorId="595D54E8" wp14:editId="1EDAA3DF">
            <wp:extent cx="3032760" cy="1516380"/>
            <wp:effectExtent l="0" t="0" r="0" b="7620"/>
            <wp:docPr id="428718823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8823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A517" w14:textId="7061A2A7" w:rsidR="00FE1BF0" w:rsidRDefault="00FE1BF0" w:rsidP="00EF2A95">
      <w:pPr>
        <w:ind w:firstLine="720"/>
        <w:rPr>
          <w:lang w:val="pt-BR"/>
        </w:rPr>
      </w:pPr>
      <w:r>
        <w:rPr>
          <w:lang w:val="pt-BR"/>
        </w:rPr>
        <w:t xml:space="preserve">Vemos que nem todas as faces foram reconhecidas, isso pode ocorrer pelas imagens </w:t>
      </w:r>
      <w:proofErr w:type="spellStart"/>
      <w:r>
        <w:rPr>
          <w:lang w:val="pt-BR"/>
        </w:rPr>
        <w:t>labeladas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que podem ser muito parecidas, sem variedade como distância, ângulo, identificação com acessórios, oclusões totais ou parciais dos rostos,</w:t>
      </w:r>
      <w:r w:rsidR="00EF2A95">
        <w:rPr>
          <w:lang w:val="pt-BR"/>
        </w:rPr>
        <w:t xml:space="preserve"> iluminação</w:t>
      </w:r>
      <w:r>
        <w:rPr>
          <w:lang w:val="pt-BR"/>
        </w:rPr>
        <w:t xml:space="preserve"> ou até mesmo falta de imagens com ruido para serem usadas no treinamento. Outra condição que também implica na predição, é a confiança, que quanto mais perto de 0, mais o modelo vai </w:t>
      </w:r>
      <w:proofErr w:type="spellStart"/>
      <w:r>
        <w:rPr>
          <w:lang w:val="pt-BR"/>
        </w:rPr>
        <w:t>labelar</w:t>
      </w:r>
      <w:proofErr w:type="spellEnd"/>
      <w:r>
        <w:rPr>
          <w:lang w:val="pt-BR"/>
        </w:rPr>
        <w:t xml:space="preserve"> objetos que ele identifica como face, podendo também acontecer imprecisões com mais facilidade, </w:t>
      </w:r>
      <w:proofErr w:type="spellStart"/>
      <w:r>
        <w:rPr>
          <w:lang w:val="pt-BR"/>
        </w:rPr>
        <w:t>identificamo</w:t>
      </w:r>
      <w:proofErr w:type="spellEnd"/>
      <w:r>
        <w:rPr>
          <w:lang w:val="pt-BR"/>
        </w:rPr>
        <w:t xml:space="preserve"> isso pelo valor ao lado da face </w:t>
      </w:r>
      <w:proofErr w:type="spellStart"/>
      <w:r>
        <w:rPr>
          <w:lang w:val="pt-BR"/>
        </w:rPr>
        <w:t>labelada</w:t>
      </w:r>
      <w:proofErr w:type="spellEnd"/>
      <w:r>
        <w:rPr>
          <w:lang w:val="pt-BR"/>
        </w:rPr>
        <w:t xml:space="preserve"> na </w:t>
      </w:r>
      <w:proofErr w:type="spellStart"/>
      <w:r>
        <w:rPr>
          <w:lang w:val="pt-BR"/>
        </w:rPr>
        <w:t>predicão</w:t>
      </w:r>
      <w:proofErr w:type="spellEnd"/>
      <w:r>
        <w:rPr>
          <w:lang w:val="pt-BR"/>
        </w:rPr>
        <w:t>, quanto mais próximo de 0, menos chance de ser um rosto ao modelo.</w:t>
      </w:r>
    </w:p>
    <w:p w14:paraId="47679355" w14:textId="77777777" w:rsidR="00EF2A95" w:rsidRDefault="00EF2A95" w:rsidP="00C83F73">
      <w:pPr>
        <w:rPr>
          <w:lang w:val="pt-BR"/>
        </w:rPr>
      </w:pPr>
    </w:p>
    <w:p w14:paraId="7776EC25" w14:textId="77777777" w:rsidR="00EF2A95" w:rsidRDefault="00EF2A95" w:rsidP="00C83F73">
      <w:pPr>
        <w:rPr>
          <w:lang w:val="pt-BR"/>
        </w:rPr>
      </w:pPr>
    </w:p>
    <w:p w14:paraId="5FB1C495" w14:textId="72B2CDFB" w:rsidR="00EF2A95" w:rsidRDefault="00EF2A95" w:rsidP="00EF2A95">
      <w:pPr>
        <w:jc w:val="center"/>
        <w:rPr>
          <w:sz w:val="48"/>
          <w:szCs w:val="48"/>
          <w:lang w:val="pt-BR"/>
        </w:rPr>
      </w:pPr>
      <w:proofErr w:type="spellStart"/>
      <w:r>
        <w:rPr>
          <w:sz w:val="48"/>
          <w:szCs w:val="48"/>
          <w:lang w:val="pt-BR"/>
        </w:rPr>
        <w:t>Dataset</w:t>
      </w:r>
      <w:proofErr w:type="spellEnd"/>
      <w:r>
        <w:rPr>
          <w:sz w:val="48"/>
          <w:szCs w:val="48"/>
          <w:lang w:val="pt-BR"/>
        </w:rPr>
        <w:t xml:space="preserve"> 3000 imagens</w:t>
      </w:r>
    </w:p>
    <w:p w14:paraId="0334E64A" w14:textId="77777777" w:rsidR="00EF2A95" w:rsidRDefault="00EF2A95" w:rsidP="00EF2A95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disponível </w:t>
      </w:r>
      <w:proofErr w:type="spellStart"/>
      <w:r>
        <w:rPr>
          <w:lang w:val="pt-BR"/>
        </w:rPr>
        <w:t>em:</w:t>
      </w:r>
      <w:hyperlink r:id="rId9" w:history="1">
        <w:r w:rsidRPr="00E34681">
          <w:rPr>
            <w:rStyle w:val="Hyperlink"/>
            <w:lang w:val="pt-BR"/>
          </w:rPr>
          <w:t>https</w:t>
        </w:r>
        <w:proofErr w:type="spellEnd"/>
        <w:r w:rsidRPr="00E34681">
          <w:rPr>
            <w:rStyle w:val="Hyperlink"/>
            <w:lang w:val="pt-BR"/>
          </w:rPr>
          <w:t>://universe.roboflow.com/</w:t>
        </w:r>
        <w:proofErr w:type="spellStart"/>
        <w:r w:rsidRPr="00E34681">
          <w:rPr>
            <w:rStyle w:val="Hyperlink"/>
            <w:lang w:val="pt-BR"/>
          </w:rPr>
          <w:t>cirogn</w:t>
        </w:r>
        <w:proofErr w:type="spellEnd"/>
        <w:r w:rsidRPr="00E34681">
          <w:rPr>
            <w:rStyle w:val="Hyperlink"/>
            <w:lang w:val="pt-BR"/>
          </w:rPr>
          <w:t>/identiface-3k/</w:t>
        </w:r>
        <w:proofErr w:type="spellStart"/>
        <w:r w:rsidRPr="00E34681">
          <w:rPr>
            <w:rStyle w:val="Hyperlink"/>
            <w:lang w:val="pt-BR"/>
          </w:rPr>
          <w:t>dataset</w:t>
        </w:r>
        <w:proofErr w:type="spellEnd"/>
        <w:r w:rsidRPr="00E34681">
          <w:rPr>
            <w:rStyle w:val="Hyperlink"/>
            <w:lang w:val="pt-BR"/>
          </w:rPr>
          <w:t>/</w:t>
        </w:r>
      </w:hyperlink>
      <w:r>
        <w:rPr>
          <w:lang w:val="pt-BR"/>
        </w:rPr>
        <w:t>, com as configurações padrão de 80 e 20, foram obtidos estes resultados:</w:t>
      </w:r>
    </w:p>
    <w:p w14:paraId="363E03C5" w14:textId="201CCCE1" w:rsidR="00EF2A95" w:rsidRPr="00EF2A95" w:rsidRDefault="00EF2A95" w:rsidP="00EF2A95">
      <w:r w:rsidRPr="00EF2A95">
        <w:lastRenderedPageBreak/>
        <w:drawing>
          <wp:inline distT="0" distB="0" distL="0" distR="0" wp14:anchorId="77453CE5" wp14:editId="367B8465">
            <wp:extent cx="5612130" cy="2806065"/>
            <wp:effectExtent l="0" t="0" r="7620" b="0"/>
            <wp:docPr id="447557434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7434" name="Imagem 6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7873" w14:textId="77777777" w:rsidR="00EF2A95" w:rsidRDefault="00EF2A95" w:rsidP="00EF2A95">
      <w:pPr>
        <w:rPr>
          <w:lang w:val="pt-BR"/>
        </w:rPr>
      </w:pPr>
    </w:p>
    <w:p w14:paraId="54EE85AE" w14:textId="5FC2F4D2" w:rsidR="00ED7E92" w:rsidRDefault="00EF2A95" w:rsidP="00ED7E92">
      <w:pPr>
        <w:ind w:firstLine="720"/>
        <w:rPr>
          <w:lang w:val="pt-BR"/>
        </w:rPr>
      </w:pPr>
      <w:r>
        <w:rPr>
          <w:lang w:val="pt-BR"/>
        </w:rPr>
        <w:t>Novamente o r e mAP50 estão localizados acima de 80% de precisão e o índice mAP50-95 perto dos 70%. Com este modelo treinado</w:t>
      </w:r>
      <w:r w:rsidR="00ED7E92">
        <w:rPr>
          <w:lang w:val="pt-BR"/>
        </w:rPr>
        <w:t xml:space="preserve"> e </w:t>
      </w:r>
      <w:proofErr w:type="spellStart"/>
      <w:r w:rsidR="00ED7E92">
        <w:rPr>
          <w:lang w:val="pt-BR"/>
        </w:rPr>
        <w:t>setado</w:t>
      </w:r>
      <w:proofErr w:type="spellEnd"/>
      <w:r w:rsidR="00ED7E92">
        <w:rPr>
          <w:lang w:val="pt-BR"/>
        </w:rPr>
        <w:t xml:space="preserve"> com confiança de 0.5, obtivemos estes resultados.</w:t>
      </w:r>
    </w:p>
    <w:p w14:paraId="43AFB52F" w14:textId="77777777" w:rsidR="00ED7E92" w:rsidRDefault="00ED7E92" w:rsidP="00EF2A95">
      <w:pPr>
        <w:rPr>
          <w:lang w:val="pt-BR"/>
        </w:rPr>
      </w:pPr>
    </w:p>
    <w:p w14:paraId="03A1000C" w14:textId="682DB13A" w:rsidR="00ED7E92" w:rsidRPr="00ED7E92" w:rsidRDefault="00ED7E92" w:rsidP="00ED7E92">
      <w:r w:rsidRPr="00ED7E92">
        <w:drawing>
          <wp:inline distT="0" distB="0" distL="0" distR="0" wp14:anchorId="2B47FC26" wp14:editId="7A7F8EB0">
            <wp:extent cx="3025140" cy="1516380"/>
            <wp:effectExtent l="0" t="0" r="3810" b="7620"/>
            <wp:docPr id="219164326" name="Imagem 8" descr="Grupo de pessoas posando para foto fazendo car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4326" name="Imagem 8" descr="Grupo de pessoas posando para foto fazendo care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7781" w14:textId="6F5D2B38" w:rsidR="00ED7E92" w:rsidRPr="00ED7E92" w:rsidRDefault="00ED7E92" w:rsidP="00ED7E92">
      <w:r w:rsidRPr="00ED7E92">
        <w:drawing>
          <wp:inline distT="0" distB="0" distL="0" distR="0" wp14:anchorId="6BAA486D" wp14:editId="1DB55E74">
            <wp:extent cx="3025140" cy="1516380"/>
            <wp:effectExtent l="0" t="0" r="3810" b="7620"/>
            <wp:docPr id="715641164" name="Imagem 10" descr="Interface gráfica do usuári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1164" name="Imagem 10" descr="Interface gráfica do usuári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791D" w14:textId="101A14F4" w:rsidR="00EF2A95" w:rsidRDefault="00EF2A95" w:rsidP="00EF2A95">
      <w:pPr>
        <w:rPr>
          <w:lang w:val="pt-BR"/>
        </w:rPr>
      </w:pPr>
      <w:r>
        <w:rPr>
          <w:lang w:val="pt-BR"/>
        </w:rPr>
        <w:t xml:space="preserve"> </w:t>
      </w:r>
      <w:r w:rsidR="00ED7E92">
        <w:rPr>
          <w:lang w:val="pt-BR"/>
        </w:rPr>
        <w:tab/>
        <w:t xml:space="preserve">Como pode-se ver, </w:t>
      </w:r>
      <w:r w:rsidR="0037250A">
        <w:rPr>
          <w:lang w:val="pt-BR"/>
        </w:rPr>
        <w:t xml:space="preserve">alguns rostos antes identificados pelo modelo de 500 imagens, agora, não </w:t>
      </w:r>
      <w:proofErr w:type="spellStart"/>
      <w:r w:rsidR="0037250A">
        <w:rPr>
          <w:lang w:val="pt-BR"/>
        </w:rPr>
        <w:t>foram</w:t>
      </w:r>
      <w:proofErr w:type="spellEnd"/>
      <w:r w:rsidR="00ED7E92">
        <w:rPr>
          <w:lang w:val="pt-BR"/>
        </w:rPr>
        <w:t xml:space="preserve"> </w:t>
      </w:r>
      <w:r w:rsidR="0037250A">
        <w:rPr>
          <w:lang w:val="pt-BR"/>
        </w:rPr>
        <w:t>identificados</w:t>
      </w:r>
      <w:r w:rsidR="00ED7E92">
        <w:rPr>
          <w:lang w:val="pt-BR"/>
        </w:rPr>
        <w:t xml:space="preserve">. Isso pode-se dar por causa do </w:t>
      </w:r>
      <w:proofErr w:type="spellStart"/>
      <w:r w:rsidR="00ED7E92">
        <w:rPr>
          <w:lang w:val="pt-BR"/>
        </w:rPr>
        <w:t>dataset</w:t>
      </w:r>
      <w:proofErr w:type="spellEnd"/>
      <w:r w:rsidR="00ED7E92">
        <w:rPr>
          <w:lang w:val="pt-BR"/>
        </w:rPr>
        <w:t xml:space="preserve"> conter as imagens do </w:t>
      </w:r>
      <w:proofErr w:type="spellStart"/>
      <w:r w:rsidR="00ED7E92">
        <w:rPr>
          <w:lang w:val="pt-BR"/>
        </w:rPr>
        <w:t>dataset</w:t>
      </w:r>
      <w:proofErr w:type="spellEnd"/>
      <w:r w:rsidR="00ED7E92">
        <w:rPr>
          <w:lang w:val="pt-BR"/>
        </w:rPr>
        <w:t xml:space="preserve"> anterior somadas a outro de 2.5k imagens, independente disso, a classe é a mesma, que é ‘face’, isso para todos os </w:t>
      </w:r>
      <w:proofErr w:type="spellStart"/>
      <w:r w:rsidR="00ED7E92">
        <w:rPr>
          <w:lang w:val="pt-BR"/>
        </w:rPr>
        <w:t>datasets</w:t>
      </w:r>
      <w:proofErr w:type="spellEnd"/>
      <w:r w:rsidR="00ED7E92">
        <w:rPr>
          <w:lang w:val="pt-BR"/>
        </w:rPr>
        <w:t>.</w:t>
      </w:r>
    </w:p>
    <w:p w14:paraId="16F2D372" w14:textId="66A01931" w:rsidR="00ED7E92" w:rsidRDefault="00ED7E92" w:rsidP="00ED7E92">
      <w:pPr>
        <w:jc w:val="center"/>
        <w:rPr>
          <w:sz w:val="48"/>
          <w:szCs w:val="48"/>
          <w:lang w:val="pt-BR"/>
        </w:rPr>
      </w:pPr>
      <w:proofErr w:type="spellStart"/>
      <w:r>
        <w:rPr>
          <w:sz w:val="48"/>
          <w:szCs w:val="48"/>
          <w:lang w:val="pt-BR"/>
        </w:rPr>
        <w:lastRenderedPageBreak/>
        <w:t>Dataset</w:t>
      </w:r>
      <w:proofErr w:type="spellEnd"/>
      <w:r>
        <w:rPr>
          <w:sz w:val="48"/>
          <w:szCs w:val="48"/>
          <w:lang w:val="pt-BR"/>
        </w:rPr>
        <w:t xml:space="preserve"> 5000 imagens</w:t>
      </w:r>
    </w:p>
    <w:p w14:paraId="5F260506" w14:textId="133ABD20" w:rsidR="00ED7E92" w:rsidRDefault="00C95CC3" w:rsidP="0037250A">
      <w:pPr>
        <w:rPr>
          <w:lang w:val="pt-BR"/>
        </w:rPr>
      </w:pP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disponível</w:t>
      </w:r>
      <w:r w:rsidR="0037250A">
        <w:rPr>
          <w:lang w:val="pt-BR"/>
        </w:rPr>
        <w:t xml:space="preserve"> </w:t>
      </w:r>
      <w:r>
        <w:rPr>
          <w:lang w:val="pt-BR"/>
        </w:rPr>
        <w:t>em:</w:t>
      </w:r>
      <w:r w:rsidR="0037250A">
        <w:rPr>
          <w:lang w:val="pt-BR"/>
        </w:rPr>
        <w:t xml:space="preserve"> </w:t>
      </w:r>
      <w:hyperlink r:id="rId12" w:history="1">
        <w:r w:rsidR="0037250A" w:rsidRPr="00E34681">
          <w:rPr>
            <w:rStyle w:val="Hyperlink"/>
            <w:lang w:val="pt-BR"/>
          </w:rPr>
          <w:t>h</w:t>
        </w:r>
        <w:r w:rsidR="0037250A" w:rsidRPr="00E34681">
          <w:rPr>
            <w:rStyle w:val="Hyperlink"/>
            <w:lang w:val="pt-BR"/>
          </w:rPr>
          <w:t>ttps://universe.roboflow.com/cirogn/faceidentifier5k/dataset/</w:t>
        </w:r>
      </w:hyperlink>
      <w:r w:rsidR="0037250A">
        <w:rPr>
          <w:lang w:val="pt-BR"/>
        </w:rPr>
        <w:t xml:space="preserve">, </w:t>
      </w:r>
      <w:r w:rsidR="0037250A">
        <w:rPr>
          <w:lang w:val="pt-BR"/>
        </w:rPr>
        <w:t>com as configurações padrão de 80 e 20, foram obtidos estes resultados:</w:t>
      </w:r>
    </w:p>
    <w:p w14:paraId="5F8A880C" w14:textId="0AED778D" w:rsidR="0037250A" w:rsidRPr="0037250A" w:rsidRDefault="0037250A" w:rsidP="0037250A">
      <w:r w:rsidRPr="0037250A">
        <w:drawing>
          <wp:inline distT="0" distB="0" distL="0" distR="0" wp14:anchorId="2317B514" wp14:editId="139DFD7E">
            <wp:extent cx="5612130" cy="2806065"/>
            <wp:effectExtent l="0" t="0" r="7620" b="0"/>
            <wp:docPr id="1438449998" name="Imagem 12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9998" name="Imagem 12" descr="Interface gráfica do usuário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082D" w14:textId="6FB893FD" w:rsidR="0037250A" w:rsidRDefault="0037250A" w:rsidP="0037250A">
      <w:pPr>
        <w:rPr>
          <w:lang w:val="pt-BR"/>
        </w:rPr>
      </w:pPr>
      <w:r>
        <w:rPr>
          <w:lang w:val="pt-BR"/>
        </w:rPr>
        <w:tab/>
        <w:t>Novamente os índices seguem o mesmo padrão de precisão. Após treinado, aqui o resultado da predição:</w:t>
      </w:r>
    </w:p>
    <w:p w14:paraId="35DE3B7B" w14:textId="1E4A4F34" w:rsidR="0037250A" w:rsidRPr="0037250A" w:rsidRDefault="0037250A" w:rsidP="0037250A">
      <w:r w:rsidRPr="0037250A">
        <w:drawing>
          <wp:inline distT="0" distB="0" distL="0" distR="0" wp14:anchorId="0E999B0F" wp14:editId="03AE1254">
            <wp:extent cx="3025140" cy="1516380"/>
            <wp:effectExtent l="0" t="0" r="3810" b="7620"/>
            <wp:docPr id="181954904" name="Imagem 14" descr="Grupo de pessoas posando para foto fazendo car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4904" name="Imagem 14" descr="Grupo de pessoas posando para foto fazendo care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A9E8" w14:textId="706FB65B" w:rsidR="0037250A" w:rsidRDefault="0037250A" w:rsidP="0037250A">
      <w:pPr>
        <w:rPr>
          <w:lang w:val="pt-BR"/>
        </w:rPr>
      </w:pPr>
      <w:r w:rsidRPr="0037250A">
        <w:rPr>
          <w:lang w:val="pt-BR"/>
        </w:rPr>
        <w:drawing>
          <wp:inline distT="0" distB="0" distL="0" distR="0" wp14:anchorId="547916F9" wp14:editId="1692ED6B">
            <wp:extent cx="3032760" cy="1516380"/>
            <wp:effectExtent l="0" t="0" r="0" b="7620"/>
            <wp:docPr id="1471342832" name="Imagem 16" descr="Uma imagem contendo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42832" name="Imagem 16" descr="Uma imagem contendo gru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B7AD" w14:textId="274A7C1C" w:rsidR="0037250A" w:rsidRDefault="0037250A" w:rsidP="0037250A">
      <w:pPr>
        <w:rPr>
          <w:lang w:val="pt-BR"/>
        </w:rPr>
      </w:pPr>
      <w:r>
        <w:rPr>
          <w:lang w:val="pt-BR"/>
        </w:rPr>
        <w:tab/>
        <w:t>Desta vez, o modelo treinado por 5000 imagens identificou todos os rostos como esperado, com uma confiança de 0.5 foi alcançado o objetivo.</w:t>
      </w:r>
    </w:p>
    <w:p w14:paraId="512272E0" w14:textId="77777777" w:rsidR="0037250A" w:rsidRDefault="0037250A" w:rsidP="0037250A">
      <w:pPr>
        <w:rPr>
          <w:lang w:val="pt-BR"/>
        </w:rPr>
      </w:pPr>
    </w:p>
    <w:p w14:paraId="60539E9C" w14:textId="4FE668AA" w:rsidR="0037250A" w:rsidRDefault="0037250A" w:rsidP="0037250A">
      <w:pPr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Conclusão</w:t>
      </w:r>
    </w:p>
    <w:p w14:paraId="18030365" w14:textId="1CFC3C32" w:rsidR="0037250A" w:rsidRPr="0037250A" w:rsidRDefault="0037250A" w:rsidP="0037250A">
      <w:pPr>
        <w:rPr>
          <w:lang w:val="pt-BR"/>
        </w:rPr>
      </w:pPr>
      <w:r>
        <w:rPr>
          <w:lang w:val="pt-BR"/>
        </w:rPr>
        <w:tab/>
        <w:t xml:space="preserve">Os modelos aqui treinados, podem não alcançar a melhor precisão desejada em outras imagens, isso se dá por conta das imagens selecionadas nos </w:t>
      </w:r>
      <w:proofErr w:type="spellStart"/>
      <w:r>
        <w:rPr>
          <w:lang w:val="pt-BR"/>
        </w:rPr>
        <w:t>datasets</w:t>
      </w:r>
      <w:proofErr w:type="spellEnd"/>
      <w:r>
        <w:rPr>
          <w:lang w:val="pt-BR"/>
        </w:rPr>
        <w:t xml:space="preserve">, quanto maior a quantidade de imagens assim como sua variedade em um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melhor o modelo vai ser treinado para assim identificar os rostos.</w:t>
      </w:r>
    </w:p>
    <w:sectPr w:rsidR="0037250A" w:rsidRPr="00372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36"/>
    <w:rsid w:val="00142F9A"/>
    <w:rsid w:val="0037250A"/>
    <w:rsid w:val="0037481F"/>
    <w:rsid w:val="007B6736"/>
    <w:rsid w:val="008F28A9"/>
    <w:rsid w:val="009B0595"/>
    <w:rsid w:val="00C83F73"/>
    <w:rsid w:val="00C95CC3"/>
    <w:rsid w:val="00ED7E92"/>
    <w:rsid w:val="00EF2A95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5E79"/>
  <w15:chartTrackingRefBased/>
  <w15:docId w15:val="{97B2B9FF-AFA7-45CE-801B-B6C3DBD7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F73"/>
  </w:style>
  <w:style w:type="paragraph" w:styleId="Ttulo1">
    <w:name w:val="heading 1"/>
    <w:basedOn w:val="Normal"/>
    <w:next w:val="Normal"/>
    <w:link w:val="Ttulo1Char"/>
    <w:uiPriority w:val="9"/>
    <w:qFormat/>
    <w:rsid w:val="00C83F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3F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3F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F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3F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3F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3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3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3F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F7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3F7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F7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3F7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3F7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3F7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3F7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3F7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C83F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83F7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3F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3F7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3F7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83F73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67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3F73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3F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3F7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C83F73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83F73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C83F73"/>
    <w:rPr>
      <w:b/>
      <w:bCs/>
    </w:rPr>
  </w:style>
  <w:style w:type="character" w:styleId="nfase">
    <w:name w:val="Emphasis"/>
    <w:basedOn w:val="Fontepargpadro"/>
    <w:uiPriority w:val="20"/>
    <w:qFormat/>
    <w:rsid w:val="00C83F73"/>
    <w:rPr>
      <w:i/>
      <w:iCs/>
    </w:rPr>
  </w:style>
  <w:style w:type="paragraph" w:styleId="SemEspaamento">
    <w:name w:val="No Spacing"/>
    <w:uiPriority w:val="1"/>
    <w:qFormat/>
    <w:rsid w:val="00C83F7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C83F7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C83F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C83F7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83F73"/>
    <w:pPr>
      <w:outlineLvl w:val="9"/>
    </w:pPr>
  </w:style>
  <w:style w:type="character" w:styleId="Hyperlink">
    <w:name w:val="Hyperlink"/>
    <w:basedOn w:val="Fontepargpadro"/>
    <w:uiPriority w:val="99"/>
    <w:unhideWhenUsed/>
    <w:rsid w:val="00142F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universe.roboflow.com/cirogn/faceidentifier5k/datas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universe.roboflow.com/cirogn/face-identifier5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universe.roboflow.com/cirogn/identiface-3k/dataset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C732-D9D7-4098-9E38-37E794D6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2</cp:revision>
  <dcterms:created xsi:type="dcterms:W3CDTF">2024-12-14T17:33:00Z</dcterms:created>
  <dcterms:modified xsi:type="dcterms:W3CDTF">2024-12-14T19:15:00Z</dcterms:modified>
</cp:coreProperties>
</file>