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2EFC3" w14:textId="77777777" w:rsidR="001B3C64" w:rsidRPr="007F7996" w:rsidRDefault="00000000">
      <w:pPr>
        <w:pStyle w:val="Ttulo"/>
        <w:rPr>
          <w:lang w:val="pt-BR"/>
        </w:rPr>
      </w:pPr>
      <w:r w:rsidRPr="007F7996">
        <w:rPr>
          <w:lang w:val="pt-BR"/>
        </w:rPr>
        <w:t xml:space="preserve">Relatório Técnico — Projeto IoT no Cisco </w:t>
      </w:r>
      <w:proofErr w:type="spellStart"/>
      <w:r w:rsidRPr="007F7996">
        <w:rPr>
          <w:lang w:val="pt-BR"/>
        </w:rPr>
        <w:t>Packet</w:t>
      </w:r>
      <w:proofErr w:type="spellEnd"/>
      <w:r w:rsidRPr="007F7996">
        <w:rPr>
          <w:lang w:val="pt-BR"/>
        </w:rPr>
        <w:t xml:space="preserve"> </w:t>
      </w:r>
      <w:proofErr w:type="spellStart"/>
      <w:r w:rsidRPr="007F7996">
        <w:rPr>
          <w:lang w:val="pt-BR"/>
        </w:rPr>
        <w:t>Tracer</w:t>
      </w:r>
      <w:proofErr w:type="spellEnd"/>
    </w:p>
    <w:p w14:paraId="10E4F32B" w14:textId="77777777" w:rsidR="001B3C64" w:rsidRPr="007F7996" w:rsidRDefault="00000000">
      <w:pPr>
        <w:pStyle w:val="Ttulo1"/>
        <w:rPr>
          <w:lang w:val="pt-BR"/>
        </w:rPr>
      </w:pPr>
      <w:r w:rsidRPr="007F7996">
        <w:rPr>
          <w:lang w:val="pt-BR"/>
        </w:rPr>
        <w:t>Sistema de Monitoramento de Qualidade do Ar em Ambientes Fechados com IoT</w:t>
      </w:r>
    </w:p>
    <w:p w14:paraId="3A517E9B" w14:textId="77777777" w:rsidR="001B3C64" w:rsidRPr="007F7996" w:rsidRDefault="00000000">
      <w:pPr>
        <w:pStyle w:val="Ttulo2"/>
        <w:rPr>
          <w:lang w:val="pt-BR"/>
        </w:rPr>
      </w:pPr>
      <w:r w:rsidRPr="007F7996">
        <w:rPr>
          <w:lang w:val="pt-BR"/>
        </w:rPr>
        <w:t>1. Introdução</w:t>
      </w:r>
    </w:p>
    <w:p w14:paraId="6372CCCF" w14:textId="77777777" w:rsidR="001B3C64" w:rsidRPr="007F7996" w:rsidRDefault="00000000">
      <w:pPr>
        <w:rPr>
          <w:lang w:val="pt-BR"/>
        </w:rPr>
      </w:pPr>
      <w:r w:rsidRPr="007F7996">
        <w:rPr>
          <w:lang w:val="pt-BR"/>
        </w:rPr>
        <w:t xml:space="preserve">Com o aumento da permanência de pessoas em ambientes fechados, como escritórios, salas de aula e laboratórios, a qualidade do ar tornou-se uma preocupação relevante. Ambientes mal ventilados podem acumular gases tóxicos, fumaça e calor excessivo, afetando o conforto e a saúde. Este projeto visa propor uma solução baseada em IoT para o monitoramento e controle da qualidade do ar em tempo real, utilizando sensores e atuadores integrados ao Cisco </w:t>
      </w:r>
      <w:proofErr w:type="spellStart"/>
      <w:r w:rsidRPr="007F7996">
        <w:rPr>
          <w:lang w:val="pt-BR"/>
        </w:rPr>
        <w:t>Packet</w:t>
      </w:r>
      <w:proofErr w:type="spellEnd"/>
      <w:r w:rsidRPr="007F7996">
        <w:rPr>
          <w:lang w:val="pt-BR"/>
        </w:rPr>
        <w:t xml:space="preserve"> </w:t>
      </w:r>
      <w:proofErr w:type="spellStart"/>
      <w:r w:rsidRPr="007F7996">
        <w:rPr>
          <w:lang w:val="pt-BR"/>
        </w:rPr>
        <w:t>Tracer</w:t>
      </w:r>
      <w:proofErr w:type="spellEnd"/>
      <w:r w:rsidRPr="007F7996">
        <w:rPr>
          <w:lang w:val="pt-BR"/>
        </w:rPr>
        <w:t>.</w:t>
      </w:r>
    </w:p>
    <w:p w14:paraId="46280C7F" w14:textId="77777777" w:rsidR="001B3C64" w:rsidRPr="007F7996" w:rsidRDefault="00000000">
      <w:pPr>
        <w:pStyle w:val="Ttulo2"/>
        <w:rPr>
          <w:lang w:val="pt-BR"/>
        </w:rPr>
      </w:pPr>
      <w:r w:rsidRPr="007F7996">
        <w:rPr>
          <w:lang w:val="pt-BR"/>
        </w:rPr>
        <w:t>2. Justificativa</w:t>
      </w:r>
    </w:p>
    <w:p w14:paraId="0974422D" w14:textId="6C82B783" w:rsidR="001B3C64" w:rsidRPr="007F7996" w:rsidRDefault="00000000">
      <w:pPr>
        <w:rPr>
          <w:lang w:val="pt-BR"/>
        </w:rPr>
      </w:pPr>
      <w:r w:rsidRPr="007F7996">
        <w:rPr>
          <w:lang w:val="pt-BR"/>
        </w:rPr>
        <w:t>Ambientes com má qualidade do ar podem causar dores de cabeça, sonolência, dificuldades respiratórias e outros problemas. Uma solução automatizada, com sensores de gases, permite detectar riscos rapidamente e agir antes que eles prejudiquem os ocupantes. O projeto utiliza a tecnologia IoT para tornar esse monitoramento eficiente, remoto e acessível, contribuindo para ambientes internos mais saudáveis.</w:t>
      </w:r>
    </w:p>
    <w:p w14:paraId="4C1B6A40" w14:textId="77777777" w:rsidR="001B3C64" w:rsidRPr="007F7996" w:rsidRDefault="00000000">
      <w:pPr>
        <w:pStyle w:val="Ttulo2"/>
        <w:rPr>
          <w:lang w:val="pt-BR"/>
        </w:rPr>
      </w:pPr>
      <w:r w:rsidRPr="007F7996">
        <w:rPr>
          <w:lang w:val="pt-BR"/>
        </w:rPr>
        <w:t>3. Objetivo</w:t>
      </w:r>
    </w:p>
    <w:p w14:paraId="52C7F20A" w14:textId="5EE8F6DC" w:rsidR="001B3C64" w:rsidRPr="007F7996" w:rsidRDefault="00000000">
      <w:pPr>
        <w:rPr>
          <w:lang w:val="pt-BR"/>
        </w:rPr>
      </w:pPr>
      <w:r w:rsidRPr="007F7996">
        <w:rPr>
          <w:lang w:val="pt-BR"/>
        </w:rPr>
        <w:t xml:space="preserve">Desenvolver e simular, no Cisco </w:t>
      </w:r>
      <w:proofErr w:type="spellStart"/>
      <w:r w:rsidRPr="007F7996">
        <w:rPr>
          <w:lang w:val="pt-BR"/>
        </w:rPr>
        <w:t>Packet</w:t>
      </w:r>
      <w:proofErr w:type="spellEnd"/>
      <w:r w:rsidRPr="007F7996">
        <w:rPr>
          <w:lang w:val="pt-BR"/>
        </w:rPr>
        <w:t xml:space="preserve"> </w:t>
      </w:r>
      <w:proofErr w:type="spellStart"/>
      <w:r w:rsidRPr="007F7996">
        <w:rPr>
          <w:lang w:val="pt-BR"/>
        </w:rPr>
        <w:t>Tracer</w:t>
      </w:r>
      <w:proofErr w:type="spellEnd"/>
      <w:r w:rsidRPr="007F7996">
        <w:rPr>
          <w:lang w:val="pt-BR"/>
        </w:rPr>
        <w:t>, um sistema de IoT para monitoramento da qualidade do ar em ambientes fechados. O sistema deverá detectar níveis elevados de dióxido de carbono (CO₂), monóxido de carbono (CO), ativando uma ventoinha e alarmes visuais sempre que necessário.</w:t>
      </w:r>
    </w:p>
    <w:p w14:paraId="5B9D4CD6" w14:textId="77777777" w:rsidR="001B3C64" w:rsidRPr="007F7996" w:rsidRDefault="00000000">
      <w:pPr>
        <w:pStyle w:val="Ttulo2"/>
        <w:rPr>
          <w:lang w:val="pt-BR"/>
        </w:rPr>
      </w:pPr>
      <w:r w:rsidRPr="007F7996">
        <w:rPr>
          <w:lang w:val="pt-BR"/>
        </w:rPr>
        <w:t>4. Funcionalidades do Sistema</w:t>
      </w:r>
    </w:p>
    <w:p w14:paraId="3C999A77" w14:textId="581392B4" w:rsidR="001B3C64" w:rsidRPr="007F7996" w:rsidRDefault="00000000">
      <w:pPr>
        <w:rPr>
          <w:lang w:val="pt-BR"/>
        </w:rPr>
      </w:pPr>
      <w:r w:rsidRPr="007F7996">
        <w:rPr>
          <w:lang w:val="pt-BR"/>
        </w:rPr>
        <w:t>- Monitoramento contínuo dos níveis de CO₂, CO.</w:t>
      </w:r>
    </w:p>
    <w:p w14:paraId="6BC79035" w14:textId="77777777" w:rsidR="001B3C64" w:rsidRPr="007F7996" w:rsidRDefault="00000000">
      <w:pPr>
        <w:rPr>
          <w:lang w:val="pt-BR"/>
        </w:rPr>
      </w:pPr>
      <w:r w:rsidRPr="007F7996">
        <w:rPr>
          <w:lang w:val="pt-BR"/>
        </w:rPr>
        <w:t>- Ativação automática da ventilação quando algum parâmetro exceder o limite.</w:t>
      </w:r>
    </w:p>
    <w:p w14:paraId="61F43E4F" w14:textId="51B4116C" w:rsidR="001B3C64" w:rsidRDefault="00000000">
      <w:pPr>
        <w:rPr>
          <w:lang w:val="pt-BR"/>
        </w:rPr>
      </w:pPr>
      <w:r w:rsidRPr="007F7996">
        <w:rPr>
          <w:lang w:val="pt-BR"/>
        </w:rPr>
        <w:t xml:space="preserve">- Alerta visual com </w:t>
      </w:r>
      <w:r w:rsidR="007F7996">
        <w:rPr>
          <w:lang w:val="pt-BR"/>
        </w:rPr>
        <w:t>Alarme</w:t>
      </w:r>
      <w:r w:rsidRPr="007F7996">
        <w:rPr>
          <w:lang w:val="pt-BR"/>
        </w:rPr>
        <w:t>.</w:t>
      </w:r>
    </w:p>
    <w:p w14:paraId="0A396492" w14:textId="63F937FD" w:rsidR="007F7996" w:rsidRPr="007F7996" w:rsidRDefault="007F7996">
      <w:pPr>
        <w:rPr>
          <w:lang w:val="pt-BR"/>
        </w:rPr>
      </w:pPr>
      <w:r>
        <w:rPr>
          <w:lang w:val="pt-BR"/>
        </w:rPr>
        <w:t>- Acesso wireless ao controle do sistema.</w:t>
      </w:r>
    </w:p>
    <w:p w14:paraId="66462C42" w14:textId="77777777" w:rsidR="001B3C64" w:rsidRDefault="00000000">
      <w:pPr>
        <w:pStyle w:val="Ttulo2"/>
      </w:pPr>
      <w:r>
        <w:t>5. Componentes Utilizados</w:t>
      </w:r>
    </w:p>
    <w:tbl>
      <w:tblPr>
        <w:tblW w:w="0" w:type="auto"/>
        <w:tblLook w:val="04A0" w:firstRow="1" w:lastRow="0" w:firstColumn="1" w:lastColumn="0" w:noHBand="0" w:noVBand="1"/>
      </w:tblPr>
      <w:tblGrid>
        <w:gridCol w:w="4320"/>
        <w:gridCol w:w="4320"/>
      </w:tblGrid>
      <w:tr w:rsidR="001B3C64" w14:paraId="06A43918" w14:textId="77777777">
        <w:tc>
          <w:tcPr>
            <w:tcW w:w="4320" w:type="dxa"/>
          </w:tcPr>
          <w:p w14:paraId="2D1CCCEC" w14:textId="77777777" w:rsidR="001B3C64" w:rsidRDefault="00000000">
            <w:r>
              <w:t>Componente</w:t>
            </w:r>
          </w:p>
        </w:tc>
        <w:tc>
          <w:tcPr>
            <w:tcW w:w="4320" w:type="dxa"/>
          </w:tcPr>
          <w:p w14:paraId="44EE579F" w14:textId="77777777" w:rsidR="001B3C64" w:rsidRDefault="00000000">
            <w:r>
              <w:t>Função no Sistema</w:t>
            </w:r>
          </w:p>
        </w:tc>
      </w:tr>
      <w:tr w:rsidR="001B3C64" w14:paraId="3715DF50" w14:textId="77777777">
        <w:tc>
          <w:tcPr>
            <w:tcW w:w="4320" w:type="dxa"/>
          </w:tcPr>
          <w:p w14:paraId="19DB650C" w14:textId="77777777" w:rsidR="001B3C64" w:rsidRPr="007F7996" w:rsidRDefault="00000000">
            <w:pPr>
              <w:rPr>
                <w:lang w:val="pt-BR"/>
              </w:rPr>
            </w:pPr>
            <w:r w:rsidRPr="007F7996">
              <w:rPr>
                <w:lang w:val="pt-BR"/>
              </w:rPr>
              <w:t>Sensor de Dióxido de Carbono</w:t>
            </w:r>
          </w:p>
        </w:tc>
        <w:tc>
          <w:tcPr>
            <w:tcW w:w="4320" w:type="dxa"/>
          </w:tcPr>
          <w:p w14:paraId="10C029F2" w14:textId="77777777" w:rsidR="001B3C64" w:rsidRDefault="00000000">
            <w:proofErr w:type="spellStart"/>
            <w:r>
              <w:t>Detecta</w:t>
            </w:r>
            <w:proofErr w:type="spellEnd"/>
            <w:r>
              <w:t xml:space="preserve"> </w:t>
            </w:r>
            <w:proofErr w:type="spellStart"/>
            <w:r>
              <w:t>acúmulo</w:t>
            </w:r>
            <w:proofErr w:type="spellEnd"/>
            <w:r>
              <w:t xml:space="preserve"> de CO₂</w:t>
            </w:r>
          </w:p>
        </w:tc>
      </w:tr>
      <w:tr w:rsidR="001B3C64" w14:paraId="54D4E176" w14:textId="77777777">
        <w:tc>
          <w:tcPr>
            <w:tcW w:w="4320" w:type="dxa"/>
          </w:tcPr>
          <w:p w14:paraId="5D24D4F4" w14:textId="77777777" w:rsidR="001B3C64" w:rsidRPr="007F7996" w:rsidRDefault="00000000">
            <w:pPr>
              <w:rPr>
                <w:lang w:val="pt-BR"/>
              </w:rPr>
            </w:pPr>
            <w:r w:rsidRPr="007F7996">
              <w:rPr>
                <w:lang w:val="pt-BR"/>
              </w:rPr>
              <w:lastRenderedPageBreak/>
              <w:t>Sensor de Monóxido de Carbono</w:t>
            </w:r>
          </w:p>
        </w:tc>
        <w:tc>
          <w:tcPr>
            <w:tcW w:w="4320" w:type="dxa"/>
          </w:tcPr>
          <w:p w14:paraId="690A8D20" w14:textId="77777777" w:rsidR="001B3C64" w:rsidRDefault="00000000">
            <w:proofErr w:type="spellStart"/>
            <w:r>
              <w:t>Detecta</w:t>
            </w:r>
            <w:proofErr w:type="spellEnd"/>
            <w:r>
              <w:t xml:space="preserve"> </w:t>
            </w:r>
            <w:proofErr w:type="spellStart"/>
            <w:r>
              <w:t>gás</w:t>
            </w:r>
            <w:proofErr w:type="spellEnd"/>
            <w:r>
              <w:t xml:space="preserve"> </w:t>
            </w:r>
            <w:proofErr w:type="spellStart"/>
            <w:r>
              <w:t>tóxico</w:t>
            </w:r>
            <w:proofErr w:type="spellEnd"/>
            <w:r>
              <w:t xml:space="preserve"> CO</w:t>
            </w:r>
          </w:p>
        </w:tc>
      </w:tr>
      <w:tr w:rsidR="007F7996" w:rsidRPr="007F7996" w14:paraId="0A65D847" w14:textId="77777777">
        <w:tc>
          <w:tcPr>
            <w:tcW w:w="4320" w:type="dxa"/>
          </w:tcPr>
          <w:p w14:paraId="49A6C4C9" w14:textId="14A1BD8B" w:rsidR="007F7996" w:rsidRPr="007F7996" w:rsidRDefault="007F7996">
            <w:pPr>
              <w:rPr>
                <w:lang w:val="pt-BR"/>
              </w:rPr>
            </w:pPr>
            <w:r>
              <w:rPr>
                <w:lang w:val="pt-BR"/>
              </w:rPr>
              <w:t>Alarme</w:t>
            </w:r>
          </w:p>
        </w:tc>
        <w:tc>
          <w:tcPr>
            <w:tcW w:w="4320" w:type="dxa"/>
          </w:tcPr>
          <w:p w14:paraId="1DD83494" w14:textId="2FC9E951" w:rsidR="007F7996" w:rsidRPr="007F7996" w:rsidRDefault="007F7996">
            <w:pPr>
              <w:rPr>
                <w:lang w:val="pt-BR"/>
              </w:rPr>
            </w:pPr>
            <w:r w:rsidRPr="007F7996">
              <w:rPr>
                <w:lang w:val="pt-BR"/>
              </w:rPr>
              <w:t xml:space="preserve">Dispara quando entra em </w:t>
            </w:r>
            <w:r>
              <w:rPr>
                <w:lang w:val="pt-BR"/>
              </w:rPr>
              <w:t>nível perigoso de gás no ambiente</w:t>
            </w:r>
          </w:p>
        </w:tc>
      </w:tr>
      <w:tr w:rsidR="001B3C64" w:rsidRPr="007F7996" w14:paraId="75B4008E" w14:textId="77777777">
        <w:tc>
          <w:tcPr>
            <w:tcW w:w="4320" w:type="dxa"/>
          </w:tcPr>
          <w:p w14:paraId="22DDB518" w14:textId="77777777" w:rsidR="001B3C64" w:rsidRDefault="00000000">
            <w:proofErr w:type="spellStart"/>
            <w:r>
              <w:t>Ventoinha</w:t>
            </w:r>
            <w:proofErr w:type="spellEnd"/>
            <w:r>
              <w:t xml:space="preserve"> (Fan)</w:t>
            </w:r>
          </w:p>
        </w:tc>
        <w:tc>
          <w:tcPr>
            <w:tcW w:w="4320" w:type="dxa"/>
          </w:tcPr>
          <w:p w14:paraId="2E7911FE" w14:textId="77777777" w:rsidR="001B3C64" w:rsidRPr="007F7996" w:rsidRDefault="00000000">
            <w:pPr>
              <w:rPr>
                <w:lang w:val="pt-BR"/>
              </w:rPr>
            </w:pPr>
            <w:r w:rsidRPr="007F7996">
              <w:rPr>
                <w:lang w:val="pt-BR"/>
              </w:rPr>
              <w:t>Faz a ventilação do ambiente</w:t>
            </w:r>
          </w:p>
        </w:tc>
      </w:tr>
      <w:tr w:rsidR="001B3C64" w:rsidRPr="007F7996" w14:paraId="6A7CC31A" w14:textId="77777777">
        <w:tc>
          <w:tcPr>
            <w:tcW w:w="4320" w:type="dxa"/>
          </w:tcPr>
          <w:p w14:paraId="7AF10831" w14:textId="77777777" w:rsidR="001B3C64" w:rsidRDefault="00000000">
            <w:r>
              <w:t xml:space="preserve">PC </w:t>
            </w:r>
            <w:proofErr w:type="spellStart"/>
            <w:r>
              <w:t>ou</w:t>
            </w:r>
            <w:proofErr w:type="spellEnd"/>
            <w:r>
              <w:t xml:space="preserve"> </w:t>
            </w:r>
            <w:proofErr w:type="spellStart"/>
            <w:r>
              <w:t>Servidor</w:t>
            </w:r>
            <w:proofErr w:type="spellEnd"/>
            <w:r>
              <w:t xml:space="preserve"> (</w:t>
            </w:r>
            <w:proofErr w:type="spellStart"/>
            <w:r>
              <w:t>opcional</w:t>
            </w:r>
            <w:proofErr w:type="spellEnd"/>
            <w:r>
              <w:t>)</w:t>
            </w:r>
          </w:p>
        </w:tc>
        <w:tc>
          <w:tcPr>
            <w:tcW w:w="4320" w:type="dxa"/>
          </w:tcPr>
          <w:p w14:paraId="0BD44C38" w14:textId="77777777" w:rsidR="001B3C64" w:rsidRPr="007F7996" w:rsidRDefault="00000000">
            <w:pPr>
              <w:rPr>
                <w:lang w:val="pt-BR"/>
              </w:rPr>
            </w:pPr>
            <w:r w:rsidRPr="007F7996">
              <w:rPr>
                <w:lang w:val="pt-BR"/>
              </w:rPr>
              <w:t>Visualização remota dos dados (não obrigatório)</w:t>
            </w:r>
          </w:p>
        </w:tc>
      </w:tr>
    </w:tbl>
    <w:p w14:paraId="4F55B694" w14:textId="77777777" w:rsidR="001B3C64" w:rsidRPr="007F7996" w:rsidRDefault="00000000">
      <w:pPr>
        <w:pStyle w:val="Ttulo2"/>
        <w:rPr>
          <w:lang w:val="pt-BR"/>
        </w:rPr>
      </w:pPr>
      <w:r w:rsidRPr="007F7996">
        <w:rPr>
          <w:lang w:val="pt-BR"/>
        </w:rPr>
        <w:t>6. Diagrama da Arquitetura de Rede</w:t>
      </w:r>
    </w:p>
    <w:p w14:paraId="264A2874" w14:textId="6F96DF48" w:rsidR="001B3C64" w:rsidRPr="007F7996" w:rsidRDefault="007F7996">
      <w:pPr>
        <w:rPr>
          <w:lang w:val="pt-BR"/>
        </w:rPr>
      </w:pPr>
      <w:r w:rsidRPr="007F7996">
        <w:rPr>
          <w:lang w:val="pt-BR"/>
        </w:rPr>
        <w:drawing>
          <wp:inline distT="0" distB="0" distL="0" distR="0" wp14:anchorId="5B577252" wp14:editId="756645F6">
            <wp:extent cx="5486400" cy="3023235"/>
            <wp:effectExtent l="0" t="0" r="0" b="5715"/>
            <wp:docPr id="1338343996"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343996" name="Imagem 1" descr="Diagrama&#10;&#10;O conteúdo gerado por IA pode estar incorreto."/>
                    <pic:cNvPicPr/>
                  </pic:nvPicPr>
                  <pic:blipFill>
                    <a:blip r:embed="rId6"/>
                    <a:stretch>
                      <a:fillRect/>
                    </a:stretch>
                  </pic:blipFill>
                  <pic:spPr>
                    <a:xfrm>
                      <a:off x="0" y="0"/>
                      <a:ext cx="5486400" cy="3023235"/>
                    </a:xfrm>
                    <a:prstGeom prst="rect">
                      <a:avLst/>
                    </a:prstGeom>
                  </pic:spPr>
                </pic:pic>
              </a:graphicData>
            </a:graphic>
          </wp:inline>
        </w:drawing>
      </w:r>
      <w:r w:rsidRPr="007F7996">
        <w:rPr>
          <w:lang w:val="pt-BR"/>
        </w:rPr>
        <w:t xml:space="preserve"> </w:t>
      </w:r>
    </w:p>
    <w:p w14:paraId="05FEB812" w14:textId="77777777" w:rsidR="001B3C64" w:rsidRPr="007F7996" w:rsidRDefault="00000000">
      <w:pPr>
        <w:pStyle w:val="Ttulo2"/>
        <w:rPr>
          <w:lang w:val="pt-BR"/>
        </w:rPr>
      </w:pPr>
      <w:r w:rsidRPr="007F7996">
        <w:rPr>
          <w:lang w:val="pt-BR"/>
        </w:rPr>
        <w:t>7. Fluxograma do Funcionamento</w:t>
      </w:r>
    </w:p>
    <w:p w14:paraId="17E83A6C" w14:textId="6AC96692" w:rsidR="001B3C64" w:rsidRDefault="00000000">
      <w:pPr>
        <w:rPr>
          <w:lang w:val="pt-BR"/>
        </w:rPr>
      </w:pPr>
      <w:r w:rsidRPr="007F7996">
        <w:rPr>
          <w:lang w:val="pt-BR"/>
        </w:rPr>
        <w:t>Início</w:t>
      </w:r>
      <w:r w:rsidRPr="007F7996">
        <w:rPr>
          <w:lang w:val="pt-BR"/>
        </w:rPr>
        <w:br/>
        <w:t>↓</w:t>
      </w:r>
      <w:r w:rsidRPr="007F7996">
        <w:rPr>
          <w:lang w:val="pt-BR"/>
        </w:rPr>
        <w:br/>
        <w:t>Ler valores dos sensores (CO₂, CO)</w:t>
      </w:r>
      <w:r w:rsidRPr="007F7996">
        <w:rPr>
          <w:lang w:val="pt-BR"/>
        </w:rPr>
        <w:br/>
        <w:t>↓</w:t>
      </w:r>
      <w:r w:rsidRPr="007F7996">
        <w:rPr>
          <w:lang w:val="pt-BR"/>
        </w:rPr>
        <w:br/>
        <w:t>Se qualquer valor estiver acima do limite</w:t>
      </w:r>
      <w:r w:rsidRPr="007F7996">
        <w:rPr>
          <w:lang w:val="pt-BR"/>
        </w:rPr>
        <w:br/>
        <w:t xml:space="preserve">    → Acionar ventoinha</w:t>
      </w:r>
      <w:r w:rsidRPr="007F7996">
        <w:rPr>
          <w:lang w:val="pt-BR"/>
        </w:rPr>
        <w:br/>
        <w:t xml:space="preserve">    → Acender </w:t>
      </w:r>
      <w:r w:rsidR="007F7996">
        <w:rPr>
          <w:lang w:val="pt-BR"/>
        </w:rPr>
        <w:t>alarme e abrir janelas</w:t>
      </w:r>
      <w:r w:rsidRPr="007F7996">
        <w:rPr>
          <w:lang w:val="pt-BR"/>
        </w:rPr>
        <w:br/>
        <w:t>Senão</w:t>
      </w:r>
      <w:r w:rsidRPr="007F7996">
        <w:rPr>
          <w:lang w:val="pt-BR"/>
        </w:rPr>
        <w:br/>
        <w:t xml:space="preserve">    → Manter ventilação desligada</w:t>
      </w:r>
      <w:r w:rsidRPr="007F7996">
        <w:rPr>
          <w:lang w:val="pt-BR"/>
        </w:rPr>
        <w:br/>
        <w:t xml:space="preserve">    → </w:t>
      </w:r>
      <w:r w:rsidR="007F7996">
        <w:rPr>
          <w:lang w:val="pt-BR"/>
        </w:rPr>
        <w:t>Apagar alarme</w:t>
      </w:r>
      <w:r w:rsidRPr="007F7996">
        <w:rPr>
          <w:lang w:val="pt-BR"/>
        </w:rPr>
        <w:br/>
        <w:t xml:space="preserve">    → </w:t>
      </w:r>
      <w:r w:rsidR="007F7996">
        <w:rPr>
          <w:lang w:val="pt-BR"/>
        </w:rPr>
        <w:t>Fechar janelas</w:t>
      </w:r>
      <w:r w:rsidRPr="007F7996">
        <w:rPr>
          <w:lang w:val="pt-BR"/>
        </w:rPr>
        <w:br/>
      </w:r>
    </w:p>
    <w:p w14:paraId="4466686A" w14:textId="77777777" w:rsidR="007F7996" w:rsidRPr="007F7996" w:rsidRDefault="007F7996">
      <w:pPr>
        <w:rPr>
          <w:lang w:val="pt-BR"/>
        </w:rPr>
      </w:pPr>
    </w:p>
    <w:p w14:paraId="4315F755" w14:textId="77777777" w:rsidR="001B3C64" w:rsidRPr="007F7996" w:rsidRDefault="00000000">
      <w:pPr>
        <w:pStyle w:val="Ttulo2"/>
        <w:rPr>
          <w:lang w:val="pt-BR"/>
        </w:rPr>
      </w:pPr>
      <w:r w:rsidRPr="007F7996">
        <w:rPr>
          <w:lang w:val="pt-BR"/>
        </w:rPr>
        <w:lastRenderedPageBreak/>
        <w:t>8. Capturas de Tela da Simulação</w:t>
      </w:r>
    </w:p>
    <w:p w14:paraId="1F434046" w14:textId="0988554C" w:rsidR="007F7996" w:rsidRDefault="007F7996">
      <w:pPr>
        <w:rPr>
          <w:lang w:val="pt-BR"/>
        </w:rPr>
      </w:pPr>
      <w:r w:rsidRPr="007F7996">
        <w:rPr>
          <w:lang w:val="pt-BR"/>
        </w:rPr>
        <w:drawing>
          <wp:inline distT="0" distB="0" distL="0" distR="0" wp14:anchorId="4E3CF0AB" wp14:editId="2BC0D31B">
            <wp:extent cx="5486400" cy="3844290"/>
            <wp:effectExtent l="0" t="0" r="0" b="3810"/>
            <wp:docPr id="229558444" name="Imagem 1" descr="Dia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58444" name="Imagem 1" descr="Diagrama&#10;&#10;O conteúdo gerado por IA pode estar incorreto."/>
                    <pic:cNvPicPr/>
                  </pic:nvPicPr>
                  <pic:blipFill>
                    <a:blip r:embed="rId7"/>
                    <a:stretch>
                      <a:fillRect/>
                    </a:stretch>
                  </pic:blipFill>
                  <pic:spPr>
                    <a:xfrm>
                      <a:off x="0" y="0"/>
                      <a:ext cx="5486400" cy="3844290"/>
                    </a:xfrm>
                    <a:prstGeom prst="rect">
                      <a:avLst/>
                    </a:prstGeom>
                  </pic:spPr>
                </pic:pic>
              </a:graphicData>
            </a:graphic>
          </wp:inline>
        </w:drawing>
      </w:r>
    </w:p>
    <w:p w14:paraId="6D2687F1" w14:textId="77777777" w:rsidR="001B3C64" w:rsidRPr="007F7996" w:rsidRDefault="00000000">
      <w:pPr>
        <w:pStyle w:val="Ttulo2"/>
        <w:rPr>
          <w:lang w:val="pt-BR"/>
        </w:rPr>
      </w:pPr>
      <w:r w:rsidRPr="007F7996">
        <w:rPr>
          <w:lang w:val="pt-BR"/>
        </w:rPr>
        <w:t>9. Considerações Finais</w:t>
      </w:r>
    </w:p>
    <w:p w14:paraId="7A3A2A40" w14:textId="77777777" w:rsidR="001B3C64" w:rsidRPr="007F7996" w:rsidRDefault="00000000">
      <w:pPr>
        <w:rPr>
          <w:lang w:val="pt-BR"/>
        </w:rPr>
      </w:pPr>
      <w:r w:rsidRPr="007F7996">
        <w:rPr>
          <w:lang w:val="pt-BR"/>
        </w:rPr>
        <w:t>O projeto demonstrou ser tecnicamente viável e útil para ambientes internos que necessitam de monitoramento constante da qualidade do ar. A integração de múltiplos sensores permitiu maior precisão na detecção de riscos. Como melhoria futura, seria possível adicionar conectividade com servidores na nuvem para geração de relatórios históricos, envio de alertas via e-mail ou integração com sistemas maiores de automação predial.</w:t>
      </w:r>
    </w:p>
    <w:p w14:paraId="2473C347" w14:textId="77777777" w:rsidR="001B3C64" w:rsidRPr="007F7996" w:rsidRDefault="00000000">
      <w:pPr>
        <w:pStyle w:val="Ttulo2"/>
        <w:rPr>
          <w:lang w:val="pt-BR"/>
        </w:rPr>
      </w:pPr>
      <w:r w:rsidRPr="007F7996">
        <w:rPr>
          <w:lang w:val="pt-BR"/>
        </w:rPr>
        <w:t>10. Anexos</w:t>
      </w:r>
    </w:p>
    <w:p w14:paraId="56A2745A" w14:textId="1B5A9F89" w:rsidR="007F7996" w:rsidRPr="007F7996" w:rsidRDefault="007F7996">
      <w:pPr>
        <w:rPr>
          <w:lang w:val="pt-BR"/>
        </w:rPr>
      </w:pPr>
      <w:hyperlink r:id="rId8" w:history="1">
        <w:proofErr w:type="spellStart"/>
        <w:r w:rsidRPr="007F7996">
          <w:rPr>
            <w:rStyle w:val="Hyperlink"/>
            <w:lang w:val="pt-BR"/>
          </w:rPr>
          <w:t>QualidadeDoAr.pkt</w:t>
        </w:r>
        <w:proofErr w:type="spellEnd"/>
      </w:hyperlink>
    </w:p>
    <w:p w14:paraId="56F8C8BD" w14:textId="1F6F71D3" w:rsidR="001B3C64" w:rsidRPr="007F7996" w:rsidRDefault="001B3C64">
      <w:pPr>
        <w:rPr>
          <w:lang w:val="pt-BR"/>
        </w:rPr>
      </w:pPr>
    </w:p>
    <w:sectPr w:rsidR="001B3C64" w:rsidRPr="007F79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481380248">
    <w:abstractNumId w:val="8"/>
  </w:num>
  <w:num w:numId="2" w16cid:durableId="968510266">
    <w:abstractNumId w:val="6"/>
  </w:num>
  <w:num w:numId="3" w16cid:durableId="2044135681">
    <w:abstractNumId w:val="5"/>
  </w:num>
  <w:num w:numId="4" w16cid:durableId="1536431008">
    <w:abstractNumId w:val="4"/>
  </w:num>
  <w:num w:numId="5" w16cid:durableId="638070586">
    <w:abstractNumId w:val="7"/>
  </w:num>
  <w:num w:numId="6" w16cid:durableId="486046661">
    <w:abstractNumId w:val="3"/>
  </w:num>
  <w:num w:numId="7" w16cid:durableId="1419209904">
    <w:abstractNumId w:val="2"/>
  </w:num>
  <w:num w:numId="8" w16cid:durableId="374084803">
    <w:abstractNumId w:val="1"/>
  </w:num>
  <w:num w:numId="9" w16cid:durableId="734818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6539"/>
    <w:rsid w:val="001B3C64"/>
    <w:rsid w:val="00271D16"/>
    <w:rsid w:val="0029639D"/>
    <w:rsid w:val="00326F90"/>
    <w:rsid w:val="007F7996"/>
    <w:rsid w:val="00AA1D8D"/>
    <w:rsid w:val="00B47730"/>
    <w:rsid w:val="00B7500D"/>
    <w:rsid w:val="00CB0664"/>
    <w:rsid w:val="00D43D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CCEF0B"/>
  <w14:defaultImageDpi w14:val="300"/>
  <w15:docId w15:val="{D7D043B7-61FE-4104-B397-D1B6EC57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Fontepargpadro"/>
    <w:uiPriority w:val="99"/>
    <w:unhideWhenUsed/>
    <w:rsid w:val="007F7996"/>
    <w:rPr>
      <w:color w:val="0000FF" w:themeColor="hyperlink"/>
      <w:u w:val="single"/>
    </w:rPr>
  </w:style>
  <w:style w:type="character" w:styleId="MenoPendente">
    <w:name w:val="Unresolved Mention"/>
    <w:basedOn w:val="Fontepargpadro"/>
    <w:uiPriority w:val="99"/>
    <w:semiHidden/>
    <w:unhideWhenUsed/>
    <w:rsid w:val="007F7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QualidadeDoAr.pk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410</Words>
  <Characters>2343</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CIRO GUILHERME NASS</cp:lastModifiedBy>
  <cp:revision>4</cp:revision>
  <cp:lastPrinted>2025-07-01T23:40:00Z</cp:lastPrinted>
  <dcterms:created xsi:type="dcterms:W3CDTF">2025-07-01T01:32:00Z</dcterms:created>
  <dcterms:modified xsi:type="dcterms:W3CDTF">2025-07-01T23:41:00Z</dcterms:modified>
  <cp:category/>
</cp:coreProperties>
</file>