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ED64" w14:textId="4540BC0E" w:rsidR="00F54679" w:rsidRDefault="00E5517C">
      <w:pPr>
        <w:rPr>
          <w:b/>
          <w:bCs/>
          <w:lang w:val="it-IT"/>
        </w:rPr>
      </w:pPr>
      <w:proofErr w:type="spellStart"/>
      <w:r w:rsidRPr="00E5517C">
        <w:rPr>
          <w:b/>
          <w:bCs/>
          <w:lang w:val="it-IT"/>
        </w:rPr>
        <w:t>MAIN.m</w:t>
      </w:r>
      <w:proofErr w:type="spellEnd"/>
      <w:r>
        <w:rPr>
          <w:b/>
          <w:bCs/>
          <w:lang w:val="it-IT"/>
        </w:rPr>
        <w:t xml:space="preserve"> </w:t>
      </w:r>
    </w:p>
    <w:p w14:paraId="5F7B3183" w14:textId="77777777" w:rsidR="00E236A5" w:rsidRDefault="00E236A5">
      <w:pPr>
        <w:rPr>
          <w:b/>
          <w:bCs/>
          <w:lang w:val="it-IT"/>
        </w:rPr>
      </w:pPr>
    </w:p>
    <w:p w14:paraId="16CC5496" w14:textId="062C5BAB" w:rsidR="00E7633F" w:rsidRDefault="00F54679">
      <w:pPr>
        <w:rPr>
          <w:lang w:val="it-IT"/>
        </w:rPr>
      </w:pPr>
      <w:r>
        <w:rPr>
          <w:lang w:val="it-IT"/>
        </w:rPr>
        <w:t>Q</w:t>
      </w:r>
      <w:r w:rsidR="002E6E9F">
        <w:rPr>
          <w:lang w:val="it-IT"/>
        </w:rPr>
        <w:t xml:space="preserve">uesto codice carica dalla cartella </w:t>
      </w:r>
      <w:proofErr w:type="spellStart"/>
      <w:r w:rsidR="002E6E9F" w:rsidRPr="002E6E9F">
        <w:rPr>
          <w:u w:val="single"/>
          <w:lang w:val="it-IT"/>
        </w:rPr>
        <w:t>Variables</w:t>
      </w:r>
      <w:proofErr w:type="spellEnd"/>
      <w:r w:rsidR="002E6E9F">
        <w:rPr>
          <w:lang w:val="it-IT"/>
        </w:rPr>
        <w:t xml:space="preserve"> le traiettorie </w:t>
      </w:r>
      <w:r w:rsidR="002E6E9F">
        <w:rPr>
          <w:lang w:val="it-IT"/>
        </w:rPr>
        <w:t>di 4 magneti, “impiantati” nei muscoli che avevamo selezionato</w:t>
      </w:r>
      <w:r w:rsidR="00297F54">
        <w:rPr>
          <w:lang w:val="it-IT"/>
        </w:rPr>
        <w:t xml:space="preserve">, e la posizione di 480 sensori. </w:t>
      </w:r>
      <w:r w:rsidR="00E236A5">
        <w:rPr>
          <w:lang w:val="it-IT"/>
        </w:rPr>
        <w:t xml:space="preserve">Le </w:t>
      </w:r>
      <w:r w:rsidR="00E12E8D">
        <w:rPr>
          <w:lang w:val="it-IT"/>
        </w:rPr>
        <w:t>altre cartelle contengono le funzioni accessorie, chiamate al loro volta dal MAIN.</w:t>
      </w:r>
    </w:p>
    <w:p w14:paraId="6EC56C7C" w14:textId="77777777" w:rsidR="00E12E8D" w:rsidRDefault="00E12E8D">
      <w:pPr>
        <w:rPr>
          <w:lang w:val="it-IT"/>
        </w:rPr>
      </w:pPr>
    </w:p>
    <w:p w14:paraId="3A558CC9" w14:textId="77777777" w:rsidR="00D76333" w:rsidRDefault="00D82964">
      <w:pPr>
        <w:rPr>
          <w:lang w:val="it-IT"/>
        </w:rPr>
      </w:pPr>
      <w:r w:rsidRPr="00D82964">
        <w:rPr>
          <w:lang w:val="it-IT"/>
        </w:rPr>
        <w:t xml:space="preserve">Due for loop scorrono </w:t>
      </w:r>
      <w:r w:rsidR="009B396A">
        <w:rPr>
          <w:lang w:val="it-IT"/>
        </w:rPr>
        <w:t>sul</w:t>
      </w:r>
      <w:r w:rsidRPr="00D82964">
        <w:rPr>
          <w:lang w:val="it-IT"/>
        </w:rPr>
        <w:t>le traiettorie e</w:t>
      </w:r>
      <w:r>
        <w:rPr>
          <w:lang w:val="it-IT"/>
        </w:rPr>
        <w:t xml:space="preserve"> </w:t>
      </w:r>
      <w:r w:rsidR="009B396A">
        <w:rPr>
          <w:lang w:val="it-IT"/>
        </w:rPr>
        <w:t>su</w:t>
      </w:r>
      <w:r>
        <w:rPr>
          <w:lang w:val="it-IT"/>
        </w:rPr>
        <w:t>i magneti</w:t>
      </w:r>
      <w:r w:rsidR="009B396A">
        <w:rPr>
          <w:lang w:val="it-IT"/>
        </w:rPr>
        <w:t xml:space="preserve">. Per ogni step </w:t>
      </w:r>
      <w:r w:rsidR="009B396A" w:rsidRPr="009B396A">
        <w:rPr>
          <w:i/>
          <w:iCs/>
          <w:lang w:val="it-IT"/>
        </w:rPr>
        <w:t>k</w:t>
      </w:r>
      <w:r w:rsidR="009B396A">
        <w:rPr>
          <w:lang w:val="it-IT"/>
        </w:rPr>
        <w:t xml:space="preserve"> della traiettoria,</w:t>
      </w:r>
      <w:r>
        <w:rPr>
          <w:lang w:val="it-IT"/>
        </w:rPr>
        <w:t xml:space="preserve"> </w:t>
      </w:r>
      <w:r w:rsidR="00D76333">
        <w:rPr>
          <w:lang w:val="it-IT"/>
        </w:rPr>
        <w:t>viene generato</w:t>
      </w:r>
      <w:r>
        <w:rPr>
          <w:lang w:val="it-IT"/>
        </w:rPr>
        <w:t xml:space="preserve"> il vettore orientazione</w:t>
      </w:r>
      <w:r w:rsidR="009B396A">
        <w:rPr>
          <w:lang w:val="it-IT"/>
        </w:rPr>
        <w:t xml:space="preserve"> dei magneti</w:t>
      </w:r>
      <w:r>
        <w:rPr>
          <w:lang w:val="it-IT"/>
        </w:rPr>
        <w:t>, calcola</w:t>
      </w:r>
      <w:r w:rsidR="00D76333">
        <w:rPr>
          <w:lang w:val="it-IT"/>
        </w:rPr>
        <w:t>to</w:t>
      </w:r>
      <w:r>
        <w:rPr>
          <w:lang w:val="it-IT"/>
        </w:rPr>
        <w:t xml:space="preserve"> il campo </w:t>
      </w:r>
      <w:r w:rsidR="00297B98">
        <w:rPr>
          <w:lang w:val="it-IT"/>
        </w:rPr>
        <w:t xml:space="preserve">da loro </w:t>
      </w:r>
      <w:r>
        <w:rPr>
          <w:lang w:val="it-IT"/>
        </w:rPr>
        <w:t>generato</w:t>
      </w:r>
      <w:r w:rsidR="00297B98">
        <w:rPr>
          <w:lang w:val="it-IT"/>
        </w:rPr>
        <w:t xml:space="preserve"> (con aggiunta di rumore gaussiano), e la loro posizione</w:t>
      </w:r>
      <w:r w:rsidR="00D76333">
        <w:rPr>
          <w:lang w:val="it-IT"/>
        </w:rPr>
        <w:t xml:space="preserve"> viene localizzata</w:t>
      </w:r>
      <w:r w:rsidR="00297B98">
        <w:rPr>
          <w:lang w:val="it-IT"/>
        </w:rPr>
        <w:t xml:space="preserve">. </w:t>
      </w:r>
    </w:p>
    <w:p w14:paraId="47CA724F" w14:textId="22318DDE" w:rsidR="00D82964" w:rsidRPr="00D82964" w:rsidRDefault="00297B98">
      <w:pPr>
        <w:rPr>
          <w:lang w:val="it-IT"/>
        </w:rPr>
      </w:pPr>
      <w:r>
        <w:rPr>
          <w:lang w:val="it-IT"/>
        </w:rPr>
        <w:t>Alla fine dei for loop, avrai le seguenti variabili nel Workspace</w:t>
      </w:r>
      <w:r w:rsidR="00013FBF">
        <w:rPr>
          <w:lang w:val="it-IT"/>
        </w:rPr>
        <w:t xml:space="preserve"> (anche altre, ma queste sono quelle importanti):</w:t>
      </w:r>
    </w:p>
    <w:p w14:paraId="7A27523D" w14:textId="4C0DD613" w:rsidR="00D50189" w:rsidRDefault="00E7633F" w:rsidP="00E7633F">
      <w:pPr>
        <w:pStyle w:val="ListParagraph"/>
        <w:numPr>
          <w:ilvl w:val="0"/>
          <w:numId w:val="2"/>
        </w:numPr>
        <w:rPr>
          <w:lang w:val="it-IT"/>
        </w:rPr>
      </w:pPr>
      <w:r w:rsidRPr="00D87112">
        <w:rPr>
          <w:highlight w:val="yellow"/>
          <w:lang w:val="it-IT"/>
        </w:rPr>
        <w:t>x00:</w:t>
      </w:r>
      <w:r>
        <w:rPr>
          <w:lang w:val="it-IT"/>
        </w:rPr>
        <w:t xml:space="preserve"> </w:t>
      </w:r>
      <w:r w:rsidR="00C7112D">
        <w:rPr>
          <w:lang w:val="it-IT"/>
        </w:rPr>
        <w:t>matrice</w:t>
      </w:r>
      <w:r w:rsidR="00D50189">
        <w:rPr>
          <w:lang w:val="it-IT"/>
        </w:rPr>
        <w:t xml:space="preserve"> 44x24 che contiene le traiettorie dei 4 magneti. I magneti fanno movimenti di ~1.5cm uno per volta, quindi:</w:t>
      </w:r>
    </w:p>
    <w:p w14:paraId="0495A144" w14:textId="77777777" w:rsidR="00D50189" w:rsidRDefault="00D50189" w:rsidP="00D50189">
      <w:pPr>
        <w:pStyle w:val="ListParagraph"/>
        <w:rPr>
          <w:lang w:val="it-IT"/>
        </w:rPr>
      </w:pPr>
      <w:r>
        <w:rPr>
          <w:lang w:val="it-IT"/>
        </w:rPr>
        <w:t>riga 1:11 : il primo magnete (colonne 1-6) si sposta e gli altri sono fermi</w:t>
      </w:r>
    </w:p>
    <w:p w14:paraId="649FDD4A" w14:textId="77777777" w:rsidR="00D50189" w:rsidRDefault="00D50189" w:rsidP="00D50189">
      <w:pPr>
        <w:pStyle w:val="ListParagraph"/>
        <w:rPr>
          <w:lang w:val="it-IT"/>
        </w:rPr>
      </w:pPr>
      <w:r>
        <w:rPr>
          <w:lang w:val="it-IT"/>
        </w:rPr>
        <w:t>riga 12-21: il secondo magnete (colonne 7-12) si sposta e gli altri sono fermi</w:t>
      </w:r>
    </w:p>
    <w:p w14:paraId="61026128" w14:textId="77777777" w:rsidR="00D50189" w:rsidRDefault="00D50189" w:rsidP="00D50189">
      <w:pPr>
        <w:rPr>
          <w:lang w:val="it-IT"/>
        </w:rPr>
      </w:pPr>
      <w:r>
        <w:rPr>
          <w:lang w:val="it-IT"/>
        </w:rPr>
        <w:t>e così via..</w:t>
      </w:r>
    </w:p>
    <w:p w14:paraId="4FB4D2AF" w14:textId="74462864" w:rsidR="00323444" w:rsidRDefault="00D87112" w:rsidP="00D87112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D87112">
        <w:rPr>
          <w:highlight w:val="yellow"/>
          <w:lang w:val="it-IT"/>
        </w:rPr>
        <w:t>sensors</w:t>
      </w:r>
      <w:proofErr w:type="spellEnd"/>
      <w:r w:rsidRPr="00D87112">
        <w:rPr>
          <w:highlight w:val="yellow"/>
          <w:lang w:val="it-IT"/>
        </w:rPr>
        <w:t>:</w:t>
      </w:r>
      <w:r>
        <w:rPr>
          <w:lang w:val="it-IT"/>
        </w:rPr>
        <w:t xml:space="preserve"> </w:t>
      </w:r>
      <w:r w:rsidR="008C1344">
        <w:rPr>
          <w:lang w:val="it-IT"/>
        </w:rPr>
        <w:t>matrice di 480 sensori (3x480) usati per la localizzazione</w:t>
      </w:r>
    </w:p>
    <w:p w14:paraId="42887A44" w14:textId="3C4AA721" w:rsidR="008C1344" w:rsidRDefault="0044399A" w:rsidP="00D87112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9C65AA">
        <w:rPr>
          <w:highlight w:val="yellow"/>
          <w:lang w:val="it-IT"/>
        </w:rPr>
        <w:t>Localiza</w:t>
      </w:r>
      <w:r w:rsidR="009C65AA" w:rsidRPr="009C65AA">
        <w:rPr>
          <w:highlight w:val="yellow"/>
          <w:lang w:val="it-IT"/>
        </w:rPr>
        <w:t>tion</w:t>
      </w:r>
      <w:proofErr w:type="spellEnd"/>
      <w:r w:rsidR="009C65AA">
        <w:rPr>
          <w:lang w:val="it-IT"/>
        </w:rPr>
        <w:t xml:space="preserve">: </w:t>
      </w:r>
      <w:r w:rsidR="00C7112D">
        <w:rPr>
          <w:lang w:val="it-IT"/>
        </w:rPr>
        <w:t>matrice 44x24</w:t>
      </w:r>
      <w:r w:rsidR="00C7112D">
        <w:rPr>
          <w:lang w:val="it-IT"/>
        </w:rPr>
        <w:t>, organizzata come x00, solo che contiene il risultato del localizzatore.</w:t>
      </w:r>
    </w:p>
    <w:p w14:paraId="16FA6705" w14:textId="77777777" w:rsidR="00B66E9C" w:rsidRPr="00D76333" w:rsidRDefault="00B66E9C" w:rsidP="00D76333">
      <w:pPr>
        <w:rPr>
          <w:lang w:val="it-IT"/>
        </w:rPr>
      </w:pPr>
    </w:p>
    <w:p w14:paraId="4CFD4ACE" w14:textId="49079358" w:rsidR="00C7112D" w:rsidRDefault="00EF0013" w:rsidP="00C7112D">
      <w:pPr>
        <w:rPr>
          <w:lang w:val="it-IT"/>
        </w:rPr>
      </w:pPr>
      <w:r>
        <w:rPr>
          <w:lang w:val="it-IT"/>
        </w:rPr>
        <w:t xml:space="preserve">Alla fine dei </w:t>
      </w:r>
      <w:r w:rsidR="00D76333">
        <w:rPr>
          <w:lang w:val="it-IT"/>
        </w:rPr>
        <w:t xml:space="preserve">for </w:t>
      </w:r>
      <w:r>
        <w:rPr>
          <w:lang w:val="it-IT"/>
        </w:rPr>
        <w:t>loop, il risultato della localizzazione viene plottato.</w:t>
      </w:r>
    </w:p>
    <w:p w14:paraId="42AC7441" w14:textId="77777777" w:rsidR="006E1ADD" w:rsidRDefault="006E1ADD" w:rsidP="00C7112D">
      <w:pPr>
        <w:rPr>
          <w:lang w:val="it-IT"/>
        </w:rPr>
      </w:pPr>
    </w:p>
    <w:p w14:paraId="788464EE" w14:textId="29D962DC" w:rsidR="00CB21CC" w:rsidRDefault="00EF0013" w:rsidP="00BC345F">
      <w:pPr>
        <w:autoSpaceDE w:val="0"/>
        <w:autoSpaceDN w:val="0"/>
        <w:adjustRightInd w:val="0"/>
        <w:spacing w:line="240" w:lineRule="auto"/>
        <w:rPr>
          <w:lang w:val="it-IT"/>
        </w:rPr>
      </w:pPr>
      <w:r>
        <w:rPr>
          <w:lang w:val="it-IT"/>
        </w:rPr>
        <w:t>Nella parte di codice chiamata “ERROR”, viene calcolato l’errore di localizzazione sia in termini di posizione che di angolo</w:t>
      </w:r>
      <w:r w:rsidR="00BC345F">
        <w:rPr>
          <w:lang w:val="it-IT"/>
        </w:rPr>
        <w:t xml:space="preserve"> (</w:t>
      </w:r>
      <w:r w:rsidR="00BC345F" w:rsidRPr="00BC345F">
        <w:rPr>
          <w:rFonts w:ascii="Courier New" w:hAnsi="Courier New" w:cs="Courier New"/>
          <w:color w:val="000000"/>
          <w:sz w:val="26"/>
          <w:szCs w:val="26"/>
          <w:lang w:val="it-IT"/>
        </w:rPr>
        <w:t>Compute_95_percentile_nMMs</w:t>
      </w:r>
      <w:r w:rsidR="00BC345F">
        <w:rPr>
          <w:rFonts w:ascii="Courier New" w:hAnsi="Courier New" w:cs="Courier New"/>
          <w:color w:val="000000"/>
          <w:sz w:val="26"/>
          <w:szCs w:val="26"/>
          <w:lang w:val="it-IT"/>
        </w:rPr>
        <w:t>.m</w:t>
      </w:r>
      <w:r w:rsidR="00BC345F">
        <w:rPr>
          <w:rFonts w:ascii="Courier New" w:hAnsi="Courier New" w:cs="Courier New"/>
          <w:sz w:val="24"/>
          <w:szCs w:val="24"/>
          <w:lang w:val="it-IT"/>
        </w:rPr>
        <w:t>)</w:t>
      </w:r>
      <w:r w:rsidR="00CB21CC">
        <w:rPr>
          <w:lang w:val="it-IT"/>
        </w:rPr>
        <w:t>, e per ognuno di questi viene fatto un plot.</w:t>
      </w:r>
    </w:p>
    <w:p w14:paraId="13B25A9B" w14:textId="77777777" w:rsidR="00B66E9C" w:rsidRDefault="00B66E9C" w:rsidP="00BC345F">
      <w:pPr>
        <w:autoSpaceDE w:val="0"/>
        <w:autoSpaceDN w:val="0"/>
        <w:adjustRightInd w:val="0"/>
        <w:spacing w:line="240" w:lineRule="auto"/>
        <w:rPr>
          <w:lang w:val="it-IT"/>
        </w:rPr>
      </w:pPr>
    </w:p>
    <w:p w14:paraId="67BE2CF0" w14:textId="2A3F6834" w:rsidR="00BC345F" w:rsidRDefault="00BC345F" w:rsidP="00BC345F">
      <w:pPr>
        <w:autoSpaceDE w:val="0"/>
        <w:autoSpaceDN w:val="0"/>
        <w:adjustRightInd w:val="0"/>
        <w:spacing w:line="240" w:lineRule="auto"/>
        <w:rPr>
          <w:lang w:val="it-IT"/>
        </w:rPr>
      </w:pPr>
      <w:r>
        <w:rPr>
          <w:lang w:val="it-IT"/>
        </w:rPr>
        <w:t xml:space="preserve">Infine, la funzione </w:t>
      </w:r>
      <w:proofErr w:type="spellStart"/>
      <w:r w:rsidRPr="00BC345F">
        <w:rPr>
          <w:rFonts w:ascii="Courier New" w:hAnsi="Courier New" w:cs="Courier New"/>
          <w:color w:val="000000"/>
          <w:sz w:val="26"/>
          <w:szCs w:val="26"/>
          <w:lang w:val="it-IT"/>
        </w:rPr>
        <w:t>Compute_Displacement</w:t>
      </w:r>
      <w:r w:rsidRPr="00BC345F">
        <w:rPr>
          <w:rFonts w:ascii="Courier New" w:hAnsi="Courier New" w:cs="Courier New"/>
          <w:sz w:val="24"/>
          <w:szCs w:val="24"/>
          <w:lang w:val="it-IT"/>
        </w:rPr>
        <w:t>.</w:t>
      </w:r>
      <w:r>
        <w:rPr>
          <w:rFonts w:ascii="Courier New" w:hAnsi="Courier New" w:cs="Courier New"/>
          <w:sz w:val="24"/>
          <w:szCs w:val="24"/>
          <w:lang w:val="it-IT"/>
        </w:rPr>
        <w:t>m</w:t>
      </w:r>
      <w:proofErr w:type="spellEnd"/>
      <w:r>
        <w:rPr>
          <w:rFonts w:ascii="Courier New" w:hAnsi="Courier New" w:cs="Courier New"/>
          <w:sz w:val="24"/>
          <w:szCs w:val="24"/>
          <w:lang w:val="it-IT"/>
        </w:rPr>
        <w:t xml:space="preserve"> </w:t>
      </w:r>
      <w:r w:rsidR="00B66E9C" w:rsidRPr="00B66E9C">
        <w:rPr>
          <w:lang w:val="it-IT"/>
        </w:rPr>
        <w:t>restituisce</w:t>
      </w:r>
      <w:r w:rsidR="00B66E9C">
        <w:rPr>
          <w:lang w:val="it-IT"/>
        </w:rPr>
        <w:t xml:space="preserve"> una matrice 44x4 che contiene lo spostamento ad ogni step di ogni magnete dalla propria posizione iniziale, calcolato sulla base della matrice </w:t>
      </w:r>
      <w:proofErr w:type="spellStart"/>
      <w:r w:rsidR="00B66E9C" w:rsidRPr="00B66E9C">
        <w:rPr>
          <w:highlight w:val="yellow"/>
          <w:lang w:val="it-IT"/>
        </w:rPr>
        <w:t>Localization</w:t>
      </w:r>
      <w:proofErr w:type="spellEnd"/>
      <w:r w:rsidR="00B66E9C">
        <w:rPr>
          <w:lang w:val="it-IT"/>
        </w:rPr>
        <w:t xml:space="preserve">. E’ un altro modo per verificare che i magneti raggiungano uno spostamento </w:t>
      </w:r>
      <w:proofErr w:type="spellStart"/>
      <w:r w:rsidR="00B66E9C">
        <w:rPr>
          <w:lang w:val="it-IT"/>
        </w:rPr>
        <w:t>max</w:t>
      </w:r>
      <w:proofErr w:type="spellEnd"/>
      <w:r w:rsidR="00B66E9C">
        <w:rPr>
          <w:lang w:val="it-IT"/>
        </w:rPr>
        <w:t xml:space="preserve"> di ~1.5 cm.</w:t>
      </w:r>
    </w:p>
    <w:p w14:paraId="5D8D4D8F" w14:textId="1110390D" w:rsidR="00B66E9C" w:rsidRDefault="00B66E9C" w:rsidP="00BC345F">
      <w:pPr>
        <w:autoSpaceDE w:val="0"/>
        <w:autoSpaceDN w:val="0"/>
        <w:adjustRightInd w:val="0"/>
        <w:spacing w:line="240" w:lineRule="auto"/>
        <w:rPr>
          <w:lang w:val="it-IT"/>
        </w:rPr>
      </w:pPr>
    </w:p>
    <w:p w14:paraId="36695641" w14:textId="702B4339" w:rsidR="00001F0B" w:rsidRDefault="00001F0B" w:rsidP="00BC345F">
      <w:pPr>
        <w:autoSpaceDE w:val="0"/>
        <w:autoSpaceDN w:val="0"/>
        <w:adjustRightInd w:val="0"/>
        <w:spacing w:line="240" w:lineRule="auto"/>
        <w:rPr>
          <w:lang w:val="it-IT"/>
        </w:rPr>
      </w:pPr>
      <w:r>
        <w:rPr>
          <w:lang w:val="it-IT"/>
        </w:rPr>
        <w:t xml:space="preserve">Le matrici </w:t>
      </w:r>
      <w:r w:rsidRPr="00001F0B">
        <w:rPr>
          <w:highlight w:val="yellow"/>
          <w:lang w:val="it-IT"/>
        </w:rPr>
        <w:t>x00</w:t>
      </w:r>
      <w:r>
        <w:rPr>
          <w:lang w:val="it-IT"/>
        </w:rPr>
        <w:t xml:space="preserve">, </w:t>
      </w:r>
      <w:proofErr w:type="spellStart"/>
      <w:r w:rsidRPr="00001F0B">
        <w:rPr>
          <w:highlight w:val="yellow"/>
          <w:lang w:val="it-IT"/>
        </w:rPr>
        <w:t>sensors</w:t>
      </w:r>
      <w:proofErr w:type="spellEnd"/>
      <w:r>
        <w:rPr>
          <w:lang w:val="it-IT"/>
        </w:rPr>
        <w:t xml:space="preserve">, </w:t>
      </w:r>
      <w:proofErr w:type="spellStart"/>
      <w:r w:rsidRPr="00001F0B">
        <w:rPr>
          <w:highlight w:val="yellow"/>
          <w:lang w:val="it-IT"/>
        </w:rPr>
        <w:t>Localization</w:t>
      </w:r>
      <w:proofErr w:type="spellEnd"/>
      <w:r>
        <w:rPr>
          <w:lang w:val="it-IT"/>
        </w:rPr>
        <w:t xml:space="preserve"> sono in metri, mentre l’errore e il </w:t>
      </w:r>
      <w:proofErr w:type="spellStart"/>
      <w:r>
        <w:rPr>
          <w:lang w:val="it-IT"/>
        </w:rPr>
        <w:t>displacement</w:t>
      </w:r>
      <w:proofErr w:type="spellEnd"/>
      <w:r>
        <w:rPr>
          <w:lang w:val="it-IT"/>
        </w:rPr>
        <w:t xml:space="preserve"> vengono restituiti già in millimetri.</w:t>
      </w:r>
    </w:p>
    <w:p w14:paraId="46BECAE8" w14:textId="207B0106" w:rsidR="00001F0B" w:rsidRDefault="00001F0B" w:rsidP="00BC345F">
      <w:pPr>
        <w:autoSpaceDE w:val="0"/>
        <w:autoSpaceDN w:val="0"/>
        <w:adjustRightInd w:val="0"/>
        <w:spacing w:line="240" w:lineRule="auto"/>
        <w:rPr>
          <w:lang w:val="it-IT"/>
        </w:rPr>
      </w:pPr>
    </w:p>
    <w:p w14:paraId="29E2F562" w14:textId="5D20E0DD" w:rsidR="00001F0B" w:rsidRPr="00BC345F" w:rsidRDefault="00001F0B" w:rsidP="00BC34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6E1ADD">
        <w:rPr>
          <w:highlight w:val="magenta"/>
          <w:lang w:val="it-IT"/>
        </w:rPr>
        <w:t>COSA C’E’ DA AGGIUNGERE</w:t>
      </w:r>
      <w:r w:rsidR="006E1ADD" w:rsidRPr="006E1ADD">
        <w:rPr>
          <w:highlight w:val="magenta"/>
          <w:lang w:val="it-IT"/>
        </w:rPr>
        <w:t xml:space="preserve"> (SIMONE)</w:t>
      </w:r>
    </w:p>
    <w:p w14:paraId="475A4F64" w14:textId="56D0152D" w:rsidR="00CB21CC" w:rsidRDefault="00CB21CC" w:rsidP="00C7112D">
      <w:pPr>
        <w:rPr>
          <w:lang w:val="it-IT"/>
        </w:rPr>
      </w:pPr>
    </w:p>
    <w:p w14:paraId="07C94986" w14:textId="260E8077" w:rsidR="00001F0B" w:rsidRDefault="00545495" w:rsidP="0054549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della generazione del campo,</w:t>
      </w:r>
      <w:r w:rsidR="00270BED">
        <w:rPr>
          <w:lang w:val="it-IT"/>
        </w:rPr>
        <w:t xml:space="preserve"> va applicato</w:t>
      </w:r>
      <w:r>
        <w:rPr>
          <w:lang w:val="it-IT"/>
        </w:rPr>
        <w:t xml:space="preserve"> il disturbo alle schede (</w:t>
      </w:r>
      <w:r w:rsidRPr="00270BED">
        <w:rPr>
          <w:b/>
          <w:bCs/>
          <w:lang w:val="it-IT"/>
        </w:rPr>
        <w:t>sequenziale</w:t>
      </w:r>
      <w:r>
        <w:rPr>
          <w:lang w:val="it-IT"/>
        </w:rPr>
        <w:t>, come av</w:t>
      </w:r>
      <w:r w:rsidR="0049748C">
        <w:rPr>
          <w:lang w:val="it-IT"/>
        </w:rPr>
        <w:t>ev</w:t>
      </w:r>
      <w:r>
        <w:rPr>
          <w:lang w:val="it-IT"/>
        </w:rPr>
        <w:t>amo detto nell’inco</w:t>
      </w:r>
      <w:r w:rsidR="0049748C">
        <w:rPr>
          <w:lang w:val="it-IT"/>
        </w:rPr>
        <w:t>n</w:t>
      </w:r>
      <w:r>
        <w:rPr>
          <w:lang w:val="it-IT"/>
        </w:rPr>
        <w:t>tro) con</w:t>
      </w:r>
      <w:r w:rsidR="0049748C">
        <w:rPr>
          <w:lang w:val="it-IT"/>
        </w:rPr>
        <w:t>:</w:t>
      </w:r>
    </w:p>
    <w:p w14:paraId="5A53368C" w14:textId="6C310C06" w:rsidR="0049748C" w:rsidRDefault="0049748C" w:rsidP="0049748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Traslazione su y di </w:t>
      </w:r>
      <w:proofErr w:type="spellStart"/>
      <w:r>
        <w:rPr>
          <w:lang w:val="it-IT"/>
        </w:rPr>
        <w:t>max</w:t>
      </w:r>
      <w:proofErr w:type="spellEnd"/>
      <w:r>
        <w:rPr>
          <w:lang w:val="it-IT"/>
        </w:rPr>
        <w:t xml:space="preserve"> 0.5</w:t>
      </w:r>
      <w:r w:rsidR="007D63E2">
        <w:rPr>
          <w:lang w:val="it-IT"/>
        </w:rPr>
        <w:t xml:space="preserve"> cm</w:t>
      </w:r>
    </w:p>
    <w:p w14:paraId="30A73DE3" w14:textId="0B20C023" w:rsidR="007D63E2" w:rsidRDefault="007D63E2" w:rsidP="0049748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Rotazione attorno a y di </w:t>
      </w:r>
      <w:proofErr w:type="spellStart"/>
      <w:r>
        <w:rPr>
          <w:lang w:val="it-IT"/>
        </w:rPr>
        <w:t>max</w:t>
      </w:r>
      <w:proofErr w:type="spellEnd"/>
      <w:r>
        <w:rPr>
          <w:lang w:val="it-IT"/>
        </w:rPr>
        <w:t xml:space="preserve"> 15°</w:t>
      </w:r>
    </w:p>
    <w:p w14:paraId="0277A54F" w14:textId="2F692B91" w:rsidR="007D63E2" w:rsidRDefault="007D63E2" w:rsidP="0049748C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Rotazione attorno a x e z di </w:t>
      </w:r>
      <w:proofErr w:type="spellStart"/>
      <w:r>
        <w:rPr>
          <w:lang w:val="it-IT"/>
        </w:rPr>
        <w:t>max</w:t>
      </w:r>
      <w:proofErr w:type="spellEnd"/>
      <w:r>
        <w:rPr>
          <w:lang w:val="it-IT"/>
        </w:rPr>
        <w:t xml:space="preserve"> 10°</w:t>
      </w:r>
    </w:p>
    <w:p w14:paraId="70B9267A" w14:textId="77777777" w:rsidR="002063BA" w:rsidRDefault="002063BA" w:rsidP="002063BA">
      <w:pPr>
        <w:pStyle w:val="ListParagraph"/>
        <w:ind w:left="1440"/>
        <w:rPr>
          <w:lang w:val="it-IT"/>
        </w:rPr>
      </w:pPr>
    </w:p>
    <w:p w14:paraId="7D8A6CF2" w14:textId="17182CDA" w:rsidR="007D63E2" w:rsidRDefault="007D63E2" w:rsidP="007D63E2">
      <w:pPr>
        <w:rPr>
          <w:color w:val="FF0000"/>
          <w:lang w:val="it-IT"/>
        </w:rPr>
      </w:pPr>
      <w:r w:rsidRPr="007D63E2">
        <w:rPr>
          <w:color w:val="FF0000"/>
          <w:lang w:val="it-IT"/>
        </w:rPr>
        <w:t>ATTENZIONE!</w:t>
      </w:r>
      <w:r>
        <w:rPr>
          <w:color w:val="FF0000"/>
          <w:lang w:val="it-IT"/>
        </w:rPr>
        <w:t xml:space="preserve"> </w:t>
      </w:r>
      <w:r w:rsidR="002063BA">
        <w:rPr>
          <w:color w:val="FF0000"/>
          <w:lang w:val="it-IT"/>
        </w:rPr>
        <w:t xml:space="preserve">I sensori e le traiettorie non sono orientate secondo il riferimento x y z! Guardando la matrice dei sensori, che forma </w:t>
      </w:r>
      <w:r w:rsidR="00216884">
        <w:rPr>
          <w:color w:val="FF0000"/>
          <w:lang w:val="it-IT"/>
        </w:rPr>
        <w:t xml:space="preserve">approssimativamente un cilindro, ti puoi rendere conto di quali siano i “nostri” x y z (è come se tu cercassi la roto-traslazione che allinea i sensori al sistema di riferimento di </w:t>
      </w:r>
      <w:proofErr w:type="spellStart"/>
      <w:r w:rsidR="007F3D9C">
        <w:rPr>
          <w:color w:val="FF0000"/>
          <w:lang w:val="it-IT"/>
        </w:rPr>
        <w:t>M</w:t>
      </w:r>
      <w:r w:rsidR="00216884">
        <w:rPr>
          <w:color w:val="FF0000"/>
          <w:lang w:val="it-IT"/>
        </w:rPr>
        <w:t>atlab</w:t>
      </w:r>
      <w:proofErr w:type="spellEnd"/>
      <w:r w:rsidR="00216884">
        <w:rPr>
          <w:color w:val="FF0000"/>
          <w:lang w:val="it-IT"/>
        </w:rPr>
        <w:t>, e quella sarà la tua rotazione di partenza, quella “senza disturbi”)</w:t>
      </w:r>
    </w:p>
    <w:p w14:paraId="6D264778" w14:textId="77777777" w:rsidR="00216884" w:rsidRPr="007D63E2" w:rsidRDefault="00216884" w:rsidP="007D63E2">
      <w:pPr>
        <w:rPr>
          <w:color w:val="FF0000"/>
          <w:lang w:val="it-IT"/>
        </w:rPr>
      </w:pPr>
    </w:p>
    <w:p w14:paraId="4FB4D2B0" w14:textId="5992E2B8" w:rsidR="00323444" w:rsidRDefault="00216884" w:rsidP="0076665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 xml:space="preserve">Dopo la generazione del campo, </w:t>
      </w:r>
      <w:r w:rsidR="0076665C">
        <w:rPr>
          <w:lang w:val="it-IT"/>
        </w:rPr>
        <w:t>applicazione della correzione (se uno dei magneti esce dalla traiettoria)</w:t>
      </w:r>
    </w:p>
    <w:p w14:paraId="73109E0F" w14:textId="03A016CB" w:rsidR="0076665C" w:rsidRDefault="0076665C" w:rsidP="0076665C">
      <w:pPr>
        <w:rPr>
          <w:lang w:val="it-IT"/>
        </w:rPr>
      </w:pPr>
    </w:p>
    <w:p w14:paraId="2F970E2A" w14:textId="303805DE" w:rsidR="0076665C" w:rsidRPr="009A0F35" w:rsidRDefault="0076665C" w:rsidP="0076665C">
      <w:pPr>
        <w:rPr>
          <w:lang w:val="it-IT"/>
        </w:rPr>
      </w:pPr>
      <w:r>
        <w:rPr>
          <w:lang w:val="it-IT"/>
        </w:rPr>
        <w:t xml:space="preserve">Le traiettorie di ogni magnete le trovi, come scritto sopra, nella matrice </w:t>
      </w:r>
      <w:r w:rsidRPr="0076665C">
        <w:rPr>
          <w:highlight w:val="yellow"/>
          <w:lang w:val="it-IT"/>
        </w:rPr>
        <w:t>x00</w:t>
      </w:r>
      <w:r>
        <w:rPr>
          <w:lang w:val="it-IT"/>
        </w:rPr>
        <w:t>.</w:t>
      </w:r>
      <w:r w:rsidR="00EB585A">
        <w:rPr>
          <w:lang w:val="it-IT"/>
        </w:rPr>
        <w:t xml:space="preserve"> </w:t>
      </w:r>
      <w:r w:rsidR="00AD70C6">
        <w:rPr>
          <w:lang w:val="it-IT"/>
        </w:rPr>
        <w:t xml:space="preserve">Per quanto riguarda la </w:t>
      </w:r>
      <w:r w:rsidR="00AD70C6" w:rsidRPr="00AD70C6">
        <w:rPr>
          <w:b/>
          <w:bCs/>
          <w:lang w:val="it-IT"/>
        </w:rPr>
        <w:t>soglia</w:t>
      </w:r>
      <w:r w:rsidR="00AD70C6">
        <w:rPr>
          <w:lang w:val="it-IT"/>
        </w:rPr>
        <w:t xml:space="preserve"> usata per riconoscere la presenza di un disturbo, quanto avevamo usato in passato?</w:t>
      </w:r>
      <w:r w:rsidR="005C7FF2">
        <w:rPr>
          <w:lang w:val="it-IT"/>
        </w:rPr>
        <w:t xml:space="preserve"> Direi che dovremmo considerare </w:t>
      </w:r>
      <w:r w:rsidR="005C7FF2" w:rsidRPr="007F3D9C">
        <w:rPr>
          <w:b/>
          <w:bCs/>
          <w:lang w:val="it-IT"/>
        </w:rPr>
        <w:t>almeno</w:t>
      </w:r>
      <w:r w:rsidR="005C7FF2">
        <w:rPr>
          <w:lang w:val="it-IT"/>
        </w:rPr>
        <w:t xml:space="preserve"> </w:t>
      </w:r>
      <w:r w:rsidR="009A0F35" w:rsidRPr="009A0F35">
        <w:rPr>
          <w:b/>
          <w:bCs/>
          <w:lang w:val="it-IT"/>
        </w:rPr>
        <w:t>1.5 mm</w:t>
      </w:r>
      <w:r w:rsidR="009A0F35">
        <w:rPr>
          <w:b/>
          <w:bCs/>
          <w:lang w:val="it-IT"/>
        </w:rPr>
        <w:t xml:space="preserve"> </w:t>
      </w:r>
      <w:r w:rsidR="007F3D9C">
        <w:rPr>
          <w:b/>
          <w:bCs/>
          <w:lang w:val="it-IT"/>
        </w:rPr>
        <w:t xml:space="preserve">di uscita del magnete dalla traiettoria </w:t>
      </w:r>
      <w:r w:rsidR="009A0F35">
        <w:rPr>
          <w:lang w:val="it-IT"/>
        </w:rPr>
        <w:t xml:space="preserve">per dire che è presente un errore, che è il </w:t>
      </w:r>
      <w:r w:rsidR="00E236A5" w:rsidRPr="00E236A5">
        <w:rPr>
          <w:b/>
          <w:bCs/>
          <w:lang w:val="it-IT"/>
        </w:rPr>
        <w:t>~</w:t>
      </w:r>
      <w:r w:rsidR="009A0F35" w:rsidRPr="00E236A5">
        <w:rPr>
          <w:b/>
          <w:bCs/>
          <w:lang w:val="it-IT"/>
        </w:rPr>
        <w:t>10%</w:t>
      </w:r>
      <w:r w:rsidR="009A0F35">
        <w:rPr>
          <w:lang w:val="it-IT"/>
        </w:rPr>
        <w:t xml:space="preserve"> della lunghezza totale delle traiettorie.</w:t>
      </w:r>
    </w:p>
    <w:p w14:paraId="6ACDC06C" w14:textId="77777777" w:rsidR="005C7FF2" w:rsidRPr="0076665C" w:rsidRDefault="005C7FF2" w:rsidP="0076665C">
      <w:pPr>
        <w:rPr>
          <w:lang w:val="it-IT"/>
        </w:rPr>
      </w:pPr>
    </w:p>
    <w:p w14:paraId="4FB4D2B1" w14:textId="77777777" w:rsidR="00323444" w:rsidRDefault="007F3D9C">
      <w:r>
        <w:t xml:space="preserve"> </w:t>
      </w:r>
    </w:p>
    <w:sectPr w:rsidR="00323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7D93"/>
    <w:multiLevelType w:val="hybridMultilevel"/>
    <w:tmpl w:val="3CFE30F6"/>
    <w:lvl w:ilvl="0" w:tplc="44E6C0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1524B"/>
    <w:multiLevelType w:val="multilevel"/>
    <w:tmpl w:val="9A3C9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444"/>
    <w:rsid w:val="00001F0B"/>
    <w:rsid w:val="00013FBF"/>
    <w:rsid w:val="002063BA"/>
    <w:rsid w:val="00216884"/>
    <w:rsid w:val="00270BED"/>
    <w:rsid w:val="00297B98"/>
    <w:rsid w:val="00297F54"/>
    <w:rsid w:val="002E6E9F"/>
    <w:rsid w:val="00323444"/>
    <w:rsid w:val="0043230E"/>
    <w:rsid w:val="0044399A"/>
    <w:rsid w:val="0049748C"/>
    <w:rsid w:val="004F7F17"/>
    <w:rsid w:val="00545495"/>
    <w:rsid w:val="005C7FF2"/>
    <w:rsid w:val="006E1ADD"/>
    <w:rsid w:val="0076665C"/>
    <w:rsid w:val="007D63E2"/>
    <w:rsid w:val="007F3D9C"/>
    <w:rsid w:val="008C1344"/>
    <w:rsid w:val="009A0F35"/>
    <w:rsid w:val="009B396A"/>
    <w:rsid w:val="009C65AA"/>
    <w:rsid w:val="00AD70C6"/>
    <w:rsid w:val="00B66E9C"/>
    <w:rsid w:val="00BC345F"/>
    <w:rsid w:val="00C7112D"/>
    <w:rsid w:val="00CB21CC"/>
    <w:rsid w:val="00D50189"/>
    <w:rsid w:val="00D76333"/>
    <w:rsid w:val="00D82964"/>
    <w:rsid w:val="00D87112"/>
    <w:rsid w:val="00E1021B"/>
    <w:rsid w:val="00E12E8D"/>
    <w:rsid w:val="00E236A5"/>
    <w:rsid w:val="00E5517C"/>
    <w:rsid w:val="00E7633F"/>
    <w:rsid w:val="00EB585A"/>
    <w:rsid w:val="00EF0013"/>
    <w:rsid w:val="00F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4D2A6"/>
  <w15:docId w15:val="{4497DB42-549C-4198-899C-4822EB5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gherardini</cp:lastModifiedBy>
  <cp:revision>40</cp:revision>
  <dcterms:created xsi:type="dcterms:W3CDTF">2021-10-22T13:23:00Z</dcterms:created>
  <dcterms:modified xsi:type="dcterms:W3CDTF">2021-10-22T14:02:00Z</dcterms:modified>
</cp:coreProperties>
</file>