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13A7F" w:rsidRPr="00F17857" w:rsidRDefault="00413A7F">
      <w:pPr>
        <w:rPr>
          <w:rFonts w:ascii="Roboto" w:eastAsia="Roboto" w:hAnsi="Roboto" w:cs="Roboto"/>
          <w:color w:val="434343"/>
        </w:rPr>
      </w:pPr>
      <w:bookmarkStart w:id="0" w:name="_Hlk93315826"/>
      <w:bookmarkEnd w:id="0"/>
    </w:p>
    <w:p w14:paraId="00000002" w14:textId="77777777" w:rsidR="00413A7F" w:rsidRPr="00F17857" w:rsidRDefault="00413A7F">
      <w:pPr>
        <w:rPr>
          <w:rFonts w:ascii="Roboto" w:eastAsia="Roboto" w:hAnsi="Roboto" w:cs="Roboto"/>
          <w:color w:val="434343"/>
        </w:rPr>
      </w:pPr>
    </w:p>
    <w:p w14:paraId="00000003" w14:textId="77777777" w:rsidR="00413A7F" w:rsidRPr="00F17857" w:rsidRDefault="00413A7F">
      <w:pPr>
        <w:rPr>
          <w:rFonts w:ascii="Roboto" w:eastAsia="Roboto" w:hAnsi="Roboto" w:cs="Roboto"/>
          <w:color w:val="434343"/>
        </w:rPr>
      </w:pPr>
    </w:p>
    <w:p w14:paraId="00000004" w14:textId="77777777" w:rsidR="00413A7F" w:rsidRPr="00F17857" w:rsidRDefault="00413A7F">
      <w:pPr>
        <w:rPr>
          <w:rFonts w:ascii="Roboto" w:eastAsia="Roboto" w:hAnsi="Roboto" w:cs="Roboto"/>
          <w:color w:val="434343"/>
        </w:rPr>
      </w:pPr>
    </w:p>
    <w:p w14:paraId="00000005" w14:textId="77777777" w:rsidR="00413A7F" w:rsidRPr="00F17857" w:rsidRDefault="00413A7F">
      <w:pPr>
        <w:rPr>
          <w:rFonts w:ascii="Roboto" w:eastAsia="Roboto" w:hAnsi="Roboto" w:cs="Roboto"/>
          <w:color w:val="434343"/>
        </w:rPr>
      </w:pPr>
    </w:p>
    <w:p w14:paraId="00000006" w14:textId="168A8671" w:rsidR="00413A7F" w:rsidRPr="0026554F" w:rsidRDefault="0026554F">
      <w:pPr>
        <w:jc w:val="center"/>
        <w:rPr>
          <w:rFonts w:ascii="Roboto" w:eastAsia="Roboto" w:hAnsi="Roboto" w:cs="Roboto"/>
          <w:color w:val="434343"/>
          <w:sz w:val="40"/>
          <w:szCs w:val="40"/>
        </w:rPr>
      </w:pPr>
      <w:r w:rsidRPr="0026554F">
        <w:rPr>
          <w:rFonts w:ascii="Roboto" w:eastAsia="Roboto" w:hAnsi="Roboto" w:cs="Roboto"/>
          <w:color w:val="434343"/>
          <w:sz w:val="40"/>
          <w:szCs w:val="40"/>
        </w:rPr>
        <w:t>Enhancement of Project AEDES</w:t>
      </w:r>
    </w:p>
    <w:p w14:paraId="01B586FA" w14:textId="77777777" w:rsidR="0026554F" w:rsidRDefault="0026554F" w:rsidP="00C25802">
      <w:pPr>
        <w:jc w:val="center"/>
        <w:rPr>
          <w:rFonts w:ascii="Roboto" w:eastAsia="Roboto" w:hAnsi="Roboto" w:cs="Roboto"/>
          <w:color w:val="434343"/>
          <w:sz w:val="28"/>
          <w:szCs w:val="28"/>
        </w:rPr>
      </w:pPr>
      <w:r>
        <w:rPr>
          <w:rFonts w:ascii="Roboto" w:eastAsia="Roboto" w:hAnsi="Roboto" w:cs="Roboto"/>
          <w:color w:val="434343"/>
          <w:sz w:val="28"/>
          <w:szCs w:val="28"/>
        </w:rPr>
        <w:t xml:space="preserve">Inception Report for </w:t>
      </w:r>
    </w:p>
    <w:p w14:paraId="4AC92B92" w14:textId="5E0BB1EC" w:rsidR="00C25802" w:rsidRPr="00F17857" w:rsidRDefault="0026554F" w:rsidP="00C25802">
      <w:pPr>
        <w:jc w:val="center"/>
        <w:rPr>
          <w:rFonts w:ascii="Roboto" w:eastAsia="Roboto" w:hAnsi="Roboto" w:cs="Roboto"/>
          <w:color w:val="434343"/>
          <w:sz w:val="28"/>
          <w:szCs w:val="28"/>
        </w:rPr>
      </w:pPr>
      <w:r w:rsidRPr="0026554F">
        <w:rPr>
          <w:rFonts w:ascii="Roboto" w:eastAsia="Roboto" w:hAnsi="Roboto" w:cs="Roboto"/>
          <w:color w:val="434343"/>
          <w:sz w:val="28"/>
          <w:szCs w:val="28"/>
        </w:rPr>
        <w:t>UNICEF Philippines and UNICEF Digital Public Goods Alliance</w:t>
      </w:r>
    </w:p>
    <w:p w14:paraId="00000009" w14:textId="77777777" w:rsidR="00413A7F" w:rsidRPr="00F17857" w:rsidRDefault="00413A7F">
      <w:pPr>
        <w:rPr>
          <w:rFonts w:ascii="Roboto" w:eastAsia="Roboto" w:hAnsi="Roboto" w:cs="Roboto"/>
          <w:color w:val="434343"/>
        </w:rPr>
      </w:pPr>
    </w:p>
    <w:p w14:paraId="0000000A" w14:textId="3B645716" w:rsidR="00413A7F" w:rsidRDefault="00413A7F">
      <w:pPr>
        <w:rPr>
          <w:rFonts w:ascii="Roboto" w:eastAsia="Roboto" w:hAnsi="Roboto" w:cs="Roboto"/>
          <w:color w:val="434343"/>
        </w:rPr>
      </w:pPr>
    </w:p>
    <w:p w14:paraId="136DB3CC" w14:textId="7297538D" w:rsidR="0026554F" w:rsidRDefault="0026554F">
      <w:pPr>
        <w:rPr>
          <w:rFonts w:ascii="Roboto" w:eastAsia="Roboto" w:hAnsi="Roboto" w:cs="Roboto"/>
          <w:color w:val="434343"/>
        </w:rPr>
      </w:pPr>
    </w:p>
    <w:p w14:paraId="326D3C23" w14:textId="23A8E48E" w:rsidR="0026554F" w:rsidRDefault="0026554F">
      <w:pPr>
        <w:rPr>
          <w:rFonts w:ascii="Roboto" w:eastAsia="Roboto" w:hAnsi="Roboto" w:cs="Roboto"/>
          <w:color w:val="434343"/>
        </w:rPr>
      </w:pPr>
    </w:p>
    <w:p w14:paraId="2154ED43" w14:textId="77777777" w:rsidR="0026554F" w:rsidRPr="00F17857" w:rsidRDefault="0026554F">
      <w:pPr>
        <w:rPr>
          <w:rFonts w:ascii="Roboto" w:eastAsia="Roboto" w:hAnsi="Roboto" w:cs="Roboto"/>
          <w:color w:val="434343"/>
        </w:rPr>
      </w:pPr>
    </w:p>
    <w:p w14:paraId="0000000B" w14:textId="77777777" w:rsidR="00413A7F" w:rsidRPr="00F17857" w:rsidRDefault="00413A7F">
      <w:pPr>
        <w:rPr>
          <w:rFonts w:ascii="Roboto" w:eastAsia="Roboto" w:hAnsi="Roboto" w:cs="Roboto"/>
          <w:color w:val="434343"/>
        </w:rPr>
      </w:pPr>
    </w:p>
    <w:p w14:paraId="0000000C" w14:textId="2558FEF5" w:rsidR="00413A7F" w:rsidRPr="00F17857" w:rsidRDefault="00486AF0">
      <w:pPr>
        <w:jc w:val="center"/>
        <w:rPr>
          <w:rFonts w:ascii="Roboto" w:eastAsia="Roboto" w:hAnsi="Roboto" w:cs="Roboto"/>
          <w:color w:val="434343"/>
        </w:rPr>
      </w:pPr>
      <w:r w:rsidRPr="00F17857">
        <w:rPr>
          <w:rFonts w:ascii="Roboto" w:eastAsia="Roboto" w:hAnsi="Roboto" w:cs="Roboto"/>
          <w:color w:val="434343"/>
        </w:rPr>
        <w:t>Prepared By</w:t>
      </w:r>
      <w:r w:rsidRPr="00F17857">
        <w:rPr>
          <w:rFonts w:ascii="Roboto" w:eastAsia="Roboto" w:hAnsi="Roboto" w:cs="Roboto"/>
          <w:color w:val="434343"/>
        </w:rPr>
        <w:br/>
      </w:r>
      <w:r w:rsidRPr="00F17857">
        <w:rPr>
          <w:rFonts w:ascii="Roboto" w:eastAsia="Roboto" w:hAnsi="Roboto" w:cs="Roboto"/>
          <w:color w:val="2E75B5"/>
        </w:rPr>
        <w:t>Cirrolytix Research Services</w:t>
      </w:r>
      <w:r w:rsidRPr="00F17857">
        <w:rPr>
          <w:rFonts w:ascii="Roboto" w:eastAsia="Roboto" w:hAnsi="Roboto" w:cs="Roboto"/>
          <w:color w:val="434343"/>
        </w:rPr>
        <w:br/>
      </w:r>
      <w:r w:rsidR="0026554F">
        <w:rPr>
          <w:rFonts w:ascii="Roboto" w:eastAsia="Roboto" w:hAnsi="Roboto" w:cs="Roboto"/>
          <w:color w:val="434343"/>
        </w:rPr>
        <w:t>January</w:t>
      </w:r>
      <w:r w:rsidRPr="00F17857">
        <w:rPr>
          <w:rFonts w:ascii="Roboto" w:eastAsia="Roboto" w:hAnsi="Roboto" w:cs="Roboto"/>
          <w:color w:val="434343"/>
        </w:rPr>
        <w:t xml:space="preserve"> 202</w:t>
      </w:r>
      <w:r w:rsidR="0026554F">
        <w:rPr>
          <w:rFonts w:ascii="Roboto" w:eastAsia="Roboto" w:hAnsi="Roboto" w:cs="Roboto"/>
          <w:color w:val="434343"/>
        </w:rPr>
        <w:t>2</w:t>
      </w:r>
    </w:p>
    <w:p w14:paraId="0000000D" w14:textId="77777777" w:rsidR="00413A7F" w:rsidRPr="00F17857" w:rsidRDefault="00413A7F">
      <w:pPr>
        <w:rPr>
          <w:rFonts w:ascii="Roboto" w:eastAsia="Roboto" w:hAnsi="Roboto" w:cs="Roboto"/>
          <w:color w:val="434343"/>
        </w:rPr>
      </w:pPr>
    </w:p>
    <w:p w14:paraId="0000000E" w14:textId="2C07C8F0" w:rsidR="00413A7F" w:rsidRDefault="00413A7F">
      <w:pPr>
        <w:rPr>
          <w:rFonts w:ascii="Roboto" w:eastAsia="Roboto" w:hAnsi="Roboto" w:cs="Roboto"/>
          <w:color w:val="434343"/>
        </w:rPr>
      </w:pPr>
    </w:p>
    <w:p w14:paraId="41B467CC" w14:textId="40FEC7F7" w:rsidR="0026554F" w:rsidRDefault="0026554F">
      <w:pPr>
        <w:rPr>
          <w:rFonts w:ascii="Roboto" w:eastAsia="Roboto" w:hAnsi="Roboto" w:cs="Roboto"/>
          <w:color w:val="434343"/>
        </w:rPr>
      </w:pPr>
    </w:p>
    <w:p w14:paraId="094A13D1" w14:textId="79E6FE88" w:rsidR="0026554F" w:rsidRDefault="0026554F">
      <w:pPr>
        <w:rPr>
          <w:rFonts w:ascii="Roboto" w:eastAsia="Roboto" w:hAnsi="Roboto" w:cs="Roboto"/>
          <w:color w:val="434343"/>
        </w:rPr>
      </w:pPr>
    </w:p>
    <w:p w14:paraId="2DBF9DCB" w14:textId="2B154E49" w:rsidR="0026554F" w:rsidRDefault="0026554F">
      <w:pPr>
        <w:rPr>
          <w:rFonts w:ascii="Roboto" w:eastAsia="Roboto" w:hAnsi="Roboto" w:cs="Roboto"/>
          <w:color w:val="434343"/>
        </w:rPr>
      </w:pPr>
    </w:p>
    <w:p w14:paraId="6B6922AE" w14:textId="77777777" w:rsidR="0026554F" w:rsidRPr="00F17857" w:rsidRDefault="0026554F">
      <w:pPr>
        <w:rPr>
          <w:rFonts w:ascii="Roboto" w:eastAsia="Roboto" w:hAnsi="Roboto" w:cs="Roboto"/>
          <w:color w:val="434343"/>
        </w:rPr>
      </w:pPr>
    </w:p>
    <w:p w14:paraId="0000000F" w14:textId="77777777" w:rsidR="00413A7F" w:rsidRPr="00F17857" w:rsidRDefault="00413A7F">
      <w:pPr>
        <w:rPr>
          <w:rFonts w:ascii="Roboto" w:eastAsia="Roboto" w:hAnsi="Roboto" w:cs="Roboto"/>
          <w:color w:val="434343"/>
        </w:rPr>
      </w:pPr>
    </w:p>
    <w:p w14:paraId="00000010" w14:textId="77777777" w:rsidR="00413A7F" w:rsidRPr="00F17857" w:rsidRDefault="00413A7F">
      <w:pPr>
        <w:jc w:val="center"/>
        <w:rPr>
          <w:rFonts w:ascii="Roboto" w:eastAsia="Roboto" w:hAnsi="Roboto" w:cs="Roboto"/>
          <w:color w:val="434343"/>
        </w:rPr>
      </w:pPr>
    </w:p>
    <w:p w14:paraId="00000011" w14:textId="77777777" w:rsidR="00413A7F" w:rsidRPr="00F17857" w:rsidRDefault="00413A7F">
      <w:pPr>
        <w:rPr>
          <w:rFonts w:ascii="Roboto" w:eastAsia="Roboto" w:hAnsi="Roboto" w:cs="Roboto"/>
          <w:color w:val="434343"/>
        </w:rPr>
      </w:pPr>
    </w:p>
    <w:p w14:paraId="00000012" w14:textId="77777777" w:rsidR="00413A7F" w:rsidRPr="00F17857" w:rsidRDefault="00486AF0">
      <w:pPr>
        <w:spacing w:after="0" w:line="240" w:lineRule="auto"/>
        <w:jc w:val="center"/>
        <w:rPr>
          <w:rFonts w:ascii="Roboto" w:eastAsia="Roboto" w:hAnsi="Roboto" w:cs="Roboto"/>
          <w:color w:val="434343"/>
        </w:rPr>
      </w:pPr>
      <w:r w:rsidRPr="00F17857">
        <w:rPr>
          <w:rFonts w:ascii="Roboto" w:eastAsia="Roboto" w:hAnsi="Roboto" w:cs="Roboto"/>
          <w:noProof/>
          <w:sz w:val="20"/>
          <w:szCs w:val="20"/>
        </w:rPr>
        <w:drawing>
          <wp:inline distT="0" distB="0" distL="0" distR="0" wp14:anchorId="0C017D1A" wp14:editId="49025C0D">
            <wp:extent cx="3003341" cy="840936"/>
            <wp:effectExtent l="0" t="0" r="0" b="0"/>
            <wp:docPr id="37" name="image2.png"/>
            <wp:cNvGraphicFramePr/>
            <a:graphic xmlns:a="http://schemas.openxmlformats.org/drawingml/2006/main">
              <a:graphicData uri="http://schemas.openxmlformats.org/drawingml/2006/picture">
                <pic:pic xmlns:pic="http://schemas.openxmlformats.org/drawingml/2006/picture">
                  <pic:nvPicPr>
                    <pic:cNvPr id="37" name="image2.png"/>
                    <pic:cNvPicPr preferRelativeResize="0"/>
                  </pic:nvPicPr>
                  <pic:blipFill>
                    <a:blip r:embed="rId9"/>
                    <a:srcRect/>
                    <a:stretch>
                      <a:fillRect/>
                    </a:stretch>
                  </pic:blipFill>
                  <pic:spPr>
                    <a:xfrm>
                      <a:off x="0" y="0"/>
                      <a:ext cx="3003341" cy="840936"/>
                    </a:xfrm>
                    <a:prstGeom prst="rect">
                      <a:avLst/>
                    </a:prstGeom>
                    <a:ln/>
                  </pic:spPr>
                </pic:pic>
              </a:graphicData>
            </a:graphic>
          </wp:inline>
        </w:drawing>
      </w:r>
    </w:p>
    <w:p w14:paraId="00000013" w14:textId="77777777" w:rsidR="00413A7F" w:rsidRPr="00F17857" w:rsidRDefault="00413A7F">
      <w:pPr>
        <w:rPr>
          <w:rFonts w:ascii="Roboto" w:eastAsia="Roboto" w:hAnsi="Roboto" w:cs="Roboto"/>
          <w:color w:val="434343"/>
        </w:rPr>
      </w:pPr>
    </w:p>
    <w:p w14:paraId="00000014" w14:textId="77777777" w:rsidR="00413A7F" w:rsidRPr="00F17857" w:rsidRDefault="00413A7F">
      <w:pPr>
        <w:spacing w:after="0" w:line="240" w:lineRule="auto"/>
        <w:rPr>
          <w:rFonts w:ascii="Roboto" w:eastAsia="Roboto" w:hAnsi="Roboto" w:cs="Roboto"/>
        </w:rPr>
      </w:pPr>
    </w:p>
    <w:p w14:paraId="00000015" w14:textId="77777777" w:rsidR="00413A7F" w:rsidRPr="00F17857" w:rsidRDefault="00486AF0">
      <w:pPr>
        <w:spacing w:after="0" w:line="240" w:lineRule="auto"/>
        <w:jc w:val="center"/>
        <w:rPr>
          <w:rFonts w:ascii="Roboto" w:eastAsia="Roboto" w:hAnsi="Roboto" w:cs="Roboto"/>
        </w:rPr>
      </w:pPr>
      <w:r w:rsidRPr="00F17857">
        <w:rPr>
          <w:rFonts w:ascii="Roboto" w:eastAsia="Roboto" w:hAnsi="Roboto" w:cs="Roboto"/>
          <w:color w:val="FFFFFF"/>
          <w:sz w:val="32"/>
          <w:szCs w:val="32"/>
        </w:rPr>
        <w:t>Applied Analytics for Social Impact</w:t>
      </w:r>
    </w:p>
    <w:p w14:paraId="00000016" w14:textId="77777777" w:rsidR="00413A7F" w:rsidRPr="00F17857" w:rsidRDefault="00413A7F">
      <w:pPr>
        <w:rPr>
          <w:rFonts w:ascii="Roboto" w:eastAsia="Roboto" w:hAnsi="Roboto" w:cs="Roboto"/>
          <w:color w:val="434343"/>
        </w:rPr>
      </w:pPr>
    </w:p>
    <w:p w14:paraId="00000017" w14:textId="77777777" w:rsidR="00413A7F" w:rsidRPr="00F17857" w:rsidRDefault="00486AF0">
      <w:pPr>
        <w:spacing w:after="0"/>
        <w:rPr>
          <w:rFonts w:ascii="Roboto" w:eastAsia="Roboto" w:hAnsi="Roboto" w:cs="Roboto"/>
          <w:color w:val="434343"/>
        </w:rPr>
      </w:pPr>
      <w:r w:rsidRPr="00F17857">
        <w:rPr>
          <w:rFonts w:ascii="Roboto" w:hAnsi="Roboto"/>
        </w:rPr>
        <w:br w:type="page"/>
      </w:r>
    </w:p>
    <w:p w14:paraId="0000004B" w14:textId="0C6C8B3B" w:rsidR="00413A7F" w:rsidRPr="00F17857" w:rsidRDefault="00413A7F">
      <w:pPr>
        <w:jc w:val="center"/>
        <w:rPr>
          <w:rFonts w:ascii="Roboto" w:eastAsia="Roboto" w:hAnsi="Roboto" w:cs="Roboto"/>
          <w:color w:val="434343"/>
        </w:rPr>
      </w:pPr>
      <w:bookmarkStart w:id="1" w:name="_heading=h.gjdgxs" w:colFirst="0" w:colLast="0"/>
      <w:bookmarkEnd w:id="1"/>
    </w:p>
    <w:p w14:paraId="3B2620D7" w14:textId="40C699BE" w:rsidR="00444666" w:rsidRPr="00F17857" w:rsidRDefault="00444666">
      <w:pPr>
        <w:jc w:val="center"/>
        <w:rPr>
          <w:rFonts w:ascii="Roboto" w:eastAsia="Roboto" w:hAnsi="Roboto" w:cs="Roboto"/>
          <w:color w:val="434343"/>
        </w:rPr>
      </w:pPr>
    </w:p>
    <w:p w14:paraId="1E04EC5C" w14:textId="3DEC5333" w:rsidR="00444666" w:rsidRPr="00F17857" w:rsidRDefault="00444666">
      <w:pPr>
        <w:jc w:val="center"/>
        <w:rPr>
          <w:rFonts w:ascii="Roboto" w:eastAsia="Roboto" w:hAnsi="Roboto" w:cs="Roboto"/>
          <w:color w:val="434343"/>
        </w:rPr>
      </w:pPr>
    </w:p>
    <w:p w14:paraId="2E4093D6" w14:textId="7E743714" w:rsidR="00444666" w:rsidRPr="00F17857" w:rsidRDefault="00444666">
      <w:pPr>
        <w:jc w:val="center"/>
        <w:rPr>
          <w:rFonts w:ascii="Roboto" w:eastAsia="Roboto" w:hAnsi="Roboto" w:cs="Roboto"/>
          <w:color w:val="434343"/>
        </w:rPr>
      </w:pPr>
    </w:p>
    <w:p w14:paraId="4B71FF43" w14:textId="6F5A9710" w:rsidR="00444666" w:rsidRPr="00F17857" w:rsidRDefault="00444666">
      <w:pPr>
        <w:jc w:val="center"/>
        <w:rPr>
          <w:rFonts w:ascii="Roboto" w:eastAsia="Roboto" w:hAnsi="Roboto" w:cs="Roboto"/>
          <w:color w:val="434343"/>
        </w:rPr>
      </w:pPr>
    </w:p>
    <w:p w14:paraId="016225F8" w14:textId="2D5756F7" w:rsidR="00444666" w:rsidRPr="00F17857" w:rsidRDefault="00444666">
      <w:pPr>
        <w:jc w:val="center"/>
        <w:rPr>
          <w:rFonts w:ascii="Roboto" w:eastAsia="Roboto" w:hAnsi="Roboto" w:cs="Roboto"/>
          <w:color w:val="434343"/>
        </w:rPr>
      </w:pPr>
    </w:p>
    <w:p w14:paraId="0AAFFA3B" w14:textId="1C1F66C4" w:rsidR="00444666" w:rsidRPr="00F17857" w:rsidRDefault="00444666">
      <w:pPr>
        <w:jc w:val="center"/>
        <w:rPr>
          <w:rFonts w:ascii="Roboto" w:eastAsia="Roboto" w:hAnsi="Roboto" w:cs="Roboto"/>
          <w:color w:val="434343"/>
        </w:rPr>
      </w:pPr>
    </w:p>
    <w:p w14:paraId="7BB6274F" w14:textId="77777777" w:rsidR="00444666" w:rsidRPr="00F17857" w:rsidRDefault="00444666">
      <w:pPr>
        <w:jc w:val="center"/>
        <w:rPr>
          <w:rFonts w:ascii="Roboto" w:eastAsia="Roboto" w:hAnsi="Roboto" w:cs="Roboto"/>
          <w:color w:val="434343"/>
        </w:rPr>
      </w:pPr>
    </w:p>
    <w:p w14:paraId="0000004C" w14:textId="77777777" w:rsidR="00413A7F" w:rsidRPr="00F17857" w:rsidRDefault="00413A7F">
      <w:pPr>
        <w:jc w:val="center"/>
        <w:rPr>
          <w:rFonts w:ascii="Roboto" w:eastAsia="Roboto" w:hAnsi="Roboto" w:cs="Roboto"/>
          <w:color w:val="434343"/>
        </w:rPr>
      </w:pPr>
    </w:p>
    <w:p w14:paraId="0000004D" w14:textId="77777777" w:rsidR="00413A7F" w:rsidRPr="00F17857" w:rsidRDefault="00413A7F">
      <w:pPr>
        <w:jc w:val="center"/>
        <w:rPr>
          <w:rFonts w:ascii="Roboto" w:eastAsia="Roboto" w:hAnsi="Roboto" w:cs="Roboto"/>
          <w:color w:val="434343"/>
        </w:rPr>
      </w:pPr>
    </w:p>
    <w:p w14:paraId="0000004E" w14:textId="77777777" w:rsidR="00413A7F" w:rsidRPr="00F17857" w:rsidRDefault="00413A7F">
      <w:pPr>
        <w:jc w:val="center"/>
        <w:rPr>
          <w:rFonts w:ascii="Roboto" w:eastAsia="Roboto" w:hAnsi="Roboto" w:cs="Roboto"/>
          <w:color w:val="434343"/>
        </w:rPr>
      </w:pPr>
    </w:p>
    <w:p w14:paraId="0000004F" w14:textId="77777777" w:rsidR="00413A7F" w:rsidRPr="00F17857" w:rsidRDefault="00413A7F">
      <w:pPr>
        <w:jc w:val="center"/>
        <w:rPr>
          <w:rFonts w:ascii="Roboto" w:eastAsia="Roboto" w:hAnsi="Roboto" w:cs="Roboto"/>
          <w:color w:val="434343"/>
        </w:rPr>
      </w:pPr>
    </w:p>
    <w:p w14:paraId="00000050" w14:textId="77777777" w:rsidR="00413A7F" w:rsidRPr="00F17857" w:rsidRDefault="00413A7F">
      <w:pPr>
        <w:jc w:val="center"/>
        <w:rPr>
          <w:rFonts w:ascii="Roboto" w:eastAsia="Roboto" w:hAnsi="Roboto" w:cs="Roboto"/>
          <w:color w:val="434343"/>
        </w:rPr>
      </w:pPr>
    </w:p>
    <w:p w14:paraId="00000051" w14:textId="77777777" w:rsidR="00413A7F" w:rsidRPr="00F17857" w:rsidRDefault="00413A7F">
      <w:pPr>
        <w:jc w:val="center"/>
        <w:rPr>
          <w:rFonts w:ascii="Roboto" w:eastAsia="Roboto" w:hAnsi="Roboto" w:cs="Roboto"/>
          <w:color w:val="434343"/>
        </w:rPr>
      </w:pPr>
    </w:p>
    <w:p w14:paraId="00000052" w14:textId="77777777" w:rsidR="00413A7F" w:rsidRPr="00F17857" w:rsidRDefault="00413A7F">
      <w:pPr>
        <w:jc w:val="center"/>
        <w:rPr>
          <w:rFonts w:ascii="Roboto" w:eastAsia="Roboto" w:hAnsi="Roboto" w:cs="Roboto"/>
          <w:color w:val="434343"/>
        </w:rPr>
      </w:pPr>
    </w:p>
    <w:p w14:paraId="00000053" w14:textId="77777777" w:rsidR="00413A7F" w:rsidRPr="00F17857" w:rsidRDefault="00413A7F">
      <w:pPr>
        <w:jc w:val="center"/>
        <w:rPr>
          <w:rFonts w:ascii="Roboto" w:eastAsia="Roboto" w:hAnsi="Roboto" w:cs="Roboto"/>
          <w:color w:val="434343"/>
        </w:rPr>
      </w:pPr>
    </w:p>
    <w:p w14:paraId="00000054" w14:textId="77777777" w:rsidR="00413A7F" w:rsidRPr="00F17857" w:rsidRDefault="00486AF0">
      <w:pPr>
        <w:jc w:val="center"/>
        <w:rPr>
          <w:rFonts w:ascii="Roboto" w:eastAsia="Roboto" w:hAnsi="Roboto" w:cs="Roboto"/>
          <w:color w:val="434343"/>
        </w:rPr>
      </w:pPr>
      <w:r w:rsidRPr="00F17857">
        <w:rPr>
          <w:rFonts w:ascii="Roboto" w:eastAsia="Roboto" w:hAnsi="Roboto" w:cs="Roboto"/>
          <w:color w:val="434343"/>
        </w:rPr>
        <w:t>THIS PAGE INTENTIONALLY LEFT BLANK</w:t>
      </w:r>
    </w:p>
    <w:p w14:paraId="00000055" w14:textId="77777777" w:rsidR="00413A7F" w:rsidRPr="00F17857" w:rsidRDefault="00413A7F">
      <w:pPr>
        <w:rPr>
          <w:rFonts w:ascii="Roboto" w:eastAsia="Roboto" w:hAnsi="Roboto" w:cs="Roboto"/>
          <w:color w:val="434343"/>
        </w:rPr>
      </w:pPr>
    </w:p>
    <w:p w14:paraId="00000056" w14:textId="77777777" w:rsidR="00413A7F" w:rsidRPr="00F17857" w:rsidRDefault="00413A7F">
      <w:pPr>
        <w:jc w:val="center"/>
        <w:rPr>
          <w:rFonts w:ascii="Roboto" w:eastAsia="Roboto" w:hAnsi="Roboto" w:cs="Roboto"/>
          <w:color w:val="434343"/>
        </w:rPr>
      </w:pPr>
    </w:p>
    <w:p w14:paraId="00000057" w14:textId="77777777" w:rsidR="00413A7F" w:rsidRPr="00F17857" w:rsidRDefault="00413A7F">
      <w:pPr>
        <w:jc w:val="center"/>
        <w:rPr>
          <w:rFonts w:ascii="Roboto" w:eastAsia="Roboto" w:hAnsi="Roboto" w:cs="Roboto"/>
          <w:color w:val="434343"/>
        </w:rPr>
      </w:pPr>
    </w:p>
    <w:p w14:paraId="00000058" w14:textId="77777777" w:rsidR="00413A7F" w:rsidRPr="00F17857" w:rsidRDefault="00413A7F">
      <w:pPr>
        <w:jc w:val="center"/>
        <w:rPr>
          <w:rFonts w:ascii="Roboto" w:eastAsia="Roboto" w:hAnsi="Roboto" w:cs="Roboto"/>
          <w:color w:val="434343"/>
        </w:rPr>
      </w:pPr>
    </w:p>
    <w:p w14:paraId="00000059" w14:textId="77777777" w:rsidR="00413A7F" w:rsidRPr="00F17857" w:rsidRDefault="00413A7F">
      <w:pPr>
        <w:jc w:val="center"/>
        <w:rPr>
          <w:rFonts w:ascii="Roboto" w:eastAsia="Roboto" w:hAnsi="Roboto" w:cs="Roboto"/>
          <w:color w:val="434343"/>
        </w:rPr>
      </w:pPr>
    </w:p>
    <w:p w14:paraId="0000005A" w14:textId="77777777" w:rsidR="00413A7F" w:rsidRPr="00F17857" w:rsidRDefault="00413A7F">
      <w:pPr>
        <w:jc w:val="center"/>
        <w:rPr>
          <w:rFonts w:ascii="Roboto" w:eastAsia="Roboto" w:hAnsi="Roboto" w:cs="Roboto"/>
          <w:color w:val="434343"/>
        </w:rPr>
      </w:pPr>
    </w:p>
    <w:p w14:paraId="0000005B" w14:textId="77777777" w:rsidR="00413A7F" w:rsidRPr="00F17857" w:rsidRDefault="00413A7F">
      <w:pPr>
        <w:jc w:val="center"/>
        <w:rPr>
          <w:rFonts w:ascii="Roboto" w:eastAsia="Roboto" w:hAnsi="Roboto" w:cs="Roboto"/>
          <w:color w:val="434343"/>
        </w:rPr>
      </w:pPr>
    </w:p>
    <w:p w14:paraId="0000005C" w14:textId="77777777" w:rsidR="00413A7F" w:rsidRPr="00F17857" w:rsidRDefault="00413A7F">
      <w:pPr>
        <w:jc w:val="center"/>
        <w:rPr>
          <w:rFonts w:ascii="Roboto" w:eastAsia="Roboto" w:hAnsi="Roboto" w:cs="Roboto"/>
          <w:color w:val="434343"/>
        </w:rPr>
      </w:pPr>
    </w:p>
    <w:p w14:paraId="0000005D" w14:textId="77777777" w:rsidR="00413A7F" w:rsidRPr="00F17857" w:rsidRDefault="00486AF0">
      <w:pPr>
        <w:pStyle w:val="Heading1"/>
        <w:spacing w:after="200" w:line="240" w:lineRule="auto"/>
        <w:jc w:val="both"/>
        <w:rPr>
          <w:rFonts w:ascii="Roboto" w:eastAsia="Roboto" w:hAnsi="Roboto" w:cs="Roboto"/>
          <w:color w:val="434343"/>
          <w:sz w:val="22"/>
          <w:szCs w:val="22"/>
        </w:rPr>
      </w:pPr>
      <w:bookmarkStart w:id="2" w:name="_heading=h.1fob9te" w:colFirst="0" w:colLast="0"/>
      <w:bookmarkEnd w:id="2"/>
      <w:r w:rsidRPr="00F17857">
        <w:rPr>
          <w:rFonts w:ascii="Roboto" w:hAnsi="Roboto"/>
        </w:rPr>
        <w:br w:type="page"/>
      </w:r>
    </w:p>
    <w:p w14:paraId="0000005F" w14:textId="48D6C80E" w:rsidR="00413A7F" w:rsidRPr="000E22B9" w:rsidRDefault="00486AF0" w:rsidP="000E22B9">
      <w:pPr>
        <w:keepNext/>
        <w:keepLines/>
        <w:pBdr>
          <w:top w:val="nil"/>
          <w:left w:val="nil"/>
          <w:bottom w:val="nil"/>
          <w:right w:val="nil"/>
          <w:between w:val="nil"/>
        </w:pBdr>
        <w:spacing w:before="240" w:after="0"/>
        <w:rPr>
          <w:rFonts w:ascii="Roboto" w:eastAsia="Roboto" w:hAnsi="Roboto" w:cs="Roboto"/>
          <w:color w:val="1F497D"/>
          <w:sz w:val="32"/>
          <w:szCs w:val="32"/>
        </w:rPr>
      </w:pPr>
      <w:bookmarkStart w:id="3" w:name="_heading=h.3znysh7" w:colFirst="0" w:colLast="0"/>
      <w:bookmarkEnd w:id="3"/>
      <w:r w:rsidRPr="00F17857">
        <w:rPr>
          <w:rFonts w:ascii="Roboto" w:eastAsia="Roboto" w:hAnsi="Roboto" w:cs="Roboto"/>
          <w:color w:val="1F497D"/>
          <w:sz w:val="32"/>
          <w:szCs w:val="32"/>
        </w:rPr>
        <w:lastRenderedPageBreak/>
        <w:t>Table of Contents</w:t>
      </w:r>
    </w:p>
    <w:sdt>
      <w:sdtPr>
        <w:rPr>
          <w:color w:val="auto"/>
          <w:sz w:val="22"/>
          <w:szCs w:val="22"/>
        </w:rPr>
        <w:id w:val="973329488"/>
        <w:docPartObj>
          <w:docPartGallery w:val="Table of Contents"/>
          <w:docPartUnique/>
        </w:docPartObj>
      </w:sdtPr>
      <w:sdtEndPr>
        <w:rPr>
          <w:rFonts w:ascii="Calibri" w:hAnsi="Calibri"/>
          <w:b/>
          <w:bCs/>
          <w:noProof/>
        </w:rPr>
      </w:sdtEndPr>
      <w:sdtContent>
        <w:p w14:paraId="1DEC1E88" w14:textId="7ACBCDE6" w:rsidR="00F17857" w:rsidRPr="000510AC" w:rsidRDefault="00F17857" w:rsidP="00F17857">
          <w:pPr>
            <w:pStyle w:val="Cirro3"/>
            <w:rPr>
              <w:color w:val="auto"/>
              <w:sz w:val="22"/>
              <w:szCs w:val="22"/>
            </w:rPr>
          </w:pPr>
        </w:p>
        <w:p w14:paraId="12679090" w14:textId="35CA4A37" w:rsidR="000510AC" w:rsidRPr="000510AC" w:rsidRDefault="00F17857">
          <w:pPr>
            <w:pStyle w:val="TOC1"/>
            <w:tabs>
              <w:tab w:val="right" w:leader="dot" w:pos="10456"/>
            </w:tabs>
            <w:rPr>
              <w:rFonts w:ascii="Roboto" w:eastAsiaTheme="minorEastAsia" w:hAnsi="Roboto" w:cstheme="minorBidi"/>
              <w:noProof/>
            </w:rPr>
          </w:pPr>
          <w:r w:rsidRPr="000510AC">
            <w:rPr>
              <w:rFonts w:ascii="Roboto" w:hAnsi="Roboto"/>
            </w:rPr>
            <w:fldChar w:fldCharType="begin"/>
          </w:r>
          <w:r w:rsidRPr="000510AC">
            <w:rPr>
              <w:rFonts w:ascii="Roboto" w:hAnsi="Roboto"/>
            </w:rPr>
            <w:instrText xml:space="preserve"> TOC \o "1-3" \h \z \u </w:instrText>
          </w:r>
          <w:r w:rsidRPr="000510AC">
            <w:rPr>
              <w:rFonts w:ascii="Roboto" w:hAnsi="Roboto"/>
            </w:rPr>
            <w:fldChar w:fldCharType="separate"/>
          </w:r>
          <w:hyperlink w:anchor="_Toc93337139" w:history="1">
            <w:r w:rsidR="000510AC" w:rsidRPr="000510AC">
              <w:rPr>
                <w:rStyle w:val="Hyperlink"/>
                <w:rFonts w:ascii="Roboto" w:hAnsi="Roboto"/>
                <w:noProof/>
                <w:color w:val="auto"/>
              </w:rPr>
              <w:t>Introduction</w:t>
            </w:r>
            <w:r w:rsidR="000510AC" w:rsidRPr="000510AC">
              <w:rPr>
                <w:rFonts w:ascii="Roboto" w:hAnsi="Roboto"/>
                <w:noProof/>
                <w:webHidden/>
              </w:rPr>
              <w:tab/>
            </w:r>
            <w:r w:rsidR="000510AC" w:rsidRPr="000510AC">
              <w:rPr>
                <w:rFonts w:ascii="Roboto" w:hAnsi="Roboto"/>
                <w:noProof/>
                <w:webHidden/>
              </w:rPr>
              <w:fldChar w:fldCharType="begin"/>
            </w:r>
            <w:r w:rsidR="000510AC" w:rsidRPr="000510AC">
              <w:rPr>
                <w:rFonts w:ascii="Roboto" w:hAnsi="Roboto"/>
                <w:noProof/>
                <w:webHidden/>
              </w:rPr>
              <w:instrText xml:space="preserve"> PAGEREF _Toc93337139 \h </w:instrText>
            </w:r>
            <w:r w:rsidR="000510AC" w:rsidRPr="000510AC">
              <w:rPr>
                <w:rFonts w:ascii="Roboto" w:hAnsi="Roboto"/>
                <w:noProof/>
                <w:webHidden/>
              </w:rPr>
            </w:r>
            <w:r w:rsidR="000510AC" w:rsidRPr="000510AC">
              <w:rPr>
                <w:rFonts w:ascii="Roboto" w:hAnsi="Roboto"/>
                <w:noProof/>
                <w:webHidden/>
              </w:rPr>
              <w:fldChar w:fldCharType="separate"/>
            </w:r>
            <w:r w:rsidR="000510AC" w:rsidRPr="000510AC">
              <w:rPr>
                <w:rFonts w:ascii="Roboto" w:hAnsi="Roboto"/>
                <w:noProof/>
                <w:webHidden/>
              </w:rPr>
              <w:t>6</w:t>
            </w:r>
            <w:r w:rsidR="000510AC" w:rsidRPr="000510AC">
              <w:rPr>
                <w:rFonts w:ascii="Roboto" w:hAnsi="Roboto"/>
                <w:noProof/>
                <w:webHidden/>
              </w:rPr>
              <w:fldChar w:fldCharType="end"/>
            </w:r>
          </w:hyperlink>
        </w:p>
        <w:p w14:paraId="2A218FC6" w14:textId="499C7C57" w:rsidR="000510AC" w:rsidRPr="000510AC" w:rsidRDefault="000510AC">
          <w:pPr>
            <w:pStyle w:val="TOC2"/>
            <w:rPr>
              <w:rFonts w:eastAsiaTheme="minorEastAsia" w:cstheme="minorBidi"/>
              <w:color w:val="auto"/>
              <w:sz w:val="22"/>
              <w:szCs w:val="22"/>
            </w:rPr>
          </w:pPr>
          <w:hyperlink w:anchor="_Toc93337140" w:history="1">
            <w:r w:rsidRPr="000510AC">
              <w:rPr>
                <w:rStyle w:val="Hyperlink"/>
                <w:color w:val="auto"/>
                <w:sz w:val="22"/>
                <w:szCs w:val="22"/>
              </w:rPr>
              <w:t>Overview</w:t>
            </w:r>
            <w:r w:rsidRPr="000510AC">
              <w:rPr>
                <w:webHidden/>
                <w:color w:val="auto"/>
                <w:sz w:val="22"/>
                <w:szCs w:val="22"/>
              </w:rPr>
              <w:tab/>
            </w:r>
            <w:r w:rsidRPr="000510AC">
              <w:rPr>
                <w:webHidden/>
                <w:color w:val="auto"/>
                <w:sz w:val="22"/>
                <w:szCs w:val="22"/>
              </w:rPr>
              <w:fldChar w:fldCharType="begin"/>
            </w:r>
            <w:r w:rsidRPr="000510AC">
              <w:rPr>
                <w:webHidden/>
                <w:color w:val="auto"/>
                <w:sz w:val="22"/>
                <w:szCs w:val="22"/>
              </w:rPr>
              <w:instrText xml:space="preserve"> PAGEREF _Toc93337140 \h </w:instrText>
            </w:r>
            <w:r w:rsidRPr="000510AC">
              <w:rPr>
                <w:webHidden/>
                <w:color w:val="auto"/>
                <w:sz w:val="22"/>
                <w:szCs w:val="22"/>
              </w:rPr>
            </w:r>
            <w:r w:rsidRPr="000510AC">
              <w:rPr>
                <w:webHidden/>
                <w:color w:val="auto"/>
                <w:sz w:val="22"/>
                <w:szCs w:val="22"/>
              </w:rPr>
              <w:fldChar w:fldCharType="separate"/>
            </w:r>
            <w:r w:rsidRPr="000510AC">
              <w:rPr>
                <w:webHidden/>
                <w:color w:val="auto"/>
                <w:sz w:val="22"/>
                <w:szCs w:val="22"/>
              </w:rPr>
              <w:t>6</w:t>
            </w:r>
            <w:r w:rsidRPr="000510AC">
              <w:rPr>
                <w:webHidden/>
                <w:color w:val="auto"/>
                <w:sz w:val="22"/>
                <w:szCs w:val="22"/>
              </w:rPr>
              <w:fldChar w:fldCharType="end"/>
            </w:r>
          </w:hyperlink>
        </w:p>
        <w:p w14:paraId="64955FE4" w14:textId="0941B5F9" w:rsidR="000510AC" w:rsidRPr="000510AC" w:rsidRDefault="000510AC">
          <w:pPr>
            <w:pStyle w:val="TOC2"/>
            <w:rPr>
              <w:rFonts w:eastAsiaTheme="minorEastAsia" w:cstheme="minorBidi"/>
              <w:color w:val="auto"/>
              <w:sz w:val="22"/>
              <w:szCs w:val="22"/>
            </w:rPr>
          </w:pPr>
          <w:hyperlink w:anchor="_Toc93337141" w:history="1">
            <w:r w:rsidRPr="000510AC">
              <w:rPr>
                <w:rStyle w:val="Hyperlink"/>
                <w:color w:val="auto"/>
                <w:sz w:val="22"/>
                <w:szCs w:val="22"/>
              </w:rPr>
              <w:t>About Project AEDES</w:t>
            </w:r>
            <w:r w:rsidRPr="000510AC">
              <w:rPr>
                <w:webHidden/>
                <w:color w:val="auto"/>
                <w:sz w:val="22"/>
                <w:szCs w:val="22"/>
              </w:rPr>
              <w:tab/>
            </w:r>
            <w:r w:rsidRPr="000510AC">
              <w:rPr>
                <w:webHidden/>
                <w:color w:val="auto"/>
                <w:sz w:val="22"/>
                <w:szCs w:val="22"/>
              </w:rPr>
              <w:fldChar w:fldCharType="begin"/>
            </w:r>
            <w:r w:rsidRPr="000510AC">
              <w:rPr>
                <w:webHidden/>
                <w:color w:val="auto"/>
                <w:sz w:val="22"/>
                <w:szCs w:val="22"/>
              </w:rPr>
              <w:instrText xml:space="preserve"> PAGEREF _Toc93337141 \h </w:instrText>
            </w:r>
            <w:r w:rsidRPr="000510AC">
              <w:rPr>
                <w:webHidden/>
                <w:color w:val="auto"/>
                <w:sz w:val="22"/>
                <w:szCs w:val="22"/>
              </w:rPr>
            </w:r>
            <w:r w:rsidRPr="000510AC">
              <w:rPr>
                <w:webHidden/>
                <w:color w:val="auto"/>
                <w:sz w:val="22"/>
                <w:szCs w:val="22"/>
              </w:rPr>
              <w:fldChar w:fldCharType="separate"/>
            </w:r>
            <w:r w:rsidRPr="000510AC">
              <w:rPr>
                <w:webHidden/>
                <w:color w:val="auto"/>
                <w:sz w:val="22"/>
                <w:szCs w:val="22"/>
              </w:rPr>
              <w:t>6</w:t>
            </w:r>
            <w:r w:rsidRPr="000510AC">
              <w:rPr>
                <w:webHidden/>
                <w:color w:val="auto"/>
                <w:sz w:val="22"/>
                <w:szCs w:val="22"/>
              </w:rPr>
              <w:fldChar w:fldCharType="end"/>
            </w:r>
          </w:hyperlink>
        </w:p>
        <w:p w14:paraId="518C9A2C" w14:textId="049B0200" w:rsidR="000510AC" w:rsidRPr="000510AC" w:rsidRDefault="000510AC">
          <w:pPr>
            <w:pStyle w:val="TOC3"/>
            <w:tabs>
              <w:tab w:val="right" w:leader="dot" w:pos="10456"/>
            </w:tabs>
            <w:rPr>
              <w:rFonts w:ascii="Roboto" w:eastAsiaTheme="minorEastAsia" w:hAnsi="Roboto" w:cstheme="minorBidi"/>
              <w:noProof/>
            </w:rPr>
          </w:pPr>
          <w:hyperlink w:anchor="_Toc93337142" w:history="1">
            <w:r w:rsidRPr="000510AC">
              <w:rPr>
                <w:rStyle w:val="Hyperlink"/>
                <w:rFonts w:ascii="Roboto" w:hAnsi="Roboto"/>
                <w:noProof/>
                <w:color w:val="auto"/>
              </w:rPr>
              <w:t>Assessment of Current State</w:t>
            </w:r>
            <w:r w:rsidRPr="000510AC">
              <w:rPr>
                <w:rFonts w:ascii="Roboto" w:hAnsi="Roboto"/>
                <w:noProof/>
                <w:webHidden/>
              </w:rPr>
              <w:tab/>
            </w:r>
            <w:r w:rsidRPr="000510AC">
              <w:rPr>
                <w:rFonts w:ascii="Roboto" w:hAnsi="Roboto"/>
                <w:noProof/>
                <w:webHidden/>
              </w:rPr>
              <w:fldChar w:fldCharType="begin"/>
            </w:r>
            <w:r w:rsidRPr="000510AC">
              <w:rPr>
                <w:rFonts w:ascii="Roboto" w:hAnsi="Roboto"/>
                <w:noProof/>
                <w:webHidden/>
              </w:rPr>
              <w:instrText xml:space="preserve"> PAGEREF _Toc93337142 \h </w:instrText>
            </w:r>
            <w:r w:rsidRPr="000510AC">
              <w:rPr>
                <w:rFonts w:ascii="Roboto" w:hAnsi="Roboto"/>
                <w:noProof/>
                <w:webHidden/>
              </w:rPr>
            </w:r>
            <w:r w:rsidRPr="000510AC">
              <w:rPr>
                <w:rFonts w:ascii="Roboto" w:hAnsi="Roboto"/>
                <w:noProof/>
                <w:webHidden/>
              </w:rPr>
              <w:fldChar w:fldCharType="separate"/>
            </w:r>
            <w:r w:rsidRPr="000510AC">
              <w:rPr>
                <w:rFonts w:ascii="Roboto" w:hAnsi="Roboto"/>
                <w:noProof/>
                <w:webHidden/>
              </w:rPr>
              <w:t>6</w:t>
            </w:r>
            <w:r w:rsidRPr="000510AC">
              <w:rPr>
                <w:rFonts w:ascii="Roboto" w:hAnsi="Roboto"/>
                <w:noProof/>
                <w:webHidden/>
              </w:rPr>
              <w:fldChar w:fldCharType="end"/>
            </w:r>
          </w:hyperlink>
        </w:p>
        <w:p w14:paraId="1A037CDA" w14:textId="3F7CC110" w:rsidR="000510AC" w:rsidRPr="000510AC" w:rsidRDefault="000510AC">
          <w:pPr>
            <w:pStyle w:val="TOC3"/>
            <w:tabs>
              <w:tab w:val="right" w:leader="dot" w:pos="10456"/>
            </w:tabs>
            <w:rPr>
              <w:rFonts w:ascii="Roboto" w:eastAsiaTheme="minorEastAsia" w:hAnsi="Roboto" w:cstheme="minorBidi"/>
              <w:noProof/>
            </w:rPr>
          </w:pPr>
          <w:hyperlink w:anchor="_Toc93337143" w:history="1">
            <w:r w:rsidRPr="000510AC">
              <w:rPr>
                <w:rStyle w:val="Hyperlink"/>
                <w:rFonts w:ascii="Roboto" w:hAnsi="Roboto"/>
                <w:noProof/>
                <w:color w:val="auto"/>
              </w:rPr>
              <w:t>Objectives of the Project</w:t>
            </w:r>
            <w:r w:rsidRPr="000510AC">
              <w:rPr>
                <w:rFonts w:ascii="Roboto" w:hAnsi="Roboto"/>
                <w:noProof/>
                <w:webHidden/>
              </w:rPr>
              <w:tab/>
            </w:r>
            <w:r w:rsidRPr="000510AC">
              <w:rPr>
                <w:rFonts w:ascii="Roboto" w:hAnsi="Roboto"/>
                <w:noProof/>
                <w:webHidden/>
              </w:rPr>
              <w:fldChar w:fldCharType="begin"/>
            </w:r>
            <w:r w:rsidRPr="000510AC">
              <w:rPr>
                <w:rFonts w:ascii="Roboto" w:hAnsi="Roboto"/>
                <w:noProof/>
                <w:webHidden/>
              </w:rPr>
              <w:instrText xml:space="preserve"> PAGEREF _Toc93337143 \h </w:instrText>
            </w:r>
            <w:r w:rsidRPr="000510AC">
              <w:rPr>
                <w:rFonts w:ascii="Roboto" w:hAnsi="Roboto"/>
                <w:noProof/>
                <w:webHidden/>
              </w:rPr>
            </w:r>
            <w:r w:rsidRPr="000510AC">
              <w:rPr>
                <w:rFonts w:ascii="Roboto" w:hAnsi="Roboto"/>
                <w:noProof/>
                <w:webHidden/>
              </w:rPr>
              <w:fldChar w:fldCharType="separate"/>
            </w:r>
            <w:r w:rsidRPr="000510AC">
              <w:rPr>
                <w:rFonts w:ascii="Roboto" w:hAnsi="Roboto"/>
                <w:noProof/>
                <w:webHidden/>
              </w:rPr>
              <w:t>6</w:t>
            </w:r>
            <w:r w:rsidRPr="000510AC">
              <w:rPr>
                <w:rFonts w:ascii="Roboto" w:hAnsi="Roboto"/>
                <w:noProof/>
                <w:webHidden/>
              </w:rPr>
              <w:fldChar w:fldCharType="end"/>
            </w:r>
          </w:hyperlink>
        </w:p>
        <w:p w14:paraId="12D97C22" w14:textId="76531453" w:rsidR="000510AC" w:rsidRPr="000510AC" w:rsidRDefault="000510AC">
          <w:pPr>
            <w:pStyle w:val="TOC1"/>
            <w:tabs>
              <w:tab w:val="right" w:leader="dot" w:pos="10456"/>
            </w:tabs>
            <w:rPr>
              <w:rFonts w:ascii="Roboto" w:eastAsiaTheme="minorEastAsia" w:hAnsi="Roboto" w:cstheme="minorBidi"/>
              <w:noProof/>
            </w:rPr>
          </w:pPr>
          <w:hyperlink w:anchor="_Toc93337144" w:history="1">
            <w:r w:rsidRPr="000510AC">
              <w:rPr>
                <w:rStyle w:val="Hyperlink"/>
                <w:rFonts w:ascii="Roboto" w:hAnsi="Roboto"/>
                <w:noProof/>
                <w:color w:val="auto"/>
              </w:rPr>
              <w:t>Enhanced AEDES Platform</w:t>
            </w:r>
            <w:r w:rsidRPr="000510AC">
              <w:rPr>
                <w:rFonts w:ascii="Roboto" w:hAnsi="Roboto"/>
                <w:noProof/>
                <w:webHidden/>
              </w:rPr>
              <w:tab/>
            </w:r>
            <w:r w:rsidRPr="000510AC">
              <w:rPr>
                <w:rFonts w:ascii="Roboto" w:hAnsi="Roboto"/>
                <w:noProof/>
                <w:webHidden/>
              </w:rPr>
              <w:fldChar w:fldCharType="begin"/>
            </w:r>
            <w:r w:rsidRPr="000510AC">
              <w:rPr>
                <w:rFonts w:ascii="Roboto" w:hAnsi="Roboto"/>
                <w:noProof/>
                <w:webHidden/>
              </w:rPr>
              <w:instrText xml:space="preserve"> PAGEREF _Toc93337144 \h </w:instrText>
            </w:r>
            <w:r w:rsidRPr="000510AC">
              <w:rPr>
                <w:rFonts w:ascii="Roboto" w:hAnsi="Roboto"/>
                <w:noProof/>
                <w:webHidden/>
              </w:rPr>
            </w:r>
            <w:r w:rsidRPr="000510AC">
              <w:rPr>
                <w:rFonts w:ascii="Roboto" w:hAnsi="Roboto"/>
                <w:noProof/>
                <w:webHidden/>
              </w:rPr>
              <w:fldChar w:fldCharType="separate"/>
            </w:r>
            <w:r w:rsidRPr="000510AC">
              <w:rPr>
                <w:rFonts w:ascii="Roboto" w:hAnsi="Roboto"/>
                <w:noProof/>
                <w:webHidden/>
              </w:rPr>
              <w:t>8</w:t>
            </w:r>
            <w:r w:rsidRPr="000510AC">
              <w:rPr>
                <w:rFonts w:ascii="Roboto" w:hAnsi="Roboto"/>
                <w:noProof/>
                <w:webHidden/>
              </w:rPr>
              <w:fldChar w:fldCharType="end"/>
            </w:r>
          </w:hyperlink>
        </w:p>
        <w:p w14:paraId="3C7BDC06" w14:textId="03495872" w:rsidR="000510AC" w:rsidRPr="000510AC" w:rsidRDefault="000510AC">
          <w:pPr>
            <w:pStyle w:val="TOC2"/>
            <w:rPr>
              <w:rFonts w:eastAsiaTheme="minorEastAsia" w:cstheme="minorBidi"/>
              <w:color w:val="auto"/>
              <w:sz w:val="22"/>
              <w:szCs w:val="22"/>
            </w:rPr>
          </w:pPr>
          <w:hyperlink w:anchor="_Toc93337145" w:history="1">
            <w:r w:rsidRPr="000510AC">
              <w:rPr>
                <w:rStyle w:val="Hyperlink"/>
                <w:color w:val="auto"/>
                <w:sz w:val="22"/>
                <w:szCs w:val="22"/>
              </w:rPr>
              <w:t>Technology Stack</w:t>
            </w:r>
            <w:r w:rsidRPr="000510AC">
              <w:rPr>
                <w:webHidden/>
                <w:color w:val="auto"/>
                <w:sz w:val="22"/>
                <w:szCs w:val="22"/>
              </w:rPr>
              <w:tab/>
            </w:r>
            <w:r w:rsidRPr="000510AC">
              <w:rPr>
                <w:webHidden/>
                <w:color w:val="auto"/>
                <w:sz w:val="22"/>
                <w:szCs w:val="22"/>
              </w:rPr>
              <w:fldChar w:fldCharType="begin"/>
            </w:r>
            <w:r w:rsidRPr="000510AC">
              <w:rPr>
                <w:webHidden/>
                <w:color w:val="auto"/>
                <w:sz w:val="22"/>
                <w:szCs w:val="22"/>
              </w:rPr>
              <w:instrText xml:space="preserve"> PAGEREF _Toc93337145 \h </w:instrText>
            </w:r>
            <w:r w:rsidRPr="000510AC">
              <w:rPr>
                <w:webHidden/>
                <w:color w:val="auto"/>
                <w:sz w:val="22"/>
                <w:szCs w:val="22"/>
              </w:rPr>
            </w:r>
            <w:r w:rsidRPr="000510AC">
              <w:rPr>
                <w:webHidden/>
                <w:color w:val="auto"/>
                <w:sz w:val="22"/>
                <w:szCs w:val="22"/>
              </w:rPr>
              <w:fldChar w:fldCharType="separate"/>
            </w:r>
            <w:r w:rsidRPr="000510AC">
              <w:rPr>
                <w:webHidden/>
                <w:color w:val="auto"/>
                <w:sz w:val="22"/>
                <w:szCs w:val="22"/>
              </w:rPr>
              <w:t>8</w:t>
            </w:r>
            <w:r w:rsidRPr="000510AC">
              <w:rPr>
                <w:webHidden/>
                <w:color w:val="auto"/>
                <w:sz w:val="22"/>
                <w:szCs w:val="22"/>
              </w:rPr>
              <w:fldChar w:fldCharType="end"/>
            </w:r>
          </w:hyperlink>
        </w:p>
        <w:p w14:paraId="51A39E2B" w14:textId="662DA6B2" w:rsidR="000510AC" w:rsidRPr="000510AC" w:rsidRDefault="000510AC">
          <w:pPr>
            <w:pStyle w:val="TOC2"/>
            <w:rPr>
              <w:rFonts w:eastAsiaTheme="minorEastAsia" w:cstheme="minorBidi"/>
              <w:color w:val="auto"/>
              <w:sz w:val="22"/>
              <w:szCs w:val="22"/>
            </w:rPr>
          </w:pPr>
          <w:hyperlink w:anchor="_Toc93337148" w:history="1">
            <w:r w:rsidRPr="000510AC">
              <w:rPr>
                <w:rStyle w:val="Hyperlink"/>
                <w:color w:val="auto"/>
                <w:sz w:val="22"/>
                <w:szCs w:val="22"/>
              </w:rPr>
              <w:t>Data Architecture</w:t>
            </w:r>
            <w:r w:rsidRPr="000510AC">
              <w:rPr>
                <w:webHidden/>
                <w:color w:val="auto"/>
                <w:sz w:val="22"/>
                <w:szCs w:val="22"/>
              </w:rPr>
              <w:tab/>
            </w:r>
            <w:r w:rsidRPr="000510AC">
              <w:rPr>
                <w:webHidden/>
                <w:color w:val="auto"/>
                <w:sz w:val="22"/>
                <w:szCs w:val="22"/>
              </w:rPr>
              <w:fldChar w:fldCharType="begin"/>
            </w:r>
            <w:r w:rsidRPr="000510AC">
              <w:rPr>
                <w:webHidden/>
                <w:color w:val="auto"/>
                <w:sz w:val="22"/>
                <w:szCs w:val="22"/>
              </w:rPr>
              <w:instrText xml:space="preserve"> PAGEREF _Toc93337148 \h </w:instrText>
            </w:r>
            <w:r w:rsidRPr="000510AC">
              <w:rPr>
                <w:webHidden/>
                <w:color w:val="auto"/>
                <w:sz w:val="22"/>
                <w:szCs w:val="22"/>
              </w:rPr>
            </w:r>
            <w:r w:rsidRPr="000510AC">
              <w:rPr>
                <w:webHidden/>
                <w:color w:val="auto"/>
                <w:sz w:val="22"/>
                <w:szCs w:val="22"/>
              </w:rPr>
              <w:fldChar w:fldCharType="separate"/>
            </w:r>
            <w:r w:rsidRPr="000510AC">
              <w:rPr>
                <w:webHidden/>
                <w:color w:val="auto"/>
                <w:sz w:val="22"/>
                <w:szCs w:val="22"/>
              </w:rPr>
              <w:t>8</w:t>
            </w:r>
            <w:r w:rsidRPr="000510AC">
              <w:rPr>
                <w:webHidden/>
                <w:color w:val="auto"/>
                <w:sz w:val="22"/>
                <w:szCs w:val="22"/>
              </w:rPr>
              <w:fldChar w:fldCharType="end"/>
            </w:r>
          </w:hyperlink>
        </w:p>
        <w:p w14:paraId="0CF7CB50" w14:textId="54CF2DFC" w:rsidR="000510AC" w:rsidRPr="000510AC" w:rsidRDefault="000510AC">
          <w:pPr>
            <w:pStyle w:val="TOC3"/>
            <w:tabs>
              <w:tab w:val="right" w:leader="dot" w:pos="10456"/>
            </w:tabs>
            <w:rPr>
              <w:rFonts w:ascii="Roboto" w:eastAsiaTheme="minorEastAsia" w:hAnsi="Roboto" w:cstheme="minorBidi"/>
              <w:noProof/>
            </w:rPr>
          </w:pPr>
          <w:hyperlink w:anchor="_Toc93337149" w:history="1">
            <w:r w:rsidRPr="000510AC">
              <w:rPr>
                <w:rStyle w:val="Hyperlink"/>
                <w:rFonts w:ascii="Roboto" w:hAnsi="Roboto"/>
                <w:noProof/>
                <w:color w:val="auto"/>
              </w:rPr>
              <w:t>Data Sources</w:t>
            </w:r>
            <w:r w:rsidRPr="000510AC">
              <w:rPr>
                <w:rFonts w:ascii="Roboto" w:hAnsi="Roboto"/>
                <w:noProof/>
                <w:webHidden/>
              </w:rPr>
              <w:tab/>
            </w:r>
            <w:r w:rsidRPr="000510AC">
              <w:rPr>
                <w:rFonts w:ascii="Roboto" w:hAnsi="Roboto"/>
                <w:noProof/>
                <w:webHidden/>
              </w:rPr>
              <w:fldChar w:fldCharType="begin"/>
            </w:r>
            <w:r w:rsidRPr="000510AC">
              <w:rPr>
                <w:rFonts w:ascii="Roboto" w:hAnsi="Roboto"/>
                <w:noProof/>
                <w:webHidden/>
              </w:rPr>
              <w:instrText xml:space="preserve"> PAGEREF _Toc93337149 \h </w:instrText>
            </w:r>
            <w:r w:rsidRPr="000510AC">
              <w:rPr>
                <w:rFonts w:ascii="Roboto" w:hAnsi="Roboto"/>
                <w:noProof/>
                <w:webHidden/>
              </w:rPr>
            </w:r>
            <w:r w:rsidRPr="000510AC">
              <w:rPr>
                <w:rFonts w:ascii="Roboto" w:hAnsi="Roboto"/>
                <w:noProof/>
                <w:webHidden/>
              </w:rPr>
              <w:fldChar w:fldCharType="separate"/>
            </w:r>
            <w:r w:rsidRPr="000510AC">
              <w:rPr>
                <w:rFonts w:ascii="Roboto" w:hAnsi="Roboto"/>
                <w:noProof/>
                <w:webHidden/>
              </w:rPr>
              <w:t>8</w:t>
            </w:r>
            <w:r w:rsidRPr="000510AC">
              <w:rPr>
                <w:rFonts w:ascii="Roboto" w:hAnsi="Roboto"/>
                <w:noProof/>
                <w:webHidden/>
              </w:rPr>
              <w:fldChar w:fldCharType="end"/>
            </w:r>
          </w:hyperlink>
        </w:p>
        <w:p w14:paraId="193F80ED" w14:textId="1BB3E94E" w:rsidR="000510AC" w:rsidRPr="000510AC" w:rsidRDefault="000510AC">
          <w:pPr>
            <w:pStyle w:val="TOC3"/>
            <w:tabs>
              <w:tab w:val="right" w:leader="dot" w:pos="10456"/>
            </w:tabs>
            <w:rPr>
              <w:rFonts w:ascii="Roboto" w:eastAsiaTheme="minorEastAsia" w:hAnsi="Roboto" w:cstheme="minorBidi"/>
              <w:noProof/>
            </w:rPr>
          </w:pPr>
          <w:hyperlink w:anchor="_Toc93337150" w:history="1">
            <w:r w:rsidRPr="000510AC">
              <w:rPr>
                <w:rStyle w:val="Hyperlink"/>
                <w:rFonts w:ascii="Roboto" w:hAnsi="Roboto"/>
                <w:noProof/>
                <w:color w:val="auto"/>
              </w:rPr>
              <w:t>Licensing</w:t>
            </w:r>
            <w:r w:rsidRPr="000510AC">
              <w:rPr>
                <w:rFonts w:ascii="Roboto" w:hAnsi="Roboto"/>
                <w:noProof/>
                <w:webHidden/>
              </w:rPr>
              <w:tab/>
            </w:r>
            <w:r w:rsidRPr="000510AC">
              <w:rPr>
                <w:rFonts w:ascii="Roboto" w:hAnsi="Roboto"/>
                <w:noProof/>
                <w:webHidden/>
              </w:rPr>
              <w:fldChar w:fldCharType="begin"/>
            </w:r>
            <w:r w:rsidRPr="000510AC">
              <w:rPr>
                <w:rFonts w:ascii="Roboto" w:hAnsi="Roboto"/>
                <w:noProof/>
                <w:webHidden/>
              </w:rPr>
              <w:instrText xml:space="preserve"> PAGEREF _Toc93337150 \h </w:instrText>
            </w:r>
            <w:r w:rsidRPr="000510AC">
              <w:rPr>
                <w:rFonts w:ascii="Roboto" w:hAnsi="Roboto"/>
                <w:noProof/>
                <w:webHidden/>
              </w:rPr>
            </w:r>
            <w:r w:rsidRPr="000510AC">
              <w:rPr>
                <w:rFonts w:ascii="Roboto" w:hAnsi="Roboto"/>
                <w:noProof/>
                <w:webHidden/>
              </w:rPr>
              <w:fldChar w:fldCharType="separate"/>
            </w:r>
            <w:r w:rsidRPr="000510AC">
              <w:rPr>
                <w:rFonts w:ascii="Roboto" w:hAnsi="Roboto"/>
                <w:noProof/>
                <w:webHidden/>
              </w:rPr>
              <w:t>9</w:t>
            </w:r>
            <w:r w:rsidRPr="000510AC">
              <w:rPr>
                <w:rFonts w:ascii="Roboto" w:hAnsi="Roboto"/>
                <w:noProof/>
                <w:webHidden/>
              </w:rPr>
              <w:fldChar w:fldCharType="end"/>
            </w:r>
          </w:hyperlink>
        </w:p>
        <w:p w14:paraId="3441B4CD" w14:textId="78129DDA" w:rsidR="000510AC" w:rsidRPr="000510AC" w:rsidRDefault="000510AC">
          <w:pPr>
            <w:pStyle w:val="TOC3"/>
            <w:tabs>
              <w:tab w:val="right" w:leader="dot" w:pos="10456"/>
            </w:tabs>
            <w:rPr>
              <w:rFonts w:ascii="Roboto" w:eastAsiaTheme="minorEastAsia" w:hAnsi="Roboto" w:cstheme="minorBidi"/>
              <w:noProof/>
            </w:rPr>
          </w:pPr>
          <w:hyperlink w:anchor="_Toc93337151" w:history="1">
            <w:r w:rsidRPr="000510AC">
              <w:rPr>
                <w:rStyle w:val="Hyperlink"/>
                <w:rFonts w:ascii="Roboto" w:hAnsi="Roboto"/>
                <w:noProof/>
                <w:color w:val="auto"/>
              </w:rPr>
              <w:t>Data Model</w:t>
            </w:r>
            <w:r w:rsidRPr="000510AC">
              <w:rPr>
                <w:rFonts w:ascii="Roboto" w:hAnsi="Roboto"/>
                <w:noProof/>
                <w:webHidden/>
              </w:rPr>
              <w:tab/>
            </w:r>
            <w:r w:rsidRPr="000510AC">
              <w:rPr>
                <w:rFonts w:ascii="Roboto" w:hAnsi="Roboto"/>
                <w:noProof/>
                <w:webHidden/>
              </w:rPr>
              <w:fldChar w:fldCharType="begin"/>
            </w:r>
            <w:r w:rsidRPr="000510AC">
              <w:rPr>
                <w:rFonts w:ascii="Roboto" w:hAnsi="Roboto"/>
                <w:noProof/>
                <w:webHidden/>
              </w:rPr>
              <w:instrText xml:space="preserve"> PAGEREF _Toc93337151 \h </w:instrText>
            </w:r>
            <w:r w:rsidRPr="000510AC">
              <w:rPr>
                <w:rFonts w:ascii="Roboto" w:hAnsi="Roboto"/>
                <w:noProof/>
                <w:webHidden/>
              </w:rPr>
            </w:r>
            <w:r w:rsidRPr="000510AC">
              <w:rPr>
                <w:rFonts w:ascii="Roboto" w:hAnsi="Roboto"/>
                <w:noProof/>
                <w:webHidden/>
              </w:rPr>
              <w:fldChar w:fldCharType="separate"/>
            </w:r>
            <w:r w:rsidRPr="000510AC">
              <w:rPr>
                <w:rFonts w:ascii="Roboto" w:hAnsi="Roboto"/>
                <w:noProof/>
                <w:webHidden/>
              </w:rPr>
              <w:t>10</w:t>
            </w:r>
            <w:r w:rsidRPr="000510AC">
              <w:rPr>
                <w:rFonts w:ascii="Roboto" w:hAnsi="Roboto"/>
                <w:noProof/>
                <w:webHidden/>
              </w:rPr>
              <w:fldChar w:fldCharType="end"/>
            </w:r>
          </w:hyperlink>
        </w:p>
        <w:p w14:paraId="4774E856" w14:textId="5EF39483" w:rsidR="000510AC" w:rsidRPr="000510AC" w:rsidRDefault="000510AC">
          <w:pPr>
            <w:pStyle w:val="TOC3"/>
            <w:tabs>
              <w:tab w:val="right" w:leader="dot" w:pos="10456"/>
            </w:tabs>
            <w:rPr>
              <w:rFonts w:ascii="Roboto" w:eastAsiaTheme="minorEastAsia" w:hAnsi="Roboto" w:cstheme="minorBidi"/>
              <w:noProof/>
            </w:rPr>
          </w:pPr>
          <w:hyperlink w:anchor="_Toc93337153" w:history="1">
            <w:r w:rsidRPr="000510AC">
              <w:rPr>
                <w:rStyle w:val="Hyperlink"/>
                <w:rFonts w:ascii="Roboto" w:hAnsi="Roboto"/>
                <w:noProof/>
                <w:color w:val="auto"/>
              </w:rPr>
              <w:t>High-Level Data Architecture</w:t>
            </w:r>
            <w:r w:rsidRPr="000510AC">
              <w:rPr>
                <w:rFonts w:ascii="Roboto" w:hAnsi="Roboto"/>
                <w:noProof/>
                <w:webHidden/>
              </w:rPr>
              <w:tab/>
            </w:r>
            <w:r w:rsidRPr="000510AC">
              <w:rPr>
                <w:rFonts w:ascii="Roboto" w:hAnsi="Roboto"/>
                <w:noProof/>
                <w:webHidden/>
              </w:rPr>
              <w:fldChar w:fldCharType="begin"/>
            </w:r>
            <w:r w:rsidRPr="000510AC">
              <w:rPr>
                <w:rFonts w:ascii="Roboto" w:hAnsi="Roboto"/>
                <w:noProof/>
                <w:webHidden/>
              </w:rPr>
              <w:instrText xml:space="preserve"> PAGEREF _Toc93337153 \h </w:instrText>
            </w:r>
            <w:r w:rsidRPr="000510AC">
              <w:rPr>
                <w:rFonts w:ascii="Roboto" w:hAnsi="Roboto"/>
                <w:noProof/>
                <w:webHidden/>
              </w:rPr>
            </w:r>
            <w:r w:rsidRPr="000510AC">
              <w:rPr>
                <w:rFonts w:ascii="Roboto" w:hAnsi="Roboto"/>
                <w:noProof/>
                <w:webHidden/>
              </w:rPr>
              <w:fldChar w:fldCharType="separate"/>
            </w:r>
            <w:r w:rsidRPr="000510AC">
              <w:rPr>
                <w:rFonts w:ascii="Roboto" w:hAnsi="Roboto"/>
                <w:noProof/>
                <w:webHidden/>
              </w:rPr>
              <w:t>10</w:t>
            </w:r>
            <w:r w:rsidRPr="000510AC">
              <w:rPr>
                <w:rFonts w:ascii="Roboto" w:hAnsi="Roboto"/>
                <w:noProof/>
                <w:webHidden/>
              </w:rPr>
              <w:fldChar w:fldCharType="end"/>
            </w:r>
          </w:hyperlink>
        </w:p>
        <w:p w14:paraId="4978320E" w14:textId="4210414A" w:rsidR="000510AC" w:rsidRPr="000510AC" w:rsidRDefault="000510AC">
          <w:pPr>
            <w:pStyle w:val="TOC3"/>
            <w:tabs>
              <w:tab w:val="right" w:leader="dot" w:pos="10456"/>
            </w:tabs>
            <w:rPr>
              <w:rFonts w:ascii="Roboto" w:eastAsiaTheme="minorEastAsia" w:hAnsi="Roboto" w:cstheme="minorBidi"/>
              <w:noProof/>
            </w:rPr>
          </w:pPr>
          <w:hyperlink w:anchor="_Toc93337155" w:history="1">
            <w:r w:rsidRPr="000510AC">
              <w:rPr>
                <w:rStyle w:val="Hyperlink"/>
                <w:rFonts w:ascii="Roboto" w:hAnsi="Roboto"/>
                <w:noProof/>
                <w:color w:val="auto"/>
              </w:rPr>
              <w:t>Datasets</w:t>
            </w:r>
            <w:r w:rsidRPr="000510AC">
              <w:rPr>
                <w:rFonts w:ascii="Roboto" w:hAnsi="Roboto"/>
                <w:noProof/>
                <w:webHidden/>
              </w:rPr>
              <w:tab/>
            </w:r>
            <w:r w:rsidRPr="000510AC">
              <w:rPr>
                <w:rFonts w:ascii="Roboto" w:hAnsi="Roboto"/>
                <w:noProof/>
                <w:webHidden/>
              </w:rPr>
              <w:fldChar w:fldCharType="begin"/>
            </w:r>
            <w:r w:rsidRPr="000510AC">
              <w:rPr>
                <w:rFonts w:ascii="Roboto" w:hAnsi="Roboto"/>
                <w:noProof/>
                <w:webHidden/>
              </w:rPr>
              <w:instrText xml:space="preserve"> PAGEREF _Toc93337155 \h </w:instrText>
            </w:r>
            <w:r w:rsidRPr="000510AC">
              <w:rPr>
                <w:rFonts w:ascii="Roboto" w:hAnsi="Roboto"/>
                <w:noProof/>
                <w:webHidden/>
              </w:rPr>
            </w:r>
            <w:r w:rsidRPr="000510AC">
              <w:rPr>
                <w:rFonts w:ascii="Roboto" w:hAnsi="Roboto"/>
                <w:noProof/>
                <w:webHidden/>
              </w:rPr>
              <w:fldChar w:fldCharType="separate"/>
            </w:r>
            <w:r w:rsidRPr="000510AC">
              <w:rPr>
                <w:rFonts w:ascii="Roboto" w:hAnsi="Roboto"/>
                <w:noProof/>
                <w:webHidden/>
              </w:rPr>
              <w:t>10</w:t>
            </w:r>
            <w:r w:rsidRPr="000510AC">
              <w:rPr>
                <w:rFonts w:ascii="Roboto" w:hAnsi="Roboto"/>
                <w:noProof/>
                <w:webHidden/>
              </w:rPr>
              <w:fldChar w:fldCharType="end"/>
            </w:r>
          </w:hyperlink>
        </w:p>
        <w:p w14:paraId="232530B5" w14:textId="60DF2436" w:rsidR="000510AC" w:rsidRPr="000510AC" w:rsidRDefault="000510AC">
          <w:pPr>
            <w:pStyle w:val="TOC3"/>
            <w:tabs>
              <w:tab w:val="right" w:leader="dot" w:pos="10456"/>
            </w:tabs>
            <w:rPr>
              <w:rFonts w:ascii="Roboto" w:eastAsiaTheme="minorEastAsia" w:hAnsi="Roboto" w:cstheme="minorBidi"/>
              <w:noProof/>
            </w:rPr>
          </w:pPr>
          <w:hyperlink w:anchor="_Toc93337156" w:history="1">
            <w:r w:rsidRPr="000510AC">
              <w:rPr>
                <w:rStyle w:val="Hyperlink"/>
                <w:rFonts w:ascii="Roboto" w:hAnsi="Roboto"/>
                <w:noProof/>
                <w:color w:val="auto"/>
              </w:rPr>
              <w:t>Data Collection</w:t>
            </w:r>
            <w:r w:rsidRPr="000510AC">
              <w:rPr>
                <w:rFonts w:ascii="Roboto" w:hAnsi="Roboto"/>
                <w:noProof/>
                <w:webHidden/>
              </w:rPr>
              <w:tab/>
            </w:r>
            <w:r w:rsidRPr="000510AC">
              <w:rPr>
                <w:rFonts w:ascii="Roboto" w:hAnsi="Roboto"/>
                <w:noProof/>
                <w:webHidden/>
              </w:rPr>
              <w:fldChar w:fldCharType="begin"/>
            </w:r>
            <w:r w:rsidRPr="000510AC">
              <w:rPr>
                <w:rFonts w:ascii="Roboto" w:hAnsi="Roboto"/>
                <w:noProof/>
                <w:webHidden/>
              </w:rPr>
              <w:instrText xml:space="preserve"> PAGEREF _Toc93337156 \h </w:instrText>
            </w:r>
            <w:r w:rsidRPr="000510AC">
              <w:rPr>
                <w:rFonts w:ascii="Roboto" w:hAnsi="Roboto"/>
                <w:noProof/>
                <w:webHidden/>
              </w:rPr>
            </w:r>
            <w:r w:rsidRPr="000510AC">
              <w:rPr>
                <w:rFonts w:ascii="Roboto" w:hAnsi="Roboto"/>
                <w:noProof/>
                <w:webHidden/>
              </w:rPr>
              <w:fldChar w:fldCharType="separate"/>
            </w:r>
            <w:r w:rsidRPr="000510AC">
              <w:rPr>
                <w:rFonts w:ascii="Roboto" w:hAnsi="Roboto"/>
                <w:noProof/>
                <w:webHidden/>
              </w:rPr>
              <w:t>12</w:t>
            </w:r>
            <w:r w:rsidRPr="000510AC">
              <w:rPr>
                <w:rFonts w:ascii="Roboto" w:hAnsi="Roboto"/>
                <w:noProof/>
                <w:webHidden/>
              </w:rPr>
              <w:fldChar w:fldCharType="end"/>
            </w:r>
          </w:hyperlink>
        </w:p>
        <w:p w14:paraId="64CA5FA0" w14:textId="0B63E3DF" w:rsidR="000510AC" w:rsidRPr="000510AC" w:rsidRDefault="000510AC">
          <w:pPr>
            <w:pStyle w:val="TOC1"/>
            <w:tabs>
              <w:tab w:val="right" w:leader="dot" w:pos="10456"/>
            </w:tabs>
            <w:rPr>
              <w:rFonts w:ascii="Roboto" w:eastAsiaTheme="minorEastAsia" w:hAnsi="Roboto" w:cstheme="minorBidi"/>
              <w:noProof/>
            </w:rPr>
          </w:pPr>
          <w:hyperlink w:anchor="_Toc93337157" w:history="1">
            <w:r w:rsidRPr="000510AC">
              <w:rPr>
                <w:rStyle w:val="Hyperlink"/>
                <w:rFonts w:ascii="Roboto" w:hAnsi="Roboto"/>
                <w:noProof/>
                <w:color w:val="auto"/>
              </w:rPr>
              <w:t>Risk-based Framework</w:t>
            </w:r>
            <w:r w:rsidRPr="000510AC">
              <w:rPr>
                <w:rFonts w:ascii="Roboto" w:hAnsi="Roboto"/>
                <w:noProof/>
                <w:webHidden/>
              </w:rPr>
              <w:tab/>
            </w:r>
            <w:r w:rsidRPr="000510AC">
              <w:rPr>
                <w:rFonts w:ascii="Roboto" w:hAnsi="Roboto"/>
                <w:noProof/>
                <w:webHidden/>
              </w:rPr>
              <w:fldChar w:fldCharType="begin"/>
            </w:r>
            <w:r w:rsidRPr="000510AC">
              <w:rPr>
                <w:rFonts w:ascii="Roboto" w:hAnsi="Roboto"/>
                <w:noProof/>
                <w:webHidden/>
              </w:rPr>
              <w:instrText xml:space="preserve"> PAGEREF _Toc93337157 \h </w:instrText>
            </w:r>
            <w:r w:rsidRPr="000510AC">
              <w:rPr>
                <w:rFonts w:ascii="Roboto" w:hAnsi="Roboto"/>
                <w:noProof/>
                <w:webHidden/>
              </w:rPr>
            </w:r>
            <w:r w:rsidRPr="000510AC">
              <w:rPr>
                <w:rFonts w:ascii="Roboto" w:hAnsi="Roboto"/>
                <w:noProof/>
                <w:webHidden/>
              </w:rPr>
              <w:fldChar w:fldCharType="separate"/>
            </w:r>
            <w:r w:rsidRPr="000510AC">
              <w:rPr>
                <w:rFonts w:ascii="Roboto" w:hAnsi="Roboto"/>
                <w:noProof/>
                <w:webHidden/>
              </w:rPr>
              <w:t>13</w:t>
            </w:r>
            <w:r w:rsidRPr="000510AC">
              <w:rPr>
                <w:rFonts w:ascii="Roboto" w:hAnsi="Roboto"/>
                <w:noProof/>
                <w:webHidden/>
              </w:rPr>
              <w:fldChar w:fldCharType="end"/>
            </w:r>
          </w:hyperlink>
        </w:p>
        <w:p w14:paraId="62426099" w14:textId="72B9F5F8" w:rsidR="000510AC" w:rsidRPr="000510AC" w:rsidRDefault="000510AC">
          <w:pPr>
            <w:pStyle w:val="TOC3"/>
            <w:tabs>
              <w:tab w:val="right" w:leader="dot" w:pos="10456"/>
            </w:tabs>
            <w:rPr>
              <w:rFonts w:ascii="Roboto" w:eastAsiaTheme="minorEastAsia" w:hAnsi="Roboto" w:cstheme="minorBidi"/>
              <w:noProof/>
            </w:rPr>
          </w:pPr>
          <w:hyperlink w:anchor="_Toc93337160" w:history="1">
            <w:r w:rsidRPr="000510AC">
              <w:rPr>
                <w:rStyle w:val="Hyperlink"/>
                <w:rFonts w:ascii="Roboto" w:hAnsi="Roboto"/>
                <w:noProof/>
                <w:color w:val="auto"/>
              </w:rPr>
              <w:t>Use-Cases</w:t>
            </w:r>
            <w:r w:rsidRPr="000510AC">
              <w:rPr>
                <w:rFonts w:ascii="Roboto" w:hAnsi="Roboto"/>
                <w:noProof/>
                <w:webHidden/>
              </w:rPr>
              <w:tab/>
            </w:r>
            <w:r w:rsidRPr="000510AC">
              <w:rPr>
                <w:rFonts w:ascii="Roboto" w:hAnsi="Roboto"/>
                <w:noProof/>
                <w:webHidden/>
              </w:rPr>
              <w:fldChar w:fldCharType="begin"/>
            </w:r>
            <w:r w:rsidRPr="000510AC">
              <w:rPr>
                <w:rFonts w:ascii="Roboto" w:hAnsi="Roboto"/>
                <w:noProof/>
                <w:webHidden/>
              </w:rPr>
              <w:instrText xml:space="preserve"> PAGEREF _Toc93337160 \h </w:instrText>
            </w:r>
            <w:r w:rsidRPr="000510AC">
              <w:rPr>
                <w:rFonts w:ascii="Roboto" w:hAnsi="Roboto"/>
                <w:noProof/>
                <w:webHidden/>
              </w:rPr>
            </w:r>
            <w:r w:rsidRPr="000510AC">
              <w:rPr>
                <w:rFonts w:ascii="Roboto" w:hAnsi="Roboto"/>
                <w:noProof/>
                <w:webHidden/>
              </w:rPr>
              <w:fldChar w:fldCharType="separate"/>
            </w:r>
            <w:r w:rsidRPr="000510AC">
              <w:rPr>
                <w:rFonts w:ascii="Roboto" w:hAnsi="Roboto"/>
                <w:noProof/>
                <w:webHidden/>
              </w:rPr>
              <w:t>13</w:t>
            </w:r>
            <w:r w:rsidRPr="000510AC">
              <w:rPr>
                <w:rFonts w:ascii="Roboto" w:hAnsi="Roboto"/>
                <w:noProof/>
                <w:webHidden/>
              </w:rPr>
              <w:fldChar w:fldCharType="end"/>
            </w:r>
          </w:hyperlink>
        </w:p>
        <w:p w14:paraId="2780C7B8" w14:textId="06435B97" w:rsidR="000510AC" w:rsidRPr="000510AC" w:rsidRDefault="000510AC">
          <w:pPr>
            <w:pStyle w:val="TOC3"/>
            <w:tabs>
              <w:tab w:val="right" w:leader="dot" w:pos="10456"/>
            </w:tabs>
            <w:rPr>
              <w:rFonts w:ascii="Roboto" w:eastAsiaTheme="minorEastAsia" w:hAnsi="Roboto" w:cstheme="minorBidi"/>
              <w:noProof/>
            </w:rPr>
          </w:pPr>
          <w:hyperlink w:anchor="_Toc93337161" w:history="1">
            <w:r w:rsidRPr="000510AC">
              <w:rPr>
                <w:rStyle w:val="Hyperlink"/>
                <w:rFonts w:ascii="Roboto" w:hAnsi="Roboto"/>
                <w:noProof/>
                <w:color w:val="auto"/>
              </w:rPr>
              <w:t>INFORM AEDES Data</w:t>
            </w:r>
            <w:r w:rsidRPr="000510AC">
              <w:rPr>
                <w:rFonts w:ascii="Roboto" w:hAnsi="Roboto"/>
                <w:noProof/>
                <w:webHidden/>
              </w:rPr>
              <w:tab/>
            </w:r>
            <w:r w:rsidRPr="000510AC">
              <w:rPr>
                <w:rFonts w:ascii="Roboto" w:hAnsi="Roboto"/>
                <w:noProof/>
                <w:webHidden/>
              </w:rPr>
              <w:fldChar w:fldCharType="begin"/>
            </w:r>
            <w:r w:rsidRPr="000510AC">
              <w:rPr>
                <w:rFonts w:ascii="Roboto" w:hAnsi="Roboto"/>
                <w:noProof/>
                <w:webHidden/>
              </w:rPr>
              <w:instrText xml:space="preserve"> PAGEREF _Toc93337161 \h </w:instrText>
            </w:r>
            <w:r w:rsidRPr="000510AC">
              <w:rPr>
                <w:rFonts w:ascii="Roboto" w:hAnsi="Roboto"/>
                <w:noProof/>
                <w:webHidden/>
              </w:rPr>
            </w:r>
            <w:r w:rsidRPr="000510AC">
              <w:rPr>
                <w:rFonts w:ascii="Roboto" w:hAnsi="Roboto"/>
                <w:noProof/>
                <w:webHidden/>
              </w:rPr>
              <w:fldChar w:fldCharType="separate"/>
            </w:r>
            <w:r w:rsidRPr="000510AC">
              <w:rPr>
                <w:rFonts w:ascii="Roboto" w:hAnsi="Roboto"/>
                <w:noProof/>
                <w:webHidden/>
              </w:rPr>
              <w:t>13</w:t>
            </w:r>
            <w:r w:rsidRPr="000510AC">
              <w:rPr>
                <w:rFonts w:ascii="Roboto" w:hAnsi="Roboto"/>
                <w:noProof/>
                <w:webHidden/>
              </w:rPr>
              <w:fldChar w:fldCharType="end"/>
            </w:r>
          </w:hyperlink>
        </w:p>
        <w:p w14:paraId="127A942B" w14:textId="20C2F714" w:rsidR="000510AC" w:rsidRPr="000510AC" w:rsidRDefault="000510AC">
          <w:pPr>
            <w:pStyle w:val="TOC1"/>
            <w:tabs>
              <w:tab w:val="right" w:leader="dot" w:pos="10456"/>
            </w:tabs>
            <w:rPr>
              <w:rFonts w:ascii="Roboto" w:eastAsiaTheme="minorEastAsia" w:hAnsi="Roboto" w:cstheme="minorBidi"/>
              <w:noProof/>
            </w:rPr>
          </w:pPr>
          <w:hyperlink w:anchor="_Toc93337162" w:history="1">
            <w:r w:rsidRPr="000510AC">
              <w:rPr>
                <w:rStyle w:val="Hyperlink"/>
                <w:rFonts w:ascii="Roboto" w:hAnsi="Roboto"/>
                <w:noProof/>
                <w:color w:val="auto"/>
              </w:rPr>
              <w:t>Project Plan</w:t>
            </w:r>
            <w:r w:rsidRPr="000510AC">
              <w:rPr>
                <w:rFonts w:ascii="Roboto" w:hAnsi="Roboto"/>
                <w:noProof/>
                <w:webHidden/>
              </w:rPr>
              <w:tab/>
            </w:r>
            <w:r w:rsidRPr="000510AC">
              <w:rPr>
                <w:rFonts w:ascii="Roboto" w:hAnsi="Roboto"/>
                <w:noProof/>
                <w:webHidden/>
              </w:rPr>
              <w:fldChar w:fldCharType="begin"/>
            </w:r>
            <w:r w:rsidRPr="000510AC">
              <w:rPr>
                <w:rFonts w:ascii="Roboto" w:hAnsi="Roboto"/>
                <w:noProof/>
                <w:webHidden/>
              </w:rPr>
              <w:instrText xml:space="preserve"> PAGEREF _Toc93337162 \h </w:instrText>
            </w:r>
            <w:r w:rsidRPr="000510AC">
              <w:rPr>
                <w:rFonts w:ascii="Roboto" w:hAnsi="Roboto"/>
                <w:noProof/>
                <w:webHidden/>
              </w:rPr>
            </w:r>
            <w:r w:rsidRPr="000510AC">
              <w:rPr>
                <w:rFonts w:ascii="Roboto" w:hAnsi="Roboto"/>
                <w:noProof/>
                <w:webHidden/>
              </w:rPr>
              <w:fldChar w:fldCharType="separate"/>
            </w:r>
            <w:r w:rsidRPr="000510AC">
              <w:rPr>
                <w:rFonts w:ascii="Roboto" w:hAnsi="Roboto"/>
                <w:noProof/>
                <w:webHidden/>
              </w:rPr>
              <w:t>14</w:t>
            </w:r>
            <w:r w:rsidRPr="000510AC">
              <w:rPr>
                <w:rFonts w:ascii="Roboto" w:hAnsi="Roboto"/>
                <w:noProof/>
                <w:webHidden/>
              </w:rPr>
              <w:fldChar w:fldCharType="end"/>
            </w:r>
          </w:hyperlink>
        </w:p>
        <w:p w14:paraId="0393038D" w14:textId="40A0A37D" w:rsidR="000510AC" w:rsidRPr="000510AC" w:rsidRDefault="000510AC">
          <w:pPr>
            <w:pStyle w:val="TOC2"/>
            <w:rPr>
              <w:rFonts w:eastAsiaTheme="minorEastAsia" w:cstheme="minorBidi"/>
              <w:color w:val="auto"/>
              <w:sz w:val="22"/>
              <w:szCs w:val="22"/>
            </w:rPr>
          </w:pPr>
          <w:hyperlink w:anchor="_Toc93337163" w:history="1">
            <w:r w:rsidRPr="000510AC">
              <w:rPr>
                <w:rStyle w:val="Hyperlink"/>
                <w:color w:val="auto"/>
                <w:sz w:val="22"/>
                <w:szCs w:val="22"/>
              </w:rPr>
              <w:t>Expected Outcomes</w:t>
            </w:r>
            <w:r w:rsidRPr="000510AC">
              <w:rPr>
                <w:webHidden/>
                <w:color w:val="auto"/>
                <w:sz w:val="22"/>
                <w:szCs w:val="22"/>
              </w:rPr>
              <w:tab/>
            </w:r>
            <w:r w:rsidRPr="000510AC">
              <w:rPr>
                <w:webHidden/>
                <w:color w:val="auto"/>
                <w:sz w:val="22"/>
                <w:szCs w:val="22"/>
              </w:rPr>
              <w:fldChar w:fldCharType="begin"/>
            </w:r>
            <w:r w:rsidRPr="000510AC">
              <w:rPr>
                <w:webHidden/>
                <w:color w:val="auto"/>
                <w:sz w:val="22"/>
                <w:szCs w:val="22"/>
              </w:rPr>
              <w:instrText xml:space="preserve"> PAGEREF _Toc93337163 \h </w:instrText>
            </w:r>
            <w:r w:rsidRPr="000510AC">
              <w:rPr>
                <w:webHidden/>
                <w:color w:val="auto"/>
                <w:sz w:val="22"/>
                <w:szCs w:val="22"/>
              </w:rPr>
            </w:r>
            <w:r w:rsidRPr="000510AC">
              <w:rPr>
                <w:webHidden/>
                <w:color w:val="auto"/>
                <w:sz w:val="22"/>
                <w:szCs w:val="22"/>
              </w:rPr>
              <w:fldChar w:fldCharType="separate"/>
            </w:r>
            <w:r w:rsidRPr="000510AC">
              <w:rPr>
                <w:webHidden/>
                <w:color w:val="auto"/>
                <w:sz w:val="22"/>
                <w:szCs w:val="22"/>
              </w:rPr>
              <w:t>14</w:t>
            </w:r>
            <w:r w:rsidRPr="000510AC">
              <w:rPr>
                <w:webHidden/>
                <w:color w:val="auto"/>
                <w:sz w:val="22"/>
                <w:szCs w:val="22"/>
              </w:rPr>
              <w:fldChar w:fldCharType="end"/>
            </w:r>
          </w:hyperlink>
        </w:p>
        <w:p w14:paraId="39FBE81A" w14:textId="787F8D98" w:rsidR="000510AC" w:rsidRPr="000510AC" w:rsidRDefault="000510AC">
          <w:pPr>
            <w:pStyle w:val="TOC2"/>
            <w:rPr>
              <w:rFonts w:eastAsiaTheme="minorEastAsia" w:cstheme="minorBidi"/>
              <w:color w:val="auto"/>
              <w:sz w:val="22"/>
              <w:szCs w:val="22"/>
            </w:rPr>
          </w:pPr>
          <w:hyperlink w:anchor="_Toc93337164" w:history="1">
            <w:r w:rsidRPr="000510AC">
              <w:rPr>
                <w:rStyle w:val="Hyperlink"/>
                <w:color w:val="auto"/>
                <w:sz w:val="22"/>
                <w:szCs w:val="22"/>
              </w:rPr>
              <w:t>Risks</w:t>
            </w:r>
            <w:r w:rsidRPr="000510AC">
              <w:rPr>
                <w:webHidden/>
                <w:color w:val="auto"/>
                <w:sz w:val="22"/>
                <w:szCs w:val="22"/>
              </w:rPr>
              <w:tab/>
            </w:r>
            <w:r w:rsidRPr="000510AC">
              <w:rPr>
                <w:webHidden/>
                <w:color w:val="auto"/>
                <w:sz w:val="22"/>
                <w:szCs w:val="22"/>
              </w:rPr>
              <w:fldChar w:fldCharType="begin"/>
            </w:r>
            <w:r w:rsidRPr="000510AC">
              <w:rPr>
                <w:webHidden/>
                <w:color w:val="auto"/>
                <w:sz w:val="22"/>
                <w:szCs w:val="22"/>
              </w:rPr>
              <w:instrText xml:space="preserve"> PAGEREF _Toc93337164 \h </w:instrText>
            </w:r>
            <w:r w:rsidRPr="000510AC">
              <w:rPr>
                <w:webHidden/>
                <w:color w:val="auto"/>
                <w:sz w:val="22"/>
                <w:szCs w:val="22"/>
              </w:rPr>
            </w:r>
            <w:r w:rsidRPr="000510AC">
              <w:rPr>
                <w:webHidden/>
                <w:color w:val="auto"/>
                <w:sz w:val="22"/>
                <w:szCs w:val="22"/>
              </w:rPr>
              <w:fldChar w:fldCharType="separate"/>
            </w:r>
            <w:r w:rsidRPr="000510AC">
              <w:rPr>
                <w:webHidden/>
                <w:color w:val="auto"/>
                <w:sz w:val="22"/>
                <w:szCs w:val="22"/>
              </w:rPr>
              <w:t>14</w:t>
            </w:r>
            <w:r w:rsidRPr="000510AC">
              <w:rPr>
                <w:webHidden/>
                <w:color w:val="auto"/>
                <w:sz w:val="22"/>
                <w:szCs w:val="22"/>
              </w:rPr>
              <w:fldChar w:fldCharType="end"/>
            </w:r>
          </w:hyperlink>
        </w:p>
        <w:p w14:paraId="100409E9" w14:textId="494A7A89" w:rsidR="000510AC" w:rsidRPr="000510AC" w:rsidRDefault="000510AC">
          <w:pPr>
            <w:pStyle w:val="TOC2"/>
            <w:rPr>
              <w:rFonts w:eastAsiaTheme="minorEastAsia" w:cstheme="minorBidi"/>
              <w:color w:val="auto"/>
              <w:sz w:val="22"/>
              <w:szCs w:val="22"/>
            </w:rPr>
          </w:pPr>
          <w:hyperlink w:anchor="_Toc93337165" w:history="1">
            <w:r w:rsidRPr="000510AC">
              <w:rPr>
                <w:rStyle w:val="Hyperlink"/>
                <w:color w:val="auto"/>
                <w:sz w:val="22"/>
                <w:szCs w:val="22"/>
              </w:rPr>
              <w:t>Project Activities</w:t>
            </w:r>
            <w:r w:rsidRPr="000510AC">
              <w:rPr>
                <w:webHidden/>
                <w:color w:val="auto"/>
                <w:sz w:val="22"/>
                <w:szCs w:val="22"/>
              </w:rPr>
              <w:tab/>
            </w:r>
            <w:r w:rsidRPr="000510AC">
              <w:rPr>
                <w:webHidden/>
                <w:color w:val="auto"/>
                <w:sz w:val="22"/>
                <w:szCs w:val="22"/>
              </w:rPr>
              <w:fldChar w:fldCharType="begin"/>
            </w:r>
            <w:r w:rsidRPr="000510AC">
              <w:rPr>
                <w:webHidden/>
                <w:color w:val="auto"/>
                <w:sz w:val="22"/>
                <w:szCs w:val="22"/>
              </w:rPr>
              <w:instrText xml:space="preserve"> PAGEREF _Toc93337165 \h </w:instrText>
            </w:r>
            <w:r w:rsidRPr="000510AC">
              <w:rPr>
                <w:webHidden/>
                <w:color w:val="auto"/>
                <w:sz w:val="22"/>
                <w:szCs w:val="22"/>
              </w:rPr>
            </w:r>
            <w:r w:rsidRPr="000510AC">
              <w:rPr>
                <w:webHidden/>
                <w:color w:val="auto"/>
                <w:sz w:val="22"/>
                <w:szCs w:val="22"/>
              </w:rPr>
              <w:fldChar w:fldCharType="separate"/>
            </w:r>
            <w:r w:rsidRPr="000510AC">
              <w:rPr>
                <w:webHidden/>
                <w:color w:val="auto"/>
                <w:sz w:val="22"/>
                <w:szCs w:val="22"/>
              </w:rPr>
              <w:t>14</w:t>
            </w:r>
            <w:r w:rsidRPr="000510AC">
              <w:rPr>
                <w:webHidden/>
                <w:color w:val="auto"/>
                <w:sz w:val="22"/>
                <w:szCs w:val="22"/>
              </w:rPr>
              <w:fldChar w:fldCharType="end"/>
            </w:r>
          </w:hyperlink>
        </w:p>
        <w:p w14:paraId="05FCE8AB" w14:textId="5FBB170B" w:rsidR="000510AC" w:rsidRPr="000510AC" w:rsidRDefault="000510AC">
          <w:pPr>
            <w:pStyle w:val="TOC2"/>
            <w:rPr>
              <w:rFonts w:eastAsiaTheme="minorEastAsia" w:cstheme="minorBidi"/>
              <w:color w:val="auto"/>
              <w:sz w:val="22"/>
              <w:szCs w:val="22"/>
            </w:rPr>
          </w:pPr>
          <w:hyperlink w:anchor="_Toc93337166" w:history="1">
            <w:r w:rsidRPr="000510AC">
              <w:rPr>
                <w:rStyle w:val="Hyperlink"/>
                <w:color w:val="auto"/>
                <w:sz w:val="22"/>
                <w:szCs w:val="22"/>
              </w:rPr>
              <w:t>Project Design</w:t>
            </w:r>
            <w:r w:rsidRPr="000510AC">
              <w:rPr>
                <w:webHidden/>
                <w:color w:val="auto"/>
                <w:sz w:val="22"/>
                <w:szCs w:val="22"/>
              </w:rPr>
              <w:tab/>
            </w:r>
            <w:r w:rsidRPr="000510AC">
              <w:rPr>
                <w:webHidden/>
                <w:color w:val="auto"/>
                <w:sz w:val="22"/>
                <w:szCs w:val="22"/>
              </w:rPr>
              <w:fldChar w:fldCharType="begin"/>
            </w:r>
            <w:r w:rsidRPr="000510AC">
              <w:rPr>
                <w:webHidden/>
                <w:color w:val="auto"/>
                <w:sz w:val="22"/>
                <w:szCs w:val="22"/>
              </w:rPr>
              <w:instrText xml:space="preserve"> PAGEREF _Toc93337166 \h </w:instrText>
            </w:r>
            <w:r w:rsidRPr="000510AC">
              <w:rPr>
                <w:webHidden/>
                <w:color w:val="auto"/>
                <w:sz w:val="22"/>
                <w:szCs w:val="22"/>
              </w:rPr>
            </w:r>
            <w:r w:rsidRPr="000510AC">
              <w:rPr>
                <w:webHidden/>
                <w:color w:val="auto"/>
                <w:sz w:val="22"/>
                <w:szCs w:val="22"/>
              </w:rPr>
              <w:fldChar w:fldCharType="separate"/>
            </w:r>
            <w:r w:rsidRPr="000510AC">
              <w:rPr>
                <w:webHidden/>
                <w:color w:val="auto"/>
                <w:sz w:val="22"/>
                <w:szCs w:val="22"/>
              </w:rPr>
              <w:t>16</w:t>
            </w:r>
            <w:r w:rsidRPr="000510AC">
              <w:rPr>
                <w:webHidden/>
                <w:color w:val="auto"/>
                <w:sz w:val="22"/>
                <w:szCs w:val="22"/>
              </w:rPr>
              <w:fldChar w:fldCharType="end"/>
            </w:r>
          </w:hyperlink>
        </w:p>
        <w:p w14:paraId="5276A45D" w14:textId="2365FA9D" w:rsidR="000510AC" w:rsidRPr="000510AC" w:rsidRDefault="000510AC">
          <w:pPr>
            <w:pStyle w:val="TOC1"/>
            <w:tabs>
              <w:tab w:val="right" w:leader="dot" w:pos="10456"/>
            </w:tabs>
            <w:rPr>
              <w:rFonts w:ascii="Roboto" w:eastAsiaTheme="minorEastAsia" w:hAnsi="Roboto" w:cstheme="minorBidi"/>
              <w:noProof/>
            </w:rPr>
          </w:pPr>
          <w:hyperlink w:anchor="_Toc93337167" w:history="1">
            <w:r w:rsidRPr="000510AC">
              <w:rPr>
                <w:rStyle w:val="Hyperlink"/>
                <w:rFonts w:ascii="Roboto" w:hAnsi="Roboto"/>
                <w:noProof/>
                <w:color w:val="auto"/>
              </w:rPr>
              <w:t>Organizational Profile</w:t>
            </w:r>
            <w:r w:rsidRPr="000510AC">
              <w:rPr>
                <w:rFonts w:ascii="Roboto" w:hAnsi="Roboto"/>
                <w:noProof/>
                <w:webHidden/>
              </w:rPr>
              <w:tab/>
            </w:r>
            <w:r w:rsidRPr="000510AC">
              <w:rPr>
                <w:rFonts w:ascii="Roboto" w:hAnsi="Roboto"/>
                <w:noProof/>
                <w:webHidden/>
              </w:rPr>
              <w:fldChar w:fldCharType="begin"/>
            </w:r>
            <w:r w:rsidRPr="000510AC">
              <w:rPr>
                <w:rFonts w:ascii="Roboto" w:hAnsi="Roboto"/>
                <w:noProof/>
                <w:webHidden/>
              </w:rPr>
              <w:instrText xml:space="preserve"> PAGEREF _Toc93337167 \h </w:instrText>
            </w:r>
            <w:r w:rsidRPr="000510AC">
              <w:rPr>
                <w:rFonts w:ascii="Roboto" w:hAnsi="Roboto"/>
                <w:noProof/>
                <w:webHidden/>
              </w:rPr>
            </w:r>
            <w:r w:rsidRPr="000510AC">
              <w:rPr>
                <w:rFonts w:ascii="Roboto" w:hAnsi="Roboto"/>
                <w:noProof/>
                <w:webHidden/>
              </w:rPr>
              <w:fldChar w:fldCharType="separate"/>
            </w:r>
            <w:r w:rsidRPr="000510AC">
              <w:rPr>
                <w:rFonts w:ascii="Roboto" w:hAnsi="Roboto"/>
                <w:noProof/>
                <w:webHidden/>
              </w:rPr>
              <w:t>18</w:t>
            </w:r>
            <w:r w:rsidRPr="000510AC">
              <w:rPr>
                <w:rFonts w:ascii="Roboto" w:hAnsi="Roboto"/>
                <w:noProof/>
                <w:webHidden/>
              </w:rPr>
              <w:fldChar w:fldCharType="end"/>
            </w:r>
          </w:hyperlink>
        </w:p>
        <w:p w14:paraId="065BF724" w14:textId="2C8C5F20" w:rsidR="00F17857" w:rsidRDefault="00F17857">
          <w:r w:rsidRPr="000510AC">
            <w:rPr>
              <w:rFonts w:ascii="Roboto" w:hAnsi="Roboto"/>
              <w:b/>
              <w:bCs/>
              <w:noProof/>
            </w:rPr>
            <w:fldChar w:fldCharType="end"/>
          </w:r>
        </w:p>
      </w:sdtContent>
    </w:sdt>
    <w:p w14:paraId="0000006A" w14:textId="77777777" w:rsidR="00413A7F" w:rsidRPr="00F17857" w:rsidRDefault="00413A7F">
      <w:pPr>
        <w:rPr>
          <w:rFonts w:ascii="Roboto" w:eastAsia="Roboto" w:hAnsi="Roboto" w:cs="Roboto"/>
          <w:color w:val="434343"/>
          <w:sz w:val="20"/>
          <w:szCs w:val="20"/>
        </w:rPr>
      </w:pPr>
    </w:p>
    <w:p w14:paraId="0000006B" w14:textId="77777777" w:rsidR="00413A7F" w:rsidRPr="00F17857" w:rsidRDefault="00486AF0">
      <w:pPr>
        <w:pStyle w:val="Heading1"/>
        <w:spacing w:after="200" w:line="240" w:lineRule="auto"/>
        <w:jc w:val="both"/>
        <w:rPr>
          <w:rFonts w:ascii="Roboto" w:eastAsia="Roboto" w:hAnsi="Roboto" w:cs="Roboto"/>
          <w:color w:val="434343"/>
          <w:sz w:val="28"/>
          <w:szCs w:val="28"/>
        </w:rPr>
      </w:pPr>
      <w:bookmarkStart w:id="4" w:name="_heading=h.2et92p0" w:colFirst="0" w:colLast="0"/>
      <w:bookmarkEnd w:id="4"/>
      <w:r w:rsidRPr="00F17857">
        <w:rPr>
          <w:rFonts w:ascii="Roboto" w:hAnsi="Roboto"/>
        </w:rPr>
        <w:br w:type="page"/>
      </w:r>
    </w:p>
    <w:p w14:paraId="0000006C" w14:textId="25AA0658" w:rsidR="00413A7F" w:rsidRDefault="00486AF0" w:rsidP="00182BFF">
      <w:pPr>
        <w:pStyle w:val="Cirro1"/>
      </w:pPr>
      <w:bookmarkStart w:id="5" w:name="_Toc93337139"/>
      <w:r w:rsidRPr="00F17857">
        <w:lastRenderedPageBreak/>
        <w:t>Introduction</w:t>
      </w:r>
      <w:bookmarkEnd w:id="5"/>
    </w:p>
    <w:p w14:paraId="06C22395" w14:textId="551C7A3E" w:rsidR="00582AD7" w:rsidRDefault="007F0C52" w:rsidP="00A91DBB">
      <w:pPr>
        <w:pStyle w:val="Cirro2"/>
      </w:pPr>
      <w:bookmarkStart w:id="6" w:name="_Toc93337140"/>
      <w:r>
        <w:t>Overview</w:t>
      </w:r>
      <w:bookmarkEnd w:id="6"/>
    </w:p>
    <w:p w14:paraId="3CAD1261" w14:textId="77777777" w:rsidR="007F0C52" w:rsidRDefault="007F0C52" w:rsidP="005D4B9B">
      <w:pPr>
        <w:pStyle w:val="CirroBody"/>
      </w:pPr>
      <w:r>
        <w:t>In 2019, the Philippine government declared a national epidemic as it struggled to contain its worst dengue outbreak since 2012. Total cases reached 420,453 and deaths at 1,565, 78% increase in infections and 33% in deaths from 2018. 42% of deaths are children between 5 and 9 years old (Relief Web, 2019) and 2 more kids die of dengue fever in Zambales (Inquirer, 2021).</w:t>
      </w:r>
    </w:p>
    <w:p w14:paraId="56A6EE46" w14:textId="77777777" w:rsidR="007F0C52" w:rsidRDefault="007F0C52" w:rsidP="005D4B9B">
      <w:pPr>
        <w:pStyle w:val="CirroBody"/>
      </w:pPr>
      <w:r>
        <w:t>With manual reporting, release of data is delayed which hampers the health sector’s ability to effectively deal with the threat. Prioritizing prevention is essential.</w:t>
      </w:r>
    </w:p>
    <w:p w14:paraId="408A7491" w14:textId="679DC6CD" w:rsidR="007F0C52" w:rsidRPr="00D53B58" w:rsidRDefault="007F0C52" w:rsidP="005D4B9B">
      <w:pPr>
        <w:pStyle w:val="CirroBody"/>
        <w:rPr>
          <w:b/>
        </w:rPr>
      </w:pPr>
      <w:r>
        <w:t xml:space="preserve">There is a risk that the dengue epidemic continues to take lives undetected. According to a study by </w:t>
      </w:r>
      <w:proofErr w:type="spellStart"/>
      <w:r>
        <w:t>Seposo</w:t>
      </w:r>
      <w:proofErr w:type="spellEnd"/>
      <w:r>
        <w:t xml:space="preserve">, a decrease could be from reporting hesitancy due to fear of contracting COVID-19 in a health facility. COVID-19 may recede after mass </w:t>
      </w:r>
      <w:r>
        <w:t>vaccinations;</w:t>
      </w:r>
      <w:r>
        <w:t xml:space="preserve"> however, dengue will continue to kill.</w:t>
      </w:r>
    </w:p>
    <w:p w14:paraId="4D816558" w14:textId="118637B9" w:rsidR="00B54380" w:rsidRDefault="00B54380" w:rsidP="00A91DBB">
      <w:pPr>
        <w:pStyle w:val="Cirro2"/>
      </w:pPr>
      <w:bookmarkStart w:id="7" w:name="_Toc93337141"/>
      <w:r>
        <w:t>About</w:t>
      </w:r>
      <w:r>
        <w:t xml:space="preserve"> Project AEDES</w:t>
      </w:r>
      <w:bookmarkEnd w:id="7"/>
    </w:p>
    <w:p w14:paraId="704A3D8D" w14:textId="06FFB5A9" w:rsidR="00211CD3" w:rsidRDefault="00277F7B" w:rsidP="005D4B9B">
      <w:pPr>
        <w:pStyle w:val="CirroBody"/>
      </w:pPr>
      <w:r>
        <w:t>Project AEDES was developed</w:t>
      </w:r>
      <w:r w:rsidR="00805769">
        <w:t xml:space="preserve"> in 2019</w:t>
      </w:r>
      <w:r>
        <w:t xml:space="preserve"> as a big data early warning and surveillance system for</w:t>
      </w:r>
      <w:r>
        <w:t xml:space="preserve"> </w:t>
      </w:r>
      <w:r>
        <w:t>dengue. The system intends to nowcast probable dengue cases and dengue-related deaths using Google Search Trends, precipitation, and temperature readings from climate data. Google Search Trends represent the public interest and panics related to dengue. Moreover, to detect potential mosquito hotspots, the system utilizes FAPAR, NDVI, and NDWI readings from remote sensing. Information derived from such data would help prioritize interventions and resource allocation.</w:t>
      </w:r>
    </w:p>
    <w:p w14:paraId="6EB16980" w14:textId="5FA7D2FB" w:rsidR="00A0753F" w:rsidRDefault="00B54380" w:rsidP="00B54380">
      <w:pPr>
        <w:pStyle w:val="Cirro3"/>
      </w:pPr>
      <w:bookmarkStart w:id="8" w:name="_Toc93337142"/>
      <w:r>
        <w:t>Assessment of Current Stat</w:t>
      </w:r>
      <w:r w:rsidR="00242081">
        <w:t>e</w:t>
      </w:r>
      <w:bookmarkEnd w:id="8"/>
    </w:p>
    <w:p w14:paraId="648E0132" w14:textId="34612EEE" w:rsidR="00EA7F39" w:rsidRDefault="00EA7F39" w:rsidP="005D4B9B">
      <w:pPr>
        <w:pStyle w:val="CirroBody"/>
      </w:pPr>
      <w:r>
        <w:t>Since the platform was developed under the NASA International Space Apps Challenge, there are several known limitations and opportunity for enhancements, which includes the following:</w:t>
      </w:r>
    </w:p>
    <w:p w14:paraId="0F521FDB" w14:textId="51766692" w:rsidR="00EA7F39" w:rsidRDefault="008B3839" w:rsidP="00004C9B">
      <w:pPr>
        <w:pStyle w:val="CirroBody"/>
        <w:numPr>
          <w:ilvl w:val="0"/>
          <w:numId w:val="28"/>
        </w:numPr>
        <w:spacing w:after="0"/>
      </w:pPr>
      <w:r>
        <w:t>Manual data gathering and preparation</w:t>
      </w:r>
    </w:p>
    <w:p w14:paraId="4649C475" w14:textId="01FA510C" w:rsidR="008B3839" w:rsidRDefault="008B3839" w:rsidP="00004C9B">
      <w:pPr>
        <w:pStyle w:val="CirroBody"/>
        <w:numPr>
          <w:ilvl w:val="0"/>
          <w:numId w:val="28"/>
        </w:numPr>
        <w:spacing w:after="0"/>
      </w:pPr>
      <w:r>
        <w:t>Unavailability of current data</w:t>
      </w:r>
    </w:p>
    <w:p w14:paraId="7B03DDB2" w14:textId="479CBD05" w:rsidR="008B3839" w:rsidRDefault="008B3839" w:rsidP="00004C9B">
      <w:pPr>
        <w:pStyle w:val="CirroBody"/>
        <w:numPr>
          <w:ilvl w:val="0"/>
          <w:numId w:val="28"/>
        </w:numPr>
        <w:spacing w:after="0"/>
      </w:pPr>
      <w:r>
        <w:t>Counter-intuitive dashboard for further elaboration</w:t>
      </w:r>
    </w:p>
    <w:p w14:paraId="630C5409" w14:textId="5748AF1D" w:rsidR="008B3839" w:rsidRDefault="008B3839" w:rsidP="00004C9B">
      <w:pPr>
        <w:pStyle w:val="CirroBody"/>
        <w:numPr>
          <w:ilvl w:val="0"/>
          <w:numId w:val="28"/>
        </w:numPr>
        <w:spacing w:after="0"/>
      </w:pPr>
      <w:r>
        <w:t>Unclear policy usage of the information</w:t>
      </w:r>
    </w:p>
    <w:p w14:paraId="1A72C946" w14:textId="07C686DA" w:rsidR="008B3839" w:rsidRDefault="008B3839" w:rsidP="00004C9B">
      <w:pPr>
        <w:pStyle w:val="CirroBody"/>
        <w:numPr>
          <w:ilvl w:val="0"/>
          <w:numId w:val="28"/>
        </w:numPr>
      </w:pPr>
      <w:r>
        <w:t>Lacks relevance due to limited scope of solution (</w:t>
      </w:r>
      <w:proofErr w:type="gramStart"/>
      <w:r>
        <w:t>i.e.</w:t>
      </w:r>
      <w:proofErr w:type="gramEnd"/>
      <w:r>
        <w:t xml:space="preserve"> dengue)</w:t>
      </w:r>
    </w:p>
    <w:p w14:paraId="476A1A5E" w14:textId="620A27F8" w:rsidR="008B3839" w:rsidRDefault="008B3839" w:rsidP="008B3839">
      <w:pPr>
        <w:pStyle w:val="Cirro3"/>
      </w:pPr>
      <w:bookmarkStart w:id="9" w:name="_Toc93337143"/>
      <w:r>
        <w:t>Objectives of the Project</w:t>
      </w:r>
      <w:bookmarkEnd w:id="9"/>
    </w:p>
    <w:p w14:paraId="62914744" w14:textId="0EAE2D19" w:rsidR="00EA7F39" w:rsidRDefault="008B3839" w:rsidP="005D4B9B">
      <w:pPr>
        <w:pStyle w:val="CirroBody"/>
      </w:pPr>
      <w:r>
        <w:t>Following the limitations stated above, t</w:t>
      </w:r>
      <w:r w:rsidR="00EA7F39">
        <w:t>he</w:t>
      </w:r>
      <w:r>
        <w:t xml:space="preserve"> </w:t>
      </w:r>
      <w:r w:rsidR="00EA7F39">
        <w:t xml:space="preserve">key improvements to the AEDES functionality are: </w:t>
      </w:r>
    </w:p>
    <w:p w14:paraId="7A67EFEA" w14:textId="447BE34B" w:rsidR="00EA7F39" w:rsidRDefault="00EA7F39" w:rsidP="00004C9B">
      <w:pPr>
        <w:pStyle w:val="CirroBody"/>
        <w:numPr>
          <w:ilvl w:val="0"/>
          <w:numId w:val="29"/>
        </w:numPr>
        <w:spacing w:after="0"/>
      </w:pPr>
      <w:r>
        <w:t>Automation of data gathering from various sources, especially weather data which was sourced from an offline source (DOST-PAGASA)</w:t>
      </w:r>
    </w:p>
    <w:p w14:paraId="006BD9A6" w14:textId="1C7BD1AC" w:rsidR="00EA7F39" w:rsidRDefault="00EA7F39" w:rsidP="00004C9B">
      <w:pPr>
        <w:pStyle w:val="CirroBody"/>
        <w:numPr>
          <w:ilvl w:val="0"/>
          <w:numId w:val="29"/>
        </w:numPr>
        <w:spacing w:after="0"/>
      </w:pPr>
      <w:r>
        <w:t>Addition of new weather, satellite, geospatial and socioeconomic data to enrich dataset</w:t>
      </w:r>
    </w:p>
    <w:p w14:paraId="44896FAD" w14:textId="632182FC" w:rsidR="00EA7F39" w:rsidRDefault="00EA7F39" w:rsidP="00004C9B">
      <w:pPr>
        <w:pStyle w:val="CirroBody"/>
        <w:numPr>
          <w:ilvl w:val="0"/>
          <w:numId w:val="29"/>
        </w:numPr>
        <w:spacing w:after="0"/>
      </w:pPr>
      <w:r>
        <w:t xml:space="preserve">Enhancing the predictive modeling by adding additional ML algorithms to improve model fitting performance </w:t>
      </w:r>
    </w:p>
    <w:p w14:paraId="678E066E" w14:textId="156E0515" w:rsidR="00EA7F39" w:rsidRDefault="00EA7F39" w:rsidP="00004C9B">
      <w:pPr>
        <w:pStyle w:val="CirroBody"/>
        <w:numPr>
          <w:ilvl w:val="0"/>
          <w:numId w:val="29"/>
        </w:numPr>
        <w:spacing w:after="0"/>
      </w:pPr>
      <w:r>
        <w:t>Incorporating the INFORM Epidemic Risk Framework with data gathered by AEDES teams to generate location-based risk maps, and advise policy interventions to mitigate the impacts of dengue</w:t>
      </w:r>
    </w:p>
    <w:p w14:paraId="6D5A1DED" w14:textId="68676F29" w:rsidR="00EA7F39" w:rsidRDefault="00EA7F39" w:rsidP="00004C9B">
      <w:pPr>
        <w:pStyle w:val="CirroBody"/>
        <w:numPr>
          <w:ilvl w:val="0"/>
          <w:numId w:val="29"/>
        </w:numPr>
        <w:spacing w:after="0"/>
      </w:pPr>
      <w:r>
        <w:t xml:space="preserve">Improvement of User Interface to make it feel more like a consumer utility </w:t>
      </w:r>
      <w:r w:rsidR="008B3839">
        <w:t>(</w:t>
      </w:r>
      <w:proofErr w:type="gramStart"/>
      <w:r>
        <w:t>e.g.</w:t>
      </w:r>
      <w:proofErr w:type="gramEnd"/>
      <w:r>
        <w:t xml:space="preserve"> Waze)    </w:t>
      </w:r>
    </w:p>
    <w:p w14:paraId="6D5B4770" w14:textId="5141DB1B" w:rsidR="00E81EBB" w:rsidRPr="00446F31" w:rsidRDefault="00E81EBB" w:rsidP="00182BFF">
      <w:pPr>
        <w:pStyle w:val="Cirro1"/>
        <w:rPr>
          <w:highlight w:val="yellow"/>
        </w:rPr>
      </w:pPr>
    </w:p>
    <w:p w14:paraId="6C444896" w14:textId="77777777" w:rsidR="00004C9B" w:rsidRDefault="00004C9B">
      <w:pPr>
        <w:rPr>
          <w:rFonts w:ascii="Roboto" w:hAnsi="Roboto"/>
          <w:color w:val="1F497D" w:themeColor="text2"/>
          <w:sz w:val="32"/>
          <w:szCs w:val="32"/>
        </w:rPr>
      </w:pPr>
      <w:bookmarkStart w:id="10" w:name="_Toc93337144"/>
      <w:r>
        <w:br w:type="page"/>
      </w:r>
    </w:p>
    <w:p w14:paraId="2C874D18" w14:textId="3589385E" w:rsidR="00A0753F" w:rsidRPr="00F17857" w:rsidRDefault="00F23E13" w:rsidP="00182BFF">
      <w:pPr>
        <w:pStyle w:val="Cirro1"/>
      </w:pPr>
      <w:r>
        <w:lastRenderedPageBreak/>
        <w:t xml:space="preserve">Enhanced </w:t>
      </w:r>
      <w:r w:rsidR="0018003F">
        <w:t>AEDES Platform</w:t>
      </w:r>
      <w:bookmarkEnd w:id="10"/>
    </w:p>
    <w:p w14:paraId="0E76BFC5" w14:textId="170DD761" w:rsidR="00285CA4" w:rsidRDefault="0018003F" w:rsidP="00A91DBB">
      <w:pPr>
        <w:pStyle w:val="Cirro2"/>
      </w:pPr>
      <w:bookmarkStart w:id="11" w:name="_Toc93337145"/>
      <w:r>
        <w:t>Technology Stack</w:t>
      </w:r>
      <w:bookmarkEnd w:id="11"/>
    </w:p>
    <w:p w14:paraId="090C7251" w14:textId="3D8A4B3E" w:rsidR="00285CA4" w:rsidRDefault="00285CA4" w:rsidP="00A91DBB">
      <w:pPr>
        <w:pStyle w:val="Cirro2"/>
      </w:pPr>
      <w:bookmarkStart w:id="12" w:name="_Toc93337146"/>
      <w:r>
        <w:rPr>
          <w:noProof/>
        </w:rPr>
        <w:drawing>
          <wp:inline distT="0" distB="0" distL="0" distR="0" wp14:anchorId="7D755DBD" wp14:editId="4BACFEC1">
            <wp:extent cx="6690360" cy="1613140"/>
            <wp:effectExtent l="38100" t="0" r="53340" b="635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bookmarkEnd w:id="12"/>
    </w:p>
    <w:p w14:paraId="18EA139C" w14:textId="042EB231" w:rsidR="0033116B" w:rsidRDefault="0045770F" w:rsidP="002F107D">
      <w:pPr>
        <w:pStyle w:val="Cirro2"/>
        <w:jc w:val="center"/>
      </w:pPr>
      <w:bookmarkStart w:id="13" w:name="_Toc93337147"/>
      <w:r>
        <w:rPr>
          <w:noProof/>
        </w:rPr>
        <w:drawing>
          <wp:inline distT="114300" distB="114300" distL="114300" distR="114300" wp14:anchorId="7D115C4B" wp14:editId="1E0E99DE">
            <wp:extent cx="5943600" cy="3517900"/>
            <wp:effectExtent l="0" t="0" r="0" b="0"/>
            <wp:docPr id="1" name="image1.png" descr="Graphical user interface, application, logo, company name&#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1.png" descr="Graphical user interface, application, logo, company name&#10;&#10;Description automatically generated"/>
                    <pic:cNvPicPr preferRelativeResize="0"/>
                  </pic:nvPicPr>
                  <pic:blipFill>
                    <a:blip r:embed="rId15"/>
                    <a:srcRect/>
                    <a:stretch>
                      <a:fillRect/>
                    </a:stretch>
                  </pic:blipFill>
                  <pic:spPr>
                    <a:xfrm>
                      <a:off x="0" y="0"/>
                      <a:ext cx="5943600" cy="3517900"/>
                    </a:xfrm>
                    <a:prstGeom prst="rect">
                      <a:avLst/>
                    </a:prstGeom>
                    <a:ln/>
                  </pic:spPr>
                </pic:pic>
              </a:graphicData>
            </a:graphic>
          </wp:inline>
        </w:drawing>
      </w:r>
      <w:bookmarkEnd w:id="13"/>
    </w:p>
    <w:p w14:paraId="0D2E0A65" w14:textId="77777777" w:rsidR="00BA773D" w:rsidRDefault="00BA773D">
      <w:pPr>
        <w:rPr>
          <w:rFonts w:ascii="Roboto" w:hAnsi="Roboto"/>
          <w:color w:val="2E75B5"/>
          <w:sz w:val="28"/>
          <w:szCs w:val="26"/>
        </w:rPr>
      </w:pPr>
      <w:bookmarkStart w:id="14" w:name="_Toc93337148"/>
      <w:r>
        <w:br w:type="page"/>
      </w:r>
    </w:p>
    <w:p w14:paraId="1B28859D" w14:textId="3ABD59E2" w:rsidR="00A0753F" w:rsidRDefault="00A0753F" w:rsidP="00A91DBB">
      <w:pPr>
        <w:pStyle w:val="Cirro2"/>
      </w:pPr>
      <w:r w:rsidRPr="00F17857">
        <w:lastRenderedPageBreak/>
        <w:t xml:space="preserve">Data </w:t>
      </w:r>
      <w:r w:rsidR="00DF2744">
        <w:t>Architecture</w:t>
      </w:r>
      <w:bookmarkEnd w:id="14"/>
    </w:p>
    <w:p w14:paraId="0AB4364F" w14:textId="40F2A818" w:rsidR="00DF2744" w:rsidRDefault="00C42315" w:rsidP="00C42315">
      <w:pPr>
        <w:pStyle w:val="Cirro3"/>
      </w:pPr>
      <w:bookmarkStart w:id="15" w:name="_Toc93337149"/>
      <w:r>
        <w:t>Data Sources</w:t>
      </w:r>
      <w:bookmarkEnd w:id="15"/>
    </w:p>
    <w:p w14:paraId="325BBC03" w14:textId="0AA20695" w:rsidR="009C3066" w:rsidRDefault="009C3066" w:rsidP="005D4B9B">
      <w:pPr>
        <w:pStyle w:val="CirroBody"/>
      </w:pPr>
      <w:r>
        <w:rPr>
          <w:noProof/>
        </w:rPr>
        <w:drawing>
          <wp:inline distT="0" distB="0" distL="0" distR="0" wp14:anchorId="0EAD42F1" wp14:editId="4B43C6B3">
            <wp:extent cx="6586855" cy="2933700"/>
            <wp:effectExtent l="38100" t="0" r="23495"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1CD9BDFB" w14:textId="169FA35D" w:rsidR="00045104" w:rsidRDefault="00045104" w:rsidP="00045104">
      <w:pPr>
        <w:pStyle w:val="Cirro4"/>
      </w:pPr>
      <w:bookmarkStart w:id="16" w:name="_Toc93337150"/>
      <w:r>
        <w:t>Licensing</w:t>
      </w:r>
      <w:bookmarkEnd w:id="16"/>
    </w:p>
    <w:p w14:paraId="054AEAE6" w14:textId="62C782C1" w:rsidR="00045104" w:rsidRPr="00045104" w:rsidRDefault="00045104" w:rsidP="005D4B9B">
      <w:pPr>
        <w:pStyle w:val="CirroBody"/>
      </w:pPr>
      <w:r w:rsidRPr="00045104">
        <w:t>Open Data</w:t>
      </w:r>
    </w:p>
    <w:p w14:paraId="16343AE7" w14:textId="0B37F20E" w:rsidR="00045104" w:rsidRPr="00045104" w:rsidRDefault="00045104" w:rsidP="00045104">
      <w:pPr>
        <w:pStyle w:val="ListParagraph"/>
        <w:numPr>
          <w:ilvl w:val="0"/>
          <w:numId w:val="27"/>
        </w:numPr>
        <w:spacing w:after="0" w:line="276" w:lineRule="auto"/>
        <w:ind w:left="360"/>
        <w:rPr>
          <w:rFonts w:ascii="Roboto" w:hAnsi="Roboto"/>
        </w:rPr>
      </w:pPr>
      <w:r w:rsidRPr="00045104">
        <w:rPr>
          <w:rFonts w:ascii="Roboto" w:hAnsi="Roboto"/>
        </w:rPr>
        <w:t xml:space="preserve">Satellite Data - Landsat 8 (NASA) and Sentinel-2 Copernicus (ESA) </w:t>
      </w:r>
    </w:p>
    <w:p w14:paraId="6CC469FC" w14:textId="7C4DAAB8" w:rsidR="00045104" w:rsidRPr="00045104" w:rsidRDefault="00045104" w:rsidP="00045104">
      <w:pPr>
        <w:pStyle w:val="ListParagraph"/>
        <w:numPr>
          <w:ilvl w:val="0"/>
          <w:numId w:val="27"/>
        </w:numPr>
        <w:spacing w:after="0" w:line="276" w:lineRule="auto"/>
        <w:ind w:left="360"/>
        <w:rPr>
          <w:rFonts w:ascii="Roboto" w:hAnsi="Roboto"/>
        </w:rPr>
      </w:pPr>
      <w:proofErr w:type="spellStart"/>
      <w:r w:rsidRPr="00045104">
        <w:rPr>
          <w:rFonts w:ascii="Roboto" w:hAnsi="Roboto"/>
        </w:rPr>
        <w:t>Wunderground</w:t>
      </w:r>
      <w:proofErr w:type="spellEnd"/>
      <w:r w:rsidRPr="00045104">
        <w:rPr>
          <w:rFonts w:ascii="Roboto" w:hAnsi="Roboto"/>
        </w:rPr>
        <w:t xml:space="preserve"> Weather Data - </w:t>
      </w:r>
      <w:proofErr w:type="spellStart"/>
      <w:r w:rsidRPr="00045104">
        <w:rPr>
          <w:rFonts w:ascii="Roboto" w:hAnsi="Roboto"/>
        </w:rPr>
        <w:t>Wunderground</w:t>
      </w:r>
      <w:proofErr w:type="spellEnd"/>
      <w:r w:rsidRPr="00045104">
        <w:rPr>
          <w:rFonts w:ascii="Roboto" w:hAnsi="Roboto"/>
        </w:rPr>
        <w:t xml:space="preserve"> </w:t>
      </w:r>
    </w:p>
    <w:p w14:paraId="4622DFFC" w14:textId="4A9B586B" w:rsidR="00045104" w:rsidRPr="00045104" w:rsidRDefault="00045104" w:rsidP="00045104">
      <w:pPr>
        <w:pStyle w:val="ListParagraph"/>
        <w:numPr>
          <w:ilvl w:val="0"/>
          <w:numId w:val="27"/>
        </w:numPr>
        <w:spacing w:after="0" w:line="276" w:lineRule="auto"/>
        <w:ind w:left="360"/>
        <w:rPr>
          <w:rFonts w:ascii="Roboto" w:hAnsi="Roboto"/>
        </w:rPr>
      </w:pPr>
      <w:r w:rsidRPr="00045104">
        <w:rPr>
          <w:rFonts w:ascii="Roboto" w:hAnsi="Roboto"/>
        </w:rPr>
        <w:t xml:space="preserve">Google Search Trends - Google https://policies.google.com/terms </w:t>
      </w:r>
    </w:p>
    <w:p w14:paraId="42F78EB4" w14:textId="62F55DF5" w:rsidR="00045104" w:rsidRPr="00045104" w:rsidRDefault="00045104" w:rsidP="00045104">
      <w:pPr>
        <w:pStyle w:val="ListParagraph"/>
        <w:numPr>
          <w:ilvl w:val="0"/>
          <w:numId w:val="27"/>
        </w:numPr>
        <w:spacing w:after="0" w:line="276" w:lineRule="auto"/>
        <w:ind w:left="360"/>
        <w:rPr>
          <w:rFonts w:ascii="Roboto" w:hAnsi="Roboto"/>
        </w:rPr>
      </w:pPr>
      <w:r w:rsidRPr="00045104">
        <w:rPr>
          <w:rFonts w:ascii="Roboto" w:hAnsi="Roboto"/>
        </w:rPr>
        <w:t xml:space="preserve">Twitter Data - Twitter </w:t>
      </w:r>
    </w:p>
    <w:p w14:paraId="2E2A6629" w14:textId="5068F69F" w:rsidR="00045104" w:rsidRDefault="00045104" w:rsidP="00045104">
      <w:pPr>
        <w:pStyle w:val="ListParagraph"/>
        <w:numPr>
          <w:ilvl w:val="0"/>
          <w:numId w:val="27"/>
        </w:numPr>
        <w:spacing w:after="0" w:line="276" w:lineRule="auto"/>
        <w:ind w:left="360"/>
        <w:rPr>
          <w:rFonts w:ascii="Roboto" w:hAnsi="Roboto"/>
        </w:rPr>
      </w:pPr>
      <w:proofErr w:type="spellStart"/>
      <w:r w:rsidRPr="00045104">
        <w:rPr>
          <w:rFonts w:ascii="Roboto" w:hAnsi="Roboto"/>
        </w:rPr>
        <w:t>OpenStreetmap</w:t>
      </w:r>
      <w:proofErr w:type="spellEnd"/>
      <w:r w:rsidRPr="00045104">
        <w:rPr>
          <w:rFonts w:ascii="Roboto" w:hAnsi="Roboto"/>
        </w:rPr>
        <w:t xml:space="preserve"> Data - </w:t>
      </w:r>
      <w:proofErr w:type="spellStart"/>
      <w:r w:rsidRPr="00045104">
        <w:rPr>
          <w:rFonts w:ascii="Roboto" w:hAnsi="Roboto"/>
        </w:rPr>
        <w:t>OpenStreetmap</w:t>
      </w:r>
      <w:proofErr w:type="spellEnd"/>
      <w:r w:rsidRPr="00045104">
        <w:rPr>
          <w:rFonts w:ascii="Roboto" w:hAnsi="Roboto"/>
        </w:rPr>
        <w:t xml:space="preserve"> </w:t>
      </w:r>
    </w:p>
    <w:p w14:paraId="65CA0082" w14:textId="7BC5AD64" w:rsidR="00045104" w:rsidRDefault="00045104" w:rsidP="00045104">
      <w:pPr>
        <w:pStyle w:val="ListParagraph"/>
        <w:numPr>
          <w:ilvl w:val="0"/>
          <w:numId w:val="27"/>
        </w:numPr>
        <w:spacing w:after="0" w:line="276" w:lineRule="auto"/>
        <w:ind w:left="360"/>
        <w:rPr>
          <w:rFonts w:ascii="Roboto" w:hAnsi="Roboto"/>
        </w:rPr>
      </w:pPr>
      <w:r w:rsidRPr="00045104">
        <w:rPr>
          <w:rFonts w:ascii="Roboto" w:hAnsi="Roboto"/>
        </w:rPr>
        <w:t>Disease Surveillance Data - Department of Health</w:t>
      </w:r>
      <w:r>
        <w:rPr>
          <w:rFonts w:ascii="Roboto" w:hAnsi="Roboto"/>
        </w:rPr>
        <w:t xml:space="preserve"> (via Freedom of Information)</w:t>
      </w:r>
    </w:p>
    <w:p w14:paraId="546DDB0F" w14:textId="0695BD48" w:rsidR="00045104" w:rsidRPr="00045104" w:rsidRDefault="00045104" w:rsidP="005D4B9B">
      <w:pPr>
        <w:pStyle w:val="CirroBody"/>
      </w:pPr>
      <w:r>
        <w:t>Freemium</w:t>
      </w:r>
    </w:p>
    <w:p w14:paraId="1353ABDA" w14:textId="77777777" w:rsidR="00EE42A2" w:rsidRDefault="00045104" w:rsidP="00C42315">
      <w:pPr>
        <w:pStyle w:val="ListParagraph"/>
        <w:numPr>
          <w:ilvl w:val="0"/>
          <w:numId w:val="27"/>
        </w:numPr>
        <w:spacing w:after="0" w:line="276" w:lineRule="auto"/>
        <w:ind w:left="360"/>
        <w:rPr>
          <w:rFonts w:ascii="Roboto" w:hAnsi="Roboto"/>
        </w:rPr>
      </w:pPr>
      <w:proofErr w:type="spellStart"/>
      <w:r w:rsidRPr="00045104">
        <w:rPr>
          <w:rFonts w:ascii="Roboto" w:hAnsi="Roboto"/>
        </w:rPr>
        <w:t>Accuweather</w:t>
      </w:r>
      <w:proofErr w:type="spellEnd"/>
      <w:r w:rsidRPr="00045104">
        <w:rPr>
          <w:rFonts w:ascii="Roboto" w:hAnsi="Roboto"/>
        </w:rPr>
        <w:t xml:space="preserve"> Weather data - </w:t>
      </w:r>
      <w:proofErr w:type="spellStart"/>
      <w:r w:rsidRPr="00045104">
        <w:rPr>
          <w:rFonts w:ascii="Roboto" w:hAnsi="Roboto"/>
        </w:rPr>
        <w:t>Accuweather</w:t>
      </w:r>
      <w:proofErr w:type="spellEnd"/>
      <w:r w:rsidRPr="00045104">
        <w:rPr>
          <w:rFonts w:ascii="Roboto" w:hAnsi="Roboto"/>
        </w:rPr>
        <w:t xml:space="preserve"> </w:t>
      </w:r>
    </w:p>
    <w:p w14:paraId="57621613" w14:textId="77777777" w:rsidR="00EE42A2" w:rsidRDefault="00EE42A2" w:rsidP="00EE42A2">
      <w:pPr>
        <w:spacing w:after="0" w:line="276" w:lineRule="auto"/>
      </w:pPr>
    </w:p>
    <w:p w14:paraId="18F1DA05" w14:textId="46AC3460" w:rsidR="00C42315" w:rsidRPr="00EE42A2" w:rsidRDefault="00C42315" w:rsidP="00EE42A2">
      <w:pPr>
        <w:pStyle w:val="Cirro3"/>
      </w:pPr>
      <w:bookmarkStart w:id="17" w:name="_Toc93337151"/>
      <w:r>
        <w:lastRenderedPageBreak/>
        <w:t xml:space="preserve">Data </w:t>
      </w:r>
      <w:r>
        <w:t>Model</w:t>
      </w:r>
      <w:bookmarkEnd w:id="17"/>
    </w:p>
    <w:p w14:paraId="71B2AE6F" w14:textId="6EDADD65" w:rsidR="0018003F" w:rsidRDefault="0018003F" w:rsidP="00A91DBB">
      <w:pPr>
        <w:pStyle w:val="Cirro2"/>
      </w:pPr>
      <w:bookmarkStart w:id="18" w:name="_Toc93337152"/>
      <w:r>
        <w:rPr>
          <w:noProof/>
        </w:rPr>
        <w:drawing>
          <wp:inline distT="114300" distB="114300" distL="114300" distR="114300" wp14:anchorId="5D6C5C4F" wp14:editId="212671D3">
            <wp:extent cx="6879265" cy="4380614"/>
            <wp:effectExtent l="0" t="0" r="0" b="1270"/>
            <wp:docPr id="2" name="image2.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2" name="image2.png" descr="Diagram&#10;&#10;Description automatically generated"/>
                    <pic:cNvPicPr preferRelativeResize="0"/>
                  </pic:nvPicPr>
                  <pic:blipFill>
                    <a:blip r:embed="rId21"/>
                    <a:srcRect/>
                    <a:stretch>
                      <a:fillRect/>
                    </a:stretch>
                  </pic:blipFill>
                  <pic:spPr>
                    <a:xfrm>
                      <a:off x="0" y="0"/>
                      <a:ext cx="6895331" cy="4390845"/>
                    </a:xfrm>
                    <a:prstGeom prst="rect">
                      <a:avLst/>
                    </a:prstGeom>
                    <a:ln/>
                  </pic:spPr>
                </pic:pic>
              </a:graphicData>
            </a:graphic>
          </wp:inline>
        </w:drawing>
      </w:r>
      <w:bookmarkEnd w:id="18"/>
    </w:p>
    <w:p w14:paraId="59343347" w14:textId="56C92D37" w:rsidR="00C42315" w:rsidRDefault="00C42315" w:rsidP="00C42315">
      <w:pPr>
        <w:pStyle w:val="Cirro3"/>
      </w:pPr>
      <w:bookmarkStart w:id="19" w:name="_Toc93337153"/>
      <w:r>
        <w:t>High-Level Data Architecture</w:t>
      </w:r>
      <w:bookmarkEnd w:id="19"/>
    </w:p>
    <w:p w14:paraId="7ED87EFA" w14:textId="178935C0" w:rsidR="00C42315" w:rsidRDefault="00C42315" w:rsidP="00C42315">
      <w:pPr>
        <w:pStyle w:val="Cirro3"/>
      </w:pPr>
      <w:bookmarkStart w:id="20" w:name="_Toc93337154"/>
      <w:r>
        <w:rPr>
          <w:noProof/>
        </w:rPr>
        <w:drawing>
          <wp:inline distT="0" distB="0" distL="0" distR="0" wp14:anchorId="05DFC5EB" wp14:editId="65240D12">
            <wp:extent cx="6781800" cy="3076575"/>
            <wp:effectExtent l="38100" t="0" r="19050" b="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bookmarkEnd w:id="20"/>
    </w:p>
    <w:p w14:paraId="3BE75ED8" w14:textId="77777777" w:rsidR="00C220A5" w:rsidRDefault="00C220A5">
      <w:pPr>
        <w:rPr>
          <w:rFonts w:ascii="Roboto" w:hAnsi="Roboto"/>
          <w:color w:val="244061" w:themeColor="accent1" w:themeShade="80"/>
          <w:sz w:val="24"/>
          <w:szCs w:val="24"/>
        </w:rPr>
      </w:pPr>
      <w:bookmarkStart w:id="21" w:name="_Toc93337155"/>
      <w:r>
        <w:br w:type="page"/>
      </w:r>
    </w:p>
    <w:p w14:paraId="2D49B12A" w14:textId="208C2800" w:rsidR="00A0753F" w:rsidRDefault="005215BD" w:rsidP="00A0753F">
      <w:pPr>
        <w:pStyle w:val="Cirro3"/>
      </w:pPr>
      <w:r>
        <w:lastRenderedPageBreak/>
        <w:t>Datasets</w:t>
      </w:r>
      <w:bookmarkEnd w:id="21"/>
    </w:p>
    <w:p w14:paraId="4B3523EB" w14:textId="77777777" w:rsidR="005215BD" w:rsidRDefault="005215BD" w:rsidP="005D4B9B">
      <w:pPr>
        <w:pStyle w:val="CirroBody"/>
      </w:pPr>
      <w:r>
        <w:t>Project AEDES relies on the following datasets as input data to the dashboard:</w:t>
      </w:r>
    </w:p>
    <w:p w14:paraId="50AFBC4C" w14:textId="77777777" w:rsidR="005215BD" w:rsidRPr="00354782" w:rsidRDefault="005215BD" w:rsidP="005D4B9B">
      <w:pPr>
        <w:pStyle w:val="CirroBody"/>
        <w:numPr>
          <w:ilvl w:val="0"/>
          <w:numId w:val="30"/>
        </w:numPr>
      </w:pPr>
      <w:r w:rsidRPr="00354782">
        <w:t>Google Trends Data</w:t>
      </w:r>
    </w:p>
    <w:p w14:paraId="00D785DB" w14:textId="77777777" w:rsidR="005215BD" w:rsidRDefault="005215BD" w:rsidP="005D4B9B">
      <w:pPr>
        <w:pStyle w:val="CirroBody"/>
      </w:pPr>
      <w:r>
        <w:t>The raw values, ranging between 0-100, represent search interest as the proportion of all searches of the inputted term for a given period of time and location. A value of 100 is the peak popularity of the term, 50 represents half of the popularity, and 0 means inadequate data.</w:t>
      </w:r>
    </w:p>
    <w:p w14:paraId="6736D8A8" w14:textId="77777777" w:rsidR="005215BD" w:rsidRDefault="005215BD" w:rsidP="005D4B9B">
      <w:pPr>
        <w:pStyle w:val="CirroBody"/>
      </w:pPr>
      <w:r>
        <w:t>Search data of related dengue words from Google Trends are collected at specific areas of interest using dengue top 5 dengue keywords as dictated by Google search trends.</w:t>
      </w:r>
    </w:p>
    <w:p w14:paraId="3E22846B" w14:textId="77777777" w:rsidR="005215BD" w:rsidRPr="00354782" w:rsidRDefault="005215BD" w:rsidP="005D4B9B">
      <w:pPr>
        <w:pStyle w:val="CirroBody"/>
        <w:numPr>
          <w:ilvl w:val="0"/>
          <w:numId w:val="30"/>
        </w:numPr>
      </w:pPr>
      <w:r w:rsidRPr="00354782">
        <w:t>Disease Surveillance Data</w:t>
      </w:r>
    </w:p>
    <w:p w14:paraId="4D3EC494" w14:textId="77777777" w:rsidR="005215BD" w:rsidRDefault="005215BD" w:rsidP="005D4B9B">
      <w:pPr>
        <w:pStyle w:val="CirroBody"/>
      </w:pPr>
      <w:r>
        <w:t>Monthly reported dengue cases and deaths of the selected regions from 2015 to 2018 were obtained from the public records of disease surveillance released by the Department of Health on their website.</w:t>
      </w:r>
    </w:p>
    <w:p w14:paraId="7C083515" w14:textId="77777777" w:rsidR="005215BD" w:rsidRPr="00354782" w:rsidRDefault="005215BD" w:rsidP="005D4B9B">
      <w:pPr>
        <w:pStyle w:val="CirroBody"/>
        <w:numPr>
          <w:ilvl w:val="0"/>
          <w:numId w:val="30"/>
        </w:numPr>
      </w:pPr>
      <w:r w:rsidRPr="00354782">
        <w:t>Weather Data</w:t>
      </w:r>
    </w:p>
    <w:p w14:paraId="61E9663B" w14:textId="77777777" w:rsidR="005215BD" w:rsidRDefault="005215BD" w:rsidP="005D4B9B">
      <w:pPr>
        <w:pStyle w:val="CirroBody"/>
      </w:pPr>
      <w:r>
        <w:t xml:space="preserve">Time-series data of multiple weather attributes such as temperature, precipitation rate, accumulation of precipitation, wind, solar radiation, </w:t>
      </w:r>
      <w:proofErr w:type="spellStart"/>
      <w:r>
        <w:t>etc</w:t>
      </w:r>
      <w:proofErr w:type="spellEnd"/>
      <w:r>
        <w:t xml:space="preserve"> are collected from </w:t>
      </w:r>
      <w:proofErr w:type="spellStart"/>
      <w:r>
        <w:t>Wunderground</w:t>
      </w:r>
      <w:proofErr w:type="spellEnd"/>
      <w:r>
        <w:t xml:space="preserve"> and </w:t>
      </w:r>
      <w:proofErr w:type="spellStart"/>
      <w:r>
        <w:t>Accuweather</w:t>
      </w:r>
      <w:proofErr w:type="spellEnd"/>
      <w:r>
        <w:t>.</w:t>
      </w:r>
    </w:p>
    <w:p w14:paraId="5203CC29" w14:textId="77777777" w:rsidR="005215BD" w:rsidRPr="00354782" w:rsidRDefault="005215BD" w:rsidP="005D4B9B">
      <w:pPr>
        <w:pStyle w:val="CirroBody"/>
        <w:numPr>
          <w:ilvl w:val="0"/>
          <w:numId w:val="30"/>
        </w:numPr>
      </w:pPr>
      <w:r w:rsidRPr="00354782">
        <w:t>Satellite Data</w:t>
      </w:r>
    </w:p>
    <w:p w14:paraId="76BC1BDB" w14:textId="77777777" w:rsidR="005215BD" w:rsidRDefault="005215BD" w:rsidP="005D4B9B">
      <w:pPr>
        <w:pStyle w:val="CirroBody"/>
      </w:pPr>
      <w:r>
        <w:t xml:space="preserve">Process Sentinel2, Landsat, and MODIS band satellite data using python to determine stagnant water locations (NDW), high vegetation (NDVI), high built-up index (NDBI), air quality index (AEROSOL) and solar irradiance/surface temperature in the specified area of interest. The generated </w:t>
      </w:r>
      <w:proofErr w:type="spellStart"/>
      <w:r>
        <w:t>dataframe</w:t>
      </w:r>
      <w:proofErr w:type="spellEnd"/>
      <w:r>
        <w:t xml:space="preserve"> coinciding specific pairs of longitude and latitude are used to determine hotspots of dengue outbreak.</w:t>
      </w:r>
    </w:p>
    <w:p w14:paraId="29858E08" w14:textId="77777777" w:rsidR="005215BD" w:rsidRPr="00354782" w:rsidRDefault="005215BD" w:rsidP="005D4B9B">
      <w:pPr>
        <w:pStyle w:val="CirroBody"/>
        <w:numPr>
          <w:ilvl w:val="0"/>
          <w:numId w:val="30"/>
        </w:numPr>
      </w:pPr>
      <w:r w:rsidRPr="00354782">
        <w:t>Twitter Data</w:t>
      </w:r>
    </w:p>
    <w:p w14:paraId="03A68AEC" w14:textId="76BC097C" w:rsidR="005215BD" w:rsidRPr="00C63216" w:rsidRDefault="005215BD" w:rsidP="00C4441A">
      <w:pPr>
        <w:rPr>
          <w:rFonts w:ascii="Roboto" w:hAnsi="Roboto"/>
          <w:bCs/>
          <w:color w:val="404040" w:themeColor="text1" w:themeTint="BF"/>
          <w:szCs w:val="24"/>
        </w:rPr>
      </w:pPr>
      <w:r w:rsidRPr="00C63216">
        <w:rPr>
          <w:rFonts w:ascii="Roboto" w:hAnsi="Roboto"/>
          <w:bCs/>
          <w:color w:val="404040" w:themeColor="text1" w:themeTint="BF"/>
          <w:szCs w:val="24"/>
        </w:rPr>
        <w:t>Scrape dengue-related twitter data in order to capture time-series tweet count, engagements such as retweets and likes, and tweet sentiment such as positive, negative, or neutral.</w:t>
      </w:r>
    </w:p>
    <w:p w14:paraId="272C3430" w14:textId="77777777" w:rsidR="005215BD" w:rsidRPr="00354782" w:rsidRDefault="005215BD" w:rsidP="005D4B9B">
      <w:pPr>
        <w:pStyle w:val="CirroBody"/>
        <w:numPr>
          <w:ilvl w:val="0"/>
          <w:numId w:val="30"/>
        </w:numPr>
      </w:pPr>
      <w:r w:rsidRPr="00354782">
        <w:t>OpenStreetMap Data</w:t>
      </w:r>
    </w:p>
    <w:p w14:paraId="65DACE9B" w14:textId="77777777" w:rsidR="005215BD" w:rsidRPr="00C63216" w:rsidRDefault="005215BD" w:rsidP="00C4441A">
      <w:pPr>
        <w:rPr>
          <w:rFonts w:ascii="Roboto" w:hAnsi="Roboto"/>
          <w:bCs/>
          <w:color w:val="404040" w:themeColor="text1" w:themeTint="BF"/>
          <w:szCs w:val="24"/>
        </w:rPr>
      </w:pPr>
      <w:r w:rsidRPr="00C63216">
        <w:rPr>
          <w:rFonts w:ascii="Roboto" w:hAnsi="Roboto"/>
          <w:bCs/>
          <w:color w:val="404040" w:themeColor="text1" w:themeTint="BF"/>
          <w:szCs w:val="24"/>
        </w:rPr>
        <w:t>Availability of clinics and hospitals in an area are available through OpenStreetMap. Data include distance and count from points of interest.</w:t>
      </w:r>
    </w:p>
    <w:p w14:paraId="07885C3D" w14:textId="77777777" w:rsidR="0025327E" w:rsidRDefault="0025327E">
      <w:pPr>
        <w:rPr>
          <w:rFonts w:ascii="Roboto" w:hAnsi="Roboto"/>
          <w:color w:val="244061" w:themeColor="accent1" w:themeShade="80"/>
          <w:sz w:val="24"/>
          <w:szCs w:val="24"/>
        </w:rPr>
      </w:pPr>
      <w:bookmarkStart w:id="22" w:name="_Toc75129735"/>
      <w:bookmarkStart w:id="23" w:name="_Toc93337156"/>
      <w:r>
        <w:br w:type="page"/>
      </w:r>
    </w:p>
    <w:p w14:paraId="11F2371A" w14:textId="56A809AF" w:rsidR="00E64037" w:rsidRDefault="009C0618" w:rsidP="009C0618">
      <w:pPr>
        <w:pStyle w:val="Cirro3"/>
      </w:pPr>
      <w:r>
        <w:lastRenderedPageBreak/>
        <w:t>Data Collection</w:t>
      </w:r>
      <w:bookmarkEnd w:id="23"/>
    </w:p>
    <w:p w14:paraId="4EC2BDB1" w14:textId="312F2424" w:rsidR="009C0618" w:rsidRDefault="009C0618" w:rsidP="005D4B9B">
      <w:pPr>
        <w:pStyle w:val="CirroBody"/>
      </w:pPr>
      <w:r>
        <w:t>Data are collected through Python, except for health-related data (</w:t>
      </w:r>
      <w:proofErr w:type="gramStart"/>
      <w:r>
        <w:t>e.g.</w:t>
      </w:r>
      <w:proofErr w:type="gramEnd"/>
      <w:r>
        <w:t xml:space="preserve"> dengue):</w:t>
      </w:r>
    </w:p>
    <w:tbl>
      <w:tblPr>
        <w:tblStyle w:val="GridTable4-Accent1"/>
        <w:tblW w:w="9703" w:type="dxa"/>
        <w:tblLayout w:type="fixed"/>
        <w:tblLook w:val="0620" w:firstRow="1" w:lastRow="0" w:firstColumn="0" w:lastColumn="0" w:noHBand="1" w:noVBand="1"/>
      </w:tblPr>
      <w:tblGrid>
        <w:gridCol w:w="4855"/>
        <w:gridCol w:w="4848"/>
      </w:tblGrid>
      <w:tr w:rsidR="0012567D" w:rsidRPr="0012567D" w14:paraId="7E7D6A52" w14:textId="77777777" w:rsidTr="000B79C2">
        <w:trPr>
          <w:cnfStyle w:val="100000000000" w:firstRow="1" w:lastRow="0" w:firstColumn="0" w:lastColumn="0" w:oddVBand="0" w:evenVBand="0" w:oddHBand="0" w:evenHBand="0" w:firstRowFirstColumn="0" w:firstRowLastColumn="0" w:lastRowFirstColumn="0" w:lastRowLastColumn="0"/>
          <w:trHeight w:val="368"/>
        </w:trPr>
        <w:tc>
          <w:tcPr>
            <w:tcW w:w="4855" w:type="dxa"/>
            <w:shd w:val="clear" w:color="auto" w:fill="1F497D" w:themeFill="text2"/>
          </w:tcPr>
          <w:bookmarkEnd w:id="22"/>
          <w:p w14:paraId="34F9C961" w14:textId="77777777" w:rsidR="0012567D" w:rsidRPr="000B79C2" w:rsidRDefault="0012567D" w:rsidP="005D4B9B">
            <w:pPr>
              <w:pStyle w:val="CirroBody"/>
              <w:rPr>
                <w:b w:val="0"/>
                <w:color w:val="FFFFFF" w:themeColor="background1"/>
              </w:rPr>
            </w:pPr>
            <w:r w:rsidRPr="000B79C2">
              <w:rPr>
                <w:color w:val="FFFFFF" w:themeColor="background1"/>
              </w:rPr>
              <w:t>Data</w:t>
            </w:r>
          </w:p>
        </w:tc>
        <w:tc>
          <w:tcPr>
            <w:tcW w:w="4848" w:type="dxa"/>
            <w:shd w:val="clear" w:color="auto" w:fill="1F497D" w:themeFill="text2"/>
          </w:tcPr>
          <w:p w14:paraId="6DAF708B" w14:textId="77777777" w:rsidR="0012567D" w:rsidRPr="000B79C2" w:rsidRDefault="0012567D" w:rsidP="005D4B9B">
            <w:pPr>
              <w:pStyle w:val="CirroBody"/>
              <w:rPr>
                <w:b w:val="0"/>
                <w:color w:val="FFFFFF" w:themeColor="background1"/>
              </w:rPr>
            </w:pPr>
            <w:r w:rsidRPr="000B79C2">
              <w:rPr>
                <w:color w:val="FFFFFF" w:themeColor="background1"/>
              </w:rPr>
              <w:t>Source</w:t>
            </w:r>
          </w:p>
        </w:tc>
      </w:tr>
      <w:tr w:rsidR="0012567D" w:rsidRPr="0012567D" w14:paraId="0730AD7D" w14:textId="77777777" w:rsidTr="000B79C2">
        <w:trPr>
          <w:trHeight w:val="126"/>
        </w:trPr>
        <w:tc>
          <w:tcPr>
            <w:tcW w:w="4855" w:type="dxa"/>
          </w:tcPr>
          <w:p w14:paraId="2C64C64C" w14:textId="77777777" w:rsidR="0012567D" w:rsidRPr="0025327E" w:rsidRDefault="0012567D" w:rsidP="000B79C2">
            <w:pPr>
              <w:pStyle w:val="CirroBody"/>
              <w:spacing w:after="0"/>
            </w:pPr>
            <w:r w:rsidRPr="0025327E">
              <w:t>Time-series Temperature</w:t>
            </w:r>
          </w:p>
        </w:tc>
        <w:tc>
          <w:tcPr>
            <w:tcW w:w="4848" w:type="dxa"/>
          </w:tcPr>
          <w:p w14:paraId="31182ADA" w14:textId="77777777" w:rsidR="0012567D" w:rsidRPr="0025327E" w:rsidRDefault="0012567D" w:rsidP="000B79C2">
            <w:pPr>
              <w:pStyle w:val="CirroBody"/>
              <w:spacing w:after="0"/>
            </w:pPr>
            <w:r w:rsidRPr="0025327E">
              <w:t>https://www.accuweather.com/</w:t>
            </w:r>
          </w:p>
        </w:tc>
      </w:tr>
      <w:tr w:rsidR="0012567D" w:rsidRPr="0012567D" w14:paraId="296451A2" w14:textId="77777777" w:rsidTr="000B79C2">
        <w:trPr>
          <w:trHeight w:val="126"/>
        </w:trPr>
        <w:tc>
          <w:tcPr>
            <w:tcW w:w="4855" w:type="dxa"/>
          </w:tcPr>
          <w:p w14:paraId="717C420A" w14:textId="77777777" w:rsidR="0012567D" w:rsidRPr="0025327E" w:rsidRDefault="0012567D" w:rsidP="000B79C2">
            <w:pPr>
              <w:pStyle w:val="CirroBody"/>
              <w:spacing w:after="0"/>
            </w:pPr>
            <w:r w:rsidRPr="0025327E">
              <w:t>Dew Point</w:t>
            </w:r>
          </w:p>
        </w:tc>
        <w:tc>
          <w:tcPr>
            <w:tcW w:w="4848" w:type="dxa"/>
          </w:tcPr>
          <w:p w14:paraId="46FE6B39" w14:textId="77777777" w:rsidR="0012567D" w:rsidRPr="0025327E" w:rsidRDefault="0012567D" w:rsidP="000B79C2">
            <w:pPr>
              <w:pStyle w:val="CirroBody"/>
              <w:spacing w:after="0"/>
            </w:pPr>
            <w:r w:rsidRPr="0025327E">
              <w:t>https://www.wunderground.com/</w:t>
            </w:r>
          </w:p>
        </w:tc>
      </w:tr>
      <w:tr w:rsidR="0012567D" w:rsidRPr="0012567D" w14:paraId="2256D375" w14:textId="77777777" w:rsidTr="000B79C2">
        <w:trPr>
          <w:trHeight w:val="126"/>
        </w:trPr>
        <w:tc>
          <w:tcPr>
            <w:tcW w:w="4855" w:type="dxa"/>
          </w:tcPr>
          <w:p w14:paraId="089C8B39" w14:textId="77777777" w:rsidR="0012567D" w:rsidRPr="0025327E" w:rsidRDefault="0012567D" w:rsidP="000B79C2">
            <w:pPr>
              <w:pStyle w:val="CirroBody"/>
              <w:spacing w:after="0"/>
            </w:pPr>
            <w:r w:rsidRPr="0025327E">
              <w:t>Humidity</w:t>
            </w:r>
          </w:p>
        </w:tc>
        <w:tc>
          <w:tcPr>
            <w:tcW w:w="4848" w:type="dxa"/>
          </w:tcPr>
          <w:p w14:paraId="7895B53D" w14:textId="77777777" w:rsidR="0012567D" w:rsidRPr="0025327E" w:rsidRDefault="0012567D" w:rsidP="000B79C2">
            <w:pPr>
              <w:pStyle w:val="CirroBody"/>
              <w:spacing w:after="0"/>
            </w:pPr>
            <w:r w:rsidRPr="0025327E">
              <w:t>https://www.wunderground.com/</w:t>
            </w:r>
          </w:p>
        </w:tc>
      </w:tr>
      <w:tr w:rsidR="0012567D" w:rsidRPr="0012567D" w14:paraId="38787E1B" w14:textId="77777777" w:rsidTr="000B79C2">
        <w:trPr>
          <w:trHeight w:val="126"/>
        </w:trPr>
        <w:tc>
          <w:tcPr>
            <w:tcW w:w="4855" w:type="dxa"/>
          </w:tcPr>
          <w:p w14:paraId="77FAF15D" w14:textId="77777777" w:rsidR="0012567D" w:rsidRPr="0025327E" w:rsidRDefault="0012567D" w:rsidP="000B79C2">
            <w:pPr>
              <w:pStyle w:val="CirroBody"/>
              <w:spacing w:after="0"/>
            </w:pPr>
            <w:r w:rsidRPr="0025327E">
              <w:t>Wind Speed</w:t>
            </w:r>
          </w:p>
        </w:tc>
        <w:tc>
          <w:tcPr>
            <w:tcW w:w="4848" w:type="dxa"/>
          </w:tcPr>
          <w:p w14:paraId="710A7006" w14:textId="77777777" w:rsidR="0012567D" w:rsidRPr="0025327E" w:rsidRDefault="0012567D" w:rsidP="000B79C2">
            <w:pPr>
              <w:pStyle w:val="CirroBody"/>
              <w:spacing w:after="0"/>
            </w:pPr>
            <w:r w:rsidRPr="0025327E">
              <w:t>https://www.wunderground.com/</w:t>
            </w:r>
          </w:p>
        </w:tc>
      </w:tr>
      <w:tr w:rsidR="0012567D" w:rsidRPr="0012567D" w14:paraId="727BA3B5" w14:textId="77777777" w:rsidTr="000B79C2">
        <w:trPr>
          <w:trHeight w:val="126"/>
        </w:trPr>
        <w:tc>
          <w:tcPr>
            <w:tcW w:w="4855" w:type="dxa"/>
          </w:tcPr>
          <w:p w14:paraId="018AA941" w14:textId="77777777" w:rsidR="0012567D" w:rsidRPr="0025327E" w:rsidRDefault="0012567D" w:rsidP="000B79C2">
            <w:pPr>
              <w:pStyle w:val="CirroBody"/>
              <w:spacing w:after="0"/>
            </w:pPr>
            <w:r w:rsidRPr="0025327E">
              <w:t>Gust</w:t>
            </w:r>
          </w:p>
        </w:tc>
        <w:tc>
          <w:tcPr>
            <w:tcW w:w="4848" w:type="dxa"/>
          </w:tcPr>
          <w:p w14:paraId="3F8BD51E" w14:textId="77777777" w:rsidR="0012567D" w:rsidRPr="0025327E" w:rsidRDefault="0012567D" w:rsidP="000B79C2">
            <w:pPr>
              <w:pStyle w:val="CirroBody"/>
              <w:spacing w:after="0"/>
            </w:pPr>
            <w:r w:rsidRPr="0025327E">
              <w:t>https://www.wunderground.com/</w:t>
            </w:r>
          </w:p>
        </w:tc>
      </w:tr>
      <w:tr w:rsidR="0012567D" w:rsidRPr="0012567D" w14:paraId="4CEE91D2" w14:textId="77777777" w:rsidTr="000B79C2">
        <w:trPr>
          <w:trHeight w:val="126"/>
        </w:trPr>
        <w:tc>
          <w:tcPr>
            <w:tcW w:w="4855" w:type="dxa"/>
          </w:tcPr>
          <w:p w14:paraId="0C444AD2" w14:textId="77777777" w:rsidR="0012567D" w:rsidRPr="0025327E" w:rsidRDefault="0012567D" w:rsidP="000B79C2">
            <w:pPr>
              <w:pStyle w:val="CirroBody"/>
              <w:spacing w:after="0"/>
            </w:pPr>
            <w:r w:rsidRPr="0025327E">
              <w:t>Pressure</w:t>
            </w:r>
          </w:p>
        </w:tc>
        <w:tc>
          <w:tcPr>
            <w:tcW w:w="4848" w:type="dxa"/>
          </w:tcPr>
          <w:p w14:paraId="32F71BB4" w14:textId="77777777" w:rsidR="0012567D" w:rsidRPr="0025327E" w:rsidRDefault="0012567D" w:rsidP="000B79C2">
            <w:pPr>
              <w:pStyle w:val="CirroBody"/>
              <w:spacing w:after="0"/>
            </w:pPr>
            <w:r w:rsidRPr="0025327E">
              <w:t>https://www.wunderground.com/</w:t>
            </w:r>
          </w:p>
        </w:tc>
      </w:tr>
      <w:tr w:rsidR="0012567D" w:rsidRPr="0012567D" w14:paraId="6DECE27E" w14:textId="77777777" w:rsidTr="000B79C2">
        <w:trPr>
          <w:trHeight w:val="126"/>
        </w:trPr>
        <w:tc>
          <w:tcPr>
            <w:tcW w:w="4855" w:type="dxa"/>
          </w:tcPr>
          <w:p w14:paraId="775CFF6D" w14:textId="77777777" w:rsidR="0012567D" w:rsidRPr="0025327E" w:rsidRDefault="0012567D" w:rsidP="000B79C2">
            <w:pPr>
              <w:pStyle w:val="CirroBody"/>
              <w:spacing w:after="0"/>
            </w:pPr>
            <w:r w:rsidRPr="0025327E">
              <w:t>Precipitation Rate</w:t>
            </w:r>
          </w:p>
        </w:tc>
        <w:tc>
          <w:tcPr>
            <w:tcW w:w="4848" w:type="dxa"/>
          </w:tcPr>
          <w:p w14:paraId="45BFE625" w14:textId="77777777" w:rsidR="0012567D" w:rsidRPr="0025327E" w:rsidRDefault="0012567D" w:rsidP="000B79C2">
            <w:pPr>
              <w:pStyle w:val="CirroBody"/>
              <w:spacing w:after="0"/>
            </w:pPr>
            <w:r w:rsidRPr="0025327E">
              <w:t>https://www.wunderground.com/</w:t>
            </w:r>
          </w:p>
        </w:tc>
      </w:tr>
      <w:tr w:rsidR="0012567D" w:rsidRPr="0012567D" w14:paraId="1B75CE55" w14:textId="77777777" w:rsidTr="000B79C2">
        <w:trPr>
          <w:trHeight w:val="126"/>
        </w:trPr>
        <w:tc>
          <w:tcPr>
            <w:tcW w:w="4855" w:type="dxa"/>
          </w:tcPr>
          <w:p w14:paraId="33B9FFCC" w14:textId="77777777" w:rsidR="0012567D" w:rsidRPr="0025327E" w:rsidRDefault="0012567D" w:rsidP="000B79C2">
            <w:pPr>
              <w:pStyle w:val="CirroBody"/>
              <w:spacing w:after="0"/>
            </w:pPr>
            <w:r w:rsidRPr="0025327E">
              <w:t>Accumulative Precipitation</w:t>
            </w:r>
          </w:p>
        </w:tc>
        <w:tc>
          <w:tcPr>
            <w:tcW w:w="4848" w:type="dxa"/>
          </w:tcPr>
          <w:p w14:paraId="0197110D" w14:textId="77777777" w:rsidR="0012567D" w:rsidRPr="0025327E" w:rsidRDefault="0012567D" w:rsidP="000B79C2">
            <w:pPr>
              <w:pStyle w:val="CirroBody"/>
              <w:spacing w:after="0"/>
            </w:pPr>
            <w:r w:rsidRPr="0025327E">
              <w:t>https://www.wunderground.com/</w:t>
            </w:r>
          </w:p>
        </w:tc>
      </w:tr>
      <w:tr w:rsidR="0012567D" w:rsidRPr="0012567D" w14:paraId="0EDC1291" w14:textId="77777777" w:rsidTr="000B79C2">
        <w:trPr>
          <w:trHeight w:val="126"/>
        </w:trPr>
        <w:tc>
          <w:tcPr>
            <w:tcW w:w="4855" w:type="dxa"/>
          </w:tcPr>
          <w:p w14:paraId="1179459C" w14:textId="77777777" w:rsidR="0012567D" w:rsidRPr="0025327E" w:rsidRDefault="0012567D" w:rsidP="000B79C2">
            <w:pPr>
              <w:pStyle w:val="CirroBody"/>
              <w:spacing w:after="0"/>
            </w:pPr>
            <w:r w:rsidRPr="0025327E">
              <w:t>UV</w:t>
            </w:r>
          </w:p>
        </w:tc>
        <w:tc>
          <w:tcPr>
            <w:tcW w:w="4848" w:type="dxa"/>
          </w:tcPr>
          <w:p w14:paraId="74702F86" w14:textId="77777777" w:rsidR="0012567D" w:rsidRPr="0025327E" w:rsidRDefault="0012567D" w:rsidP="000B79C2">
            <w:pPr>
              <w:pStyle w:val="CirroBody"/>
              <w:spacing w:after="0"/>
            </w:pPr>
            <w:r w:rsidRPr="0025327E">
              <w:t>https://www.wunderground.com/</w:t>
            </w:r>
          </w:p>
        </w:tc>
      </w:tr>
      <w:tr w:rsidR="0012567D" w:rsidRPr="0012567D" w14:paraId="5203102A" w14:textId="77777777" w:rsidTr="000B79C2">
        <w:trPr>
          <w:trHeight w:val="126"/>
        </w:trPr>
        <w:tc>
          <w:tcPr>
            <w:tcW w:w="4855" w:type="dxa"/>
          </w:tcPr>
          <w:p w14:paraId="2BC10FAE" w14:textId="77777777" w:rsidR="0012567D" w:rsidRPr="0025327E" w:rsidRDefault="0012567D" w:rsidP="000B79C2">
            <w:pPr>
              <w:pStyle w:val="CirroBody"/>
              <w:spacing w:after="0"/>
            </w:pPr>
            <w:r w:rsidRPr="0025327E">
              <w:t>Solar Radiation</w:t>
            </w:r>
          </w:p>
        </w:tc>
        <w:tc>
          <w:tcPr>
            <w:tcW w:w="4848" w:type="dxa"/>
          </w:tcPr>
          <w:p w14:paraId="2883593C" w14:textId="77777777" w:rsidR="0012567D" w:rsidRPr="0025327E" w:rsidRDefault="0012567D" w:rsidP="000B79C2">
            <w:pPr>
              <w:pStyle w:val="CirroBody"/>
              <w:spacing w:after="0"/>
            </w:pPr>
            <w:r w:rsidRPr="0025327E">
              <w:t>https://www.wunderground.com/</w:t>
            </w:r>
          </w:p>
        </w:tc>
      </w:tr>
      <w:tr w:rsidR="0012567D" w:rsidRPr="0012567D" w14:paraId="742E65BB" w14:textId="77777777" w:rsidTr="000B79C2">
        <w:trPr>
          <w:trHeight w:val="126"/>
        </w:trPr>
        <w:tc>
          <w:tcPr>
            <w:tcW w:w="4855" w:type="dxa"/>
          </w:tcPr>
          <w:p w14:paraId="5A8FEC07" w14:textId="77777777" w:rsidR="0012567D" w:rsidRPr="0025327E" w:rsidRDefault="0012567D" w:rsidP="000B79C2">
            <w:pPr>
              <w:pStyle w:val="CirroBody"/>
              <w:spacing w:after="0"/>
            </w:pPr>
            <w:r w:rsidRPr="0025327E">
              <w:t>time-series NDVI</w:t>
            </w:r>
          </w:p>
        </w:tc>
        <w:tc>
          <w:tcPr>
            <w:tcW w:w="4848" w:type="dxa"/>
          </w:tcPr>
          <w:p w14:paraId="5E5EC167" w14:textId="77777777" w:rsidR="0012567D" w:rsidRPr="0025327E" w:rsidRDefault="0012567D" w:rsidP="000B79C2">
            <w:pPr>
              <w:pStyle w:val="CirroBody"/>
              <w:spacing w:after="0"/>
            </w:pPr>
            <w:r w:rsidRPr="0025327E">
              <w:t>https://modis.gsfc.nasa.gov/</w:t>
            </w:r>
          </w:p>
        </w:tc>
      </w:tr>
      <w:tr w:rsidR="0012567D" w:rsidRPr="0012567D" w14:paraId="244B7958" w14:textId="77777777" w:rsidTr="000B79C2">
        <w:trPr>
          <w:trHeight w:val="126"/>
        </w:trPr>
        <w:tc>
          <w:tcPr>
            <w:tcW w:w="4855" w:type="dxa"/>
          </w:tcPr>
          <w:p w14:paraId="3301A48E" w14:textId="77777777" w:rsidR="0012567D" w:rsidRPr="0025327E" w:rsidRDefault="0012567D" w:rsidP="000B79C2">
            <w:pPr>
              <w:pStyle w:val="CirroBody"/>
              <w:spacing w:after="0"/>
            </w:pPr>
            <w:r w:rsidRPr="0025327E">
              <w:t>time-series EVI</w:t>
            </w:r>
          </w:p>
        </w:tc>
        <w:tc>
          <w:tcPr>
            <w:tcW w:w="4848" w:type="dxa"/>
          </w:tcPr>
          <w:p w14:paraId="6112AB88" w14:textId="77777777" w:rsidR="0012567D" w:rsidRPr="0025327E" w:rsidRDefault="0012567D" w:rsidP="000B79C2">
            <w:pPr>
              <w:pStyle w:val="CirroBody"/>
              <w:spacing w:after="0"/>
            </w:pPr>
            <w:r w:rsidRPr="0025327E">
              <w:t>https://modis.gsfc.nasa.gov/</w:t>
            </w:r>
          </w:p>
        </w:tc>
      </w:tr>
      <w:tr w:rsidR="0012567D" w:rsidRPr="0012567D" w14:paraId="18CA3AFB" w14:textId="77777777" w:rsidTr="000B79C2">
        <w:trPr>
          <w:trHeight w:val="126"/>
        </w:trPr>
        <w:tc>
          <w:tcPr>
            <w:tcW w:w="4855" w:type="dxa"/>
          </w:tcPr>
          <w:p w14:paraId="7E7ADEE3" w14:textId="77777777" w:rsidR="0012567D" w:rsidRPr="0025327E" w:rsidRDefault="0012567D" w:rsidP="000B79C2">
            <w:pPr>
              <w:pStyle w:val="CirroBody"/>
              <w:spacing w:after="0"/>
            </w:pPr>
            <w:r w:rsidRPr="0025327E">
              <w:t>Tweet Count</w:t>
            </w:r>
          </w:p>
        </w:tc>
        <w:tc>
          <w:tcPr>
            <w:tcW w:w="4848" w:type="dxa"/>
          </w:tcPr>
          <w:p w14:paraId="4AC593F7" w14:textId="77777777" w:rsidR="0012567D" w:rsidRPr="0025327E" w:rsidRDefault="0012567D" w:rsidP="000B79C2">
            <w:pPr>
              <w:pStyle w:val="CirroBody"/>
              <w:spacing w:after="0"/>
            </w:pPr>
            <w:r w:rsidRPr="0025327E">
              <w:t>twitter.com</w:t>
            </w:r>
          </w:p>
        </w:tc>
      </w:tr>
      <w:tr w:rsidR="0012567D" w:rsidRPr="0012567D" w14:paraId="0DE08880" w14:textId="77777777" w:rsidTr="000B79C2">
        <w:trPr>
          <w:trHeight w:val="126"/>
        </w:trPr>
        <w:tc>
          <w:tcPr>
            <w:tcW w:w="4855" w:type="dxa"/>
          </w:tcPr>
          <w:p w14:paraId="21457744" w14:textId="77777777" w:rsidR="0012567D" w:rsidRPr="0025327E" w:rsidRDefault="0012567D" w:rsidP="000B79C2">
            <w:pPr>
              <w:pStyle w:val="CirroBody"/>
              <w:spacing w:after="0"/>
            </w:pPr>
            <w:r w:rsidRPr="0025327E">
              <w:t xml:space="preserve">Tweet Engagements (retweets, </w:t>
            </w:r>
            <w:proofErr w:type="spellStart"/>
            <w:r w:rsidRPr="0025327E">
              <w:t>etc</w:t>
            </w:r>
            <w:proofErr w:type="spellEnd"/>
            <w:r w:rsidRPr="0025327E">
              <w:t>)</w:t>
            </w:r>
          </w:p>
        </w:tc>
        <w:tc>
          <w:tcPr>
            <w:tcW w:w="4848" w:type="dxa"/>
          </w:tcPr>
          <w:p w14:paraId="00FD3B82" w14:textId="77777777" w:rsidR="0012567D" w:rsidRPr="0025327E" w:rsidRDefault="0012567D" w:rsidP="000B79C2">
            <w:pPr>
              <w:pStyle w:val="CirroBody"/>
              <w:spacing w:after="0"/>
            </w:pPr>
            <w:r w:rsidRPr="0025327E">
              <w:t>twitter.com</w:t>
            </w:r>
          </w:p>
        </w:tc>
      </w:tr>
      <w:tr w:rsidR="0012567D" w:rsidRPr="0012567D" w14:paraId="5E7D82EB" w14:textId="77777777" w:rsidTr="000B79C2">
        <w:trPr>
          <w:trHeight w:val="126"/>
        </w:trPr>
        <w:tc>
          <w:tcPr>
            <w:tcW w:w="4855" w:type="dxa"/>
          </w:tcPr>
          <w:p w14:paraId="79E158A9" w14:textId="77777777" w:rsidR="0012567D" w:rsidRPr="0025327E" w:rsidRDefault="0012567D" w:rsidP="000B79C2">
            <w:pPr>
              <w:pStyle w:val="CirroBody"/>
              <w:spacing w:after="0"/>
            </w:pPr>
            <w:r w:rsidRPr="0025327E">
              <w:t>Tweet Sentiment (positive, negative, neutral)</w:t>
            </w:r>
          </w:p>
        </w:tc>
        <w:tc>
          <w:tcPr>
            <w:tcW w:w="4848" w:type="dxa"/>
          </w:tcPr>
          <w:p w14:paraId="55133FA5" w14:textId="77777777" w:rsidR="0012567D" w:rsidRPr="0025327E" w:rsidRDefault="0012567D" w:rsidP="000B79C2">
            <w:pPr>
              <w:pStyle w:val="CirroBody"/>
              <w:spacing w:after="0"/>
            </w:pPr>
            <w:r w:rsidRPr="0025327E">
              <w:t>twitter.com</w:t>
            </w:r>
          </w:p>
        </w:tc>
      </w:tr>
      <w:tr w:rsidR="0012567D" w:rsidRPr="0012567D" w14:paraId="108F8E5C" w14:textId="77777777" w:rsidTr="000B79C2">
        <w:trPr>
          <w:trHeight w:val="126"/>
        </w:trPr>
        <w:tc>
          <w:tcPr>
            <w:tcW w:w="4855" w:type="dxa"/>
          </w:tcPr>
          <w:p w14:paraId="10145361" w14:textId="77777777" w:rsidR="0012567D" w:rsidRPr="0025327E" w:rsidRDefault="0012567D" w:rsidP="000B79C2">
            <w:pPr>
              <w:pStyle w:val="CirroBody"/>
              <w:spacing w:after="0"/>
            </w:pPr>
            <w:r w:rsidRPr="0025327E">
              <w:t>Google trends</w:t>
            </w:r>
          </w:p>
        </w:tc>
        <w:tc>
          <w:tcPr>
            <w:tcW w:w="4848" w:type="dxa"/>
          </w:tcPr>
          <w:p w14:paraId="76CF7A31" w14:textId="77777777" w:rsidR="0012567D" w:rsidRPr="0025327E" w:rsidRDefault="0012567D" w:rsidP="000B79C2">
            <w:pPr>
              <w:pStyle w:val="CirroBody"/>
              <w:spacing w:after="0"/>
            </w:pPr>
            <w:r w:rsidRPr="0025327E">
              <w:t>google.com</w:t>
            </w:r>
          </w:p>
        </w:tc>
      </w:tr>
      <w:tr w:rsidR="0012567D" w:rsidRPr="0012567D" w14:paraId="2C2C8EBB" w14:textId="77777777" w:rsidTr="000B79C2">
        <w:trPr>
          <w:trHeight w:val="126"/>
        </w:trPr>
        <w:tc>
          <w:tcPr>
            <w:tcW w:w="4855" w:type="dxa"/>
          </w:tcPr>
          <w:p w14:paraId="6E5509E7" w14:textId="77777777" w:rsidR="0012567D" w:rsidRPr="0025327E" w:rsidRDefault="0012567D" w:rsidP="000B79C2">
            <w:pPr>
              <w:pStyle w:val="CirroBody"/>
              <w:spacing w:after="0"/>
            </w:pPr>
            <w:r w:rsidRPr="0025327E">
              <w:t>geospatial NDWI</w:t>
            </w:r>
          </w:p>
        </w:tc>
        <w:tc>
          <w:tcPr>
            <w:tcW w:w="4848" w:type="dxa"/>
          </w:tcPr>
          <w:p w14:paraId="4F69E2BF" w14:textId="77777777" w:rsidR="0012567D" w:rsidRPr="0025327E" w:rsidRDefault="0012567D" w:rsidP="000B79C2">
            <w:pPr>
              <w:pStyle w:val="CirroBody"/>
              <w:spacing w:after="0"/>
            </w:pPr>
            <w:r w:rsidRPr="0025327E">
              <w:t>https://landsat.gsfc.nasa.gov/</w:t>
            </w:r>
          </w:p>
        </w:tc>
      </w:tr>
      <w:tr w:rsidR="0012567D" w:rsidRPr="0012567D" w14:paraId="50FC9F91" w14:textId="77777777" w:rsidTr="000B79C2">
        <w:trPr>
          <w:trHeight w:val="126"/>
        </w:trPr>
        <w:tc>
          <w:tcPr>
            <w:tcW w:w="4855" w:type="dxa"/>
          </w:tcPr>
          <w:p w14:paraId="446C7180" w14:textId="77777777" w:rsidR="0012567D" w:rsidRPr="0025327E" w:rsidRDefault="0012567D" w:rsidP="000B79C2">
            <w:pPr>
              <w:pStyle w:val="CirroBody"/>
              <w:spacing w:after="0"/>
            </w:pPr>
            <w:r w:rsidRPr="0025327E">
              <w:t>geospatial NDBI</w:t>
            </w:r>
          </w:p>
        </w:tc>
        <w:tc>
          <w:tcPr>
            <w:tcW w:w="4848" w:type="dxa"/>
          </w:tcPr>
          <w:p w14:paraId="0F4B25FA" w14:textId="77777777" w:rsidR="0012567D" w:rsidRPr="0025327E" w:rsidRDefault="0012567D" w:rsidP="000B79C2">
            <w:pPr>
              <w:pStyle w:val="CirroBody"/>
              <w:spacing w:after="0"/>
            </w:pPr>
            <w:r w:rsidRPr="0025327E">
              <w:t>https://landsat.gsfc.nasa.gov/</w:t>
            </w:r>
          </w:p>
        </w:tc>
      </w:tr>
      <w:tr w:rsidR="0012567D" w:rsidRPr="0012567D" w14:paraId="10117FA5" w14:textId="77777777" w:rsidTr="000B79C2">
        <w:trPr>
          <w:trHeight w:val="126"/>
        </w:trPr>
        <w:tc>
          <w:tcPr>
            <w:tcW w:w="4855" w:type="dxa"/>
          </w:tcPr>
          <w:p w14:paraId="06825CEA" w14:textId="77777777" w:rsidR="0012567D" w:rsidRPr="0025327E" w:rsidRDefault="0012567D" w:rsidP="000B79C2">
            <w:pPr>
              <w:pStyle w:val="CirroBody"/>
              <w:spacing w:after="0"/>
            </w:pPr>
            <w:r w:rsidRPr="0025327E">
              <w:t>geospatial NDVI</w:t>
            </w:r>
          </w:p>
        </w:tc>
        <w:tc>
          <w:tcPr>
            <w:tcW w:w="4848" w:type="dxa"/>
          </w:tcPr>
          <w:p w14:paraId="52332B50" w14:textId="77777777" w:rsidR="0012567D" w:rsidRPr="0025327E" w:rsidRDefault="0012567D" w:rsidP="000B79C2">
            <w:pPr>
              <w:pStyle w:val="CirroBody"/>
              <w:spacing w:after="0"/>
            </w:pPr>
            <w:r w:rsidRPr="0025327E">
              <w:t>https://landsat.gsfc.nasa.gov/</w:t>
            </w:r>
          </w:p>
        </w:tc>
      </w:tr>
      <w:tr w:rsidR="0012567D" w:rsidRPr="0012567D" w14:paraId="78C6BB78" w14:textId="77777777" w:rsidTr="000B79C2">
        <w:trPr>
          <w:trHeight w:val="126"/>
        </w:trPr>
        <w:tc>
          <w:tcPr>
            <w:tcW w:w="4855" w:type="dxa"/>
          </w:tcPr>
          <w:p w14:paraId="0A5A9FC8" w14:textId="77777777" w:rsidR="0012567D" w:rsidRPr="0025327E" w:rsidRDefault="0012567D" w:rsidP="000B79C2">
            <w:pPr>
              <w:pStyle w:val="CirroBody"/>
              <w:spacing w:after="0"/>
            </w:pPr>
            <w:r w:rsidRPr="0025327E">
              <w:t>geospatial Aerosol Index</w:t>
            </w:r>
          </w:p>
        </w:tc>
        <w:tc>
          <w:tcPr>
            <w:tcW w:w="4848" w:type="dxa"/>
          </w:tcPr>
          <w:p w14:paraId="51B07008" w14:textId="77777777" w:rsidR="0012567D" w:rsidRPr="0025327E" w:rsidRDefault="0012567D" w:rsidP="000B79C2">
            <w:pPr>
              <w:pStyle w:val="CirroBody"/>
              <w:spacing w:after="0"/>
            </w:pPr>
            <w:r w:rsidRPr="0025327E">
              <w:t>https://landsat.gsfc.nasa.gov/</w:t>
            </w:r>
          </w:p>
        </w:tc>
      </w:tr>
      <w:tr w:rsidR="0012567D" w:rsidRPr="0012567D" w14:paraId="42E2AFD4" w14:textId="77777777" w:rsidTr="000B79C2">
        <w:trPr>
          <w:trHeight w:val="126"/>
        </w:trPr>
        <w:tc>
          <w:tcPr>
            <w:tcW w:w="4855" w:type="dxa"/>
          </w:tcPr>
          <w:p w14:paraId="7B12DF41" w14:textId="77777777" w:rsidR="0012567D" w:rsidRPr="0025327E" w:rsidRDefault="0012567D" w:rsidP="000B79C2">
            <w:pPr>
              <w:pStyle w:val="CirroBody"/>
              <w:spacing w:after="0"/>
            </w:pPr>
            <w:r w:rsidRPr="0025327E">
              <w:t>Surface Temperature</w:t>
            </w:r>
          </w:p>
        </w:tc>
        <w:tc>
          <w:tcPr>
            <w:tcW w:w="4848" w:type="dxa"/>
          </w:tcPr>
          <w:p w14:paraId="1E0BB9C6" w14:textId="77777777" w:rsidR="0012567D" w:rsidRPr="0025327E" w:rsidRDefault="0012567D" w:rsidP="000B79C2">
            <w:pPr>
              <w:pStyle w:val="CirroBody"/>
              <w:spacing w:after="0"/>
            </w:pPr>
            <w:r w:rsidRPr="0025327E">
              <w:t>https://landsat.gsfc.nasa.gov/</w:t>
            </w:r>
          </w:p>
        </w:tc>
      </w:tr>
      <w:tr w:rsidR="0012567D" w:rsidRPr="0012567D" w14:paraId="115E0BD9" w14:textId="77777777" w:rsidTr="000B79C2">
        <w:trPr>
          <w:trHeight w:val="126"/>
        </w:trPr>
        <w:tc>
          <w:tcPr>
            <w:tcW w:w="4855" w:type="dxa"/>
          </w:tcPr>
          <w:p w14:paraId="0D803C20" w14:textId="77777777" w:rsidR="0012567D" w:rsidRPr="0025327E" w:rsidRDefault="0012567D" w:rsidP="000B79C2">
            <w:pPr>
              <w:pStyle w:val="CirroBody"/>
              <w:spacing w:after="0"/>
            </w:pPr>
            <w:r w:rsidRPr="0025327E">
              <w:t xml:space="preserve">AOI Polygon </w:t>
            </w:r>
            <w:proofErr w:type="spellStart"/>
            <w:r w:rsidRPr="0025327E">
              <w:t>Geojson</w:t>
            </w:r>
            <w:proofErr w:type="spellEnd"/>
          </w:p>
        </w:tc>
        <w:tc>
          <w:tcPr>
            <w:tcW w:w="4848" w:type="dxa"/>
          </w:tcPr>
          <w:p w14:paraId="0B8F3E84" w14:textId="77777777" w:rsidR="0012567D" w:rsidRPr="0025327E" w:rsidRDefault="0012567D" w:rsidP="000B79C2">
            <w:pPr>
              <w:pStyle w:val="CirroBody"/>
              <w:spacing w:after="0"/>
            </w:pPr>
            <w:r w:rsidRPr="0025327E">
              <w:t>https://boundingbox.klokantech.com/</w:t>
            </w:r>
          </w:p>
        </w:tc>
      </w:tr>
      <w:tr w:rsidR="0012567D" w:rsidRPr="0012567D" w14:paraId="3E3ABEEF" w14:textId="77777777" w:rsidTr="000B79C2">
        <w:trPr>
          <w:trHeight w:val="126"/>
        </w:trPr>
        <w:tc>
          <w:tcPr>
            <w:tcW w:w="4855" w:type="dxa"/>
          </w:tcPr>
          <w:p w14:paraId="5FF938A8" w14:textId="77777777" w:rsidR="0012567D" w:rsidRPr="0025327E" w:rsidRDefault="0012567D" w:rsidP="000B79C2">
            <w:pPr>
              <w:pStyle w:val="CirroBody"/>
              <w:spacing w:after="0"/>
            </w:pPr>
            <w:r w:rsidRPr="0025327E">
              <w:t>Hospitals and Clinics</w:t>
            </w:r>
          </w:p>
        </w:tc>
        <w:tc>
          <w:tcPr>
            <w:tcW w:w="4848" w:type="dxa"/>
          </w:tcPr>
          <w:p w14:paraId="76FF610A" w14:textId="77777777" w:rsidR="0012567D" w:rsidRPr="0025327E" w:rsidRDefault="0012567D" w:rsidP="000B79C2">
            <w:pPr>
              <w:pStyle w:val="CirroBody"/>
              <w:spacing w:after="0"/>
            </w:pPr>
            <w:r w:rsidRPr="0025327E">
              <w:t>https://www.openstreetmap.org</w:t>
            </w:r>
          </w:p>
        </w:tc>
      </w:tr>
      <w:tr w:rsidR="0012567D" w:rsidRPr="0012567D" w14:paraId="67DB4B7F" w14:textId="77777777" w:rsidTr="000B79C2">
        <w:trPr>
          <w:trHeight w:val="126"/>
        </w:trPr>
        <w:tc>
          <w:tcPr>
            <w:tcW w:w="4855" w:type="dxa"/>
          </w:tcPr>
          <w:p w14:paraId="6EBBABDE" w14:textId="77777777" w:rsidR="0012567D" w:rsidRPr="0025327E" w:rsidRDefault="0012567D" w:rsidP="000B79C2">
            <w:pPr>
              <w:pStyle w:val="CirroBody"/>
              <w:spacing w:after="0"/>
            </w:pPr>
            <w:r w:rsidRPr="0025327E">
              <w:t>Dengue case count</w:t>
            </w:r>
          </w:p>
        </w:tc>
        <w:tc>
          <w:tcPr>
            <w:tcW w:w="4848" w:type="dxa"/>
          </w:tcPr>
          <w:p w14:paraId="30BD43B5" w14:textId="77777777" w:rsidR="0012567D" w:rsidRPr="0025327E" w:rsidRDefault="0012567D" w:rsidP="000B79C2">
            <w:pPr>
              <w:pStyle w:val="CirroBody"/>
              <w:spacing w:after="0"/>
            </w:pPr>
            <w:r w:rsidRPr="0025327E">
              <w:t>https://doh.gov.ph/</w:t>
            </w:r>
          </w:p>
        </w:tc>
      </w:tr>
      <w:tr w:rsidR="0012567D" w:rsidRPr="0012567D" w14:paraId="616F40C7" w14:textId="77777777" w:rsidTr="000B79C2">
        <w:trPr>
          <w:trHeight w:val="126"/>
        </w:trPr>
        <w:tc>
          <w:tcPr>
            <w:tcW w:w="4855" w:type="dxa"/>
          </w:tcPr>
          <w:p w14:paraId="62EC31AF" w14:textId="77777777" w:rsidR="0012567D" w:rsidRPr="0025327E" w:rsidRDefault="0012567D" w:rsidP="000B79C2">
            <w:pPr>
              <w:pStyle w:val="CirroBody"/>
              <w:spacing w:after="0"/>
            </w:pPr>
            <w:r w:rsidRPr="0025327E">
              <w:t>Dengue deaths</w:t>
            </w:r>
          </w:p>
        </w:tc>
        <w:tc>
          <w:tcPr>
            <w:tcW w:w="4848" w:type="dxa"/>
          </w:tcPr>
          <w:p w14:paraId="1A3AEBA8" w14:textId="77777777" w:rsidR="0012567D" w:rsidRPr="0025327E" w:rsidRDefault="0012567D" w:rsidP="000B79C2">
            <w:pPr>
              <w:pStyle w:val="CirroBody"/>
              <w:spacing w:after="0"/>
            </w:pPr>
            <w:r w:rsidRPr="0025327E">
              <w:t>https://doh.gov.ph/</w:t>
            </w:r>
          </w:p>
        </w:tc>
      </w:tr>
    </w:tbl>
    <w:p w14:paraId="0000019A" w14:textId="26BFD80E" w:rsidR="00413A7F" w:rsidRDefault="00413A7F" w:rsidP="001D319E">
      <w:pPr>
        <w:rPr>
          <w:rFonts w:ascii="Roboto" w:hAnsi="Roboto"/>
          <w:color w:val="1F497D" w:themeColor="text2"/>
          <w:sz w:val="32"/>
          <w:szCs w:val="32"/>
        </w:rPr>
      </w:pPr>
    </w:p>
    <w:p w14:paraId="5902B890" w14:textId="488C8612" w:rsidR="007D16A3" w:rsidRDefault="007D16A3" w:rsidP="007D16A3">
      <w:pPr>
        <w:pStyle w:val="Cirro1"/>
      </w:pPr>
      <w:bookmarkStart w:id="24" w:name="_Toc93337157"/>
      <w:r>
        <w:lastRenderedPageBreak/>
        <w:t>Risk-based Framework</w:t>
      </w:r>
      <w:bookmarkEnd w:id="24"/>
    </w:p>
    <w:p w14:paraId="687B3A92" w14:textId="54C05763" w:rsidR="007D16A3" w:rsidRDefault="007D16A3" w:rsidP="00FE6FE3">
      <w:pPr>
        <w:pStyle w:val="Cirro1"/>
        <w:jc w:val="both"/>
        <w:rPr>
          <w:bCs/>
          <w:color w:val="404040" w:themeColor="text1" w:themeTint="BF"/>
          <w:sz w:val="22"/>
          <w:szCs w:val="24"/>
        </w:rPr>
      </w:pPr>
      <w:bookmarkStart w:id="25" w:name="_Toc93337158"/>
      <w:r>
        <w:rPr>
          <w:bCs/>
          <w:color w:val="404040" w:themeColor="text1" w:themeTint="BF"/>
          <w:sz w:val="22"/>
          <w:szCs w:val="24"/>
        </w:rPr>
        <w:t xml:space="preserve">To further strengthen the </w:t>
      </w:r>
      <w:r w:rsidR="00FE6FE3">
        <w:rPr>
          <w:bCs/>
          <w:color w:val="404040" w:themeColor="text1" w:themeTint="BF"/>
          <w:sz w:val="22"/>
          <w:szCs w:val="24"/>
        </w:rPr>
        <w:t>relevance of AEDES, one of the major enhancements is to</w:t>
      </w:r>
      <w:r w:rsidRPr="007D16A3">
        <w:rPr>
          <w:bCs/>
          <w:color w:val="404040" w:themeColor="text1" w:themeTint="BF"/>
          <w:sz w:val="22"/>
          <w:szCs w:val="24"/>
        </w:rPr>
        <w:t xml:space="preserve"> integrate a risk assessment framework for dengue in regions and provinces of the Philippines using the INFORM Epidemic GRI Model. </w:t>
      </w:r>
      <w:r w:rsidR="00FE6FE3">
        <w:rPr>
          <w:bCs/>
          <w:color w:val="404040" w:themeColor="text1" w:themeTint="BF"/>
          <w:sz w:val="22"/>
          <w:szCs w:val="24"/>
        </w:rPr>
        <w:t>I</w:t>
      </w:r>
      <w:r w:rsidRPr="007D16A3">
        <w:rPr>
          <w:bCs/>
          <w:color w:val="404040" w:themeColor="text1" w:themeTint="BF"/>
          <w:sz w:val="22"/>
          <w:szCs w:val="24"/>
        </w:rPr>
        <w:t>t has the potential to be adapted for evaluating dengue risk at both the national and local levels</w:t>
      </w:r>
      <w:r w:rsidR="00FE6FE3">
        <w:rPr>
          <w:bCs/>
          <w:color w:val="404040" w:themeColor="text1" w:themeTint="BF"/>
          <w:sz w:val="22"/>
          <w:szCs w:val="24"/>
        </w:rPr>
        <w:t xml:space="preserve"> </w:t>
      </w:r>
      <w:r w:rsidR="00FA591D">
        <w:rPr>
          <w:bCs/>
          <w:color w:val="404040" w:themeColor="text1" w:themeTint="BF"/>
          <w:sz w:val="22"/>
          <w:szCs w:val="24"/>
        </w:rPr>
        <w:t>given</w:t>
      </w:r>
      <w:r w:rsidR="00FE6FE3" w:rsidRPr="007D16A3">
        <w:rPr>
          <w:bCs/>
          <w:color w:val="404040" w:themeColor="text1" w:themeTint="BF"/>
          <w:sz w:val="22"/>
          <w:szCs w:val="24"/>
        </w:rPr>
        <w:t xml:space="preserve"> that the model is applicable to several types of risks and epidemics</w:t>
      </w:r>
      <w:r w:rsidR="00FE6FE3">
        <w:rPr>
          <w:bCs/>
          <w:color w:val="404040" w:themeColor="text1" w:themeTint="BF"/>
          <w:sz w:val="22"/>
          <w:szCs w:val="24"/>
        </w:rPr>
        <w:t>.</w:t>
      </w:r>
      <w:bookmarkEnd w:id="25"/>
    </w:p>
    <w:p w14:paraId="71E55CA2" w14:textId="6CA492A0" w:rsidR="00E16EE3" w:rsidRDefault="00E16EE3" w:rsidP="00E16EE3">
      <w:pPr>
        <w:pStyle w:val="Cirro1"/>
        <w:jc w:val="center"/>
        <w:rPr>
          <w:bCs/>
          <w:color w:val="404040" w:themeColor="text1" w:themeTint="BF"/>
          <w:sz w:val="22"/>
          <w:szCs w:val="24"/>
        </w:rPr>
      </w:pPr>
      <w:bookmarkStart w:id="26" w:name="_Toc93337159"/>
      <w:r>
        <w:rPr>
          <w:noProof/>
        </w:rPr>
        <w:drawing>
          <wp:inline distT="0" distB="0" distL="0" distR="0" wp14:anchorId="75304468" wp14:editId="37586C3E">
            <wp:extent cx="6600825" cy="3328035"/>
            <wp:effectExtent l="0" t="0" r="9525" b="5715"/>
            <wp:docPr id="168" name="Google Shape;168;p7"/>
            <wp:cNvGraphicFramePr/>
            <a:graphic xmlns:a="http://schemas.openxmlformats.org/drawingml/2006/main">
              <a:graphicData uri="http://schemas.openxmlformats.org/drawingml/2006/picture">
                <pic:pic xmlns:pic="http://schemas.openxmlformats.org/drawingml/2006/picture">
                  <pic:nvPicPr>
                    <pic:cNvPr id="168" name="Google Shape;168;p7"/>
                    <pic:cNvPicPr preferRelativeResize="0"/>
                  </pic:nvPicPr>
                  <pic:blipFill rotWithShape="1">
                    <a:blip r:embed="rId27">
                      <a:alphaModFix/>
                    </a:blip>
                    <a:srcRect t="7419" r="679"/>
                    <a:stretch/>
                  </pic:blipFill>
                  <pic:spPr bwMode="auto">
                    <a:xfrm>
                      <a:off x="0" y="0"/>
                      <a:ext cx="6600825" cy="3328035"/>
                    </a:xfrm>
                    <a:prstGeom prst="rect">
                      <a:avLst/>
                    </a:prstGeom>
                    <a:noFill/>
                    <a:ln>
                      <a:noFill/>
                    </a:ln>
                    <a:extLst>
                      <a:ext uri="{53640926-AAD7-44D8-BBD7-CCE9431645EC}">
                        <a14:shadowObscured xmlns:a14="http://schemas.microsoft.com/office/drawing/2010/main"/>
                      </a:ext>
                    </a:extLst>
                  </pic:spPr>
                </pic:pic>
              </a:graphicData>
            </a:graphic>
          </wp:inline>
        </w:drawing>
      </w:r>
      <w:bookmarkEnd w:id="26"/>
    </w:p>
    <w:p w14:paraId="009A06E1" w14:textId="0217729F" w:rsidR="00567986" w:rsidRDefault="00567986" w:rsidP="006C4B1C">
      <w:pPr>
        <w:pStyle w:val="Cirro3"/>
      </w:pPr>
      <w:bookmarkStart w:id="27" w:name="_Toc93337160"/>
      <w:r>
        <w:t>Use-Cases</w:t>
      </w:r>
      <w:bookmarkEnd w:id="27"/>
    </w:p>
    <w:p w14:paraId="3343CFF2" w14:textId="77777777" w:rsidR="00567986" w:rsidRPr="00567986" w:rsidRDefault="00567986" w:rsidP="005D4B9B">
      <w:pPr>
        <w:pStyle w:val="CirroBody"/>
        <w:numPr>
          <w:ilvl w:val="0"/>
          <w:numId w:val="30"/>
        </w:numPr>
      </w:pPr>
      <w:r w:rsidRPr="00567986">
        <w:t>Hazards – monitor progress of epidemic, generate alerts</w:t>
      </w:r>
    </w:p>
    <w:p w14:paraId="4B8D4F1B" w14:textId="77777777" w:rsidR="00567986" w:rsidRPr="00567986" w:rsidRDefault="00567986" w:rsidP="005D4B9B">
      <w:pPr>
        <w:pStyle w:val="CirroBody"/>
        <w:numPr>
          <w:ilvl w:val="0"/>
          <w:numId w:val="30"/>
        </w:numPr>
      </w:pPr>
      <w:r w:rsidRPr="00567986">
        <w:t>Vulnerabilities – prioritize areas with vulnerable groups, suggest demographic and geographic determinants of risk</w:t>
      </w:r>
    </w:p>
    <w:p w14:paraId="072090A2" w14:textId="3460C060" w:rsidR="00567986" w:rsidRDefault="00567986" w:rsidP="005D4B9B">
      <w:pPr>
        <w:pStyle w:val="CirroBody"/>
        <w:numPr>
          <w:ilvl w:val="0"/>
          <w:numId w:val="30"/>
        </w:numPr>
      </w:pPr>
      <w:r w:rsidRPr="00567986">
        <w:t xml:space="preserve">Coping Capacity – prioritize areas for emergency aid, recommend infrastructure investment </w:t>
      </w:r>
    </w:p>
    <w:p w14:paraId="7EC10002" w14:textId="56E52BA9" w:rsidR="002138C9" w:rsidRDefault="006C4B1C" w:rsidP="005D4B9B">
      <w:pPr>
        <w:pStyle w:val="Cirro3"/>
        <w:spacing w:after="240"/>
      </w:pPr>
      <w:bookmarkStart w:id="28" w:name="_Toc93337161"/>
      <w:r>
        <w:t>INFORM AEDES Data</w:t>
      </w:r>
      <w:bookmarkEnd w:id="28"/>
    </w:p>
    <w:p w14:paraId="30C8CA83" w14:textId="0653FAE4" w:rsidR="006C4B1C" w:rsidRDefault="006C4B1C" w:rsidP="005D4B9B">
      <w:pPr>
        <w:pStyle w:val="CirroBody"/>
      </w:pPr>
      <w:r>
        <w:t>The following datasets per use-case are aimed to be used</w:t>
      </w:r>
      <w:r w:rsidR="00230092">
        <w:t xml:space="preserve"> in the risk-based assessment</w:t>
      </w:r>
      <w:r>
        <w:t xml:space="preserve">, subject to data availability and sustainability. </w:t>
      </w:r>
    </w:p>
    <w:tbl>
      <w:tblPr>
        <w:tblStyle w:val="af0"/>
        <w:tblW w:w="1025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2785"/>
        <w:gridCol w:w="4500"/>
        <w:gridCol w:w="2973"/>
      </w:tblGrid>
      <w:tr w:rsidR="00875DA0" w:rsidRPr="00D2362F" w14:paraId="6A81C518" w14:textId="77777777" w:rsidTr="00875DA0">
        <w:trPr>
          <w:trHeight w:val="413"/>
        </w:trPr>
        <w:tc>
          <w:tcPr>
            <w:tcW w:w="2785" w:type="dxa"/>
            <w:shd w:val="clear" w:color="auto" w:fill="1E4D78"/>
          </w:tcPr>
          <w:p w14:paraId="56F09834" w14:textId="01424B27" w:rsidR="00875DA0" w:rsidRPr="00875DA0" w:rsidRDefault="00875DA0" w:rsidP="00875DA0">
            <w:pPr>
              <w:jc w:val="center"/>
              <w:rPr>
                <w:rFonts w:ascii="Roboto Condensed" w:eastAsia="Roboto" w:hAnsi="Roboto Condensed" w:cs="Roboto"/>
                <w:color w:val="FFFFFF" w:themeColor="background1"/>
                <w:sz w:val="28"/>
                <w:szCs w:val="28"/>
              </w:rPr>
            </w:pPr>
            <w:r w:rsidRPr="00875DA0">
              <w:rPr>
                <w:rFonts w:ascii="Roboto Condensed" w:eastAsia="Roboto Condensed Light" w:hAnsi="Roboto Condensed" w:cs="Roboto Condensed Light"/>
                <w:color w:val="FFFFFF" w:themeColor="light1"/>
                <w:sz w:val="28"/>
                <w:szCs w:val="28"/>
              </w:rPr>
              <w:t>Hazards</w:t>
            </w:r>
          </w:p>
        </w:tc>
        <w:tc>
          <w:tcPr>
            <w:tcW w:w="4500" w:type="dxa"/>
            <w:shd w:val="clear" w:color="auto" w:fill="1E4D78"/>
          </w:tcPr>
          <w:p w14:paraId="4F086D9F" w14:textId="14EFED9E" w:rsidR="00875DA0" w:rsidRPr="00875DA0" w:rsidRDefault="00875DA0" w:rsidP="00875DA0">
            <w:pPr>
              <w:jc w:val="center"/>
              <w:rPr>
                <w:rFonts w:ascii="Roboto Condensed" w:eastAsia="Roboto" w:hAnsi="Roboto Condensed" w:cs="Roboto"/>
                <w:color w:val="FFFFFF" w:themeColor="background1"/>
                <w:sz w:val="28"/>
                <w:szCs w:val="28"/>
              </w:rPr>
            </w:pPr>
            <w:r w:rsidRPr="00875DA0">
              <w:rPr>
                <w:rFonts w:ascii="Roboto Condensed" w:eastAsia="Roboto Condensed Light" w:hAnsi="Roboto Condensed" w:cs="Roboto Condensed Light"/>
                <w:color w:val="FFFFFF" w:themeColor="light1"/>
                <w:sz w:val="28"/>
                <w:szCs w:val="28"/>
              </w:rPr>
              <w:t>Vulnerabilities</w:t>
            </w:r>
          </w:p>
        </w:tc>
        <w:tc>
          <w:tcPr>
            <w:tcW w:w="2973" w:type="dxa"/>
            <w:shd w:val="clear" w:color="auto" w:fill="1E4D78"/>
          </w:tcPr>
          <w:p w14:paraId="00A8E5BA" w14:textId="44A5E509" w:rsidR="00875DA0" w:rsidRPr="00875DA0" w:rsidRDefault="00875DA0" w:rsidP="00875DA0">
            <w:pPr>
              <w:jc w:val="center"/>
              <w:rPr>
                <w:rFonts w:ascii="Roboto Condensed" w:eastAsia="Roboto" w:hAnsi="Roboto Condensed" w:cs="Roboto"/>
                <w:color w:val="FFFFFF" w:themeColor="background1"/>
                <w:sz w:val="28"/>
                <w:szCs w:val="28"/>
              </w:rPr>
            </w:pPr>
            <w:r w:rsidRPr="00875DA0">
              <w:rPr>
                <w:rFonts w:ascii="Roboto Condensed" w:eastAsia="Roboto Condensed Light" w:hAnsi="Roboto Condensed" w:cs="Roboto Condensed Light"/>
                <w:color w:val="FFFFFF" w:themeColor="light1"/>
                <w:sz w:val="28"/>
                <w:szCs w:val="28"/>
              </w:rPr>
              <w:t>Coping Capacity</w:t>
            </w:r>
          </w:p>
        </w:tc>
      </w:tr>
      <w:tr w:rsidR="00875DA0" w:rsidRPr="00D2362F" w14:paraId="368740EF" w14:textId="77777777" w:rsidTr="00875DA0">
        <w:trPr>
          <w:trHeight w:val="209"/>
        </w:trPr>
        <w:tc>
          <w:tcPr>
            <w:tcW w:w="2785" w:type="dxa"/>
          </w:tcPr>
          <w:p w14:paraId="485FAFD7" w14:textId="77777777" w:rsidR="00875DA0" w:rsidRPr="005D4B9B" w:rsidRDefault="00875DA0" w:rsidP="005D4B9B">
            <w:pPr>
              <w:pStyle w:val="CirroBody"/>
              <w:spacing w:after="0"/>
              <w:rPr>
                <w:sz w:val="22"/>
                <w:szCs w:val="22"/>
              </w:rPr>
            </w:pPr>
            <w:r w:rsidRPr="005D4B9B">
              <w:rPr>
                <w:sz w:val="22"/>
                <w:szCs w:val="22"/>
              </w:rPr>
              <w:t>Dengue Case incidence</w:t>
            </w:r>
          </w:p>
          <w:p w14:paraId="19E9992F" w14:textId="77777777" w:rsidR="00875DA0" w:rsidRPr="005D4B9B" w:rsidRDefault="00875DA0" w:rsidP="005D4B9B">
            <w:pPr>
              <w:pStyle w:val="CirroBody"/>
              <w:spacing w:after="0"/>
              <w:rPr>
                <w:sz w:val="22"/>
                <w:szCs w:val="22"/>
              </w:rPr>
            </w:pPr>
            <w:r w:rsidRPr="005D4B9B">
              <w:rPr>
                <w:sz w:val="22"/>
                <w:szCs w:val="22"/>
              </w:rPr>
              <w:t xml:space="preserve">Flood Occurrence </w:t>
            </w:r>
          </w:p>
          <w:p w14:paraId="31A65DE4" w14:textId="77777777" w:rsidR="00875DA0" w:rsidRPr="005D4B9B" w:rsidRDefault="00875DA0" w:rsidP="005D4B9B">
            <w:pPr>
              <w:pStyle w:val="CirroBody"/>
              <w:spacing w:after="0"/>
              <w:rPr>
                <w:sz w:val="22"/>
                <w:szCs w:val="22"/>
              </w:rPr>
            </w:pPr>
            <w:r w:rsidRPr="005D4B9B">
              <w:rPr>
                <w:sz w:val="22"/>
                <w:szCs w:val="22"/>
              </w:rPr>
              <w:t xml:space="preserve">Temperature </w:t>
            </w:r>
          </w:p>
          <w:p w14:paraId="566CC80C" w14:textId="77777777" w:rsidR="00875DA0" w:rsidRPr="005D4B9B" w:rsidRDefault="00875DA0" w:rsidP="005D4B9B">
            <w:pPr>
              <w:pStyle w:val="CirroBody"/>
              <w:spacing w:after="0"/>
              <w:rPr>
                <w:sz w:val="22"/>
                <w:szCs w:val="22"/>
              </w:rPr>
            </w:pPr>
            <w:r w:rsidRPr="005D4B9B">
              <w:rPr>
                <w:sz w:val="22"/>
                <w:szCs w:val="22"/>
              </w:rPr>
              <w:t>Precipitation</w:t>
            </w:r>
          </w:p>
          <w:p w14:paraId="2643547F" w14:textId="77777777" w:rsidR="00875DA0" w:rsidRPr="005D4B9B" w:rsidRDefault="00875DA0" w:rsidP="005D4B9B">
            <w:pPr>
              <w:pStyle w:val="CirroBody"/>
              <w:spacing w:after="0"/>
              <w:rPr>
                <w:sz w:val="22"/>
                <w:szCs w:val="22"/>
              </w:rPr>
            </w:pPr>
            <w:r w:rsidRPr="005D4B9B">
              <w:rPr>
                <w:sz w:val="22"/>
                <w:szCs w:val="22"/>
              </w:rPr>
              <w:t>COVID-19 Incidence</w:t>
            </w:r>
          </w:p>
          <w:p w14:paraId="000D4157" w14:textId="77777777" w:rsidR="00875DA0" w:rsidRPr="005D4B9B" w:rsidRDefault="00875DA0" w:rsidP="005D4B9B">
            <w:pPr>
              <w:pStyle w:val="CirroBody"/>
              <w:spacing w:after="0"/>
              <w:rPr>
                <w:sz w:val="22"/>
                <w:szCs w:val="22"/>
              </w:rPr>
            </w:pPr>
            <w:r w:rsidRPr="005D4B9B">
              <w:rPr>
                <w:sz w:val="22"/>
                <w:szCs w:val="22"/>
              </w:rPr>
              <w:t>Access to water</w:t>
            </w:r>
          </w:p>
          <w:p w14:paraId="0F73103A" w14:textId="179058BC" w:rsidR="00875DA0" w:rsidRPr="005D4B9B" w:rsidRDefault="00875DA0" w:rsidP="005D4B9B">
            <w:pPr>
              <w:pStyle w:val="CirroBody"/>
              <w:spacing w:after="0"/>
              <w:rPr>
                <w:rFonts w:eastAsia="Roboto" w:cs="Roboto"/>
                <w:color w:val="434343"/>
                <w:sz w:val="22"/>
                <w:szCs w:val="22"/>
              </w:rPr>
            </w:pPr>
            <w:r w:rsidRPr="005D4B9B">
              <w:rPr>
                <w:sz w:val="22"/>
                <w:szCs w:val="22"/>
              </w:rPr>
              <w:t>Access to sanitation</w:t>
            </w:r>
          </w:p>
        </w:tc>
        <w:tc>
          <w:tcPr>
            <w:tcW w:w="4500" w:type="dxa"/>
          </w:tcPr>
          <w:p w14:paraId="62A381A6" w14:textId="77777777" w:rsidR="00875DA0" w:rsidRPr="005D4B9B" w:rsidRDefault="00875DA0" w:rsidP="005D4B9B">
            <w:pPr>
              <w:pStyle w:val="CirroBody"/>
              <w:spacing w:after="0"/>
              <w:rPr>
                <w:sz w:val="22"/>
                <w:szCs w:val="22"/>
              </w:rPr>
            </w:pPr>
            <w:r w:rsidRPr="005D4B9B">
              <w:rPr>
                <w:sz w:val="22"/>
                <w:szCs w:val="22"/>
              </w:rPr>
              <w:t>Population ages 0-20</w:t>
            </w:r>
          </w:p>
          <w:p w14:paraId="35B19B44" w14:textId="77777777" w:rsidR="00875DA0" w:rsidRPr="005D4B9B" w:rsidRDefault="00875DA0" w:rsidP="005D4B9B">
            <w:pPr>
              <w:pStyle w:val="CirroBody"/>
              <w:spacing w:after="0"/>
              <w:rPr>
                <w:sz w:val="22"/>
                <w:szCs w:val="22"/>
              </w:rPr>
            </w:pPr>
            <w:r w:rsidRPr="005D4B9B">
              <w:rPr>
                <w:sz w:val="22"/>
                <w:szCs w:val="22"/>
              </w:rPr>
              <w:t>Poverty Index</w:t>
            </w:r>
          </w:p>
          <w:p w14:paraId="799E50FF" w14:textId="77777777" w:rsidR="00875DA0" w:rsidRPr="005D4B9B" w:rsidRDefault="00875DA0" w:rsidP="005D4B9B">
            <w:pPr>
              <w:pStyle w:val="CirroBody"/>
              <w:spacing w:after="0"/>
              <w:rPr>
                <w:sz w:val="22"/>
                <w:szCs w:val="22"/>
              </w:rPr>
            </w:pPr>
            <w:r w:rsidRPr="005D4B9B">
              <w:rPr>
                <w:sz w:val="22"/>
                <w:szCs w:val="22"/>
              </w:rPr>
              <w:t>Population affected by natural disasters</w:t>
            </w:r>
          </w:p>
          <w:p w14:paraId="499649E9" w14:textId="77777777" w:rsidR="00875DA0" w:rsidRPr="005D4B9B" w:rsidRDefault="00875DA0" w:rsidP="005D4B9B">
            <w:pPr>
              <w:pStyle w:val="CirroBody"/>
              <w:spacing w:after="0"/>
              <w:rPr>
                <w:sz w:val="22"/>
                <w:szCs w:val="22"/>
              </w:rPr>
            </w:pPr>
            <w:r w:rsidRPr="005D4B9B">
              <w:rPr>
                <w:sz w:val="22"/>
                <w:szCs w:val="22"/>
              </w:rPr>
              <w:t>Population previously infected by dengue</w:t>
            </w:r>
          </w:p>
          <w:p w14:paraId="259E527A" w14:textId="77777777" w:rsidR="00875DA0" w:rsidRPr="005D4B9B" w:rsidRDefault="00875DA0" w:rsidP="005D4B9B">
            <w:pPr>
              <w:pStyle w:val="CirroBody"/>
              <w:spacing w:after="0"/>
              <w:rPr>
                <w:sz w:val="22"/>
                <w:szCs w:val="22"/>
              </w:rPr>
            </w:pPr>
            <w:r w:rsidRPr="005D4B9B">
              <w:rPr>
                <w:sz w:val="22"/>
                <w:szCs w:val="22"/>
              </w:rPr>
              <w:t>Mortality</w:t>
            </w:r>
          </w:p>
          <w:p w14:paraId="45CEDC33" w14:textId="77777777" w:rsidR="00875DA0" w:rsidRPr="005D4B9B" w:rsidRDefault="00875DA0" w:rsidP="005D4B9B">
            <w:pPr>
              <w:pStyle w:val="CirroBody"/>
              <w:spacing w:after="0"/>
              <w:rPr>
                <w:sz w:val="22"/>
                <w:szCs w:val="22"/>
              </w:rPr>
            </w:pPr>
            <w:r w:rsidRPr="005D4B9B">
              <w:rPr>
                <w:sz w:val="22"/>
                <w:szCs w:val="22"/>
              </w:rPr>
              <w:t>Land-use types</w:t>
            </w:r>
          </w:p>
          <w:p w14:paraId="2BE26E1D" w14:textId="77777777" w:rsidR="00875DA0" w:rsidRPr="005D4B9B" w:rsidRDefault="00875DA0" w:rsidP="005D4B9B">
            <w:pPr>
              <w:pStyle w:val="CirroBody"/>
              <w:spacing w:after="0"/>
              <w:rPr>
                <w:sz w:val="22"/>
                <w:szCs w:val="22"/>
              </w:rPr>
            </w:pPr>
            <w:r w:rsidRPr="005D4B9B">
              <w:rPr>
                <w:sz w:val="22"/>
                <w:szCs w:val="22"/>
              </w:rPr>
              <w:t>Social listening</w:t>
            </w:r>
          </w:p>
          <w:p w14:paraId="28A7235B" w14:textId="77777777" w:rsidR="00875DA0" w:rsidRPr="005D4B9B" w:rsidRDefault="00875DA0" w:rsidP="005D4B9B">
            <w:pPr>
              <w:pStyle w:val="CirroBody"/>
              <w:spacing w:after="0"/>
              <w:rPr>
                <w:sz w:val="22"/>
                <w:szCs w:val="22"/>
              </w:rPr>
            </w:pPr>
            <w:r w:rsidRPr="005D4B9B">
              <w:rPr>
                <w:sz w:val="22"/>
                <w:szCs w:val="22"/>
              </w:rPr>
              <w:t>Primary and secondary schools</w:t>
            </w:r>
          </w:p>
          <w:p w14:paraId="2F042537" w14:textId="77777777" w:rsidR="00875DA0" w:rsidRPr="005D4B9B" w:rsidRDefault="00875DA0" w:rsidP="005D4B9B">
            <w:pPr>
              <w:pStyle w:val="CirroBody"/>
              <w:spacing w:after="0"/>
              <w:rPr>
                <w:sz w:val="22"/>
                <w:szCs w:val="22"/>
              </w:rPr>
            </w:pPr>
            <w:proofErr w:type="spellStart"/>
            <w:r w:rsidRPr="005D4B9B">
              <w:rPr>
                <w:sz w:val="22"/>
                <w:szCs w:val="22"/>
              </w:rPr>
              <w:t>Philhealth</w:t>
            </w:r>
            <w:proofErr w:type="spellEnd"/>
            <w:r w:rsidRPr="005D4B9B">
              <w:rPr>
                <w:sz w:val="22"/>
                <w:szCs w:val="22"/>
              </w:rPr>
              <w:t xml:space="preserve"> coverage</w:t>
            </w:r>
          </w:p>
          <w:p w14:paraId="4C422C3B" w14:textId="4BE2860A" w:rsidR="00875DA0" w:rsidRPr="005D4B9B" w:rsidRDefault="00875DA0" w:rsidP="005D4B9B">
            <w:pPr>
              <w:pStyle w:val="CirroBody"/>
              <w:spacing w:after="0"/>
              <w:rPr>
                <w:color w:val="auto"/>
                <w:sz w:val="22"/>
                <w:szCs w:val="22"/>
              </w:rPr>
            </w:pPr>
            <w:r w:rsidRPr="005D4B9B">
              <w:rPr>
                <w:sz w:val="22"/>
                <w:szCs w:val="22"/>
              </w:rPr>
              <w:t>Human mobility</w:t>
            </w:r>
          </w:p>
        </w:tc>
        <w:tc>
          <w:tcPr>
            <w:tcW w:w="2973" w:type="dxa"/>
          </w:tcPr>
          <w:p w14:paraId="1FDFCD46" w14:textId="77777777" w:rsidR="00FD658A" w:rsidRPr="005D4B9B" w:rsidRDefault="00FD658A" w:rsidP="005D4B9B">
            <w:pPr>
              <w:pStyle w:val="CirroBody"/>
              <w:spacing w:after="0"/>
              <w:rPr>
                <w:sz w:val="22"/>
                <w:szCs w:val="22"/>
              </w:rPr>
            </w:pPr>
            <w:r w:rsidRPr="005D4B9B">
              <w:rPr>
                <w:sz w:val="22"/>
                <w:szCs w:val="22"/>
              </w:rPr>
              <w:t>Presence of health centers</w:t>
            </w:r>
          </w:p>
          <w:p w14:paraId="67D2B37F" w14:textId="77777777" w:rsidR="00FD658A" w:rsidRPr="005D4B9B" w:rsidRDefault="00FD658A" w:rsidP="005D4B9B">
            <w:pPr>
              <w:pStyle w:val="CirroBody"/>
              <w:spacing w:after="0"/>
              <w:rPr>
                <w:sz w:val="22"/>
                <w:szCs w:val="22"/>
              </w:rPr>
            </w:pPr>
            <w:r w:rsidRPr="005D4B9B">
              <w:rPr>
                <w:sz w:val="22"/>
                <w:szCs w:val="22"/>
              </w:rPr>
              <w:t>Presence of hospitals</w:t>
            </w:r>
          </w:p>
          <w:p w14:paraId="193CEA67" w14:textId="77777777" w:rsidR="00FD658A" w:rsidRPr="005D4B9B" w:rsidRDefault="00FD658A" w:rsidP="005D4B9B">
            <w:pPr>
              <w:pStyle w:val="CirroBody"/>
              <w:spacing w:after="0"/>
              <w:rPr>
                <w:sz w:val="22"/>
                <w:szCs w:val="22"/>
              </w:rPr>
            </w:pPr>
            <w:r w:rsidRPr="005D4B9B">
              <w:rPr>
                <w:sz w:val="22"/>
                <w:szCs w:val="22"/>
              </w:rPr>
              <w:t>Number of health workers</w:t>
            </w:r>
          </w:p>
          <w:p w14:paraId="50F92E09" w14:textId="77777777" w:rsidR="00FD658A" w:rsidRPr="005D4B9B" w:rsidRDefault="00FD658A" w:rsidP="005D4B9B">
            <w:pPr>
              <w:pStyle w:val="CirroBody"/>
              <w:spacing w:after="0"/>
              <w:rPr>
                <w:sz w:val="22"/>
                <w:szCs w:val="22"/>
              </w:rPr>
            </w:pPr>
            <w:r w:rsidRPr="005D4B9B">
              <w:rPr>
                <w:sz w:val="22"/>
                <w:szCs w:val="22"/>
              </w:rPr>
              <w:t>Health expenditure</w:t>
            </w:r>
          </w:p>
          <w:p w14:paraId="21A79EE3" w14:textId="0267E717" w:rsidR="00875DA0" w:rsidRPr="005D4B9B" w:rsidRDefault="00FD658A" w:rsidP="005D4B9B">
            <w:pPr>
              <w:pStyle w:val="CirroBody"/>
              <w:spacing w:after="0"/>
              <w:rPr>
                <w:color w:val="auto"/>
                <w:sz w:val="22"/>
                <w:szCs w:val="22"/>
              </w:rPr>
            </w:pPr>
            <w:r w:rsidRPr="005D4B9B">
              <w:rPr>
                <w:sz w:val="22"/>
                <w:szCs w:val="22"/>
              </w:rPr>
              <w:t>Vaccination coverage</w:t>
            </w:r>
          </w:p>
        </w:tc>
      </w:tr>
    </w:tbl>
    <w:p w14:paraId="28D04563" w14:textId="77777777" w:rsidR="007D16A3" w:rsidRDefault="007D16A3" w:rsidP="001D319E">
      <w:pPr>
        <w:rPr>
          <w:rFonts w:ascii="Roboto" w:hAnsi="Roboto"/>
          <w:color w:val="1F497D" w:themeColor="text2"/>
          <w:sz w:val="32"/>
          <w:szCs w:val="32"/>
        </w:rPr>
      </w:pPr>
    </w:p>
    <w:p w14:paraId="2507FB2F" w14:textId="0A9AAD27" w:rsidR="00F77D69" w:rsidRDefault="00F77D69" w:rsidP="00F77D69">
      <w:pPr>
        <w:pStyle w:val="Cirro1"/>
      </w:pPr>
      <w:bookmarkStart w:id="29" w:name="_Toc93337162"/>
      <w:r>
        <w:lastRenderedPageBreak/>
        <w:t xml:space="preserve">Project </w:t>
      </w:r>
      <w:r w:rsidR="001E683C">
        <w:t>Plan</w:t>
      </w:r>
      <w:bookmarkEnd w:id="29"/>
    </w:p>
    <w:p w14:paraId="6AF1555B" w14:textId="7AC9F476" w:rsidR="00737B04" w:rsidRDefault="00737B04" w:rsidP="00A91DBB">
      <w:pPr>
        <w:pStyle w:val="Cirro2"/>
      </w:pPr>
      <w:bookmarkStart w:id="30" w:name="_Toc93337163"/>
      <w:r>
        <w:t>Expected Outcomes</w:t>
      </w:r>
      <w:bookmarkEnd w:id="30"/>
    </w:p>
    <w:tbl>
      <w:tblPr>
        <w:tblStyle w:val="af0"/>
        <w:tblW w:w="1064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3795"/>
        <w:gridCol w:w="6850"/>
      </w:tblGrid>
      <w:tr w:rsidR="001E683C" w14:paraId="6DA4DC0F" w14:textId="77777777" w:rsidTr="00737B04">
        <w:trPr>
          <w:trHeight w:val="767"/>
        </w:trPr>
        <w:tc>
          <w:tcPr>
            <w:tcW w:w="3795" w:type="dxa"/>
            <w:shd w:val="clear" w:color="auto" w:fill="1E4D78"/>
          </w:tcPr>
          <w:p w14:paraId="2E9D0110" w14:textId="7678AAA9" w:rsidR="001E683C" w:rsidRPr="001E683C" w:rsidRDefault="001E683C" w:rsidP="006E2B99">
            <w:pPr>
              <w:spacing w:before="200"/>
              <w:jc w:val="center"/>
              <w:rPr>
                <w:rFonts w:ascii="Roboto" w:eastAsia="Roboto" w:hAnsi="Roboto" w:cs="Roboto"/>
                <w:b/>
                <w:color w:val="F3F3F3"/>
                <w:sz w:val="22"/>
                <w:szCs w:val="22"/>
              </w:rPr>
            </w:pPr>
            <w:r w:rsidRPr="001E683C">
              <w:rPr>
                <w:rFonts w:ascii="Roboto" w:eastAsia="Roboto" w:hAnsi="Roboto" w:cs="Roboto"/>
                <w:b/>
                <w:color w:val="F3F3F3"/>
                <w:sz w:val="22"/>
                <w:szCs w:val="22"/>
              </w:rPr>
              <w:t>OUTCOME</w:t>
            </w:r>
          </w:p>
          <w:p w14:paraId="583E8858" w14:textId="77777777" w:rsidR="001E683C" w:rsidRPr="001E683C" w:rsidRDefault="001E683C" w:rsidP="006E2B99">
            <w:pPr>
              <w:jc w:val="center"/>
              <w:rPr>
                <w:rFonts w:ascii="Roboto" w:eastAsia="Roboto" w:hAnsi="Roboto" w:cs="Roboto"/>
                <w:b/>
                <w:color w:val="F3F3F3"/>
                <w:sz w:val="22"/>
                <w:szCs w:val="22"/>
              </w:rPr>
            </w:pPr>
          </w:p>
        </w:tc>
        <w:tc>
          <w:tcPr>
            <w:tcW w:w="6850" w:type="dxa"/>
            <w:shd w:val="clear" w:color="auto" w:fill="1E4D78"/>
          </w:tcPr>
          <w:p w14:paraId="12D194C6" w14:textId="77777777" w:rsidR="001E683C" w:rsidRPr="001E683C" w:rsidRDefault="001E683C" w:rsidP="006E2B99">
            <w:pPr>
              <w:jc w:val="center"/>
              <w:rPr>
                <w:rFonts w:ascii="Roboto" w:eastAsia="Roboto" w:hAnsi="Roboto" w:cs="Roboto"/>
                <w:b/>
                <w:color w:val="F3F3F3"/>
                <w:sz w:val="22"/>
                <w:szCs w:val="22"/>
              </w:rPr>
            </w:pPr>
          </w:p>
          <w:p w14:paraId="3FB3BEA0" w14:textId="23691EDC" w:rsidR="001E683C" w:rsidRPr="001E683C" w:rsidRDefault="001E683C" w:rsidP="006E2B99">
            <w:pPr>
              <w:jc w:val="center"/>
              <w:rPr>
                <w:rFonts w:ascii="Roboto" w:eastAsia="Roboto" w:hAnsi="Roboto" w:cs="Roboto"/>
                <w:b/>
                <w:color w:val="F3F3F3"/>
                <w:sz w:val="22"/>
                <w:szCs w:val="22"/>
              </w:rPr>
            </w:pPr>
            <w:r w:rsidRPr="001E683C">
              <w:rPr>
                <w:rFonts w:ascii="Roboto" w:eastAsia="Roboto" w:hAnsi="Roboto" w:cs="Roboto"/>
                <w:b/>
                <w:color w:val="F3F3F3"/>
                <w:sz w:val="22"/>
                <w:szCs w:val="22"/>
              </w:rPr>
              <w:t>DESCRIPTION</w:t>
            </w:r>
          </w:p>
        </w:tc>
      </w:tr>
      <w:tr w:rsidR="001E683C" w14:paraId="70210476" w14:textId="77777777" w:rsidTr="00737B04">
        <w:trPr>
          <w:trHeight w:val="213"/>
        </w:trPr>
        <w:tc>
          <w:tcPr>
            <w:tcW w:w="3795" w:type="dxa"/>
          </w:tcPr>
          <w:p w14:paraId="232B9FE6" w14:textId="6C7CF353" w:rsidR="001E683C" w:rsidRPr="00A52694" w:rsidRDefault="001E683C" w:rsidP="001E683C">
            <w:pPr>
              <w:spacing w:before="240" w:line="360" w:lineRule="auto"/>
              <w:rPr>
                <w:rFonts w:ascii="Roboto" w:eastAsia="Roboto" w:hAnsi="Roboto" w:cs="Roboto"/>
                <w:color w:val="434343"/>
                <w:sz w:val="22"/>
                <w:szCs w:val="22"/>
              </w:rPr>
            </w:pPr>
            <w:r w:rsidRPr="00A52694">
              <w:rPr>
                <w:rFonts w:ascii="Roboto" w:eastAsia="Roboto" w:hAnsi="Roboto" w:cs="Roboto"/>
                <w:b/>
                <w:color w:val="434343"/>
                <w:sz w:val="22"/>
                <w:szCs w:val="22"/>
              </w:rPr>
              <w:t>Data Collection and Processing</w:t>
            </w:r>
          </w:p>
        </w:tc>
        <w:tc>
          <w:tcPr>
            <w:tcW w:w="6850" w:type="dxa"/>
          </w:tcPr>
          <w:p w14:paraId="63A5593C" w14:textId="77777777" w:rsidR="001E683C" w:rsidRDefault="001E683C" w:rsidP="005D4B9B">
            <w:pPr>
              <w:pStyle w:val="CirroBody"/>
            </w:pPr>
            <w:r w:rsidRPr="007D4FB8">
              <w:t>Database Management and Automated Data Ingest for Search Trends, Climate, Satellite, and Health Data which entails continuous research on alternate global open data sources.</w:t>
            </w:r>
          </w:p>
          <w:p w14:paraId="5BA1FAD8" w14:textId="57F4C138" w:rsidR="005D4B9B" w:rsidRPr="007D4FB8" w:rsidRDefault="005D4B9B" w:rsidP="005D4B9B">
            <w:pPr>
              <w:pStyle w:val="CirroBody"/>
            </w:pPr>
          </w:p>
        </w:tc>
      </w:tr>
      <w:tr w:rsidR="001E683C" w14:paraId="710E2170" w14:textId="77777777" w:rsidTr="00737B04">
        <w:trPr>
          <w:trHeight w:val="213"/>
        </w:trPr>
        <w:tc>
          <w:tcPr>
            <w:tcW w:w="3795" w:type="dxa"/>
          </w:tcPr>
          <w:p w14:paraId="66DEB46D" w14:textId="3A60771D" w:rsidR="001E683C" w:rsidRPr="00A52694" w:rsidRDefault="001E683C" w:rsidP="001E683C">
            <w:pPr>
              <w:spacing w:before="240" w:line="360" w:lineRule="auto"/>
              <w:rPr>
                <w:rFonts w:ascii="Roboto" w:eastAsia="Roboto" w:hAnsi="Roboto" w:cs="Roboto"/>
                <w:color w:val="434343"/>
                <w:sz w:val="22"/>
                <w:szCs w:val="22"/>
              </w:rPr>
            </w:pPr>
            <w:r w:rsidRPr="00A52694">
              <w:rPr>
                <w:rFonts w:ascii="Roboto" w:eastAsia="Roboto" w:hAnsi="Roboto" w:cs="Roboto"/>
                <w:b/>
                <w:color w:val="434343"/>
                <w:sz w:val="22"/>
                <w:szCs w:val="22"/>
              </w:rPr>
              <w:t>Data Analysis</w:t>
            </w:r>
          </w:p>
          <w:p w14:paraId="08BCB755" w14:textId="77777777" w:rsidR="001E683C" w:rsidRPr="00A52694" w:rsidRDefault="001E683C" w:rsidP="006E2B99">
            <w:pPr>
              <w:spacing w:line="360" w:lineRule="auto"/>
              <w:rPr>
                <w:rFonts w:ascii="Roboto" w:eastAsia="Roboto" w:hAnsi="Roboto" w:cs="Roboto"/>
                <w:color w:val="434343"/>
                <w:sz w:val="22"/>
                <w:szCs w:val="22"/>
              </w:rPr>
            </w:pPr>
          </w:p>
        </w:tc>
        <w:tc>
          <w:tcPr>
            <w:tcW w:w="6850" w:type="dxa"/>
          </w:tcPr>
          <w:p w14:paraId="463FA01B" w14:textId="77777777" w:rsidR="005D4B9B" w:rsidRDefault="005D4B9B" w:rsidP="005D4B9B">
            <w:pPr>
              <w:pStyle w:val="CirroBody"/>
            </w:pPr>
          </w:p>
          <w:p w14:paraId="4AD1E369" w14:textId="6574A089" w:rsidR="001E683C" w:rsidRPr="007D4FB8" w:rsidRDefault="001E683C" w:rsidP="005D4B9B">
            <w:pPr>
              <w:pStyle w:val="CirroBody"/>
            </w:pPr>
            <w:r w:rsidRPr="007D4FB8">
              <w:t>Incorporate Socio-Economic indicators using Dengue RISK INFORM in the predictive modeling and deploy to all regions. Enhancement of Dengue Case and Deaths Nowcasting.</w:t>
            </w:r>
          </w:p>
        </w:tc>
      </w:tr>
      <w:tr w:rsidR="001E683C" w14:paraId="06A6C729" w14:textId="77777777" w:rsidTr="00737B04">
        <w:trPr>
          <w:trHeight w:val="213"/>
        </w:trPr>
        <w:tc>
          <w:tcPr>
            <w:tcW w:w="3795" w:type="dxa"/>
          </w:tcPr>
          <w:p w14:paraId="3EAEE4BD" w14:textId="3744C946" w:rsidR="001E683C" w:rsidRPr="00A52694" w:rsidRDefault="001E683C" w:rsidP="001E683C">
            <w:pPr>
              <w:spacing w:before="240" w:line="360" w:lineRule="auto"/>
              <w:rPr>
                <w:rFonts w:ascii="Roboto" w:eastAsia="Roboto" w:hAnsi="Roboto" w:cs="Roboto"/>
                <w:b/>
                <w:color w:val="434343"/>
                <w:sz w:val="22"/>
                <w:szCs w:val="22"/>
              </w:rPr>
            </w:pPr>
            <w:r w:rsidRPr="00A52694">
              <w:rPr>
                <w:rFonts w:ascii="Roboto" w:eastAsia="Roboto" w:hAnsi="Roboto" w:cs="Roboto"/>
                <w:b/>
                <w:color w:val="434343"/>
                <w:sz w:val="22"/>
                <w:szCs w:val="22"/>
              </w:rPr>
              <w:t>Product Development</w:t>
            </w:r>
          </w:p>
        </w:tc>
        <w:tc>
          <w:tcPr>
            <w:tcW w:w="6850" w:type="dxa"/>
          </w:tcPr>
          <w:p w14:paraId="71B7D5DB" w14:textId="77777777" w:rsidR="005D4B9B" w:rsidRDefault="005D4B9B" w:rsidP="005D4B9B">
            <w:pPr>
              <w:pStyle w:val="CirroBody"/>
            </w:pPr>
          </w:p>
          <w:p w14:paraId="586083F0" w14:textId="11EDFAB6" w:rsidR="001E683C" w:rsidRPr="007D4FB8" w:rsidRDefault="001E683C" w:rsidP="005D4B9B">
            <w:pPr>
              <w:pStyle w:val="CirroBody"/>
            </w:pPr>
            <w:r w:rsidRPr="007D4FB8">
              <w:t xml:space="preserve">Redesign AEDES interface and functionalities which include information portals, </w:t>
            </w:r>
            <w:proofErr w:type="gramStart"/>
            <w:r w:rsidRPr="007D4FB8">
              <w:t>publicly-accessible</w:t>
            </w:r>
            <w:proofErr w:type="gramEnd"/>
            <w:r w:rsidRPr="007D4FB8">
              <w:t xml:space="preserve"> APIs, and near-real-time daily updates. </w:t>
            </w:r>
          </w:p>
          <w:p w14:paraId="32894A51" w14:textId="77777777" w:rsidR="005D4B9B" w:rsidRDefault="005D4B9B" w:rsidP="005D4B9B">
            <w:pPr>
              <w:pStyle w:val="CirroBody"/>
            </w:pPr>
          </w:p>
          <w:p w14:paraId="5689FC74" w14:textId="3494262D" w:rsidR="001E683C" w:rsidRPr="007D4FB8" w:rsidRDefault="001E683C" w:rsidP="005D4B9B">
            <w:pPr>
              <w:pStyle w:val="CirroBody"/>
              <w:rPr>
                <w:rFonts w:eastAsia="Roboto" w:cs="Roboto"/>
                <w:color w:val="434343"/>
              </w:rPr>
            </w:pPr>
            <w:r w:rsidRPr="007D4FB8">
              <w:t>This will entail Dengue Trends Overview, Outbreak/Epidemic Monitoring (time-series projections, dengue hotspot map visualizations), At-Risk Community Assessment (risk ranking of regions and provinces, risk maps), and Actions and Recommendations.</w:t>
            </w:r>
          </w:p>
        </w:tc>
      </w:tr>
    </w:tbl>
    <w:p w14:paraId="7B404206" w14:textId="6772BD25" w:rsidR="00737B04" w:rsidRDefault="00737B04" w:rsidP="00A91DBB">
      <w:pPr>
        <w:pStyle w:val="Cirro2"/>
      </w:pPr>
      <w:bookmarkStart w:id="31" w:name="_Toc93337164"/>
      <w:r>
        <w:t>Risks</w:t>
      </w:r>
      <w:bookmarkEnd w:id="31"/>
    </w:p>
    <w:tbl>
      <w:tblPr>
        <w:tblStyle w:val="af0"/>
        <w:tblW w:w="1025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2425"/>
        <w:gridCol w:w="2070"/>
        <w:gridCol w:w="2340"/>
        <w:gridCol w:w="3423"/>
      </w:tblGrid>
      <w:tr w:rsidR="00D2362F" w14:paraId="1F0CE482" w14:textId="574D3577" w:rsidTr="00D2362F">
        <w:trPr>
          <w:trHeight w:val="753"/>
        </w:trPr>
        <w:tc>
          <w:tcPr>
            <w:tcW w:w="2425" w:type="dxa"/>
            <w:shd w:val="clear" w:color="auto" w:fill="1E4D78"/>
            <w:vAlign w:val="center"/>
          </w:tcPr>
          <w:p w14:paraId="5F7DA943" w14:textId="77777777" w:rsidR="00012984" w:rsidRDefault="00D2362F" w:rsidP="00D76490">
            <w:pPr>
              <w:jc w:val="center"/>
              <w:rPr>
                <w:rFonts w:ascii="Roboto" w:hAnsi="Roboto"/>
                <w:b/>
                <w:bCs/>
                <w:color w:val="FFFFFF" w:themeColor="background1"/>
                <w:sz w:val="22"/>
                <w:szCs w:val="22"/>
              </w:rPr>
            </w:pPr>
            <w:r w:rsidRPr="00D2362F">
              <w:rPr>
                <w:rFonts w:ascii="Roboto" w:hAnsi="Roboto"/>
                <w:b/>
                <w:bCs/>
                <w:color w:val="FFFFFF" w:themeColor="background1"/>
                <w:sz w:val="22"/>
                <w:szCs w:val="22"/>
              </w:rPr>
              <w:t xml:space="preserve">Risk </w:t>
            </w:r>
          </w:p>
          <w:p w14:paraId="61D566A9" w14:textId="1861155F" w:rsidR="00D2362F" w:rsidRPr="00D2362F" w:rsidRDefault="00D2362F" w:rsidP="00D76490">
            <w:pPr>
              <w:jc w:val="center"/>
              <w:rPr>
                <w:rFonts w:ascii="Roboto" w:eastAsia="Roboto" w:hAnsi="Roboto" w:cs="Roboto"/>
                <w:b/>
                <w:bCs/>
                <w:color w:val="FFFFFF" w:themeColor="background1"/>
                <w:sz w:val="22"/>
                <w:szCs w:val="22"/>
              </w:rPr>
            </w:pPr>
            <w:r w:rsidRPr="00D2362F">
              <w:rPr>
                <w:rFonts w:ascii="Roboto" w:hAnsi="Roboto"/>
                <w:b/>
                <w:bCs/>
                <w:color w:val="FFFFFF" w:themeColor="background1"/>
                <w:sz w:val="22"/>
                <w:szCs w:val="22"/>
              </w:rPr>
              <w:t>(description)</w:t>
            </w:r>
          </w:p>
        </w:tc>
        <w:tc>
          <w:tcPr>
            <w:tcW w:w="2070" w:type="dxa"/>
            <w:shd w:val="clear" w:color="auto" w:fill="1E4D78"/>
            <w:vAlign w:val="center"/>
          </w:tcPr>
          <w:p w14:paraId="6E598EA5" w14:textId="77777777" w:rsidR="00D2362F" w:rsidRDefault="00D2362F" w:rsidP="00D76490">
            <w:pPr>
              <w:jc w:val="center"/>
              <w:rPr>
                <w:rFonts w:ascii="Roboto" w:hAnsi="Roboto"/>
                <w:b/>
                <w:bCs/>
                <w:color w:val="FFFFFF" w:themeColor="background1"/>
                <w:sz w:val="22"/>
                <w:szCs w:val="22"/>
              </w:rPr>
            </w:pPr>
            <w:r w:rsidRPr="00D2362F">
              <w:rPr>
                <w:rFonts w:ascii="Roboto" w:hAnsi="Roboto"/>
                <w:b/>
                <w:bCs/>
                <w:color w:val="FFFFFF" w:themeColor="background1"/>
                <w:sz w:val="22"/>
                <w:szCs w:val="22"/>
              </w:rPr>
              <w:t xml:space="preserve">Level of risk </w:t>
            </w:r>
          </w:p>
          <w:p w14:paraId="1D5FD1B9" w14:textId="155B65B5" w:rsidR="00D2362F" w:rsidRPr="00D2362F" w:rsidRDefault="00D2362F" w:rsidP="00D76490">
            <w:pPr>
              <w:jc w:val="center"/>
              <w:rPr>
                <w:rFonts w:ascii="Roboto" w:eastAsia="Roboto" w:hAnsi="Roboto" w:cs="Roboto"/>
                <w:b/>
                <w:bCs/>
                <w:color w:val="FFFFFF" w:themeColor="background1"/>
                <w:sz w:val="22"/>
                <w:szCs w:val="22"/>
              </w:rPr>
            </w:pPr>
            <w:r w:rsidRPr="00D2362F">
              <w:rPr>
                <w:rFonts w:ascii="Roboto" w:hAnsi="Roboto"/>
                <w:b/>
                <w:bCs/>
                <w:color w:val="FFFFFF" w:themeColor="background1"/>
                <w:sz w:val="22"/>
                <w:szCs w:val="22"/>
              </w:rPr>
              <w:t>(</w:t>
            </w:r>
            <w:proofErr w:type="gramStart"/>
            <w:r w:rsidRPr="00D2362F">
              <w:rPr>
                <w:rFonts w:ascii="Roboto" w:hAnsi="Roboto"/>
                <w:b/>
                <w:bCs/>
                <w:color w:val="FFFFFF" w:themeColor="background1"/>
                <w:sz w:val="22"/>
                <w:szCs w:val="22"/>
              </w:rPr>
              <w:t>high</w:t>
            </w:r>
            <w:proofErr w:type="gramEnd"/>
            <w:r w:rsidRPr="00D2362F">
              <w:rPr>
                <w:rFonts w:ascii="Roboto" w:hAnsi="Roboto"/>
                <w:b/>
                <w:bCs/>
                <w:color w:val="FFFFFF" w:themeColor="background1"/>
                <w:sz w:val="22"/>
                <w:szCs w:val="22"/>
              </w:rPr>
              <w:t>, low)</w:t>
            </w:r>
          </w:p>
        </w:tc>
        <w:tc>
          <w:tcPr>
            <w:tcW w:w="2340" w:type="dxa"/>
            <w:shd w:val="clear" w:color="auto" w:fill="1E4D78"/>
            <w:vAlign w:val="center"/>
          </w:tcPr>
          <w:p w14:paraId="41B6A943" w14:textId="77777777" w:rsidR="00D2362F" w:rsidRDefault="00D2362F" w:rsidP="00D76490">
            <w:pPr>
              <w:jc w:val="center"/>
              <w:rPr>
                <w:rFonts w:ascii="Roboto" w:hAnsi="Roboto"/>
                <w:b/>
                <w:bCs/>
                <w:color w:val="FFFFFF" w:themeColor="background1"/>
                <w:sz w:val="22"/>
                <w:szCs w:val="22"/>
              </w:rPr>
            </w:pPr>
            <w:r w:rsidRPr="00D2362F">
              <w:rPr>
                <w:rFonts w:ascii="Roboto" w:hAnsi="Roboto"/>
                <w:b/>
                <w:bCs/>
                <w:color w:val="FFFFFF" w:themeColor="background1"/>
                <w:sz w:val="22"/>
                <w:szCs w:val="22"/>
              </w:rPr>
              <w:t xml:space="preserve">Probability </w:t>
            </w:r>
          </w:p>
          <w:p w14:paraId="3A1DA9EE" w14:textId="428B40DD" w:rsidR="00D2362F" w:rsidRPr="00D2362F" w:rsidRDefault="00D2362F" w:rsidP="00D76490">
            <w:pPr>
              <w:jc w:val="center"/>
              <w:rPr>
                <w:rFonts w:ascii="Roboto" w:eastAsia="Roboto" w:hAnsi="Roboto" w:cs="Roboto"/>
                <w:b/>
                <w:bCs/>
                <w:color w:val="FFFFFF" w:themeColor="background1"/>
                <w:sz w:val="22"/>
                <w:szCs w:val="22"/>
              </w:rPr>
            </w:pPr>
            <w:r w:rsidRPr="00D2362F">
              <w:rPr>
                <w:rFonts w:ascii="Roboto" w:hAnsi="Roboto"/>
                <w:b/>
                <w:bCs/>
                <w:color w:val="FFFFFF" w:themeColor="background1"/>
                <w:sz w:val="22"/>
                <w:szCs w:val="22"/>
              </w:rPr>
              <w:t>(</w:t>
            </w:r>
            <w:proofErr w:type="gramStart"/>
            <w:r w:rsidRPr="00D2362F">
              <w:rPr>
                <w:rFonts w:ascii="Roboto" w:hAnsi="Roboto"/>
                <w:b/>
                <w:bCs/>
                <w:color w:val="FFFFFF" w:themeColor="background1"/>
                <w:sz w:val="22"/>
                <w:szCs w:val="22"/>
              </w:rPr>
              <w:t>high</w:t>
            </w:r>
            <w:proofErr w:type="gramEnd"/>
            <w:r w:rsidRPr="00D2362F">
              <w:rPr>
                <w:rFonts w:ascii="Roboto" w:hAnsi="Roboto"/>
                <w:b/>
                <w:bCs/>
                <w:color w:val="FFFFFF" w:themeColor="background1"/>
                <w:sz w:val="22"/>
                <w:szCs w:val="22"/>
              </w:rPr>
              <w:t>, low)</w:t>
            </w:r>
          </w:p>
        </w:tc>
        <w:tc>
          <w:tcPr>
            <w:tcW w:w="3423" w:type="dxa"/>
            <w:shd w:val="clear" w:color="auto" w:fill="1E4D78"/>
            <w:vAlign w:val="center"/>
          </w:tcPr>
          <w:p w14:paraId="32573118" w14:textId="77777777" w:rsidR="00012984" w:rsidRDefault="00D2362F" w:rsidP="00D76490">
            <w:pPr>
              <w:jc w:val="center"/>
              <w:rPr>
                <w:rFonts w:ascii="Roboto" w:hAnsi="Roboto"/>
                <w:b/>
                <w:bCs/>
                <w:color w:val="FFFFFF" w:themeColor="background1"/>
                <w:sz w:val="22"/>
                <w:szCs w:val="22"/>
              </w:rPr>
            </w:pPr>
            <w:r w:rsidRPr="00D2362F">
              <w:rPr>
                <w:rFonts w:ascii="Roboto" w:hAnsi="Roboto"/>
                <w:b/>
                <w:bCs/>
                <w:color w:val="FFFFFF" w:themeColor="background1"/>
                <w:sz w:val="22"/>
                <w:szCs w:val="22"/>
              </w:rPr>
              <w:t xml:space="preserve">Action planned </w:t>
            </w:r>
          </w:p>
          <w:p w14:paraId="4808FC5C" w14:textId="72D361AD" w:rsidR="00D2362F" w:rsidRPr="00D2362F" w:rsidRDefault="00D2362F" w:rsidP="00D76490">
            <w:pPr>
              <w:jc w:val="center"/>
              <w:rPr>
                <w:rFonts w:ascii="Roboto" w:eastAsia="Roboto" w:hAnsi="Roboto" w:cs="Roboto"/>
                <w:b/>
                <w:bCs/>
                <w:color w:val="FFFFFF" w:themeColor="background1"/>
                <w:sz w:val="22"/>
                <w:szCs w:val="22"/>
              </w:rPr>
            </w:pPr>
            <w:r w:rsidRPr="00D2362F">
              <w:rPr>
                <w:rFonts w:ascii="Roboto" w:hAnsi="Roboto"/>
                <w:b/>
                <w:bCs/>
                <w:color w:val="FFFFFF" w:themeColor="background1"/>
                <w:sz w:val="22"/>
                <w:szCs w:val="22"/>
              </w:rPr>
              <w:t>to mitigate</w:t>
            </w:r>
          </w:p>
        </w:tc>
      </w:tr>
      <w:tr w:rsidR="00D2362F" w14:paraId="1D69C348" w14:textId="1BC61F01" w:rsidTr="00D2362F">
        <w:trPr>
          <w:trHeight w:val="209"/>
        </w:trPr>
        <w:tc>
          <w:tcPr>
            <w:tcW w:w="2425" w:type="dxa"/>
          </w:tcPr>
          <w:p w14:paraId="3F0E1A54" w14:textId="1E543179" w:rsidR="00D2362F" w:rsidRPr="00330224" w:rsidRDefault="00D2362F" w:rsidP="005D4B9B">
            <w:pPr>
              <w:pStyle w:val="CirroBody"/>
              <w:rPr>
                <w:rFonts w:eastAsia="Roboto" w:cs="Roboto"/>
                <w:color w:val="434343"/>
              </w:rPr>
            </w:pPr>
            <w:r w:rsidRPr="00330224">
              <w:lastRenderedPageBreak/>
              <w:t>Data (Timeliness, Accuracy)</w:t>
            </w:r>
          </w:p>
        </w:tc>
        <w:tc>
          <w:tcPr>
            <w:tcW w:w="2070" w:type="dxa"/>
          </w:tcPr>
          <w:p w14:paraId="1B14E521" w14:textId="75564685" w:rsidR="00D2362F" w:rsidRPr="00330224" w:rsidRDefault="00D2362F" w:rsidP="005D4B9B">
            <w:pPr>
              <w:pStyle w:val="CirroBody"/>
              <w:rPr>
                <w:rFonts w:eastAsia="Roboto" w:cs="Roboto"/>
                <w:color w:val="434343"/>
              </w:rPr>
            </w:pPr>
            <w:r w:rsidRPr="00330224">
              <w:t>High     </w:t>
            </w:r>
          </w:p>
        </w:tc>
        <w:tc>
          <w:tcPr>
            <w:tcW w:w="2340" w:type="dxa"/>
          </w:tcPr>
          <w:p w14:paraId="0BA6E9F3" w14:textId="134BF929" w:rsidR="00D2362F" w:rsidRPr="00330224" w:rsidRDefault="00D2362F" w:rsidP="005D4B9B">
            <w:pPr>
              <w:pStyle w:val="CirroBody"/>
              <w:rPr>
                <w:rFonts w:eastAsia="Roboto" w:cs="Roboto"/>
                <w:color w:val="434343"/>
              </w:rPr>
            </w:pPr>
            <w:r w:rsidRPr="00330224">
              <w:t>Low     </w:t>
            </w:r>
          </w:p>
        </w:tc>
        <w:tc>
          <w:tcPr>
            <w:tcW w:w="3423" w:type="dxa"/>
          </w:tcPr>
          <w:p w14:paraId="1AA02B14" w14:textId="666025DA" w:rsidR="00D2362F" w:rsidRPr="00330224" w:rsidRDefault="00D2362F" w:rsidP="005D4B9B">
            <w:pPr>
              <w:pStyle w:val="CirroBody"/>
              <w:rPr>
                <w:rFonts w:eastAsia="Roboto" w:cs="Roboto"/>
                <w:color w:val="434343"/>
              </w:rPr>
            </w:pPr>
            <w:r w:rsidRPr="00330224">
              <w:t>Reliance on credible 3rd parties (NASA, Landsat, ESA)</w:t>
            </w:r>
          </w:p>
        </w:tc>
      </w:tr>
      <w:tr w:rsidR="00D2362F" w14:paraId="513A1E2C" w14:textId="0DA15D35" w:rsidTr="00D2362F">
        <w:trPr>
          <w:trHeight w:val="209"/>
        </w:trPr>
        <w:tc>
          <w:tcPr>
            <w:tcW w:w="2425" w:type="dxa"/>
          </w:tcPr>
          <w:p w14:paraId="318E02CA" w14:textId="1EFAA488" w:rsidR="00D2362F" w:rsidRPr="00330224" w:rsidRDefault="00D2362F" w:rsidP="005D4B9B">
            <w:pPr>
              <w:pStyle w:val="CirroBody"/>
              <w:rPr>
                <w:rFonts w:eastAsia="Roboto" w:cs="Roboto"/>
                <w:color w:val="434343"/>
              </w:rPr>
            </w:pPr>
            <w:r w:rsidRPr="00330224">
              <w:t>L</w:t>
            </w:r>
            <w:r w:rsidRPr="00330224">
              <w:t>G</w:t>
            </w:r>
            <w:r w:rsidRPr="00330224">
              <w:t>U Buy-in</w:t>
            </w:r>
          </w:p>
        </w:tc>
        <w:tc>
          <w:tcPr>
            <w:tcW w:w="2070" w:type="dxa"/>
          </w:tcPr>
          <w:p w14:paraId="300DD8D9" w14:textId="39F765D2" w:rsidR="00D2362F" w:rsidRPr="00330224" w:rsidRDefault="00D2362F" w:rsidP="005D4B9B">
            <w:pPr>
              <w:pStyle w:val="CirroBody"/>
              <w:rPr>
                <w:rFonts w:eastAsia="Roboto" w:cs="Roboto"/>
                <w:color w:val="434343"/>
              </w:rPr>
            </w:pPr>
            <w:r w:rsidRPr="00330224">
              <w:t>Medium</w:t>
            </w:r>
          </w:p>
        </w:tc>
        <w:tc>
          <w:tcPr>
            <w:tcW w:w="2340" w:type="dxa"/>
          </w:tcPr>
          <w:p w14:paraId="1E44D207" w14:textId="630A0C31" w:rsidR="00D2362F" w:rsidRPr="00330224" w:rsidRDefault="00D2362F" w:rsidP="005D4B9B">
            <w:pPr>
              <w:pStyle w:val="CirroBody"/>
              <w:rPr>
                <w:rFonts w:eastAsia="Roboto" w:cs="Roboto"/>
                <w:color w:val="434343"/>
              </w:rPr>
            </w:pPr>
            <w:r w:rsidRPr="00330224">
              <w:t>Medium</w:t>
            </w:r>
          </w:p>
        </w:tc>
        <w:tc>
          <w:tcPr>
            <w:tcW w:w="3423" w:type="dxa"/>
          </w:tcPr>
          <w:p w14:paraId="028183EA" w14:textId="1382AB04" w:rsidR="00D2362F" w:rsidRPr="00330224" w:rsidRDefault="00D2362F" w:rsidP="005D4B9B">
            <w:pPr>
              <w:pStyle w:val="CirroBody"/>
              <w:rPr>
                <w:rFonts w:eastAsia="Roboto" w:cs="Roboto"/>
                <w:color w:val="434343"/>
              </w:rPr>
            </w:pPr>
            <w:r w:rsidRPr="00330224">
              <w:t xml:space="preserve"> Lobbying local government partnerships through UN system (UNDP, WHO, UNICEF)</w:t>
            </w:r>
          </w:p>
        </w:tc>
      </w:tr>
      <w:tr w:rsidR="00D2362F" w14:paraId="0F3BABF3" w14:textId="77777777" w:rsidTr="00D2362F">
        <w:trPr>
          <w:trHeight w:val="209"/>
        </w:trPr>
        <w:tc>
          <w:tcPr>
            <w:tcW w:w="2425" w:type="dxa"/>
          </w:tcPr>
          <w:p w14:paraId="57B68795" w14:textId="16E76B8F" w:rsidR="00D2362F" w:rsidRPr="00330224" w:rsidRDefault="00D2362F" w:rsidP="005D4B9B">
            <w:pPr>
              <w:pStyle w:val="CirroBody"/>
              <w:rPr>
                <w:rFonts w:eastAsia="Roboto" w:cs="Roboto"/>
                <w:color w:val="434343"/>
              </w:rPr>
            </w:pPr>
            <w:r w:rsidRPr="00330224">
              <w:t>Dedicated staffing due to reliance on volunteers     </w:t>
            </w:r>
          </w:p>
        </w:tc>
        <w:tc>
          <w:tcPr>
            <w:tcW w:w="2070" w:type="dxa"/>
          </w:tcPr>
          <w:p w14:paraId="107C4C01" w14:textId="4715FBC8" w:rsidR="00D2362F" w:rsidRPr="00330224" w:rsidRDefault="00D2362F" w:rsidP="005D4B9B">
            <w:pPr>
              <w:pStyle w:val="CirroBody"/>
              <w:rPr>
                <w:rFonts w:eastAsia="Roboto" w:cs="Roboto"/>
                <w:color w:val="434343"/>
              </w:rPr>
            </w:pPr>
            <w:r w:rsidRPr="00330224">
              <w:t>Medium</w:t>
            </w:r>
          </w:p>
        </w:tc>
        <w:tc>
          <w:tcPr>
            <w:tcW w:w="2340" w:type="dxa"/>
          </w:tcPr>
          <w:p w14:paraId="0B7C72EC" w14:textId="64A259CE" w:rsidR="00D2362F" w:rsidRPr="00330224" w:rsidRDefault="00D2362F" w:rsidP="005D4B9B">
            <w:pPr>
              <w:pStyle w:val="CirroBody"/>
              <w:rPr>
                <w:rFonts w:eastAsia="Roboto" w:cs="Roboto"/>
                <w:color w:val="434343"/>
              </w:rPr>
            </w:pPr>
            <w:r w:rsidRPr="00330224">
              <w:t>Low</w:t>
            </w:r>
          </w:p>
        </w:tc>
        <w:tc>
          <w:tcPr>
            <w:tcW w:w="3423" w:type="dxa"/>
          </w:tcPr>
          <w:p w14:paraId="40516FD2" w14:textId="21B0B63D" w:rsidR="00D2362F" w:rsidRPr="00330224" w:rsidRDefault="00D2362F" w:rsidP="005D4B9B">
            <w:pPr>
              <w:pStyle w:val="CirroBody"/>
              <w:rPr>
                <w:rFonts w:eastAsia="Roboto" w:cs="Roboto"/>
                <w:color w:val="434343"/>
              </w:rPr>
            </w:pPr>
            <w:r w:rsidRPr="00330224">
              <w:t>Dedicated staffing costs to hire full time dedicated staff as part of the project (50% of funding)</w:t>
            </w:r>
          </w:p>
        </w:tc>
      </w:tr>
    </w:tbl>
    <w:p w14:paraId="0E17A1D4" w14:textId="77777777" w:rsidR="00574440" w:rsidRDefault="00574440" w:rsidP="00A91DBB">
      <w:pPr>
        <w:pStyle w:val="Cirro2"/>
      </w:pPr>
      <w:bookmarkStart w:id="32" w:name="_Toc93337165"/>
    </w:p>
    <w:p w14:paraId="34372352" w14:textId="77777777" w:rsidR="00574440" w:rsidRDefault="00574440">
      <w:pPr>
        <w:rPr>
          <w:rFonts w:ascii="Roboto" w:hAnsi="Roboto"/>
          <w:color w:val="2E75B5"/>
          <w:sz w:val="28"/>
          <w:szCs w:val="26"/>
        </w:rPr>
      </w:pPr>
      <w:r>
        <w:br w:type="page"/>
      </w:r>
    </w:p>
    <w:p w14:paraId="316EC38A" w14:textId="3BA7ECE0" w:rsidR="004C4678" w:rsidRDefault="00A91DBB" w:rsidP="00A91DBB">
      <w:pPr>
        <w:pStyle w:val="Cirro2"/>
      </w:pPr>
      <w:r>
        <w:lastRenderedPageBreak/>
        <w:t>Project Activities</w:t>
      </w:r>
      <w:bookmarkEnd w:id="32"/>
    </w:p>
    <w:tbl>
      <w:tblPr>
        <w:tblStyle w:val="af0"/>
        <w:tblW w:w="1025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1615"/>
        <w:gridCol w:w="3420"/>
        <w:gridCol w:w="1800"/>
        <w:gridCol w:w="360"/>
        <w:gridCol w:w="3063"/>
      </w:tblGrid>
      <w:tr w:rsidR="00A91DBB" w:rsidRPr="00B60680" w14:paraId="14B79E09" w14:textId="77777777" w:rsidTr="00B60680">
        <w:trPr>
          <w:trHeight w:val="350"/>
        </w:trPr>
        <w:tc>
          <w:tcPr>
            <w:tcW w:w="1615" w:type="dxa"/>
            <w:shd w:val="clear" w:color="auto" w:fill="1E4D78"/>
          </w:tcPr>
          <w:p w14:paraId="09C865CA" w14:textId="1CE7DF2C" w:rsidR="00A91DBB" w:rsidRPr="00B60680" w:rsidRDefault="00A91DBB" w:rsidP="00A91DBB">
            <w:pPr>
              <w:jc w:val="center"/>
              <w:rPr>
                <w:rFonts w:ascii="Roboto" w:hAnsi="Roboto"/>
                <w:b/>
                <w:bCs/>
                <w:color w:val="FFFFFF" w:themeColor="background1"/>
                <w:sz w:val="22"/>
                <w:szCs w:val="22"/>
              </w:rPr>
            </w:pPr>
            <w:r w:rsidRPr="00B60680">
              <w:rPr>
                <w:rFonts w:ascii="Roboto" w:hAnsi="Roboto"/>
                <w:b/>
                <w:bCs/>
                <w:color w:val="FFFFFF" w:themeColor="background1"/>
                <w:sz w:val="22"/>
                <w:szCs w:val="22"/>
              </w:rPr>
              <w:t>Month</w:t>
            </w:r>
          </w:p>
        </w:tc>
        <w:tc>
          <w:tcPr>
            <w:tcW w:w="3420" w:type="dxa"/>
            <w:shd w:val="clear" w:color="auto" w:fill="1E4D78"/>
          </w:tcPr>
          <w:p w14:paraId="5673CF3D" w14:textId="15D91E28" w:rsidR="00A91DBB" w:rsidRPr="00B60680" w:rsidRDefault="00A91DBB" w:rsidP="00A91DBB">
            <w:pPr>
              <w:jc w:val="center"/>
              <w:rPr>
                <w:rFonts w:ascii="Roboto" w:hAnsi="Roboto"/>
                <w:b/>
                <w:bCs/>
                <w:color w:val="FFFFFF" w:themeColor="background1"/>
                <w:sz w:val="22"/>
                <w:szCs w:val="22"/>
              </w:rPr>
            </w:pPr>
            <w:r w:rsidRPr="00B60680">
              <w:rPr>
                <w:rFonts w:ascii="Roboto" w:hAnsi="Roboto"/>
                <w:b/>
                <w:bCs/>
                <w:color w:val="FFFFFF" w:themeColor="background1"/>
                <w:sz w:val="22"/>
                <w:szCs w:val="22"/>
              </w:rPr>
              <w:t>Feature details</w:t>
            </w:r>
          </w:p>
        </w:tc>
        <w:tc>
          <w:tcPr>
            <w:tcW w:w="2160" w:type="dxa"/>
            <w:gridSpan w:val="2"/>
            <w:shd w:val="clear" w:color="auto" w:fill="1E4D78"/>
          </w:tcPr>
          <w:p w14:paraId="0A83DBE3" w14:textId="0CC28C50" w:rsidR="00A91DBB" w:rsidRPr="00B60680" w:rsidRDefault="00A91DBB" w:rsidP="00A91DBB">
            <w:pPr>
              <w:jc w:val="center"/>
              <w:rPr>
                <w:rFonts w:ascii="Roboto" w:hAnsi="Roboto"/>
                <w:b/>
                <w:bCs/>
                <w:color w:val="FFFFFF" w:themeColor="background1"/>
                <w:sz w:val="22"/>
                <w:szCs w:val="22"/>
              </w:rPr>
            </w:pPr>
            <w:r w:rsidRPr="00B60680">
              <w:rPr>
                <w:rFonts w:ascii="Roboto" w:hAnsi="Roboto"/>
                <w:b/>
                <w:bCs/>
                <w:color w:val="FFFFFF" w:themeColor="background1"/>
                <w:sz w:val="22"/>
                <w:szCs w:val="22"/>
              </w:rPr>
              <w:t>Status</w:t>
            </w:r>
          </w:p>
        </w:tc>
        <w:tc>
          <w:tcPr>
            <w:tcW w:w="3063" w:type="dxa"/>
            <w:shd w:val="clear" w:color="auto" w:fill="1E4D78"/>
          </w:tcPr>
          <w:p w14:paraId="6A107724" w14:textId="3AD63375" w:rsidR="00A91DBB" w:rsidRPr="00B60680" w:rsidRDefault="00A91DBB" w:rsidP="00A91DBB">
            <w:pPr>
              <w:jc w:val="center"/>
              <w:rPr>
                <w:rFonts w:ascii="Roboto" w:hAnsi="Roboto"/>
                <w:b/>
                <w:bCs/>
                <w:color w:val="FFFFFF" w:themeColor="background1"/>
                <w:sz w:val="22"/>
                <w:szCs w:val="22"/>
              </w:rPr>
            </w:pPr>
            <w:r w:rsidRPr="00B60680">
              <w:rPr>
                <w:rFonts w:ascii="Roboto" w:hAnsi="Roboto"/>
                <w:b/>
                <w:bCs/>
                <w:color w:val="FFFFFF" w:themeColor="background1"/>
                <w:sz w:val="22"/>
                <w:szCs w:val="22"/>
              </w:rPr>
              <w:t xml:space="preserve">Result </w:t>
            </w:r>
          </w:p>
        </w:tc>
      </w:tr>
      <w:tr w:rsidR="00B60680" w:rsidRPr="00B60680" w14:paraId="22046078" w14:textId="77777777" w:rsidTr="00B60680">
        <w:trPr>
          <w:trHeight w:val="209"/>
        </w:trPr>
        <w:tc>
          <w:tcPr>
            <w:tcW w:w="1615" w:type="dxa"/>
            <w:vMerge w:val="restart"/>
          </w:tcPr>
          <w:p w14:paraId="63367FB5" w14:textId="159877F2" w:rsidR="00B60680" w:rsidRPr="00FF67BA" w:rsidRDefault="00B60680" w:rsidP="005D4B9B">
            <w:pPr>
              <w:pStyle w:val="CirroBody"/>
              <w:rPr>
                <w:rFonts w:eastAsia="Roboto" w:cs="Roboto"/>
                <w:color w:val="434343"/>
              </w:rPr>
            </w:pPr>
            <w:r w:rsidRPr="00FF67BA">
              <w:t>1 month</w:t>
            </w:r>
          </w:p>
        </w:tc>
        <w:tc>
          <w:tcPr>
            <w:tcW w:w="3420" w:type="dxa"/>
          </w:tcPr>
          <w:p w14:paraId="3CCE24B0" w14:textId="05A2EF07" w:rsidR="00B60680" w:rsidRPr="00FF67BA" w:rsidRDefault="00B60680" w:rsidP="005D4B9B">
            <w:pPr>
              <w:pStyle w:val="CirroBody"/>
            </w:pPr>
            <w:r w:rsidRPr="00FF67BA">
              <w:t>API Development - Satellite (NDWI, NDVI, NDBI, Aerosol Index, Solar Irradiance/Surface Temperature)</w:t>
            </w:r>
            <w:r w:rsidRPr="00FF67BA">
              <w:t xml:space="preserve"> </w:t>
            </w:r>
            <w:r w:rsidRPr="00FF67BA">
              <w:t>from Sentinel HUB, Landsat, Euro Data Cube</w:t>
            </w:r>
          </w:p>
        </w:tc>
        <w:tc>
          <w:tcPr>
            <w:tcW w:w="1800" w:type="dxa"/>
            <w:vMerge w:val="restart"/>
          </w:tcPr>
          <w:p w14:paraId="4B6236EC" w14:textId="4815D249" w:rsidR="00B60680" w:rsidRPr="00FF67BA" w:rsidRDefault="00B60680" w:rsidP="005D4B9B">
            <w:pPr>
              <w:pStyle w:val="CirroBody"/>
              <w:rPr>
                <w:rFonts w:eastAsia="Roboto" w:cs="Roboto"/>
                <w:color w:val="434343"/>
              </w:rPr>
            </w:pPr>
            <w:r w:rsidRPr="00FF67BA">
              <w:t>Refining </w:t>
            </w:r>
          </w:p>
        </w:tc>
        <w:tc>
          <w:tcPr>
            <w:tcW w:w="3423" w:type="dxa"/>
            <w:gridSpan w:val="2"/>
            <w:vMerge w:val="restart"/>
          </w:tcPr>
          <w:p w14:paraId="11E1E46A" w14:textId="6EF825F2" w:rsidR="00B60680" w:rsidRPr="00FF67BA" w:rsidRDefault="00B60680" w:rsidP="005D4B9B">
            <w:pPr>
              <w:pStyle w:val="CirroBody"/>
              <w:rPr>
                <w:rFonts w:eastAsia="Roboto" w:cs="Roboto"/>
                <w:color w:val="434343"/>
              </w:rPr>
            </w:pPr>
            <w:r w:rsidRPr="00FF67BA">
              <w:t>Automate</w:t>
            </w:r>
            <w:r w:rsidRPr="00FF67BA">
              <w:t xml:space="preserve"> </w:t>
            </w:r>
            <w:r w:rsidRPr="00FF67BA">
              <w:t xml:space="preserve">data collection, repository, and feeder into application for remote sensing and dengue case count </w:t>
            </w:r>
            <w:r w:rsidRPr="00FF67BA">
              <w:t>n</w:t>
            </w:r>
            <w:r w:rsidRPr="00FF67BA">
              <w:t>owcasting/forecasting</w:t>
            </w:r>
          </w:p>
        </w:tc>
      </w:tr>
      <w:tr w:rsidR="00B60680" w:rsidRPr="00B60680" w14:paraId="33D3F22F" w14:textId="77777777" w:rsidTr="00B60680">
        <w:trPr>
          <w:trHeight w:val="209"/>
        </w:trPr>
        <w:tc>
          <w:tcPr>
            <w:tcW w:w="1615" w:type="dxa"/>
            <w:vMerge/>
          </w:tcPr>
          <w:p w14:paraId="1CF5AAA5" w14:textId="1D9E1048" w:rsidR="00B60680" w:rsidRPr="00FF67BA" w:rsidRDefault="00B60680" w:rsidP="005D4B9B">
            <w:pPr>
              <w:pStyle w:val="CirroBody"/>
            </w:pPr>
          </w:p>
        </w:tc>
        <w:tc>
          <w:tcPr>
            <w:tcW w:w="3420" w:type="dxa"/>
          </w:tcPr>
          <w:p w14:paraId="17A0479F" w14:textId="5D546509" w:rsidR="00B60680" w:rsidRPr="00FF67BA" w:rsidRDefault="00B60680" w:rsidP="005D4B9B">
            <w:pPr>
              <w:pStyle w:val="CirroBody"/>
              <w:rPr>
                <w:rFonts w:eastAsia="Roboto" w:cs="Roboto"/>
                <w:color w:val="434343"/>
              </w:rPr>
            </w:pPr>
            <w:r w:rsidRPr="00FF67BA">
              <w:t>Socio-economic and weather data (hospitals, population, temperature, humidity, solar radiation, precipitation rate, cumulative precipitation)</w:t>
            </w:r>
          </w:p>
        </w:tc>
        <w:tc>
          <w:tcPr>
            <w:tcW w:w="1800" w:type="dxa"/>
            <w:vMerge/>
          </w:tcPr>
          <w:p w14:paraId="7AE863C4" w14:textId="6D0C2985" w:rsidR="00B60680" w:rsidRPr="00FF67BA" w:rsidRDefault="00B60680" w:rsidP="005D4B9B">
            <w:pPr>
              <w:pStyle w:val="CirroBody"/>
            </w:pPr>
          </w:p>
        </w:tc>
        <w:tc>
          <w:tcPr>
            <w:tcW w:w="3423" w:type="dxa"/>
            <w:gridSpan w:val="2"/>
            <w:vMerge/>
          </w:tcPr>
          <w:p w14:paraId="40486192" w14:textId="33A6B1C9" w:rsidR="00B60680" w:rsidRPr="00FF67BA" w:rsidRDefault="00B60680" w:rsidP="005D4B9B">
            <w:pPr>
              <w:pStyle w:val="CirroBody"/>
            </w:pPr>
          </w:p>
        </w:tc>
      </w:tr>
      <w:tr w:rsidR="00B60680" w:rsidRPr="00B60680" w14:paraId="2033CF6B" w14:textId="77777777" w:rsidTr="00B60680">
        <w:trPr>
          <w:trHeight w:val="209"/>
        </w:trPr>
        <w:tc>
          <w:tcPr>
            <w:tcW w:w="1615" w:type="dxa"/>
          </w:tcPr>
          <w:p w14:paraId="64FECE3D" w14:textId="0EA711ED" w:rsidR="00B60680" w:rsidRPr="00FF67BA" w:rsidRDefault="00B60680" w:rsidP="005D4B9B">
            <w:pPr>
              <w:pStyle w:val="CirroBody"/>
              <w:rPr>
                <w:rFonts w:eastAsia="Roboto" w:cs="Roboto"/>
                <w:color w:val="434343"/>
              </w:rPr>
            </w:pPr>
            <w:r w:rsidRPr="00FF67BA">
              <w:t>1 month</w:t>
            </w:r>
          </w:p>
        </w:tc>
        <w:tc>
          <w:tcPr>
            <w:tcW w:w="3420" w:type="dxa"/>
          </w:tcPr>
          <w:p w14:paraId="1E3AD9D9" w14:textId="7EEFD1B0" w:rsidR="00B60680" w:rsidRPr="00FF67BA" w:rsidRDefault="00B60680" w:rsidP="005D4B9B">
            <w:pPr>
              <w:pStyle w:val="CirroBody"/>
              <w:rPr>
                <w:rFonts w:eastAsia="Roboto" w:cs="Roboto"/>
                <w:color w:val="434343"/>
              </w:rPr>
            </w:pPr>
            <w:r w:rsidRPr="00FF67BA">
              <w:t>Risk INFORM Framework and Model Integration</w:t>
            </w:r>
          </w:p>
        </w:tc>
        <w:tc>
          <w:tcPr>
            <w:tcW w:w="1800" w:type="dxa"/>
          </w:tcPr>
          <w:p w14:paraId="52C40B95" w14:textId="5BEA15FC" w:rsidR="00B60680" w:rsidRPr="00FF67BA" w:rsidRDefault="00B60680" w:rsidP="005D4B9B">
            <w:pPr>
              <w:pStyle w:val="CirroBody"/>
              <w:rPr>
                <w:rFonts w:eastAsia="Roboto" w:cs="Roboto"/>
                <w:color w:val="434343"/>
              </w:rPr>
            </w:pPr>
            <w:r w:rsidRPr="00FF67BA">
              <w:t>Developing</w:t>
            </w:r>
          </w:p>
        </w:tc>
        <w:tc>
          <w:tcPr>
            <w:tcW w:w="3423" w:type="dxa"/>
            <w:gridSpan w:val="2"/>
          </w:tcPr>
          <w:p w14:paraId="45FD4458" w14:textId="1BB6B66D" w:rsidR="00B60680" w:rsidRPr="00FF67BA" w:rsidRDefault="00B60680" w:rsidP="005D4B9B">
            <w:pPr>
              <w:pStyle w:val="CirroBody"/>
              <w:rPr>
                <w:rFonts w:eastAsia="Roboto" w:cs="Roboto"/>
                <w:color w:val="434343"/>
              </w:rPr>
            </w:pPr>
            <w:r w:rsidRPr="00FF67BA">
              <w:t>Risk modeling incorporating hazard,</w:t>
            </w:r>
            <w:r w:rsidRPr="00FF67BA">
              <w:t xml:space="preserve"> </w:t>
            </w:r>
            <w:r w:rsidRPr="00FF67BA">
              <w:t>vulnerability, and resilience indicators   </w:t>
            </w:r>
          </w:p>
        </w:tc>
      </w:tr>
      <w:tr w:rsidR="00B60680" w:rsidRPr="00B60680" w14:paraId="3BE6862E" w14:textId="77777777" w:rsidTr="00B60680">
        <w:trPr>
          <w:trHeight w:val="209"/>
        </w:trPr>
        <w:tc>
          <w:tcPr>
            <w:tcW w:w="1615" w:type="dxa"/>
          </w:tcPr>
          <w:p w14:paraId="12862C60" w14:textId="3A676240" w:rsidR="00B60680" w:rsidRPr="00FF67BA" w:rsidRDefault="00B60680" w:rsidP="005D4B9B">
            <w:pPr>
              <w:pStyle w:val="CirroBody"/>
            </w:pPr>
            <w:r w:rsidRPr="00FF67BA">
              <w:t>0.5 months</w:t>
            </w:r>
          </w:p>
        </w:tc>
        <w:tc>
          <w:tcPr>
            <w:tcW w:w="3420" w:type="dxa"/>
          </w:tcPr>
          <w:p w14:paraId="40611DBD" w14:textId="514C589A" w:rsidR="00B60680" w:rsidRPr="00FF67BA" w:rsidRDefault="00B60680" w:rsidP="005D4B9B">
            <w:pPr>
              <w:pStyle w:val="CirroBody"/>
            </w:pPr>
            <w:r w:rsidRPr="00FF67BA">
              <w:t>Social Listening - Google Trends, Twitter count, engagements, sentiment</w:t>
            </w:r>
          </w:p>
        </w:tc>
        <w:tc>
          <w:tcPr>
            <w:tcW w:w="1800" w:type="dxa"/>
          </w:tcPr>
          <w:p w14:paraId="68BEC4B5" w14:textId="3E5A3E76" w:rsidR="00B60680" w:rsidRPr="00FF67BA" w:rsidRDefault="00B60680" w:rsidP="005D4B9B">
            <w:pPr>
              <w:pStyle w:val="CirroBody"/>
            </w:pPr>
            <w:r w:rsidRPr="00FF67BA">
              <w:t>Refinement</w:t>
            </w:r>
          </w:p>
        </w:tc>
        <w:tc>
          <w:tcPr>
            <w:tcW w:w="3423" w:type="dxa"/>
            <w:gridSpan w:val="2"/>
          </w:tcPr>
          <w:p w14:paraId="798D46EA" w14:textId="32514C25" w:rsidR="00B60680" w:rsidRPr="00FF67BA" w:rsidRDefault="00B60680" w:rsidP="005D4B9B">
            <w:pPr>
              <w:pStyle w:val="CirroBody"/>
            </w:pPr>
            <w:r w:rsidRPr="00FF67BA">
              <w:t>Automated data gathering of social indicators</w:t>
            </w:r>
          </w:p>
        </w:tc>
      </w:tr>
      <w:tr w:rsidR="00B60680" w:rsidRPr="00B60680" w14:paraId="35DDCA42" w14:textId="77777777" w:rsidTr="00B60680">
        <w:trPr>
          <w:trHeight w:val="209"/>
        </w:trPr>
        <w:tc>
          <w:tcPr>
            <w:tcW w:w="1615" w:type="dxa"/>
          </w:tcPr>
          <w:p w14:paraId="1105B04D" w14:textId="2B311116" w:rsidR="00B60680" w:rsidRPr="00FF67BA" w:rsidRDefault="00B60680" w:rsidP="005D4B9B">
            <w:pPr>
              <w:pStyle w:val="CirroBody"/>
            </w:pPr>
            <w:r w:rsidRPr="00FF67BA">
              <w:t>0.5 months</w:t>
            </w:r>
          </w:p>
        </w:tc>
        <w:tc>
          <w:tcPr>
            <w:tcW w:w="3420" w:type="dxa"/>
          </w:tcPr>
          <w:p w14:paraId="78EFFBF6" w14:textId="77777777" w:rsidR="00B60680" w:rsidRPr="00FF67BA" w:rsidRDefault="00B60680" w:rsidP="005D4B9B">
            <w:pPr>
              <w:pStyle w:val="CirroBody"/>
            </w:pPr>
            <w:r w:rsidRPr="00FF67BA">
              <w:t>Dengue Trends Overview, Outbreak/Epidemic</w:t>
            </w:r>
          </w:p>
          <w:p w14:paraId="224922E3" w14:textId="3A545489" w:rsidR="00B60680" w:rsidRPr="00FF67BA" w:rsidRDefault="00B60680" w:rsidP="005D4B9B">
            <w:pPr>
              <w:pStyle w:val="CirroBody"/>
            </w:pPr>
            <w:r w:rsidRPr="00FF67BA">
              <w:t>Monitoring,</w:t>
            </w:r>
            <w:r w:rsidRPr="00FF67BA">
              <w:t xml:space="preserve"> </w:t>
            </w:r>
            <w:r w:rsidRPr="00FF67BA">
              <w:t>At-Risk Community Assessment, Action and Recommendations</w:t>
            </w:r>
          </w:p>
        </w:tc>
        <w:tc>
          <w:tcPr>
            <w:tcW w:w="1800" w:type="dxa"/>
          </w:tcPr>
          <w:p w14:paraId="6ACC18AF" w14:textId="271B0D82" w:rsidR="00B60680" w:rsidRPr="00FF67BA" w:rsidRDefault="00B60680" w:rsidP="005D4B9B">
            <w:pPr>
              <w:pStyle w:val="CirroBody"/>
            </w:pPr>
            <w:r w:rsidRPr="00FF67BA">
              <w:t>Refinement</w:t>
            </w:r>
          </w:p>
        </w:tc>
        <w:tc>
          <w:tcPr>
            <w:tcW w:w="3423" w:type="dxa"/>
            <w:gridSpan w:val="2"/>
          </w:tcPr>
          <w:p w14:paraId="73E2ED32" w14:textId="77777777" w:rsidR="00B60680" w:rsidRPr="00FF67BA" w:rsidRDefault="00B60680" w:rsidP="005D4B9B">
            <w:pPr>
              <w:pStyle w:val="CirroBody"/>
            </w:pPr>
            <w:r w:rsidRPr="00FF67BA">
              <w:t>Descriptive, Predictive, and Prescriptive</w:t>
            </w:r>
          </w:p>
          <w:p w14:paraId="32DBD096" w14:textId="63B29B7C" w:rsidR="00B60680" w:rsidRPr="00FF67BA" w:rsidRDefault="00B60680" w:rsidP="005D4B9B">
            <w:pPr>
              <w:pStyle w:val="CirroBody"/>
            </w:pPr>
            <w:r w:rsidRPr="00FF67BA">
              <w:t xml:space="preserve">  Modules</w:t>
            </w:r>
          </w:p>
        </w:tc>
      </w:tr>
      <w:tr w:rsidR="00B60680" w:rsidRPr="00B60680" w14:paraId="7F472C1A" w14:textId="77777777" w:rsidTr="00B60680">
        <w:trPr>
          <w:trHeight w:val="209"/>
        </w:trPr>
        <w:tc>
          <w:tcPr>
            <w:tcW w:w="1615" w:type="dxa"/>
          </w:tcPr>
          <w:p w14:paraId="0B39D055" w14:textId="146938AF" w:rsidR="00B60680" w:rsidRPr="00FF67BA" w:rsidRDefault="00B60680" w:rsidP="005D4B9B">
            <w:pPr>
              <w:pStyle w:val="CirroBody"/>
            </w:pPr>
            <w:r w:rsidRPr="00FF67BA">
              <w:t>0.5 months</w:t>
            </w:r>
          </w:p>
        </w:tc>
        <w:tc>
          <w:tcPr>
            <w:tcW w:w="3420" w:type="dxa"/>
          </w:tcPr>
          <w:p w14:paraId="43FA0EAB" w14:textId="4636CC7A" w:rsidR="00B60680" w:rsidRPr="00FF67BA" w:rsidRDefault="00B60680" w:rsidP="005D4B9B">
            <w:pPr>
              <w:pStyle w:val="CirroBody"/>
            </w:pPr>
            <w:r w:rsidRPr="00FF67BA">
              <w:t>Dengue case and deaths nowcast enhancement</w:t>
            </w:r>
          </w:p>
        </w:tc>
        <w:tc>
          <w:tcPr>
            <w:tcW w:w="1800" w:type="dxa"/>
          </w:tcPr>
          <w:p w14:paraId="6B117C07" w14:textId="53E2097E" w:rsidR="00B60680" w:rsidRPr="00FF67BA" w:rsidRDefault="00B60680" w:rsidP="005D4B9B">
            <w:pPr>
              <w:pStyle w:val="CirroBody"/>
            </w:pPr>
            <w:r w:rsidRPr="00FF67BA">
              <w:t>Refinement</w:t>
            </w:r>
          </w:p>
        </w:tc>
        <w:tc>
          <w:tcPr>
            <w:tcW w:w="3423" w:type="dxa"/>
            <w:gridSpan w:val="2"/>
          </w:tcPr>
          <w:p w14:paraId="18D00471" w14:textId="0B0A3D7A" w:rsidR="00B60680" w:rsidRPr="00FF67BA" w:rsidRDefault="00B60680" w:rsidP="005D4B9B">
            <w:pPr>
              <w:pStyle w:val="CirroBody"/>
            </w:pPr>
            <w:r w:rsidRPr="00FF67BA">
              <w:t>Show results of prediction including more regions.</w:t>
            </w:r>
          </w:p>
        </w:tc>
      </w:tr>
      <w:tr w:rsidR="00B60680" w:rsidRPr="00B60680" w14:paraId="6947B6BA" w14:textId="77777777" w:rsidTr="00B60680">
        <w:trPr>
          <w:trHeight w:val="209"/>
        </w:trPr>
        <w:tc>
          <w:tcPr>
            <w:tcW w:w="1615" w:type="dxa"/>
          </w:tcPr>
          <w:p w14:paraId="771CD984" w14:textId="23B05430" w:rsidR="00B60680" w:rsidRPr="00FF67BA" w:rsidRDefault="00B60680" w:rsidP="005D4B9B">
            <w:pPr>
              <w:pStyle w:val="CirroBody"/>
            </w:pPr>
            <w:r w:rsidRPr="00FF67BA">
              <w:t>1.5 months</w:t>
            </w:r>
          </w:p>
        </w:tc>
        <w:tc>
          <w:tcPr>
            <w:tcW w:w="3420" w:type="dxa"/>
          </w:tcPr>
          <w:p w14:paraId="28D1A686" w14:textId="3F4F3C49" w:rsidR="00B60680" w:rsidRPr="00FF67BA" w:rsidRDefault="00B60680" w:rsidP="005D4B9B">
            <w:pPr>
              <w:pStyle w:val="CirroBody"/>
            </w:pPr>
            <w:r w:rsidRPr="00FF67BA">
              <w:t>UI/UX Enhancement</w:t>
            </w:r>
          </w:p>
        </w:tc>
        <w:tc>
          <w:tcPr>
            <w:tcW w:w="1800" w:type="dxa"/>
          </w:tcPr>
          <w:p w14:paraId="0DEE290A" w14:textId="21931BBD" w:rsidR="00B60680" w:rsidRPr="00FF67BA" w:rsidRDefault="00B60680" w:rsidP="005D4B9B">
            <w:pPr>
              <w:pStyle w:val="CirroBody"/>
            </w:pPr>
            <w:r w:rsidRPr="00FF67BA">
              <w:t>Refinement</w:t>
            </w:r>
          </w:p>
        </w:tc>
        <w:tc>
          <w:tcPr>
            <w:tcW w:w="3423" w:type="dxa"/>
            <w:gridSpan w:val="2"/>
          </w:tcPr>
          <w:p w14:paraId="0B57AF60" w14:textId="77777777" w:rsidR="00B60680" w:rsidRPr="00FF67BA" w:rsidRDefault="00B60680" w:rsidP="005D4B9B">
            <w:pPr>
              <w:pStyle w:val="CirroBody"/>
            </w:pPr>
            <w:r w:rsidRPr="00FF67BA">
              <w:t>Mobile Responsive Web-App</w:t>
            </w:r>
          </w:p>
          <w:p w14:paraId="04A92D9E" w14:textId="3DEF9A37" w:rsidR="00B60680" w:rsidRPr="00FF67BA" w:rsidRDefault="00B60680" w:rsidP="005D4B9B">
            <w:pPr>
              <w:pStyle w:val="CirroBody"/>
            </w:pPr>
            <w:r w:rsidRPr="00FF67BA">
              <w:t xml:space="preserve"> </w:t>
            </w:r>
          </w:p>
        </w:tc>
      </w:tr>
    </w:tbl>
    <w:p w14:paraId="78FE89B4" w14:textId="035A3828" w:rsidR="00AA1DC8" w:rsidRDefault="00AA1DC8">
      <w:pPr>
        <w:rPr>
          <w:rFonts w:ascii="Roboto" w:hAnsi="Roboto"/>
          <w:color w:val="2E75B5"/>
          <w:sz w:val="28"/>
          <w:szCs w:val="26"/>
        </w:rPr>
      </w:pPr>
    </w:p>
    <w:p w14:paraId="7F16E7BE" w14:textId="77777777" w:rsidR="00D32AD9" w:rsidRDefault="00D32AD9">
      <w:pPr>
        <w:rPr>
          <w:rFonts w:ascii="Roboto" w:hAnsi="Roboto"/>
          <w:color w:val="2E75B5"/>
          <w:sz w:val="28"/>
          <w:szCs w:val="26"/>
        </w:rPr>
      </w:pPr>
      <w:bookmarkStart w:id="33" w:name="_Toc93337166"/>
      <w:r>
        <w:br w:type="page"/>
      </w:r>
    </w:p>
    <w:p w14:paraId="07474C16" w14:textId="58779834" w:rsidR="00A91DBB" w:rsidRDefault="002573B5" w:rsidP="00A91DBB">
      <w:pPr>
        <w:pStyle w:val="Cirro2"/>
      </w:pPr>
      <w:r>
        <w:lastRenderedPageBreak/>
        <w:t>Project Design</w:t>
      </w:r>
      <w:bookmarkEnd w:id="33"/>
    </w:p>
    <w:tbl>
      <w:tblPr>
        <w:tblStyle w:val="af0"/>
        <w:tblW w:w="1025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80" w:firstRow="0" w:lastRow="0" w:firstColumn="1" w:lastColumn="0" w:noHBand="0" w:noVBand="1"/>
      </w:tblPr>
      <w:tblGrid>
        <w:gridCol w:w="3955"/>
        <w:gridCol w:w="6303"/>
      </w:tblGrid>
      <w:tr w:rsidR="000E1FC2" w:rsidRPr="00733690" w14:paraId="16EDEE41" w14:textId="77777777" w:rsidTr="00733690">
        <w:trPr>
          <w:trHeight w:val="467"/>
        </w:trPr>
        <w:tc>
          <w:tcPr>
            <w:tcW w:w="3955" w:type="dxa"/>
            <w:shd w:val="clear" w:color="auto" w:fill="1E4D78"/>
            <w:vAlign w:val="center"/>
          </w:tcPr>
          <w:p w14:paraId="71071845" w14:textId="74731E20" w:rsidR="000E1FC2" w:rsidRPr="00733690" w:rsidRDefault="000E1FC2" w:rsidP="006E2B99">
            <w:pPr>
              <w:jc w:val="center"/>
              <w:rPr>
                <w:rFonts w:ascii="Roboto" w:eastAsia="Roboto" w:hAnsi="Roboto" w:cs="Roboto"/>
                <w:b/>
                <w:bCs/>
                <w:color w:val="FFFFFF" w:themeColor="background1"/>
                <w:sz w:val="22"/>
                <w:szCs w:val="22"/>
              </w:rPr>
            </w:pPr>
            <w:bookmarkStart w:id="34" w:name="_fq6ixlwth9v3" w:colFirst="0" w:colLast="0"/>
            <w:bookmarkStart w:id="35" w:name="_jdievejrxrfx" w:colFirst="0" w:colLast="0"/>
            <w:bookmarkStart w:id="36" w:name="_x7z5k87e1ool" w:colFirst="0" w:colLast="0"/>
            <w:bookmarkStart w:id="37" w:name="_b9spa26l0h36" w:colFirst="0" w:colLast="0"/>
            <w:bookmarkStart w:id="38" w:name="_4rv13yxvbma0" w:colFirst="0" w:colLast="0"/>
            <w:bookmarkEnd w:id="34"/>
            <w:bookmarkEnd w:id="35"/>
            <w:bookmarkEnd w:id="36"/>
            <w:bookmarkEnd w:id="37"/>
            <w:bookmarkEnd w:id="38"/>
            <w:r w:rsidRPr="00733690">
              <w:rPr>
                <w:rFonts w:ascii="Roboto" w:hAnsi="Roboto"/>
                <w:b/>
                <w:bCs/>
                <w:color w:val="FFFFFF" w:themeColor="background1"/>
                <w:sz w:val="22"/>
                <w:szCs w:val="22"/>
              </w:rPr>
              <w:t>Milestone</w:t>
            </w:r>
          </w:p>
        </w:tc>
        <w:tc>
          <w:tcPr>
            <w:tcW w:w="6303" w:type="dxa"/>
            <w:shd w:val="clear" w:color="auto" w:fill="1E4D78"/>
            <w:vAlign w:val="center"/>
          </w:tcPr>
          <w:p w14:paraId="4CA5FD29" w14:textId="19A41071" w:rsidR="000E1FC2" w:rsidRPr="00733690" w:rsidRDefault="000E1FC2" w:rsidP="006E2B99">
            <w:pPr>
              <w:jc w:val="center"/>
              <w:rPr>
                <w:rFonts w:ascii="Roboto" w:eastAsia="Roboto" w:hAnsi="Roboto" w:cs="Roboto"/>
                <w:b/>
                <w:bCs/>
                <w:color w:val="FFFFFF" w:themeColor="background1"/>
                <w:sz w:val="22"/>
                <w:szCs w:val="22"/>
              </w:rPr>
            </w:pPr>
            <w:r w:rsidRPr="00733690">
              <w:rPr>
                <w:rFonts w:ascii="Roboto" w:hAnsi="Roboto"/>
                <w:b/>
                <w:bCs/>
                <w:color w:val="FFFFFF" w:themeColor="background1"/>
                <w:sz w:val="22"/>
                <w:szCs w:val="22"/>
              </w:rPr>
              <w:t>Details</w:t>
            </w:r>
          </w:p>
        </w:tc>
      </w:tr>
      <w:tr w:rsidR="000E1FC2" w:rsidRPr="00733690" w14:paraId="14C0E3EA" w14:textId="77777777" w:rsidTr="00733690">
        <w:trPr>
          <w:trHeight w:val="209"/>
        </w:trPr>
        <w:tc>
          <w:tcPr>
            <w:tcW w:w="3955" w:type="dxa"/>
          </w:tcPr>
          <w:p w14:paraId="40D9FDB8" w14:textId="45A24CFD" w:rsidR="000E1FC2" w:rsidRPr="00D32AD9" w:rsidRDefault="000E1FC2" w:rsidP="005D4B9B">
            <w:pPr>
              <w:pStyle w:val="CirroBody"/>
              <w:rPr>
                <w:rFonts w:eastAsia="Roboto" w:cs="Roboto"/>
                <w:color w:val="434343"/>
              </w:rPr>
            </w:pPr>
            <w:r w:rsidRPr="00D32AD9">
              <w:lastRenderedPageBreak/>
              <w:t>Team Formation and Kickoff</w:t>
            </w:r>
          </w:p>
        </w:tc>
        <w:tc>
          <w:tcPr>
            <w:tcW w:w="6303" w:type="dxa"/>
          </w:tcPr>
          <w:p w14:paraId="1DC09957" w14:textId="77777777" w:rsidR="000E1FC2" w:rsidRPr="00D32AD9" w:rsidRDefault="000E1FC2" w:rsidP="005D4B9B">
            <w:pPr>
              <w:pStyle w:val="CirroBody"/>
            </w:pPr>
            <w:r w:rsidRPr="00D32AD9">
              <w:t>Finalize team skill requirements</w:t>
            </w:r>
          </w:p>
          <w:p w14:paraId="00C75E26" w14:textId="77777777" w:rsidR="000E1FC2" w:rsidRPr="00D32AD9" w:rsidRDefault="000E1FC2" w:rsidP="005D4B9B">
            <w:pPr>
              <w:pStyle w:val="CirroBody"/>
            </w:pPr>
            <w:r w:rsidRPr="00D32AD9">
              <w:t>Role design</w:t>
            </w:r>
          </w:p>
          <w:p w14:paraId="7B738C7A" w14:textId="77777777" w:rsidR="000E1FC2" w:rsidRPr="00D32AD9" w:rsidRDefault="000E1FC2" w:rsidP="005D4B9B">
            <w:pPr>
              <w:pStyle w:val="CirroBody"/>
            </w:pPr>
            <w:r w:rsidRPr="00D32AD9">
              <w:t>Promote job openings</w:t>
            </w:r>
          </w:p>
          <w:p w14:paraId="1AE118C3" w14:textId="77777777" w:rsidR="000E1FC2" w:rsidRPr="00D32AD9" w:rsidRDefault="000E1FC2" w:rsidP="005D4B9B">
            <w:pPr>
              <w:pStyle w:val="CirroBody"/>
            </w:pPr>
            <w:r w:rsidRPr="00D32AD9">
              <w:t>Recruit team members</w:t>
            </w:r>
          </w:p>
          <w:p w14:paraId="05E747FA" w14:textId="473ACD3F" w:rsidR="000E1FC2" w:rsidRPr="00D32AD9" w:rsidRDefault="000E1FC2" w:rsidP="005D4B9B">
            <w:pPr>
              <w:pStyle w:val="CirroBody"/>
              <w:rPr>
                <w:color w:val="auto"/>
              </w:rPr>
            </w:pPr>
            <w:r w:rsidRPr="00D32AD9">
              <w:t>Onboarding and debriefing</w:t>
            </w:r>
          </w:p>
        </w:tc>
      </w:tr>
      <w:tr w:rsidR="000E1FC2" w:rsidRPr="00733690" w14:paraId="3E10B70B" w14:textId="77777777" w:rsidTr="00733690">
        <w:trPr>
          <w:trHeight w:val="209"/>
        </w:trPr>
        <w:tc>
          <w:tcPr>
            <w:tcW w:w="3955" w:type="dxa"/>
          </w:tcPr>
          <w:p w14:paraId="46F45449" w14:textId="72CE53D1" w:rsidR="000E1FC2" w:rsidRPr="00D32AD9" w:rsidRDefault="000E1FC2" w:rsidP="005D4B9B">
            <w:pPr>
              <w:pStyle w:val="CirroBody"/>
              <w:rPr>
                <w:rFonts w:eastAsia="Roboto" w:cs="Roboto"/>
                <w:color w:val="434343"/>
              </w:rPr>
            </w:pPr>
            <w:r w:rsidRPr="00D32AD9">
              <w:t>Automate data gathering</w:t>
            </w:r>
          </w:p>
        </w:tc>
        <w:tc>
          <w:tcPr>
            <w:tcW w:w="6303" w:type="dxa"/>
          </w:tcPr>
          <w:p w14:paraId="428E337A" w14:textId="77777777" w:rsidR="000E1FC2" w:rsidRPr="00D32AD9" w:rsidRDefault="000E1FC2" w:rsidP="005D4B9B">
            <w:pPr>
              <w:pStyle w:val="CirroBody"/>
            </w:pPr>
            <w:r w:rsidRPr="00D32AD9">
              <w:t>Finalize automation requirements and python package design</w:t>
            </w:r>
          </w:p>
          <w:p w14:paraId="134AC66E" w14:textId="77777777" w:rsidR="000E1FC2" w:rsidRPr="00D32AD9" w:rsidRDefault="000E1FC2" w:rsidP="005D4B9B">
            <w:pPr>
              <w:pStyle w:val="CirroBody"/>
            </w:pPr>
            <w:r w:rsidRPr="00D32AD9">
              <w:t>Automation design</w:t>
            </w:r>
          </w:p>
          <w:p w14:paraId="272320EB" w14:textId="77777777" w:rsidR="000E1FC2" w:rsidRPr="00D32AD9" w:rsidRDefault="000E1FC2" w:rsidP="005D4B9B">
            <w:pPr>
              <w:pStyle w:val="CirroBody"/>
            </w:pPr>
            <w:r w:rsidRPr="00D32AD9">
              <w:t>Remote Sensing</w:t>
            </w:r>
          </w:p>
          <w:p w14:paraId="4C94718C" w14:textId="77777777" w:rsidR="000E1FC2" w:rsidRPr="00D32AD9" w:rsidRDefault="000E1FC2" w:rsidP="005D4B9B">
            <w:pPr>
              <w:pStyle w:val="CirroBody"/>
            </w:pPr>
            <w:r w:rsidRPr="00D32AD9">
              <w:t>G</w:t>
            </w:r>
            <w:r w:rsidRPr="00D32AD9">
              <w:t xml:space="preserve">oogle </w:t>
            </w:r>
            <w:r w:rsidRPr="00D32AD9">
              <w:t>T</w:t>
            </w:r>
            <w:r w:rsidRPr="00D32AD9">
              <w:t>rends</w:t>
            </w:r>
          </w:p>
          <w:p w14:paraId="1A116EC3" w14:textId="051C8819" w:rsidR="000E1FC2" w:rsidRPr="00D32AD9" w:rsidRDefault="000E1FC2" w:rsidP="005D4B9B">
            <w:pPr>
              <w:pStyle w:val="CirroBody"/>
            </w:pPr>
            <w:r w:rsidRPr="00D32AD9">
              <w:t>W</w:t>
            </w:r>
            <w:r w:rsidRPr="00D32AD9">
              <w:t>eather</w:t>
            </w:r>
          </w:p>
          <w:p w14:paraId="29D2F1C1" w14:textId="77777777" w:rsidR="000E1FC2" w:rsidRPr="00D32AD9" w:rsidRDefault="000E1FC2" w:rsidP="005D4B9B">
            <w:pPr>
              <w:pStyle w:val="CirroBody"/>
            </w:pPr>
            <w:r w:rsidRPr="00D32AD9">
              <w:t>Data ingestion design - dengue cases and deaths</w:t>
            </w:r>
          </w:p>
          <w:p w14:paraId="22F21B46" w14:textId="77777777" w:rsidR="000E1FC2" w:rsidRPr="00D32AD9" w:rsidRDefault="000E1FC2" w:rsidP="005D4B9B">
            <w:pPr>
              <w:pStyle w:val="CirroBody"/>
            </w:pPr>
            <w:r w:rsidRPr="00D32AD9">
              <w:t xml:space="preserve">Implement automation </w:t>
            </w:r>
          </w:p>
          <w:p w14:paraId="174CC10F" w14:textId="77777777" w:rsidR="000E1FC2" w:rsidRPr="00D32AD9" w:rsidRDefault="000E1FC2" w:rsidP="005D4B9B">
            <w:pPr>
              <w:pStyle w:val="CirroBody"/>
            </w:pPr>
            <w:r w:rsidRPr="00D32AD9">
              <w:t>Remote Sensing</w:t>
            </w:r>
          </w:p>
          <w:p w14:paraId="2C8ED9C5" w14:textId="77777777" w:rsidR="000E1FC2" w:rsidRPr="00D32AD9" w:rsidRDefault="000E1FC2" w:rsidP="005D4B9B">
            <w:pPr>
              <w:pStyle w:val="CirroBody"/>
            </w:pPr>
            <w:r w:rsidRPr="00D32AD9">
              <w:t>Google Trends</w:t>
            </w:r>
          </w:p>
          <w:p w14:paraId="644678F3" w14:textId="184F6120" w:rsidR="000E1FC2" w:rsidRPr="00D32AD9" w:rsidRDefault="000E1FC2" w:rsidP="005D4B9B">
            <w:pPr>
              <w:pStyle w:val="CirroBody"/>
            </w:pPr>
            <w:r w:rsidRPr="00D32AD9">
              <w:t>W</w:t>
            </w:r>
            <w:r w:rsidRPr="00D32AD9">
              <w:t>eather</w:t>
            </w:r>
          </w:p>
          <w:p w14:paraId="7E9AF7D6" w14:textId="77777777" w:rsidR="000E1FC2" w:rsidRPr="00D32AD9" w:rsidRDefault="000E1FC2" w:rsidP="005D4B9B">
            <w:pPr>
              <w:pStyle w:val="CirroBody"/>
            </w:pPr>
            <w:r w:rsidRPr="00D32AD9">
              <w:t>Implement data ingestion - dengue cases and deaths</w:t>
            </w:r>
          </w:p>
          <w:p w14:paraId="26524AEA" w14:textId="441491F9" w:rsidR="000E1FC2" w:rsidRPr="00D32AD9" w:rsidRDefault="000E1FC2" w:rsidP="005D4B9B">
            <w:pPr>
              <w:pStyle w:val="CirroBody"/>
              <w:rPr>
                <w:color w:val="auto"/>
              </w:rPr>
            </w:pPr>
            <w:r w:rsidRPr="00D32AD9">
              <w:t>Automation testing and evaluation, and finalizing data gathering python package</w:t>
            </w:r>
          </w:p>
        </w:tc>
      </w:tr>
      <w:tr w:rsidR="000E1FC2" w:rsidRPr="00733690" w14:paraId="60396B6A" w14:textId="77777777" w:rsidTr="00733690">
        <w:trPr>
          <w:trHeight w:val="2348"/>
        </w:trPr>
        <w:tc>
          <w:tcPr>
            <w:tcW w:w="3955" w:type="dxa"/>
          </w:tcPr>
          <w:p w14:paraId="2A90782A" w14:textId="7FE52739" w:rsidR="000E1FC2" w:rsidRPr="00D32AD9" w:rsidRDefault="000E1FC2" w:rsidP="005D4B9B">
            <w:pPr>
              <w:pStyle w:val="CirroBody"/>
            </w:pPr>
            <w:r w:rsidRPr="00D32AD9">
              <w:lastRenderedPageBreak/>
              <w:t>Enhance nowcasting models</w:t>
            </w:r>
          </w:p>
        </w:tc>
        <w:tc>
          <w:tcPr>
            <w:tcW w:w="6303" w:type="dxa"/>
          </w:tcPr>
          <w:p w14:paraId="523FA853" w14:textId="77777777" w:rsidR="000E1FC2" w:rsidRPr="00D32AD9" w:rsidRDefault="000E1FC2" w:rsidP="005D4B9B">
            <w:pPr>
              <w:pStyle w:val="CirroBody"/>
            </w:pPr>
            <w:r w:rsidRPr="00D32AD9">
              <w:t>Nowcasting design</w:t>
            </w:r>
          </w:p>
          <w:p w14:paraId="3293FCEB" w14:textId="77777777" w:rsidR="000E1FC2" w:rsidRPr="00D32AD9" w:rsidRDefault="000E1FC2" w:rsidP="005D4B9B">
            <w:pPr>
              <w:pStyle w:val="CirroBody"/>
            </w:pPr>
            <w:r w:rsidRPr="00D32AD9">
              <w:t>Data gathering</w:t>
            </w:r>
          </w:p>
          <w:p w14:paraId="00497E7E" w14:textId="77777777" w:rsidR="000E1FC2" w:rsidRPr="00D32AD9" w:rsidRDefault="000E1FC2" w:rsidP="005D4B9B">
            <w:pPr>
              <w:pStyle w:val="CirroBody"/>
            </w:pPr>
            <w:r w:rsidRPr="00D32AD9">
              <w:t>dengue cases and deaths</w:t>
            </w:r>
          </w:p>
          <w:p w14:paraId="48BC49E2" w14:textId="77777777" w:rsidR="000E1FC2" w:rsidRPr="00D32AD9" w:rsidRDefault="000E1FC2" w:rsidP="005D4B9B">
            <w:pPr>
              <w:pStyle w:val="CirroBody"/>
            </w:pPr>
            <w:r w:rsidRPr="00D32AD9">
              <w:t>google trends, twitter data</w:t>
            </w:r>
          </w:p>
          <w:p w14:paraId="3ECDFDC8" w14:textId="195E10EE" w:rsidR="000E1FC2" w:rsidRPr="00D32AD9" w:rsidRDefault="000E1FC2" w:rsidP="005D4B9B">
            <w:pPr>
              <w:pStyle w:val="CirroBody"/>
            </w:pPr>
            <w:r w:rsidRPr="00D32AD9">
              <w:t>weather and satellite data</w:t>
            </w:r>
          </w:p>
          <w:p w14:paraId="16D0EC04" w14:textId="77777777" w:rsidR="000E1FC2" w:rsidRPr="00D32AD9" w:rsidRDefault="000E1FC2" w:rsidP="005D4B9B">
            <w:pPr>
              <w:pStyle w:val="CirroBody"/>
            </w:pPr>
            <w:r w:rsidRPr="00D32AD9">
              <w:t xml:space="preserve">Nowcasting modeling </w:t>
            </w:r>
          </w:p>
          <w:p w14:paraId="2BB67851" w14:textId="77777777" w:rsidR="000E1FC2" w:rsidRPr="00D32AD9" w:rsidRDefault="000E1FC2" w:rsidP="005D4B9B">
            <w:pPr>
              <w:pStyle w:val="CirroBody"/>
            </w:pPr>
            <w:r w:rsidRPr="00D32AD9">
              <w:t>correlations and linear regression</w:t>
            </w:r>
          </w:p>
          <w:p w14:paraId="66E3AB98" w14:textId="77777777" w:rsidR="000E1FC2" w:rsidRPr="00D32AD9" w:rsidRDefault="000E1FC2" w:rsidP="005D4B9B">
            <w:pPr>
              <w:pStyle w:val="CirroBody"/>
            </w:pPr>
            <w:r w:rsidRPr="00D32AD9">
              <w:t>time-series forecasting</w:t>
            </w:r>
          </w:p>
          <w:p w14:paraId="16353D65" w14:textId="77D2A3D2" w:rsidR="000E1FC2" w:rsidRPr="00D32AD9" w:rsidRDefault="000E1FC2" w:rsidP="005D4B9B">
            <w:pPr>
              <w:pStyle w:val="CirroBody"/>
            </w:pPr>
            <w:proofErr w:type="spellStart"/>
            <w:r w:rsidRPr="00D32AD9">
              <w:t>AutoML</w:t>
            </w:r>
            <w:proofErr w:type="spellEnd"/>
          </w:p>
          <w:p w14:paraId="13810E02" w14:textId="77777777" w:rsidR="000E1FC2" w:rsidRPr="00D32AD9" w:rsidRDefault="000E1FC2" w:rsidP="005D4B9B">
            <w:pPr>
              <w:pStyle w:val="CirroBody"/>
            </w:pPr>
            <w:r w:rsidRPr="00D32AD9">
              <w:t>Nowcasting testing and evaluation</w:t>
            </w:r>
          </w:p>
          <w:p w14:paraId="035EA054" w14:textId="650A8AFC" w:rsidR="000E1FC2" w:rsidRPr="00D32AD9" w:rsidRDefault="000E1FC2" w:rsidP="005D4B9B">
            <w:pPr>
              <w:pStyle w:val="CirroBody"/>
            </w:pPr>
            <w:r w:rsidRPr="00D32AD9">
              <w:t>Nowcasting model deployment</w:t>
            </w:r>
          </w:p>
        </w:tc>
      </w:tr>
      <w:tr w:rsidR="000E1FC2" w:rsidRPr="00733690" w14:paraId="6E2EFDAB" w14:textId="77777777" w:rsidTr="00733690">
        <w:trPr>
          <w:trHeight w:val="2348"/>
        </w:trPr>
        <w:tc>
          <w:tcPr>
            <w:tcW w:w="3955" w:type="dxa"/>
          </w:tcPr>
          <w:p w14:paraId="1073375D" w14:textId="3908105D" w:rsidR="0066673E" w:rsidRPr="00D32AD9" w:rsidRDefault="000E1FC2" w:rsidP="005D4B9B">
            <w:pPr>
              <w:pStyle w:val="CirroBody"/>
            </w:pPr>
            <w:r w:rsidRPr="00D32AD9">
              <w:t>Enhance</w:t>
            </w:r>
            <w:r w:rsidR="0066673E" w:rsidRPr="00D32AD9">
              <w:t xml:space="preserve"> </w:t>
            </w:r>
            <w:r w:rsidRPr="00D32AD9">
              <w:t>mosquito hotspot detection model</w:t>
            </w:r>
          </w:p>
        </w:tc>
        <w:tc>
          <w:tcPr>
            <w:tcW w:w="6303" w:type="dxa"/>
          </w:tcPr>
          <w:p w14:paraId="698A207C" w14:textId="77777777" w:rsidR="00733690" w:rsidRPr="00D32AD9" w:rsidRDefault="00733690" w:rsidP="005D4B9B">
            <w:pPr>
              <w:pStyle w:val="CirroBody"/>
            </w:pPr>
            <w:r w:rsidRPr="00D32AD9">
              <w:t>Finalize hotspot detection requirements</w:t>
            </w:r>
          </w:p>
          <w:p w14:paraId="730D16AD" w14:textId="77777777" w:rsidR="00733690" w:rsidRPr="00D32AD9" w:rsidRDefault="00733690" w:rsidP="005D4B9B">
            <w:pPr>
              <w:pStyle w:val="CirroBody"/>
            </w:pPr>
            <w:r w:rsidRPr="00D32AD9">
              <w:t>Hotspot detection design</w:t>
            </w:r>
          </w:p>
          <w:p w14:paraId="582BDEB0" w14:textId="77777777" w:rsidR="00733690" w:rsidRPr="00D32AD9" w:rsidRDefault="00733690" w:rsidP="005D4B9B">
            <w:pPr>
              <w:pStyle w:val="CirroBody"/>
            </w:pPr>
            <w:r w:rsidRPr="00D32AD9">
              <w:t xml:space="preserve">Data gathering </w:t>
            </w:r>
          </w:p>
          <w:p w14:paraId="260AD8E3" w14:textId="77777777" w:rsidR="00733690" w:rsidRPr="00D32AD9" w:rsidRDefault="00733690" w:rsidP="005D4B9B">
            <w:pPr>
              <w:pStyle w:val="CirroBody"/>
            </w:pPr>
            <w:r w:rsidRPr="00D32AD9">
              <w:t>remote sensing</w:t>
            </w:r>
          </w:p>
          <w:p w14:paraId="092F32DE" w14:textId="77777777" w:rsidR="00733690" w:rsidRPr="00D32AD9" w:rsidRDefault="00733690" w:rsidP="005D4B9B">
            <w:pPr>
              <w:pStyle w:val="CirroBody"/>
            </w:pPr>
            <w:commentRangeStart w:id="39"/>
            <w:r w:rsidRPr="00D32AD9">
              <w:t>ground observations</w:t>
            </w:r>
            <w:commentRangeEnd w:id="39"/>
            <w:r w:rsidRPr="00D32AD9">
              <w:commentReference w:id="39"/>
            </w:r>
          </w:p>
          <w:p w14:paraId="72BF1D2D" w14:textId="77777777" w:rsidR="00733690" w:rsidRPr="00D32AD9" w:rsidRDefault="00733690" w:rsidP="005D4B9B">
            <w:pPr>
              <w:pStyle w:val="CirroBody"/>
            </w:pPr>
            <w:r w:rsidRPr="00D32AD9">
              <w:t>Hotspot modeling through geospatial clustering with exogenous data</w:t>
            </w:r>
          </w:p>
          <w:p w14:paraId="28CF3FD6" w14:textId="77777777" w:rsidR="00733690" w:rsidRPr="00D32AD9" w:rsidRDefault="00733690" w:rsidP="005D4B9B">
            <w:pPr>
              <w:pStyle w:val="CirroBody"/>
            </w:pPr>
            <w:r w:rsidRPr="00D32AD9">
              <w:t>Hotspot model testing and evaluation</w:t>
            </w:r>
          </w:p>
          <w:p w14:paraId="2F1FB351" w14:textId="53A28478" w:rsidR="000E1FC2" w:rsidRPr="00D32AD9" w:rsidRDefault="00733690" w:rsidP="005D4B9B">
            <w:pPr>
              <w:pStyle w:val="CirroBody"/>
            </w:pPr>
            <w:r w:rsidRPr="00D32AD9">
              <w:t>Hotspot model deployment</w:t>
            </w:r>
          </w:p>
        </w:tc>
      </w:tr>
    </w:tbl>
    <w:p w14:paraId="0E2C66FC" w14:textId="77777777" w:rsidR="00D32AD9" w:rsidRDefault="00D32AD9"/>
    <w:tbl>
      <w:tblPr>
        <w:tblStyle w:val="af0"/>
        <w:tblW w:w="1025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80" w:firstRow="0" w:lastRow="0" w:firstColumn="1" w:lastColumn="0" w:noHBand="0" w:noVBand="1"/>
      </w:tblPr>
      <w:tblGrid>
        <w:gridCol w:w="3955"/>
        <w:gridCol w:w="6303"/>
      </w:tblGrid>
      <w:tr w:rsidR="00733690" w:rsidRPr="00733690" w14:paraId="226A46ED" w14:textId="77777777" w:rsidTr="00733690">
        <w:trPr>
          <w:trHeight w:val="1520"/>
        </w:trPr>
        <w:tc>
          <w:tcPr>
            <w:tcW w:w="3955" w:type="dxa"/>
          </w:tcPr>
          <w:p w14:paraId="151B451C" w14:textId="5BA1AB09" w:rsidR="00733690" w:rsidRPr="00D32AD9" w:rsidRDefault="00733690" w:rsidP="005D4B9B">
            <w:pPr>
              <w:pStyle w:val="CirroBody"/>
            </w:pPr>
            <w:r w:rsidRPr="00D32AD9">
              <w:lastRenderedPageBreak/>
              <w:t>Web / mobile portal development and enhancement</w:t>
            </w:r>
          </w:p>
        </w:tc>
        <w:tc>
          <w:tcPr>
            <w:tcW w:w="6303" w:type="dxa"/>
          </w:tcPr>
          <w:p w14:paraId="0D6B83E8" w14:textId="77777777" w:rsidR="00733690" w:rsidRPr="00D32AD9" w:rsidRDefault="00733690" w:rsidP="005D4B9B">
            <w:pPr>
              <w:pStyle w:val="CirroBody"/>
            </w:pPr>
            <w:r w:rsidRPr="00D32AD9">
              <w:t>Finalize web and mobile portal requirements</w:t>
            </w:r>
          </w:p>
          <w:p w14:paraId="70B01905" w14:textId="77777777" w:rsidR="00733690" w:rsidRPr="00D32AD9" w:rsidRDefault="00733690" w:rsidP="005D4B9B">
            <w:pPr>
              <w:pStyle w:val="CirroBody"/>
            </w:pPr>
            <w:r w:rsidRPr="00D32AD9">
              <w:t>Web and mobile portal design and wireframes</w:t>
            </w:r>
          </w:p>
          <w:p w14:paraId="2EBCC86F" w14:textId="77777777" w:rsidR="00733690" w:rsidRPr="00D32AD9" w:rsidRDefault="00733690" w:rsidP="005D4B9B">
            <w:pPr>
              <w:pStyle w:val="CirroBody"/>
            </w:pPr>
            <w:r w:rsidRPr="00D32AD9">
              <w:t>Web and mobile portal development</w:t>
            </w:r>
          </w:p>
          <w:p w14:paraId="1B62084B" w14:textId="77777777" w:rsidR="00733690" w:rsidRPr="00D32AD9" w:rsidRDefault="00733690" w:rsidP="005D4B9B">
            <w:pPr>
              <w:pStyle w:val="CirroBody"/>
            </w:pPr>
            <w:r w:rsidRPr="00D32AD9">
              <w:t>Web and mobile portal testing and evaluation</w:t>
            </w:r>
          </w:p>
          <w:p w14:paraId="5236FBE4" w14:textId="599A1486" w:rsidR="00733690" w:rsidRPr="00D32AD9" w:rsidRDefault="00733690" w:rsidP="005D4B9B">
            <w:pPr>
              <w:pStyle w:val="CirroBody"/>
            </w:pPr>
            <w:r w:rsidRPr="00D32AD9">
              <w:t>Web and mobile portal go-live</w:t>
            </w:r>
          </w:p>
        </w:tc>
      </w:tr>
      <w:tr w:rsidR="00733690" w:rsidRPr="00733690" w14:paraId="1E5ED376" w14:textId="77777777" w:rsidTr="00AD6CD0">
        <w:trPr>
          <w:trHeight w:val="1673"/>
        </w:trPr>
        <w:tc>
          <w:tcPr>
            <w:tcW w:w="3955" w:type="dxa"/>
          </w:tcPr>
          <w:p w14:paraId="1DA2477E" w14:textId="77777777" w:rsidR="00733690" w:rsidRPr="00D32AD9" w:rsidRDefault="00733690" w:rsidP="005D4B9B">
            <w:pPr>
              <w:pStyle w:val="CirroBody"/>
            </w:pPr>
            <w:r w:rsidRPr="00D32AD9">
              <w:t>Implement INFORM Risk Framework</w:t>
            </w:r>
          </w:p>
          <w:p w14:paraId="53B90EB1" w14:textId="77777777" w:rsidR="00733690" w:rsidRPr="00D32AD9" w:rsidRDefault="00733690" w:rsidP="005D4B9B">
            <w:pPr>
              <w:pStyle w:val="CirroBody"/>
            </w:pPr>
          </w:p>
        </w:tc>
        <w:tc>
          <w:tcPr>
            <w:tcW w:w="6303" w:type="dxa"/>
          </w:tcPr>
          <w:p w14:paraId="3650467F" w14:textId="77777777" w:rsidR="00733690" w:rsidRPr="00D32AD9" w:rsidRDefault="00733690" w:rsidP="005D4B9B">
            <w:pPr>
              <w:pStyle w:val="CirroBody"/>
            </w:pPr>
            <w:r w:rsidRPr="00D32AD9">
              <w:t>Finalize risk requirements</w:t>
            </w:r>
          </w:p>
          <w:p w14:paraId="40AD3B39" w14:textId="77777777" w:rsidR="00733690" w:rsidRPr="00D32AD9" w:rsidRDefault="00733690" w:rsidP="005D4B9B">
            <w:pPr>
              <w:pStyle w:val="CirroBody"/>
            </w:pPr>
            <w:r w:rsidRPr="00D32AD9">
              <w:t>Risk framework design</w:t>
            </w:r>
          </w:p>
          <w:p w14:paraId="50C5BF51" w14:textId="77777777" w:rsidR="00733690" w:rsidRPr="00D32AD9" w:rsidRDefault="00733690" w:rsidP="005D4B9B">
            <w:pPr>
              <w:pStyle w:val="CirroBody"/>
            </w:pPr>
            <w:r w:rsidRPr="00D32AD9">
              <w:t>INFORM inputs data gathering</w:t>
            </w:r>
          </w:p>
          <w:p w14:paraId="4D495673" w14:textId="77777777" w:rsidR="00733690" w:rsidRPr="00D32AD9" w:rsidRDefault="00733690" w:rsidP="005D4B9B">
            <w:pPr>
              <w:pStyle w:val="CirroBody"/>
            </w:pPr>
            <w:r w:rsidRPr="00D32AD9">
              <w:t>Implement INFORM Risk Framework</w:t>
            </w:r>
          </w:p>
          <w:p w14:paraId="11865352" w14:textId="77777777" w:rsidR="00733690" w:rsidRPr="00D32AD9" w:rsidRDefault="00733690" w:rsidP="005D4B9B">
            <w:pPr>
              <w:pStyle w:val="CirroBody"/>
            </w:pPr>
            <w:r w:rsidRPr="00D32AD9">
              <w:t>Risk Framework testing and evaluation</w:t>
            </w:r>
          </w:p>
          <w:p w14:paraId="7D7576E3" w14:textId="03D0325F" w:rsidR="00733690" w:rsidRPr="00D32AD9" w:rsidRDefault="00733690" w:rsidP="005D4B9B">
            <w:pPr>
              <w:pStyle w:val="CirroBody"/>
            </w:pPr>
            <w:r w:rsidRPr="00D32AD9">
              <w:t>INFORM model deployment</w:t>
            </w:r>
          </w:p>
        </w:tc>
      </w:tr>
      <w:tr w:rsidR="00733690" w:rsidRPr="00733690" w14:paraId="2E89D76B" w14:textId="77777777" w:rsidTr="00AD6CD0">
        <w:trPr>
          <w:trHeight w:val="1700"/>
        </w:trPr>
        <w:tc>
          <w:tcPr>
            <w:tcW w:w="3955" w:type="dxa"/>
          </w:tcPr>
          <w:p w14:paraId="51143AA0" w14:textId="77777777" w:rsidR="00733690" w:rsidRPr="00D32AD9" w:rsidRDefault="00733690" w:rsidP="005D4B9B">
            <w:pPr>
              <w:pStyle w:val="CirroBody"/>
            </w:pPr>
            <w:r w:rsidRPr="00D32AD9">
              <w:t>Publication and dissemination</w:t>
            </w:r>
          </w:p>
          <w:p w14:paraId="0DEA5AA8" w14:textId="77777777" w:rsidR="00733690" w:rsidRPr="00D32AD9" w:rsidRDefault="00733690" w:rsidP="005D4B9B">
            <w:pPr>
              <w:pStyle w:val="CirroBody"/>
            </w:pPr>
          </w:p>
        </w:tc>
        <w:tc>
          <w:tcPr>
            <w:tcW w:w="6303" w:type="dxa"/>
          </w:tcPr>
          <w:p w14:paraId="3E0179EC" w14:textId="77777777" w:rsidR="00733690" w:rsidRPr="00D32AD9" w:rsidRDefault="00733690" w:rsidP="005D4B9B">
            <w:pPr>
              <w:pStyle w:val="CirroBody"/>
            </w:pPr>
            <w:r w:rsidRPr="00D32AD9">
              <w:t>Finalize publication requirements</w:t>
            </w:r>
          </w:p>
          <w:p w14:paraId="59AF16C5" w14:textId="77777777" w:rsidR="00733690" w:rsidRPr="00D32AD9" w:rsidRDefault="00733690" w:rsidP="005D4B9B">
            <w:pPr>
              <w:pStyle w:val="CirroBody"/>
            </w:pPr>
            <w:r w:rsidRPr="00D32AD9">
              <w:t>Publication plan and design</w:t>
            </w:r>
          </w:p>
          <w:p w14:paraId="2D095AB6" w14:textId="77777777" w:rsidR="00733690" w:rsidRPr="00D32AD9" w:rsidRDefault="00733690" w:rsidP="005D4B9B">
            <w:pPr>
              <w:pStyle w:val="CirroBody"/>
            </w:pPr>
            <w:r w:rsidRPr="00D32AD9">
              <w:t>Manuscript drafting and development</w:t>
            </w:r>
          </w:p>
          <w:p w14:paraId="5AE9B51C" w14:textId="77777777" w:rsidR="00733690" w:rsidRPr="00D32AD9" w:rsidRDefault="00733690" w:rsidP="005D4B9B">
            <w:pPr>
              <w:pStyle w:val="CirroBody"/>
            </w:pPr>
            <w:r w:rsidRPr="00D32AD9">
              <w:t>Editing and feedback</w:t>
            </w:r>
          </w:p>
          <w:p w14:paraId="52D5C777" w14:textId="77777777" w:rsidR="00733690" w:rsidRPr="00D32AD9" w:rsidRDefault="00733690" w:rsidP="005D4B9B">
            <w:pPr>
              <w:pStyle w:val="CirroBody"/>
            </w:pPr>
            <w:r w:rsidRPr="00D32AD9">
              <w:t>Publication</w:t>
            </w:r>
          </w:p>
          <w:p w14:paraId="72A49234" w14:textId="5BF01F52" w:rsidR="00733690" w:rsidRPr="00D32AD9" w:rsidRDefault="00733690" w:rsidP="005D4B9B">
            <w:pPr>
              <w:pStyle w:val="CirroBody"/>
            </w:pPr>
            <w:r w:rsidRPr="00D32AD9">
              <w:t>Webinar and training</w:t>
            </w:r>
          </w:p>
        </w:tc>
      </w:tr>
    </w:tbl>
    <w:p w14:paraId="28B1B8B4" w14:textId="77777777" w:rsidR="00D32AD9" w:rsidRDefault="00D32AD9" w:rsidP="001D319E">
      <w:pPr>
        <w:pStyle w:val="Cirro1"/>
      </w:pPr>
      <w:bookmarkStart w:id="40" w:name="_Toc81517493"/>
      <w:bookmarkStart w:id="41" w:name="_Toc93337167"/>
    </w:p>
    <w:p w14:paraId="4E4FD580" w14:textId="77777777" w:rsidR="00D32AD9" w:rsidRDefault="00D32AD9">
      <w:pPr>
        <w:rPr>
          <w:rFonts w:ascii="Roboto" w:hAnsi="Roboto"/>
          <w:color w:val="1F497D" w:themeColor="text2"/>
          <w:sz w:val="32"/>
          <w:szCs w:val="32"/>
        </w:rPr>
      </w:pPr>
      <w:r>
        <w:br w:type="page"/>
      </w:r>
    </w:p>
    <w:p w14:paraId="5E046807" w14:textId="450790EE" w:rsidR="001D319E" w:rsidRPr="0049040C" w:rsidRDefault="001D319E" w:rsidP="001D319E">
      <w:pPr>
        <w:pStyle w:val="Cirro1"/>
      </w:pPr>
      <w:r>
        <w:lastRenderedPageBreak/>
        <w:t>Organizational Profile</w:t>
      </w:r>
      <w:bookmarkEnd w:id="40"/>
      <w:bookmarkEnd w:id="41"/>
      <w:r>
        <w:t xml:space="preserve"> </w:t>
      </w:r>
    </w:p>
    <w:p w14:paraId="6A17CAC7" w14:textId="77777777" w:rsidR="001D319E" w:rsidRPr="0049040C" w:rsidRDefault="001D319E" w:rsidP="005D4B9B">
      <w:pPr>
        <w:pStyle w:val="CirroBody"/>
      </w:pPr>
      <w:r>
        <w:t>The following resources are involved in this project.</w:t>
      </w:r>
    </w:p>
    <w:tbl>
      <w:tblPr>
        <w:tblStyle w:val="af0"/>
        <w:tblW w:w="1064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2515"/>
        <w:gridCol w:w="4540"/>
        <w:gridCol w:w="3590"/>
      </w:tblGrid>
      <w:tr w:rsidR="001D319E" w14:paraId="5FE6BB4D" w14:textId="77777777" w:rsidTr="00F46D29">
        <w:trPr>
          <w:trHeight w:val="767"/>
        </w:trPr>
        <w:tc>
          <w:tcPr>
            <w:tcW w:w="2515" w:type="dxa"/>
            <w:shd w:val="clear" w:color="auto" w:fill="1E4D78"/>
          </w:tcPr>
          <w:p w14:paraId="2DCB2643" w14:textId="77777777" w:rsidR="001D319E" w:rsidRDefault="001D319E" w:rsidP="006E2B99">
            <w:pPr>
              <w:spacing w:before="200"/>
              <w:jc w:val="center"/>
              <w:rPr>
                <w:rFonts w:ascii="Roboto" w:eastAsia="Roboto" w:hAnsi="Roboto" w:cs="Roboto"/>
                <w:b/>
                <w:color w:val="F3F3F3"/>
                <w:sz w:val="20"/>
                <w:szCs w:val="20"/>
              </w:rPr>
            </w:pPr>
            <w:r>
              <w:rPr>
                <w:rFonts w:ascii="Roboto" w:eastAsia="Roboto" w:hAnsi="Roboto" w:cs="Roboto"/>
                <w:b/>
                <w:color w:val="F3F3F3"/>
                <w:sz w:val="20"/>
                <w:szCs w:val="20"/>
              </w:rPr>
              <w:t>NAME</w:t>
            </w:r>
          </w:p>
          <w:p w14:paraId="65879661" w14:textId="77777777" w:rsidR="001D319E" w:rsidRDefault="001D319E" w:rsidP="006E2B99">
            <w:pPr>
              <w:jc w:val="center"/>
              <w:rPr>
                <w:rFonts w:ascii="Roboto" w:eastAsia="Roboto" w:hAnsi="Roboto" w:cs="Roboto"/>
                <w:b/>
                <w:color w:val="F3F3F3"/>
                <w:sz w:val="20"/>
                <w:szCs w:val="20"/>
              </w:rPr>
            </w:pPr>
          </w:p>
        </w:tc>
        <w:tc>
          <w:tcPr>
            <w:tcW w:w="4540" w:type="dxa"/>
            <w:shd w:val="clear" w:color="auto" w:fill="1E4D78"/>
          </w:tcPr>
          <w:p w14:paraId="1DA0F05D" w14:textId="77777777" w:rsidR="001D319E" w:rsidRDefault="001D319E" w:rsidP="006E2B99">
            <w:pPr>
              <w:jc w:val="center"/>
              <w:rPr>
                <w:rFonts w:ascii="Roboto" w:eastAsia="Roboto" w:hAnsi="Roboto" w:cs="Roboto"/>
                <w:b/>
                <w:color w:val="F3F3F3"/>
                <w:sz w:val="20"/>
                <w:szCs w:val="20"/>
              </w:rPr>
            </w:pPr>
          </w:p>
          <w:p w14:paraId="4231F38E" w14:textId="374EFCBC" w:rsidR="001D319E" w:rsidRDefault="00F46D29" w:rsidP="006E2B99">
            <w:pPr>
              <w:jc w:val="center"/>
              <w:rPr>
                <w:rFonts w:ascii="Roboto" w:eastAsia="Roboto" w:hAnsi="Roboto" w:cs="Roboto"/>
                <w:b/>
                <w:color w:val="F3F3F3"/>
                <w:sz w:val="20"/>
                <w:szCs w:val="20"/>
              </w:rPr>
            </w:pPr>
            <w:r>
              <w:rPr>
                <w:rFonts w:ascii="Roboto" w:eastAsia="Roboto" w:hAnsi="Roboto" w:cs="Roboto"/>
                <w:b/>
                <w:color w:val="F3F3F3"/>
                <w:sz w:val="20"/>
                <w:szCs w:val="20"/>
              </w:rPr>
              <w:t>RESPONSIBILITIES</w:t>
            </w:r>
          </w:p>
        </w:tc>
        <w:tc>
          <w:tcPr>
            <w:tcW w:w="3590" w:type="dxa"/>
            <w:shd w:val="clear" w:color="auto" w:fill="1E4D78"/>
          </w:tcPr>
          <w:p w14:paraId="11596B47" w14:textId="77777777" w:rsidR="001D319E" w:rsidRDefault="001D319E" w:rsidP="006E2B99">
            <w:pPr>
              <w:jc w:val="center"/>
              <w:rPr>
                <w:rFonts w:ascii="Roboto" w:eastAsia="Roboto" w:hAnsi="Roboto" w:cs="Roboto"/>
                <w:b/>
                <w:color w:val="F3F3F3"/>
                <w:sz w:val="20"/>
                <w:szCs w:val="20"/>
              </w:rPr>
            </w:pPr>
          </w:p>
          <w:p w14:paraId="2E752A5B" w14:textId="77777777" w:rsidR="001D319E" w:rsidRDefault="001D319E" w:rsidP="006E2B99">
            <w:pPr>
              <w:jc w:val="center"/>
              <w:rPr>
                <w:rFonts w:ascii="Roboto" w:eastAsia="Roboto" w:hAnsi="Roboto" w:cs="Roboto"/>
                <w:b/>
                <w:color w:val="F3F3F3"/>
                <w:sz w:val="20"/>
                <w:szCs w:val="20"/>
              </w:rPr>
            </w:pPr>
            <w:r>
              <w:rPr>
                <w:rFonts w:ascii="Roboto" w:eastAsia="Roboto" w:hAnsi="Roboto" w:cs="Roboto"/>
                <w:b/>
                <w:color w:val="F3F3F3"/>
                <w:sz w:val="20"/>
                <w:szCs w:val="20"/>
              </w:rPr>
              <w:t>EMAIL</w:t>
            </w:r>
          </w:p>
        </w:tc>
      </w:tr>
      <w:tr w:rsidR="001D319E" w14:paraId="2455C685" w14:textId="77777777" w:rsidTr="00F46D29">
        <w:trPr>
          <w:trHeight w:val="213"/>
        </w:trPr>
        <w:tc>
          <w:tcPr>
            <w:tcW w:w="2515" w:type="dxa"/>
          </w:tcPr>
          <w:p w14:paraId="66136529" w14:textId="77777777" w:rsidR="001D319E" w:rsidRDefault="001D319E" w:rsidP="006E2B99">
            <w:pPr>
              <w:spacing w:line="360" w:lineRule="auto"/>
              <w:rPr>
                <w:rFonts w:ascii="Roboto" w:eastAsia="Roboto" w:hAnsi="Roboto" w:cs="Roboto"/>
                <w:b/>
                <w:color w:val="434343"/>
                <w:sz w:val="20"/>
                <w:szCs w:val="20"/>
              </w:rPr>
            </w:pPr>
            <w:r>
              <w:rPr>
                <w:rFonts w:ascii="Roboto" w:eastAsia="Roboto" w:hAnsi="Roboto" w:cs="Roboto"/>
                <w:b/>
                <w:color w:val="434343"/>
                <w:sz w:val="20"/>
                <w:szCs w:val="20"/>
              </w:rPr>
              <w:t>EMILY JO VIZMONTE,</w:t>
            </w:r>
          </w:p>
          <w:p w14:paraId="111CCDDC" w14:textId="65400896" w:rsidR="001D319E" w:rsidRDefault="001D319E" w:rsidP="006E2B99">
            <w:pPr>
              <w:spacing w:line="360" w:lineRule="auto"/>
              <w:rPr>
                <w:rFonts w:ascii="Roboto" w:eastAsia="Roboto" w:hAnsi="Roboto" w:cs="Roboto"/>
                <w:color w:val="434343"/>
                <w:sz w:val="20"/>
                <w:szCs w:val="20"/>
              </w:rPr>
            </w:pPr>
            <w:r>
              <w:rPr>
                <w:rFonts w:ascii="Roboto" w:eastAsia="Roboto" w:hAnsi="Roboto" w:cs="Roboto"/>
                <w:color w:val="434343"/>
                <w:sz w:val="20"/>
                <w:szCs w:val="20"/>
              </w:rPr>
              <w:t xml:space="preserve">Project </w:t>
            </w:r>
            <w:r w:rsidR="00F46D29">
              <w:rPr>
                <w:rFonts w:ascii="Roboto" w:eastAsia="Roboto" w:hAnsi="Roboto" w:cs="Roboto"/>
                <w:color w:val="434343"/>
                <w:sz w:val="20"/>
                <w:szCs w:val="20"/>
              </w:rPr>
              <w:t>Coordinator and Research Lead</w:t>
            </w:r>
          </w:p>
        </w:tc>
        <w:tc>
          <w:tcPr>
            <w:tcW w:w="4540" w:type="dxa"/>
          </w:tcPr>
          <w:p w14:paraId="6AD17BC8" w14:textId="6B48F8E4" w:rsidR="001D319E" w:rsidRDefault="00F46D29" w:rsidP="006E2B99">
            <w:pPr>
              <w:spacing w:line="360" w:lineRule="auto"/>
              <w:jc w:val="both"/>
              <w:rPr>
                <w:rFonts w:ascii="Roboto" w:eastAsia="Roboto" w:hAnsi="Roboto" w:cs="Roboto"/>
                <w:color w:val="434343"/>
                <w:sz w:val="20"/>
                <w:szCs w:val="20"/>
              </w:rPr>
            </w:pPr>
            <w:r w:rsidRPr="00F46D29">
              <w:rPr>
                <w:rFonts w:ascii="Roboto" w:eastAsia="Roboto" w:hAnsi="Roboto" w:cs="Roboto"/>
                <w:color w:val="434343"/>
                <w:sz w:val="20"/>
                <w:szCs w:val="20"/>
                <w:lang w:val="en"/>
              </w:rPr>
              <w:t xml:space="preserve">Manage and </w:t>
            </w:r>
            <w:r w:rsidR="007778B6">
              <w:rPr>
                <w:rFonts w:ascii="Roboto" w:eastAsia="Roboto" w:hAnsi="Roboto" w:cs="Roboto"/>
                <w:color w:val="434343"/>
                <w:sz w:val="20"/>
                <w:szCs w:val="20"/>
                <w:lang w:val="en"/>
              </w:rPr>
              <w:t>oversee</w:t>
            </w:r>
            <w:r w:rsidRPr="00F46D29">
              <w:rPr>
                <w:rFonts w:ascii="Roboto" w:eastAsia="Roboto" w:hAnsi="Roboto" w:cs="Roboto"/>
                <w:color w:val="434343"/>
                <w:sz w:val="20"/>
                <w:szCs w:val="20"/>
                <w:lang w:val="en"/>
              </w:rPr>
              <w:t xml:space="preserve"> the project implementation and provide oversight and direction to project activities.</w:t>
            </w:r>
          </w:p>
        </w:tc>
        <w:tc>
          <w:tcPr>
            <w:tcW w:w="3590" w:type="dxa"/>
          </w:tcPr>
          <w:p w14:paraId="01869D86" w14:textId="77777777" w:rsidR="001D319E" w:rsidRDefault="001D319E" w:rsidP="006E2B99">
            <w:pPr>
              <w:spacing w:line="360" w:lineRule="auto"/>
              <w:jc w:val="both"/>
              <w:rPr>
                <w:rFonts w:ascii="Roboto" w:eastAsia="Roboto" w:hAnsi="Roboto" w:cs="Roboto"/>
                <w:color w:val="434343"/>
                <w:sz w:val="20"/>
                <w:szCs w:val="20"/>
              </w:rPr>
            </w:pPr>
            <w:r>
              <w:rPr>
                <w:rFonts w:ascii="Roboto" w:eastAsia="Roboto" w:hAnsi="Roboto" w:cs="Roboto"/>
                <w:color w:val="434343"/>
                <w:sz w:val="20"/>
                <w:szCs w:val="20"/>
              </w:rPr>
              <w:t>emilyjo.vizmonte@cirrolytix.com</w:t>
            </w:r>
          </w:p>
        </w:tc>
      </w:tr>
      <w:tr w:rsidR="001D319E" w14:paraId="057E6364" w14:textId="77777777" w:rsidTr="00F46D29">
        <w:trPr>
          <w:trHeight w:val="213"/>
        </w:trPr>
        <w:tc>
          <w:tcPr>
            <w:tcW w:w="2515" w:type="dxa"/>
          </w:tcPr>
          <w:p w14:paraId="09AD8F92" w14:textId="63DF4B1C" w:rsidR="001D319E" w:rsidRDefault="00F46D29" w:rsidP="006E2B99">
            <w:pPr>
              <w:spacing w:line="360" w:lineRule="auto"/>
              <w:rPr>
                <w:rFonts w:ascii="Roboto" w:eastAsia="Roboto" w:hAnsi="Roboto" w:cs="Roboto"/>
                <w:b/>
                <w:color w:val="434343"/>
                <w:sz w:val="20"/>
                <w:szCs w:val="20"/>
              </w:rPr>
            </w:pPr>
            <w:r>
              <w:rPr>
                <w:rFonts w:ascii="Roboto" w:eastAsia="Roboto" w:hAnsi="Roboto" w:cs="Roboto"/>
                <w:b/>
                <w:color w:val="434343"/>
                <w:sz w:val="20"/>
                <w:szCs w:val="20"/>
              </w:rPr>
              <w:t>XAVIER PUSPUS</w:t>
            </w:r>
            <w:r w:rsidR="001D319E">
              <w:rPr>
                <w:rFonts w:ascii="Roboto" w:eastAsia="Roboto" w:hAnsi="Roboto" w:cs="Roboto"/>
                <w:b/>
                <w:color w:val="434343"/>
                <w:sz w:val="20"/>
                <w:szCs w:val="20"/>
              </w:rPr>
              <w:t>,</w:t>
            </w:r>
          </w:p>
          <w:p w14:paraId="62699C4E" w14:textId="739AAF37" w:rsidR="001D319E" w:rsidRDefault="00F46D29" w:rsidP="006E2B99">
            <w:pPr>
              <w:spacing w:line="360" w:lineRule="auto"/>
              <w:rPr>
                <w:rFonts w:ascii="Roboto" w:eastAsia="Roboto" w:hAnsi="Roboto" w:cs="Roboto"/>
                <w:color w:val="434343"/>
                <w:sz w:val="20"/>
                <w:szCs w:val="20"/>
              </w:rPr>
            </w:pPr>
            <w:r>
              <w:rPr>
                <w:rFonts w:ascii="Roboto" w:eastAsia="Roboto" w:hAnsi="Roboto" w:cs="Roboto"/>
                <w:color w:val="434343"/>
                <w:sz w:val="20"/>
                <w:szCs w:val="20"/>
              </w:rPr>
              <w:t>Data Science and Machine Learning Lead</w:t>
            </w:r>
          </w:p>
          <w:p w14:paraId="089E50BE" w14:textId="77777777" w:rsidR="001D319E" w:rsidRDefault="001D319E" w:rsidP="006E2B99">
            <w:pPr>
              <w:spacing w:line="360" w:lineRule="auto"/>
              <w:rPr>
                <w:rFonts w:ascii="Roboto" w:eastAsia="Roboto" w:hAnsi="Roboto" w:cs="Roboto"/>
                <w:color w:val="434343"/>
                <w:sz w:val="20"/>
                <w:szCs w:val="20"/>
              </w:rPr>
            </w:pPr>
          </w:p>
        </w:tc>
        <w:tc>
          <w:tcPr>
            <w:tcW w:w="4540" w:type="dxa"/>
          </w:tcPr>
          <w:p w14:paraId="78B84D69" w14:textId="7E2789DA" w:rsidR="001D319E" w:rsidRDefault="00F46D29" w:rsidP="00F46D29">
            <w:pPr>
              <w:spacing w:line="360" w:lineRule="auto"/>
              <w:jc w:val="both"/>
              <w:rPr>
                <w:rFonts w:ascii="Roboto" w:eastAsia="Roboto" w:hAnsi="Roboto" w:cs="Roboto"/>
                <w:color w:val="434343"/>
                <w:sz w:val="20"/>
                <w:szCs w:val="20"/>
              </w:rPr>
            </w:pPr>
            <w:r w:rsidRPr="00F46D29">
              <w:rPr>
                <w:rFonts w:ascii="Roboto" w:eastAsia="Roboto" w:hAnsi="Roboto" w:cs="Roboto"/>
                <w:color w:val="434343"/>
                <w:sz w:val="20"/>
                <w:szCs w:val="20"/>
              </w:rPr>
              <w:t>Prepare data for processing and analysis, leverage machine learning techniques for interpretation and insight generation</w:t>
            </w:r>
          </w:p>
        </w:tc>
        <w:tc>
          <w:tcPr>
            <w:tcW w:w="3590" w:type="dxa"/>
          </w:tcPr>
          <w:p w14:paraId="517EB8A5" w14:textId="5F17C367" w:rsidR="001D319E" w:rsidRDefault="00F46D29" w:rsidP="006E2B99">
            <w:pPr>
              <w:spacing w:line="360" w:lineRule="auto"/>
              <w:jc w:val="both"/>
              <w:rPr>
                <w:rFonts w:ascii="Roboto" w:eastAsia="Roboto" w:hAnsi="Roboto" w:cs="Roboto"/>
                <w:color w:val="434343"/>
                <w:sz w:val="20"/>
                <w:szCs w:val="20"/>
              </w:rPr>
            </w:pPr>
            <w:r>
              <w:rPr>
                <w:rFonts w:ascii="Roboto" w:eastAsia="Roboto" w:hAnsi="Roboto" w:cs="Roboto"/>
                <w:color w:val="434343"/>
                <w:sz w:val="20"/>
                <w:szCs w:val="20"/>
              </w:rPr>
              <w:t>xavier.puspus</w:t>
            </w:r>
            <w:r w:rsidR="001D319E" w:rsidRPr="005959EB">
              <w:rPr>
                <w:rFonts w:ascii="Roboto" w:eastAsia="Roboto" w:hAnsi="Roboto" w:cs="Roboto"/>
                <w:color w:val="434343"/>
                <w:sz w:val="20"/>
                <w:szCs w:val="20"/>
              </w:rPr>
              <w:t>@cirrolytix.com</w:t>
            </w:r>
          </w:p>
        </w:tc>
      </w:tr>
      <w:tr w:rsidR="00F46D29" w14:paraId="21F63B4E" w14:textId="77777777" w:rsidTr="00F46D29">
        <w:trPr>
          <w:trHeight w:val="213"/>
        </w:trPr>
        <w:tc>
          <w:tcPr>
            <w:tcW w:w="2515" w:type="dxa"/>
          </w:tcPr>
          <w:p w14:paraId="0713EA82" w14:textId="77777777" w:rsidR="00F46D29" w:rsidRDefault="00F46D29" w:rsidP="006E2B99">
            <w:pPr>
              <w:spacing w:line="360" w:lineRule="auto"/>
              <w:rPr>
                <w:rFonts w:ascii="Roboto" w:eastAsia="Roboto" w:hAnsi="Roboto" w:cs="Roboto"/>
                <w:b/>
                <w:color w:val="434343"/>
                <w:sz w:val="20"/>
                <w:szCs w:val="20"/>
              </w:rPr>
            </w:pPr>
            <w:r>
              <w:rPr>
                <w:rFonts w:ascii="Roboto" w:eastAsia="Roboto" w:hAnsi="Roboto" w:cs="Roboto"/>
                <w:b/>
                <w:color w:val="434343"/>
                <w:sz w:val="20"/>
                <w:szCs w:val="20"/>
              </w:rPr>
              <w:t>MARK NEIL PASCUAL,</w:t>
            </w:r>
          </w:p>
          <w:p w14:paraId="3CD9CDD6" w14:textId="7C486074" w:rsidR="00F46D29" w:rsidRPr="00F46D29" w:rsidRDefault="00F46D29" w:rsidP="006E2B99">
            <w:pPr>
              <w:spacing w:line="360" w:lineRule="auto"/>
              <w:rPr>
                <w:rFonts w:ascii="Roboto" w:eastAsia="Roboto" w:hAnsi="Roboto" w:cs="Roboto"/>
                <w:bCs/>
                <w:color w:val="434343"/>
                <w:sz w:val="20"/>
                <w:szCs w:val="20"/>
              </w:rPr>
            </w:pPr>
            <w:r w:rsidRPr="00F46D29">
              <w:rPr>
                <w:rFonts w:ascii="Roboto" w:eastAsia="Roboto" w:hAnsi="Roboto" w:cs="Roboto"/>
                <w:bCs/>
                <w:color w:val="434343"/>
                <w:sz w:val="20"/>
                <w:szCs w:val="20"/>
              </w:rPr>
              <w:t>Platform Development and Engineering Lead</w:t>
            </w:r>
          </w:p>
        </w:tc>
        <w:tc>
          <w:tcPr>
            <w:tcW w:w="4540" w:type="dxa"/>
          </w:tcPr>
          <w:p w14:paraId="0ABA4CFB" w14:textId="034D6195" w:rsidR="00F46D29" w:rsidRDefault="00F46D29" w:rsidP="006E2B99">
            <w:pPr>
              <w:spacing w:line="360" w:lineRule="auto"/>
              <w:jc w:val="both"/>
              <w:rPr>
                <w:rFonts w:ascii="Roboto" w:eastAsia="Roboto" w:hAnsi="Roboto" w:cs="Roboto"/>
                <w:color w:val="434343"/>
                <w:sz w:val="20"/>
                <w:szCs w:val="20"/>
              </w:rPr>
            </w:pPr>
            <w:r w:rsidRPr="00F46D29">
              <w:rPr>
                <w:rFonts w:ascii="Roboto" w:eastAsia="Roboto" w:hAnsi="Roboto" w:cs="Roboto"/>
                <w:color w:val="434343"/>
                <w:sz w:val="20"/>
                <w:szCs w:val="20"/>
              </w:rPr>
              <w:t xml:space="preserve">Develop the product design of the AEDES </w:t>
            </w:r>
            <w:r w:rsidR="007778B6">
              <w:rPr>
                <w:rFonts w:ascii="Roboto" w:eastAsia="Roboto" w:hAnsi="Roboto" w:cs="Roboto"/>
                <w:color w:val="434343"/>
                <w:sz w:val="20"/>
                <w:szCs w:val="20"/>
              </w:rPr>
              <w:t>platform</w:t>
            </w:r>
            <w:r w:rsidRPr="00F46D29">
              <w:rPr>
                <w:rFonts w:ascii="Roboto" w:eastAsia="Roboto" w:hAnsi="Roboto" w:cs="Roboto"/>
                <w:color w:val="434343"/>
                <w:sz w:val="20"/>
                <w:szCs w:val="20"/>
              </w:rPr>
              <w:t xml:space="preserve"> and manage the API infrastructure</w:t>
            </w:r>
            <w:r w:rsidR="007778B6">
              <w:rPr>
                <w:rFonts w:ascii="Roboto" w:eastAsia="Roboto" w:hAnsi="Roboto" w:cs="Roboto"/>
                <w:color w:val="434343"/>
                <w:sz w:val="20"/>
                <w:szCs w:val="20"/>
              </w:rPr>
              <w:t>.</w:t>
            </w:r>
          </w:p>
        </w:tc>
        <w:tc>
          <w:tcPr>
            <w:tcW w:w="3590" w:type="dxa"/>
          </w:tcPr>
          <w:p w14:paraId="2828028A" w14:textId="1D36DD1A" w:rsidR="00F46D29" w:rsidRPr="005959EB" w:rsidRDefault="007778B6" w:rsidP="006E2B99">
            <w:pPr>
              <w:spacing w:line="360" w:lineRule="auto"/>
              <w:jc w:val="both"/>
              <w:rPr>
                <w:rFonts w:ascii="Roboto" w:eastAsia="Roboto" w:hAnsi="Roboto" w:cs="Roboto"/>
                <w:color w:val="434343"/>
                <w:sz w:val="20"/>
                <w:szCs w:val="20"/>
              </w:rPr>
            </w:pPr>
            <w:r>
              <w:rPr>
                <w:rFonts w:ascii="Roboto" w:eastAsia="Roboto" w:hAnsi="Roboto" w:cs="Roboto"/>
                <w:color w:val="434343"/>
                <w:sz w:val="20"/>
                <w:szCs w:val="20"/>
              </w:rPr>
              <w:t>markneil.pascual@cirrolytix.com</w:t>
            </w:r>
          </w:p>
        </w:tc>
      </w:tr>
    </w:tbl>
    <w:p w14:paraId="5CCDCB7D" w14:textId="77777777" w:rsidR="00413A7F" w:rsidRPr="00F17857" w:rsidRDefault="00413A7F" w:rsidP="001D319E">
      <w:pPr>
        <w:rPr>
          <w:rFonts w:ascii="Roboto" w:eastAsia="Roboto" w:hAnsi="Roboto" w:cs="Roboto"/>
        </w:rPr>
      </w:pPr>
    </w:p>
    <w:p w14:paraId="0000019C" w14:textId="77777777" w:rsidR="00413A7F" w:rsidRPr="00F17857" w:rsidRDefault="00413A7F">
      <w:pPr>
        <w:jc w:val="center"/>
        <w:rPr>
          <w:rFonts w:ascii="Roboto" w:eastAsia="Roboto" w:hAnsi="Roboto" w:cs="Roboto"/>
        </w:rPr>
      </w:pPr>
    </w:p>
    <w:p w14:paraId="0000019D" w14:textId="77777777" w:rsidR="00413A7F" w:rsidRPr="00F17857" w:rsidRDefault="00413A7F">
      <w:pPr>
        <w:jc w:val="center"/>
        <w:rPr>
          <w:rFonts w:ascii="Roboto" w:eastAsia="Roboto" w:hAnsi="Roboto" w:cs="Roboto"/>
        </w:rPr>
      </w:pPr>
    </w:p>
    <w:p w14:paraId="0000019E" w14:textId="298FBCE2" w:rsidR="00413A7F" w:rsidRPr="00F17857" w:rsidRDefault="00413A7F">
      <w:pPr>
        <w:jc w:val="center"/>
        <w:rPr>
          <w:rFonts w:ascii="Roboto" w:eastAsia="Roboto" w:hAnsi="Roboto" w:cs="Roboto"/>
        </w:rPr>
      </w:pPr>
    </w:p>
    <w:p w14:paraId="0A4DE7C5" w14:textId="69C136D9" w:rsidR="00EF0014" w:rsidRPr="00F17857" w:rsidRDefault="00EF0014">
      <w:pPr>
        <w:jc w:val="center"/>
        <w:rPr>
          <w:rFonts w:ascii="Roboto" w:eastAsia="Roboto" w:hAnsi="Roboto" w:cs="Roboto"/>
        </w:rPr>
      </w:pPr>
    </w:p>
    <w:p w14:paraId="3FFF2AB6" w14:textId="3B16524C" w:rsidR="00EF0014" w:rsidRPr="00F17857" w:rsidRDefault="00EF0014">
      <w:pPr>
        <w:jc w:val="center"/>
        <w:rPr>
          <w:rFonts w:ascii="Roboto" w:eastAsia="Roboto" w:hAnsi="Roboto" w:cs="Roboto"/>
        </w:rPr>
      </w:pPr>
    </w:p>
    <w:p w14:paraId="626000B4" w14:textId="1807E417" w:rsidR="00EF0014" w:rsidRPr="00F17857" w:rsidRDefault="00EF0014">
      <w:pPr>
        <w:jc w:val="center"/>
        <w:rPr>
          <w:rFonts w:ascii="Roboto" w:eastAsia="Roboto" w:hAnsi="Roboto" w:cs="Roboto"/>
        </w:rPr>
      </w:pPr>
    </w:p>
    <w:p w14:paraId="01C61303" w14:textId="26D40699" w:rsidR="00EF0014" w:rsidRPr="00F17857" w:rsidRDefault="00EF0014">
      <w:pPr>
        <w:jc w:val="center"/>
        <w:rPr>
          <w:rFonts w:ascii="Roboto" w:eastAsia="Roboto" w:hAnsi="Roboto" w:cs="Roboto"/>
        </w:rPr>
      </w:pPr>
    </w:p>
    <w:p w14:paraId="2F0DF161" w14:textId="44F1DFE5" w:rsidR="00EF0014" w:rsidRPr="00F17857" w:rsidRDefault="00EF0014">
      <w:pPr>
        <w:jc w:val="center"/>
        <w:rPr>
          <w:rFonts w:ascii="Roboto" w:eastAsia="Roboto" w:hAnsi="Roboto" w:cs="Roboto"/>
        </w:rPr>
      </w:pPr>
    </w:p>
    <w:p w14:paraId="0E271CE0" w14:textId="77777777" w:rsidR="00EF0014" w:rsidRPr="00F17857" w:rsidRDefault="00EF0014">
      <w:pPr>
        <w:jc w:val="center"/>
        <w:rPr>
          <w:rFonts w:ascii="Roboto" w:eastAsia="Roboto" w:hAnsi="Roboto" w:cs="Roboto"/>
        </w:rPr>
      </w:pPr>
    </w:p>
    <w:p w14:paraId="57E33C37" w14:textId="77777777" w:rsidR="00AE1ABE" w:rsidRDefault="00AE1ABE">
      <w:pPr>
        <w:jc w:val="center"/>
        <w:rPr>
          <w:rFonts w:ascii="Roboto" w:eastAsia="Roboto" w:hAnsi="Roboto" w:cs="Roboto"/>
          <w:i/>
          <w:color w:val="CCCCCC"/>
          <w:sz w:val="14"/>
          <w:szCs w:val="14"/>
        </w:rPr>
      </w:pPr>
    </w:p>
    <w:p w14:paraId="1F8AB7B5" w14:textId="77777777" w:rsidR="00AE1ABE" w:rsidRDefault="00AE1ABE">
      <w:pPr>
        <w:jc w:val="center"/>
        <w:rPr>
          <w:rFonts w:ascii="Roboto" w:eastAsia="Roboto" w:hAnsi="Roboto" w:cs="Roboto"/>
          <w:i/>
          <w:color w:val="CCCCCC"/>
          <w:sz w:val="14"/>
          <w:szCs w:val="14"/>
        </w:rPr>
      </w:pPr>
    </w:p>
    <w:p w14:paraId="1C08AF63" w14:textId="77777777" w:rsidR="00AE1ABE" w:rsidRDefault="00AE1ABE">
      <w:pPr>
        <w:jc w:val="center"/>
        <w:rPr>
          <w:rFonts w:ascii="Roboto" w:eastAsia="Roboto" w:hAnsi="Roboto" w:cs="Roboto"/>
          <w:i/>
          <w:color w:val="CCCCCC"/>
          <w:sz w:val="14"/>
          <w:szCs w:val="14"/>
        </w:rPr>
      </w:pPr>
    </w:p>
    <w:p w14:paraId="097B7594" w14:textId="77777777" w:rsidR="00AE1ABE" w:rsidRDefault="00AE1ABE">
      <w:pPr>
        <w:jc w:val="center"/>
        <w:rPr>
          <w:rFonts w:ascii="Roboto" w:eastAsia="Roboto" w:hAnsi="Roboto" w:cs="Roboto"/>
          <w:i/>
          <w:color w:val="CCCCCC"/>
          <w:sz w:val="14"/>
          <w:szCs w:val="14"/>
        </w:rPr>
      </w:pPr>
    </w:p>
    <w:p w14:paraId="0516261B" w14:textId="77777777" w:rsidR="00AE1ABE" w:rsidRDefault="00AE1ABE">
      <w:pPr>
        <w:jc w:val="center"/>
        <w:rPr>
          <w:rFonts w:ascii="Roboto" w:eastAsia="Roboto" w:hAnsi="Roboto" w:cs="Roboto"/>
          <w:i/>
          <w:color w:val="CCCCCC"/>
          <w:sz w:val="14"/>
          <w:szCs w:val="14"/>
        </w:rPr>
      </w:pPr>
    </w:p>
    <w:p w14:paraId="20210DE0" w14:textId="77777777" w:rsidR="00AE1ABE" w:rsidRDefault="00AE1ABE">
      <w:pPr>
        <w:jc w:val="center"/>
        <w:rPr>
          <w:rFonts w:ascii="Roboto" w:eastAsia="Roboto" w:hAnsi="Roboto" w:cs="Roboto"/>
          <w:i/>
          <w:color w:val="CCCCCC"/>
          <w:sz w:val="14"/>
          <w:szCs w:val="14"/>
        </w:rPr>
      </w:pPr>
    </w:p>
    <w:p w14:paraId="2C304AEA" w14:textId="77777777" w:rsidR="00AE1ABE" w:rsidRDefault="00AE1ABE">
      <w:pPr>
        <w:jc w:val="center"/>
        <w:rPr>
          <w:rFonts w:ascii="Roboto" w:eastAsia="Roboto" w:hAnsi="Roboto" w:cs="Roboto"/>
          <w:i/>
          <w:color w:val="CCCCCC"/>
          <w:sz w:val="14"/>
          <w:szCs w:val="14"/>
        </w:rPr>
      </w:pPr>
    </w:p>
    <w:p w14:paraId="222348F4" w14:textId="77777777" w:rsidR="00AE1ABE" w:rsidRDefault="00AE1ABE">
      <w:pPr>
        <w:jc w:val="center"/>
        <w:rPr>
          <w:rFonts w:ascii="Roboto" w:eastAsia="Roboto" w:hAnsi="Roboto" w:cs="Roboto"/>
          <w:i/>
          <w:color w:val="CCCCCC"/>
          <w:sz w:val="14"/>
          <w:szCs w:val="14"/>
        </w:rPr>
      </w:pPr>
    </w:p>
    <w:p w14:paraId="5F23DE79" w14:textId="77777777" w:rsidR="00AE1ABE" w:rsidRDefault="00AE1ABE">
      <w:pPr>
        <w:jc w:val="center"/>
        <w:rPr>
          <w:rFonts w:ascii="Roboto" w:eastAsia="Roboto" w:hAnsi="Roboto" w:cs="Roboto"/>
          <w:i/>
          <w:color w:val="CCCCCC"/>
          <w:sz w:val="14"/>
          <w:szCs w:val="14"/>
        </w:rPr>
      </w:pPr>
    </w:p>
    <w:p w14:paraId="6058EE49" w14:textId="77777777" w:rsidR="00AE1ABE" w:rsidRDefault="00AE1ABE">
      <w:pPr>
        <w:jc w:val="center"/>
        <w:rPr>
          <w:rFonts w:ascii="Roboto" w:eastAsia="Roboto" w:hAnsi="Roboto" w:cs="Roboto"/>
          <w:i/>
          <w:color w:val="CCCCCC"/>
          <w:sz w:val="14"/>
          <w:szCs w:val="14"/>
        </w:rPr>
      </w:pPr>
    </w:p>
    <w:p w14:paraId="5DE17173" w14:textId="77777777" w:rsidR="00AE1ABE" w:rsidRDefault="00AE1ABE">
      <w:pPr>
        <w:jc w:val="center"/>
        <w:rPr>
          <w:rFonts w:ascii="Roboto" w:eastAsia="Roboto" w:hAnsi="Roboto" w:cs="Roboto"/>
          <w:i/>
          <w:color w:val="CCCCCC"/>
          <w:sz w:val="14"/>
          <w:szCs w:val="14"/>
        </w:rPr>
      </w:pPr>
    </w:p>
    <w:p w14:paraId="63E93EB0" w14:textId="77777777" w:rsidR="00AE1ABE" w:rsidRDefault="00AE1ABE">
      <w:pPr>
        <w:jc w:val="center"/>
        <w:rPr>
          <w:rFonts w:ascii="Roboto" w:eastAsia="Roboto" w:hAnsi="Roboto" w:cs="Roboto"/>
          <w:i/>
          <w:color w:val="CCCCCC"/>
          <w:sz w:val="14"/>
          <w:szCs w:val="14"/>
        </w:rPr>
      </w:pPr>
    </w:p>
    <w:p w14:paraId="3235420D" w14:textId="77777777" w:rsidR="00AE1ABE" w:rsidRDefault="00AE1ABE">
      <w:pPr>
        <w:jc w:val="center"/>
        <w:rPr>
          <w:rFonts w:ascii="Roboto" w:eastAsia="Roboto" w:hAnsi="Roboto" w:cs="Roboto"/>
          <w:i/>
          <w:color w:val="CCCCCC"/>
          <w:sz w:val="14"/>
          <w:szCs w:val="14"/>
        </w:rPr>
      </w:pPr>
    </w:p>
    <w:p w14:paraId="000001A7" w14:textId="4033C2F7" w:rsidR="00413A7F" w:rsidRPr="00F17857" w:rsidRDefault="00486AF0">
      <w:pPr>
        <w:jc w:val="center"/>
        <w:rPr>
          <w:rFonts w:ascii="Roboto" w:eastAsia="Roboto" w:hAnsi="Roboto" w:cs="Roboto"/>
          <w:color w:val="434343"/>
        </w:rPr>
      </w:pPr>
      <w:r w:rsidRPr="00F17857">
        <w:rPr>
          <w:rFonts w:ascii="Roboto" w:eastAsia="Roboto" w:hAnsi="Roboto" w:cs="Roboto"/>
          <w:i/>
          <w:color w:val="CCCCCC"/>
          <w:sz w:val="14"/>
          <w:szCs w:val="14"/>
        </w:rPr>
        <w:t>***End of this Document***</w:t>
      </w:r>
    </w:p>
    <w:sectPr w:rsidR="00413A7F" w:rsidRPr="00F17857" w:rsidSect="008811FC">
      <w:headerReference w:type="default" r:id="rId32"/>
      <w:footerReference w:type="default" r:id="rId33"/>
      <w:pgSz w:w="11906" w:h="16838"/>
      <w:pgMar w:top="720" w:right="720" w:bottom="720" w:left="720" w:header="720" w:footer="720" w:gutter="0"/>
      <w:pgNumType w:start="1"/>
      <w:cols w:space="720"/>
      <w:titlePg/>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9" w:author="Xavier Puspus" w:date="2022-01-13T03:19:00Z" w:initials="">
    <w:p w14:paraId="2D4538D8" w14:textId="77777777" w:rsidR="00733690" w:rsidRDefault="00733690" w:rsidP="00733690">
      <w:pPr>
        <w:widowControl w:val="0"/>
        <w:pBdr>
          <w:top w:val="nil"/>
          <w:left w:val="nil"/>
          <w:bottom w:val="nil"/>
          <w:right w:val="nil"/>
          <w:between w:val="nil"/>
        </w:pBdr>
        <w:spacing w:line="240" w:lineRule="auto"/>
        <w:rPr>
          <w:color w:val="000000"/>
        </w:rPr>
      </w:pPr>
      <w:r>
        <w:rPr>
          <w:rFonts w:ascii="Arial" w:eastAsia="Arial" w:hAnsi="Arial" w:cs="Arial"/>
          <w:color w:val="000000"/>
        </w:rPr>
        <w:t>Need to validate source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D4538D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903495" w16cex:dateUtc="2022-01-12T19: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D4538D8" w16cid:durableId="2590349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BF5567" w14:textId="77777777" w:rsidR="00302154" w:rsidRDefault="00302154">
      <w:pPr>
        <w:spacing w:after="0" w:line="240" w:lineRule="auto"/>
      </w:pPr>
      <w:r>
        <w:separator/>
      </w:r>
    </w:p>
  </w:endnote>
  <w:endnote w:type="continuationSeparator" w:id="0">
    <w:p w14:paraId="4BA2F8DF" w14:textId="77777777" w:rsidR="00302154" w:rsidRDefault="003021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Roboto">
    <w:altName w:val="Arial"/>
    <w:panose1 w:val="02000000000000000000"/>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Thin">
    <w:panose1 w:val="02000000000000000000"/>
    <w:charset w:val="00"/>
    <w:family w:val="auto"/>
    <w:pitch w:val="variable"/>
    <w:sig w:usb0="E00002FF" w:usb1="5000205B" w:usb2="00000020" w:usb3="00000000" w:csb0="0000019F" w:csb1="00000000"/>
  </w:font>
  <w:font w:name="Roboto Condensed">
    <w:altName w:val="Roboto Condensed"/>
    <w:charset w:val="00"/>
    <w:family w:val="auto"/>
    <w:pitch w:val="variable"/>
    <w:sig w:usb0="E00002FF" w:usb1="5000205B" w:usb2="00000020" w:usb3="00000000" w:csb0="0000019F" w:csb1="00000000"/>
  </w:font>
  <w:font w:name="Roboto Condensed Light">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6367518"/>
      <w:docPartObj>
        <w:docPartGallery w:val="Page Numbers (Bottom of Page)"/>
        <w:docPartUnique/>
      </w:docPartObj>
    </w:sdtPr>
    <w:sdtEndPr>
      <w:rPr>
        <w:noProof/>
      </w:rPr>
    </w:sdtEndPr>
    <w:sdtContent>
      <w:p w14:paraId="61679FEF" w14:textId="51503E9C" w:rsidR="00EF0014" w:rsidRDefault="00EF001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00001AA" w14:textId="77777777" w:rsidR="00413A7F" w:rsidRDefault="00413A7F">
    <w:pPr>
      <w:pBdr>
        <w:top w:val="nil"/>
        <w:left w:val="nil"/>
        <w:bottom w:val="nil"/>
        <w:right w:val="nil"/>
        <w:between w:val="nil"/>
      </w:pBdr>
      <w:tabs>
        <w:tab w:val="center" w:pos="4680"/>
        <w:tab w:val="right" w:pos="9360"/>
      </w:tabs>
      <w:spacing w:after="0" w:line="240" w:lineRule="auto"/>
      <w:jc w:val="right"/>
      <w:rPr>
        <w:rFonts w:ascii="Roboto Thin" w:eastAsia="Roboto Thin" w:hAnsi="Roboto Thin" w:cs="Roboto Thin"/>
        <w:color w:val="CCCCCC"/>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8B155C" w14:textId="77777777" w:rsidR="00302154" w:rsidRDefault="00302154">
      <w:pPr>
        <w:spacing w:after="0" w:line="240" w:lineRule="auto"/>
      </w:pPr>
      <w:r>
        <w:separator/>
      </w:r>
    </w:p>
  </w:footnote>
  <w:footnote w:type="continuationSeparator" w:id="0">
    <w:p w14:paraId="35D070DD" w14:textId="77777777" w:rsidR="00302154" w:rsidRDefault="003021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A8" w14:textId="77777777" w:rsidR="00413A7F" w:rsidRDefault="00413A7F">
    <w:pPr>
      <w:pBdr>
        <w:top w:val="nil"/>
        <w:left w:val="nil"/>
        <w:bottom w:val="nil"/>
        <w:right w:val="nil"/>
        <w:between w:val="nil"/>
      </w:pBdr>
      <w:tabs>
        <w:tab w:val="center" w:pos="4680"/>
        <w:tab w:val="right" w:pos="9360"/>
      </w:tabs>
      <w:spacing w:after="0" w:line="240" w:lineRule="auto"/>
      <w:jc w:val="right"/>
      <w:rPr>
        <w:rFonts w:ascii="Roboto" w:eastAsia="Roboto" w:hAnsi="Roboto" w:cs="Roboto"/>
        <w:color w:val="CCCCCC"/>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F27C510"/>
    <w:multiLevelType w:val="hybridMultilevel"/>
    <w:tmpl w:val="71660FA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2447EA"/>
    <w:multiLevelType w:val="multilevel"/>
    <w:tmpl w:val="2236ED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4236C77"/>
    <w:multiLevelType w:val="hybridMultilevel"/>
    <w:tmpl w:val="DD1AED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AB8795A"/>
    <w:multiLevelType w:val="hybridMultilevel"/>
    <w:tmpl w:val="C67ABEB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016555B"/>
    <w:multiLevelType w:val="multilevel"/>
    <w:tmpl w:val="BB0C4D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91872CE"/>
    <w:multiLevelType w:val="multilevel"/>
    <w:tmpl w:val="23F6025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1D68557E"/>
    <w:multiLevelType w:val="multilevel"/>
    <w:tmpl w:val="382EAF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DE640F4"/>
    <w:multiLevelType w:val="hybridMultilevel"/>
    <w:tmpl w:val="30AE0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BC4F57"/>
    <w:multiLevelType w:val="multilevel"/>
    <w:tmpl w:val="252C6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45A5187"/>
    <w:multiLevelType w:val="multilevel"/>
    <w:tmpl w:val="FEE2DC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B3A0C2D"/>
    <w:multiLevelType w:val="multilevel"/>
    <w:tmpl w:val="B3E022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36AA5C4C"/>
    <w:multiLevelType w:val="hybridMultilevel"/>
    <w:tmpl w:val="443C4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872909"/>
    <w:multiLevelType w:val="hybridMultilevel"/>
    <w:tmpl w:val="B48CF9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BD5084D"/>
    <w:multiLevelType w:val="hybridMultilevel"/>
    <w:tmpl w:val="6A54B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0C36F5"/>
    <w:multiLevelType w:val="hybridMultilevel"/>
    <w:tmpl w:val="2A066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FF4C22"/>
    <w:multiLevelType w:val="hybridMultilevel"/>
    <w:tmpl w:val="4AE6C2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D120C6"/>
    <w:multiLevelType w:val="hybridMultilevel"/>
    <w:tmpl w:val="19564102"/>
    <w:lvl w:ilvl="0" w:tplc="7936785C">
      <w:start w:val="1"/>
      <w:numFmt w:val="bullet"/>
      <w:lvlText w:val="•"/>
      <w:lvlJc w:val="left"/>
      <w:pPr>
        <w:tabs>
          <w:tab w:val="num" w:pos="720"/>
        </w:tabs>
        <w:ind w:left="720" w:hanging="360"/>
      </w:pPr>
      <w:rPr>
        <w:rFonts w:ascii="Roboto" w:hAnsi="Roboto" w:hint="default"/>
      </w:rPr>
    </w:lvl>
    <w:lvl w:ilvl="1" w:tplc="045CAB92" w:tentative="1">
      <w:start w:val="1"/>
      <w:numFmt w:val="bullet"/>
      <w:lvlText w:val="•"/>
      <w:lvlJc w:val="left"/>
      <w:pPr>
        <w:tabs>
          <w:tab w:val="num" w:pos="1440"/>
        </w:tabs>
        <w:ind w:left="1440" w:hanging="360"/>
      </w:pPr>
      <w:rPr>
        <w:rFonts w:ascii="Roboto" w:hAnsi="Roboto" w:hint="default"/>
      </w:rPr>
    </w:lvl>
    <w:lvl w:ilvl="2" w:tplc="A07C3282" w:tentative="1">
      <w:start w:val="1"/>
      <w:numFmt w:val="bullet"/>
      <w:lvlText w:val="•"/>
      <w:lvlJc w:val="left"/>
      <w:pPr>
        <w:tabs>
          <w:tab w:val="num" w:pos="2160"/>
        </w:tabs>
        <w:ind w:left="2160" w:hanging="360"/>
      </w:pPr>
      <w:rPr>
        <w:rFonts w:ascii="Roboto" w:hAnsi="Roboto" w:hint="default"/>
      </w:rPr>
    </w:lvl>
    <w:lvl w:ilvl="3" w:tplc="FFB219B6" w:tentative="1">
      <w:start w:val="1"/>
      <w:numFmt w:val="bullet"/>
      <w:lvlText w:val="•"/>
      <w:lvlJc w:val="left"/>
      <w:pPr>
        <w:tabs>
          <w:tab w:val="num" w:pos="2880"/>
        </w:tabs>
        <w:ind w:left="2880" w:hanging="360"/>
      </w:pPr>
      <w:rPr>
        <w:rFonts w:ascii="Roboto" w:hAnsi="Roboto" w:hint="default"/>
      </w:rPr>
    </w:lvl>
    <w:lvl w:ilvl="4" w:tplc="A66E5386" w:tentative="1">
      <w:start w:val="1"/>
      <w:numFmt w:val="bullet"/>
      <w:lvlText w:val="•"/>
      <w:lvlJc w:val="left"/>
      <w:pPr>
        <w:tabs>
          <w:tab w:val="num" w:pos="3600"/>
        </w:tabs>
        <w:ind w:left="3600" w:hanging="360"/>
      </w:pPr>
      <w:rPr>
        <w:rFonts w:ascii="Roboto" w:hAnsi="Roboto" w:hint="default"/>
      </w:rPr>
    </w:lvl>
    <w:lvl w:ilvl="5" w:tplc="A4421160" w:tentative="1">
      <w:start w:val="1"/>
      <w:numFmt w:val="bullet"/>
      <w:lvlText w:val="•"/>
      <w:lvlJc w:val="left"/>
      <w:pPr>
        <w:tabs>
          <w:tab w:val="num" w:pos="4320"/>
        </w:tabs>
        <w:ind w:left="4320" w:hanging="360"/>
      </w:pPr>
      <w:rPr>
        <w:rFonts w:ascii="Roboto" w:hAnsi="Roboto" w:hint="default"/>
      </w:rPr>
    </w:lvl>
    <w:lvl w:ilvl="6" w:tplc="EA488A16" w:tentative="1">
      <w:start w:val="1"/>
      <w:numFmt w:val="bullet"/>
      <w:lvlText w:val="•"/>
      <w:lvlJc w:val="left"/>
      <w:pPr>
        <w:tabs>
          <w:tab w:val="num" w:pos="5040"/>
        </w:tabs>
        <w:ind w:left="5040" w:hanging="360"/>
      </w:pPr>
      <w:rPr>
        <w:rFonts w:ascii="Roboto" w:hAnsi="Roboto" w:hint="default"/>
      </w:rPr>
    </w:lvl>
    <w:lvl w:ilvl="7" w:tplc="0C346F8C" w:tentative="1">
      <w:start w:val="1"/>
      <w:numFmt w:val="bullet"/>
      <w:lvlText w:val="•"/>
      <w:lvlJc w:val="left"/>
      <w:pPr>
        <w:tabs>
          <w:tab w:val="num" w:pos="5760"/>
        </w:tabs>
        <w:ind w:left="5760" w:hanging="360"/>
      </w:pPr>
      <w:rPr>
        <w:rFonts w:ascii="Roboto" w:hAnsi="Roboto" w:hint="default"/>
      </w:rPr>
    </w:lvl>
    <w:lvl w:ilvl="8" w:tplc="B09839A4" w:tentative="1">
      <w:start w:val="1"/>
      <w:numFmt w:val="bullet"/>
      <w:lvlText w:val="•"/>
      <w:lvlJc w:val="left"/>
      <w:pPr>
        <w:tabs>
          <w:tab w:val="num" w:pos="6480"/>
        </w:tabs>
        <w:ind w:left="6480" w:hanging="360"/>
      </w:pPr>
      <w:rPr>
        <w:rFonts w:ascii="Roboto" w:hAnsi="Roboto" w:hint="default"/>
      </w:rPr>
    </w:lvl>
  </w:abstractNum>
  <w:abstractNum w:abstractNumId="17" w15:restartNumberingAfterBreak="0">
    <w:nsid w:val="4D9E7CA6"/>
    <w:multiLevelType w:val="multilevel"/>
    <w:tmpl w:val="94BC7D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58B9788B"/>
    <w:multiLevelType w:val="hybridMultilevel"/>
    <w:tmpl w:val="67828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86356A"/>
    <w:multiLevelType w:val="multilevel"/>
    <w:tmpl w:val="AE3CBA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5BB16B4D"/>
    <w:multiLevelType w:val="hybridMultilevel"/>
    <w:tmpl w:val="5E8A5A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C9C03CA"/>
    <w:multiLevelType w:val="hybridMultilevel"/>
    <w:tmpl w:val="FB1E7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E31F8B8"/>
    <w:multiLevelType w:val="hybridMultilevel"/>
    <w:tmpl w:val="988EB59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631F6F85"/>
    <w:multiLevelType w:val="hybridMultilevel"/>
    <w:tmpl w:val="42204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6C155D1"/>
    <w:multiLevelType w:val="hybridMultilevel"/>
    <w:tmpl w:val="23EEE10C"/>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5" w15:restartNumberingAfterBreak="0">
    <w:nsid w:val="67FA287D"/>
    <w:multiLevelType w:val="hybridMultilevel"/>
    <w:tmpl w:val="EA2A0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8E57397"/>
    <w:multiLevelType w:val="multilevel"/>
    <w:tmpl w:val="92B241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6C153261"/>
    <w:multiLevelType w:val="hybridMultilevel"/>
    <w:tmpl w:val="E2A69C26"/>
    <w:lvl w:ilvl="0" w:tplc="F2CE6A82">
      <w:start w:val="1"/>
      <w:numFmt w:val="bullet"/>
      <w:lvlText w:val="•"/>
      <w:lvlJc w:val="left"/>
      <w:pPr>
        <w:tabs>
          <w:tab w:val="num" w:pos="720"/>
        </w:tabs>
        <w:ind w:left="720" w:hanging="360"/>
      </w:pPr>
      <w:rPr>
        <w:rFonts w:ascii="Arial" w:hAnsi="Arial" w:hint="default"/>
      </w:rPr>
    </w:lvl>
    <w:lvl w:ilvl="1" w:tplc="5BD211A0" w:tentative="1">
      <w:start w:val="1"/>
      <w:numFmt w:val="bullet"/>
      <w:lvlText w:val="•"/>
      <w:lvlJc w:val="left"/>
      <w:pPr>
        <w:tabs>
          <w:tab w:val="num" w:pos="1440"/>
        </w:tabs>
        <w:ind w:left="1440" w:hanging="360"/>
      </w:pPr>
      <w:rPr>
        <w:rFonts w:ascii="Arial" w:hAnsi="Arial" w:hint="default"/>
      </w:rPr>
    </w:lvl>
    <w:lvl w:ilvl="2" w:tplc="7AB29FA8" w:tentative="1">
      <w:start w:val="1"/>
      <w:numFmt w:val="bullet"/>
      <w:lvlText w:val="•"/>
      <w:lvlJc w:val="left"/>
      <w:pPr>
        <w:tabs>
          <w:tab w:val="num" w:pos="2160"/>
        </w:tabs>
        <w:ind w:left="2160" w:hanging="360"/>
      </w:pPr>
      <w:rPr>
        <w:rFonts w:ascii="Arial" w:hAnsi="Arial" w:hint="default"/>
      </w:rPr>
    </w:lvl>
    <w:lvl w:ilvl="3" w:tplc="7326E3A2" w:tentative="1">
      <w:start w:val="1"/>
      <w:numFmt w:val="bullet"/>
      <w:lvlText w:val="•"/>
      <w:lvlJc w:val="left"/>
      <w:pPr>
        <w:tabs>
          <w:tab w:val="num" w:pos="2880"/>
        </w:tabs>
        <w:ind w:left="2880" w:hanging="360"/>
      </w:pPr>
      <w:rPr>
        <w:rFonts w:ascii="Arial" w:hAnsi="Arial" w:hint="default"/>
      </w:rPr>
    </w:lvl>
    <w:lvl w:ilvl="4" w:tplc="6C00AF14" w:tentative="1">
      <w:start w:val="1"/>
      <w:numFmt w:val="bullet"/>
      <w:lvlText w:val="•"/>
      <w:lvlJc w:val="left"/>
      <w:pPr>
        <w:tabs>
          <w:tab w:val="num" w:pos="3600"/>
        </w:tabs>
        <w:ind w:left="3600" w:hanging="360"/>
      </w:pPr>
      <w:rPr>
        <w:rFonts w:ascii="Arial" w:hAnsi="Arial" w:hint="default"/>
      </w:rPr>
    </w:lvl>
    <w:lvl w:ilvl="5" w:tplc="2FBA8074" w:tentative="1">
      <w:start w:val="1"/>
      <w:numFmt w:val="bullet"/>
      <w:lvlText w:val="•"/>
      <w:lvlJc w:val="left"/>
      <w:pPr>
        <w:tabs>
          <w:tab w:val="num" w:pos="4320"/>
        </w:tabs>
        <w:ind w:left="4320" w:hanging="360"/>
      </w:pPr>
      <w:rPr>
        <w:rFonts w:ascii="Arial" w:hAnsi="Arial" w:hint="default"/>
      </w:rPr>
    </w:lvl>
    <w:lvl w:ilvl="6" w:tplc="45E6D5DA" w:tentative="1">
      <w:start w:val="1"/>
      <w:numFmt w:val="bullet"/>
      <w:lvlText w:val="•"/>
      <w:lvlJc w:val="left"/>
      <w:pPr>
        <w:tabs>
          <w:tab w:val="num" w:pos="5040"/>
        </w:tabs>
        <w:ind w:left="5040" w:hanging="360"/>
      </w:pPr>
      <w:rPr>
        <w:rFonts w:ascii="Arial" w:hAnsi="Arial" w:hint="default"/>
      </w:rPr>
    </w:lvl>
    <w:lvl w:ilvl="7" w:tplc="8EF60250" w:tentative="1">
      <w:start w:val="1"/>
      <w:numFmt w:val="bullet"/>
      <w:lvlText w:val="•"/>
      <w:lvlJc w:val="left"/>
      <w:pPr>
        <w:tabs>
          <w:tab w:val="num" w:pos="5760"/>
        </w:tabs>
        <w:ind w:left="5760" w:hanging="360"/>
      </w:pPr>
      <w:rPr>
        <w:rFonts w:ascii="Arial" w:hAnsi="Arial" w:hint="default"/>
      </w:rPr>
    </w:lvl>
    <w:lvl w:ilvl="8" w:tplc="2A52F8FE"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6D1C21D4"/>
    <w:multiLevelType w:val="multilevel"/>
    <w:tmpl w:val="DAD239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716869B2"/>
    <w:multiLevelType w:val="hybridMultilevel"/>
    <w:tmpl w:val="43D6E8D2"/>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0" w15:restartNumberingAfterBreak="0">
    <w:nsid w:val="72591811"/>
    <w:multiLevelType w:val="hybridMultilevel"/>
    <w:tmpl w:val="F8241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3901E10"/>
    <w:multiLevelType w:val="hybridMultilevel"/>
    <w:tmpl w:val="5ACE1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7B53737"/>
    <w:multiLevelType w:val="hybridMultilevel"/>
    <w:tmpl w:val="CD745520"/>
    <w:lvl w:ilvl="0" w:tplc="2FB0D5C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9D7793D"/>
    <w:multiLevelType w:val="hybridMultilevel"/>
    <w:tmpl w:val="F8CC2BB6"/>
    <w:lvl w:ilvl="0" w:tplc="56627172">
      <w:start w:val="1"/>
      <w:numFmt w:val="bullet"/>
      <w:lvlText w:val="•"/>
      <w:lvlJc w:val="left"/>
      <w:pPr>
        <w:tabs>
          <w:tab w:val="num" w:pos="720"/>
        </w:tabs>
        <w:ind w:left="720" w:hanging="360"/>
      </w:pPr>
      <w:rPr>
        <w:rFonts w:ascii="Roboto" w:hAnsi="Roboto" w:hint="default"/>
      </w:rPr>
    </w:lvl>
    <w:lvl w:ilvl="1" w:tplc="B0D8DA98">
      <w:numFmt w:val="bullet"/>
      <w:lvlText w:val="•"/>
      <w:lvlJc w:val="left"/>
      <w:pPr>
        <w:tabs>
          <w:tab w:val="num" w:pos="1440"/>
        </w:tabs>
        <w:ind w:left="1440" w:hanging="360"/>
      </w:pPr>
      <w:rPr>
        <w:rFonts w:ascii="Roboto" w:hAnsi="Roboto" w:hint="default"/>
      </w:rPr>
    </w:lvl>
    <w:lvl w:ilvl="2" w:tplc="A81CE9F4" w:tentative="1">
      <w:start w:val="1"/>
      <w:numFmt w:val="bullet"/>
      <w:lvlText w:val="•"/>
      <w:lvlJc w:val="left"/>
      <w:pPr>
        <w:tabs>
          <w:tab w:val="num" w:pos="2160"/>
        </w:tabs>
        <w:ind w:left="2160" w:hanging="360"/>
      </w:pPr>
      <w:rPr>
        <w:rFonts w:ascii="Roboto" w:hAnsi="Roboto" w:hint="default"/>
      </w:rPr>
    </w:lvl>
    <w:lvl w:ilvl="3" w:tplc="B966ECD4" w:tentative="1">
      <w:start w:val="1"/>
      <w:numFmt w:val="bullet"/>
      <w:lvlText w:val="•"/>
      <w:lvlJc w:val="left"/>
      <w:pPr>
        <w:tabs>
          <w:tab w:val="num" w:pos="2880"/>
        </w:tabs>
        <w:ind w:left="2880" w:hanging="360"/>
      </w:pPr>
      <w:rPr>
        <w:rFonts w:ascii="Roboto" w:hAnsi="Roboto" w:hint="default"/>
      </w:rPr>
    </w:lvl>
    <w:lvl w:ilvl="4" w:tplc="42B23160" w:tentative="1">
      <w:start w:val="1"/>
      <w:numFmt w:val="bullet"/>
      <w:lvlText w:val="•"/>
      <w:lvlJc w:val="left"/>
      <w:pPr>
        <w:tabs>
          <w:tab w:val="num" w:pos="3600"/>
        </w:tabs>
        <w:ind w:left="3600" w:hanging="360"/>
      </w:pPr>
      <w:rPr>
        <w:rFonts w:ascii="Roboto" w:hAnsi="Roboto" w:hint="default"/>
      </w:rPr>
    </w:lvl>
    <w:lvl w:ilvl="5" w:tplc="9BE2CC5E" w:tentative="1">
      <w:start w:val="1"/>
      <w:numFmt w:val="bullet"/>
      <w:lvlText w:val="•"/>
      <w:lvlJc w:val="left"/>
      <w:pPr>
        <w:tabs>
          <w:tab w:val="num" w:pos="4320"/>
        </w:tabs>
        <w:ind w:left="4320" w:hanging="360"/>
      </w:pPr>
      <w:rPr>
        <w:rFonts w:ascii="Roboto" w:hAnsi="Roboto" w:hint="default"/>
      </w:rPr>
    </w:lvl>
    <w:lvl w:ilvl="6" w:tplc="B54CCE4A" w:tentative="1">
      <w:start w:val="1"/>
      <w:numFmt w:val="bullet"/>
      <w:lvlText w:val="•"/>
      <w:lvlJc w:val="left"/>
      <w:pPr>
        <w:tabs>
          <w:tab w:val="num" w:pos="5040"/>
        </w:tabs>
        <w:ind w:left="5040" w:hanging="360"/>
      </w:pPr>
      <w:rPr>
        <w:rFonts w:ascii="Roboto" w:hAnsi="Roboto" w:hint="default"/>
      </w:rPr>
    </w:lvl>
    <w:lvl w:ilvl="7" w:tplc="790EA810" w:tentative="1">
      <w:start w:val="1"/>
      <w:numFmt w:val="bullet"/>
      <w:lvlText w:val="•"/>
      <w:lvlJc w:val="left"/>
      <w:pPr>
        <w:tabs>
          <w:tab w:val="num" w:pos="5760"/>
        </w:tabs>
        <w:ind w:left="5760" w:hanging="360"/>
      </w:pPr>
      <w:rPr>
        <w:rFonts w:ascii="Roboto" w:hAnsi="Roboto" w:hint="default"/>
      </w:rPr>
    </w:lvl>
    <w:lvl w:ilvl="8" w:tplc="D9AAD3D6" w:tentative="1">
      <w:start w:val="1"/>
      <w:numFmt w:val="bullet"/>
      <w:lvlText w:val="•"/>
      <w:lvlJc w:val="left"/>
      <w:pPr>
        <w:tabs>
          <w:tab w:val="num" w:pos="6480"/>
        </w:tabs>
        <w:ind w:left="6480" w:hanging="360"/>
      </w:pPr>
      <w:rPr>
        <w:rFonts w:ascii="Roboto" w:hAnsi="Roboto" w:hint="default"/>
      </w:rPr>
    </w:lvl>
  </w:abstractNum>
  <w:abstractNum w:abstractNumId="34" w15:restartNumberingAfterBreak="0">
    <w:nsid w:val="7BF4152A"/>
    <w:multiLevelType w:val="hybridMultilevel"/>
    <w:tmpl w:val="59081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D352441"/>
    <w:multiLevelType w:val="hybridMultilevel"/>
    <w:tmpl w:val="333E3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26"/>
  </w:num>
  <w:num w:numId="3">
    <w:abstractNumId w:val="10"/>
  </w:num>
  <w:num w:numId="4">
    <w:abstractNumId w:val="17"/>
  </w:num>
  <w:num w:numId="5">
    <w:abstractNumId w:val="8"/>
  </w:num>
  <w:num w:numId="6">
    <w:abstractNumId w:val="6"/>
  </w:num>
  <w:num w:numId="7">
    <w:abstractNumId w:val="28"/>
  </w:num>
  <w:num w:numId="8">
    <w:abstractNumId w:val="4"/>
  </w:num>
  <w:num w:numId="9">
    <w:abstractNumId w:val="5"/>
  </w:num>
  <w:num w:numId="10">
    <w:abstractNumId w:val="33"/>
  </w:num>
  <w:num w:numId="11">
    <w:abstractNumId w:val="16"/>
  </w:num>
  <w:num w:numId="12">
    <w:abstractNumId w:val="12"/>
  </w:num>
  <w:num w:numId="13">
    <w:abstractNumId w:val="1"/>
  </w:num>
  <w:num w:numId="14">
    <w:abstractNumId w:val="24"/>
  </w:num>
  <w:num w:numId="15">
    <w:abstractNumId w:val="29"/>
  </w:num>
  <w:num w:numId="16">
    <w:abstractNumId w:val="3"/>
  </w:num>
  <w:num w:numId="17">
    <w:abstractNumId w:val="2"/>
  </w:num>
  <w:num w:numId="18">
    <w:abstractNumId w:val="18"/>
  </w:num>
  <w:num w:numId="19">
    <w:abstractNumId w:val="35"/>
  </w:num>
  <w:num w:numId="20">
    <w:abstractNumId w:val="34"/>
  </w:num>
  <w:num w:numId="21">
    <w:abstractNumId w:val="0"/>
  </w:num>
  <w:num w:numId="22">
    <w:abstractNumId w:val="22"/>
  </w:num>
  <w:num w:numId="23">
    <w:abstractNumId w:val="15"/>
  </w:num>
  <w:num w:numId="24">
    <w:abstractNumId w:val="32"/>
  </w:num>
  <w:num w:numId="25">
    <w:abstractNumId w:val="7"/>
  </w:num>
  <w:num w:numId="26">
    <w:abstractNumId w:val="9"/>
  </w:num>
  <w:num w:numId="27">
    <w:abstractNumId w:val="20"/>
  </w:num>
  <w:num w:numId="28">
    <w:abstractNumId w:val="21"/>
  </w:num>
  <w:num w:numId="29">
    <w:abstractNumId w:val="23"/>
  </w:num>
  <w:num w:numId="30">
    <w:abstractNumId w:val="31"/>
  </w:num>
  <w:num w:numId="31">
    <w:abstractNumId w:val="27"/>
  </w:num>
  <w:num w:numId="32">
    <w:abstractNumId w:val="30"/>
  </w:num>
  <w:num w:numId="33">
    <w:abstractNumId w:val="25"/>
  </w:num>
  <w:num w:numId="34">
    <w:abstractNumId w:val="11"/>
  </w:num>
  <w:num w:numId="35">
    <w:abstractNumId w:val="14"/>
  </w:num>
  <w:num w:numId="3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3A7F"/>
    <w:rsid w:val="00003E3F"/>
    <w:rsid w:val="00004C9B"/>
    <w:rsid w:val="0000580D"/>
    <w:rsid w:val="0000609B"/>
    <w:rsid w:val="00012984"/>
    <w:rsid w:val="00020F25"/>
    <w:rsid w:val="00022196"/>
    <w:rsid w:val="00042A8F"/>
    <w:rsid w:val="00043CCD"/>
    <w:rsid w:val="00045104"/>
    <w:rsid w:val="000510AC"/>
    <w:rsid w:val="0008653A"/>
    <w:rsid w:val="00087305"/>
    <w:rsid w:val="0008788B"/>
    <w:rsid w:val="000926E7"/>
    <w:rsid w:val="00095098"/>
    <w:rsid w:val="000B79C2"/>
    <w:rsid w:val="000C1D85"/>
    <w:rsid w:val="000C7675"/>
    <w:rsid w:val="000E0786"/>
    <w:rsid w:val="000E1FC2"/>
    <w:rsid w:val="000E22B9"/>
    <w:rsid w:val="000E4C51"/>
    <w:rsid w:val="000F458D"/>
    <w:rsid w:val="00114D9A"/>
    <w:rsid w:val="001219E8"/>
    <w:rsid w:val="001225E6"/>
    <w:rsid w:val="0012567D"/>
    <w:rsid w:val="00130B2A"/>
    <w:rsid w:val="00134130"/>
    <w:rsid w:val="001361F1"/>
    <w:rsid w:val="00140AB2"/>
    <w:rsid w:val="00142141"/>
    <w:rsid w:val="00156B12"/>
    <w:rsid w:val="001639ED"/>
    <w:rsid w:val="00175197"/>
    <w:rsid w:val="00177A35"/>
    <w:rsid w:val="0018003F"/>
    <w:rsid w:val="001827B8"/>
    <w:rsid w:val="00182BFF"/>
    <w:rsid w:val="00190DC3"/>
    <w:rsid w:val="0019129B"/>
    <w:rsid w:val="001A1039"/>
    <w:rsid w:val="001B3994"/>
    <w:rsid w:val="001B7AF6"/>
    <w:rsid w:val="001C4C43"/>
    <w:rsid w:val="001D319E"/>
    <w:rsid w:val="001D7F79"/>
    <w:rsid w:val="001E3382"/>
    <w:rsid w:val="001E5D4B"/>
    <w:rsid w:val="001E683C"/>
    <w:rsid w:val="00211CD3"/>
    <w:rsid w:val="002138C9"/>
    <w:rsid w:val="00230092"/>
    <w:rsid w:val="00235606"/>
    <w:rsid w:val="00241EE4"/>
    <w:rsid w:val="00242081"/>
    <w:rsid w:val="0024354E"/>
    <w:rsid w:val="0025327E"/>
    <w:rsid w:val="00253487"/>
    <w:rsid w:val="002572C1"/>
    <w:rsid w:val="002573B5"/>
    <w:rsid w:val="0026554F"/>
    <w:rsid w:val="0027263A"/>
    <w:rsid w:val="00276622"/>
    <w:rsid w:val="00277F7B"/>
    <w:rsid w:val="00285CA4"/>
    <w:rsid w:val="002920CD"/>
    <w:rsid w:val="002A2897"/>
    <w:rsid w:val="002B0911"/>
    <w:rsid w:val="002C21F4"/>
    <w:rsid w:val="002D2162"/>
    <w:rsid w:val="002E1840"/>
    <w:rsid w:val="002F107D"/>
    <w:rsid w:val="002F1273"/>
    <w:rsid w:val="003005CF"/>
    <w:rsid w:val="003020D2"/>
    <w:rsid w:val="00302154"/>
    <w:rsid w:val="00302D80"/>
    <w:rsid w:val="003069DE"/>
    <w:rsid w:val="00330224"/>
    <w:rsid w:val="0033116B"/>
    <w:rsid w:val="00337D29"/>
    <w:rsid w:val="00342C29"/>
    <w:rsid w:val="00354136"/>
    <w:rsid w:val="00354476"/>
    <w:rsid w:val="00354782"/>
    <w:rsid w:val="003773BB"/>
    <w:rsid w:val="003832AC"/>
    <w:rsid w:val="003A65AB"/>
    <w:rsid w:val="003B2E68"/>
    <w:rsid w:val="003B38DE"/>
    <w:rsid w:val="003B4343"/>
    <w:rsid w:val="003C0ABE"/>
    <w:rsid w:val="003D4026"/>
    <w:rsid w:val="003E2DAE"/>
    <w:rsid w:val="003F2378"/>
    <w:rsid w:val="003F2CEC"/>
    <w:rsid w:val="003F467F"/>
    <w:rsid w:val="00401DFC"/>
    <w:rsid w:val="004063B1"/>
    <w:rsid w:val="0041025A"/>
    <w:rsid w:val="00411233"/>
    <w:rsid w:val="00413A7F"/>
    <w:rsid w:val="00416ADE"/>
    <w:rsid w:val="0042403A"/>
    <w:rsid w:val="00426024"/>
    <w:rsid w:val="00426177"/>
    <w:rsid w:val="0042703D"/>
    <w:rsid w:val="00427EB6"/>
    <w:rsid w:val="00432615"/>
    <w:rsid w:val="00444666"/>
    <w:rsid w:val="00444D0A"/>
    <w:rsid w:val="00446F31"/>
    <w:rsid w:val="0045770F"/>
    <w:rsid w:val="00460652"/>
    <w:rsid w:val="0047618F"/>
    <w:rsid w:val="00485829"/>
    <w:rsid w:val="00486AF0"/>
    <w:rsid w:val="0049551E"/>
    <w:rsid w:val="00496787"/>
    <w:rsid w:val="004A288B"/>
    <w:rsid w:val="004B6424"/>
    <w:rsid w:val="004C0264"/>
    <w:rsid w:val="004C4678"/>
    <w:rsid w:val="004D7182"/>
    <w:rsid w:val="004F03BB"/>
    <w:rsid w:val="004F3A68"/>
    <w:rsid w:val="005206B9"/>
    <w:rsid w:val="005215BD"/>
    <w:rsid w:val="00526A16"/>
    <w:rsid w:val="00532F1D"/>
    <w:rsid w:val="00537E1C"/>
    <w:rsid w:val="00545014"/>
    <w:rsid w:val="005625BE"/>
    <w:rsid w:val="00567986"/>
    <w:rsid w:val="0057339B"/>
    <w:rsid w:val="00574440"/>
    <w:rsid w:val="00582AD7"/>
    <w:rsid w:val="00582B32"/>
    <w:rsid w:val="005B4FAE"/>
    <w:rsid w:val="005B7219"/>
    <w:rsid w:val="005C18B5"/>
    <w:rsid w:val="005C232D"/>
    <w:rsid w:val="005D1101"/>
    <w:rsid w:val="005D4B9B"/>
    <w:rsid w:val="005E0BB4"/>
    <w:rsid w:val="006018C5"/>
    <w:rsid w:val="00606D7D"/>
    <w:rsid w:val="00607658"/>
    <w:rsid w:val="00620CBD"/>
    <w:rsid w:val="006270A8"/>
    <w:rsid w:val="00641A30"/>
    <w:rsid w:val="00666714"/>
    <w:rsid w:val="0066673E"/>
    <w:rsid w:val="006A1BA0"/>
    <w:rsid w:val="006B11AE"/>
    <w:rsid w:val="006B5542"/>
    <w:rsid w:val="006B6F9A"/>
    <w:rsid w:val="006C026F"/>
    <w:rsid w:val="006C4B1C"/>
    <w:rsid w:val="006D56E3"/>
    <w:rsid w:val="006E0B4E"/>
    <w:rsid w:val="006E4168"/>
    <w:rsid w:val="006F505E"/>
    <w:rsid w:val="00710568"/>
    <w:rsid w:val="00711792"/>
    <w:rsid w:val="00723B4B"/>
    <w:rsid w:val="00733690"/>
    <w:rsid w:val="00737B04"/>
    <w:rsid w:val="00741013"/>
    <w:rsid w:val="00744621"/>
    <w:rsid w:val="007628BF"/>
    <w:rsid w:val="00762C5E"/>
    <w:rsid w:val="00765C30"/>
    <w:rsid w:val="00775A4D"/>
    <w:rsid w:val="007778B6"/>
    <w:rsid w:val="00785F14"/>
    <w:rsid w:val="007902D3"/>
    <w:rsid w:val="00791600"/>
    <w:rsid w:val="007A0D01"/>
    <w:rsid w:val="007D16A3"/>
    <w:rsid w:val="007D36F7"/>
    <w:rsid w:val="007D4FB8"/>
    <w:rsid w:val="007F0C52"/>
    <w:rsid w:val="007F7916"/>
    <w:rsid w:val="0080544C"/>
    <w:rsid w:val="00805769"/>
    <w:rsid w:val="008234BF"/>
    <w:rsid w:val="0083149D"/>
    <w:rsid w:val="00831F79"/>
    <w:rsid w:val="00847DEF"/>
    <w:rsid w:val="0085284C"/>
    <w:rsid w:val="00857973"/>
    <w:rsid w:val="0086432F"/>
    <w:rsid w:val="00864BA0"/>
    <w:rsid w:val="00870148"/>
    <w:rsid w:val="00875DA0"/>
    <w:rsid w:val="008811FC"/>
    <w:rsid w:val="008819A3"/>
    <w:rsid w:val="008946FD"/>
    <w:rsid w:val="008A0B85"/>
    <w:rsid w:val="008B3839"/>
    <w:rsid w:val="008B78A3"/>
    <w:rsid w:val="008C3DDB"/>
    <w:rsid w:val="008C7C3A"/>
    <w:rsid w:val="008D2403"/>
    <w:rsid w:val="008E2B77"/>
    <w:rsid w:val="008E3D65"/>
    <w:rsid w:val="008F1596"/>
    <w:rsid w:val="008F7372"/>
    <w:rsid w:val="009023DC"/>
    <w:rsid w:val="00902F97"/>
    <w:rsid w:val="00915E4F"/>
    <w:rsid w:val="00921264"/>
    <w:rsid w:val="00923580"/>
    <w:rsid w:val="00930707"/>
    <w:rsid w:val="00936158"/>
    <w:rsid w:val="00945564"/>
    <w:rsid w:val="00945A87"/>
    <w:rsid w:val="00957BCA"/>
    <w:rsid w:val="00962386"/>
    <w:rsid w:val="009777FA"/>
    <w:rsid w:val="00984F2E"/>
    <w:rsid w:val="0099051B"/>
    <w:rsid w:val="00994B40"/>
    <w:rsid w:val="009A5308"/>
    <w:rsid w:val="009A5D19"/>
    <w:rsid w:val="009C0618"/>
    <w:rsid w:val="009C3066"/>
    <w:rsid w:val="009C5B8B"/>
    <w:rsid w:val="009E6F94"/>
    <w:rsid w:val="009F016C"/>
    <w:rsid w:val="009F61E2"/>
    <w:rsid w:val="00A05C34"/>
    <w:rsid w:val="00A0753F"/>
    <w:rsid w:val="00A16C1C"/>
    <w:rsid w:val="00A2782C"/>
    <w:rsid w:val="00A27EC5"/>
    <w:rsid w:val="00A31DB4"/>
    <w:rsid w:val="00A327D2"/>
    <w:rsid w:val="00A33785"/>
    <w:rsid w:val="00A3595F"/>
    <w:rsid w:val="00A43837"/>
    <w:rsid w:val="00A508EB"/>
    <w:rsid w:val="00A515A2"/>
    <w:rsid w:val="00A52694"/>
    <w:rsid w:val="00A52801"/>
    <w:rsid w:val="00A6051A"/>
    <w:rsid w:val="00A6303C"/>
    <w:rsid w:val="00A72A1A"/>
    <w:rsid w:val="00A81B5D"/>
    <w:rsid w:val="00A823EC"/>
    <w:rsid w:val="00A83907"/>
    <w:rsid w:val="00A91DBB"/>
    <w:rsid w:val="00A95079"/>
    <w:rsid w:val="00A97E75"/>
    <w:rsid w:val="00AA1DC8"/>
    <w:rsid w:val="00AA2DE3"/>
    <w:rsid w:val="00AA42DF"/>
    <w:rsid w:val="00AB1361"/>
    <w:rsid w:val="00AB6A9B"/>
    <w:rsid w:val="00AC4799"/>
    <w:rsid w:val="00AD6CD0"/>
    <w:rsid w:val="00AE1ABE"/>
    <w:rsid w:val="00AE5597"/>
    <w:rsid w:val="00AE7F0F"/>
    <w:rsid w:val="00AF005E"/>
    <w:rsid w:val="00B01216"/>
    <w:rsid w:val="00B01FA9"/>
    <w:rsid w:val="00B02312"/>
    <w:rsid w:val="00B14324"/>
    <w:rsid w:val="00B15B7E"/>
    <w:rsid w:val="00B161DF"/>
    <w:rsid w:val="00B17401"/>
    <w:rsid w:val="00B306A0"/>
    <w:rsid w:val="00B327A6"/>
    <w:rsid w:val="00B36854"/>
    <w:rsid w:val="00B421D3"/>
    <w:rsid w:val="00B533D4"/>
    <w:rsid w:val="00B54380"/>
    <w:rsid w:val="00B60680"/>
    <w:rsid w:val="00B77BF4"/>
    <w:rsid w:val="00B8167E"/>
    <w:rsid w:val="00B82791"/>
    <w:rsid w:val="00B923E9"/>
    <w:rsid w:val="00BA02AE"/>
    <w:rsid w:val="00BA0570"/>
    <w:rsid w:val="00BA773D"/>
    <w:rsid w:val="00BD0410"/>
    <w:rsid w:val="00BF4353"/>
    <w:rsid w:val="00C12B1D"/>
    <w:rsid w:val="00C220A5"/>
    <w:rsid w:val="00C252D2"/>
    <w:rsid w:val="00C25802"/>
    <w:rsid w:val="00C37F43"/>
    <w:rsid w:val="00C42315"/>
    <w:rsid w:val="00C42648"/>
    <w:rsid w:val="00C4441A"/>
    <w:rsid w:val="00C63216"/>
    <w:rsid w:val="00C705CB"/>
    <w:rsid w:val="00C71EE9"/>
    <w:rsid w:val="00C77B15"/>
    <w:rsid w:val="00C802BB"/>
    <w:rsid w:val="00CA43A7"/>
    <w:rsid w:val="00CA658B"/>
    <w:rsid w:val="00CB2E31"/>
    <w:rsid w:val="00CB6CF9"/>
    <w:rsid w:val="00CC1E79"/>
    <w:rsid w:val="00CC701B"/>
    <w:rsid w:val="00CC7808"/>
    <w:rsid w:val="00CF6BBE"/>
    <w:rsid w:val="00D00586"/>
    <w:rsid w:val="00D03513"/>
    <w:rsid w:val="00D2362F"/>
    <w:rsid w:val="00D32AD9"/>
    <w:rsid w:val="00D349E5"/>
    <w:rsid w:val="00D351FA"/>
    <w:rsid w:val="00D421A4"/>
    <w:rsid w:val="00D509D2"/>
    <w:rsid w:val="00D53B58"/>
    <w:rsid w:val="00D53C74"/>
    <w:rsid w:val="00D60490"/>
    <w:rsid w:val="00D6246C"/>
    <w:rsid w:val="00D62BB5"/>
    <w:rsid w:val="00D65E01"/>
    <w:rsid w:val="00D76490"/>
    <w:rsid w:val="00D91949"/>
    <w:rsid w:val="00D920F5"/>
    <w:rsid w:val="00D96467"/>
    <w:rsid w:val="00D977B0"/>
    <w:rsid w:val="00DA2323"/>
    <w:rsid w:val="00DA4501"/>
    <w:rsid w:val="00DC0C82"/>
    <w:rsid w:val="00DD49D5"/>
    <w:rsid w:val="00DE65E3"/>
    <w:rsid w:val="00DF20F3"/>
    <w:rsid w:val="00DF2744"/>
    <w:rsid w:val="00DF3C11"/>
    <w:rsid w:val="00DF67D3"/>
    <w:rsid w:val="00E05E8D"/>
    <w:rsid w:val="00E1180E"/>
    <w:rsid w:val="00E16EE3"/>
    <w:rsid w:val="00E3130C"/>
    <w:rsid w:val="00E40624"/>
    <w:rsid w:val="00E44842"/>
    <w:rsid w:val="00E461F2"/>
    <w:rsid w:val="00E463FA"/>
    <w:rsid w:val="00E578C6"/>
    <w:rsid w:val="00E620F0"/>
    <w:rsid w:val="00E64037"/>
    <w:rsid w:val="00E71D12"/>
    <w:rsid w:val="00E72D9D"/>
    <w:rsid w:val="00E81EBB"/>
    <w:rsid w:val="00E917F3"/>
    <w:rsid w:val="00EA5849"/>
    <w:rsid w:val="00EA7F39"/>
    <w:rsid w:val="00EB6893"/>
    <w:rsid w:val="00ED313F"/>
    <w:rsid w:val="00EE07EE"/>
    <w:rsid w:val="00EE0DCD"/>
    <w:rsid w:val="00EE42A2"/>
    <w:rsid w:val="00EF0014"/>
    <w:rsid w:val="00F06FBA"/>
    <w:rsid w:val="00F16170"/>
    <w:rsid w:val="00F17857"/>
    <w:rsid w:val="00F23E13"/>
    <w:rsid w:val="00F37DD8"/>
    <w:rsid w:val="00F43608"/>
    <w:rsid w:val="00F46D29"/>
    <w:rsid w:val="00F713D6"/>
    <w:rsid w:val="00F77D69"/>
    <w:rsid w:val="00F812A1"/>
    <w:rsid w:val="00F82490"/>
    <w:rsid w:val="00F907AD"/>
    <w:rsid w:val="00F91D05"/>
    <w:rsid w:val="00FA591D"/>
    <w:rsid w:val="00FA6705"/>
    <w:rsid w:val="00FC2704"/>
    <w:rsid w:val="00FC4AE8"/>
    <w:rsid w:val="00FD52BE"/>
    <w:rsid w:val="00FD658A"/>
    <w:rsid w:val="00FE09EF"/>
    <w:rsid w:val="00FE4CC3"/>
    <w:rsid w:val="00FE5288"/>
    <w:rsid w:val="00FE6FE3"/>
    <w:rsid w:val="00FF1686"/>
    <w:rsid w:val="00FF67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293E5"/>
  <w15:docId w15:val="{FF9A6136-6A6B-4944-9437-E1358CA5D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color w:val="2E75B5"/>
      <w:sz w:val="32"/>
      <w:szCs w:val="32"/>
    </w:rPr>
  </w:style>
  <w:style w:type="paragraph" w:styleId="Heading2">
    <w:name w:val="heading 2"/>
    <w:basedOn w:val="Normal"/>
    <w:next w:val="Normal"/>
    <w:link w:val="Heading2Char"/>
    <w:uiPriority w:val="9"/>
    <w:semiHidden/>
    <w:unhideWhenUsed/>
    <w:qFormat/>
    <w:pPr>
      <w:keepNext/>
      <w:keepLines/>
      <w:spacing w:before="40" w:after="0"/>
      <w:outlineLvl w:val="1"/>
    </w:pPr>
    <w:rPr>
      <w:color w:val="2E75B5"/>
      <w:sz w:val="26"/>
      <w:szCs w:val="26"/>
    </w:rPr>
  </w:style>
  <w:style w:type="paragraph" w:styleId="Heading3">
    <w:name w:val="heading 3"/>
    <w:basedOn w:val="Normal"/>
    <w:next w:val="Normal"/>
    <w:link w:val="Heading3Char"/>
    <w:uiPriority w:val="9"/>
    <w:semiHidden/>
    <w:unhideWhenUsed/>
    <w:qFormat/>
    <w:pPr>
      <w:keepNext/>
      <w:keepLines/>
      <w:spacing w:before="40" w:after="0"/>
      <w:outlineLvl w:val="2"/>
    </w:pPr>
    <w:rPr>
      <w:color w:val="1E4D78"/>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tcPr>
      <w:shd w:val="clear" w:color="auto" w:fill="EDEDED"/>
    </w:tcPr>
  </w:style>
  <w:style w:type="table" w:customStyle="1" w:styleId="a0">
    <w:basedOn w:val="TableNormal"/>
    <w:tblPr>
      <w:tblStyleRowBandSize w:val="1"/>
      <w:tblStyleColBandSize w:val="1"/>
      <w:tblCellMar>
        <w:left w:w="115" w:type="dxa"/>
        <w:right w:w="115" w:type="dxa"/>
      </w:tblCellMar>
    </w:tblPr>
    <w:tcPr>
      <w:shd w:val="clear" w:color="auto" w:fill="EDEDED"/>
    </w:tc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left w:w="115" w:type="dxa"/>
        <w:right w:w="115" w:type="dxa"/>
      </w:tblCellMar>
    </w:tblPr>
    <w:tcPr>
      <w:shd w:val="clear" w:color="auto" w:fill="EDEDED"/>
    </w:tc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left w:w="115" w:type="dxa"/>
        <w:right w:w="115" w:type="dxa"/>
      </w:tblCellMar>
    </w:tblPr>
    <w:tcPr>
      <w:shd w:val="clear" w:color="auto" w:fill="EDEDED"/>
    </w:tc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left w:w="115" w:type="dxa"/>
        <w:right w:w="115" w:type="dxa"/>
      </w:tblCellMar>
    </w:tblPr>
    <w:tcPr>
      <w:shd w:val="clear" w:color="auto" w:fill="EDEDED"/>
    </w:tcPr>
  </w:style>
  <w:style w:type="table" w:customStyle="1" w:styleId="a8">
    <w:basedOn w:val="TableNormal"/>
    <w:tblPr>
      <w:tblStyleRowBandSize w:val="1"/>
      <w:tblStyleColBandSize w:val="1"/>
      <w:tblCellMar>
        <w:left w:w="115" w:type="dxa"/>
        <w:right w:w="115" w:type="dxa"/>
      </w:tblCellMar>
    </w:tblPr>
    <w:tcPr>
      <w:shd w:val="clear" w:color="auto" w:fill="EDEDED"/>
    </w:tcPr>
  </w:style>
  <w:style w:type="table" w:customStyle="1" w:styleId="a9">
    <w:basedOn w:val="TableNormal"/>
    <w:pPr>
      <w:spacing w:after="0" w:line="240" w:lineRule="auto"/>
    </w:pPr>
    <w:rPr>
      <w:sz w:val="24"/>
      <w:szCs w:val="24"/>
    </w:rPr>
    <w:tblPr>
      <w:tblStyleRowBandSize w:val="1"/>
      <w:tblStyleColBandSize w:val="1"/>
    </w:tblPr>
  </w:style>
  <w:style w:type="paragraph" w:styleId="ListParagraph">
    <w:name w:val="List Paragraph"/>
    <w:basedOn w:val="Normal"/>
    <w:uiPriority w:val="34"/>
    <w:qFormat/>
    <w:rsid w:val="00531C12"/>
    <w:pPr>
      <w:ind w:left="720"/>
      <w:contextualSpacing/>
    </w:pPr>
  </w:style>
  <w:style w:type="paragraph" w:styleId="NormalWeb">
    <w:name w:val="Normal (Web)"/>
    <w:basedOn w:val="Normal"/>
    <w:uiPriority w:val="99"/>
    <w:semiHidden/>
    <w:unhideWhenUsed/>
    <w:rsid w:val="00457B67"/>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7336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733613"/>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Header">
    <w:name w:val="header"/>
    <w:basedOn w:val="Normal"/>
    <w:link w:val="HeaderChar"/>
    <w:uiPriority w:val="99"/>
    <w:unhideWhenUsed/>
    <w:rsid w:val="00D64E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4E8C"/>
  </w:style>
  <w:style w:type="paragraph" w:styleId="Footer">
    <w:name w:val="footer"/>
    <w:basedOn w:val="Normal"/>
    <w:link w:val="FooterChar"/>
    <w:uiPriority w:val="99"/>
    <w:unhideWhenUsed/>
    <w:rsid w:val="00D64E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4E8C"/>
  </w:style>
  <w:style w:type="paragraph" w:styleId="TOC1">
    <w:name w:val="toc 1"/>
    <w:basedOn w:val="Normal"/>
    <w:next w:val="Normal"/>
    <w:autoRedefine/>
    <w:uiPriority w:val="39"/>
    <w:unhideWhenUsed/>
    <w:rsid w:val="000B0E9D"/>
    <w:pPr>
      <w:spacing w:after="100"/>
    </w:pPr>
  </w:style>
  <w:style w:type="paragraph" w:styleId="TOC3">
    <w:name w:val="toc 3"/>
    <w:basedOn w:val="Normal"/>
    <w:next w:val="Normal"/>
    <w:autoRedefine/>
    <w:uiPriority w:val="39"/>
    <w:unhideWhenUsed/>
    <w:rsid w:val="000B0E9D"/>
    <w:pPr>
      <w:spacing w:after="100"/>
      <w:ind w:left="440"/>
    </w:pPr>
  </w:style>
  <w:style w:type="paragraph" w:styleId="TOC2">
    <w:name w:val="toc 2"/>
    <w:basedOn w:val="Normal"/>
    <w:next w:val="Normal"/>
    <w:autoRedefine/>
    <w:uiPriority w:val="39"/>
    <w:unhideWhenUsed/>
    <w:rsid w:val="00857494"/>
    <w:pPr>
      <w:tabs>
        <w:tab w:val="right" w:pos="10456"/>
      </w:tabs>
      <w:spacing w:after="100"/>
      <w:ind w:left="220"/>
    </w:pPr>
    <w:rPr>
      <w:rFonts w:ascii="Roboto" w:eastAsia="Roboto Thin" w:hAnsi="Roboto" w:cs="Roboto Thin"/>
      <w:noProof/>
      <w:color w:val="404040" w:themeColor="text1" w:themeTint="BF"/>
      <w:sz w:val="24"/>
      <w:szCs w:val="24"/>
    </w:rPr>
  </w:style>
  <w:style w:type="character" w:styleId="Hyperlink">
    <w:name w:val="Hyperlink"/>
    <w:basedOn w:val="DefaultParagraphFont"/>
    <w:uiPriority w:val="99"/>
    <w:unhideWhenUsed/>
    <w:rsid w:val="000B0E9D"/>
    <w:rPr>
      <w:color w:val="0000FF" w:themeColor="hyperlink"/>
      <w:u w:val="single"/>
    </w:rPr>
  </w:style>
  <w:style w:type="paragraph" w:customStyle="1" w:styleId="Cirro1">
    <w:name w:val="Cirro1"/>
    <w:basedOn w:val="Heading1"/>
    <w:link w:val="Cirro1Char"/>
    <w:autoRedefine/>
    <w:qFormat/>
    <w:rsid w:val="00182BFF"/>
    <w:pPr>
      <w:spacing w:after="240"/>
    </w:pPr>
    <w:rPr>
      <w:rFonts w:ascii="Roboto" w:hAnsi="Roboto"/>
      <w:color w:val="1F497D" w:themeColor="text2"/>
    </w:rPr>
  </w:style>
  <w:style w:type="paragraph" w:customStyle="1" w:styleId="Cirro2">
    <w:name w:val="Cirro2"/>
    <w:basedOn w:val="Heading2"/>
    <w:link w:val="Cirro2Char"/>
    <w:autoRedefine/>
    <w:qFormat/>
    <w:rsid w:val="00A91DBB"/>
    <w:pPr>
      <w:spacing w:before="240" w:after="240"/>
    </w:pPr>
    <w:rPr>
      <w:rFonts w:ascii="Roboto" w:hAnsi="Roboto"/>
      <w:sz w:val="28"/>
    </w:rPr>
  </w:style>
  <w:style w:type="character" w:customStyle="1" w:styleId="Heading1Char">
    <w:name w:val="Heading 1 Char"/>
    <w:basedOn w:val="DefaultParagraphFont"/>
    <w:link w:val="Heading1"/>
    <w:uiPriority w:val="9"/>
    <w:rsid w:val="008C0A96"/>
    <w:rPr>
      <w:color w:val="2E75B5"/>
      <w:sz w:val="32"/>
      <w:szCs w:val="32"/>
    </w:rPr>
  </w:style>
  <w:style w:type="character" w:customStyle="1" w:styleId="Cirro1Char">
    <w:name w:val="Cirro1 Char"/>
    <w:basedOn w:val="Heading1Char"/>
    <w:link w:val="Cirro1"/>
    <w:rsid w:val="00182BFF"/>
    <w:rPr>
      <w:rFonts w:ascii="Roboto" w:hAnsi="Roboto"/>
      <w:color w:val="1F497D" w:themeColor="text2"/>
      <w:sz w:val="32"/>
      <w:szCs w:val="32"/>
    </w:rPr>
  </w:style>
  <w:style w:type="paragraph" w:customStyle="1" w:styleId="Cirro3">
    <w:name w:val="Cirro3"/>
    <w:basedOn w:val="Heading3"/>
    <w:link w:val="Cirro3Char"/>
    <w:qFormat/>
    <w:rsid w:val="008C0A96"/>
    <w:rPr>
      <w:rFonts w:ascii="Roboto" w:hAnsi="Roboto"/>
      <w:color w:val="244061" w:themeColor="accent1" w:themeShade="80"/>
    </w:rPr>
  </w:style>
  <w:style w:type="character" w:customStyle="1" w:styleId="Heading2Char">
    <w:name w:val="Heading 2 Char"/>
    <w:basedOn w:val="DefaultParagraphFont"/>
    <w:link w:val="Heading2"/>
    <w:uiPriority w:val="9"/>
    <w:rsid w:val="008C0A96"/>
    <w:rPr>
      <w:color w:val="2E75B5"/>
      <w:sz w:val="26"/>
      <w:szCs w:val="26"/>
    </w:rPr>
  </w:style>
  <w:style w:type="character" w:customStyle="1" w:styleId="Cirro2Char">
    <w:name w:val="Cirro2 Char"/>
    <w:basedOn w:val="Heading2Char"/>
    <w:link w:val="Cirro2"/>
    <w:rsid w:val="00A91DBB"/>
    <w:rPr>
      <w:rFonts w:ascii="Roboto" w:hAnsi="Roboto"/>
      <w:color w:val="2E75B5"/>
      <w:sz w:val="28"/>
      <w:szCs w:val="26"/>
    </w:rPr>
  </w:style>
  <w:style w:type="paragraph" w:customStyle="1" w:styleId="CirroBody">
    <w:name w:val="CirroBody"/>
    <w:basedOn w:val="Normal"/>
    <w:link w:val="CirroBodyChar"/>
    <w:autoRedefine/>
    <w:qFormat/>
    <w:rsid w:val="005D4B9B"/>
    <w:pPr>
      <w:keepNext/>
      <w:keepLines/>
      <w:pBdr>
        <w:top w:val="nil"/>
        <w:left w:val="nil"/>
        <w:bottom w:val="nil"/>
        <w:right w:val="nil"/>
        <w:between w:val="nil"/>
      </w:pBdr>
      <w:spacing w:after="240" w:line="240" w:lineRule="auto"/>
    </w:pPr>
    <w:rPr>
      <w:rFonts w:ascii="Roboto" w:hAnsi="Roboto"/>
      <w:bCs/>
      <w:color w:val="404040" w:themeColor="text1" w:themeTint="BF"/>
      <w:szCs w:val="24"/>
    </w:rPr>
  </w:style>
  <w:style w:type="character" w:customStyle="1" w:styleId="Heading3Char">
    <w:name w:val="Heading 3 Char"/>
    <w:basedOn w:val="DefaultParagraphFont"/>
    <w:link w:val="Heading3"/>
    <w:uiPriority w:val="9"/>
    <w:rsid w:val="008C0A96"/>
    <w:rPr>
      <w:color w:val="1E4D78"/>
      <w:sz w:val="24"/>
      <w:szCs w:val="24"/>
    </w:rPr>
  </w:style>
  <w:style w:type="character" w:customStyle="1" w:styleId="Cirro3Char">
    <w:name w:val="Cirro3 Char"/>
    <w:basedOn w:val="Heading3Char"/>
    <w:link w:val="Cirro3"/>
    <w:rsid w:val="008C0A96"/>
    <w:rPr>
      <w:rFonts w:ascii="Roboto" w:hAnsi="Roboto"/>
      <w:color w:val="244061" w:themeColor="accent1" w:themeShade="80"/>
      <w:sz w:val="24"/>
      <w:szCs w:val="24"/>
    </w:rPr>
  </w:style>
  <w:style w:type="character" w:customStyle="1" w:styleId="CirroBodyChar">
    <w:name w:val="CirroBody Char"/>
    <w:basedOn w:val="DefaultParagraphFont"/>
    <w:link w:val="CirroBody"/>
    <w:rsid w:val="005D4B9B"/>
    <w:rPr>
      <w:rFonts w:ascii="Roboto" w:hAnsi="Roboto"/>
      <w:bCs/>
      <w:color w:val="404040" w:themeColor="text1" w:themeTint="BF"/>
      <w:szCs w:val="24"/>
    </w:rPr>
  </w:style>
  <w:style w:type="table" w:customStyle="1" w:styleId="aa">
    <w:basedOn w:val="TableNormal"/>
    <w:pPr>
      <w:spacing w:after="0" w:line="240" w:lineRule="auto"/>
    </w:pPr>
    <w:rPr>
      <w:sz w:val="24"/>
      <w:szCs w:val="24"/>
    </w:rPr>
    <w:tblPr>
      <w:tblStyleRowBandSize w:val="1"/>
      <w:tblStyleColBandSize w:val="1"/>
      <w:tblCellMar>
        <w:left w:w="115" w:type="dxa"/>
        <w:right w:w="115" w:type="dxa"/>
      </w:tblCellMar>
    </w:tblPr>
    <w:tcPr>
      <w:shd w:val="clear" w:color="auto" w:fill="EDEDED"/>
    </w:tcPr>
  </w:style>
  <w:style w:type="table" w:customStyle="1" w:styleId="ab">
    <w:basedOn w:val="TableNormal"/>
    <w:pPr>
      <w:spacing w:after="0" w:line="240" w:lineRule="auto"/>
    </w:pPr>
    <w:rPr>
      <w:sz w:val="24"/>
      <w:szCs w:val="24"/>
    </w:rPr>
    <w:tblPr>
      <w:tblStyleRowBandSize w:val="1"/>
      <w:tblStyleColBandSize w:val="1"/>
      <w:tblCellMar>
        <w:left w:w="115" w:type="dxa"/>
        <w:right w:w="115" w:type="dxa"/>
      </w:tblCellMar>
    </w:tblPr>
    <w:tcPr>
      <w:shd w:val="clear" w:color="auto" w:fill="EDEDED"/>
    </w:tc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pPr>
      <w:spacing w:after="0" w:line="240" w:lineRule="auto"/>
    </w:pPr>
    <w:rPr>
      <w:sz w:val="24"/>
      <w:szCs w:val="24"/>
    </w:rPr>
    <w:tblPr>
      <w:tblStyleRowBandSize w:val="1"/>
      <w:tblStyleColBandSize w:val="1"/>
      <w:tblCellMar>
        <w:left w:w="115" w:type="dxa"/>
        <w:right w:w="115" w:type="dxa"/>
      </w:tblCellMar>
    </w:tblPr>
    <w:tcPr>
      <w:shd w:val="clear" w:color="auto" w:fill="EDEDED"/>
    </w:tc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pPr>
      <w:spacing w:after="0" w:line="240" w:lineRule="auto"/>
    </w:pPr>
    <w:rPr>
      <w:sz w:val="24"/>
      <w:szCs w:val="24"/>
    </w:rPr>
    <w:tblPr>
      <w:tblStyleRowBandSize w:val="1"/>
      <w:tblStyleColBandSize w:val="1"/>
      <w:tblCellMar>
        <w:left w:w="115" w:type="dxa"/>
        <w:right w:w="115" w:type="dxa"/>
      </w:tblCellMar>
    </w:tblPr>
    <w:tcPr>
      <w:shd w:val="clear" w:color="auto" w:fill="EDEDED"/>
    </w:tcPr>
  </w:style>
  <w:style w:type="table" w:customStyle="1" w:styleId="af0">
    <w:basedOn w:val="TableNormal"/>
    <w:pPr>
      <w:spacing w:after="0" w:line="240" w:lineRule="auto"/>
    </w:pPr>
    <w:rPr>
      <w:sz w:val="24"/>
      <w:szCs w:val="24"/>
    </w:rPr>
    <w:tblPr>
      <w:tblStyleRowBandSize w:val="1"/>
      <w:tblStyleColBandSize w:val="1"/>
      <w:tblCellMar>
        <w:left w:w="115" w:type="dxa"/>
        <w:right w:w="115" w:type="dxa"/>
      </w:tblCellMar>
    </w:tblPr>
    <w:tcPr>
      <w:shd w:val="clear" w:color="auto" w:fill="EDEDED"/>
    </w:tcPr>
  </w:style>
  <w:style w:type="table" w:customStyle="1" w:styleId="af1">
    <w:basedOn w:val="TableNormal"/>
    <w:pPr>
      <w:spacing w:after="0" w:line="240" w:lineRule="auto"/>
    </w:pPr>
    <w:rPr>
      <w:sz w:val="24"/>
      <w:szCs w:val="24"/>
    </w:rPr>
    <w:tblPr>
      <w:tblStyleRowBandSize w:val="1"/>
      <w:tblStyleColBandSize w:val="1"/>
      <w:tblCellMar>
        <w:left w:w="115" w:type="dxa"/>
        <w:right w:w="115" w:type="dxa"/>
      </w:tblCellMar>
    </w:tblPr>
    <w:tcPr>
      <w:shd w:val="clear" w:color="auto" w:fill="EDEDED"/>
    </w:tc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table" w:customStyle="1" w:styleId="af2">
    <w:basedOn w:val="TableNormal"/>
    <w:pPr>
      <w:spacing w:after="0" w:line="240" w:lineRule="auto"/>
    </w:pPr>
    <w:rPr>
      <w:sz w:val="24"/>
      <w:szCs w:val="24"/>
    </w:rPr>
    <w:tblPr>
      <w:tblStyleRowBandSize w:val="1"/>
      <w:tblStyleColBandSize w:val="1"/>
      <w:tblCellMar>
        <w:left w:w="115" w:type="dxa"/>
        <w:right w:w="115" w:type="dxa"/>
      </w:tblCellMar>
    </w:tblPr>
    <w:tcPr>
      <w:shd w:val="clear" w:color="auto" w:fill="EDEDED"/>
    </w:tcPr>
  </w:style>
  <w:style w:type="table" w:customStyle="1" w:styleId="af3">
    <w:basedOn w:val="TableNormal"/>
    <w:pPr>
      <w:spacing w:after="0" w:line="240" w:lineRule="auto"/>
    </w:pPr>
    <w:rPr>
      <w:sz w:val="24"/>
      <w:szCs w:val="24"/>
    </w:rPr>
    <w:tblPr>
      <w:tblStyleRowBandSize w:val="1"/>
      <w:tblStyleColBandSize w:val="1"/>
      <w:tblCellMar>
        <w:left w:w="115" w:type="dxa"/>
        <w:right w:w="115" w:type="dxa"/>
      </w:tblCellMar>
    </w:tblPr>
    <w:tcPr>
      <w:shd w:val="clear" w:color="auto" w:fill="EDEDED"/>
    </w:tcPr>
  </w:style>
  <w:style w:type="table" w:styleId="GridTable1Light">
    <w:name w:val="Grid Table 1 Light"/>
    <w:basedOn w:val="TableNormal"/>
    <w:uiPriority w:val="46"/>
    <w:rsid w:val="00B559A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af4">
    <w:basedOn w:val="TableNormal"/>
    <w:pPr>
      <w:spacing w:after="0" w:line="240" w:lineRule="auto"/>
    </w:pPr>
    <w:rPr>
      <w:sz w:val="24"/>
      <w:szCs w:val="24"/>
    </w:rPr>
    <w:tblPr>
      <w:tblStyleRowBandSize w:val="1"/>
      <w:tblStyleColBandSize w:val="1"/>
      <w:tblCellMar>
        <w:left w:w="115" w:type="dxa"/>
        <w:right w:w="115" w:type="dxa"/>
      </w:tblCellMar>
    </w:tblPr>
    <w:tcPr>
      <w:shd w:val="clear" w:color="auto" w:fill="EDEDED"/>
    </w:tcPr>
  </w:style>
  <w:style w:type="table" w:customStyle="1" w:styleId="af5">
    <w:basedOn w:val="TableNormal"/>
    <w:pPr>
      <w:spacing w:after="0" w:line="240" w:lineRule="auto"/>
    </w:pPr>
    <w:rPr>
      <w:sz w:val="24"/>
      <w:szCs w:val="24"/>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pPr>
      <w:spacing w:after="0" w:line="240" w:lineRule="auto"/>
    </w:pPr>
    <w:rPr>
      <w:sz w:val="24"/>
      <w:szCs w:val="24"/>
    </w:rPr>
    <w:tblPr>
      <w:tblStyleRowBandSize w:val="1"/>
      <w:tblStyleColBandSize w:val="1"/>
      <w:tblCellMar>
        <w:left w:w="115" w:type="dxa"/>
        <w:right w:w="115" w:type="dxa"/>
      </w:tblCellMar>
    </w:tblPr>
    <w:tcPr>
      <w:shd w:val="clear" w:color="auto" w:fill="EDEDED"/>
    </w:tc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paragraph" w:styleId="TOCHeading">
    <w:name w:val="TOC Heading"/>
    <w:basedOn w:val="Heading1"/>
    <w:next w:val="Normal"/>
    <w:uiPriority w:val="39"/>
    <w:unhideWhenUsed/>
    <w:qFormat/>
    <w:rsid w:val="00F17857"/>
    <w:pPr>
      <w:outlineLvl w:val="9"/>
    </w:pPr>
    <w:rPr>
      <w:rFonts w:asciiTheme="majorHAnsi" w:eastAsiaTheme="majorEastAsia" w:hAnsiTheme="majorHAnsi" w:cstheme="majorBidi"/>
      <w:color w:val="365F91" w:themeColor="accent1" w:themeShade="BF"/>
    </w:rPr>
  </w:style>
  <w:style w:type="paragraph" w:customStyle="1" w:styleId="Default">
    <w:name w:val="Default"/>
    <w:rsid w:val="001827B8"/>
    <w:pPr>
      <w:autoSpaceDE w:val="0"/>
      <w:autoSpaceDN w:val="0"/>
      <w:adjustRightInd w:val="0"/>
      <w:spacing w:after="0" w:line="240" w:lineRule="auto"/>
    </w:pPr>
    <w:rPr>
      <w:rFonts w:ascii="Roboto" w:hAnsi="Roboto" w:cs="Roboto"/>
      <w:color w:val="000000"/>
      <w:sz w:val="24"/>
      <w:szCs w:val="24"/>
    </w:rPr>
  </w:style>
  <w:style w:type="paragraph" w:customStyle="1" w:styleId="Cirro4">
    <w:name w:val="Cirro 4"/>
    <w:basedOn w:val="Cirro3"/>
    <w:link w:val="Cirro4Char"/>
    <w:qFormat/>
    <w:rsid w:val="00C252D2"/>
    <w:rPr>
      <w:rFonts w:eastAsiaTheme="majorEastAsia" w:cstheme="majorBidi"/>
      <w:b/>
      <w:i/>
      <w:color w:val="404040" w:themeColor="text1" w:themeTint="BF"/>
    </w:rPr>
  </w:style>
  <w:style w:type="character" w:customStyle="1" w:styleId="Cirro4Char">
    <w:name w:val="Cirro 4 Char"/>
    <w:basedOn w:val="Cirro3Char"/>
    <w:link w:val="Cirro4"/>
    <w:rsid w:val="00C252D2"/>
    <w:rPr>
      <w:rFonts w:ascii="Roboto" w:eastAsiaTheme="majorEastAsia" w:hAnsi="Roboto" w:cstheme="majorBidi"/>
      <w:b/>
      <w:i/>
      <w:color w:val="404040" w:themeColor="text1" w:themeTint="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800922">
      <w:bodyDiv w:val="1"/>
      <w:marLeft w:val="0"/>
      <w:marRight w:val="0"/>
      <w:marTop w:val="0"/>
      <w:marBottom w:val="0"/>
      <w:divBdr>
        <w:top w:val="none" w:sz="0" w:space="0" w:color="auto"/>
        <w:left w:val="none" w:sz="0" w:space="0" w:color="auto"/>
        <w:bottom w:val="none" w:sz="0" w:space="0" w:color="auto"/>
        <w:right w:val="none" w:sz="0" w:space="0" w:color="auto"/>
      </w:divBdr>
    </w:div>
    <w:div w:id="706881351">
      <w:bodyDiv w:val="1"/>
      <w:marLeft w:val="0"/>
      <w:marRight w:val="0"/>
      <w:marTop w:val="0"/>
      <w:marBottom w:val="0"/>
      <w:divBdr>
        <w:top w:val="none" w:sz="0" w:space="0" w:color="auto"/>
        <w:left w:val="none" w:sz="0" w:space="0" w:color="auto"/>
        <w:bottom w:val="none" w:sz="0" w:space="0" w:color="auto"/>
        <w:right w:val="none" w:sz="0" w:space="0" w:color="auto"/>
      </w:divBdr>
      <w:divsChild>
        <w:div w:id="462888183">
          <w:marLeft w:val="720"/>
          <w:marRight w:val="0"/>
          <w:marTop w:val="0"/>
          <w:marBottom w:val="0"/>
          <w:divBdr>
            <w:top w:val="none" w:sz="0" w:space="0" w:color="auto"/>
            <w:left w:val="none" w:sz="0" w:space="0" w:color="auto"/>
            <w:bottom w:val="none" w:sz="0" w:space="0" w:color="auto"/>
            <w:right w:val="none" w:sz="0" w:space="0" w:color="auto"/>
          </w:divBdr>
        </w:div>
        <w:div w:id="545681651">
          <w:marLeft w:val="720"/>
          <w:marRight w:val="0"/>
          <w:marTop w:val="168"/>
          <w:marBottom w:val="0"/>
          <w:divBdr>
            <w:top w:val="none" w:sz="0" w:space="0" w:color="auto"/>
            <w:left w:val="none" w:sz="0" w:space="0" w:color="auto"/>
            <w:bottom w:val="none" w:sz="0" w:space="0" w:color="auto"/>
            <w:right w:val="none" w:sz="0" w:space="0" w:color="auto"/>
          </w:divBdr>
        </w:div>
        <w:div w:id="2083866777">
          <w:marLeft w:val="720"/>
          <w:marRight w:val="0"/>
          <w:marTop w:val="168"/>
          <w:marBottom w:val="0"/>
          <w:divBdr>
            <w:top w:val="none" w:sz="0" w:space="0" w:color="auto"/>
            <w:left w:val="none" w:sz="0" w:space="0" w:color="auto"/>
            <w:bottom w:val="none" w:sz="0" w:space="0" w:color="auto"/>
            <w:right w:val="none" w:sz="0" w:space="0" w:color="auto"/>
          </w:divBdr>
        </w:div>
      </w:divsChild>
    </w:div>
    <w:div w:id="720636386">
      <w:bodyDiv w:val="1"/>
      <w:marLeft w:val="0"/>
      <w:marRight w:val="0"/>
      <w:marTop w:val="0"/>
      <w:marBottom w:val="0"/>
      <w:divBdr>
        <w:top w:val="none" w:sz="0" w:space="0" w:color="auto"/>
        <w:left w:val="none" w:sz="0" w:space="0" w:color="auto"/>
        <w:bottom w:val="none" w:sz="0" w:space="0" w:color="auto"/>
        <w:right w:val="none" w:sz="0" w:space="0" w:color="auto"/>
      </w:divBdr>
      <w:divsChild>
        <w:div w:id="1633442401">
          <w:marLeft w:val="547"/>
          <w:marRight w:val="0"/>
          <w:marTop w:val="0"/>
          <w:marBottom w:val="0"/>
          <w:divBdr>
            <w:top w:val="none" w:sz="0" w:space="0" w:color="auto"/>
            <w:left w:val="none" w:sz="0" w:space="0" w:color="auto"/>
            <w:bottom w:val="none" w:sz="0" w:space="0" w:color="auto"/>
            <w:right w:val="none" w:sz="0" w:space="0" w:color="auto"/>
          </w:divBdr>
        </w:div>
        <w:div w:id="180360537">
          <w:marLeft w:val="1166"/>
          <w:marRight w:val="0"/>
          <w:marTop w:val="0"/>
          <w:marBottom w:val="0"/>
          <w:divBdr>
            <w:top w:val="none" w:sz="0" w:space="0" w:color="auto"/>
            <w:left w:val="none" w:sz="0" w:space="0" w:color="auto"/>
            <w:bottom w:val="none" w:sz="0" w:space="0" w:color="auto"/>
            <w:right w:val="none" w:sz="0" w:space="0" w:color="auto"/>
          </w:divBdr>
        </w:div>
        <w:div w:id="1461460343">
          <w:marLeft w:val="1166"/>
          <w:marRight w:val="0"/>
          <w:marTop w:val="0"/>
          <w:marBottom w:val="0"/>
          <w:divBdr>
            <w:top w:val="none" w:sz="0" w:space="0" w:color="auto"/>
            <w:left w:val="none" w:sz="0" w:space="0" w:color="auto"/>
            <w:bottom w:val="none" w:sz="0" w:space="0" w:color="auto"/>
            <w:right w:val="none" w:sz="0" w:space="0" w:color="auto"/>
          </w:divBdr>
        </w:div>
        <w:div w:id="57945455">
          <w:marLeft w:val="1166"/>
          <w:marRight w:val="0"/>
          <w:marTop w:val="0"/>
          <w:marBottom w:val="0"/>
          <w:divBdr>
            <w:top w:val="none" w:sz="0" w:space="0" w:color="auto"/>
            <w:left w:val="none" w:sz="0" w:space="0" w:color="auto"/>
            <w:bottom w:val="none" w:sz="0" w:space="0" w:color="auto"/>
            <w:right w:val="none" w:sz="0" w:space="0" w:color="auto"/>
          </w:divBdr>
        </w:div>
        <w:div w:id="60952698">
          <w:marLeft w:val="1166"/>
          <w:marRight w:val="0"/>
          <w:marTop w:val="0"/>
          <w:marBottom w:val="0"/>
          <w:divBdr>
            <w:top w:val="none" w:sz="0" w:space="0" w:color="auto"/>
            <w:left w:val="none" w:sz="0" w:space="0" w:color="auto"/>
            <w:bottom w:val="none" w:sz="0" w:space="0" w:color="auto"/>
            <w:right w:val="none" w:sz="0" w:space="0" w:color="auto"/>
          </w:divBdr>
        </w:div>
      </w:divsChild>
    </w:div>
    <w:div w:id="837042685">
      <w:bodyDiv w:val="1"/>
      <w:marLeft w:val="0"/>
      <w:marRight w:val="0"/>
      <w:marTop w:val="0"/>
      <w:marBottom w:val="0"/>
      <w:divBdr>
        <w:top w:val="none" w:sz="0" w:space="0" w:color="auto"/>
        <w:left w:val="none" w:sz="0" w:space="0" w:color="auto"/>
        <w:bottom w:val="none" w:sz="0" w:space="0" w:color="auto"/>
        <w:right w:val="none" w:sz="0" w:space="0" w:color="auto"/>
      </w:divBdr>
      <w:divsChild>
        <w:div w:id="1500921395">
          <w:marLeft w:val="547"/>
          <w:marRight w:val="0"/>
          <w:marTop w:val="0"/>
          <w:marBottom w:val="0"/>
          <w:divBdr>
            <w:top w:val="none" w:sz="0" w:space="0" w:color="auto"/>
            <w:left w:val="none" w:sz="0" w:space="0" w:color="auto"/>
            <w:bottom w:val="none" w:sz="0" w:space="0" w:color="auto"/>
            <w:right w:val="none" w:sz="0" w:space="0" w:color="auto"/>
          </w:divBdr>
        </w:div>
      </w:divsChild>
    </w:div>
    <w:div w:id="903445137">
      <w:bodyDiv w:val="1"/>
      <w:marLeft w:val="0"/>
      <w:marRight w:val="0"/>
      <w:marTop w:val="0"/>
      <w:marBottom w:val="0"/>
      <w:divBdr>
        <w:top w:val="none" w:sz="0" w:space="0" w:color="auto"/>
        <w:left w:val="none" w:sz="0" w:space="0" w:color="auto"/>
        <w:bottom w:val="none" w:sz="0" w:space="0" w:color="auto"/>
        <w:right w:val="none" w:sz="0" w:space="0" w:color="auto"/>
      </w:divBdr>
      <w:divsChild>
        <w:div w:id="783379792">
          <w:marLeft w:val="547"/>
          <w:marRight w:val="0"/>
          <w:marTop w:val="0"/>
          <w:marBottom w:val="0"/>
          <w:divBdr>
            <w:top w:val="none" w:sz="0" w:space="0" w:color="auto"/>
            <w:left w:val="none" w:sz="0" w:space="0" w:color="auto"/>
            <w:bottom w:val="none" w:sz="0" w:space="0" w:color="auto"/>
            <w:right w:val="none" w:sz="0" w:space="0" w:color="auto"/>
          </w:divBdr>
        </w:div>
        <w:div w:id="134681635">
          <w:marLeft w:val="547"/>
          <w:marRight w:val="0"/>
          <w:marTop w:val="0"/>
          <w:marBottom w:val="0"/>
          <w:divBdr>
            <w:top w:val="none" w:sz="0" w:space="0" w:color="auto"/>
            <w:left w:val="none" w:sz="0" w:space="0" w:color="auto"/>
            <w:bottom w:val="none" w:sz="0" w:space="0" w:color="auto"/>
            <w:right w:val="none" w:sz="0" w:space="0" w:color="auto"/>
          </w:divBdr>
        </w:div>
        <w:div w:id="512645957">
          <w:marLeft w:val="547"/>
          <w:marRight w:val="0"/>
          <w:marTop w:val="0"/>
          <w:marBottom w:val="0"/>
          <w:divBdr>
            <w:top w:val="none" w:sz="0" w:space="0" w:color="auto"/>
            <w:left w:val="none" w:sz="0" w:space="0" w:color="auto"/>
            <w:bottom w:val="none" w:sz="0" w:space="0" w:color="auto"/>
            <w:right w:val="none" w:sz="0" w:space="0" w:color="auto"/>
          </w:divBdr>
        </w:div>
        <w:div w:id="233973954">
          <w:marLeft w:val="547"/>
          <w:marRight w:val="0"/>
          <w:marTop w:val="0"/>
          <w:marBottom w:val="0"/>
          <w:divBdr>
            <w:top w:val="none" w:sz="0" w:space="0" w:color="auto"/>
            <w:left w:val="none" w:sz="0" w:space="0" w:color="auto"/>
            <w:bottom w:val="none" w:sz="0" w:space="0" w:color="auto"/>
            <w:right w:val="none" w:sz="0" w:space="0" w:color="auto"/>
          </w:divBdr>
        </w:div>
      </w:divsChild>
    </w:div>
    <w:div w:id="1403716625">
      <w:bodyDiv w:val="1"/>
      <w:marLeft w:val="0"/>
      <w:marRight w:val="0"/>
      <w:marTop w:val="0"/>
      <w:marBottom w:val="0"/>
      <w:divBdr>
        <w:top w:val="none" w:sz="0" w:space="0" w:color="auto"/>
        <w:left w:val="none" w:sz="0" w:space="0" w:color="auto"/>
        <w:bottom w:val="none" w:sz="0" w:space="0" w:color="auto"/>
        <w:right w:val="none" w:sz="0" w:space="0" w:color="auto"/>
      </w:divBdr>
      <w:divsChild>
        <w:div w:id="343359249">
          <w:marLeft w:val="547"/>
          <w:marRight w:val="0"/>
          <w:marTop w:val="0"/>
          <w:marBottom w:val="0"/>
          <w:divBdr>
            <w:top w:val="none" w:sz="0" w:space="0" w:color="auto"/>
            <w:left w:val="none" w:sz="0" w:space="0" w:color="auto"/>
            <w:bottom w:val="none" w:sz="0" w:space="0" w:color="auto"/>
            <w:right w:val="none" w:sz="0" w:space="0" w:color="auto"/>
          </w:divBdr>
        </w:div>
        <w:div w:id="1259480226">
          <w:marLeft w:val="547"/>
          <w:marRight w:val="0"/>
          <w:marTop w:val="0"/>
          <w:marBottom w:val="0"/>
          <w:divBdr>
            <w:top w:val="none" w:sz="0" w:space="0" w:color="auto"/>
            <w:left w:val="none" w:sz="0" w:space="0" w:color="auto"/>
            <w:bottom w:val="none" w:sz="0" w:space="0" w:color="auto"/>
            <w:right w:val="none" w:sz="0" w:space="0" w:color="auto"/>
          </w:divBdr>
        </w:div>
        <w:div w:id="820583775">
          <w:marLeft w:val="547"/>
          <w:marRight w:val="0"/>
          <w:marTop w:val="0"/>
          <w:marBottom w:val="0"/>
          <w:divBdr>
            <w:top w:val="none" w:sz="0" w:space="0" w:color="auto"/>
            <w:left w:val="none" w:sz="0" w:space="0" w:color="auto"/>
            <w:bottom w:val="none" w:sz="0" w:space="0" w:color="auto"/>
            <w:right w:val="none" w:sz="0" w:space="0" w:color="auto"/>
          </w:divBdr>
        </w:div>
      </w:divsChild>
    </w:div>
    <w:div w:id="1496188533">
      <w:bodyDiv w:val="1"/>
      <w:marLeft w:val="0"/>
      <w:marRight w:val="0"/>
      <w:marTop w:val="0"/>
      <w:marBottom w:val="0"/>
      <w:divBdr>
        <w:top w:val="none" w:sz="0" w:space="0" w:color="auto"/>
        <w:left w:val="none" w:sz="0" w:space="0" w:color="auto"/>
        <w:bottom w:val="none" w:sz="0" w:space="0" w:color="auto"/>
        <w:right w:val="none" w:sz="0" w:space="0" w:color="auto"/>
      </w:divBdr>
    </w:div>
    <w:div w:id="1917352641">
      <w:bodyDiv w:val="1"/>
      <w:marLeft w:val="0"/>
      <w:marRight w:val="0"/>
      <w:marTop w:val="0"/>
      <w:marBottom w:val="0"/>
      <w:divBdr>
        <w:top w:val="none" w:sz="0" w:space="0" w:color="auto"/>
        <w:left w:val="none" w:sz="0" w:space="0" w:color="auto"/>
        <w:bottom w:val="none" w:sz="0" w:space="0" w:color="auto"/>
        <w:right w:val="none" w:sz="0" w:space="0" w:color="auto"/>
      </w:divBdr>
      <w:divsChild>
        <w:div w:id="1803619609">
          <w:marLeft w:val="547"/>
          <w:marRight w:val="0"/>
          <w:marTop w:val="0"/>
          <w:marBottom w:val="0"/>
          <w:divBdr>
            <w:top w:val="none" w:sz="0" w:space="0" w:color="auto"/>
            <w:left w:val="none" w:sz="0" w:space="0" w:color="auto"/>
            <w:bottom w:val="none" w:sz="0" w:space="0" w:color="auto"/>
            <w:right w:val="none" w:sz="0" w:space="0" w:color="auto"/>
          </w:divBdr>
        </w:div>
        <w:div w:id="233706850">
          <w:marLeft w:val="547"/>
          <w:marRight w:val="0"/>
          <w:marTop w:val="0"/>
          <w:marBottom w:val="0"/>
          <w:divBdr>
            <w:top w:val="none" w:sz="0" w:space="0" w:color="auto"/>
            <w:left w:val="none" w:sz="0" w:space="0" w:color="auto"/>
            <w:bottom w:val="none" w:sz="0" w:space="0" w:color="auto"/>
            <w:right w:val="none" w:sz="0" w:space="0" w:color="auto"/>
          </w:divBdr>
        </w:div>
        <w:div w:id="1517621319">
          <w:marLeft w:val="547"/>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diagramColors" Target="diagrams/colors1.xml"/><Relationship Id="rId18" Type="http://schemas.openxmlformats.org/officeDocument/2006/relationships/diagramQuickStyle" Target="diagrams/quickStyle2.xml"/><Relationship Id="rId26" Type="http://schemas.microsoft.com/office/2007/relationships/diagramDrawing" Target="diagrams/drawing3.xml"/><Relationship Id="rId3" Type="http://schemas.openxmlformats.org/officeDocument/2006/relationships/numbering" Target="numbering.xml"/><Relationship Id="rId21" Type="http://schemas.openxmlformats.org/officeDocument/2006/relationships/image" Target="media/image3.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diagramQuickStyle" Target="diagrams/quickStyle1.xml"/><Relationship Id="rId17" Type="http://schemas.openxmlformats.org/officeDocument/2006/relationships/diagramLayout" Target="diagrams/layout2.xml"/><Relationship Id="rId25" Type="http://schemas.openxmlformats.org/officeDocument/2006/relationships/diagramColors" Target="diagrams/colors3.xml"/><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diagramData" Target="diagrams/data2.xml"/><Relationship Id="rId20" Type="http://schemas.microsoft.com/office/2007/relationships/diagramDrawing" Target="diagrams/drawing2.xml"/><Relationship Id="rId29"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24" Type="http://schemas.openxmlformats.org/officeDocument/2006/relationships/diagramQuickStyle" Target="diagrams/quickStyle3.xml"/><Relationship Id="rId32"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diagramLayout" Target="diagrams/layout3.xml"/><Relationship Id="rId28" Type="http://schemas.openxmlformats.org/officeDocument/2006/relationships/comments" Target="comments.xml"/><Relationship Id="rId10" Type="http://schemas.openxmlformats.org/officeDocument/2006/relationships/diagramData" Target="diagrams/data1.xml"/><Relationship Id="rId19" Type="http://schemas.openxmlformats.org/officeDocument/2006/relationships/diagramColors" Target="diagrams/colors2.xml"/><Relationship Id="rId31" Type="http://schemas.microsoft.com/office/2018/08/relationships/commentsExtensible" Target="commentsExtensible.xml"/><Relationship Id="rId4" Type="http://schemas.openxmlformats.org/officeDocument/2006/relationships/styles" Target="styles.xml"/><Relationship Id="rId9" Type="http://schemas.openxmlformats.org/officeDocument/2006/relationships/image" Target="media/image1.png"/><Relationship Id="rId14" Type="http://schemas.microsoft.com/office/2007/relationships/diagramDrawing" Target="diagrams/drawing1.xml"/><Relationship Id="rId22" Type="http://schemas.openxmlformats.org/officeDocument/2006/relationships/diagramData" Target="diagrams/data3.xml"/><Relationship Id="rId27" Type="http://schemas.openxmlformats.org/officeDocument/2006/relationships/image" Target="media/image4.png"/><Relationship Id="rId30" Type="http://schemas.microsoft.com/office/2016/09/relationships/commentsIds" Target="commentsIds.xml"/><Relationship Id="rId35" Type="http://schemas.openxmlformats.org/officeDocument/2006/relationships/theme" Target="theme/theme1.xml"/><Relationship Id="rId8" Type="http://schemas.openxmlformats.org/officeDocument/2006/relationships/endnotes" Target="endnotes.xm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84BBF72-7DA2-433C-821B-9D5F367F008C}" type="doc">
      <dgm:prSet loTypeId="urn:microsoft.com/office/officeart/2005/8/layout/hList1" loCatId="list" qsTypeId="urn:microsoft.com/office/officeart/2005/8/quickstyle/simple1" qsCatId="simple" csTypeId="urn:microsoft.com/office/officeart/2005/8/colors/accent0_3" csCatId="mainScheme" phldr="1"/>
      <dgm:spPr/>
      <dgm:t>
        <a:bodyPr/>
        <a:lstStyle/>
        <a:p>
          <a:endParaRPr lang="en-US"/>
        </a:p>
      </dgm:t>
    </dgm:pt>
    <dgm:pt modelId="{574888E7-3801-4945-8D0F-132F3DD131F8}">
      <dgm:prSet phldrT="[Text]" custT="1"/>
      <dgm:spPr/>
      <dgm:t>
        <a:bodyPr/>
        <a:lstStyle/>
        <a:p>
          <a:r>
            <a:rPr lang="en-US" sz="1400">
              <a:latin typeface="Roboto" panose="02000000000000000000" pitchFamily="2" charset="0"/>
              <a:ea typeface="Roboto" panose="02000000000000000000" pitchFamily="2" charset="0"/>
            </a:rPr>
            <a:t>Front-end Stack</a:t>
          </a:r>
        </a:p>
      </dgm:t>
    </dgm:pt>
    <dgm:pt modelId="{5027D2B7-5800-493B-A5B6-410062F48DC2}" type="parTrans" cxnId="{908548E8-CF49-44E1-B8E6-5AF5AD212BE4}">
      <dgm:prSet/>
      <dgm:spPr/>
      <dgm:t>
        <a:bodyPr/>
        <a:lstStyle/>
        <a:p>
          <a:endParaRPr lang="en-US">
            <a:latin typeface="Roboto" panose="02000000000000000000" pitchFamily="2" charset="0"/>
            <a:ea typeface="Roboto" panose="02000000000000000000" pitchFamily="2" charset="0"/>
          </a:endParaRPr>
        </a:p>
      </dgm:t>
    </dgm:pt>
    <dgm:pt modelId="{CCCE3AA5-84A9-44FC-8B0A-58A23E77868C}" type="sibTrans" cxnId="{908548E8-CF49-44E1-B8E6-5AF5AD212BE4}">
      <dgm:prSet/>
      <dgm:spPr/>
      <dgm:t>
        <a:bodyPr/>
        <a:lstStyle/>
        <a:p>
          <a:endParaRPr lang="en-US">
            <a:latin typeface="Roboto" panose="02000000000000000000" pitchFamily="2" charset="0"/>
            <a:ea typeface="Roboto" panose="02000000000000000000" pitchFamily="2" charset="0"/>
          </a:endParaRPr>
        </a:p>
      </dgm:t>
    </dgm:pt>
    <dgm:pt modelId="{7A2AF1E1-DBB9-4E6B-BE6C-18A81D9498F8}">
      <dgm:prSet phldrT="[Text]" custT="1"/>
      <dgm:spPr/>
      <dgm:t>
        <a:bodyPr/>
        <a:lstStyle/>
        <a:p>
          <a:r>
            <a:rPr lang="en-US" sz="1050" b="1">
              <a:latin typeface="Roboto" panose="02000000000000000000" pitchFamily="2" charset="0"/>
              <a:ea typeface="Roboto" panose="02000000000000000000" pitchFamily="2" charset="0"/>
            </a:rPr>
            <a:t>W3-CSS - </a:t>
          </a:r>
          <a:r>
            <a:rPr lang="en-US" sz="1050">
              <a:latin typeface="Roboto" panose="02000000000000000000" pitchFamily="2" charset="0"/>
              <a:ea typeface="Roboto" panose="02000000000000000000" pitchFamily="2" charset="0"/>
            </a:rPr>
            <a:t>Lightweight CSS framework for web-based and mobile-responsive front-end</a:t>
          </a:r>
        </a:p>
      </dgm:t>
    </dgm:pt>
    <dgm:pt modelId="{8B84D732-1BD6-4ADA-B10B-D1909C401618}" type="parTrans" cxnId="{24628869-6C70-4665-AB1E-7C95055AB4E6}">
      <dgm:prSet/>
      <dgm:spPr/>
      <dgm:t>
        <a:bodyPr/>
        <a:lstStyle/>
        <a:p>
          <a:endParaRPr lang="en-US">
            <a:latin typeface="Roboto" panose="02000000000000000000" pitchFamily="2" charset="0"/>
            <a:ea typeface="Roboto" panose="02000000000000000000" pitchFamily="2" charset="0"/>
          </a:endParaRPr>
        </a:p>
      </dgm:t>
    </dgm:pt>
    <dgm:pt modelId="{86037087-29A0-42DC-B8E5-6854EEE37715}" type="sibTrans" cxnId="{24628869-6C70-4665-AB1E-7C95055AB4E6}">
      <dgm:prSet/>
      <dgm:spPr/>
      <dgm:t>
        <a:bodyPr/>
        <a:lstStyle/>
        <a:p>
          <a:endParaRPr lang="en-US">
            <a:latin typeface="Roboto" panose="02000000000000000000" pitchFamily="2" charset="0"/>
            <a:ea typeface="Roboto" panose="02000000000000000000" pitchFamily="2" charset="0"/>
          </a:endParaRPr>
        </a:p>
      </dgm:t>
    </dgm:pt>
    <dgm:pt modelId="{EC320827-1F0C-400D-9D2F-B1463591BFEB}">
      <dgm:prSet phldrT="[Text]" custT="1"/>
      <dgm:spPr/>
      <dgm:t>
        <a:bodyPr/>
        <a:lstStyle/>
        <a:p>
          <a:r>
            <a:rPr lang="en-US" sz="1400">
              <a:latin typeface="Roboto" panose="02000000000000000000" pitchFamily="2" charset="0"/>
              <a:ea typeface="Roboto" panose="02000000000000000000" pitchFamily="2" charset="0"/>
            </a:rPr>
            <a:t>Back-end Stack</a:t>
          </a:r>
        </a:p>
      </dgm:t>
    </dgm:pt>
    <dgm:pt modelId="{D9A9F95F-937E-4C76-8DE0-CE148D7010B4}" type="parTrans" cxnId="{E8EA0B2D-2552-4326-BCE7-DC15EB3D75D4}">
      <dgm:prSet/>
      <dgm:spPr/>
      <dgm:t>
        <a:bodyPr/>
        <a:lstStyle/>
        <a:p>
          <a:endParaRPr lang="en-US">
            <a:latin typeface="Roboto" panose="02000000000000000000" pitchFamily="2" charset="0"/>
            <a:ea typeface="Roboto" panose="02000000000000000000" pitchFamily="2" charset="0"/>
          </a:endParaRPr>
        </a:p>
      </dgm:t>
    </dgm:pt>
    <dgm:pt modelId="{18F7DD7D-7C44-43BB-8080-1BC3AB2B492B}" type="sibTrans" cxnId="{E8EA0B2D-2552-4326-BCE7-DC15EB3D75D4}">
      <dgm:prSet/>
      <dgm:spPr/>
      <dgm:t>
        <a:bodyPr/>
        <a:lstStyle/>
        <a:p>
          <a:endParaRPr lang="en-US">
            <a:latin typeface="Roboto" panose="02000000000000000000" pitchFamily="2" charset="0"/>
            <a:ea typeface="Roboto" panose="02000000000000000000" pitchFamily="2" charset="0"/>
          </a:endParaRPr>
        </a:p>
      </dgm:t>
    </dgm:pt>
    <dgm:pt modelId="{DCEF400C-3E61-4C7F-8127-49EA58A0361D}">
      <dgm:prSet phldrT="[Text]" custT="1"/>
      <dgm:spPr/>
      <dgm:t>
        <a:bodyPr/>
        <a:lstStyle/>
        <a:p>
          <a:r>
            <a:rPr lang="en-US" sz="1050" b="1">
              <a:latin typeface="Roboto" panose="02000000000000000000" pitchFamily="2" charset="0"/>
              <a:ea typeface="Roboto" panose="02000000000000000000" pitchFamily="2" charset="0"/>
            </a:rPr>
            <a:t>PHP - </a:t>
          </a:r>
          <a:r>
            <a:rPr lang="en-US" sz="1050">
              <a:latin typeface="Roboto" panose="02000000000000000000" pitchFamily="2" charset="0"/>
              <a:ea typeface="Roboto" panose="02000000000000000000" pitchFamily="2" charset="0"/>
            </a:rPr>
            <a:t>page routing and serving data access requests</a:t>
          </a:r>
        </a:p>
      </dgm:t>
    </dgm:pt>
    <dgm:pt modelId="{7F0B2961-B16A-4BEF-AD1A-979C88940F41}" type="parTrans" cxnId="{BB7DB9C3-C2EA-4008-A73D-871C4C4B3DE4}">
      <dgm:prSet/>
      <dgm:spPr/>
      <dgm:t>
        <a:bodyPr/>
        <a:lstStyle/>
        <a:p>
          <a:endParaRPr lang="en-US">
            <a:latin typeface="Roboto" panose="02000000000000000000" pitchFamily="2" charset="0"/>
            <a:ea typeface="Roboto" panose="02000000000000000000" pitchFamily="2" charset="0"/>
          </a:endParaRPr>
        </a:p>
      </dgm:t>
    </dgm:pt>
    <dgm:pt modelId="{ECBE7261-576A-49DC-8155-541F213D8BA7}" type="sibTrans" cxnId="{BB7DB9C3-C2EA-4008-A73D-871C4C4B3DE4}">
      <dgm:prSet/>
      <dgm:spPr/>
      <dgm:t>
        <a:bodyPr/>
        <a:lstStyle/>
        <a:p>
          <a:endParaRPr lang="en-US">
            <a:latin typeface="Roboto" panose="02000000000000000000" pitchFamily="2" charset="0"/>
            <a:ea typeface="Roboto" panose="02000000000000000000" pitchFamily="2" charset="0"/>
          </a:endParaRPr>
        </a:p>
      </dgm:t>
    </dgm:pt>
    <dgm:pt modelId="{1EA56121-C6BB-45E9-BE57-430BB6E81C58}">
      <dgm:prSet phldrT="[Text]" custT="1"/>
      <dgm:spPr/>
      <dgm:t>
        <a:bodyPr/>
        <a:lstStyle/>
        <a:p>
          <a:r>
            <a:rPr lang="en-US" sz="1050" b="1">
              <a:latin typeface="Roboto" panose="02000000000000000000" pitchFamily="2" charset="0"/>
              <a:ea typeface="Roboto" panose="02000000000000000000" pitchFamily="2" charset="0"/>
            </a:rPr>
            <a:t>Python - </a:t>
          </a:r>
          <a:r>
            <a:rPr lang="en-US" sz="1050">
              <a:latin typeface="Roboto" panose="02000000000000000000" pitchFamily="2" charset="0"/>
              <a:ea typeface="Roboto" panose="02000000000000000000" pitchFamily="2" charset="0"/>
            </a:rPr>
            <a:t>perform machine learning (Scikit-Learn) and data analysis (Pandas)</a:t>
          </a:r>
        </a:p>
      </dgm:t>
    </dgm:pt>
    <dgm:pt modelId="{7A6EA1FE-3D94-4EDC-B7B8-2B58BC1B4E25}" type="parTrans" cxnId="{23709E04-FF87-4BCC-A92A-5999FFCED952}">
      <dgm:prSet/>
      <dgm:spPr/>
      <dgm:t>
        <a:bodyPr/>
        <a:lstStyle/>
        <a:p>
          <a:endParaRPr lang="en-US">
            <a:latin typeface="Roboto" panose="02000000000000000000" pitchFamily="2" charset="0"/>
            <a:ea typeface="Roboto" panose="02000000000000000000" pitchFamily="2" charset="0"/>
          </a:endParaRPr>
        </a:p>
      </dgm:t>
    </dgm:pt>
    <dgm:pt modelId="{CF8ED77C-465B-44D5-9C24-DA97D2D6566B}" type="sibTrans" cxnId="{23709E04-FF87-4BCC-A92A-5999FFCED952}">
      <dgm:prSet/>
      <dgm:spPr/>
      <dgm:t>
        <a:bodyPr/>
        <a:lstStyle/>
        <a:p>
          <a:endParaRPr lang="en-US">
            <a:latin typeface="Roboto" panose="02000000000000000000" pitchFamily="2" charset="0"/>
            <a:ea typeface="Roboto" panose="02000000000000000000" pitchFamily="2" charset="0"/>
          </a:endParaRPr>
        </a:p>
      </dgm:t>
    </dgm:pt>
    <dgm:pt modelId="{C1CBCE14-50CC-40EB-9B80-2886AB4582EB}">
      <dgm:prSet custT="1"/>
      <dgm:spPr/>
      <dgm:t>
        <a:bodyPr/>
        <a:lstStyle/>
        <a:p>
          <a:r>
            <a:rPr lang="en-US" sz="1050" b="1">
              <a:latin typeface="Roboto" panose="02000000000000000000" pitchFamily="2" charset="0"/>
              <a:ea typeface="Roboto" panose="02000000000000000000" pitchFamily="2" charset="0"/>
            </a:rPr>
            <a:t>AJAX - </a:t>
          </a:r>
          <a:r>
            <a:rPr lang="en-US" sz="1050" b="0">
              <a:latin typeface="Roboto" panose="02000000000000000000" pitchFamily="2" charset="0"/>
              <a:ea typeface="Roboto" panose="02000000000000000000" pitchFamily="2" charset="0"/>
            </a:rPr>
            <a:t>Javascript </a:t>
          </a:r>
          <a:r>
            <a:rPr lang="en-US" sz="1050">
              <a:latin typeface="Roboto" panose="02000000000000000000" pitchFamily="2" charset="0"/>
              <a:ea typeface="Roboto" panose="02000000000000000000" pitchFamily="2" charset="0"/>
            </a:rPr>
            <a:t>asynchronous calls to back-end for data updates</a:t>
          </a:r>
        </a:p>
      </dgm:t>
    </dgm:pt>
    <dgm:pt modelId="{B0EB874C-5197-4F01-ACF1-85F002256615}" type="parTrans" cxnId="{B0F2B9FF-426B-48C3-B1D9-47C5A55FFB69}">
      <dgm:prSet/>
      <dgm:spPr/>
      <dgm:t>
        <a:bodyPr/>
        <a:lstStyle/>
        <a:p>
          <a:endParaRPr lang="en-US"/>
        </a:p>
      </dgm:t>
    </dgm:pt>
    <dgm:pt modelId="{BE545B16-0575-40B3-B1A2-F121508D48D6}" type="sibTrans" cxnId="{B0F2B9FF-426B-48C3-B1D9-47C5A55FFB69}">
      <dgm:prSet/>
      <dgm:spPr/>
      <dgm:t>
        <a:bodyPr/>
        <a:lstStyle/>
        <a:p>
          <a:endParaRPr lang="en-US"/>
        </a:p>
      </dgm:t>
    </dgm:pt>
    <dgm:pt modelId="{9156902E-E7E1-4172-9F60-DB844D4C0565}">
      <dgm:prSet custT="1"/>
      <dgm:spPr/>
      <dgm:t>
        <a:bodyPr/>
        <a:lstStyle/>
        <a:p>
          <a:r>
            <a:rPr lang="en-US" sz="1050" b="1">
              <a:latin typeface="Roboto" panose="02000000000000000000" pitchFamily="2" charset="0"/>
              <a:ea typeface="Roboto" panose="02000000000000000000" pitchFamily="2" charset="0"/>
            </a:rPr>
            <a:t>ChartJS -</a:t>
          </a:r>
          <a:r>
            <a:rPr lang="en-US" sz="1050">
              <a:latin typeface="Roboto" panose="02000000000000000000" pitchFamily="2" charset="0"/>
              <a:ea typeface="Roboto" panose="02000000000000000000" pitchFamily="2" charset="0"/>
            </a:rPr>
            <a:t>Chart data visualization library</a:t>
          </a:r>
        </a:p>
      </dgm:t>
    </dgm:pt>
    <dgm:pt modelId="{F82310E7-E1E0-411C-BE65-8F2F94181D61}" type="parTrans" cxnId="{12E73F7E-9DBB-43CA-82F6-6D8693F50C25}">
      <dgm:prSet/>
      <dgm:spPr/>
      <dgm:t>
        <a:bodyPr/>
        <a:lstStyle/>
        <a:p>
          <a:endParaRPr lang="en-US"/>
        </a:p>
      </dgm:t>
    </dgm:pt>
    <dgm:pt modelId="{672B7C86-CE39-4AF5-83EA-5ACD236AF520}" type="sibTrans" cxnId="{12E73F7E-9DBB-43CA-82F6-6D8693F50C25}">
      <dgm:prSet/>
      <dgm:spPr/>
      <dgm:t>
        <a:bodyPr/>
        <a:lstStyle/>
        <a:p>
          <a:endParaRPr lang="en-US"/>
        </a:p>
      </dgm:t>
    </dgm:pt>
    <dgm:pt modelId="{B15021E3-6C4C-4BC6-A148-16EBFFA390FD}">
      <dgm:prSet custT="1"/>
      <dgm:spPr/>
      <dgm:t>
        <a:bodyPr/>
        <a:lstStyle/>
        <a:p>
          <a:r>
            <a:rPr lang="en-US" sz="1050" b="1">
              <a:latin typeface="Roboto" panose="02000000000000000000" pitchFamily="2" charset="0"/>
              <a:ea typeface="Roboto" panose="02000000000000000000" pitchFamily="2" charset="0"/>
            </a:rPr>
            <a:t>MapboxJS</a:t>
          </a:r>
          <a:r>
            <a:rPr lang="en-US" sz="1050">
              <a:latin typeface="Roboto" panose="02000000000000000000" pitchFamily="2" charset="0"/>
              <a:ea typeface="Roboto" panose="02000000000000000000" pitchFamily="2" charset="0"/>
            </a:rPr>
            <a:t> - Free tier of popular mapping library</a:t>
          </a:r>
        </a:p>
      </dgm:t>
    </dgm:pt>
    <dgm:pt modelId="{9CFDE507-6D1E-4D80-8203-BFA08099365D}" type="parTrans" cxnId="{925BC7AA-40A1-44CA-9390-485F19751F17}">
      <dgm:prSet/>
      <dgm:spPr/>
      <dgm:t>
        <a:bodyPr/>
        <a:lstStyle/>
        <a:p>
          <a:endParaRPr lang="en-US"/>
        </a:p>
      </dgm:t>
    </dgm:pt>
    <dgm:pt modelId="{AF089C97-65AF-4BF3-9FE2-C1A0F9916CCD}" type="sibTrans" cxnId="{925BC7AA-40A1-44CA-9390-485F19751F17}">
      <dgm:prSet/>
      <dgm:spPr/>
      <dgm:t>
        <a:bodyPr/>
        <a:lstStyle/>
        <a:p>
          <a:endParaRPr lang="en-US"/>
        </a:p>
      </dgm:t>
    </dgm:pt>
    <dgm:pt modelId="{D855BD4C-5788-4926-BB25-AA53BB4D1731}">
      <dgm:prSet phldrT="[Text]" custT="1"/>
      <dgm:spPr/>
      <dgm:t>
        <a:bodyPr/>
        <a:lstStyle/>
        <a:p>
          <a:r>
            <a:rPr lang="en-US" sz="1050" b="1">
              <a:latin typeface="Roboto" panose="02000000000000000000" pitchFamily="2" charset="0"/>
              <a:ea typeface="Roboto" panose="02000000000000000000" pitchFamily="2" charset="0"/>
            </a:rPr>
            <a:t>PostgreSQL - </a:t>
          </a:r>
          <a:r>
            <a:rPr lang="en-US" sz="1050">
              <a:latin typeface="Roboto" panose="02000000000000000000" pitchFamily="2" charset="0"/>
              <a:ea typeface="Roboto" panose="02000000000000000000" pitchFamily="2" charset="0"/>
            </a:rPr>
            <a:t>store and aggregate data</a:t>
          </a:r>
        </a:p>
      </dgm:t>
    </dgm:pt>
    <dgm:pt modelId="{4F2DA246-6A5D-4E69-B96C-A352D952CC59}" type="parTrans" cxnId="{820D0D88-4DDC-4E7B-A1B4-2D3B1A89936D}">
      <dgm:prSet/>
      <dgm:spPr/>
      <dgm:t>
        <a:bodyPr/>
        <a:lstStyle/>
        <a:p>
          <a:endParaRPr lang="en-US"/>
        </a:p>
      </dgm:t>
    </dgm:pt>
    <dgm:pt modelId="{47CA1AE3-F032-43CE-A883-7DE4D18C1FE0}" type="sibTrans" cxnId="{820D0D88-4DDC-4E7B-A1B4-2D3B1A89936D}">
      <dgm:prSet/>
      <dgm:spPr/>
      <dgm:t>
        <a:bodyPr/>
        <a:lstStyle/>
        <a:p>
          <a:endParaRPr lang="en-US"/>
        </a:p>
      </dgm:t>
    </dgm:pt>
    <dgm:pt modelId="{90E73778-9B12-4954-A5F0-674A87551942}">
      <dgm:prSet phldrT="[Text]" custT="1"/>
      <dgm:spPr/>
      <dgm:t>
        <a:bodyPr/>
        <a:lstStyle/>
        <a:p>
          <a:r>
            <a:rPr lang="en-US" sz="1050" b="1">
              <a:latin typeface="Roboto" panose="02000000000000000000" pitchFamily="2" charset="0"/>
              <a:ea typeface="Roboto" panose="02000000000000000000" pitchFamily="2" charset="0"/>
            </a:rPr>
            <a:t>Jupyter - </a:t>
          </a:r>
          <a:r>
            <a:rPr lang="en-US" sz="1050">
              <a:latin typeface="Roboto" panose="02000000000000000000" pitchFamily="2" charset="0"/>
              <a:ea typeface="Roboto" panose="02000000000000000000" pitchFamily="2" charset="0"/>
            </a:rPr>
            <a:t>data analysis and machine learning environment for Python</a:t>
          </a:r>
        </a:p>
      </dgm:t>
    </dgm:pt>
    <dgm:pt modelId="{E0EAEE0E-57E5-4C9A-AAD7-8A3AE1917869}" type="parTrans" cxnId="{444BAC7E-FB4E-406D-A72D-016B490C1F5A}">
      <dgm:prSet/>
      <dgm:spPr/>
      <dgm:t>
        <a:bodyPr/>
        <a:lstStyle/>
        <a:p>
          <a:endParaRPr lang="en-US"/>
        </a:p>
      </dgm:t>
    </dgm:pt>
    <dgm:pt modelId="{A574A5EC-B4FE-4CE0-AE40-B6DB9A331F9E}" type="sibTrans" cxnId="{444BAC7E-FB4E-406D-A72D-016B490C1F5A}">
      <dgm:prSet/>
      <dgm:spPr/>
      <dgm:t>
        <a:bodyPr/>
        <a:lstStyle/>
        <a:p>
          <a:endParaRPr lang="en-US"/>
        </a:p>
      </dgm:t>
    </dgm:pt>
    <dgm:pt modelId="{364004E4-1BFD-486D-9DB0-79914BB36A5F}" type="pres">
      <dgm:prSet presAssocID="{B84BBF72-7DA2-433C-821B-9D5F367F008C}" presName="Name0" presStyleCnt="0">
        <dgm:presLayoutVars>
          <dgm:dir/>
          <dgm:animLvl val="lvl"/>
          <dgm:resizeHandles val="exact"/>
        </dgm:presLayoutVars>
      </dgm:prSet>
      <dgm:spPr/>
    </dgm:pt>
    <dgm:pt modelId="{D96645AB-3B17-4DD7-B73B-374275336E2E}" type="pres">
      <dgm:prSet presAssocID="{574888E7-3801-4945-8D0F-132F3DD131F8}" presName="composite" presStyleCnt="0"/>
      <dgm:spPr/>
    </dgm:pt>
    <dgm:pt modelId="{EA8AF0EF-D67A-407F-B7C3-0F4A0C783602}" type="pres">
      <dgm:prSet presAssocID="{574888E7-3801-4945-8D0F-132F3DD131F8}" presName="parTx" presStyleLbl="alignNode1" presStyleIdx="0" presStyleCnt="2">
        <dgm:presLayoutVars>
          <dgm:chMax val="0"/>
          <dgm:chPref val="0"/>
          <dgm:bulletEnabled val="1"/>
        </dgm:presLayoutVars>
      </dgm:prSet>
      <dgm:spPr/>
    </dgm:pt>
    <dgm:pt modelId="{AD9BC6A7-8205-4B0D-BFBB-EAC7E4D8B84F}" type="pres">
      <dgm:prSet presAssocID="{574888E7-3801-4945-8D0F-132F3DD131F8}" presName="desTx" presStyleLbl="alignAccFollowNode1" presStyleIdx="0" presStyleCnt="2">
        <dgm:presLayoutVars>
          <dgm:bulletEnabled val="1"/>
        </dgm:presLayoutVars>
      </dgm:prSet>
      <dgm:spPr/>
    </dgm:pt>
    <dgm:pt modelId="{F58B59AC-7F35-4EF6-8693-EFF2A6F68C27}" type="pres">
      <dgm:prSet presAssocID="{CCCE3AA5-84A9-44FC-8B0A-58A23E77868C}" presName="space" presStyleCnt="0"/>
      <dgm:spPr/>
    </dgm:pt>
    <dgm:pt modelId="{D0C4B769-9BB1-4C37-BED9-EFE0D29BE9D9}" type="pres">
      <dgm:prSet presAssocID="{EC320827-1F0C-400D-9D2F-B1463591BFEB}" presName="composite" presStyleCnt="0"/>
      <dgm:spPr/>
    </dgm:pt>
    <dgm:pt modelId="{268AC477-DB69-4841-9E69-B5A19BA81D2B}" type="pres">
      <dgm:prSet presAssocID="{EC320827-1F0C-400D-9D2F-B1463591BFEB}" presName="parTx" presStyleLbl="alignNode1" presStyleIdx="1" presStyleCnt="2">
        <dgm:presLayoutVars>
          <dgm:chMax val="0"/>
          <dgm:chPref val="0"/>
          <dgm:bulletEnabled val="1"/>
        </dgm:presLayoutVars>
      </dgm:prSet>
      <dgm:spPr/>
    </dgm:pt>
    <dgm:pt modelId="{8A15138A-6309-434B-A937-C6F912214D4A}" type="pres">
      <dgm:prSet presAssocID="{EC320827-1F0C-400D-9D2F-B1463591BFEB}" presName="desTx" presStyleLbl="alignAccFollowNode1" presStyleIdx="1" presStyleCnt="2">
        <dgm:presLayoutVars>
          <dgm:bulletEnabled val="1"/>
        </dgm:presLayoutVars>
      </dgm:prSet>
      <dgm:spPr/>
    </dgm:pt>
  </dgm:ptLst>
  <dgm:cxnLst>
    <dgm:cxn modelId="{23709E04-FF87-4BCC-A92A-5999FFCED952}" srcId="{EC320827-1F0C-400D-9D2F-B1463591BFEB}" destId="{1EA56121-C6BB-45E9-BE57-430BB6E81C58}" srcOrd="1" destOrd="0" parTransId="{7A6EA1FE-3D94-4EDC-B7B8-2B58BC1B4E25}" sibTransId="{CF8ED77C-465B-44D5-9C24-DA97D2D6566B}"/>
    <dgm:cxn modelId="{E8EA0B2D-2552-4326-BCE7-DC15EB3D75D4}" srcId="{B84BBF72-7DA2-433C-821B-9D5F367F008C}" destId="{EC320827-1F0C-400D-9D2F-B1463591BFEB}" srcOrd="1" destOrd="0" parTransId="{D9A9F95F-937E-4C76-8DE0-CE148D7010B4}" sibTransId="{18F7DD7D-7C44-43BB-8080-1BC3AB2B492B}"/>
    <dgm:cxn modelId="{5165993A-0812-483E-99DA-BC840F4FD574}" type="presOf" srcId="{B15021E3-6C4C-4BC6-A148-16EBFFA390FD}" destId="{AD9BC6A7-8205-4B0D-BFBB-EAC7E4D8B84F}" srcOrd="0" destOrd="3" presId="urn:microsoft.com/office/officeart/2005/8/layout/hList1"/>
    <dgm:cxn modelId="{25CA3A43-F1A7-4030-9DEC-53146F5E21AE}" type="presOf" srcId="{B84BBF72-7DA2-433C-821B-9D5F367F008C}" destId="{364004E4-1BFD-486D-9DB0-79914BB36A5F}" srcOrd="0" destOrd="0" presId="urn:microsoft.com/office/officeart/2005/8/layout/hList1"/>
    <dgm:cxn modelId="{42F37469-DB08-40C7-94D7-BC9C9DE8975E}" type="presOf" srcId="{EC320827-1F0C-400D-9D2F-B1463591BFEB}" destId="{268AC477-DB69-4841-9E69-B5A19BA81D2B}" srcOrd="0" destOrd="0" presId="urn:microsoft.com/office/officeart/2005/8/layout/hList1"/>
    <dgm:cxn modelId="{24628869-6C70-4665-AB1E-7C95055AB4E6}" srcId="{574888E7-3801-4945-8D0F-132F3DD131F8}" destId="{7A2AF1E1-DBB9-4E6B-BE6C-18A81D9498F8}" srcOrd="0" destOrd="0" parTransId="{8B84D732-1BD6-4ADA-B10B-D1909C401618}" sibTransId="{86037087-29A0-42DC-B8E5-6854EEE37715}"/>
    <dgm:cxn modelId="{039AB24B-C431-4B15-82E3-9931154DCB68}" type="presOf" srcId="{90E73778-9B12-4954-A5F0-674A87551942}" destId="{8A15138A-6309-434B-A937-C6F912214D4A}" srcOrd="0" destOrd="3" presId="urn:microsoft.com/office/officeart/2005/8/layout/hList1"/>
    <dgm:cxn modelId="{12E73F7E-9DBB-43CA-82F6-6D8693F50C25}" srcId="{574888E7-3801-4945-8D0F-132F3DD131F8}" destId="{9156902E-E7E1-4172-9F60-DB844D4C0565}" srcOrd="2" destOrd="0" parTransId="{F82310E7-E1E0-411C-BE65-8F2F94181D61}" sibTransId="{672B7C86-CE39-4AF5-83EA-5ACD236AF520}"/>
    <dgm:cxn modelId="{444BAC7E-FB4E-406D-A72D-016B490C1F5A}" srcId="{EC320827-1F0C-400D-9D2F-B1463591BFEB}" destId="{90E73778-9B12-4954-A5F0-674A87551942}" srcOrd="3" destOrd="0" parTransId="{E0EAEE0E-57E5-4C9A-AAD7-8A3AE1917869}" sibTransId="{A574A5EC-B4FE-4CE0-AE40-B6DB9A331F9E}"/>
    <dgm:cxn modelId="{820D0D88-4DDC-4E7B-A1B4-2D3B1A89936D}" srcId="{EC320827-1F0C-400D-9D2F-B1463591BFEB}" destId="{D855BD4C-5788-4926-BB25-AA53BB4D1731}" srcOrd="2" destOrd="0" parTransId="{4F2DA246-6A5D-4E69-B96C-A352D952CC59}" sibTransId="{47CA1AE3-F032-43CE-A883-7DE4D18C1FE0}"/>
    <dgm:cxn modelId="{0C33B38B-02A2-4C0B-8580-4DDCEB1765A9}" type="presOf" srcId="{7A2AF1E1-DBB9-4E6B-BE6C-18A81D9498F8}" destId="{AD9BC6A7-8205-4B0D-BFBB-EAC7E4D8B84F}" srcOrd="0" destOrd="0" presId="urn:microsoft.com/office/officeart/2005/8/layout/hList1"/>
    <dgm:cxn modelId="{E273F6A6-7E00-4CBF-AC14-F29FC6996DB3}" type="presOf" srcId="{C1CBCE14-50CC-40EB-9B80-2886AB4582EB}" destId="{AD9BC6A7-8205-4B0D-BFBB-EAC7E4D8B84F}" srcOrd="0" destOrd="1" presId="urn:microsoft.com/office/officeart/2005/8/layout/hList1"/>
    <dgm:cxn modelId="{110E28AA-D70D-49EA-940E-34D848270B5E}" type="presOf" srcId="{9156902E-E7E1-4172-9F60-DB844D4C0565}" destId="{AD9BC6A7-8205-4B0D-BFBB-EAC7E4D8B84F}" srcOrd="0" destOrd="2" presId="urn:microsoft.com/office/officeart/2005/8/layout/hList1"/>
    <dgm:cxn modelId="{925BC7AA-40A1-44CA-9390-485F19751F17}" srcId="{574888E7-3801-4945-8D0F-132F3DD131F8}" destId="{B15021E3-6C4C-4BC6-A148-16EBFFA390FD}" srcOrd="3" destOrd="0" parTransId="{9CFDE507-6D1E-4D80-8203-BFA08099365D}" sibTransId="{AF089C97-65AF-4BF3-9FE2-C1A0F9916CCD}"/>
    <dgm:cxn modelId="{5E0976B2-0E00-4595-8591-A8C0330BCA32}" type="presOf" srcId="{1EA56121-C6BB-45E9-BE57-430BB6E81C58}" destId="{8A15138A-6309-434B-A937-C6F912214D4A}" srcOrd="0" destOrd="1" presId="urn:microsoft.com/office/officeart/2005/8/layout/hList1"/>
    <dgm:cxn modelId="{BB7DB9C3-C2EA-4008-A73D-871C4C4B3DE4}" srcId="{EC320827-1F0C-400D-9D2F-B1463591BFEB}" destId="{DCEF400C-3E61-4C7F-8127-49EA58A0361D}" srcOrd="0" destOrd="0" parTransId="{7F0B2961-B16A-4BEF-AD1A-979C88940F41}" sibTransId="{ECBE7261-576A-49DC-8155-541F213D8BA7}"/>
    <dgm:cxn modelId="{106708D4-8729-4165-B293-B8C3012B038D}" type="presOf" srcId="{DCEF400C-3E61-4C7F-8127-49EA58A0361D}" destId="{8A15138A-6309-434B-A937-C6F912214D4A}" srcOrd="0" destOrd="0" presId="urn:microsoft.com/office/officeart/2005/8/layout/hList1"/>
    <dgm:cxn modelId="{3158EED9-16A8-465A-A1F5-14ACDEC614FC}" type="presOf" srcId="{574888E7-3801-4945-8D0F-132F3DD131F8}" destId="{EA8AF0EF-D67A-407F-B7C3-0F4A0C783602}" srcOrd="0" destOrd="0" presId="urn:microsoft.com/office/officeart/2005/8/layout/hList1"/>
    <dgm:cxn modelId="{5DA8DCDF-EE45-4A47-8AA9-22BDB0B18D98}" type="presOf" srcId="{D855BD4C-5788-4926-BB25-AA53BB4D1731}" destId="{8A15138A-6309-434B-A937-C6F912214D4A}" srcOrd="0" destOrd="2" presId="urn:microsoft.com/office/officeart/2005/8/layout/hList1"/>
    <dgm:cxn modelId="{908548E8-CF49-44E1-B8E6-5AF5AD212BE4}" srcId="{B84BBF72-7DA2-433C-821B-9D5F367F008C}" destId="{574888E7-3801-4945-8D0F-132F3DD131F8}" srcOrd="0" destOrd="0" parTransId="{5027D2B7-5800-493B-A5B6-410062F48DC2}" sibTransId="{CCCE3AA5-84A9-44FC-8B0A-58A23E77868C}"/>
    <dgm:cxn modelId="{B0F2B9FF-426B-48C3-B1D9-47C5A55FFB69}" srcId="{574888E7-3801-4945-8D0F-132F3DD131F8}" destId="{C1CBCE14-50CC-40EB-9B80-2886AB4582EB}" srcOrd="1" destOrd="0" parTransId="{B0EB874C-5197-4F01-ACF1-85F002256615}" sibTransId="{BE545B16-0575-40B3-B1A2-F121508D48D6}"/>
    <dgm:cxn modelId="{C81E2469-2BDC-4FBF-B362-E2CBAF557BDF}" type="presParOf" srcId="{364004E4-1BFD-486D-9DB0-79914BB36A5F}" destId="{D96645AB-3B17-4DD7-B73B-374275336E2E}" srcOrd="0" destOrd="0" presId="urn:microsoft.com/office/officeart/2005/8/layout/hList1"/>
    <dgm:cxn modelId="{7CAF6EF5-4481-406F-A689-9694B149A53C}" type="presParOf" srcId="{D96645AB-3B17-4DD7-B73B-374275336E2E}" destId="{EA8AF0EF-D67A-407F-B7C3-0F4A0C783602}" srcOrd="0" destOrd="0" presId="urn:microsoft.com/office/officeart/2005/8/layout/hList1"/>
    <dgm:cxn modelId="{E517F6E4-E839-496B-95D4-08FE0F78B8B4}" type="presParOf" srcId="{D96645AB-3B17-4DD7-B73B-374275336E2E}" destId="{AD9BC6A7-8205-4B0D-BFBB-EAC7E4D8B84F}" srcOrd="1" destOrd="0" presId="urn:microsoft.com/office/officeart/2005/8/layout/hList1"/>
    <dgm:cxn modelId="{9FEA4CDA-ACAF-48C1-8B1E-99B4090FB017}" type="presParOf" srcId="{364004E4-1BFD-486D-9DB0-79914BB36A5F}" destId="{F58B59AC-7F35-4EF6-8693-EFF2A6F68C27}" srcOrd="1" destOrd="0" presId="urn:microsoft.com/office/officeart/2005/8/layout/hList1"/>
    <dgm:cxn modelId="{D90AF7D8-32E5-4E4B-8D3C-7C6228210A5D}" type="presParOf" srcId="{364004E4-1BFD-486D-9DB0-79914BB36A5F}" destId="{D0C4B769-9BB1-4C37-BED9-EFE0D29BE9D9}" srcOrd="2" destOrd="0" presId="urn:microsoft.com/office/officeart/2005/8/layout/hList1"/>
    <dgm:cxn modelId="{17730645-C60C-41B4-9610-763DD3DE5F14}" type="presParOf" srcId="{D0C4B769-9BB1-4C37-BED9-EFE0D29BE9D9}" destId="{268AC477-DB69-4841-9E69-B5A19BA81D2B}" srcOrd="0" destOrd="0" presId="urn:microsoft.com/office/officeart/2005/8/layout/hList1"/>
    <dgm:cxn modelId="{C7689793-86C9-46A9-ABE3-951A25C0E099}" type="presParOf" srcId="{D0C4B769-9BB1-4C37-BED9-EFE0D29BE9D9}" destId="{8A15138A-6309-434B-A937-C6F912214D4A}" srcOrd="1" destOrd="0" presId="urn:microsoft.com/office/officeart/2005/8/layout/hLis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B84BBF72-7DA2-433C-821B-9D5F367F008C}" type="doc">
      <dgm:prSet loTypeId="urn:microsoft.com/office/officeart/2005/8/layout/hList1" loCatId="list" qsTypeId="urn:microsoft.com/office/officeart/2005/8/quickstyle/simple1" qsCatId="simple" csTypeId="urn:microsoft.com/office/officeart/2005/8/colors/accent0_3" csCatId="mainScheme" phldr="1"/>
      <dgm:spPr/>
      <dgm:t>
        <a:bodyPr/>
        <a:lstStyle/>
        <a:p>
          <a:endParaRPr lang="en-US"/>
        </a:p>
      </dgm:t>
    </dgm:pt>
    <dgm:pt modelId="{574888E7-3801-4945-8D0F-132F3DD131F8}">
      <dgm:prSet phldrT="[Text]" custT="1"/>
      <dgm:spPr/>
      <dgm:t>
        <a:bodyPr/>
        <a:lstStyle/>
        <a:p>
          <a:r>
            <a:rPr lang="en-US" sz="1200">
              <a:latin typeface="Roboto" panose="02000000000000000000" pitchFamily="2" charset="0"/>
              <a:ea typeface="Roboto" panose="02000000000000000000" pitchFamily="2" charset="0"/>
            </a:rPr>
            <a:t>Satellite and Map Data</a:t>
          </a:r>
        </a:p>
      </dgm:t>
    </dgm:pt>
    <dgm:pt modelId="{5027D2B7-5800-493B-A5B6-410062F48DC2}" type="parTrans" cxnId="{908548E8-CF49-44E1-B8E6-5AF5AD212BE4}">
      <dgm:prSet/>
      <dgm:spPr/>
      <dgm:t>
        <a:bodyPr/>
        <a:lstStyle/>
        <a:p>
          <a:endParaRPr lang="en-US">
            <a:latin typeface="Roboto" panose="02000000000000000000" pitchFamily="2" charset="0"/>
            <a:ea typeface="Roboto" panose="02000000000000000000" pitchFamily="2" charset="0"/>
          </a:endParaRPr>
        </a:p>
      </dgm:t>
    </dgm:pt>
    <dgm:pt modelId="{CCCE3AA5-84A9-44FC-8B0A-58A23E77868C}" type="sibTrans" cxnId="{908548E8-CF49-44E1-B8E6-5AF5AD212BE4}">
      <dgm:prSet/>
      <dgm:spPr/>
      <dgm:t>
        <a:bodyPr/>
        <a:lstStyle/>
        <a:p>
          <a:endParaRPr lang="en-US">
            <a:latin typeface="Roboto" panose="02000000000000000000" pitchFamily="2" charset="0"/>
            <a:ea typeface="Roboto" panose="02000000000000000000" pitchFamily="2" charset="0"/>
          </a:endParaRPr>
        </a:p>
      </dgm:t>
    </dgm:pt>
    <dgm:pt modelId="{7A2AF1E1-DBB9-4E6B-BE6C-18A81D9498F8}">
      <dgm:prSet phldrT="[Text]" custT="1"/>
      <dgm:spPr/>
      <dgm:t>
        <a:bodyPr/>
        <a:lstStyle/>
        <a:p>
          <a:r>
            <a:rPr lang="en-US" sz="1050" b="1">
              <a:latin typeface="Roboto" panose="02000000000000000000" pitchFamily="2" charset="0"/>
              <a:ea typeface="Roboto" panose="02000000000000000000" pitchFamily="2" charset="0"/>
            </a:rPr>
            <a:t>NASA GIBS WMS</a:t>
          </a:r>
          <a:r>
            <a:rPr lang="en-US" sz="1050">
              <a:latin typeface="Roboto" panose="02000000000000000000" pitchFamily="2" charset="0"/>
              <a:ea typeface="Roboto" panose="02000000000000000000" pitchFamily="2" charset="0"/>
            </a:rPr>
            <a:t> - dynamically expose and visualize various satellite layers and indicators</a:t>
          </a:r>
        </a:p>
      </dgm:t>
    </dgm:pt>
    <dgm:pt modelId="{8B84D732-1BD6-4ADA-B10B-D1909C401618}" type="parTrans" cxnId="{24628869-6C70-4665-AB1E-7C95055AB4E6}">
      <dgm:prSet/>
      <dgm:spPr/>
      <dgm:t>
        <a:bodyPr/>
        <a:lstStyle/>
        <a:p>
          <a:endParaRPr lang="en-US">
            <a:latin typeface="Roboto" panose="02000000000000000000" pitchFamily="2" charset="0"/>
            <a:ea typeface="Roboto" panose="02000000000000000000" pitchFamily="2" charset="0"/>
          </a:endParaRPr>
        </a:p>
      </dgm:t>
    </dgm:pt>
    <dgm:pt modelId="{86037087-29A0-42DC-B8E5-6854EEE37715}" type="sibTrans" cxnId="{24628869-6C70-4665-AB1E-7C95055AB4E6}">
      <dgm:prSet/>
      <dgm:spPr/>
      <dgm:t>
        <a:bodyPr/>
        <a:lstStyle/>
        <a:p>
          <a:endParaRPr lang="en-US">
            <a:latin typeface="Roboto" panose="02000000000000000000" pitchFamily="2" charset="0"/>
            <a:ea typeface="Roboto" panose="02000000000000000000" pitchFamily="2" charset="0"/>
          </a:endParaRPr>
        </a:p>
      </dgm:t>
    </dgm:pt>
    <dgm:pt modelId="{EC320827-1F0C-400D-9D2F-B1463591BFEB}">
      <dgm:prSet phldrT="[Text]" custT="1"/>
      <dgm:spPr/>
      <dgm:t>
        <a:bodyPr/>
        <a:lstStyle/>
        <a:p>
          <a:r>
            <a:rPr lang="en-US" sz="1200">
              <a:latin typeface="Roboto" panose="02000000000000000000" pitchFamily="2" charset="0"/>
              <a:ea typeface="Roboto" panose="02000000000000000000" pitchFamily="2" charset="0"/>
            </a:rPr>
            <a:t>Social Listening</a:t>
          </a:r>
        </a:p>
      </dgm:t>
    </dgm:pt>
    <dgm:pt modelId="{D9A9F95F-937E-4C76-8DE0-CE148D7010B4}" type="parTrans" cxnId="{E8EA0B2D-2552-4326-BCE7-DC15EB3D75D4}">
      <dgm:prSet/>
      <dgm:spPr/>
      <dgm:t>
        <a:bodyPr/>
        <a:lstStyle/>
        <a:p>
          <a:endParaRPr lang="en-US">
            <a:latin typeface="Roboto" panose="02000000000000000000" pitchFamily="2" charset="0"/>
            <a:ea typeface="Roboto" panose="02000000000000000000" pitchFamily="2" charset="0"/>
          </a:endParaRPr>
        </a:p>
      </dgm:t>
    </dgm:pt>
    <dgm:pt modelId="{18F7DD7D-7C44-43BB-8080-1BC3AB2B492B}" type="sibTrans" cxnId="{E8EA0B2D-2552-4326-BCE7-DC15EB3D75D4}">
      <dgm:prSet/>
      <dgm:spPr/>
      <dgm:t>
        <a:bodyPr/>
        <a:lstStyle/>
        <a:p>
          <a:endParaRPr lang="en-US">
            <a:latin typeface="Roboto" panose="02000000000000000000" pitchFamily="2" charset="0"/>
            <a:ea typeface="Roboto" panose="02000000000000000000" pitchFamily="2" charset="0"/>
          </a:endParaRPr>
        </a:p>
      </dgm:t>
    </dgm:pt>
    <dgm:pt modelId="{DCEF400C-3E61-4C7F-8127-49EA58A0361D}">
      <dgm:prSet phldrT="[Text]" custT="1"/>
      <dgm:spPr/>
      <dgm:t>
        <a:bodyPr/>
        <a:lstStyle/>
        <a:p>
          <a:pPr>
            <a:buFont typeface="Symbol" panose="05050102010706020507" pitchFamily="18" charset="2"/>
            <a:buChar char=""/>
          </a:pPr>
          <a:r>
            <a:rPr lang="en-US" sz="1050" b="1">
              <a:latin typeface="Roboto" panose="02000000000000000000" pitchFamily="2" charset="0"/>
              <a:ea typeface="Roboto" panose="02000000000000000000" pitchFamily="2" charset="0"/>
            </a:rPr>
            <a:t>Google Trends</a:t>
          </a:r>
          <a:r>
            <a:rPr lang="en-US" sz="1050">
              <a:latin typeface="Roboto" panose="02000000000000000000" pitchFamily="2" charset="0"/>
              <a:ea typeface="Roboto" panose="02000000000000000000" pitchFamily="2" charset="0"/>
            </a:rPr>
            <a:t> - access and extraction of public search interest</a:t>
          </a:r>
        </a:p>
      </dgm:t>
    </dgm:pt>
    <dgm:pt modelId="{7F0B2961-B16A-4BEF-AD1A-979C88940F41}" type="parTrans" cxnId="{BB7DB9C3-C2EA-4008-A73D-871C4C4B3DE4}">
      <dgm:prSet/>
      <dgm:spPr/>
      <dgm:t>
        <a:bodyPr/>
        <a:lstStyle/>
        <a:p>
          <a:endParaRPr lang="en-US">
            <a:latin typeface="Roboto" panose="02000000000000000000" pitchFamily="2" charset="0"/>
            <a:ea typeface="Roboto" panose="02000000000000000000" pitchFamily="2" charset="0"/>
          </a:endParaRPr>
        </a:p>
      </dgm:t>
    </dgm:pt>
    <dgm:pt modelId="{ECBE7261-576A-49DC-8155-541F213D8BA7}" type="sibTrans" cxnId="{BB7DB9C3-C2EA-4008-A73D-871C4C4B3DE4}">
      <dgm:prSet/>
      <dgm:spPr/>
      <dgm:t>
        <a:bodyPr/>
        <a:lstStyle/>
        <a:p>
          <a:endParaRPr lang="en-US">
            <a:latin typeface="Roboto" panose="02000000000000000000" pitchFamily="2" charset="0"/>
            <a:ea typeface="Roboto" panose="02000000000000000000" pitchFamily="2" charset="0"/>
          </a:endParaRPr>
        </a:p>
      </dgm:t>
    </dgm:pt>
    <dgm:pt modelId="{C1CBCE14-50CC-40EB-9B80-2886AB4582EB}">
      <dgm:prSet custT="1"/>
      <dgm:spPr/>
      <dgm:t>
        <a:bodyPr/>
        <a:lstStyle/>
        <a:p>
          <a:r>
            <a:rPr lang="en-US" sz="1050" b="1">
              <a:latin typeface="Roboto" panose="02000000000000000000" pitchFamily="2" charset="0"/>
              <a:ea typeface="Roboto" panose="02000000000000000000" pitchFamily="2" charset="0"/>
            </a:rPr>
            <a:t>Sentinel HUB</a:t>
          </a:r>
          <a:r>
            <a:rPr lang="en-US" sz="1050">
              <a:latin typeface="Roboto" panose="02000000000000000000" pitchFamily="2" charset="0"/>
              <a:ea typeface="Roboto" panose="02000000000000000000" pitchFamily="2" charset="0"/>
            </a:rPr>
            <a:t> - access to and visualization of Sentinel satellite data</a:t>
          </a:r>
        </a:p>
      </dgm:t>
    </dgm:pt>
    <dgm:pt modelId="{B0EB874C-5197-4F01-ACF1-85F002256615}" type="parTrans" cxnId="{B0F2B9FF-426B-48C3-B1D9-47C5A55FFB69}">
      <dgm:prSet/>
      <dgm:spPr/>
      <dgm:t>
        <a:bodyPr/>
        <a:lstStyle/>
        <a:p>
          <a:endParaRPr lang="en-US">
            <a:latin typeface="Roboto" panose="02000000000000000000" pitchFamily="2" charset="0"/>
            <a:ea typeface="Roboto" panose="02000000000000000000" pitchFamily="2" charset="0"/>
          </a:endParaRPr>
        </a:p>
      </dgm:t>
    </dgm:pt>
    <dgm:pt modelId="{BE545B16-0575-40B3-B1A2-F121508D48D6}" type="sibTrans" cxnId="{B0F2B9FF-426B-48C3-B1D9-47C5A55FFB69}">
      <dgm:prSet/>
      <dgm:spPr/>
      <dgm:t>
        <a:bodyPr/>
        <a:lstStyle/>
        <a:p>
          <a:endParaRPr lang="en-US">
            <a:latin typeface="Roboto" panose="02000000000000000000" pitchFamily="2" charset="0"/>
            <a:ea typeface="Roboto" panose="02000000000000000000" pitchFamily="2" charset="0"/>
          </a:endParaRPr>
        </a:p>
      </dgm:t>
    </dgm:pt>
    <dgm:pt modelId="{B4282FFB-ED2E-4AA2-84E8-4BD39F4DF6A5}">
      <dgm:prSet custT="1"/>
      <dgm:spPr/>
      <dgm:t>
        <a:bodyPr/>
        <a:lstStyle/>
        <a:p>
          <a:pPr>
            <a:buFont typeface="Symbol" panose="05050102010706020507" pitchFamily="18" charset="2"/>
            <a:buChar char=""/>
          </a:pPr>
          <a:r>
            <a:rPr lang="en-US" sz="1050" b="1">
              <a:latin typeface="Roboto" panose="02000000000000000000" pitchFamily="2" charset="0"/>
              <a:ea typeface="Roboto" panose="02000000000000000000" pitchFamily="2" charset="0"/>
            </a:rPr>
            <a:t>OpenStreetMap</a:t>
          </a:r>
          <a:r>
            <a:rPr lang="en-US" sz="1050">
              <a:latin typeface="Roboto" panose="02000000000000000000" pitchFamily="2" charset="0"/>
              <a:ea typeface="Roboto" panose="02000000000000000000" pitchFamily="2" charset="0"/>
            </a:rPr>
            <a:t> - access to clinics and hospitals around an area as well as their distances from points of interest</a:t>
          </a:r>
        </a:p>
      </dgm:t>
    </dgm:pt>
    <dgm:pt modelId="{EDFEACDF-636B-44DD-BC5C-D7D047AB6406}" type="parTrans" cxnId="{0BDC892E-909C-487E-918B-F6142EACD861}">
      <dgm:prSet/>
      <dgm:spPr/>
      <dgm:t>
        <a:bodyPr/>
        <a:lstStyle/>
        <a:p>
          <a:endParaRPr lang="en-US">
            <a:latin typeface="Roboto" panose="02000000000000000000" pitchFamily="2" charset="0"/>
            <a:ea typeface="Roboto" panose="02000000000000000000" pitchFamily="2" charset="0"/>
          </a:endParaRPr>
        </a:p>
      </dgm:t>
    </dgm:pt>
    <dgm:pt modelId="{5EA0997A-FF80-4D1A-8C01-82902EB49D34}" type="sibTrans" cxnId="{0BDC892E-909C-487E-918B-F6142EACD861}">
      <dgm:prSet/>
      <dgm:spPr/>
      <dgm:t>
        <a:bodyPr/>
        <a:lstStyle/>
        <a:p>
          <a:endParaRPr lang="en-US">
            <a:latin typeface="Roboto" panose="02000000000000000000" pitchFamily="2" charset="0"/>
            <a:ea typeface="Roboto" panose="02000000000000000000" pitchFamily="2" charset="0"/>
          </a:endParaRPr>
        </a:p>
      </dgm:t>
    </dgm:pt>
    <dgm:pt modelId="{006CF9D4-B1D6-4A73-864B-D8AE0DCBD501}">
      <dgm:prSet phldrT="[Text]" custT="1"/>
      <dgm:spPr/>
      <dgm:t>
        <a:bodyPr/>
        <a:lstStyle/>
        <a:p>
          <a:pPr>
            <a:buFont typeface="Symbol" panose="05050102010706020507" pitchFamily="18" charset="2"/>
            <a:buChar char=""/>
          </a:pPr>
          <a:r>
            <a:rPr lang="en-US" sz="1050" b="1">
              <a:latin typeface="Roboto" panose="02000000000000000000" pitchFamily="2" charset="0"/>
              <a:ea typeface="Roboto" panose="02000000000000000000" pitchFamily="2" charset="0"/>
            </a:rPr>
            <a:t>Twitter</a:t>
          </a:r>
          <a:r>
            <a:rPr lang="en-US" sz="1050">
              <a:latin typeface="Roboto" panose="02000000000000000000" pitchFamily="2" charset="0"/>
              <a:ea typeface="Roboto" panose="02000000000000000000" pitchFamily="2" charset="0"/>
            </a:rPr>
            <a:t> - access to dengue-related tweets</a:t>
          </a:r>
        </a:p>
      </dgm:t>
    </dgm:pt>
    <dgm:pt modelId="{F70B6310-D8CB-4879-948E-049DAE81CE2B}" type="parTrans" cxnId="{8F1C983E-11F5-4ABF-8225-956721C29762}">
      <dgm:prSet/>
      <dgm:spPr/>
      <dgm:t>
        <a:bodyPr/>
        <a:lstStyle/>
        <a:p>
          <a:endParaRPr lang="en-US">
            <a:latin typeface="Roboto" panose="02000000000000000000" pitchFamily="2" charset="0"/>
            <a:ea typeface="Roboto" panose="02000000000000000000" pitchFamily="2" charset="0"/>
          </a:endParaRPr>
        </a:p>
      </dgm:t>
    </dgm:pt>
    <dgm:pt modelId="{3FD2A41D-9851-4E56-ACE4-8AB4DDF8BCB9}" type="sibTrans" cxnId="{8F1C983E-11F5-4ABF-8225-956721C29762}">
      <dgm:prSet/>
      <dgm:spPr/>
      <dgm:t>
        <a:bodyPr/>
        <a:lstStyle/>
        <a:p>
          <a:endParaRPr lang="en-US">
            <a:latin typeface="Roboto" panose="02000000000000000000" pitchFamily="2" charset="0"/>
            <a:ea typeface="Roboto" panose="02000000000000000000" pitchFamily="2" charset="0"/>
          </a:endParaRPr>
        </a:p>
      </dgm:t>
    </dgm:pt>
    <dgm:pt modelId="{762A1A9D-3C3A-437D-8C45-31EA8775FBBE}">
      <dgm:prSet phldrT="[Text]" custT="1"/>
      <dgm:spPr/>
      <dgm:t>
        <a:bodyPr/>
        <a:lstStyle/>
        <a:p>
          <a:pPr>
            <a:buFont typeface="Symbol" panose="05050102010706020507" pitchFamily="18" charset="2"/>
            <a:buChar char=""/>
          </a:pPr>
          <a:r>
            <a:rPr lang="en-US" sz="1050">
              <a:latin typeface="Roboto" panose="02000000000000000000" pitchFamily="2" charset="0"/>
              <a:ea typeface="Roboto" panose="02000000000000000000" pitchFamily="2" charset="0"/>
            </a:rPr>
            <a:t>Health-related/Other Secondary Data</a:t>
          </a:r>
        </a:p>
      </dgm:t>
    </dgm:pt>
    <dgm:pt modelId="{9133FC9F-0EDA-49AF-B322-DA29497CEBA1}" type="parTrans" cxnId="{F18E3B07-A04B-4B59-9CFD-A55A6ABEDCFF}">
      <dgm:prSet/>
      <dgm:spPr/>
      <dgm:t>
        <a:bodyPr/>
        <a:lstStyle/>
        <a:p>
          <a:endParaRPr lang="en-US">
            <a:latin typeface="Roboto" panose="02000000000000000000" pitchFamily="2" charset="0"/>
            <a:ea typeface="Roboto" panose="02000000000000000000" pitchFamily="2" charset="0"/>
          </a:endParaRPr>
        </a:p>
      </dgm:t>
    </dgm:pt>
    <dgm:pt modelId="{5B9AA083-7FDD-4B74-92CE-467A5D7F5B80}" type="sibTrans" cxnId="{F18E3B07-A04B-4B59-9CFD-A55A6ABEDCFF}">
      <dgm:prSet/>
      <dgm:spPr/>
      <dgm:t>
        <a:bodyPr/>
        <a:lstStyle/>
        <a:p>
          <a:endParaRPr lang="en-US">
            <a:latin typeface="Roboto" panose="02000000000000000000" pitchFamily="2" charset="0"/>
            <a:ea typeface="Roboto" panose="02000000000000000000" pitchFamily="2" charset="0"/>
          </a:endParaRPr>
        </a:p>
      </dgm:t>
    </dgm:pt>
    <dgm:pt modelId="{F3660133-9817-4677-A435-D703E9AD62F4}">
      <dgm:prSet phldrT="[Text]" custT="1"/>
      <dgm:spPr/>
      <dgm:t>
        <a:bodyPr/>
        <a:lstStyle/>
        <a:p>
          <a:pPr>
            <a:buFont typeface="Symbol" panose="05050102010706020507" pitchFamily="18" charset="2"/>
            <a:buChar char=""/>
          </a:pPr>
          <a:r>
            <a:rPr lang="en-US" sz="1050" b="1">
              <a:latin typeface="Roboto" panose="02000000000000000000" pitchFamily="2" charset="0"/>
              <a:ea typeface="Roboto" panose="02000000000000000000" pitchFamily="2" charset="0"/>
            </a:rPr>
            <a:t>DOH Epi Bureau</a:t>
          </a:r>
          <a:r>
            <a:rPr lang="en-US" sz="1050">
              <a:latin typeface="Roboto" panose="02000000000000000000" pitchFamily="2" charset="0"/>
              <a:ea typeface="Roboto" panose="02000000000000000000" pitchFamily="2" charset="0"/>
            </a:rPr>
            <a:t> - provision data on dengue cases and deaths</a:t>
          </a:r>
        </a:p>
      </dgm:t>
    </dgm:pt>
    <dgm:pt modelId="{B21E5336-140F-4FD4-B438-C36DECD62949}" type="parTrans" cxnId="{F569B14C-AF92-4985-8DD5-CEFE487210A4}">
      <dgm:prSet/>
      <dgm:spPr/>
      <dgm:t>
        <a:bodyPr/>
        <a:lstStyle/>
        <a:p>
          <a:endParaRPr lang="en-US">
            <a:latin typeface="Roboto" panose="02000000000000000000" pitchFamily="2" charset="0"/>
            <a:ea typeface="Roboto" panose="02000000000000000000" pitchFamily="2" charset="0"/>
          </a:endParaRPr>
        </a:p>
      </dgm:t>
    </dgm:pt>
    <dgm:pt modelId="{E7E0BA2C-8DC3-4A8D-B4E0-4A424485BD0F}" type="sibTrans" cxnId="{F569B14C-AF92-4985-8DD5-CEFE487210A4}">
      <dgm:prSet/>
      <dgm:spPr/>
      <dgm:t>
        <a:bodyPr/>
        <a:lstStyle/>
        <a:p>
          <a:endParaRPr lang="en-US">
            <a:latin typeface="Roboto" panose="02000000000000000000" pitchFamily="2" charset="0"/>
            <a:ea typeface="Roboto" panose="02000000000000000000" pitchFamily="2" charset="0"/>
          </a:endParaRPr>
        </a:p>
      </dgm:t>
    </dgm:pt>
    <dgm:pt modelId="{DD497954-7590-460A-9A85-ED2B63905431}">
      <dgm:prSet phldrT="[Text]" custT="1"/>
      <dgm:spPr/>
      <dgm:t>
        <a:bodyPr/>
        <a:lstStyle/>
        <a:p>
          <a:pPr>
            <a:buFont typeface="Symbol" panose="05050102010706020507" pitchFamily="18" charset="2"/>
            <a:buChar char=""/>
          </a:pPr>
          <a:r>
            <a:rPr lang="en-US" sz="1050">
              <a:latin typeface="Roboto" panose="02000000000000000000" pitchFamily="2" charset="0"/>
              <a:ea typeface="Roboto" panose="02000000000000000000" pitchFamily="2" charset="0"/>
            </a:rPr>
            <a:t>Climate Data</a:t>
          </a:r>
        </a:p>
      </dgm:t>
    </dgm:pt>
    <dgm:pt modelId="{E49987AA-4B3B-43EE-A1C5-99F80E35C62C}" type="parTrans" cxnId="{24DF82A6-1F8E-4AEA-9A42-223ACB8A72D6}">
      <dgm:prSet/>
      <dgm:spPr/>
      <dgm:t>
        <a:bodyPr/>
        <a:lstStyle/>
        <a:p>
          <a:endParaRPr lang="en-US">
            <a:latin typeface="Roboto" panose="02000000000000000000" pitchFamily="2" charset="0"/>
            <a:ea typeface="Roboto" panose="02000000000000000000" pitchFamily="2" charset="0"/>
          </a:endParaRPr>
        </a:p>
      </dgm:t>
    </dgm:pt>
    <dgm:pt modelId="{E481E2D3-FC3F-476F-A6C6-04305BC581D3}" type="sibTrans" cxnId="{24DF82A6-1F8E-4AEA-9A42-223ACB8A72D6}">
      <dgm:prSet/>
      <dgm:spPr/>
      <dgm:t>
        <a:bodyPr/>
        <a:lstStyle/>
        <a:p>
          <a:endParaRPr lang="en-US">
            <a:latin typeface="Roboto" panose="02000000000000000000" pitchFamily="2" charset="0"/>
            <a:ea typeface="Roboto" panose="02000000000000000000" pitchFamily="2" charset="0"/>
          </a:endParaRPr>
        </a:p>
      </dgm:t>
    </dgm:pt>
    <dgm:pt modelId="{25666576-0D15-4FEE-B6DB-86EFE9231021}">
      <dgm:prSet phldrT="[Text]" custT="1"/>
      <dgm:spPr/>
      <dgm:t>
        <a:bodyPr/>
        <a:lstStyle/>
        <a:p>
          <a:pPr>
            <a:buFont typeface="Symbol" panose="05050102010706020507" pitchFamily="18" charset="2"/>
            <a:buChar char=""/>
          </a:pPr>
          <a:r>
            <a:rPr lang="en-US" sz="1050" b="1">
              <a:latin typeface="Roboto" panose="02000000000000000000" pitchFamily="2" charset="0"/>
              <a:ea typeface="Roboto" panose="02000000000000000000" pitchFamily="2" charset="0"/>
            </a:rPr>
            <a:t>Wunderground </a:t>
          </a:r>
          <a:r>
            <a:rPr lang="en-US" sz="1050">
              <a:latin typeface="Roboto" panose="02000000000000000000" pitchFamily="2" charset="0"/>
              <a:ea typeface="Roboto" panose="02000000000000000000" pitchFamily="2" charset="0"/>
            </a:rPr>
            <a:t>- access to historical weather data</a:t>
          </a:r>
        </a:p>
      </dgm:t>
    </dgm:pt>
    <dgm:pt modelId="{42599F98-B5CD-4BD6-959C-FD03DBABF8C9}" type="parTrans" cxnId="{83FD620B-4491-46DB-A6C9-50C35245CEED}">
      <dgm:prSet/>
      <dgm:spPr/>
      <dgm:t>
        <a:bodyPr/>
        <a:lstStyle/>
        <a:p>
          <a:endParaRPr lang="en-US">
            <a:latin typeface="Roboto" panose="02000000000000000000" pitchFamily="2" charset="0"/>
            <a:ea typeface="Roboto" panose="02000000000000000000" pitchFamily="2" charset="0"/>
          </a:endParaRPr>
        </a:p>
      </dgm:t>
    </dgm:pt>
    <dgm:pt modelId="{673A93F5-AFBF-4C68-A2EF-C8D8B13D1972}" type="sibTrans" cxnId="{83FD620B-4491-46DB-A6C9-50C35245CEED}">
      <dgm:prSet/>
      <dgm:spPr/>
      <dgm:t>
        <a:bodyPr/>
        <a:lstStyle/>
        <a:p>
          <a:endParaRPr lang="en-US">
            <a:latin typeface="Roboto" panose="02000000000000000000" pitchFamily="2" charset="0"/>
            <a:ea typeface="Roboto" panose="02000000000000000000" pitchFamily="2" charset="0"/>
          </a:endParaRPr>
        </a:p>
      </dgm:t>
    </dgm:pt>
    <dgm:pt modelId="{C63A7847-78C3-4CB1-8F40-2B6A57D2026E}">
      <dgm:prSet phldrT="[Text]" custT="1"/>
      <dgm:spPr/>
      <dgm:t>
        <a:bodyPr/>
        <a:lstStyle/>
        <a:p>
          <a:pPr>
            <a:buFont typeface="Symbol" panose="05050102010706020507" pitchFamily="18" charset="2"/>
            <a:buChar char=""/>
          </a:pPr>
          <a:r>
            <a:rPr lang="en-US" sz="1050" b="1">
              <a:latin typeface="Roboto" panose="02000000000000000000" pitchFamily="2" charset="0"/>
              <a:ea typeface="Roboto" panose="02000000000000000000" pitchFamily="2" charset="0"/>
            </a:rPr>
            <a:t>Accuweather </a:t>
          </a:r>
          <a:r>
            <a:rPr lang="en-US" sz="1050">
              <a:latin typeface="Roboto" panose="02000000000000000000" pitchFamily="2" charset="0"/>
              <a:ea typeface="Roboto" panose="02000000000000000000" pitchFamily="2" charset="0"/>
            </a:rPr>
            <a:t>- access to live weather data</a:t>
          </a:r>
        </a:p>
      </dgm:t>
    </dgm:pt>
    <dgm:pt modelId="{62DDC6D0-B08E-4919-8227-59E47ECC0E56}" type="parTrans" cxnId="{7FCEB960-5639-4579-BA35-599C75B6E680}">
      <dgm:prSet/>
      <dgm:spPr/>
      <dgm:t>
        <a:bodyPr/>
        <a:lstStyle/>
        <a:p>
          <a:endParaRPr lang="en-US">
            <a:latin typeface="Roboto" panose="02000000000000000000" pitchFamily="2" charset="0"/>
            <a:ea typeface="Roboto" panose="02000000000000000000" pitchFamily="2" charset="0"/>
          </a:endParaRPr>
        </a:p>
      </dgm:t>
    </dgm:pt>
    <dgm:pt modelId="{5568B584-EE55-4320-B796-1D1BBBDA4DB9}" type="sibTrans" cxnId="{7FCEB960-5639-4579-BA35-599C75B6E680}">
      <dgm:prSet/>
      <dgm:spPr/>
      <dgm:t>
        <a:bodyPr/>
        <a:lstStyle/>
        <a:p>
          <a:endParaRPr lang="en-US">
            <a:latin typeface="Roboto" panose="02000000000000000000" pitchFamily="2" charset="0"/>
            <a:ea typeface="Roboto" panose="02000000000000000000" pitchFamily="2" charset="0"/>
          </a:endParaRPr>
        </a:p>
      </dgm:t>
    </dgm:pt>
    <dgm:pt modelId="{364004E4-1BFD-486D-9DB0-79914BB36A5F}" type="pres">
      <dgm:prSet presAssocID="{B84BBF72-7DA2-433C-821B-9D5F367F008C}" presName="Name0" presStyleCnt="0">
        <dgm:presLayoutVars>
          <dgm:dir/>
          <dgm:animLvl val="lvl"/>
          <dgm:resizeHandles val="exact"/>
        </dgm:presLayoutVars>
      </dgm:prSet>
      <dgm:spPr/>
    </dgm:pt>
    <dgm:pt modelId="{D96645AB-3B17-4DD7-B73B-374275336E2E}" type="pres">
      <dgm:prSet presAssocID="{574888E7-3801-4945-8D0F-132F3DD131F8}" presName="composite" presStyleCnt="0"/>
      <dgm:spPr/>
    </dgm:pt>
    <dgm:pt modelId="{EA8AF0EF-D67A-407F-B7C3-0F4A0C783602}" type="pres">
      <dgm:prSet presAssocID="{574888E7-3801-4945-8D0F-132F3DD131F8}" presName="parTx" presStyleLbl="alignNode1" presStyleIdx="0" presStyleCnt="4">
        <dgm:presLayoutVars>
          <dgm:chMax val="0"/>
          <dgm:chPref val="0"/>
          <dgm:bulletEnabled val="1"/>
        </dgm:presLayoutVars>
      </dgm:prSet>
      <dgm:spPr/>
    </dgm:pt>
    <dgm:pt modelId="{AD9BC6A7-8205-4B0D-BFBB-EAC7E4D8B84F}" type="pres">
      <dgm:prSet presAssocID="{574888E7-3801-4945-8D0F-132F3DD131F8}" presName="desTx" presStyleLbl="alignAccFollowNode1" presStyleIdx="0" presStyleCnt="4">
        <dgm:presLayoutVars>
          <dgm:bulletEnabled val="1"/>
        </dgm:presLayoutVars>
      </dgm:prSet>
      <dgm:spPr/>
    </dgm:pt>
    <dgm:pt modelId="{F58B59AC-7F35-4EF6-8693-EFF2A6F68C27}" type="pres">
      <dgm:prSet presAssocID="{CCCE3AA5-84A9-44FC-8B0A-58A23E77868C}" presName="space" presStyleCnt="0"/>
      <dgm:spPr/>
    </dgm:pt>
    <dgm:pt modelId="{D0C4B769-9BB1-4C37-BED9-EFE0D29BE9D9}" type="pres">
      <dgm:prSet presAssocID="{EC320827-1F0C-400D-9D2F-B1463591BFEB}" presName="composite" presStyleCnt="0"/>
      <dgm:spPr/>
    </dgm:pt>
    <dgm:pt modelId="{268AC477-DB69-4841-9E69-B5A19BA81D2B}" type="pres">
      <dgm:prSet presAssocID="{EC320827-1F0C-400D-9D2F-B1463591BFEB}" presName="parTx" presStyleLbl="alignNode1" presStyleIdx="1" presStyleCnt="4">
        <dgm:presLayoutVars>
          <dgm:chMax val="0"/>
          <dgm:chPref val="0"/>
          <dgm:bulletEnabled val="1"/>
        </dgm:presLayoutVars>
      </dgm:prSet>
      <dgm:spPr/>
    </dgm:pt>
    <dgm:pt modelId="{8A15138A-6309-434B-A937-C6F912214D4A}" type="pres">
      <dgm:prSet presAssocID="{EC320827-1F0C-400D-9D2F-B1463591BFEB}" presName="desTx" presStyleLbl="alignAccFollowNode1" presStyleIdx="1" presStyleCnt="4">
        <dgm:presLayoutVars>
          <dgm:bulletEnabled val="1"/>
        </dgm:presLayoutVars>
      </dgm:prSet>
      <dgm:spPr/>
    </dgm:pt>
    <dgm:pt modelId="{1413D51E-4FDC-4632-8DFB-EE04C59D58E2}" type="pres">
      <dgm:prSet presAssocID="{18F7DD7D-7C44-43BB-8080-1BC3AB2B492B}" presName="space" presStyleCnt="0"/>
      <dgm:spPr/>
    </dgm:pt>
    <dgm:pt modelId="{B797D8B5-4342-4000-A932-3DB585748B35}" type="pres">
      <dgm:prSet presAssocID="{762A1A9D-3C3A-437D-8C45-31EA8775FBBE}" presName="composite" presStyleCnt="0"/>
      <dgm:spPr/>
    </dgm:pt>
    <dgm:pt modelId="{C155A3D0-F61F-42C7-8F0B-A9B82854FF7B}" type="pres">
      <dgm:prSet presAssocID="{762A1A9D-3C3A-437D-8C45-31EA8775FBBE}" presName="parTx" presStyleLbl="alignNode1" presStyleIdx="2" presStyleCnt="4">
        <dgm:presLayoutVars>
          <dgm:chMax val="0"/>
          <dgm:chPref val="0"/>
          <dgm:bulletEnabled val="1"/>
        </dgm:presLayoutVars>
      </dgm:prSet>
      <dgm:spPr/>
    </dgm:pt>
    <dgm:pt modelId="{603CA369-C375-477D-8DB6-50AB7E6BF798}" type="pres">
      <dgm:prSet presAssocID="{762A1A9D-3C3A-437D-8C45-31EA8775FBBE}" presName="desTx" presStyleLbl="alignAccFollowNode1" presStyleIdx="2" presStyleCnt="4">
        <dgm:presLayoutVars>
          <dgm:bulletEnabled val="1"/>
        </dgm:presLayoutVars>
      </dgm:prSet>
      <dgm:spPr/>
    </dgm:pt>
    <dgm:pt modelId="{D5AA814C-D011-427F-9C0C-B6AFBE37116D}" type="pres">
      <dgm:prSet presAssocID="{5B9AA083-7FDD-4B74-92CE-467A5D7F5B80}" presName="space" presStyleCnt="0"/>
      <dgm:spPr/>
    </dgm:pt>
    <dgm:pt modelId="{7137FDF8-66DF-4505-B9DC-36A6A6AAC2AF}" type="pres">
      <dgm:prSet presAssocID="{DD497954-7590-460A-9A85-ED2B63905431}" presName="composite" presStyleCnt="0"/>
      <dgm:spPr/>
    </dgm:pt>
    <dgm:pt modelId="{6AC2EE14-3D04-48DB-B15C-9029DEE48AFC}" type="pres">
      <dgm:prSet presAssocID="{DD497954-7590-460A-9A85-ED2B63905431}" presName="parTx" presStyleLbl="alignNode1" presStyleIdx="3" presStyleCnt="4">
        <dgm:presLayoutVars>
          <dgm:chMax val="0"/>
          <dgm:chPref val="0"/>
          <dgm:bulletEnabled val="1"/>
        </dgm:presLayoutVars>
      </dgm:prSet>
      <dgm:spPr/>
    </dgm:pt>
    <dgm:pt modelId="{CF23499F-643A-4668-BD4C-BB119CC7F203}" type="pres">
      <dgm:prSet presAssocID="{DD497954-7590-460A-9A85-ED2B63905431}" presName="desTx" presStyleLbl="alignAccFollowNode1" presStyleIdx="3" presStyleCnt="4">
        <dgm:presLayoutVars>
          <dgm:bulletEnabled val="1"/>
        </dgm:presLayoutVars>
      </dgm:prSet>
      <dgm:spPr/>
    </dgm:pt>
  </dgm:ptLst>
  <dgm:cxnLst>
    <dgm:cxn modelId="{F18E3B07-A04B-4B59-9CFD-A55A6ABEDCFF}" srcId="{B84BBF72-7DA2-433C-821B-9D5F367F008C}" destId="{762A1A9D-3C3A-437D-8C45-31EA8775FBBE}" srcOrd="2" destOrd="0" parTransId="{9133FC9F-0EDA-49AF-B322-DA29497CEBA1}" sibTransId="{5B9AA083-7FDD-4B74-92CE-467A5D7F5B80}"/>
    <dgm:cxn modelId="{83FD620B-4491-46DB-A6C9-50C35245CEED}" srcId="{DD497954-7590-460A-9A85-ED2B63905431}" destId="{25666576-0D15-4FEE-B6DB-86EFE9231021}" srcOrd="0" destOrd="0" parTransId="{42599F98-B5CD-4BD6-959C-FD03DBABF8C9}" sibTransId="{673A93F5-AFBF-4C68-A2EF-C8D8B13D1972}"/>
    <dgm:cxn modelId="{E8EA0B2D-2552-4326-BCE7-DC15EB3D75D4}" srcId="{B84BBF72-7DA2-433C-821B-9D5F367F008C}" destId="{EC320827-1F0C-400D-9D2F-B1463591BFEB}" srcOrd="1" destOrd="0" parTransId="{D9A9F95F-937E-4C76-8DE0-CE148D7010B4}" sibTransId="{18F7DD7D-7C44-43BB-8080-1BC3AB2B492B}"/>
    <dgm:cxn modelId="{0BDC892E-909C-487E-918B-F6142EACD861}" srcId="{574888E7-3801-4945-8D0F-132F3DD131F8}" destId="{B4282FFB-ED2E-4AA2-84E8-4BD39F4DF6A5}" srcOrd="2" destOrd="0" parTransId="{EDFEACDF-636B-44DD-BC5C-D7D047AB6406}" sibTransId="{5EA0997A-FF80-4D1A-8C01-82902EB49D34}"/>
    <dgm:cxn modelId="{8F1C983E-11F5-4ABF-8225-956721C29762}" srcId="{EC320827-1F0C-400D-9D2F-B1463591BFEB}" destId="{006CF9D4-B1D6-4A73-864B-D8AE0DCBD501}" srcOrd="1" destOrd="0" parTransId="{F70B6310-D8CB-4879-948E-049DAE81CE2B}" sibTransId="{3FD2A41D-9851-4E56-ACE4-8AB4DDF8BCB9}"/>
    <dgm:cxn modelId="{7FCEB960-5639-4579-BA35-599C75B6E680}" srcId="{DD497954-7590-460A-9A85-ED2B63905431}" destId="{C63A7847-78C3-4CB1-8F40-2B6A57D2026E}" srcOrd="1" destOrd="0" parTransId="{62DDC6D0-B08E-4919-8227-59E47ECC0E56}" sibTransId="{5568B584-EE55-4320-B796-1D1BBBDA4DB9}"/>
    <dgm:cxn modelId="{25CA3A43-F1A7-4030-9DEC-53146F5E21AE}" type="presOf" srcId="{B84BBF72-7DA2-433C-821B-9D5F367F008C}" destId="{364004E4-1BFD-486D-9DB0-79914BB36A5F}" srcOrd="0" destOrd="0" presId="urn:microsoft.com/office/officeart/2005/8/layout/hList1"/>
    <dgm:cxn modelId="{42F37469-DB08-40C7-94D7-BC9C9DE8975E}" type="presOf" srcId="{EC320827-1F0C-400D-9D2F-B1463591BFEB}" destId="{268AC477-DB69-4841-9E69-B5A19BA81D2B}" srcOrd="0" destOrd="0" presId="urn:microsoft.com/office/officeart/2005/8/layout/hList1"/>
    <dgm:cxn modelId="{24628869-6C70-4665-AB1E-7C95055AB4E6}" srcId="{574888E7-3801-4945-8D0F-132F3DD131F8}" destId="{7A2AF1E1-DBB9-4E6B-BE6C-18A81D9498F8}" srcOrd="0" destOrd="0" parTransId="{8B84D732-1BD6-4ADA-B10B-D1909C401618}" sibTransId="{86037087-29A0-42DC-B8E5-6854EEE37715}"/>
    <dgm:cxn modelId="{F569B14C-AF92-4985-8DD5-CEFE487210A4}" srcId="{762A1A9D-3C3A-437D-8C45-31EA8775FBBE}" destId="{F3660133-9817-4677-A435-D703E9AD62F4}" srcOrd="0" destOrd="0" parTransId="{B21E5336-140F-4FD4-B438-C36DECD62949}" sibTransId="{E7E0BA2C-8DC3-4A8D-B4E0-4A424485BD0F}"/>
    <dgm:cxn modelId="{B17E8F6E-C5D8-4FB4-9B00-12FF59BD072D}" type="presOf" srcId="{762A1A9D-3C3A-437D-8C45-31EA8775FBBE}" destId="{C155A3D0-F61F-42C7-8F0B-A9B82854FF7B}" srcOrd="0" destOrd="0" presId="urn:microsoft.com/office/officeart/2005/8/layout/hList1"/>
    <dgm:cxn modelId="{3EDC2E80-80D8-424B-8C5E-4539F7B5C34A}" type="presOf" srcId="{25666576-0D15-4FEE-B6DB-86EFE9231021}" destId="{CF23499F-643A-4668-BD4C-BB119CC7F203}" srcOrd="0" destOrd="0" presId="urn:microsoft.com/office/officeart/2005/8/layout/hList1"/>
    <dgm:cxn modelId="{A64AEC87-27F9-469F-86E3-9D3C13B0D8CC}" type="presOf" srcId="{006CF9D4-B1D6-4A73-864B-D8AE0DCBD501}" destId="{8A15138A-6309-434B-A937-C6F912214D4A}" srcOrd="0" destOrd="1" presId="urn:microsoft.com/office/officeart/2005/8/layout/hList1"/>
    <dgm:cxn modelId="{0C33B38B-02A2-4C0B-8580-4DDCEB1765A9}" type="presOf" srcId="{7A2AF1E1-DBB9-4E6B-BE6C-18A81D9498F8}" destId="{AD9BC6A7-8205-4B0D-BFBB-EAC7E4D8B84F}" srcOrd="0" destOrd="0" presId="urn:microsoft.com/office/officeart/2005/8/layout/hList1"/>
    <dgm:cxn modelId="{1B6B609E-79FF-4BB7-9A5B-3C32BAFFAD3C}" type="presOf" srcId="{C63A7847-78C3-4CB1-8F40-2B6A57D2026E}" destId="{CF23499F-643A-4668-BD4C-BB119CC7F203}" srcOrd="0" destOrd="1" presId="urn:microsoft.com/office/officeart/2005/8/layout/hList1"/>
    <dgm:cxn modelId="{24DF82A6-1F8E-4AEA-9A42-223ACB8A72D6}" srcId="{B84BBF72-7DA2-433C-821B-9D5F367F008C}" destId="{DD497954-7590-460A-9A85-ED2B63905431}" srcOrd="3" destOrd="0" parTransId="{E49987AA-4B3B-43EE-A1C5-99F80E35C62C}" sibTransId="{E481E2D3-FC3F-476F-A6C6-04305BC581D3}"/>
    <dgm:cxn modelId="{E273F6A6-7E00-4CBF-AC14-F29FC6996DB3}" type="presOf" srcId="{C1CBCE14-50CC-40EB-9B80-2886AB4582EB}" destId="{AD9BC6A7-8205-4B0D-BFBB-EAC7E4D8B84F}" srcOrd="0" destOrd="1" presId="urn:microsoft.com/office/officeart/2005/8/layout/hList1"/>
    <dgm:cxn modelId="{477531C3-2D7C-406C-B6C3-DCC08DE92700}" type="presOf" srcId="{DD497954-7590-460A-9A85-ED2B63905431}" destId="{6AC2EE14-3D04-48DB-B15C-9029DEE48AFC}" srcOrd="0" destOrd="0" presId="urn:microsoft.com/office/officeart/2005/8/layout/hList1"/>
    <dgm:cxn modelId="{BB7DB9C3-C2EA-4008-A73D-871C4C4B3DE4}" srcId="{EC320827-1F0C-400D-9D2F-B1463591BFEB}" destId="{DCEF400C-3E61-4C7F-8127-49EA58A0361D}" srcOrd="0" destOrd="0" parTransId="{7F0B2961-B16A-4BEF-AD1A-979C88940F41}" sibTransId="{ECBE7261-576A-49DC-8155-541F213D8BA7}"/>
    <dgm:cxn modelId="{49D34FCC-188F-4BB4-9B96-342F63C9FE36}" type="presOf" srcId="{F3660133-9817-4677-A435-D703E9AD62F4}" destId="{603CA369-C375-477D-8DB6-50AB7E6BF798}" srcOrd="0" destOrd="0" presId="urn:microsoft.com/office/officeart/2005/8/layout/hList1"/>
    <dgm:cxn modelId="{DF7F04D0-5EE5-4AEC-8FC5-2D495AB08BFF}" type="presOf" srcId="{B4282FFB-ED2E-4AA2-84E8-4BD39F4DF6A5}" destId="{AD9BC6A7-8205-4B0D-BFBB-EAC7E4D8B84F}" srcOrd="0" destOrd="2" presId="urn:microsoft.com/office/officeart/2005/8/layout/hList1"/>
    <dgm:cxn modelId="{106708D4-8729-4165-B293-B8C3012B038D}" type="presOf" srcId="{DCEF400C-3E61-4C7F-8127-49EA58A0361D}" destId="{8A15138A-6309-434B-A937-C6F912214D4A}" srcOrd="0" destOrd="0" presId="urn:microsoft.com/office/officeart/2005/8/layout/hList1"/>
    <dgm:cxn modelId="{3158EED9-16A8-465A-A1F5-14ACDEC614FC}" type="presOf" srcId="{574888E7-3801-4945-8D0F-132F3DD131F8}" destId="{EA8AF0EF-D67A-407F-B7C3-0F4A0C783602}" srcOrd="0" destOrd="0" presId="urn:microsoft.com/office/officeart/2005/8/layout/hList1"/>
    <dgm:cxn modelId="{908548E8-CF49-44E1-B8E6-5AF5AD212BE4}" srcId="{B84BBF72-7DA2-433C-821B-9D5F367F008C}" destId="{574888E7-3801-4945-8D0F-132F3DD131F8}" srcOrd="0" destOrd="0" parTransId="{5027D2B7-5800-493B-A5B6-410062F48DC2}" sibTransId="{CCCE3AA5-84A9-44FC-8B0A-58A23E77868C}"/>
    <dgm:cxn modelId="{B0F2B9FF-426B-48C3-B1D9-47C5A55FFB69}" srcId="{574888E7-3801-4945-8D0F-132F3DD131F8}" destId="{C1CBCE14-50CC-40EB-9B80-2886AB4582EB}" srcOrd="1" destOrd="0" parTransId="{B0EB874C-5197-4F01-ACF1-85F002256615}" sibTransId="{BE545B16-0575-40B3-B1A2-F121508D48D6}"/>
    <dgm:cxn modelId="{C81E2469-2BDC-4FBF-B362-E2CBAF557BDF}" type="presParOf" srcId="{364004E4-1BFD-486D-9DB0-79914BB36A5F}" destId="{D96645AB-3B17-4DD7-B73B-374275336E2E}" srcOrd="0" destOrd="0" presId="urn:microsoft.com/office/officeart/2005/8/layout/hList1"/>
    <dgm:cxn modelId="{7CAF6EF5-4481-406F-A689-9694B149A53C}" type="presParOf" srcId="{D96645AB-3B17-4DD7-B73B-374275336E2E}" destId="{EA8AF0EF-D67A-407F-B7C3-0F4A0C783602}" srcOrd="0" destOrd="0" presId="urn:microsoft.com/office/officeart/2005/8/layout/hList1"/>
    <dgm:cxn modelId="{E517F6E4-E839-496B-95D4-08FE0F78B8B4}" type="presParOf" srcId="{D96645AB-3B17-4DD7-B73B-374275336E2E}" destId="{AD9BC6A7-8205-4B0D-BFBB-EAC7E4D8B84F}" srcOrd="1" destOrd="0" presId="urn:microsoft.com/office/officeart/2005/8/layout/hList1"/>
    <dgm:cxn modelId="{9FEA4CDA-ACAF-48C1-8B1E-99B4090FB017}" type="presParOf" srcId="{364004E4-1BFD-486D-9DB0-79914BB36A5F}" destId="{F58B59AC-7F35-4EF6-8693-EFF2A6F68C27}" srcOrd="1" destOrd="0" presId="urn:microsoft.com/office/officeart/2005/8/layout/hList1"/>
    <dgm:cxn modelId="{D90AF7D8-32E5-4E4B-8D3C-7C6228210A5D}" type="presParOf" srcId="{364004E4-1BFD-486D-9DB0-79914BB36A5F}" destId="{D0C4B769-9BB1-4C37-BED9-EFE0D29BE9D9}" srcOrd="2" destOrd="0" presId="urn:microsoft.com/office/officeart/2005/8/layout/hList1"/>
    <dgm:cxn modelId="{17730645-C60C-41B4-9610-763DD3DE5F14}" type="presParOf" srcId="{D0C4B769-9BB1-4C37-BED9-EFE0D29BE9D9}" destId="{268AC477-DB69-4841-9E69-B5A19BA81D2B}" srcOrd="0" destOrd="0" presId="urn:microsoft.com/office/officeart/2005/8/layout/hList1"/>
    <dgm:cxn modelId="{C7689793-86C9-46A9-ABE3-951A25C0E099}" type="presParOf" srcId="{D0C4B769-9BB1-4C37-BED9-EFE0D29BE9D9}" destId="{8A15138A-6309-434B-A937-C6F912214D4A}" srcOrd="1" destOrd="0" presId="urn:microsoft.com/office/officeart/2005/8/layout/hList1"/>
    <dgm:cxn modelId="{01D3AB41-7AB7-41D2-8B00-06690C1A970E}" type="presParOf" srcId="{364004E4-1BFD-486D-9DB0-79914BB36A5F}" destId="{1413D51E-4FDC-4632-8DFB-EE04C59D58E2}" srcOrd="3" destOrd="0" presId="urn:microsoft.com/office/officeart/2005/8/layout/hList1"/>
    <dgm:cxn modelId="{152D5864-B3BE-483C-B163-43CA0D1D6912}" type="presParOf" srcId="{364004E4-1BFD-486D-9DB0-79914BB36A5F}" destId="{B797D8B5-4342-4000-A932-3DB585748B35}" srcOrd="4" destOrd="0" presId="urn:microsoft.com/office/officeart/2005/8/layout/hList1"/>
    <dgm:cxn modelId="{53C0F9A4-7242-41D4-87AD-A232E932AD7B}" type="presParOf" srcId="{B797D8B5-4342-4000-A932-3DB585748B35}" destId="{C155A3D0-F61F-42C7-8F0B-A9B82854FF7B}" srcOrd="0" destOrd="0" presId="urn:microsoft.com/office/officeart/2005/8/layout/hList1"/>
    <dgm:cxn modelId="{1AD6FD49-DCC5-4E9E-A1D4-CC522464EEC1}" type="presParOf" srcId="{B797D8B5-4342-4000-A932-3DB585748B35}" destId="{603CA369-C375-477D-8DB6-50AB7E6BF798}" srcOrd="1" destOrd="0" presId="urn:microsoft.com/office/officeart/2005/8/layout/hList1"/>
    <dgm:cxn modelId="{02EE6554-2644-4D63-8A0B-F4136105D7FD}" type="presParOf" srcId="{364004E4-1BFD-486D-9DB0-79914BB36A5F}" destId="{D5AA814C-D011-427F-9C0C-B6AFBE37116D}" srcOrd="5" destOrd="0" presId="urn:microsoft.com/office/officeart/2005/8/layout/hList1"/>
    <dgm:cxn modelId="{29B3C027-FD74-4B21-91BC-0212F3D1EB29}" type="presParOf" srcId="{364004E4-1BFD-486D-9DB0-79914BB36A5F}" destId="{7137FDF8-66DF-4505-B9DC-36A6A6AAC2AF}" srcOrd="6" destOrd="0" presId="urn:microsoft.com/office/officeart/2005/8/layout/hList1"/>
    <dgm:cxn modelId="{0A5841EE-DB26-4038-B60C-8A3E5D8E5B45}" type="presParOf" srcId="{7137FDF8-66DF-4505-B9DC-36A6A6AAC2AF}" destId="{6AC2EE14-3D04-48DB-B15C-9029DEE48AFC}" srcOrd="0" destOrd="0" presId="urn:microsoft.com/office/officeart/2005/8/layout/hList1"/>
    <dgm:cxn modelId="{24498042-E6C2-4E74-838E-EEC72F581C93}" type="presParOf" srcId="{7137FDF8-66DF-4505-B9DC-36A6A6AAC2AF}" destId="{CF23499F-643A-4668-BD4C-BB119CC7F203}" srcOrd="1" destOrd="0" presId="urn:microsoft.com/office/officeart/2005/8/layout/hList1"/>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48759684-FBF7-4477-A1A9-F99149FE77E7}" type="doc">
      <dgm:prSet loTypeId="urn:microsoft.com/office/officeart/2005/8/layout/vList2" loCatId="list" qsTypeId="urn:microsoft.com/office/officeart/2005/8/quickstyle/simple1" qsCatId="simple" csTypeId="urn:microsoft.com/office/officeart/2005/8/colors/accent0_3" csCatId="mainScheme" phldr="1"/>
      <dgm:spPr/>
      <dgm:t>
        <a:bodyPr/>
        <a:lstStyle/>
        <a:p>
          <a:endParaRPr lang="en-US"/>
        </a:p>
      </dgm:t>
    </dgm:pt>
    <dgm:pt modelId="{20DD75B4-D914-4EA9-8FED-372D47DC083D}">
      <dgm:prSet phldrT="[Text]" custT="1"/>
      <dgm:spPr/>
      <dgm:t>
        <a:bodyPr/>
        <a:lstStyle/>
        <a:p>
          <a:r>
            <a:rPr lang="en-US" sz="1100">
              <a:latin typeface="Roboto" panose="02000000000000000000" pitchFamily="2" charset="0"/>
              <a:ea typeface="Roboto" panose="02000000000000000000" pitchFamily="2" charset="0"/>
            </a:rPr>
            <a:t>Sentinel 2 and Landsat 8 (NASA GIBS WMS/Sentinel HUB)</a:t>
          </a:r>
        </a:p>
      </dgm:t>
    </dgm:pt>
    <dgm:pt modelId="{5BD81527-35FB-438C-8E86-82D653D85487}" type="parTrans" cxnId="{AA1C7098-F98A-47D5-88B5-8C5F6E3E9DED}">
      <dgm:prSet/>
      <dgm:spPr/>
      <dgm:t>
        <a:bodyPr/>
        <a:lstStyle/>
        <a:p>
          <a:endParaRPr lang="en-US" sz="1100">
            <a:latin typeface="Roboto" panose="02000000000000000000" pitchFamily="2" charset="0"/>
            <a:ea typeface="Roboto" panose="02000000000000000000" pitchFamily="2" charset="0"/>
          </a:endParaRPr>
        </a:p>
      </dgm:t>
    </dgm:pt>
    <dgm:pt modelId="{3400D378-750C-49A0-9DD9-074206245C59}" type="sibTrans" cxnId="{AA1C7098-F98A-47D5-88B5-8C5F6E3E9DED}">
      <dgm:prSet/>
      <dgm:spPr/>
      <dgm:t>
        <a:bodyPr/>
        <a:lstStyle/>
        <a:p>
          <a:endParaRPr lang="en-US" sz="1100">
            <a:latin typeface="Roboto" panose="02000000000000000000" pitchFamily="2" charset="0"/>
            <a:ea typeface="Roboto" panose="02000000000000000000" pitchFamily="2" charset="0"/>
          </a:endParaRPr>
        </a:p>
      </dgm:t>
    </dgm:pt>
    <dgm:pt modelId="{550C202D-D163-4D31-A2A5-E4780FE6F6FA}">
      <dgm:prSet phldrT="[Text]" custT="1"/>
      <dgm:spPr/>
      <dgm:t>
        <a:bodyPr/>
        <a:lstStyle/>
        <a:p>
          <a:r>
            <a:rPr lang="en-US" sz="1100">
              <a:latin typeface="Roboto" panose="02000000000000000000" pitchFamily="2" charset="0"/>
              <a:ea typeface="Roboto" panose="02000000000000000000" pitchFamily="2" charset="0"/>
            </a:rPr>
            <a:t>DOH Epibureau</a:t>
          </a:r>
        </a:p>
      </dgm:t>
    </dgm:pt>
    <dgm:pt modelId="{14CEC6EA-831E-4ADE-BA6F-C03DD9BCBFC0}" type="parTrans" cxnId="{98C734BA-09C7-49CB-BDFD-E95BDE9B1B33}">
      <dgm:prSet/>
      <dgm:spPr/>
      <dgm:t>
        <a:bodyPr/>
        <a:lstStyle/>
        <a:p>
          <a:endParaRPr lang="en-US" sz="1100">
            <a:latin typeface="Roboto" panose="02000000000000000000" pitchFamily="2" charset="0"/>
            <a:ea typeface="Roboto" panose="02000000000000000000" pitchFamily="2" charset="0"/>
          </a:endParaRPr>
        </a:p>
      </dgm:t>
    </dgm:pt>
    <dgm:pt modelId="{A95FB9D8-1734-4544-BC58-5CC5E991B3B9}" type="sibTrans" cxnId="{98C734BA-09C7-49CB-BDFD-E95BDE9B1B33}">
      <dgm:prSet/>
      <dgm:spPr/>
      <dgm:t>
        <a:bodyPr/>
        <a:lstStyle/>
        <a:p>
          <a:endParaRPr lang="en-US" sz="1100">
            <a:latin typeface="Roboto" panose="02000000000000000000" pitchFamily="2" charset="0"/>
            <a:ea typeface="Roboto" panose="02000000000000000000" pitchFamily="2" charset="0"/>
          </a:endParaRPr>
        </a:p>
      </dgm:t>
    </dgm:pt>
    <dgm:pt modelId="{FFF03FD8-A2E4-4EE7-995E-32DA20253A43}">
      <dgm:prSet phldrT="[Text]" custT="1"/>
      <dgm:spPr/>
      <dgm:t>
        <a:bodyPr/>
        <a:lstStyle/>
        <a:p>
          <a:r>
            <a:rPr lang="en-US" sz="1100">
              <a:latin typeface="Roboto" panose="02000000000000000000" pitchFamily="2" charset="0"/>
              <a:ea typeface="Roboto" panose="02000000000000000000" pitchFamily="2" charset="0"/>
            </a:rPr>
            <a:t>Normalized Difference Water Index (NDWI), Fraction of Absorbed Photosynthetic Active Radiation (FAPAR), and Normalized Difference Vegetation Index (NDVI) extracted using QGIS</a:t>
          </a:r>
        </a:p>
      </dgm:t>
    </dgm:pt>
    <dgm:pt modelId="{BDCEF529-F456-40D7-9625-7F4ED3C6F7B2}" type="parTrans" cxnId="{F7789949-09C1-468F-A720-10077F86D078}">
      <dgm:prSet/>
      <dgm:spPr/>
      <dgm:t>
        <a:bodyPr/>
        <a:lstStyle/>
        <a:p>
          <a:endParaRPr lang="en-US" sz="1100">
            <a:latin typeface="Roboto" panose="02000000000000000000" pitchFamily="2" charset="0"/>
            <a:ea typeface="Roboto" panose="02000000000000000000" pitchFamily="2" charset="0"/>
          </a:endParaRPr>
        </a:p>
      </dgm:t>
    </dgm:pt>
    <dgm:pt modelId="{A4B69D55-ED6B-4015-86A7-3726A85E44C8}" type="sibTrans" cxnId="{F7789949-09C1-468F-A720-10077F86D078}">
      <dgm:prSet/>
      <dgm:spPr/>
      <dgm:t>
        <a:bodyPr/>
        <a:lstStyle/>
        <a:p>
          <a:endParaRPr lang="en-US" sz="1100">
            <a:latin typeface="Roboto" panose="02000000000000000000" pitchFamily="2" charset="0"/>
            <a:ea typeface="Roboto" panose="02000000000000000000" pitchFamily="2" charset="0"/>
          </a:endParaRPr>
        </a:p>
      </dgm:t>
    </dgm:pt>
    <dgm:pt modelId="{9CC02E02-C702-4199-8871-5663A2063DEF}">
      <dgm:prSet custT="1"/>
      <dgm:spPr/>
      <dgm:t>
        <a:bodyPr/>
        <a:lstStyle/>
        <a:p>
          <a:r>
            <a:rPr lang="en-US" sz="1100">
              <a:latin typeface="Roboto" panose="02000000000000000000" pitchFamily="2" charset="0"/>
              <a:ea typeface="Roboto" panose="02000000000000000000" pitchFamily="2" charset="0"/>
            </a:rPr>
            <a:t>Overlap of indicators provides data for mosquito hotspots which are ingested into Mapbox for visualization</a:t>
          </a:r>
        </a:p>
      </dgm:t>
    </dgm:pt>
    <dgm:pt modelId="{8D527255-6361-4F16-B990-A5DFAF7C5885}" type="parTrans" cxnId="{43D4AC5D-91B1-48D8-A060-AD2816D7B405}">
      <dgm:prSet/>
      <dgm:spPr/>
      <dgm:t>
        <a:bodyPr/>
        <a:lstStyle/>
        <a:p>
          <a:endParaRPr lang="en-US" sz="1100">
            <a:latin typeface="Roboto" panose="02000000000000000000" pitchFamily="2" charset="0"/>
            <a:ea typeface="Roboto" panose="02000000000000000000" pitchFamily="2" charset="0"/>
          </a:endParaRPr>
        </a:p>
      </dgm:t>
    </dgm:pt>
    <dgm:pt modelId="{453FFBD3-2321-4099-BE39-A2E54CC82F72}" type="sibTrans" cxnId="{43D4AC5D-91B1-48D8-A060-AD2816D7B405}">
      <dgm:prSet/>
      <dgm:spPr/>
      <dgm:t>
        <a:bodyPr/>
        <a:lstStyle/>
        <a:p>
          <a:endParaRPr lang="en-US" sz="1100">
            <a:latin typeface="Roboto" panose="02000000000000000000" pitchFamily="2" charset="0"/>
            <a:ea typeface="Roboto" panose="02000000000000000000" pitchFamily="2" charset="0"/>
          </a:endParaRPr>
        </a:p>
      </dgm:t>
    </dgm:pt>
    <dgm:pt modelId="{9A3B0013-400F-4F54-AB23-7B5E1404F130}">
      <dgm:prSet custT="1"/>
      <dgm:spPr/>
      <dgm:t>
        <a:bodyPr/>
        <a:lstStyle/>
        <a:p>
          <a:r>
            <a:rPr lang="en-US" sz="1100">
              <a:latin typeface="Roboto" panose="02000000000000000000" pitchFamily="2" charset="0"/>
              <a:ea typeface="Roboto" panose="02000000000000000000" pitchFamily="2" charset="0"/>
            </a:rPr>
            <a:t>Google Trends and Twitter Data</a:t>
          </a:r>
        </a:p>
      </dgm:t>
    </dgm:pt>
    <dgm:pt modelId="{B331D046-DEDF-4B3A-A93F-8DD08EE1B76D}" type="parTrans" cxnId="{27CC6F41-C942-443B-9EC3-0420F9FFE442}">
      <dgm:prSet/>
      <dgm:spPr/>
      <dgm:t>
        <a:bodyPr/>
        <a:lstStyle/>
        <a:p>
          <a:endParaRPr lang="en-US" sz="1100">
            <a:latin typeface="Roboto" panose="02000000000000000000" pitchFamily="2" charset="0"/>
            <a:ea typeface="Roboto" panose="02000000000000000000" pitchFamily="2" charset="0"/>
          </a:endParaRPr>
        </a:p>
      </dgm:t>
    </dgm:pt>
    <dgm:pt modelId="{65FF0145-8BFC-4BC5-8CAE-EDF038E1A8A9}" type="sibTrans" cxnId="{27CC6F41-C942-443B-9EC3-0420F9FFE442}">
      <dgm:prSet/>
      <dgm:spPr/>
      <dgm:t>
        <a:bodyPr/>
        <a:lstStyle/>
        <a:p>
          <a:endParaRPr lang="en-US" sz="1100">
            <a:latin typeface="Roboto" panose="02000000000000000000" pitchFamily="2" charset="0"/>
            <a:ea typeface="Roboto" panose="02000000000000000000" pitchFamily="2" charset="0"/>
          </a:endParaRPr>
        </a:p>
      </dgm:t>
    </dgm:pt>
    <dgm:pt modelId="{57C9071C-6D46-4553-BC11-80C7DC9C7597}">
      <dgm:prSet custT="1"/>
      <dgm:spPr/>
      <dgm:t>
        <a:bodyPr/>
        <a:lstStyle/>
        <a:p>
          <a:r>
            <a:rPr lang="en-US" sz="1100">
              <a:latin typeface="Roboto" panose="02000000000000000000" pitchFamily="2" charset="0"/>
              <a:ea typeface="Roboto" panose="02000000000000000000" pitchFamily="2" charset="0"/>
            </a:rPr>
            <a:t>Search interest on ‘dengue’, ‘dengue symptoms’, ‘dengue medicine’, and ‘dengue cure’</a:t>
          </a:r>
        </a:p>
      </dgm:t>
    </dgm:pt>
    <dgm:pt modelId="{140819B3-2169-4D66-8087-1E476C684EEB}" type="parTrans" cxnId="{3F4E7125-0785-44FA-9276-0F278746094C}">
      <dgm:prSet/>
      <dgm:spPr/>
      <dgm:t>
        <a:bodyPr/>
        <a:lstStyle/>
        <a:p>
          <a:endParaRPr lang="en-US" sz="1100">
            <a:latin typeface="Roboto" panose="02000000000000000000" pitchFamily="2" charset="0"/>
            <a:ea typeface="Roboto" panose="02000000000000000000" pitchFamily="2" charset="0"/>
          </a:endParaRPr>
        </a:p>
      </dgm:t>
    </dgm:pt>
    <dgm:pt modelId="{DDEDD971-F165-4B8B-A635-5FA203C6A8A5}" type="sibTrans" cxnId="{3F4E7125-0785-44FA-9276-0F278746094C}">
      <dgm:prSet/>
      <dgm:spPr/>
      <dgm:t>
        <a:bodyPr/>
        <a:lstStyle/>
        <a:p>
          <a:endParaRPr lang="en-US" sz="1100">
            <a:latin typeface="Roboto" panose="02000000000000000000" pitchFamily="2" charset="0"/>
            <a:ea typeface="Roboto" panose="02000000000000000000" pitchFamily="2" charset="0"/>
          </a:endParaRPr>
        </a:p>
      </dgm:t>
    </dgm:pt>
    <dgm:pt modelId="{37E53EE1-874D-497B-AE58-FE9927749225}">
      <dgm:prSet custT="1"/>
      <dgm:spPr/>
      <dgm:t>
        <a:bodyPr/>
        <a:lstStyle/>
        <a:p>
          <a:r>
            <a:rPr lang="en-US" sz="1100">
              <a:latin typeface="Roboto" panose="02000000000000000000" pitchFamily="2" charset="0"/>
              <a:ea typeface="Roboto" panose="02000000000000000000" pitchFamily="2" charset="0"/>
            </a:rPr>
            <a:t>Tweets on dengue</a:t>
          </a:r>
        </a:p>
      </dgm:t>
    </dgm:pt>
    <dgm:pt modelId="{26060B91-28E7-46E0-B417-A2DD48565504}" type="parTrans" cxnId="{1CBA1747-4B02-47E4-A82A-A708B7C52E5A}">
      <dgm:prSet/>
      <dgm:spPr/>
      <dgm:t>
        <a:bodyPr/>
        <a:lstStyle/>
        <a:p>
          <a:endParaRPr lang="en-US" sz="1100">
            <a:latin typeface="Roboto" panose="02000000000000000000" pitchFamily="2" charset="0"/>
            <a:ea typeface="Roboto" panose="02000000000000000000" pitchFamily="2" charset="0"/>
          </a:endParaRPr>
        </a:p>
      </dgm:t>
    </dgm:pt>
    <dgm:pt modelId="{E6127E5B-387E-4A1E-8633-0E7F750006D9}" type="sibTrans" cxnId="{1CBA1747-4B02-47E4-A82A-A708B7C52E5A}">
      <dgm:prSet/>
      <dgm:spPr/>
      <dgm:t>
        <a:bodyPr/>
        <a:lstStyle/>
        <a:p>
          <a:endParaRPr lang="en-US" sz="1100">
            <a:latin typeface="Roboto" panose="02000000000000000000" pitchFamily="2" charset="0"/>
            <a:ea typeface="Roboto" panose="02000000000000000000" pitchFamily="2" charset="0"/>
          </a:endParaRPr>
        </a:p>
      </dgm:t>
    </dgm:pt>
    <dgm:pt modelId="{CF554A6C-A343-47B1-8354-FB766516CB94}">
      <dgm:prSet custT="1"/>
      <dgm:spPr/>
      <dgm:t>
        <a:bodyPr/>
        <a:lstStyle/>
        <a:p>
          <a:r>
            <a:rPr lang="en-US" sz="1100">
              <a:latin typeface="Roboto" panose="02000000000000000000" pitchFamily="2" charset="0"/>
              <a:ea typeface="Roboto" panose="02000000000000000000" pitchFamily="2" charset="0"/>
            </a:rPr>
            <a:t>Top search trends and tweet sentiments and engagements are visualized using ChartJS</a:t>
          </a:r>
        </a:p>
      </dgm:t>
    </dgm:pt>
    <dgm:pt modelId="{D2BF3295-9274-4E01-AC3A-65633054E775}" type="parTrans" cxnId="{F7DE049D-8692-4132-8136-80B3D519D8B7}">
      <dgm:prSet/>
      <dgm:spPr/>
      <dgm:t>
        <a:bodyPr/>
        <a:lstStyle/>
        <a:p>
          <a:endParaRPr lang="en-US" sz="1100">
            <a:latin typeface="Roboto" panose="02000000000000000000" pitchFamily="2" charset="0"/>
            <a:ea typeface="Roboto" panose="02000000000000000000" pitchFamily="2" charset="0"/>
          </a:endParaRPr>
        </a:p>
      </dgm:t>
    </dgm:pt>
    <dgm:pt modelId="{DF91BF78-A76D-4F41-8A0E-9E5B16A265EB}" type="sibTrans" cxnId="{F7DE049D-8692-4132-8136-80B3D519D8B7}">
      <dgm:prSet/>
      <dgm:spPr/>
      <dgm:t>
        <a:bodyPr/>
        <a:lstStyle/>
        <a:p>
          <a:endParaRPr lang="en-US" sz="1100">
            <a:latin typeface="Roboto" panose="02000000000000000000" pitchFamily="2" charset="0"/>
            <a:ea typeface="Roboto" panose="02000000000000000000" pitchFamily="2" charset="0"/>
          </a:endParaRPr>
        </a:p>
      </dgm:t>
    </dgm:pt>
    <dgm:pt modelId="{70029151-38EB-4728-AA4B-F6E68F6F63F4}">
      <dgm:prSet phldrT="[Text]" custT="1"/>
      <dgm:spPr/>
      <dgm:t>
        <a:bodyPr/>
        <a:lstStyle/>
        <a:p>
          <a:r>
            <a:rPr lang="en-US" sz="1100">
              <a:latin typeface="Roboto" panose="02000000000000000000" pitchFamily="2" charset="0"/>
              <a:ea typeface="Roboto" panose="02000000000000000000" pitchFamily="2" charset="0"/>
            </a:rPr>
            <a:t>Provision data on dengue case counts and deaths by region</a:t>
          </a:r>
        </a:p>
      </dgm:t>
    </dgm:pt>
    <dgm:pt modelId="{86D37A28-3A8B-4240-981C-80BE9E2A304A}" type="parTrans" cxnId="{80373E84-1745-45E5-88ED-D2367D7540AC}">
      <dgm:prSet/>
      <dgm:spPr/>
      <dgm:t>
        <a:bodyPr/>
        <a:lstStyle/>
        <a:p>
          <a:endParaRPr lang="en-US">
            <a:latin typeface="Roboto" panose="02000000000000000000" pitchFamily="2" charset="0"/>
            <a:ea typeface="Roboto" panose="02000000000000000000" pitchFamily="2" charset="0"/>
          </a:endParaRPr>
        </a:p>
      </dgm:t>
    </dgm:pt>
    <dgm:pt modelId="{4A79B61D-D0AD-4030-B03A-8883C3095A30}" type="sibTrans" cxnId="{80373E84-1745-45E5-88ED-D2367D7540AC}">
      <dgm:prSet/>
      <dgm:spPr/>
      <dgm:t>
        <a:bodyPr/>
        <a:lstStyle/>
        <a:p>
          <a:endParaRPr lang="en-US">
            <a:latin typeface="Roboto" panose="02000000000000000000" pitchFamily="2" charset="0"/>
            <a:ea typeface="Roboto" panose="02000000000000000000" pitchFamily="2" charset="0"/>
          </a:endParaRPr>
        </a:p>
      </dgm:t>
    </dgm:pt>
    <dgm:pt modelId="{63E2F6BC-DF8B-4E63-ABF4-A287FC832A2E}" type="pres">
      <dgm:prSet presAssocID="{48759684-FBF7-4477-A1A9-F99149FE77E7}" presName="linear" presStyleCnt="0">
        <dgm:presLayoutVars>
          <dgm:animLvl val="lvl"/>
          <dgm:resizeHandles val="exact"/>
        </dgm:presLayoutVars>
      </dgm:prSet>
      <dgm:spPr/>
    </dgm:pt>
    <dgm:pt modelId="{855B352D-0D4A-4228-9F31-E66AD917F4C6}" type="pres">
      <dgm:prSet presAssocID="{20DD75B4-D914-4EA9-8FED-372D47DC083D}" presName="parentText" presStyleLbl="node1" presStyleIdx="0" presStyleCnt="3">
        <dgm:presLayoutVars>
          <dgm:chMax val="0"/>
          <dgm:bulletEnabled val="1"/>
        </dgm:presLayoutVars>
      </dgm:prSet>
      <dgm:spPr/>
    </dgm:pt>
    <dgm:pt modelId="{24EC1D7A-46D8-44D7-8546-FEE29357A5EE}" type="pres">
      <dgm:prSet presAssocID="{20DD75B4-D914-4EA9-8FED-372D47DC083D}" presName="childText" presStyleLbl="revTx" presStyleIdx="0" presStyleCnt="3">
        <dgm:presLayoutVars>
          <dgm:bulletEnabled val="1"/>
        </dgm:presLayoutVars>
      </dgm:prSet>
      <dgm:spPr/>
    </dgm:pt>
    <dgm:pt modelId="{6CB374ED-C82E-49AA-97A6-FA3FD2E690EB}" type="pres">
      <dgm:prSet presAssocID="{9A3B0013-400F-4F54-AB23-7B5E1404F130}" presName="parentText" presStyleLbl="node1" presStyleIdx="1" presStyleCnt="3">
        <dgm:presLayoutVars>
          <dgm:chMax val="0"/>
          <dgm:bulletEnabled val="1"/>
        </dgm:presLayoutVars>
      </dgm:prSet>
      <dgm:spPr/>
    </dgm:pt>
    <dgm:pt modelId="{35D25A77-4A4F-48A6-8186-3A35C45A3F88}" type="pres">
      <dgm:prSet presAssocID="{9A3B0013-400F-4F54-AB23-7B5E1404F130}" presName="childText" presStyleLbl="revTx" presStyleIdx="1" presStyleCnt="3">
        <dgm:presLayoutVars>
          <dgm:bulletEnabled val="1"/>
        </dgm:presLayoutVars>
      </dgm:prSet>
      <dgm:spPr/>
    </dgm:pt>
    <dgm:pt modelId="{99BC4A27-8310-4DFE-AC59-E88312961FA7}" type="pres">
      <dgm:prSet presAssocID="{550C202D-D163-4D31-A2A5-E4780FE6F6FA}" presName="parentText" presStyleLbl="node1" presStyleIdx="2" presStyleCnt="3">
        <dgm:presLayoutVars>
          <dgm:chMax val="0"/>
          <dgm:bulletEnabled val="1"/>
        </dgm:presLayoutVars>
      </dgm:prSet>
      <dgm:spPr/>
    </dgm:pt>
    <dgm:pt modelId="{A76504D4-0436-4345-B050-583A6C80494E}" type="pres">
      <dgm:prSet presAssocID="{550C202D-D163-4D31-A2A5-E4780FE6F6FA}" presName="childText" presStyleLbl="revTx" presStyleIdx="2" presStyleCnt="3">
        <dgm:presLayoutVars>
          <dgm:bulletEnabled val="1"/>
        </dgm:presLayoutVars>
      </dgm:prSet>
      <dgm:spPr/>
    </dgm:pt>
  </dgm:ptLst>
  <dgm:cxnLst>
    <dgm:cxn modelId="{CE61621A-3E04-4C1B-ACEE-90A9ADF90CBC}" type="presOf" srcId="{CF554A6C-A343-47B1-8354-FB766516CB94}" destId="{35D25A77-4A4F-48A6-8186-3A35C45A3F88}" srcOrd="0" destOrd="2" presId="urn:microsoft.com/office/officeart/2005/8/layout/vList2"/>
    <dgm:cxn modelId="{3F4E7125-0785-44FA-9276-0F278746094C}" srcId="{9A3B0013-400F-4F54-AB23-7B5E1404F130}" destId="{57C9071C-6D46-4553-BC11-80C7DC9C7597}" srcOrd="0" destOrd="0" parTransId="{140819B3-2169-4D66-8087-1E476C684EEB}" sibTransId="{DDEDD971-F165-4B8B-A635-5FA203C6A8A5}"/>
    <dgm:cxn modelId="{18DE4E30-4615-4238-A065-0BCCFD0FDA0B}" type="presOf" srcId="{70029151-38EB-4728-AA4B-F6E68F6F63F4}" destId="{A76504D4-0436-4345-B050-583A6C80494E}" srcOrd="0" destOrd="0" presId="urn:microsoft.com/office/officeart/2005/8/layout/vList2"/>
    <dgm:cxn modelId="{587BAF31-FC97-4209-AB82-383DA0CC8552}" type="presOf" srcId="{57C9071C-6D46-4553-BC11-80C7DC9C7597}" destId="{35D25A77-4A4F-48A6-8186-3A35C45A3F88}" srcOrd="0" destOrd="0" presId="urn:microsoft.com/office/officeart/2005/8/layout/vList2"/>
    <dgm:cxn modelId="{B7585E38-43B0-425B-8B1B-890E13D15BF3}" type="presOf" srcId="{9CC02E02-C702-4199-8871-5663A2063DEF}" destId="{24EC1D7A-46D8-44D7-8546-FEE29357A5EE}" srcOrd="0" destOrd="1" presId="urn:microsoft.com/office/officeart/2005/8/layout/vList2"/>
    <dgm:cxn modelId="{43D4AC5D-91B1-48D8-A060-AD2816D7B405}" srcId="{20DD75B4-D914-4EA9-8FED-372D47DC083D}" destId="{9CC02E02-C702-4199-8871-5663A2063DEF}" srcOrd="1" destOrd="0" parTransId="{8D527255-6361-4F16-B990-A5DFAF7C5885}" sibTransId="{453FFBD3-2321-4099-BE39-A2E54CC82F72}"/>
    <dgm:cxn modelId="{27CC6F41-C942-443B-9EC3-0420F9FFE442}" srcId="{48759684-FBF7-4477-A1A9-F99149FE77E7}" destId="{9A3B0013-400F-4F54-AB23-7B5E1404F130}" srcOrd="1" destOrd="0" parTransId="{B331D046-DEDF-4B3A-A93F-8DD08EE1B76D}" sibTransId="{65FF0145-8BFC-4BC5-8CAE-EDF038E1A8A9}"/>
    <dgm:cxn modelId="{1CBA1747-4B02-47E4-A82A-A708B7C52E5A}" srcId="{9A3B0013-400F-4F54-AB23-7B5E1404F130}" destId="{37E53EE1-874D-497B-AE58-FE9927749225}" srcOrd="1" destOrd="0" parTransId="{26060B91-28E7-46E0-B417-A2DD48565504}" sibTransId="{E6127E5B-387E-4A1E-8633-0E7F750006D9}"/>
    <dgm:cxn modelId="{F7789949-09C1-468F-A720-10077F86D078}" srcId="{20DD75B4-D914-4EA9-8FED-372D47DC083D}" destId="{FFF03FD8-A2E4-4EE7-995E-32DA20253A43}" srcOrd="0" destOrd="0" parTransId="{BDCEF529-F456-40D7-9625-7F4ED3C6F7B2}" sibTransId="{A4B69D55-ED6B-4015-86A7-3726A85E44C8}"/>
    <dgm:cxn modelId="{886FAB6A-5D06-404B-BAA8-1AA7EA6E431C}" type="presOf" srcId="{20DD75B4-D914-4EA9-8FED-372D47DC083D}" destId="{855B352D-0D4A-4228-9F31-E66AD917F4C6}" srcOrd="0" destOrd="0" presId="urn:microsoft.com/office/officeart/2005/8/layout/vList2"/>
    <dgm:cxn modelId="{8DBBF851-AB46-478B-8070-99EDA1693CF5}" type="presOf" srcId="{37E53EE1-874D-497B-AE58-FE9927749225}" destId="{35D25A77-4A4F-48A6-8186-3A35C45A3F88}" srcOrd="0" destOrd="1" presId="urn:microsoft.com/office/officeart/2005/8/layout/vList2"/>
    <dgm:cxn modelId="{312D2F76-B968-4AD8-B43F-E128AA7BF0CC}" type="presOf" srcId="{9A3B0013-400F-4F54-AB23-7B5E1404F130}" destId="{6CB374ED-C82E-49AA-97A6-FA3FD2E690EB}" srcOrd="0" destOrd="0" presId="urn:microsoft.com/office/officeart/2005/8/layout/vList2"/>
    <dgm:cxn modelId="{3BD13D59-E142-470C-81CC-30FD3979B09F}" type="presOf" srcId="{FFF03FD8-A2E4-4EE7-995E-32DA20253A43}" destId="{24EC1D7A-46D8-44D7-8546-FEE29357A5EE}" srcOrd="0" destOrd="0" presId="urn:microsoft.com/office/officeart/2005/8/layout/vList2"/>
    <dgm:cxn modelId="{80373E84-1745-45E5-88ED-D2367D7540AC}" srcId="{550C202D-D163-4D31-A2A5-E4780FE6F6FA}" destId="{70029151-38EB-4728-AA4B-F6E68F6F63F4}" srcOrd="0" destOrd="0" parTransId="{86D37A28-3A8B-4240-981C-80BE9E2A304A}" sibTransId="{4A79B61D-D0AD-4030-B03A-8883C3095A30}"/>
    <dgm:cxn modelId="{D5B3D291-73B8-4427-AF85-0CA86EC046E1}" type="presOf" srcId="{550C202D-D163-4D31-A2A5-E4780FE6F6FA}" destId="{99BC4A27-8310-4DFE-AC59-E88312961FA7}" srcOrd="0" destOrd="0" presId="urn:microsoft.com/office/officeart/2005/8/layout/vList2"/>
    <dgm:cxn modelId="{AA1C7098-F98A-47D5-88B5-8C5F6E3E9DED}" srcId="{48759684-FBF7-4477-A1A9-F99149FE77E7}" destId="{20DD75B4-D914-4EA9-8FED-372D47DC083D}" srcOrd="0" destOrd="0" parTransId="{5BD81527-35FB-438C-8E86-82D653D85487}" sibTransId="{3400D378-750C-49A0-9DD9-074206245C59}"/>
    <dgm:cxn modelId="{F7DE049D-8692-4132-8136-80B3D519D8B7}" srcId="{9A3B0013-400F-4F54-AB23-7B5E1404F130}" destId="{CF554A6C-A343-47B1-8354-FB766516CB94}" srcOrd="2" destOrd="0" parTransId="{D2BF3295-9274-4E01-AC3A-65633054E775}" sibTransId="{DF91BF78-A76D-4F41-8A0E-9E5B16A265EB}"/>
    <dgm:cxn modelId="{A8BD23B4-1147-4698-A4E2-91A77AD53748}" type="presOf" srcId="{48759684-FBF7-4477-A1A9-F99149FE77E7}" destId="{63E2F6BC-DF8B-4E63-ABF4-A287FC832A2E}" srcOrd="0" destOrd="0" presId="urn:microsoft.com/office/officeart/2005/8/layout/vList2"/>
    <dgm:cxn modelId="{98C734BA-09C7-49CB-BDFD-E95BDE9B1B33}" srcId="{48759684-FBF7-4477-A1A9-F99149FE77E7}" destId="{550C202D-D163-4D31-A2A5-E4780FE6F6FA}" srcOrd="2" destOrd="0" parTransId="{14CEC6EA-831E-4ADE-BA6F-C03DD9BCBFC0}" sibTransId="{A95FB9D8-1734-4544-BC58-5CC5E991B3B9}"/>
    <dgm:cxn modelId="{017520E2-B7BF-47BF-9827-91B91BABFFD7}" type="presParOf" srcId="{63E2F6BC-DF8B-4E63-ABF4-A287FC832A2E}" destId="{855B352D-0D4A-4228-9F31-E66AD917F4C6}" srcOrd="0" destOrd="0" presId="urn:microsoft.com/office/officeart/2005/8/layout/vList2"/>
    <dgm:cxn modelId="{6B2A5655-A51A-4186-B5FF-265DDD97B242}" type="presParOf" srcId="{63E2F6BC-DF8B-4E63-ABF4-A287FC832A2E}" destId="{24EC1D7A-46D8-44D7-8546-FEE29357A5EE}" srcOrd="1" destOrd="0" presId="urn:microsoft.com/office/officeart/2005/8/layout/vList2"/>
    <dgm:cxn modelId="{A2D76D0B-831A-4EB0-A5DA-3A58E98E7209}" type="presParOf" srcId="{63E2F6BC-DF8B-4E63-ABF4-A287FC832A2E}" destId="{6CB374ED-C82E-49AA-97A6-FA3FD2E690EB}" srcOrd="2" destOrd="0" presId="urn:microsoft.com/office/officeart/2005/8/layout/vList2"/>
    <dgm:cxn modelId="{7A67253B-6FF8-46E7-BCB2-6187606FFF31}" type="presParOf" srcId="{63E2F6BC-DF8B-4E63-ABF4-A287FC832A2E}" destId="{35D25A77-4A4F-48A6-8186-3A35C45A3F88}" srcOrd="3" destOrd="0" presId="urn:microsoft.com/office/officeart/2005/8/layout/vList2"/>
    <dgm:cxn modelId="{5A93ADC1-D15E-43E5-9ED0-D87A58336317}" type="presParOf" srcId="{63E2F6BC-DF8B-4E63-ABF4-A287FC832A2E}" destId="{99BC4A27-8310-4DFE-AC59-E88312961FA7}" srcOrd="4" destOrd="0" presId="urn:microsoft.com/office/officeart/2005/8/layout/vList2"/>
    <dgm:cxn modelId="{39D39AFF-124A-4963-960F-FD9B3627FE61}" type="presParOf" srcId="{63E2F6BC-DF8B-4E63-ABF4-A287FC832A2E}" destId="{A76504D4-0436-4345-B050-583A6C80494E}" srcOrd="5" destOrd="0" presId="urn:microsoft.com/office/officeart/2005/8/layout/vList2"/>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A8AF0EF-D67A-407F-B7C3-0F4A0C783602}">
      <dsp:nvSpPr>
        <dsp:cNvPr id="0" name=""/>
        <dsp:cNvSpPr/>
      </dsp:nvSpPr>
      <dsp:spPr>
        <a:xfrm>
          <a:off x="32" y="5336"/>
          <a:ext cx="3126305" cy="345600"/>
        </a:xfrm>
        <a:prstGeom prst="rect">
          <a:avLst/>
        </a:prstGeom>
        <a:solidFill>
          <a:schemeClr val="dk2">
            <a:hueOff val="0"/>
            <a:satOff val="0"/>
            <a:lumOff val="0"/>
            <a:alphaOff val="0"/>
          </a:schemeClr>
        </a:solidFill>
        <a:ln w="25400" cap="flat" cmpd="sng" algn="ctr">
          <a:solidFill>
            <a:schemeClr val="dk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56896" rIns="99568" bIns="56896" numCol="1" spcCol="1270" anchor="ctr" anchorCtr="0">
          <a:noAutofit/>
        </a:bodyPr>
        <a:lstStyle/>
        <a:p>
          <a:pPr marL="0" lvl="0" indent="0" algn="ctr" defTabSz="622300">
            <a:lnSpc>
              <a:spcPct val="90000"/>
            </a:lnSpc>
            <a:spcBef>
              <a:spcPct val="0"/>
            </a:spcBef>
            <a:spcAft>
              <a:spcPct val="35000"/>
            </a:spcAft>
            <a:buNone/>
          </a:pPr>
          <a:r>
            <a:rPr lang="en-US" sz="1400" kern="1200">
              <a:latin typeface="Roboto" panose="02000000000000000000" pitchFamily="2" charset="0"/>
              <a:ea typeface="Roboto" panose="02000000000000000000" pitchFamily="2" charset="0"/>
            </a:rPr>
            <a:t>Front-end Stack</a:t>
          </a:r>
        </a:p>
      </dsp:txBody>
      <dsp:txXfrm>
        <a:off x="32" y="5336"/>
        <a:ext cx="3126305" cy="345600"/>
      </dsp:txXfrm>
    </dsp:sp>
    <dsp:sp modelId="{AD9BC6A7-8205-4B0D-BFBB-EAC7E4D8B84F}">
      <dsp:nvSpPr>
        <dsp:cNvPr id="0" name=""/>
        <dsp:cNvSpPr/>
      </dsp:nvSpPr>
      <dsp:spPr>
        <a:xfrm>
          <a:off x="32" y="350936"/>
          <a:ext cx="3126305" cy="1256866"/>
        </a:xfrm>
        <a:prstGeom prst="rect">
          <a:avLst/>
        </a:prstGeom>
        <a:solidFill>
          <a:schemeClr val="dk2">
            <a:alpha val="90000"/>
            <a:tint val="40000"/>
            <a:hueOff val="0"/>
            <a:satOff val="0"/>
            <a:lumOff val="0"/>
            <a:alphaOff val="0"/>
          </a:schemeClr>
        </a:solidFill>
        <a:ln w="25400" cap="flat"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8674" tIns="58674" rIns="78232" bIns="88011" numCol="1" spcCol="1270" anchor="t" anchorCtr="0">
          <a:noAutofit/>
        </a:bodyPr>
        <a:lstStyle/>
        <a:p>
          <a:pPr marL="57150" lvl="1" indent="-57150" algn="l" defTabSz="466725">
            <a:lnSpc>
              <a:spcPct val="90000"/>
            </a:lnSpc>
            <a:spcBef>
              <a:spcPct val="0"/>
            </a:spcBef>
            <a:spcAft>
              <a:spcPct val="15000"/>
            </a:spcAft>
            <a:buChar char="•"/>
          </a:pPr>
          <a:r>
            <a:rPr lang="en-US" sz="1050" b="1" kern="1200">
              <a:latin typeface="Roboto" panose="02000000000000000000" pitchFamily="2" charset="0"/>
              <a:ea typeface="Roboto" panose="02000000000000000000" pitchFamily="2" charset="0"/>
            </a:rPr>
            <a:t>W3-CSS - </a:t>
          </a:r>
          <a:r>
            <a:rPr lang="en-US" sz="1050" kern="1200">
              <a:latin typeface="Roboto" panose="02000000000000000000" pitchFamily="2" charset="0"/>
              <a:ea typeface="Roboto" panose="02000000000000000000" pitchFamily="2" charset="0"/>
            </a:rPr>
            <a:t>Lightweight CSS framework for web-based and mobile-responsive front-end</a:t>
          </a:r>
        </a:p>
        <a:p>
          <a:pPr marL="57150" lvl="1" indent="-57150" algn="l" defTabSz="466725">
            <a:lnSpc>
              <a:spcPct val="90000"/>
            </a:lnSpc>
            <a:spcBef>
              <a:spcPct val="0"/>
            </a:spcBef>
            <a:spcAft>
              <a:spcPct val="15000"/>
            </a:spcAft>
            <a:buChar char="•"/>
          </a:pPr>
          <a:r>
            <a:rPr lang="en-US" sz="1050" b="1" kern="1200">
              <a:latin typeface="Roboto" panose="02000000000000000000" pitchFamily="2" charset="0"/>
              <a:ea typeface="Roboto" panose="02000000000000000000" pitchFamily="2" charset="0"/>
            </a:rPr>
            <a:t>AJAX - </a:t>
          </a:r>
          <a:r>
            <a:rPr lang="en-US" sz="1050" b="0" kern="1200">
              <a:latin typeface="Roboto" panose="02000000000000000000" pitchFamily="2" charset="0"/>
              <a:ea typeface="Roboto" panose="02000000000000000000" pitchFamily="2" charset="0"/>
            </a:rPr>
            <a:t>Javascript </a:t>
          </a:r>
          <a:r>
            <a:rPr lang="en-US" sz="1050" kern="1200">
              <a:latin typeface="Roboto" panose="02000000000000000000" pitchFamily="2" charset="0"/>
              <a:ea typeface="Roboto" panose="02000000000000000000" pitchFamily="2" charset="0"/>
            </a:rPr>
            <a:t>asynchronous calls to back-end for data updates</a:t>
          </a:r>
        </a:p>
        <a:p>
          <a:pPr marL="57150" lvl="1" indent="-57150" algn="l" defTabSz="466725">
            <a:lnSpc>
              <a:spcPct val="90000"/>
            </a:lnSpc>
            <a:spcBef>
              <a:spcPct val="0"/>
            </a:spcBef>
            <a:spcAft>
              <a:spcPct val="15000"/>
            </a:spcAft>
            <a:buChar char="•"/>
          </a:pPr>
          <a:r>
            <a:rPr lang="en-US" sz="1050" b="1" kern="1200">
              <a:latin typeface="Roboto" panose="02000000000000000000" pitchFamily="2" charset="0"/>
              <a:ea typeface="Roboto" panose="02000000000000000000" pitchFamily="2" charset="0"/>
            </a:rPr>
            <a:t>ChartJS -</a:t>
          </a:r>
          <a:r>
            <a:rPr lang="en-US" sz="1050" kern="1200">
              <a:latin typeface="Roboto" panose="02000000000000000000" pitchFamily="2" charset="0"/>
              <a:ea typeface="Roboto" panose="02000000000000000000" pitchFamily="2" charset="0"/>
            </a:rPr>
            <a:t>Chart data visualization library</a:t>
          </a:r>
        </a:p>
        <a:p>
          <a:pPr marL="57150" lvl="1" indent="-57150" algn="l" defTabSz="466725">
            <a:lnSpc>
              <a:spcPct val="90000"/>
            </a:lnSpc>
            <a:spcBef>
              <a:spcPct val="0"/>
            </a:spcBef>
            <a:spcAft>
              <a:spcPct val="15000"/>
            </a:spcAft>
            <a:buChar char="•"/>
          </a:pPr>
          <a:r>
            <a:rPr lang="en-US" sz="1050" b="1" kern="1200">
              <a:latin typeface="Roboto" panose="02000000000000000000" pitchFamily="2" charset="0"/>
              <a:ea typeface="Roboto" panose="02000000000000000000" pitchFamily="2" charset="0"/>
            </a:rPr>
            <a:t>MapboxJS</a:t>
          </a:r>
          <a:r>
            <a:rPr lang="en-US" sz="1050" kern="1200">
              <a:latin typeface="Roboto" panose="02000000000000000000" pitchFamily="2" charset="0"/>
              <a:ea typeface="Roboto" panose="02000000000000000000" pitchFamily="2" charset="0"/>
            </a:rPr>
            <a:t> - Free tier of popular mapping library</a:t>
          </a:r>
        </a:p>
      </dsp:txBody>
      <dsp:txXfrm>
        <a:off x="32" y="350936"/>
        <a:ext cx="3126305" cy="1256866"/>
      </dsp:txXfrm>
    </dsp:sp>
    <dsp:sp modelId="{268AC477-DB69-4841-9E69-B5A19BA81D2B}">
      <dsp:nvSpPr>
        <dsp:cNvPr id="0" name=""/>
        <dsp:cNvSpPr/>
      </dsp:nvSpPr>
      <dsp:spPr>
        <a:xfrm>
          <a:off x="3564021" y="5336"/>
          <a:ext cx="3126305" cy="345600"/>
        </a:xfrm>
        <a:prstGeom prst="rect">
          <a:avLst/>
        </a:prstGeom>
        <a:solidFill>
          <a:schemeClr val="dk2">
            <a:hueOff val="0"/>
            <a:satOff val="0"/>
            <a:lumOff val="0"/>
            <a:alphaOff val="0"/>
          </a:schemeClr>
        </a:solidFill>
        <a:ln w="25400" cap="flat" cmpd="sng" algn="ctr">
          <a:solidFill>
            <a:schemeClr val="dk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56896" rIns="99568" bIns="56896" numCol="1" spcCol="1270" anchor="ctr" anchorCtr="0">
          <a:noAutofit/>
        </a:bodyPr>
        <a:lstStyle/>
        <a:p>
          <a:pPr marL="0" lvl="0" indent="0" algn="ctr" defTabSz="622300">
            <a:lnSpc>
              <a:spcPct val="90000"/>
            </a:lnSpc>
            <a:spcBef>
              <a:spcPct val="0"/>
            </a:spcBef>
            <a:spcAft>
              <a:spcPct val="35000"/>
            </a:spcAft>
            <a:buNone/>
          </a:pPr>
          <a:r>
            <a:rPr lang="en-US" sz="1400" kern="1200">
              <a:latin typeface="Roboto" panose="02000000000000000000" pitchFamily="2" charset="0"/>
              <a:ea typeface="Roboto" panose="02000000000000000000" pitchFamily="2" charset="0"/>
            </a:rPr>
            <a:t>Back-end Stack</a:t>
          </a:r>
        </a:p>
      </dsp:txBody>
      <dsp:txXfrm>
        <a:off x="3564021" y="5336"/>
        <a:ext cx="3126305" cy="345600"/>
      </dsp:txXfrm>
    </dsp:sp>
    <dsp:sp modelId="{8A15138A-6309-434B-A937-C6F912214D4A}">
      <dsp:nvSpPr>
        <dsp:cNvPr id="0" name=""/>
        <dsp:cNvSpPr/>
      </dsp:nvSpPr>
      <dsp:spPr>
        <a:xfrm>
          <a:off x="3564021" y="350936"/>
          <a:ext cx="3126305" cy="1256866"/>
        </a:xfrm>
        <a:prstGeom prst="rect">
          <a:avLst/>
        </a:prstGeom>
        <a:solidFill>
          <a:schemeClr val="dk2">
            <a:alpha val="90000"/>
            <a:tint val="40000"/>
            <a:hueOff val="0"/>
            <a:satOff val="0"/>
            <a:lumOff val="0"/>
            <a:alphaOff val="0"/>
          </a:schemeClr>
        </a:solidFill>
        <a:ln w="25400" cap="flat"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8674" tIns="58674" rIns="78232" bIns="88011" numCol="1" spcCol="1270" anchor="t" anchorCtr="0">
          <a:noAutofit/>
        </a:bodyPr>
        <a:lstStyle/>
        <a:p>
          <a:pPr marL="57150" lvl="1" indent="-57150" algn="l" defTabSz="466725">
            <a:lnSpc>
              <a:spcPct val="90000"/>
            </a:lnSpc>
            <a:spcBef>
              <a:spcPct val="0"/>
            </a:spcBef>
            <a:spcAft>
              <a:spcPct val="15000"/>
            </a:spcAft>
            <a:buChar char="•"/>
          </a:pPr>
          <a:r>
            <a:rPr lang="en-US" sz="1050" b="1" kern="1200">
              <a:latin typeface="Roboto" panose="02000000000000000000" pitchFamily="2" charset="0"/>
              <a:ea typeface="Roboto" panose="02000000000000000000" pitchFamily="2" charset="0"/>
            </a:rPr>
            <a:t>PHP - </a:t>
          </a:r>
          <a:r>
            <a:rPr lang="en-US" sz="1050" kern="1200">
              <a:latin typeface="Roboto" panose="02000000000000000000" pitchFamily="2" charset="0"/>
              <a:ea typeface="Roboto" panose="02000000000000000000" pitchFamily="2" charset="0"/>
            </a:rPr>
            <a:t>page routing and serving data access requests</a:t>
          </a:r>
        </a:p>
        <a:p>
          <a:pPr marL="57150" lvl="1" indent="-57150" algn="l" defTabSz="466725">
            <a:lnSpc>
              <a:spcPct val="90000"/>
            </a:lnSpc>
            <a:spcBef>
              <a:spcPct val="0"/>
            </a:spcBef>
            <a:spcAft>
              <a:spcPct val="15000"/>
            </a:spcAft>
            <a:buChar char="•"/>
          </a:pPr>
          <a:r>
            <a:rPr lang="en-US" sz="1050" b="1" kern="1200">
              <a:latin typeface="Roboto" panose="02000000000000000000" pitchFamily="2" charset="0"/>
              <a:ea typeface="Roboto" panose="02000000000000000000" pitchFamily="2" charset="0"/>
            </a:rPr>
            <a:t>Python - </a:t>
          </a:r>
          <a:r>
            <a:rPr lang="en-US" sz="1050" kern="1200">
              <a:latin typeface="Roboto" panose="02000000000000000000" pitchFamily="2" charset="0"/>
              <a:ea typeface="Roboto" panose="02000000000000000000" pitchFamily="2" charset="0"/>
            </a:rPr>
            <a:t>perform machine learning (Scikit-Learn) and data analysis (Pandas)</a:t>
          </a:r>
        </a:p>
        <a:p>
          <a:pPr marL="57150" lvl="1" indent="-57150" algn="l" defTabSz="466725">
            <a:lnSpc>
              <a:spcPct val="90000"/>
            </a:lnSpc>
            <a:spcBef>
              <a:spcPct val="0"/>
            </a:spcBef>
            <a:spcAft>
              <a:spcPct val="15000"/>
            </a:spcAft>
            <a:buChar char="•"/>
          </a:pPr>
          <a:r>
            <a:rPr lang="en-US" sz="1050" b="1" kern="1200">
              <a:latin typeface="Roboto" panose="02000000000000000000" pitchFamily="2" charset="0"/>
              <a:ea typeface="Roboto" panose="02000000000000000000" pitchFamily="2" charset="0"/>
            </a:rPr>
            <a:t>PostgreSQL - </a:t>
          </a:r>
          <a:r>
            <a:rPr lang="en-US" sz="1050" kern="1200">
              <a:latin typeface="Roboto" panose="02000000000000000000" pitchFamily="2" charset="0"/>
              <a:ea typeface="Roboto" panose="02000000000000000000" pitchFamily="2" charset="0"/>
            </a:rPr>
            <a:t>store and aggregate data</a:t>
          </a:r>
        </a:p>
        <a:p>
          <a:pPr marL="57150" lvl="1" indent="-57150" algn="l" defTabSz="466725">
            <a:lnSpc>
              <a:spcPct val="90000"/>
            </a:lnSpc>
            <a:spcBef>
              <a:spcPct val="0"/>
            </a:spcBef>
            <a:spcAft>
              <a:spcPct val="15000"/>
            </a:spcAft>
            <a:buChar char="•"/>
          </a:pPr>
          <a:r>
            <a:rPr lang="en-US" sz="1050" b="1" kern="1200">
              <a:latin typeface="Roboto" panose="02000000000000000000" pitchFamily="2" charset="0"/>
              <a:ea typeface="Roboto" panose="02000000000000000000" pitchFamily="2" charset="0"/>
            </a:rPr>
            <a:t>Jupyter - </a:t>
          </a:r>
          <a:r>
            <a:rPr lang="en-US" sz="1050" kern="1200">
              <a:latin typeface="Roboto" panose="02000000000000000000" pitchFamily="2" charset="0"/>
              <a:ea typeface="Roboto" panose="02000000000000000000" pitchFamily="2" charset="0"/>
            </a:rPr>
            <a:t>data analysis and machine learning environment for Python</a:t>
          </a:r>
        </a:p>
      </dsp:txBody>
      <dsp:txXfrm>
        <a:off x="3564021" y="350936"/>
        <a:ext cx="3126305" cy="125686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A8AF0EF-D67A-407F-B7C3-0F4A0C783602}">
      <dsp:nvSpPr>
        <dsp:cNvPr id="0" name=""/>
        <dsp:cNvSpPr/>
      </dsp:nvSpPr>
      <dsp:spPr>
        <a:xfrm>
          <a:off x="2476" y="21809"/>
          <a:ext cx="1489118" cy="518400"/>
        </a:xfrm>
        <a:prstGeom prst="rect">
          <a:avLst/>
        </a:prstGeom>
        <a:solidFill>
          <a:schemeClr val="dk2">
            <a:hueOff val="0"/>
            <a:satOff val="0"/>
            <a:lumOff val="0"/>
            <a:alphaOff val="0"/>
          </a:schemeClr>
        </a:solidFill>
        <a:ln w="25400" cap="flat" cmpd="sng" algn="ctr">
          <a:solidFill>
            <a:schemeClr val="dk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48768" rIns="85344" bIns="48768" numCol="1" spcCol="1270" anchor="ctr" anchorCtr="0">
          <a:noAutofit/>
        </a:bodyPr>
        <a:lstStyle/>
        <a:p>
          <a:pPr marL="0" lvl="0" indent="0" algn="ctr" defTabSz="533400">
            <a:lnSpc>
              <a:spcPct val="90000"/>
            </a:lnSpc>
            <a:spcBef>
              <a:spcPct val="0"/>
            </a:spcBef>
            <a:spcAft>
              <a:spcPct val="35000"/>
            </a:spcAft>
            <a:buNone/>
          </a:pPr>
          <a:r>
            <a:rPr lang="en-US" sz="1200" kern="1200">
              <a:latin typeface="Roboto" panose="02000000000000000000" pitchFamily="2" charset="0"/>
              <a:ea typeface="Roboto" panose="02000000000000000000" pitchFamily="2" charset="0"/>
            </a:rPr>
            <a:t>Satellite and Map Data</a:t>
          </a:r>
        </a:p>
      </dsp:txBody>
      <dsp:txXfrm>
        <a:off x="2476" y="21809"/>
        <a:ext cx="1489118" cy="518400"/>
      </dsp:txXfrm>
    </dsp:sp>
    <dsp:sp modelId="{AD9BC6A7-8205-4B0D-BFBB-EAC7E4D8B84F}">
      <dsp:nvSpPr>
        <dsp:cNvPr id="0" name=""/>
        <dsp:cNvSpPr/>
      </dsp:nvSpPr>
      <dsp:spPr>
        <a:xfrm>
          <a:off x="2476" y="540209"/>
          <a:ext cx="1489118" cy="2371680"/>
        </a:xfrm>
        <a:prstGeom prst="rect">
          <a:avLst/>
        </a:prstGeom>
        <a:solidFill>
          <a:schemeClr val="dk2">
            <a:alpha val="90000"/>
            <a:tint val="40000"/>
            <a:hueOff val="0"/>
            <a:satOff val="0"/>
            <a:lumOff val="0"/>
            <a:alphaOff val="0"/>
          </a:schemeClr>
        </a:solidFill>
        <a:ln w="25400" cap="flat"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8674" tIns="58674" rIns="78232" bIns="88011" numCol="1" spcCol="1270" anchor="t" anchorCtr="0">
          <a:noAutofit/>
        </a:bodyPr>
        <a:lstStyle/>
        <a:p>
          <a:pPr marL="57150" lvl="1" indent="-57150" algn="l" defTabSz="466725">
            <a:lnSpc>
              <a:spcPct val="90000"/>
            </a:lnSpc>
            <a:spcBef>
              <a:spcPct val="0"/>
            </a:spcBef>
            <a:spcAft>
              <a:spcPct val="15000"/>
            </a:spcAft>
            <a:buChar char="•"/>
          </a:pPr>
          <a:r>
            <a:rPr lang="en-US" sz="1050" b="1" kern="1200">
              <a:latin typeface="Roboto" panose="02000000000000000000" pitchFamily="2" charset="0"/>
              <a:ea typeface="Roboto" panose="02000000000000000000" pitchFamily="2" charset="0"/>
            </a:rPr>
            <a:t>NASA GIBS WMS</a:t>
          </a:r>
          <a:r>
            <a:rPr lang="en-US" sz="1050" kern="1200">
              <a:latin typeface="Roboto" panose="02000000000000000000" pitchFamily="2" charset="0"/>
              <a:ea typeface="Roboto" panose="02000000000000000000" pitchFamily="2" charset="0"/>
            </a:rPr>
            <a:t> - dynamically expose and visualize various satellite layers and indicators</a:t>
          </a:r>
        </a:p>
        <a:p>
          <a:pPr marL="57150" lvl="1" indent="-57150" algn="l" defTabSz="466725">
            <a:lnSpc>
              <a:spcPct val="90000"/>
            </a:lnSpc>
            <a:spcBef>
              <a:spcPct val="0"/>
            </a:spcBef>
            <a:spcAft>
              <a:spcPct val="15000"/>
            </a:spcAft>
            <a:buChar char="•"/>
          </a:pPr>
          <a:r>
            <a:rPr lang="en-US" sz="1050" b="1" kern="1200">
              <a:latin typeface="Roboto" panose="02000000000000000000" pitchFamily="2" charset="0"/>
              <a:ea typeface="Roboto" panose="02000000000000000000" pitchFamily="2" charset="0"/>
            </a:rPr>
            <a:t>Sentinel HUB</a:t>
          </a:r>
          <a:r>
            <a:rPr lang="en-US" sz="1050" kern="1200">
              <a:latin typeface="Roboto" panose="02000000000000000000" pitchFamily="2" charset="0"/>
              <a:ea typeface="Roboto" panose="02000000000000000000" pitchFamily="2" charset="0"/>
            </a:rPr>
            <a:t> - access to and visualization of Sentinel satellite data</a:t>
          </a:r>
        </a:p>
        <a:p>
          <a:pPr marL="57150" lvl="1" indent="-57150" algn="l" defTabSz="466725">
            <a:lnSpc>
              <a:spcPct val="90000"/>
            </a:lnSpc>
            <a:spcBef>
              <a:spcPct val="0"/>
            </a:spcBef>
            <a:spcAft>
              <a:spcPct val="15000"/>
            </a:spcAft>
            <a:buFont typeface="Symbol" panose="05050102010706020507" pitchFamily="18" charset="2"/>
            <a:buChar char=""/>
          </a:pPr>
          <a:r>
            <a:rPr lang="en-US" sz="1050" b="1" kern="1200">
              <a:latin typeface="Roboto" panose="02000000000000000000" pitchFamily="2" charset="0"/>
              <a:ea typeface="Roboto" panose="02000000000000000000" pitchFamily="2" charset="0"/>
            </a:rPr>
            <a:t>OpenStreetMap</a:t>
          </a:r>
          <a:r>
            <a:rPr lang="en-US" sz="1050" kern="1200">
              <a:latin typeface="Roboto" panose="02000000000000000000" pitchFamily="2" charset="0"/>
              <a:ea typeface="Roboto" panose="02000000000000000000" pitchFamily="2" charset="0"/>
            </a:rPr>
            <a:t> - access to clinics and hospitals around an area as well as their distances from points of interest</a:t>
          </a:r>
        </a:p>
      </dsp:txBody>
      <dsp:txXfrm>
        <a:off x="2476" y="540209"/>
        <a:ext cx="1489118" cy="2371680"/>
      </dsp:txXfrm>
    </dsp:sp>
    <dsp:sp modelId="{268AC477-DB69-4841-9E69-B5A19BA81D2B}">
      <dsp:nvSpPr>
        <dsp:cNvPr id="0" name=""/>
        <dsp:cNvSpPr/>
      </dsp:nvSpPr>
      <dsp:spPr>
        <a:xfrm>
          <a:off x="1700071" y="21809"/>
          <a:ext cx="1489118" cy="518400"/>
        </a:xfrm>
        <a:prstGeom prst="rect">
          <a:avLst/>
        </a:prstGeom>
        <a:solidFill>
          <a:schemeClr val="dk2">
            <a:hueOff val="0"/>
            <a:satOff val="0"/>
            <a:lumOff val="0"/>
            <a:alphaOff val="0"/>
          </a:schemeClr>
        </a:solidFill>
        <a:ln w="25400" cap="flat" cmpd="sng" algn="ctr">
          <a:solidFill>
            <a:schemeClr val="dk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48768" rIns="85344" bIns="48768" numCol="1" spcCol="1270" anchor="ctr" anchorCtr="0">
          <a:noAutofit/>
        </a:bodyPr>
        <a:lstStyle/>
        <a:p>
          <a:pPr marL="0" lvl="0" indent="0" algn="ctr" defTabSz="533400">
            <a:lnSpc>
              <a:spcPct val="90000"/>
            </a:lnSpc>
            <a:spcBef>
              <a:spcPct val="0"/>
            </a:spcBef>
            <a:spcAft>
              <a:spcPct val="35000"/>
            </a:spcAft>
            <a:buNone/>
          </a:pPr>
          <a:r>
            <a:rPr lang="en-US" sz="1200" kern="1200">
              <a:latin typeface="Roboto" panose="02000000000000000000" pitchFamily="2" charset="0"/>
              <a:ea typeface="Roboto" panose="02000000000000000000" pitchFamily="2" charset="0"/>
            </a:rPr>
            <a:t>Social Listening</a:t>
          </a:r>
        </a:p>
      </dsp:txBody>
      <dsp:txXfrm>
        <a:off x="1700071" y="21809"/>
        <a:ext cx="1489118" cy="518400"/>
      </dsp:txXfrm>
    </dsp:sp>
    <dsp:sp modelId="{8A15138A-6309-434B-A937-C6F912214D4A}">
      <dsp:nvSpPr>
        <dsp:cNvPr id="0" name=""/>
        <dsp:cNvSpPr/>
      </dsp:nvSpPr>
      <dsp:spPr>
        <a:xfrm>
          <a:off x="1700071" y="540209"/>
          <a:ext cx="1489118" cy="2371680"/>
        </a:xfrm>
        <a:prstGeom prst="rect">
          <a:avLst/>
        </a:prstGeom>
        <a:solidFill>
          <a:schemeClr val="dk2">
            <a:alpha val="90000"/>
            <a:tint val="40000"/>
            <a:hueOff val="0"/>
            <a:satOff val="0"/>
            <a:lumOff val="0"/>
            <a:alphaOff val="0"/>
          </a:schemeClr>
        </a:solidFill>
        <a:ln w="25400" cap="flat"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8674" tIns="58674" rIns="78232" bIns="88011" numCol="1" spcCol="1270" anchor="t" anchorCtr="0">
          <a:noAutofit/>
        </a:bodyPr>
        <a:lstStyle/>
        <a:p>
          <a:pPr marL="57150" lvl="1" indent="-57150" algn="l" defTabSz="466725">
            <a:lnSpc>
              <a:spcPct val="90000"/>
            </a:lnSpc>
            <a:spcBef>
              <a:spcPct val="0"/>
            </a:spcBef>
            <a:spcAft>
              <a:spcPct val="15000"/>
            </a:spcAft>
            <a:buFont typeface="Symbol" panose="05050102010706020507" pitchFamily="18" charset="2"/>
            <a:buChar char=""/>
          </a:pPr>
          <a:r>
            <a:rPr lang="en-US" sz="1050" b="1" kern="1200">
              <a:latin typeface="Roboto" panose="02000000000000000000" pitchFamily="2" charset="0"/>
              <a:ea typeface="Roboto" panose="02000000000000000000" pitchFamily="2" charset="0"/>
            </a:rPr>
            <a:t>Google Trends</a:t>
          </a:r>
          <a:r>
            <a:rPr lang="en-US" sz="1050" kern="1200">
              <a:latin typeface="Roboto" panose="02000000000000000000" pitchFamily="2" charset="0"/>
              <a:ea typeface="Roboto" panose="02000000000000000000" pitchFamily="2" charset="0"/>
            </a:rPr>
            <a:t> - access and extraction of public search interest</a:t>
          </a:r>
        </a:p>
        <a:p>
          <a:pPr marL="57150" lvl="1" indent="-57150" algn="l" defTabSz="466725">
            <a:lnSpc>
              <a:spcPct val="90000"/>
            </a:lnSpc>
            <a:spcBef>
              <a:spcPct val="0"/>
            </a:spcBef>
            <a:spcAft>
              <a:spcPct val="15000"/>
            </a:spcAft>
            <a:buFont typeface="Symbol" panose="05050102010706020507" pitchFamily="18" charset="2"/>
            <a:buChar char=""/>
          </a:pPr>
          <a:r>
            <a:rPr lang="en-US" sz="1050" b="1" kern="1200">
              <a:latin typeface="Roboto" panose="02000000000000000000" pitchFamily="2" charset="0"/>
              <a:ea typeface="Roboto" panose="02000000000000000000" pitchFamily="2" charset="0"/>
            </a:rPr>
            <a:t>Twitter</a:t>
          </a:r>
          <a:r>
            <a:rPr lang="en-US" sz="1050" kern="1200">
              <a:latin typeface="Roboto" panose="02000000000000000000" pitchFamily="2" charset="0"/>
              <a:ea typeface="Roboto" panose="02000000000000000000" pitchFamily="2" charset="0"/>
            </a:rPr>
            <a:t> - access to dengue-related tweets</a:t>
          </a:r>
        </a:p>
      </dsp:txBody>
      <dsp:txXfrm>
        <a:off x="1700071" y="540209"/>
        <a:ext cx="1489118" cy="2371680"/>
      </dsp:txXfrm>
    </dsp:sp>
    <dsp:sp modelId="{C155A3D0-F61F-42C7-8F0B-A9B82854FF7B}">
      <dsp:nvSpPr>
        <dsp:cNvPr id="0" name=""/>
        <dsp:cNvSpPr/>
      </dsp:nvSpPr>
      <dsp:spPr>
        <a:xfrm>
          <a:off x="3397665" y="21809"/>
          <a:ext cx="1489118" cy="518400"/>
        </a:xfrm>
        <a:prstGeom prst="rect">
          <a:avLst/>
        </a:prstGeom>
        <a:solidFill>
          <a:schemeClr val="dk2">
            <a:hueOff val="0"/>
            <a:satOff val="0"/>
            <a:lumOff val="0"/>
            <a:alphaOff val="0"/>
          </a:schemeClr>
        </a:solidFill>
        <a:ln w="25400" cap="flat" cmpd="sng" algn="ctr">
          <a:solidFill>
            <a:schemeClr val="dk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44704" rIns="78232" bIns="44704" numCol="1" spcCol="1270" anchor="ctr" anchorCtr="0">
          <a:noAutofit/>
        </a:bodyPr>
        <a:lstStyle/>
        <a:p>
          <a:pPr marL="0" lvl="0" indent="0" algn="ctr" defTabSz="466725">
            <a:lnSpc>
              <a:spcPct val="90000"/>
            </a:lnSpc>
            <a:spcBef>
              <a:spcPct val="0"/>
            </a:spcBef>
            <a:spcAft>
              <a:spcPct val="35000"/>
            </a:spcAft>
            <a:buFont typeface="Symbol" panose="05050102010706020507" pitchFamily="18" charset="2"/>
            <a:buNone/>
          </a:pPr>
          <a:r>
            <a:rPr lang="en-US" sz="1050" kern="1200">
              <a:latin typeface="Roboto" panose="02000000000000000000" pitchFamily="2" charset="0"/>
              <a:ea typeface="Roboto" panose="02000000000000000000" pitchFamily="2" charset="0"/>
            </a:rPr>
            <a:t>Health-related/Other Secondary Data</a:t>
          </a:r>
        </a:p>
      </dsp:txBody>
      <dsp:txXfrm>
        <a:off x="3397665" y="21809"/>
        <a:ext cx="1489118" cy="518400"/>
      </dsp:txXfrm>
    </dsp:sp>
    <dsp:sp modelId="{603CA369-C375-477D-8DB6-50AB7E6BF798}">
      <dsp:nvSpPr>
        <dsp:cNvPr id="0" name=""/>
        <dsp:cNvSpPr/>
      </dsp:nvSpPr>
      <dsp:spPr>
        <a:xfrm>
          <a:off x="3397665" y="540209"/>
          <a:ext cx="1489118" cy="2371680"/>
        </a:xfrm>
        <a:prstGeom prst="rect">
          <a:avLst/>
        </a:prstGeom>
        <a:solidFill>
          <a:schemeClr val="dk2">
            <a:alpha val="90000"/>
            <a:tint val="40000"/>
            <a:hueOff val="0"/>
            <a:satOff val="0"/>
            <a:lumOff val="0"/>
            <a:alphaOff val="0"/>
          </a:schemeClr>
        </a:solidFill>
        <a:ln w="25400" cap="flat"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8674" tIns="58674" rIns="78232" bIns="88011" numCol="1" spcCol="1270" anchor="t" anchorCtr="0">
          <a:noAutofit/>
        </a:bodyPr>
        <a:lstStyle/>
        <a:p>
          <a:pPr marL="57150" lvl="1" indent="-57150" algn="l" defTabSz="466725">
            <a:lnSpc>
              <a:spcPct val="90000"/>
            </a:lnSpc>
            <a:spcBef>
              <a:spcPct val="0"/>
            </a:spcBef>
            <a:spcAft>
              <a:spcPct val="15000"/>
            </a:spcAft>
            <a:buFont typeface="Symbol" panose="05050102010706020507" pitchFamily="18" charset="2"/>
            <a:buChar char=""/>
          </a:pPr>
          <a:r>
            <a:rPr lang="en-US" sz="1050" b="1" kern="1200">
              <a:latin typeface="Roboto" panose="02000000000000000000" pitchFamily="2" charset="0"/>
              <a:ea typeface="Roboto" panose="02000000000000000000" pitchFamily="2" charset="0"/>
            </a:rPr>
            <a:t>DOH Epi Bureau</a:t>
          </a:r>
          <a:r>
            <a:rPr lang="en-US" sz="1050" kern="1200">
              <a:latin typeface="Roboto" panose="02000000000000000000" pitchFamily="2" charset="0"/>
              <a:ea typeface="Roboto" panose="02000000000000000000" pitchFamily="2" charset="0"/>
            </a:rPr>
            <a:t> - provision data on dengue cases and deaths</a:t>
          </a:r>
        </a:p>
      </dsp:txBody>
      <dsp:txXfrm>
        <a:off x="3397665" y="540209"/>
        <a:ext cx="1489118" cy="2371680"/>
      </dsp:txXfrm>
    </dsp:sp>
    <dsp:sp modelId="{6AC2EE14-3D04-48DB-B15C-9029DEE48AFC}">
      <dsp:nvSpPr>
        <dsp:cNvPr id="0" name=""/>
        <dsp:cNvSpPr/>
      </dsp:nvSpPr>
      <dsp:spPr>
        <a:xfrm>
          <a:off x="5095260" y="21809"/>
          <a:ext cx="1489118" cy="518400"/>
        </a:xfrm>
        <a:prstGeom prst="rect">
          <a:avLst/>
        </a:prstGeom>
        <a:solidFill>
          <a:schemeClr val="dk2">
            <a:hueOff val="0"/>
            <a:satOff val="0"/>
            <a:lumOff val="0"/>
            <a:alphaOff val="0"/>
          </a:schemeClr>
        </a:solidFill>
        <a:ln w="25400" cap="flat" cmpd="sng" algn="ctr">
          <a:solidFill>
            <a:schemeClr val="dk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44704" rIns="78232" bIns="44704" numCol="1" spcCol="1270" anchor="ctr" anchorCtr="0">
          <a:noAutofit/>
        </a:bodyPr>
        <a:lstStyle/>
        <a:p>
          <a:pPr marL="0" lvl="0" indent="0" algn="ctr" defTabSz="466725">
            <a:lnSpc>
              <a:spcPct val="90000"/>
            </a:lnSpc>
            <a:spcBef>
              <a:spcPct val="0"/>
            </a:spcBef>
            <a:spcAft>
              <a:spcPct val="35000"/>
            </a:spcAft>
            <a:buFont typeface="Symbol" panose="05050102010706020507" pitchFamily="18" charset="2"/>
            <a:buNone/>
          </a:pPr>
          <a:r>
            <a:rPr lang="en-US" sz="1050" kern="1200">
              <a:latin typeface="Roboto" panose="02000000000000000000" pitchFamily="2" charset="0"/>
              <a:ea typeface="Roboto" panose="02000000000000000000" pitchFamily="2" charset="0"/>
            </a:rPr>
            <a:t>Climate Data</a:t>
          </a:r>
        </a:p>
      </dsp:txBody>
      <dsp:txXfrm>
        <a:off x="5095260" y="21809"/>
        <a:ext cx="1489118" cy="518400"/>
      </dsp:txXfrm>
    </dsp:sp>
    <dsp:sp modelId="{CF23499F-643A-4668-BD4C-BB119CC7F203}">
      <dsp:nvSpPr>
        <dsp:cNvPr id="0" name=""/>
        <dsp:cNvSpPr/>
      </dsp:nvSpPr>
      <dsp:spPr>
        <a:xfrm>
          <a:off x="5095260" y="540209"/>
          <a:ext cx="1489118" cy="2371680"/>
        </a:xfrm>
        <a:prstGeom prst="rect">
          <a:avLst/>
        </a:prstGeom>
        <a:solidFill>
          <a:schemeClr val="dk2">
            <a:alpha val="90000"/>
            <a:tint val="40000"/>
            <a:hueOff val="0"/>
            <a:satOff val="0"/>
            <a:lumOff val="0"/>
            <a:alphaOff val="0"/>
          </a:schemeClr>
        </a:solidFill>
        <a:ln w="25400" cap="flat"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8674" tIns="58674" rIns="78232" bIns="88011" numCol="1" spcCol="1270" anchor="t" anchorCtr="0">
          <a:noAutofit/>
        </a:bodyPr>
        <a:lstStyle/>
        <a:p>
          <a:pPr marL="57150" lvl="1" indent="-57150" algn="l" defTabSz="466725">
            <a:lnSpc>
              <a:spcPct val="90000"/>
            </a:lnSpc>
            <a:spcBef>
              <a:spcPct val="0"/>
            </a:spcBef>
            <a:spcAft>
              <a:spcPct val="15000"/>
            </a:spcAft>
            <a:buFont typeface="Symbol" panose="05050102010706020507" pitchFamily="18" charset="2"/>
            <a:buChar char=""/>
          </a:pPr>
          <a:r>
            <a:rPr lang="en-US" sz="1050" b="1" kern="1200">
              <a:latin typeface="Roboto" panose="02000000000000000000" pitchFamily="2" charset="0"/>
              <a:ea typeface="Roboto" panose="02000000000000000000" pitchFamily="2" charset="0"/>
            </a:rPr>
            <a:t>Wunderground </a:t>
          </a:r>
          <a:r>
            <a:rPr lang="en-US" sz="1050" kern="1200">
              <a:latin typeface="Roboto" panose="02000000000000000000" pitchFamily="2" charset="0"/>
              <a:ea typeface="Roboto" panose="02000000000000000000" pitchFamily="2" charset="0"/>
            </a:rPr>
            <a:t>- access to historical weather data</a:t>
          </a:r>
        </a:p>
        <a:p>
          <a:pPr marL="57150" lvl="1" indent="-57150" algn="l" defTabSz="466725">
            <a:lnSpc>
              <a:spcPct val="90000"/>
            </a:lnSpc>
            <a:spcBef>
              <a:spcPct val="0"/>
            </a:spcBef>
            <a:spcAft>
              <a:spcPct val="15000"/>
            </a:spcAft>
            <a:buFont typeface="Symbol" panose="05050102010706020507" pitchFamily="18" charset="2"/>
            <a:buChar char=""/>
          </a:pPr>
          <a:r>
            <a:rPr lang="en-US" sz="1050" b="1" kern="1200">
              <a:latin typeface="Roboto" panose="02000000000000000000" pitchFamily="2" charset="0"/>
              <a:ea typeface="Roboto" panose="02000000000000000000" pitchFamily="2" charset="0"/>
            </a:rPr>
            <a:t>Accuweather </a:t>
          </a:r>
          <a:r>
            <a:rPr lang="en-US" sz="1050" kern="1200">
              <a:latin typeface="Roboto" panose="02000000000000000000" pitchFamily="2" charset="0"/>
              <a:ea typeface="Roboto" panose="02000000000000000000" pitchFamily="2" charset="0"/>
            </a:rPr>
            <a:t>- access to live weather data</a:t>
          </a:r>
        </a:p>
      </dsp:txBody>
      <dsp:txXfrm>
        <a:off x="5095260" y="540209"/>
        <a:ext cx="1489118" cy="2371680"/>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55B352D-0D4A-4228-9F31-E66AD917F4C6}">
      <dsp:nvSpPr>
        <dsp:cNvPr id="0" name=""/>
        <dsp:cNvSpPr/>
      </dsp:nvSpPr>
      <dsp:spPr>
        <a:xfrm>
          <a:off x="0" y="14756"/>
          <a:ext cx="6781800" cy="468000"/>
        </a:xfrm>
        <a:prstGeom prst="roundRect">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US" sz="1100" kern="1200">
              <a:latin typeface="Roboto" panose="02000000000000000000" pitchFamily="2" charset="0"/>
              <a:ea typeface="Roboto" panose="02000000000000000000" pitchFamily="2" charset="0"/>
            </a:rPr>
            <a:t>Sentinel 2 and Landsat 8 (NASA GIBS WMS/Sentinel HUB)</a:t>
          </a:r>
        </a:p>
      </dsp:txBody>
      <dsp:txXfrm>
        <a:off x="22846" y="37602"/>
        <a:ext cx="6736108" cy="422308"/>
      </dsp:txXfrm>
    </dsp:sp>
    <dsp:sp modelId="{24EC1D7A-46D8-44D7-8546-FEE29357A5EE}">
      <dsp:nvSpPr>
        <dsp:cNvPr id="0" name=""/>
        <dsp:cNvSpPr/>
      </dsp:nvSpPr>
      <dsp:spPr>
        <a:xfrm>
          <a:off x="0" y="482756"/>
          <a:ext cx="6781800" cy="67275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15322" tIns="13970" rIns="78232" bIns="13970" numCol="1" spcCol="1270" anchor="t" anchorCtr="0">
          <a:noAutofit/>
        </a:bodyPr>
        <a:lstStyle/>
        <a:p>
          <a:pPr marL="57150" lvl="1" indent="-57150" algn="l" defTabSz="488950">
            <a:lnSpc>
              <a:spcPct val="90000"/>
            </a:lnSpc>
            <a:spcBef>
              <a:spcPct val="0"/>
            </a:spcBef>
            <a:spcAft>
              <a:spcPct val="20000"/>
            </a:spcAft>
            <a:buChar char="•"/>
          </a:pPr>
          <a:r>
            <a:rPr lang="en-US" sz="1100" kern="1200">
              <a:latin typeface="Roboto" panose="02000000000000000000" pitchFamily="2" charset="0"/>
              <a:ea typeface="Roboto" panose="02000000000000000000" pitchFamily="2" charset="0"/>
            </a:rPr>
            <a:t>Normalized Difference Water Index (NDWI), Fraction of Absorbed Photosynthetic Active Radiation (FAPAR), and Normalized Difference Vegetation Index (NDVI) extracted using QGIS</a:t>
          </a:r>
        </a:p>
        <a:p>
          <a:pPr marL="57150" lvl="1" indent="-57150" algn="l" defTabSz="488950">
            <a:lnSpc>
              <a:spcPct val="90000"/>
            </a:lnSpc>
            <a:spcBef>
              <a:spcPct val="0"/>
            </a:spcBef>
            <a:spcAft>
              <a:spcPct val="20000"/>
            </a:spcAft>
            <a:buChar char="•"/>
          </a:pPr>
          <a:r>
            <a:rPr lang="en-US" sz="1100" kern="1200">
              <a:latin typeface="Roboto" panose="02000000000000000000" pitchFamily="2" charset="0"/>
              <a:ea typeface="Roboto" panose="02000000000000000000" pitchFamily="2" charset="0"/>
            </a:rPr>
            <a:t>Overlap of indicators provides data for mosquito hotspots which are ingested into Mapbox for visualization</a:t>
          </a:r>
        </a:p>
      </dsp:txBody>
      <dsp:txXfrm>
        <a:off x="0" y="482756"/>
        <a:ext cx="6781800" cy="672750"/>
      </dsp:txXfrm>
    </dsp:sp>
    <dsp:sp modelId="{6CB374ED-C82E-49AA-97A6-FA3FD2E690EB}">
      <dsp:nvSpPr>
        <dsp:cNvPr id="0" name=""/>
        <dsp:cNvSpPr/>
      </dsp:nvSpPr>
      <dsp:spPr>
        <a:xfrm>
          <a:off x="0" y="1155506"/>
          <a:ext cx="6781800" cy="468000"/>
        </a:xfrm>
        <a:prstGeom prst="roundRect">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US" sz="1100" kern="1200">
              <a:latin typeface="Roboto" panose="02000000000000000000" pitchFamily="2" charset="0"/>
              <a:ea typeface="Roboto" panose="02000000000000000000" pitchFamily="2" charset="0"/>
            </a:rPr>
            <a:t>Google Trends and Twitter Data</a:t>
          </a:r>
        </a:p>
      </dsp:txBody>
      <dsp:txXfrm>
        <a:off x="22846" y="1178352"/>
        <a:ext cx="6736108" cy="422308"/>
      </dsp:txXfrm>
    </dsp:sp>
    <dsp:sp modelId="{35D25A77-4A4F-48A6-8186-3A35C45A3F88}">
      <dsp:nvSpPr>
        <dsp:cNvPr id="0" name=""/>
        <dsp:cNvSpPr/>
      </dsp:nvSpPr>
      <dsp:spPr>
        <a:xfrm>
          <a:off x="0" y="1623506"/>
          <a:ext cx="6781800" cy="55631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15322" tIns="13970" rIns="78232" bIns="13970" numCol="1" spcCol="1270" anchor="t" anchorCtr="0">
          <a:noAutofit/>
        </a:bodyPr>
        <a:lstStyle/>
        <a:p>
          <a:pPr marL="57150" lvl="1" indent="-57150" algn="l" defTabSz="488950">
            <a:lnSpc>
              <a:spcPct val="90000"/>
            </a:lnSpc>
            <a:spcBef>
              <a:spcPct val="0"/>
            </a:spcBef>
            <a:spcAft>
              <a:spcPct val="20000"/>
            </a:spcAft>
            <a:buChar char="•"/>
          </a:pPr>
          <a:r>
            <a:rPr lang="en-US" sz="1100" kern="1200">
              <a:latin typeface="Roboto" panose="02000000000000000000" pitchFamily="2" charset="0"/>
              <a:ea typeface="Roboto" panose="02000000000000000000" pitchFamily="2" charset="0"/>
            </a:rPr>
            <a:t>Search interest on ‘dengue’, ‘dengue symptoms’, ‘dengue medicine’, and ‘dengue cure’</a:t>
          </a:r>
        </a:p>
        <a:p>
          <a:pPr marL="57150" lvl="1" indent="-57150" algn="l" defTabSz="488950">
            <a:lnSpc>
              <a:spcPct val="90000"/>
            </a:lnSpc>
            <a:spcBef>
              <a:spcPct val="0"/>
            </a:spcBef>
            <a:spcAft>
              <a:spcPct val="20000"/>
            </a:spcAft>
            <a:buChar char="•"/>
          </a:pPr>
          <a:r>
            <a:rPr lang="en-US" sz="1100" kern="1200">
              <a:latin typeface="Roboto" panose="02000000000000000000" pitchFamily="2" charset="0"/>
              <a:ea typeface="Roboto" panose="02000000000000000000" pitchFamily="2" charset="0"/>
            </a:rPr>
            <a:t>Tweets on dengue</a:t>
          </a:r>
        </a:p>
        <a:p>
          <a:pPr marL="57150" lvl="1" indent="-57150" algn="l" defTabSz="488950">
            <a:lnSpc>
              <a:spcPct val="90000"/>
            </a:lnSpc>
            <a:spcBef>
              <a:spcPct val="0"/>
            </a:spcBef>
            <a:spcAft>
              <a:spcPct val="20000"/>
            </a:spcAft>
            <a:buChar char="•"/>
          </a:pPr>
          <a:r>
            <a:rPr lang="en-US" sz="1100" kern="1200">
              <a:latin typeface="Roboto" panose="02000000000000000000" pitchFamily="2" charset="0"/>
              <a:ea typeface="Roboto" panose="02000000000000000000" pitchFamily="2" charset="0"/>
            </a:rPr>
            <a:t>Top search trends and tweet sentiments and engagements are visualized using ChartJS</a:t>
          </a:r>
        </a:p>
      </dsp:txBody>
      <dsp:txXfrm>
        <a:off x="0" y="1623506"/>
        <a:ext cx="6781800" cy="556312"/>
      </dsp:txXfrm>
    </dsp:sp>
    <dsp:sp modelId="{99BC4A27-8310-4DFE-AC59-E88312961FA7}">
      <dsp:nvSpPr>
        <dsp:cNvPr id="0" name=""/>
        <dsp:cNvSpPr/>
      </dsp:nvSpPr>
      <dsp:spPr>
        <a:xfrm>
          <a:off x="0" y="2179818"/>
          <a:ext cx="6781800" cy="468000"/>
        </a:xfrm>
        <a:prstGeom prst="roundRect">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US" sz="1100" kern="1200">
              <a:latin typeface="Roboto" panose="02000000000000000000" pitchFamily="2" charset="0"/>
              <a:ea typeface="Roboto" panose="02000000000000000000" pitchFamily="2" charset="0"/>
            </a:rPr>
            <a:t>DOH Epibureau</a:t>
          </a:r>
        </a:p>
      </dsp:txBody>
      <dsp:txXfrm>
        <a:off x="22846" y="2202664"/>
        <a:ext cx="6736108" cy="422308"/>
      </dsp:txXfrm>
    </dsp:sp>
    <dsp:sp modelId="{A76504D4-0436-4345-B050-583A6C80494E}">
      <dsp:nvSpPr>
        <dsp:cNvPr id="0" name=""/>
        <dsp:cNvSpPr/>
      </dsp:nvSpPr>
      <dsp:spPr>
        <a:xfrm>
          <a:off x="0" y="2647818"/>
          <a:ext cx="6781800" cy="4140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15322" tIns="13970" rIns="78232" bIns="13970" numCol="1" spcCol="1270" anchor="t" anchorCtr="0">
          <a:noAutofit/>
        </a:bodyPr>
        <a:lstStyle/>
        <a:p>
          <a:pPr marL="57150" lvl="1" indent="-57150" algn="l" defTabSz="488950">
            <a:lnSpc>
              <a:spcPct val="90000"/>
            </a:lnSpc>
            <a:spcBef>
              <a:spcPct val="0"/>
            </a:spcBef>
            <a:spcAft>
              <a:spcPct val="20000"/>
            </a:spcAft>
            <a:buChar char="•"/>
          </a:pPr>
          <a:r>
            <a:rPr lang="en-US" sz="1100" kern="1200">
              <a:latin typeface="Roboto" panose="02000000000000000000" pitchFamily="2" charset="0"/>
              <a:ea typeface="Roboto" panose="02000000000000000000" pitchFamily="2" charset="0"/>
            </a:rPr>
            <a:t>Provision data on dengue case counts and deaths by region</a:t>
          </a:r>
        </a:p>
      </dsp:txBody>
      <dsp:txXfrm>
        <a:off x="0" y="2647818"/>
        <a:ext cx="6781800" cy="414000"/>
      </dsp:txXfrm>
    </dsp:sp>
  </dsp:spTree>
</dsp:drawing>
</file>

<file path=word/diagrams/layout1.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17aLu0WCnFJeOvUKgsvSsZEYNWg==">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BCE9F07-7FBC-4D5F-A275-E4E34F3EB1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955</TotalTime>
  <Pages>18</Pages>
  <Words>2188</Words>
  <Characters>12476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Emily Jo Vizmonte</cp:lastModifiedBy>
  <cp:revision>140</cp:revision>
  <cp:lastPrinted>2021-07-22T00:14:00Z</cp:lastPrinted>
  <dcterms:created xsi:type="dcterms:W3CDTF">2022-01-16T17:10:00Z</dcterms:created>
  <dcterms:modified xsi:type="dcterms:W3CDTF">2022-01-17T10:49:00Z</dcterms:modified>
</cp:coreProperties>
</file>