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3B623" w14:textId="77777777" w:rsidR="00AC4EF0" w:rsidRPr="00A80B0D" w:rsidRDefault="00AC4EF0" w:rsidP="00A80B0D">
      <w:pPr>
        <w:spacing w:before="100" w:beforeAutospacing="1" w:after="100" w:afterAutospacing="1" w:line="240" w:lineRule="auto"/>
        <w:outlineLvl w:val="0"/>
        <w:rPr>
          <w:rFonts w:ascii="Verdana" w:eastAsia="Times New Roman" w:hAnsi="Verdana" w:cs="Times New Roman"/>
          <w:b/>
          <w:bCs/>
          <w:kern w:val="36"/>
          <w:sz w:val="27"/>
          <w:szCs w:val="27"/>
        </w:rPr>
      </w:pPr>
      <w:r w:rsidRPr="00A80B0D">
        <w:rPr>
          <w:rFonts w:ascii="Verdana" w:eastAsia="Times New Roman" w:hAnsi="Verdana" w:cs="Times New Roman"/>
          <w:b/>
          <w:bCs/>
          <w:kern w:val="36"/>
          <w:sz w:val="27"/>
          <w:szCs w:val="27"/>
        </w:rPr>
        <w:t xml:space="preserve">INFO: Improved ODBC </w:t>
      </w:r>
      <w:proofErr w:type="spellStart"/>
      <w:r w:rsidRPr="00A80B0D">
        <w:rPr>
          <w:rFonts w:ascii="Verdana" w:eastAsia="Times New Roman" w:hAnsi="Verdana" w:cs="Times New Roman"/>
          <w:b/>
          <w:bCs/>
          <w:kern w:val="36"/>
          <w:sz w:val="27"/>
          <w:szCs w:val="27"/>
        </w:rPr>
        <w:t>DataType</w:t>
      </w:r>
      <w:proofErr w:type="spellEnd"/>
      <w:r w:rsidRPr="00A80B0D">
        <w:rPr>
          <w:rFonts w:ascii="Verdana" w:eastAsia="Times New Roman" w:hAnsi="Verdana" w:cs="Times New Roman"/>
          <w:b/>
          <w:bCs/>
          <w:kern w:val="36"/>
          <w:sz w:val="27"/>
          <w:szCs w:val="27"/>
        </w:rPr>
        <w:t xml:space="preserve"> Mappings with Jet 4.0</w:t>
      </w:r>
    </w:p>
    <w:p w14:paraId="56E7DFB8" w14:textId="6445201D" w:rsidR="00AC4EF0" w:rsidRDefault="00AC4EF0" w:rsidP="00A80B0D">
      <w:pPr>
        <w:spacing w:after="0" w:line="240" w:lineRule="auto"/>
        <w:rPr>
          <w:rFonts w:ascii="Verdana" w:eastAsia="Times New Roman" w:hAnsi="Verdana" w:cs="Times New Roman"/>
          <w:sz w:val="18"/>
          <w:szCs w:val="18"/>
        </w:rPr>
      </w:pPr>
      <w:r w:rsidRPr="00A80B0D">
        <w:rPr>
          <w:rFonts w:ascii="Verdana" w:eastAsia="Times New Roman" w:hAnsi="Verdana" w:cs="Times New Roman"/>
          <w:sz w:val="18"/>
          <w:szCs w:val="18"/>
        </w:rPr>
        <w:t>This article was previously published under Q214854</w:t>
      </w:r>
    </w:p>
    <w:p w14:paraId="4AEDDA8B" w14:textId="77777777" w:rsidR="00516EE4" w:rsidRPr="00A80B0D" w:rsidRDefault="00516EE4" w:rsidP="00A80B0D">
      <w:pPr>
        <w:spacing w:after="0" w:line="240" w:lineRule="auto"/>
        <w:rPr>
          <w:rFonts w:ascii="Verdana" w:eastAsia="Times New Roman" w:hAnsi="Verdana" w:cs="Times New Roman"/>
          <w:sz w:val="18"/>
          <w:szCs w:val="18"/>
        </w:rPr>
      </w:pPr>
    </w:p>
    <w:p w14:paraId="187E8078" w14:textId="77777777" w:rsidR="00AC4EF0" w:rsidRPr="00A80B0D" w:rsidRDefault="00AC4EF0" w:rsidP="00A80B0D">
      <w:pPr>
        <w:spacing w:before="120" w:after="90" w:line="240" w:lineRule="auto"/>
        <w:ind w:left="-90" w:right="180"/>
        <w:outlineLvl w:val="1"/>
        <w:rPr>
          <w:rFonts w:ascii="Verdana" w:eastAsia="Times New Roman" w:hAnsi="Verdana" w:cs="Times New Roman"/>
          <w:b/>
          <w:bCs/>
          <w:smallCaps/>
          <w:color w:val="CC6600"/>
          <w:spacing w:val="5"/>
          <w:sz w:val="24"/>
          <w:szCs w:val="24"/>
        </w:rPr>
      </w:pPr>
      <w:r w:rsidRPr="00A80B0D">
        <w:rPr>
          <w:rFonts w:ascii="Verdana" w:eastAsia="Times New Roman" w:hAnsi="Verdana" w:cs="Times New Roman"/>
          <w:b/>
          <w:bCs/>
          <w:smallCaps/>
          <w:color w:val="CC6600"/>
          <w:spacing w:val="5"/>
          <w:sz w:val="24"/>
          <w:szCs w:val="24"/>
        </w:rPr>
        <w:t>SUMMARY</w:t>
      </w:r>
    </w:p>
    <w:p w14:paraId="48134147" w14:textId="77777777" w:rsidR="00AC4EF0" w:rsidRPr="00A80B0D" w:rsidRDefault="00AC4EF0" w:rsidP="00A80B0D">
      <w:pPr>
        <w:spacing w:after="240" w:line="240" w:lineRule="auto"/>
        <w:rPr>
          <w:rFonts w:ascii="Verdana" w:eastAsia="Times New Roman" w:hAnsi="Verdana" w:cs="Times New Roman"/>
          <w:sz w:val="18"/>
          <w:szCs w:val="18"/>
        </w:rPr>
      </w:pPr>
      <w:r w:rsidRPr="00A80B0D">
        <w:rPr>
          <w:rFonts w:ascii="Verdana" w:eastAsia="Times New Roman" w:hAnsi="Verdana" w:cs="Times New Roman"/>
          <w:sz w:val="18"/>
          <w:szCs w:val="18"/>
        </w:rPr>
        <w:t>The Microsoft Data Access Components (MDAC) version 2.1 installs the Microsoft Jet 4.0 database engine. The Microsoft Jet database engine is used by the Microsoft Access ODBC Driver, the Microsoft Jet OLE DB Provider, and the Microsoft Data Access Objects (DAO) to provide access to Microsoft Access-format databases as well as various ODBC and Jet ISAM data sources.</w:t>
      </w:r>
      <w:r w:rsidRPr="00A80B0D">
        <w:rPr>
          <w:rFonts w:ascii="Verdana" w:eastAsia="Times New Roman" w:hAnsi="Verdana" w:cs="Times New Roman"/>
          <w:sz w:val="18"/>
          <w:szCs w:val="18"/>
        </w:rPr>
        <w:br/>
      </w:r>
      <w:r w:rsidRPr="00A80B0D">
        <w:rPr>
          <w:rFonts w:ascii="Verdana" w:eastAsia="Times New Roman" w:hAnsi="Verdana" w:cs="Times New Roman"/>
          <w:sz w:val="18"/>
          <w:szCs w:val="18"/>
        </w:rPr>
        <w:br/>
        <w:t>For example, you can use ActiveX Data Objects (ADO), Remote Data Objects (RDO), or Data Access Objects (DAO) to gain access to Microsoft Jet by using any of the following methods:</w:t>
      </w:r>
    </w:p>
    <w:p w14:paraId="25BC17C9" w14:textId="579A13AF" w:rsidR="00AC4EF0" w:rsidRPr="0015147E" w:rsidRDefault="00AC4EF0" w:rsidP="0015147E">
      <w:pPr>
        <w:pStyle w:val="NoSpacing"/>
        <w:rPr>
          <w:rFonts w:ascii="Courier New" w:hAnsi="Courier New" w:cs="Courier New"/>
          <w:sz w:val="20"/>
          <w:szCs w:val="20"/>
        </w:rPr>
      </w:pPr>
      <w:r w:rsidRPr="0015147E">
        <w:rPr>
          <w:rFonts w:ascii="Courier New" w:hAnsi="Courier New" w:cs="Courier New"/>
          <w:sz w:val="20"/>
          <w:szCs w:val="20"/>
        </w:rPr>
        <w:t xml:space="preserve">ADO -&gt; OLE DB -&gt; Jet OLE DB Provider -&gt; Jet </w:t>
      </w:r>
    </w:p>
    <w:p w14:paraId="3BE94F70" w14:textId="61B438CD" w:rsidR="00AC4EF0" w:rsidRPr="0015147E" w:rsidRDefault="00AC4EF0" w:rsidP="0015147E">
      <w:pPr>
        <w:pStyle w:val="NoSpacing"/>
        <w:rPr>
          <w:rFonts w:ascii="Courier New" w:hAnsi="Courier New" w:cs="Courier New"/>
          <w:sz w:val="20"/>
          <w:szCs w:val="20"/>
        </w:rPr>
      </w:pPr>
      <w:r w:rsidRPr="0015147E">
        <w:rPr>
          <w:rFonts w:ascii="Courier New" w:hAnsi="Courier New" w:cs="Courier New"/>
          <w:sz w:val="20"/>
          <w:szCs w:val="20"/>
        </w:rPr>
        <w:t>ADO -&gt; OLE DB -&gt; MSDASQL -&gt; ODBC -&gt; Access ODBC Driver -&gt; Jet</w:t>
      </w:r>
    </w:p>
    <w:p w14:paraId="0099583A" w14:textId="57C889FA" w:rsidR="00AC4EF0" w:rsidRPr="0015147E" w:rsidRDefault="00AC4EF0" w:rsidP="0015147E">
      <w:pPr>
        <w:pStyle w:val="NoSpacing"/>
        <w:rPr>
          <w:rFonts w:ascii="Courier New" w:hAnsi="Courier New" w:cs="Courier New"/>
          <w:sz w:val="20"/>
          <w:szCs w:val="20"/>
        </w:rPr>
      </w:pPr>
      <w:r w:rsidRPr="0015147E">
        <w:rPr>
          <w:rFonts w:ascii="Courier New" w:hAnsi="Courier New" w:cs="Courier New"/>
          <w:sz w:val="20"/>
          <w:szCs w:val="20"/>
        </w:rPr>
        <w:t>DAO -&gt; Jet</w:t>
      </w:r>
    </w:p>
    <w:p w14:paraId="76FD42EF" w14:textId="5C2E3826" w:rsidR="00AC4EF0" w:rsidRPr="0015147E" w:rsidRDefault="00AC4EF0" w:rsidP="0015147E">
      <w:pPr>
        <w:pStyle w:val="NoSpacing"/>
        <w:rPr>
          <w:rFonts w:ascii="Courier New" w:hAnsi="Courier New" w:cs="Courier New"/>
          <w:sz w:val="20"/>
          <w:szCs w:val="20"/>
        </w:rPr>
      </w:pPr>
      <w:r w:rsidRPr="0015147E">
        <w:rPr>
          <w:rFonts w:ascii="Courier New" w:hAnsi="Courier New" w:cs="Courier New"/>
          <w:sz w:val="20"/>
          <w:szCs w:val="20"/>
        </w:rPr>
        <w:t>RDO -&gt; ODBC -&gt; Access ODBC Driver -&gt; Jet</w:t>
      </w:r>
      <w:r w:rsidRPr="0015147E">
        <w:rPr>
          <w:rFonts w:ascii="Courier New" w:hAnsi="Courier New" w:cs="Courier New"/>
          <w:sz w:val="20"/>
          <w:szCs w:val="20"/>
        </w:rPr>
        <w:tab/>
      </w:r>
      <w:r w:rsidRPr="0015147E">
        <w:rPr>
          <w:rFonts w:ascii="Courier New" w:hAnsi="Courier New" w:cs="Courier New"/>
          <w:sz w:val="20"/>
          <w:szCs w:val="20"/>
        </w:rPr>
        <w:tab/>
      </w:r>
    </w:p>
    <w:p w14:paraId="6CFDB209" w14:textId="77777777" w:rsidR="00AC4EF0" w:rsidRPr="00A80B0D" w:rsidRDefault="00AC4EF0" w:rsidP="00A80B0D">
      <w:pPr>
        <w:spacing w:after="240" w:line="240" w:lineRule="auto"/>
        <w:rPr>
          <w:rFonts w:ascii="Verdana" w:eastAsia="Times New Roman" w:hAnsi="Verdana" w:cs="Times New Roman"/>
          <w:sz w:val="18"/>
          <w:szCs w:val="18"/>
        </w:rPr>
      </w:pPr>
      <w:r w:rsidRPr="00A80B0D">
        <w:rPr>
          <w:rFonts w:ascii="Verdana" w:eastAsia="Times New Roman" w:hAnsi="Verdana" w:cs="Times New Roman"/>
          <w:sz w:val="18"/>
          <w:szCs w:val="18"/>
        </w:rPr>
        <w:br/>
      </w:r>
      <w:r w:rsidRPr="00A80B0D">
        <w:rPr>
          <w:rFonts w:ascii="Verdana" w:eastAsia="Times New Roman" w:hAnsi="Verdana" w:cs="Times New Roman"/>
          <w:b/>
          <w:bCs/>
          <w:sz w:val="18"/>
          <w:szCs w:val="18"/>
        </w:rPr>
        <w:t>Note</w:t>
      </w:r>
      <w:r w:rsidRPr="00A80B0D">
        <w:rPr>
          <w:rFonts w:ascii="Verdana" w:eastAsia="Times New Roman" w:hAnsi="Verdana" w:cs="Times New Roman"/>
          <w:sz w:val="18"/>
          <w:szCs w:val="18"/>
        </w:rPr>
        <w:t>: "MSDASQL" above is the Microsoft ODBC Provider for OLE DB, which is an OLE DB Provider that can talk to any ODBC driver (and thus allow ADO to talk to any ODBC Driver).</w:t>
      </w:r>
      <w:r w:rsidRPr="00A80B0D">
        <w:rPr>
          <w:rFonts w:ascii="Verdana" w:eastAsia="Times New Roman" w:hAnsi="Verdana" w:cs="Times New Roman"/>
          <w:sz w:val="18"/>
          <w:szCs w:val="18"/>
        </w:rPr>
        <w:br/>
      </w:r>
      <w:r w:rsidRPr="00A80B0D">
        <w:rPr>
          <w:rFonts w:ascii="Verdana" w:eastAsia="Times New Roman" w:hAnsi="Verdana" w:cs="Times New Roman"/>
          <w:sz w:val="18"/>
          <w:szCs w:val="18"/>
        </w:rPr>
        <w:br/>
        <w:t>Microsoft Jet itself allows access to the following data sources:</w:t>
      </w:r>
    </w:p>
    <w:p w14:paraId="5BA3F862" w14:textId="4FBC79E3" w:rsidR="00AC4EF0" w:rsidRPr="00954741" w:rsidRDefault="00AC4EF0" w:rsidP="00954741">
      <w:pPr>
        <w:pStyle w:val="NoSpacing"/>
        <w:rPr>
          <w:rFonts w:ascii="Courier New" w:hAnsi="Courier New" w:cs="Courier New"/>
          <w:sz w:val="20"/>
          <w:szCs w:val="20"/>
        </w:rPr>
      </w:pPr>
      <w:r w:rsidRPr="00954741">
        <w:rPr>
          <w:rFonts w:ascii="Courier New" w:hAnsi="Courier New" w:cs="Courier New"/>
          <w:sz w:val="20"/>
          <w:szCs w:val="20"/>
        </w:rPr>
        <w:t>Jet -&gt; ODBC -&gt; Non-ODBC Desktop Driver -&gt; Any non-Jet data source</w:t>
      </w:r>
    </w:p>
    <w:p w14:paraId="3C7C9DD8" w14:textId="4F2CDC80" w:rsidR="00AC4EF0" w:rsidRPr="00954741" w:rsidRDefault="00AC4EF0" w:rsidP="00954741">
      <w:pPr>
        <w:pStyle w:val="NoSpacing"/>
        <w:rPr>
          <w:rFonts w:ascii="Courier New" w:hAnsi="Courier New" w:cs="Courier New"/>
          <w:sz w:val="20"/>
          <w:szCs w:val="20"/>
        </w:rPr>
      </w:pPr>
      <w:r w:rsidRPr="00954741">
        <w:rPr>
          <w:rFonts w:ascii="Courier New" w:hAnsi="Courier New" w:cs="Courier New"/>
          <w:sz w:val="20"/>
          <w:szCs w:val="20"/>
        </w:rPr>
        <w:t>Jet -&gt; Jet ISAM Driver -&gt; Jet ISAM data source</w:t>
      </w:r>
    </w:p>
    <w:p w14:paraId="13C043EF" w14:textId="40DC73E9" w:rsidR="00AC4EF0" w:rsidRPr="00954741" w:rsidRDefault="00AC4EF0" w:rsidP="00954741">
      <w:pPr>
        <w:pStyle w:val="NoSpacing"/>
        <w:rPr>
          <w:rFonts w:ascii="Courier New" w:hAnsi="Courier New" w:cs="Courier New"/>
          <w:sz w:val="20"/>
          <w:szCs w:val="20"/>
        </w:rPr>
      </w:pPr>
      <w:r w:rsidRPr="00954741">
        <w:rPr>
          <w:rFonts w:ascii="Courier New" w:hAnsi="Courier New" w:cs="Courier New"/>
          <w:sz w:val="20"/>
          <w:szCs w:val="20"/>
        </w:rPr>
        <w:t>Jet -&gt; Microsoft Access database</w:t>
      </w:r>
    </w:p>
    <w:p w14:paraId="2A29214B" w14:textId="77777777" w:rsidR="0015147E" w:rsidRDefault="0015147E" w:rsidP="00A80B0D">
      <w:pPr>
        <w:spacing w:after="0" w:line="240" w:lineRule="auto"/>
        <w:rPr>
          <w:rFonts w:ascii="Verdana" w:eastAsia="Times New Roman" w:hAnsi="Verdana" w:cs="Times New Roman"/>
          <w:sz w:val="18"/>
          <w:szCs w:val="18"/>
        </w:rPr>
      </w:pPr>
    </w:p>
    <w:p w14:paraId="2090A114" w14:textId="087AB056" w:rsidR="00AC4EF0" w:rsidRDefault="00AC4EF0" w:rsidP="00A80B0D">
      <w:pPr>
        <w:spacing w:after="0" w:line="240" w:lineRule="auto"/>
        <w:rPr>
          <w:rFonts w:ascii="Verdana" w:eastAsia="Times New Roman" w:hAnsi="Verdana" w:cs="Times New Roman"/>
          <w:sz w:val="18"/>
          <w:szCs w:val="18"/>
        </w:rPr>
      </w:pPr>
      <w:r w:rsidRPr="00A80B0D">
        <w:rPr>
          <w:rFonts w:ascii="Verdana" w:eastAsia="Times New Roman" w:hAnsi="Verdana" w:cs="Times New Roman"/>
          <w:sz w:val="18"/>
          <w:szCs w:val="18"/>
        </w:rPr>
        <w:br/>
      </w:r>
      <w:r w:rsidRPr="00A80B0D">
        <w:rPr>
          <w:rFonts w:ascii="Verdana" w:eastAsia="Times New Roman" w:hAnsi="Verdana" w:cs="Times New Roman"/>
          <w:b/>
          <w:bCs/>
          <w:sz w:val="18"/>
          <w:szCs w:val="18"/>
        </w:rPr>
        <w:t>Note</w:t>
      </w:r>
      <w:r w:rsidRPr="00A80B0D">
        <w:rPr>
          <w:rFonts w:ascii="Verdana" w:eastAsia="Times New Roman" w:hAnsi="Verdana" w:cs="Times New Roman"/>
          <w:sz w:val="18"/>
          <w:szCs w:val="18"/>
        </w:rPr>
        <w:t>: An "ODBC Desktop Driver" is any one of the Microsoft ODBC drivers that uses Microsoft Jet internally to access a data source. Using any of the ODBC Desktop Drivers from Jet is not supported. For example, using the Microsoft Excel ODBC Driver is not supported from Jet. Jet does support using the Microsoft Excel ISAM driver, so the Excel ISAM driver can be used instead in this particular case. You can verify whether an ODBC driver is an ODBC Desktop Driver by examining the driver file name in the ODBC Administrator control panel under the Drivers section. If the driver file name is Odbcjt32.dll, then the driver is an ODBC Desktop Driver and is not supported for use with Jet via ODBC.</w:t>
      </w:r>
      <w:r w:rsidRPr="00A80B0D">
        <w:rPr>
          <w:rFonts w:ascii="Verdana" w:eastAsia="Times New Roman" w:hAnsi="Verdana" w:cs="Times New Roman"/>
          <w:sz w:val="18"/>
          <w:szCs w:val="18"/>
        </w:rPr>
        <w:br/>
      </w:r>
      <w:r w:rsidRPr="00A80B0D">
        <w:rPr>
          <w:rFonts w:ascii="Verdana" w:eastAsia="Times New Roman" w:hAnsi="Verdana" w:cs="Times New Roman"/>
          <w:sz w:val="18"/>
          <w:szCs w:val="18"/>
        </w:rPr>
        <w:br/>
        <w:t>Microsoft Jet 4.0 provides an improved set of ODBC data type to Jet data type mappings versus the Microsoft Jet 3.5 database engine. For example, Jet 4.0 maps SQL_DECIMAL and SQL_NUMERIC type fields to a new Jet 4.0 data type called Decimal, providing a closer mapping to the actual ODBC data type. The Jet 4.0 Decimal data type is an exact numeric data type (called a scaled integer) that holds values from (10^28)-1 through -(10^28). With the Decimal data type, you can define fields with precision and scale from (1,0) up to (28,28). Jet 3.5 maps SQL_DECIMAL and SQL_NUMERIC fields to the closest Jet numeric data type depending upon the precision and scale of the ODBC field, which in certain cases results in mapping to a non-exact (floating point) numeric Jet data type, such as Double.</w:t>
      </w:r>
    </w:p>
    <w:p w14:paraId="65CB7D93" w14:textId="77777777" w:rsidR="00516EE4" w:rsidRPr="00A80B0D" w:rsidRDefault="00516EE4" w:rsidP="00A80B0D">
      <w:pPr>
        <w:spacing w:after="0" w:line="240" w:lineRule="auto"/>
        <w:rPr>
          <w:rFonts w:ascii="Verdana" w:eastAsia="Times New Roman" w:hAnsi="Verdana" w:cs="Times New Roman"/>
          <w:sz w:val="18"/>
          <w:szCs w:val="18"/>
        </w:rPr>
      </w:pPr>
      <w:bookmarkStart w:id="0" w:name="_GoBack"/>
      <w:bookmarkEnd w:id="0"/>
    </w:p>
    <w:p w14:paraId="6780313D" w14:textId="77777777" w:rsidR="00AC4EF0" w:rsidRPr="00A80B0D" w:rsidRDefault="00AC4EF0" w:rsidP="00A80B0D">
      <w:pPr>
        <w:spacing w:before="120" w:after="90" w:line="240" w:lineRule="auto"/>
        <w:ind w:left="-90" w:right="180"/>
        <w:outlineLvl w:val="1"/>
        <w:rPr>
          <w:rFonts w:ascii="Verdana" w:eastAsia="Times New Roman" w:hAnsi="Verdana" w:cs="Times New Roman"/>
          <w:b/>
          <w:bCs/>
          <w:smallCaps/>
          <w:color w:val="CC6600"/>
          <w:spacing w:val="5"/>
          <w:sz w:val="24"/>
          <w:szCs w:val="24"/>
        </w:rPr>
      </w:pPr>
      <w:r w:rsidRPr="00A80B0D">
        <w:rPr>
          <w:rFonts w:ascii="Verdana" w:eastAsia="Times New Roman" w:hAnsi="Verdana" w:cs="Times New Roman"/>
          <w:b/>
          <w:bCs/>
          <w:smallCaps/>
          <w:color w:val="CC6600"/>
          <w:spacing w:val="5"/>
          <w:sz w:val="24"/>
          <w:szCs w:val="24"/>
        </w:rPr>
        <w:t>MORE INFORMATION</w:t>
      </w:r>
    </w:p>
    <w:p w14:paraId="3BEDDB1C" w14:textId="77777777" w:rsidR="00AC4EF0" w:rsidRPr="00A80B0D" w:rsidRDefault="00AC4EF0" w:rsidP="00A80B0D">
      <w:pPr>
        <w:spacing w:after="240" w:line="240" w:lineRule="auto"/>
        <w:rPr>
          <w:rFonts w:ascii="Verdana" w:eastAsia="Times New Roman" w:hAnsi="Verdana" w:cs="Times New Roman"/>
          <w:sz w:val="18"/>
          <w:szCs w:val="18"/>
        </w:rPr>
      </w:pPr>
      <w:r w:rsidRPr="00A80B0D">
        <w:rPr>
          <w:rFonts w:ascii="Verdana" w:eastAsia="Times New Roman" w:hAnsi="Verdana" w:cs="Times New Roman"/>
          <w:sz w:val="18"/>
          <w:szCs w:val="18"/>
        </w:rPr>
        <w:t xml:space="preserve">Before the Microsoft Jet database engine maps its data types to an ODBC table, it calls the ODBC API function </w:t>
      </w:r>
      <w:proofErr w:type="spellStart"/>
      <w:r w:rsidRPr="00A80B0D">
        <w:rPr>
          <w:rFonts w:ascii="Verdana" w:eastAsia="Times New Roman" w:hAnsi="Verdana" w:cs="Times New Roman"/>
          <w:sz w:val="18"/>
          <w:szCs w:val="18"/>
        </w:rPr>
        <w:t>SQLColumns</w:t>
      </w:r>
      <w:proofErr w:type="spellEnd"/>
      <w:r w:rsidRPr="00A80B0D">
        <w:rPr>
          <w:rFonts w:ascii="Verdana" w:eastAsia="Times New Roman" w:hAnsi="Verdana" w:cs="Times New Roman"/>
          <w:sz w:val="18"/>
          <w:szCs w:val="18"/>
        </w:rPr>
        <w:t xml:space="preserve"> to gather information about the ODBC data type, precision, and scale for each column in the table. Using this ODBC type information, Jet matches each ODBC data type with the appropriate Jet data type. This article summarizes the ODBC data type to Jet data type mappings used by Jet 3.5 and Jet 4.0.</w:t>
      </w:r>
      <w:r w:rsidRPr="00A80B0D">
        <w:rPr>
          <w:rFonts w:ascii="Verdana" w:eastAsia="Times New Roman" w:hAnsi="Verdana" w:cs="Times New Roman"/>
          <w:sz w:val="18"/>
          <w:szCs w:val="18"/>
        </w:rPr>
        <w:br/>
      </w:r>
      <w:r w:rsidRPr="00A80B0D">
        <w:rPr>
          <w:rFonts w:ascii="Verdana" w:eastAsia="Times New Roman" w:hAnsi="Verdana" w:cs="Times New Roman"/>
          <w:sz w:val="18"/>
          <w:szCs w:val="18"/>
        </w:rPr>
        <w:br/>
      </w:r>
      <w:r w:rsidRPr="00A80B0D">
        <w:rPr>
          <w:rFonts w:ascii="Verdana" w:eastAsia="Times New Roman" w:hAnsi="Verdana" w:cs="Times New Roman"/>
          <w:b/>
          <w:bCs/>
          <w:sz w:val="18"/>
          <w:szCs w:val="18"/>
        </w:rPr>
        <w:t>Note:</w:t>
      </w:r>
      <w:r w:rsidRPr="00A80B0D">
        <w:rPr>
          <w:rFonts w:ascii="Verdana" w:eastAsia="Times New Roman" w:hAnsi="Verdana" w:cs="Times New Roman"/>
          <w:sz w:val="18"/>
          <w:szCs w:val="18"/>
        </w:rPr>
        <w:t xml:space="preserve"> The Jet data type </w:t>
      </w:r>
      <w:proofErr w:type="spellStart"/>
      <w:r w:rsidRPr="00A80B0D">
        <w:rPr>
          <w:rFonts w:ascii="Verdana" w:eastAsia="Times New Roman" w:hAnsi="Verdana" w:cs="Times New Roman"/>
          <w:sz w:val="18"/>
          <w:szCs w:val="18"/>
        </w:rPr>
        <w:t>LongBinary</w:t>
      </w:r>
      <w:proofErr w:type="spellEnd"/>
      <w:r w:rsidRPr="00A80B0D">
        <w:rPr>
          <w:rFonts w:ascii="Verdana" w:eastAsia="Times New Roman" w:hAnsi="Verdana" w:cs="Times New Roman"/>
          <w:sz w:val="18"/>
          <w:szCs w:val="18"/>
        </w:rPr>
        <w:t xml:space="preserve"> is listed as "Ole Object" in the Microsoft Access table designer user interface.</w:t>
      </w:r>
    </w:p>
    <w:p w14:paraId="2EFB94DE" w14:textId="77777777" w:rsidR="00AC4EF0" w:rsidRPr="00A80B0D" w:rsidRDefault="00AC4EF0" w:rsidP="00A80B0D">
      <w:pPr>
        <w:spacing w:before="100" w:beforeAutospacing="1" w:after="100" w:afterAutospacing="1" w:line="240" w:lineRule="auto"/>
        <w:outlineLvl w:val="2"/>
        <w:rPr>
          <w:rFonts w:ascii="Verdana" w:eastAsia="Times New Roman" w:hAnsi="Verdana" w:cs="Times New Roman"/>
          <w:b/>
          <w:bCs/>
          <w:color w:val="191970"/>
          <w:sz w:val="24"/>
          <w:szCs w:val="24"/>
        </w:rPr>
      </w:pPr>
      <w:r w:rsidRPr="00A80B0D">
        <w:rPr>
          <w:rFonts w:ascii="Verdana" w:eastAsia="Times New Roman" w:hAnsi="Verdana" w:cs="Times New Roman"/>
          <w:b/>
          <w:bCs/>
          <w:color w:val="191970"/>
          <w:sz w:val="24"/>
          <w:szCs w:val="24"/>
        </w:rPr>
        <w:t>ODBC to Jet Data Type Mappings</w:t>
      </w:r>
    </w:p>
    <w:p w14:paraId="048ADE5F"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ODBC SQL Type     Precision  Scale Jet 3.5 Type Jet 40 Type</w:t>
      </w:r>
    </w:p>
    <w:p w14:paraId="5E818E32"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w:t>
      </w:r>
    </w:p>
    <w:p w14:paraId="2B38EA09"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SQL_BIT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Boolean      </w:t>
      </w:r>
      <w:proofErr w:type="spellStart"/>
      <w:r w:rsidRPr="004077F4">
        <w:rPr>
          <w:rFonts w:ascii="Courier New" w:hAnsi="Courier New" w:cs="Courier New"/>
          <w:sz w:val="20"/>
          <w:szCs w:val="20"/>
        </w:rPr>
        <w:t>Boolean</w:t>
      </w:r>
      <w:proofErr w:type="spellEnd"/>
    </w:p>
    <w:p w14:paraId="417714E4"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SQL_TINYINT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Byte*        Byte*</w:t>
      </w:r>
    </w:p>
    <w:p w14:paraId="10693C75"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SQL_TINYINT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Integer*     Integer*</w:t>
      </w:r>
    </w:p>
    <w:p w14:paraId="30410EE0"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SQL_SMALLINT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Integer      </w:t>
      </w:r>
      <w:proofErr w:type="spellStart"/>
      <w:r w:rsidRPr="004077F4">
        <w:rPr>
          <w:rFonts w:ascii="Courier New" w:hAnsi="Courier New" w:cs="Courier New"/>
          <w:sz w:val="20"/>
          <w:szCs w:val="20"/>
        </w:rPr>
        <w:t>Integer</w:t>
      </w:r>
      <w:proofErr w:type="spellEnd"/>
    </w:p>
    <w:p w14:paraId="4AE46DF5"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SQL_INTEGER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Long         </w:t>
      </w:r>
      <w:proofErr w:type="spellStart"/>
      <w:r w:rsidRPr="004077F4">
        <w:rPr>
          <w:rFonts w:ascii="Courier New" w:hAnsi="Courier New" w:cs="Courier New"/>
          <w:sz w:val="20"/>
          <w:szCs w:val="20"/>
        </w:rPr>
        <w:t>Long</w:t>
      </w:r>
      <w:proofErr w:type="spellEnd"/>
    </w:p>
    <w:p w14:paraId="385B2DE4"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SQL_REAL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Single       </w:t>
      </w:r>
      <w:proofErr w:type="spellStart"/>
      <w:r w:rsidRPr="004077F4">
        <w:rPr>
          <w:rFonts w:ascii="Courier New" w:hAnsi="Courier New" w:cs="Courier New"/>
          <w:sz w:val="20"/>
          <w:szCs w:val="20"/>
        </w:rPr>
        <w:t>Single</w:t>
      </w:r>
      <w:proofErr w:type="spellEnd"/>
    </w:p>
    <w:p w14:paraId="1CFC4E29"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SQL_FLOAT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Double       </w:t>
      </w:r>
      <w:proofErr w:type="spellStart"/>
      <w:r w:rsidRPr="004077F4">
        <w:rPr>
          <w:rFonts w:ascii="Courier New" w:hAnsi="Courier New" w:cs="Courier New"/>
          <w:sz w:val="20"/>
          <w:szCs w:val="20"/>
        </w:rPr>
        <w:t>Double</w:t>
      </w:r>
      <w:proofErr w:type="spellEnd"/>
    </w:p>
    <w:p w14:paraId="164F3591"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SQL_DOUBLE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Double       </w:t>
      </w:r>
      <w:proofErr w:type="spellStart"/>
      <w:r w:rsidRPr="004077F4">
        <w:rPr>
          <w:rFonts w:ascii="Courier New" w:hAnsi="Courier New" w:cs="Courier New"/>
          <w:sz w:val="20"/>
          <w:szCs w:val="20"/>
        </w:rPr>
        <w:t>Double</w:t>
      </w:r>
      <w:proofErr w:type="spellEnd"/>
    </w:p>
    <w:p w14:paraId="77C6B7C4"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SQL_DECIMAL       0 To 4     0     Integer      Decimal</w:t>
      </w:r>
    </w:p>
    <w:p w14:paraId="1D84CDF8"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SQL_DECIMAL       5 To 9     0     Long         Decimal</w:t>
      </w:r>
    </w:p>
    <w:p w14:paraId="0ADE6F00"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SQL_DECIMAL       10 to 15   0     Double       Decimal</w:t>
      </w:r>
    </w:p>
    <w:p w14:paraId="1255068E"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SQL_DECIMAL       &lt;=15       &gt;0    Double       Decimal</w:t>
      </w:r>
    </w:p>
    <w:p w14:paraId="62E927DC"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SQL_DECIMAL       16 To 28   N/A   Text         Decimal</w:t>
      </w:r>
    </w:p>
    <w:p w14:paraId="25AB1E8E"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SQL_DECIMAL       &gt; 28       N/A   Text         </w:t>
      </w:r>
      <w:proofErr w:type="spellStart"/>
      <w:r w:rsidRPr="004077F4">
        <w:rPr>
          <w:rFonts w:ascii="Courier New" w:hAnsi="Courier New" w:cs="Courier New"/>
          <w:sz w:val="20"/>
          <w:szCs w:val="20"/>
        </w:rPr>
        <w:t>Text</w:t>
      </w:r>
      <w:proofErr w:type="spellEnd"/>
    </w:p>
    <w:p w14:paraId="30BFFC30"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SQL_NUMERIC       0 To 4     0     Integer      Decimal</w:t>
      </w:r>
    </w:p>
    <w:p w14:paraId="503A85AB"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SQL_NUMERIC       5 To 9     0     Long         Decimal</w:t>
      </w:r>
    </w:p>
    <w:p w14:paraId="7026CEDB"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SQL_NUMERIC       10 to 15   0     Double       Decimal</w:t>
      </w:r>
    </w:p>
    <w:p w14:paraId="1BDA8A51"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SQL_NUMERIC       &lt;=15       &gt;0    Double       Decimal</w:t>
      </w:r>
    </w:p>
    <w:p w14:paraId="29F9087D"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SQL_NUMERIC       16 To 28   N/A   Text         Decimal</w:t>
      </w:r>
    </w:p>
    <w:p w14:paraId="51C76CB0"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SQL_NUMERIC       &gt; 28       N/A   Text         </w:t>
      </w:r>
      <w:proofErr w:type="spellStart"/>
      <w:r w:rsidRPr="004077F4">
        <w:rPr>
          <w:rFonts w:ascii="Courier New" w:hAnsi="Courier New" w:cs="Courier New"/>
          <w:sz w:val="20"/>
          <w:szCs w:val="20"/>
        </w:rPr>
        <w:t>Text</w:t>
      </w:r>
      <w:proofErr w:type="spellEnd"/>
    </w:p>
    <w:p w14:paraId="6AA18E80"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SQL_CHAR          &lt;= 255     N/A   Text         </w:t>
      </w:r>
      <w:proofErr w:type="spellStart"/>
      <w:r w:rsidRPr="004077F4">
        <w:rPr>
          <w:rFonts w:ascii="Courier New" w:hAnsi="Courier New" w:cs="Courier New"/>
          <w:sz w:val="20"/>
          <w:szCs w:val="20"/>
        </w:rPr>
        <w:t>Text</w:t>
      </w:r>
      <w:proofErr w:type="spellEnd"/>
    </w:p>
    <w:p w14:paraId="52E4BA49"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SQL_CHAR          &gt; 255      N/A   Memo         </w:t>
      </w:r>
      <w:proofErr w:type="spellStart"/>
      <w:r w:rsidRPr="004077F4">
        <w:rPr>
          <w:rFonts w:ascii="Courier New" w:hAnsi="Courier New" w:cs="Courier New"/>
          <w:sz w:val="20"/>
          <w:szCs w:val="20"/>
        </w:rPr>
        <w:t>Memo</w:t>
      </w:r>
      <w:proofErr w:type="spellEnd"/>
    </w:p>
    <w:p w14:paraId="2BCB710A"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SQL_VARCHAR       &lt;= 255     N/A   Text         </w:t>
      </w:r>
      <w:proofErr w:type="spellStart"/>
      <w:r w:rsidRPr="004077F4">
        <w:rPr>
          <w:rFonts w:ascii="Courier New" w:hAnsi="Courier New" w:cs="Courier New"/>
          <w:sz w:val="20"/>
          <w:szCs w:val="20"/>
        </w:rPr>
        <w:t>Text</w:t>
      </w:r>
      <w:proofErr w:type="spellEnd"/>
    </w:p>
    <w:p w14:paraId="36BC6367"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SQL_VARCHAR       &gt; 255      N/A   Memo         </w:t>
      </w:r>
      <w:proofErr w:type="spellStart"/>
      <w:r w:rsidRPr="004077F4">
        <w:rPr>
          <w:rFonts w:ascii="Courier New" w:hAnsi="Courier New" w:cs="Courier New"/>
          <w:sz w:val="20"/>
          <w:szCs w:val="20"/>
        </w:rPr>
        <w:t>Memo</w:t>
      </w:r>
      <w:proofErr w:type="spellEnd"/>
    </w:p>
    <w:p w14:paraId="743E26EE"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SQL_LONGVARCHAR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Memo         </w:t>
      </w:r>
      <w:proofErr w:type="spellStart"/>
      <w:r w:rsidRPr="004077F4">
        <w:rPr>
          <w:rFonts w:ascii="Courier New" w:hAnsi="Courier New" w:cs="Courier New"/>
          <w:sz w:val="20"/>
          <w:szCs w:val="20"/>
        </w:rPr>
        <w:t>Memo</w:t>
      </w:r>
      <w:proofErr w:type="spellEnd"/>
    </w:p>
    <w:p w14:paraId="0F68615D"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SQL_WCHAR         &lt;= 255     N/A   Unsupported  Text</w:t>
      </w:r>
    </w:p>
    <w:p w14:paraId="326BEBA7"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SQL_WCHAR         &gt; 255      N/A   Unsupported  Memo</w:t>
      </w:r>
    </w:p>
    <w:p w14:paraId="713C285A"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SQL_WVARCHAR      &lt;= 255     N/A   Unsupported  Text</w:t>
      </w:r>
    </w:p>
    <w:p w14:paraId="2BE4F7DD"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SQL_WVARCHAR      &gt; 255      N/A   Unsupported  Memo</w:t>
      </w:r>
    </w:p>
    <w:p w14:paraId="0A0593CF"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SQL_WLONGVARCHAR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Unsupported  Memo</w:t>
      </w:r>
    </w:p>
    <w:p w14:paraId="13041A5C"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SQL_DATE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w:t>
      </w:r>
      <w:proofErr w:type="spellStart"/>
      <w:r w:rsidRPr="004077F4">
        <w:rPr>
          <w:rFonts w:ascii="Courier New" w:hAnsi="Courier New" w:cs="Courier New"/>
          <w:sz w:val="20"/>
          <w:szCs w:val="20"/>
        </w:rPr>
        <w:t>DateTime</w:t>
      </w:r>
      <w:proofErr w:type="spellEnd"/>
      <w:r w:rsidRPr="004077F4">
        <w:rPr>
          <w:rFonts w:ascii="Courier New" w:hAnsi="Courier New" w:cs="Courier New"/>
          <w:sz w:val="20"/>
          <w:szCs w:val="20"/>
        </w:rPr>
        <w:t xml:space="preserve">     </w:t>
      </w:r>
      <w:proofErr w:type="spellStart"/>
      <w:r w:rsidRPr="004077F4">
        <w:rPr>
          <w:rFonts w:ascii="Courier New" w:hAnsi="Courier New" w:cs="Courier New"/>
          <w:sz w:val="20"/>
          <w:szCs w:val="20"/>
        </w:rPr>
        <w:t>DateTime</w:t>
      </w:r>
      <w:proofErr w:type="spellEnd"/>
    </w:p>
    <w:p w14:paraId="1F73EAB4"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SQL_TIME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w:t>
      </w:r>
      <w:proofErr w:type="spellStart"/>
      <w:r w:rsidRPr="004077F4">
        <w:rPr>
          <w:rFonts w:ascii="Courier New" w:hAnsi="Courier New" w:cs="Courier New"/>
          <w:sz w:val="20"/>
          <w:szCs w:val="20"/>
        </w:rPr>
        <w:t>DateTime</w:t>
      </w:r>
      <w:proofErr w:type="spellEnd"/>
      <w:r w:rsidRPr="004077F4">
        <w:rPr>
          <w:rFonts w:ascii="Courier New" w:hAnsi="Courier New" w:cs="Courier New"/>
          <w:sz w:val="20"/>
          <w:szCs w:val="20"/>
        </w:rPr>
        <w:t xml:space="preserve">     </w:t>
      </w:r>
      <w:proofErr w:type="spellStart"/>
      <w:r w:rsidRPr="004077F4">
        <w:rPr>
          <w:rFonts w:ascii="Courier New" w:hAnsi="Courier New" w:cs="Courier New"/>
          <w:sz w:val="20"/>
          <w:szCs w:val="20"/>
        </w:rPr>
        <w:t>DateTime</w:t>
      </w:r>
      <w:proofErr w:type="spellEnd"/>
    </w:p>
    <w:p w14:paraId="3CFFC678"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SQL_TIMESTAMP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w:t>
      </w:r>
      <w:proofErr w:type="spellStart"/>
      <w:r w:rsidRPr="004077F4">
        <w:rPr>
          <w:rFonts w:ascii="Courier New" w:hAnsi="Courier New" w:cs="Courier New"/>
          <w:sz w:val="20"/>
          <w:szCs w:val="20"/>
        </w:rPr>
        <w:t>DateTime</w:t>
      </w:r>
      <w:proofErr w:type="spellEnd"/>
      <w:r w:rsidRPr="004077F4">
        <w:rPr>
          <w:rFonts w:ascii="Courier New" w:hAnsi="Courier New" w:cs="Courier New"/>
          <w:sz w:val="20"/>
          <w:szCs w:val="20"/>
        </w:rPr>
        <w:t xml:space="preserve">     </w:t>
      </w:r>
      <w:proofErr w:type="spellStart"/>
      <w:r w:rsidRPr="004077F4">
        <w:rPr>
          <w:rFonts w:ascii="Courier New" w:hAnsi="Courier New" w:cs="Courier New"/>
          <w:sz w:val="20"/>
          <w:szCs w:val="20"/>
        </w:rPr>
        <w:t>DateTime</w:t>
      </w:r>
      <w:proofErr w:type="spellEnd"/>
    </w:p>
    <w:p w14:paraId="3B6DC395"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SQL_BINARY        &lt;=255      N/A   Binary       </w:t>
      </w:r>
      <w:proofErr w:type="spellStart"/>
      <w:r w:rsidRPr="004077F4">
        <w:rPr>
          <w:rFonts w:ascii="Courier New" w:hAnsi="Courier New" w:cs="Courier New"/>
          <w:sz w:val="20"/>
          <w:szCs w:val="20"/>
        </w:rPr>
        <w:t>Binary</w:t>
      </w:r>
      <w:proofErr w:type="spellEnd"/>
    </w:p>
    <w:p w14:paraId="7CF50ABC"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SQL_BINARY        256 To 510 N/A   </w:t>
      </w:r>
      <w:proofErr w:type="spellStart"/>
      <w:r w:rsidRPr="004077F4">
        <w:rPr>
          <w:rFonts w:ascii="Courier New" w:hAnsi="Courier New" w:cs="Courier New"/>
          <w:sz w:val="20"/>
          <w:szCs w:val="20"/>
        </w:rPr>
        <w:t>LongBinary</w:t>
      </w:r>
      <w:proofErr w:type="spellEnd"/>
      <w:r w:rsidRPr="004077F4">
        <w:rPr>
          <w:rFonts w:ascii="Courier New" w:hAnsi="Courier New" w:cs="Courier New"/>
          <w:sz w:val="20"/>
          <w:szCs w:val="20"/>
        </w:rPr>
        <w:t xml:space="preserve">   Binary</w:t>
      </w:r>
    </w:p>
    <w:p w14:paraId="5FA9C5CE"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SQL_BINARY        &gt; 510      N/A   </w:t>
      </w:r>
      <w:proofErr w:type="spellStart"/>
      <w:r w:rsidRPr="004077F4">
        <w:rPr>
          <w:rFonts w:ascii="Courier New" w:hAnsi="Courier New" w:cs="Courier New"/>
          <w:sz w:val="20"/>
          <w:szCs w:val="20"/>
        </w:rPr>
        <w:t>LongBinary</w:t>
      </w:r>
      <w:proofErr w:type="spellEnd"/>
      <w:r w:rsidRPr="004077F4">
        <w:rPr>
          <w:rFonts w:ascii="Courier New" w:hAnsi="Courier New" w:cs="Courier New"/>
          <w:sz w:val="20"/>
          <w:szCs w:val="20"/>
        </w:rPr>
        <w:t xml:space="preserve">   </w:t>
      </w:r>
      <w:proofErr w:type="spellStart"/>
      <w:r w:rsidRPr="004077F4">
        <w:rPr>
          <w:rFonts w:ascii="Courier New" w:hAnsi="Courier New" w:cs="Courier New"/>
          <w:sz w:val="20"/>
          <w:szCs w:val="20"/>
        </w:rPr>
        <w:t>LongBinary</w:t>
      </w:r>
      <w:proofErr w:type="spellEnd"/>
    </w:p>
    <w:p w14:paraId="0F166540"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SQL_VARBINARY     &lt;=255      N/A   Binary       </w:t>
      </w:r>
      <w:proofErr w:type="spellStart"/>
      <w:r w:rsidRPr="004077F4">
        <w:rPr>
          <w:rFonts w:ascii="Courier New" w:hAnsi="Courier New" w:cs="Courier New"/>
          <w:sz w:val="20"/>
          <w:szCs w:val="20"/>
        </w:rPr>
        <w:t>Binary</w:t>
      </w:r>
      <w:proofErr w:type="spellEnd"/>
    </w:p>
    <w:p w14:paraId="693713ED"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SQL_VARBINARY     256 To 510 N/A   </w:t>
      </w:r>
      <w:proofErr w:type="spellStart"/>
      <w:r w:rsidRPr="004077F4">
        <w:rPr>
          <w:rFonts w:ascii="Courier New" w:hAnsi="Courier New" w:cs="Courier New"/>
          <w:sz w:val="20"/>
          <w:szCs w:val="20"/>
        </w:rPr>
        <w:t>LongBinary</w:t>
      </w:r>
      <w:proofErr w:type="spellEnd"/>
      <w:r w:rsidRPr="004077F4">
        <w:rPr>
          <w:rFonts w:ascii="Courier New" w:hAnsi="Courier New" w:cs="Courier New"/>
          <w:sz w:val="20"/>
          <w:szCs w:val="20"/>
        </w:rPr>
        <w:t xml:space="preserve">   Binary</w:t>
      </w:r>
    </w:p>
    <w:p w14:paraId="01045679"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SQL_VARBINARY     &gt; 510      N/A   </w:t>
      </w:r>
      <w:proofErr w:type="spellStart"/>
      <w:r w:rsidRPr="004077F4">
        <w:rPr>
          <w:rFonts w:ascii="Courier New" w:hAnsi="Courier New" w:cs="Courier New"/>
          <w:sz w:val="20"/>
          <w:szCs w:val="20"/>
        </w:rPr>
        <w:t>LongBinary</w:t>
      </w:r>
      <w:proofErr w:type="spellEnd"/>
      <w:r w:rsidRPr="004077F4">
        <w:rPr>
          <w:rFonts w:ascii="Courier New" w:hAnsi="Courier New" w:cs="Courier New"/>
          <w:sz w:val="20"/>
          <w:szCs w:val="20"/>
        </w:rPr>
        <w:t xml:space="preserve">   </w:t>
      </w:r>
      <w:proofErr w:type="spellStart"/>
      <w:r w:rsidRPr="004077F4">
        <w:rPr>
          <w:rFonts w:ascii="Courier New" w:hAnsi="Courier New" w:cs="Courier New"/>
          <w:sz w:val="20"/>
          <w:szCs w:val="20"/>
        </w:rPr>
        <w:t>LongBinary</w:t>
      </w:r>
      <w:proofErr w:type="spellEnd"/>
    </w:p>
    <w:p w14:paraId="1E761E99"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SQL_LONGVARBINARY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w:t>
      </w:r>
      <w:proofErr w:type="spellStart"/>
      <w:r w:rsidRPr="004077F4">
        <w:rPr>
          <w:rFonts w:ascii="Courier New" w:hAnsi="Courier New" w:cs="Courier New"/>
          <w:sz w:val="20"/>
          <w:szCs w:val="20"/>
        </w:rPr>
        <w:t>LongBinary</w:t>
      </w:r>
      <w:proofErr w:type="spellEnd"/>
      <w:r w:rsidRPr="004077F4">
        <w:rPr>
          <w:rFonts w:ascii="Courier New" w:hAnsi="Courier New" w:cs="Courier New"/>
          <w:sz w:val="20"/>
          <w:szCs w:val="20"/>
        </w:rPr>
        <w:t xml:space="preserve">   </w:t>
      </w:r>
      <w:proofErr w:type="spellStart"/>
      <w:r w:rsidRPr="004077F4">
        <w:rPr>
          <w:rFonts w:ascii="Courier New" w:hAnsi="Courier New" w:cs="Courier New"/>
          <w:sz w:val="20"/>
          <w:szCs w:val="20"/>
        </w:rPr>
        <w:t>LongBinary</w:t>
      </w:r>
      <w:proofErr w:type="spellEnd"/>
    </w:p>
    <w:p w14:paraId="3480A7BB"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SQL_GUID          N/A        </w:t>
      </w:r>
      <w:proofErr w:type="spellStart"/>
      <w:r w:rsidRPr="004077F4">
        <w:rPr>
          <w:rFonts w:ascii="Courier New" w:hAnsi="Courier New" w:cs="Courier New"/>
          <w:sz w:val="20"/>
          <w:szCs w:val="20"/>
        </w:rPr>
        <w:t>N/A</w:t>
      </w:r>
      <w:proofErr w:type="spellEnd"/>
      <w:r w:rsidRPr="004077F4">
        <w:rPr>
          <w:rFonts w:ascii="Courier New" w:hAnsi="Courier New" w:cs="Courier New"/>
          <w:sz w:val="20"/>
          <w:szCs w:val="20"/>
        </w:rPr>
        <w:t xml:space="preserve">   Text         </w:t>
      </w:r>
      <w:proofErr w:type="spellStart"/>
      <w:r w:rsidRPr="004077F4">
        <w:rPr>
          <w:rFonts w:ascii="Courier New" w:hAnsi="Courier New" w:cs="Courier New"/>
          <w:sz w:val="20"/>
          <w:szCs w:val="20"/>
        </w:rPr>
        <w:t>Guid</w:t>
      </w:r>
      <w:proofErr w:type="spellEnd"/>
    </w:p>
    <w:p w14:paraId="46AF6F3D" w14:textId="77777777" w:rsidR="00AC4EF0" w:rsidRPr="004077F4" w:rsidRDefault="00AC4EF0" w:rsidP="004077F4">
      <w:pPr>
        <w:pStyle w:val="NoSpacing"/>
        <w:rPr>
          <w:rFonts w:ascii="Courier New" w:hAnsi="Courier New" w:cs="Courier New"/>
          <w:sz w:val="20"/>
          <w:szCs w:val="20"/>
        </w:rPr>
      </w:pPr>
    </w:p>
    <w:p w14:paraId="534B3F21"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An unsigned SQL_TINYINT maps to a Jet Byte, a signed SQL_TINYINT</w:t>
      </w:r>
    </w:p>
    <w:p w14:paraId="47A93AB7" w14:textId="77777777" w:rsid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  maps to an Jet Integer.</w:t>
      </w:r>
    </w:p>
    <w:p w14:paraId="08C1AD8F" w14:textId="28C92550"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 </w:t>
      </w:r>
    </w:p>
    <w:p w14:paraId="75784D2F" w14:textId="77777777" w:rsidR="00AC4EF0" w:rsidRPr="00A80B0D" w:rsidRDefault="00AC4EF0" w:rsidP="00A80B0D">
      <w:pPr>
        <w:spacing w:before="100" w:beforeAutospacing="1" w:after="100" w:afterAutospacing="1" w:line="240" w:lineRule="auto"/>
        <w:outlineLvl w:val="2"/>
        <w:rPr>
          <w:rFonts w:ascii="Verdana" w:eastAsia="Times New Roman" w:hAnsi="Verdana" w:cs="Times New Roman"/>
          <w:b/>
          <w:bCs/>
          <w:color w:val="191970"/>
          <w:sz w:val="24"/>
          <w:szCs w:val="24"/>
        </w:rPr>
      </w:pPr>
      <w:r w:rsidRPr="00A80B0D">
        <w:rPr>
          <w:rFonts w:ascii="Verdana" w:eastAsia="Times New Roman" w:hAnsi="Verdana" w:cs="Times New Roman"/>
          <w:b/>
          <w:bCs/>
          <w:color w:val="191970"/>
          <w:sz w:val="24"/>
          <w:szCs w:val="24"/>
        </w:rPr>
        <w:t>Special ODBC-to-Jet Data Type Mappings For SQL Server</w:t>
      </w:r>
    </w:p>
    <w:p w14:paraId="2335F24C" w14:textId="2E3AE879" w:rsidR="00AC4EF0" w:rsidRDefault="00AC4EF0" w:rsidP="00A80B0D">
      <w:pPr>
        <w:spacing w:after="0" w:line="240" w:lineRule="auto"/>
        <w:rPr>
          <w:rFonts w:ascii="Verdana" w:eastAsia="Times New Roman" w:hAnsi="Verdana" w:cs="Times New Roman"/>
          <w:sz w:val="18"/>
          <w:szCs w:val="18"/>
        </w:rPr>
      </w:pPr>
      <w:r w:rsidRPr="00A80B0D">
        <w:rPr>
          <w:rFonts w:ascii="Verdana" w:eastAsia="Times New Roman" w:hAnsi="Verdana" w:cs="Times New Roman"/>
          <w:sz w:val="18"/>
          <w:szCs w:val="18"/>
        </w:rPr>
        <w:t>If Microsoft Jet is talking to the Microsoft SQL Server ODBC driver, then the following additional data type mappings occur:</w:t>
      </w:r>
    </w:p>
    <w:p w14:paraId="24F524C7" w14:textId="77777777" w:rsidR="004077F4" w:rsidRPr="00A80B0D" w:rsidRDefault="004077F4" w:rsidP="00A80B0D">
      <w:pPr>
        <w:spacing w:after="0" w:line="240" w:lineRule="auto"/>
        <w:rPr>
          <w:rFonts w:ascii="Verdana" w:eastAsia="Times New Roman" w:hAnsi="Verdana" w:cs="Times New Roman"/>
          <w:sz w:val="18"/>
          <w:szCs w:val="18"/>
        </w:rPr>
      </w:pPr>
    </w:p>
    <w:p w14:paraId="679D0893"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ODBC SQL Type     Precision  Scale Jet 3.5 Type Jet 40 Type</w:t>
      </w:r>
    </w:p>
    <w:p w14:paraId="0E5EEDBC"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w:t>
      </w:r>
    </w:p>
    <w:p w14:paraId="6AD30236"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SQL_DECIMAL       10         4     Currency     </w:t>
      </w:r>
      <w:proofErr w:type="spellStart"/>
      <w:r w:rsidRPr="004077F4">
        <w:rPr>
          <w:rFonts w:ascii="Courier New" w:hAnsi="Courier New" w:cs="Courier New"/>
          <w:sz w:val="20"/>
          <w:szCs w:val="20"/>
        </w:rPr>
        <w:t>Currency</w:t>
      </w:r>
      <w:proofErr w:type="spellEnd"/>
    </w:p>
    <w:p w14:paraId="3C08C54F" w14:textId="77777777" w:rsidR="00AC4EF0" w:rsidRPr="004077F4" w:rsidRDefault="00AC4EF0" w:rsidP="004077F4">
      <w:pPr>
        <w:pStyle w:val="NoSpacing"/>
        <w:rPr>
          <w:rFonts w:ascii="Courier New" w:hAnsi="Courier New" w:cs="Courier New"/>
          <w:sz w:val="20"/>
          <w:szCs w:val="20"/>
        </w:rPr>
      </w:pPr>
    </w:p>
    <w:p w14:paraId="37862C8F"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SQL_DECIMAL       19         4     Currency     </w:t>
      </w:r>
      <w:proofErr w:type="spellStart"/>
      <w:r w:rsidRPr="004077F4">
        <w:rPr>
          <w:rFonts w:ascii="Courier New" w:hAnsi="Courier New" w:cs="Courier New"/>
          <w:sz w:val="20"/>
          <w:szCs w:val="20"/>
        </w:rPr>
        <w:t>Currency</w:t>
      </w:r>
      <w:proofErr w:type="spellEnd"/>
    </w:p>
    <w:p w14:paraId="31684104"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SQL_NUMERIC       10         4     Currency     </w:t>
      </w:r>
      <w:proofErr w:type="spellStart"/>
      <w:r w:rsidRPr="004077F4">
        <w:rPr>
          <w:rFonts w:ascii="Courier New" w:hAnsi="Courier New" w:cs="Courier New"/>
          <w:sz w:val="20"/>
          <w:szCs w:val="20"/>
        </w:rPr>
        <w:t>Currency</w:t>
      </w:r>
      <w:proofErr w:type="spellEnd"/>
    </w:p>
    <w:p w14:paraId="079312D8"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 xml:space="preserve">SQL_NUMERIC       19         4     Currency     </w:t>
      </w:r>
      <w:proofErr w:type="spellStart"/>
      <w:r w:rsidRPr="004077F4">
        <w:rPr>
          <w:rFonts w:ascii="Courier New" w:hAnsi="Courier New" w:cs="Courier New"/>
          <w:sz w:val="20"/>
          <w:szCs w:val="20"/>
        </w:rPr>
        <w:t>Currency</w:t>
      </w:r>
      <w:proofErr w:type="spellEnd"/>
    </w:p>
    <w:p w14:paraId="30469A86" w14:textId="77777777" w:rsidR="00AC4EF0" w:rsidRPr="004077F4" w:rsidRDefault="00AC4EF0" w:rsidP="004077F4">
      <w:pPr>
        <w:pStyle w:val="NoSpacing"/>
        <w:rPr>
          <w:rFonts w:ascii="Courier New" w:hAnsi="Courier New" w:cs="Courier New"/>
          <w:sz w:val="20"/>
          <w:szCs w:val="20"/>
        </w:rPr>
      </w:pPr>
      <w:r w:rsidRPr="004077F4">
        <w:rPr>
          <w:rFonts w:ascii="Courier New" w:hAnsi="Courier New" w:cs="Courier New"/>
          <w:sz w:val="20"/>
          <w:szCs w:val="20"/>
        </w:rPr>
        <w:tab/>
      </w:r>
      <w:r w:rsidRPr="004077F4">
        <w:rPr>
          <w:rFonts w:ascii="Courier New" w:hAnsi="Courier New" w:cs="Courier New"/>
          <w:sz w:val="20"/>
          <w:szCs w:val="20"/>
        </w:rPr>
        <w:tab/>
      </w:r>
      <w:r w:rsidRPr="004077F4">
        <w:rPr>
          <w:rFonts w:ascii="Courier New" w:hAnsi="Courier New" w:cs="Courier New"/>
          <w:sz w:val="20"/>
          <w:szCs w:val="20"/>
        </w:rPr>
        <w:tab/>
      </w:r>
      <w:r w:rsidRPr="004077F4">
        <w:rPr>
          <w:rFonts w:ascii="Courier New" w:hAnsi="Courier New" w:cs="Courier New"/>
          <w:sz w:val="20"/>
          <w:szCs w:val="20"/>
        </w:rPr>
        <w:tab/>
      </w:r>
    </w:p>
    <w:p w14:paraId="1FA2C70C" w14:textId="77777777" w:rsidR="00AC4EF0" w:rsidRPr="004077F4" w:rsidRDefault="00AC4EF0" w:rsidP="004077F4">
      <w:pPr>
        <w:pStyle w:val="NoSpacing"/>
        <w:rPr>
          <w:rFonts w:ascii="Courier New" w:hAnsi="Courier New" w:cs="Courier New"/>
          <w:sz w:val="20"/>
          <w:szCs w:val="20"/>
        </w:rPr>
      </w:pPr>
    </w:p>
    <w:p w14:paraId="42BACBF6" w14:textId="77777777" w:rsidR="00AC4EF0" w:rsidRPr="00A80B0D" w:rsidRDefault="00AC4EF0" w:rsidP="00A80B0D">
      <w:pPr>
        <w:spacing w:before="100" w:beforeAutospacing="1" w:after="100" w:afterAutospacing="1" w:line="240" w:lineRule="auto"/>
        <w:outlineLvl w:val="2"/>
        <w:rPr>
          <w:rFonts w:ascii="Verdana" w:eastAsia="Times New Roman" w:hAnsi="Verdana" w:cs="Times New Roman"/>
          <w:b/>
          <w:bCs/>
          <w:color w:val="191970"/>
          <w:sz w:val="24"/>
          <w:szCs w:val="24"/>
        </w:rPr>
      </w:pPr>
      <w:r w:rsidRPr="00A80B0D">
        <w:rPr>
          <w:rFonts w:ascii="Verdana" w:eastAsia="Times New Roman" w:hAnsi="Verdana" w:cs="Times New Roman"/>
          <w:b/>
          <w:bCs/>
          <w:color w:val="191970"/>
          <w:sz w:val="24"/>
          <w:szCs w:val="24"/>
        </w:rPr>
        <w:t>Code For Verifying Data Type Mappings</w:t>
      </w:r>
    </w:p>
    <w:p w14:paraId="132F637A" w14:textId="77777777" w:rsidR="00AC4EF0" w:rsidRPr="00A80B0D" w:rsidRDefault="00AC4EF0" w:rsidP="00A80B0D">
      <w:pPr>
        <w:spacing w:after="0" w:line="240" w:lineRule="auto"/>
        <w:rPr>
          <w:rFonts w:ascii="Verdana" w:eastAsia="Times New Roman" w:hAnsi="Verdana" w:cs="Times New Roman"/>
          <w:sz w:val="18"/>
          <w:szCs w:val="18"/>
        </w:rPr>
      </w:pPr>
      <w:r w:rsidRPr="00A80B0D">
        <w:rPr>
          <w:rFonts w:ascii="Verdana" w:eastAsia="Times New Roman" w:hAnsi="Verdana" w:cs="Times New Roman"/>
          <w:sz w:val="18"/>
          <w:szCs w:val="18"/>
        </w:rPr>
        <w:t>The following sample code can be used to verify most of the mappings in the tables above. Run the code using DAO 3.5 and DAO 3.6 (obtained with Office 2000) to verify the Jet 3.5 and Jet 4.0 data type mappings, respectively.</w:t>
      </w:r>
      <w:r w:rsidRPr="00A80B0D">
        <w:rPr>
          <w:rFonts w:ascii="Verdana" w:eastAsia="Times New Roman" w:hAnsi="Verdana" w:cs="Times New Roman"/>
          <w:sz w:val="18"/>
          <w:szCs w:val="18"/>
        </w:rPr>
        <w:br/>
      </w:r>
      <w:r w:rsidRPr="00A80B0D">
        <w:rPr>
          <w:rFonts w:ascii="Verdana" w:eastAsia="Times New Roman" w:hAnsi="Verdana" w:cs="Times New Roman"/>
          <w:sz w:val="18"/>
          <w:szCs w:val="18"/>
        </w:rPr>
        <w:br/>
      </w:r>
      <w:r w:rsidRPr="00A80B0D">
        <w:rPr>
          <w:rFonts w:ascii="Verdana" w:eastAsia="Times New Roman" w:hAnsi="Verdana" w:cs="Times New Roman"/>
          <w:b/>
          <w:bCs/>
          <w:sz w:val="18"/>
          <w:szCs w:val="18"/>
        </w:rPr>
        <w:t>NOTE:</w:t>
      </w:r>
      <w:r w:rsidRPr="00A80B0D">
        <w:rPr>
          <w:rFonts w:ascii="Verdana" w:eastAsia="Times New Roman" w:hAnsi="Verdana" w:cs="Times New Roman"/>
          <w:sz w:val="18"/>
          <w:szCs w:val="18"/>
        </w:rPr>
        <w:t xml:space="preserve"> The code requires a Microsoft SQL Server 7.0 database server; you need to adjust the connection string if the SQL Server database is on a different machine (change the SERVER=(Local); token to SERVER=Server Name;). </w:t>
      </w:r>
    </w:p>
    <w:p w14:paraId="1C080142" w14:textId="77777777" w:rsidR="00AC4EF0" w:rsidRPr="00A80B0D" w:rsidRDefault="00AC4EF0" w:rsidP="00FA2F87">
      <w:pPr>
        <w:pStyle w:val="NoSpacing"/>
      </w:pPr>
      <w:r w:rsidRPr="00A80B0D">
        <w:t xml:space="preserve">   Option Explicit</w:t>
      </w:r>
    </w:p>
    <w:p w14:paraId="7A2514D1" w14:textId="77777777" w:rsidR="00AC4EF0" w:rsidRPr="00A80B0D" w:rsidRDefault="00AC4EF0" w:rsidP="00FA2F87">
      <w:pPr>
        <w:pStyle w:val="NoSpacing"/>
      </w:pPr>
    </w:p>
    <w:p w14:paraId="7B9C9FF1"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Various constant strings.</w:t>
      </w:r>
    </w:p>
    <w:p w14:paraId="42B0D0DE"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Const </w:t>
      </w:r>
      <w:proofErr w:type="spellStart"/>
      <w:r w:rsidRPr="00E71B1C">
        <w:rPr>
          <w:rFonts w:ascii="Courier New" w:hAnsi="Courier New" w:cs="Courier New"/>
          <w:sz w:val="20"/>
          <w:szCs w:val="20"/>
        </w:rPr>
        <w:t>strConnect</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ODBC;Driver</w:t>
      </w:r>
      <w:proofErr w:type="spellEnd"/>
      <w:r w:rsidRPr="00E71B1C">
        <w:rPr>
          <w:rFonts w:ascii="Courier New" w:hAnsi="Courier New" w:cs="Courier New"/>
          <w:sz w:val="20"/>
          <w:szCs w:val="20"/>
        </w:rPr>
        <w:t xml:space="preserve">=SQL </w:t>
      </w:r>
      <w:proofErr w:type="spellStart"/>
      <w:r w:rsidRPr="00E71B1C">
        <w:rPr>
          <w:rFonts w:ascii="Courier New" w:hAnsi="Courier New" w:cs="Courier New"/>
          <w:sz w:val="20"/>
          <w:szCs w:val="20"/>
        </w:rPr>
        <w:t>Server;SERVER</w:t>
      </w:r>
      <w:proofErr w:type="spellEnd"/>
      <w:r w:rsidRPr="00E71B1C">
        <w:rPr>
          <w:rFonts w:ascii="Courier New" w:hAnsi="Courier New" w:cs="Courier New"/>
          <w:sz w:val="20"/>
          <w:szCs w:val="20"/>
        </w:rPr>
        <w:t>=(Local);" &amp; _</w:t>
      </w:r>
    </w:p>
    <w:p w14:paraId="1449B948"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"DATABASE=</w:t>
      </w:r>
      <w:proofErr w:type="spellStart"/>
      <w:r w:rsidRPr="00E71B1C">
        <w:rPr>
          <w:rFonts w:ascii="Courier New" w:hAnsi="Courier New" w:cs="Courier New"/>
          <w:sz w:val="20"/>
          <w:szCs w:val="20"/>
        </w:rPr>
        <w:t>Pubs;UID</w:t>
      </w:r>
      <w:proofErr w:type="spellEnd"/>
      <w:r w:rsidRPr="00E71B1C">
        <w:rPr>
          <w:rFonts w:ascii="Courier New" w:hAnsi="Courier New" w:cs="Courier New"/>
          <w:sz w:val="20"/>
          <w:szCs w:val="20"/>
        </w:rPr>
        <w:t>=</w:t>
      </w:r>
      <w:proofErr w:type="spellStart"/>
      <w:r w:rsidRPr="00E71B1C">
        <w:rPr>
          <w:rFonts w:ascii="Courier New" w:hAnsi="Courier New" w:cs="Courier New"/>
          <w:sz w:val="20"/>
          <w:szCs w:val="20"/>
        </w:rPr>
        <w:t>sa;PWD</w:t>
      </w:r>
      <w:proofErr w:type="spellEnd"/>
      <w:r w:rsidRPr="00E71B1C">
        <w:rPr>
          <w:rFonts w:ascii="Courier New" w:hAnsi="Courier New" w:cs="Courier New"/>
          <w:sz w:val="20"/>
          <w:szCs w:val="20"/>
        </w:rPr>
        <w:t>=;"</w:t>
      </w:r>
    </w:p>
    <w:p w14:paraId="6B55B07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Const </w:t>
      </w:r>
      <w:proofErr w:type="spellStart"/>
      <w:r w:rsidRPr="00E71B1C">
        <w:rPr>
          <w:rFonts w:ascii="Courier New" w:hAnsi="Courier New" w:cs="Courier New"/>
          <w:sz w:val="20"/>
          <w:szCs w:val="20"/>
        </w:rPr>
        <w:t>strSelectSQL</w:t>
      </w:r>
      <w:proofErr w:type="spellEnd"/>
      <w:r w:rsidRPr="00E71B1C">
        <w:rPr>
          <w:rFonts w:ascii="Courier New" w:hAnsi="Courier New" w:cs="Courier New"/>
          <w:sz w:val="20"/>
          <w:szCs w:val="20"/>
        </w:rPr>
        <w:t xml:space="preserve"> = "select * from </w:t>
      </w:r>
      <w:proofErr w:type="spellStart"/>
      <w:r w:rsidRPr="00E71B1C">
        <w:rPr>
          <w:rFonts w:ascii="Courier New" w:hAnsi="Courier New" w:cs="Courier New"/>
          <w:sz w:val="20"/>
          <w:szCs w:val="20"/>
        </w:rPr>
        <w:t>tmpAllTypes</w:t>
      </w:r>
      <w:proofErr w:type="spellEnd"/>
      <w:r w:rsidRPr="00E71B1C">
        <w:rPr>
          <w:rFonts w:ascii="Courier New" w:hAnsi="Courier New" w:cs="Courier New"/>
          <w:sz w:val="20"/>
          <w:szCs w:val="20"/>
        </w:rPr>
        <w:t>"</w:t>
      </w:r>
    </w:p>
    <w:p w14:paraId="515F6646"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Const </w:t>
      </w:r>
      <w:proofErr w:type="spellStart"/>
      <w:r w:rsidRPr="00E71B1C">
        <w:rPr>
          <w:rFonts w:ascii="Courier New" w:hAnsi="Courier New" w:cs="Courier New"/>
          <w:sz w:val="20"/>
          <w:szCs w:val="20"/>
        </w:rPr>
        <w:t>strDropTableSQL</w:t>
      </w:r>
      <w:proofErr w:type="spellEnd"/>
      <w:r w:rsidRPr="00E71B1C">
        <w:rPr>
          <w:rFonts w:ascii="Courier New" w:hAnsi="Courier New" w:cs="Courier New"/>
          <w:sz w:val="20"/>
          <w:szCs w:val="20"/>
        </w:rPr>
        <w:t xml:space="preserve"> = "drop table </w:t>
      </w:r>
      <w:proofErr w:type="spellStart"/>
      <w:r w:rsidRPr="00E71B1C">
        <w:rPr>
          <w:rFonts w:ascii="Courier New" w:hAnsi="Courier New" w:cs="Courier New"/>
          <w:sz w:val="20"/>
          <w:szCs w:val="20"/>
        </w:rPr>
        <w:t>tmpAllTypes</w:t>
      </w:r>
      <w:proofErr w:type="spellEnd"/>
      <w:r w:rsidRPr="00E71B1C">
        <w:rPr>
          <w:rFonts w:ascii="Courier New" w:hAnsi="Courier New" w:cs="Courier New"/>
          <w:sz w:val="20"/>
          <w:szCs w:val="20"/>
        </w:rPr>
        <w:t>"</w:t>
      </w:r>
    </w:p>
    <w:p w14:paraId="439148F4" w14:textId="77777777" w:rsidR="00E71B1C" w:rsidRDefault="00E71B1C" w:rsidP="00E71B1C">
      <w:pPr>
        <w:pStyle w:val="NoSpacing"/>
        <w:rPr>
          <w:rFonts w:ascii="Courier New" w:hAnsi="Courier New" w:cs="Courier New"/>
          <w:sz w:val="20"/>
          <w:szCs w:val="20"/>
        </w:rPr>
      </w:pPr>
    </w:p>
    <w:p w14:paraId="53E36950" w14:textId="33D3131F"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Outputs a listing of ODBC -&gt; Jet Data Type mappings using a</w:t>
      </w:r>
    </w:p>
    <w:p w14:paraId="564C12C1"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SQL Server 7.0 table as the data source.</w:t>
      </w:r>
    </w:p>
    <w:p w14:paraId="3F78572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Sub </w:t>
      </w:r>
      <w:proofErr w:type="spellStart"/>
      <w:r w:rsidRPr="00E71B1C">
        <w:rPr>
          <w:rFonts w:ascii="Courier New" w:hAnsi="Courier New" w:cs="Courier New"/>
          <w:sz w:val="20"/>
          <w:szCs w:val="20"/>
        </w:rPr>
        <w:t>ODBCJetMapTest</w:t>
      </w:r>
      <w:proofErr w:type="spellEnd"/>
      <w:r w:rsidRPr="00E71B1C">
        <w:rPr>
          <w:rFonts w:ascii="Courier New" w:hAnsi="Courier New" w:cs="Courier New"/>
          <w:sz w:val="20"/>
          <w:szCs w:val="20"/>
        </w:rPr>
        <w:t>()</w:t>
      </w:r>
    </w:p>
    <w:p w14:paraId="06B408E7"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Dim </w:t>
      </w:r>
      <w:proofErr w:type="spellStart"/>
      <w:r w:rsidRPr="00E71B1C">
        <w:rPr>
          <w:rFonts w:ascii="Courier New" w:hAnsi="Courier New" w:cs="Courier New"/>
          <w:sz w:val="20"/>
          <w:szCs w:val="20"/>
        </w:rPr>
        <w:t>eng</w:t>
      </w:r>
      <w:proofErr w:type="spellEnd"/>
      <w:r w:rsidRPr="00E71B1C">
        <w:rPr>
          <w:rFonts w:ascii="Courier New" w:hAnsi="Courier New" w:cs="Courier New"/>
          <w:sz w:val="20"/>
          <w:szCs w:val="20"/>
        </w:rPr>
        <w:t xml:space="preserve"> As New </w:t>
      </w:r>
      <w:proofErr w:type="spellStart"/>
      <w:r w:rsidRPr="00E71B1C">
        <w:rPr>
          <w:rFonts w:ascii="Courier New" w:hAnsi="Courier New" w:cs="Courier New"/>
          <w:sz w:val="20"/>
          <w:szCs w:val="20"/>
        </w:rPr>
        <w:t>DAO.DBEngine</w:t>
      </w:r>
      <w:proofErr w:type="spellEnd"/>
    </w:p>
    <w:p w14:paraId="43C62CF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Dim </w:t>
      </w:r>
      <w:proofErr w:type="spellStart"/>
      <w:r w:rsidRPr="00E71B1C">
        <w:rPr>
          <w:rFonts w:ascii="Courier New" w:hAnsi="Courier New" w:cs="Courier New"/>
          <w:sz w:val="20"/>
          <w:szCs w:val="20"/>
        </w:rPr>
        <w:t>qd</w:t>
      </w:r>
      <w:proofErr w:type="spellEnd"/>
      <w:r w:rsidRPr="00E71B1C">
        <w:rPr>
          <w:rFonts w:ascii="Courier New" w:hAnsi="Courier New" w:cs="Courier New"/>
          <w:sz w:val="20"/>
          <w:szCs w:val="20"/>
        </w:rPr>
        <w:t xml:space="preserve"> As </w:t>
      </w:r>
      <w:proofErr w:type="spellStart"/>
      <w:r w:rsidRPr="00E71B1C">
        <w:rPr>
          <w:rFonts w:ascii="Courier New" w:hAnsi="Courier New" w:cs="Courier New"/>
          <w:sz w:val="20"/>
          <w:szCs w:val="20"/>
        </w:rPr>
        <w:t>DAO.QueryDef</w:t>
      </w:r>
      <w:proofErr w:type="spellEnd"/>
    </w:p>
    <w:p w14:paraId="24B77ED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Dim </w:t>
      </w:r>
      <w:proofErr w:type="spellStart"/>
      <w:r w:rsidRPr="00E71B1C">
        <w:rPr>
          <w:rFonts w:ascii="Courier New" w:hAnsi="Courier New" w:cs="Courier New"/>
          <w:sz w:val="20"/>
          <w:szCs w:val="20"/>
        </w:rPr>
        <w:t>db</w:t>
      </w:r>
      <w:proofErr w:type="spellEnd"/>
      <w:r w:rsidRPr="00E71B1C">
        <w:rPr>
          <w:rFonts w:ascii="Courier New" w:hAnsi="Courier New" w:cs="Courier New"/>
          <w:sz w:val="20"/>
          <w:szCs w:val="20"/>
        </w:rPr>
        <w:t xml:space="preserve"> As </w:t>
      </w:r>
      <w:proofErr w:type="spellStart"/>
      <w:r w:rsidRPr="00E71B1C">
        <w:rPr>
          <w:rFonts w:ascii="Courier New" w:hAnsi="Courier New" w:cs="Courier New"/>
          <w:sz w:val="20"/>
          <w:szCs w:val="20"/>
        </w:rPr>
        <w:t>DAO.Database</w:t>
      </w:r>
      <w:proofErr w:type="spellEnd"/>
    </w:p>
    <w:p w14:paraId="2E898453"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Dim </w:t>
      </w:r>
      <w:proofErr w:type="spellStart"/>
      <w:r w:rsidRPr="00E71B1C">
        <w:rPr>
          <w:rFonts w:ascii="Courier New" w:hAnsi="Courier New" w:cs="Courier New"/>
          <w:sz w:val="20"/>
          <w:szCs w:val="20"/>
        </w:rPr>
        <w:t>rs</w:t>
      </w:r>
      <w:proofErr w:type="spellEnd"/>
      <w:r w:rsidRPr="00E71B1C">
        <w:rPr>
          <w:rFonts w:ascii="Courier New" w:hAnsi="Courier New" w:cs="Courier New"/>
          <w:sz w:val="20"/>
          <w:szCs w:val="20"/>
        </w:rPr>
        <w:t xml:space="preserve"> As </w:t>
      </w:r>
      <w:proofErr w:type="spellStart"/>
      <w:r w:rsidRPr="00E71B1C">
        <w:rPr>
          <w:rFonts w:ascii="Courier New" w:hAnsi="Courier New" w:cs="Courier New"/>
          <w:sz w:val="20"/>
          <w:szCs w:val="20"/>
        </w:rPr>
        <w:t>DAO.Recordset</w:t>
      </w:r>
      <w:proofErr w:type="spellEnd"/>
    </w:p>
    <w:p w14:paraId="6CA640E9"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Dim f As </w:t>
      </w:r>
      <w:proofErr w:type="spellStart"/>
      <w:r w:rsidRPr="00E71B1C">
        <w:rPr>
          <w:rFonts w:ascii="Courier New" w:hAnsi="Courier New" w:cs="Courier New"/>
          <w:sz w:val="20"/>
          <w:szCs w:val="20"/>
        </w:rPr>
        <w:t>DAO.Field</w:t>
      </w:r>
      <w:proofErr w:type="spellEnd"/>
    </w:p>
    <w:p w14:paraId="411525E7"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Dim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xml:space="preserve"> As String</w:t>
      </w:r>
    </w:p>
    <w:p w14:paraId="635BE11D" w14:textId="77777777" w:rsidR="00AC4EF0" w:rsidRPr="00E71B1C" w:rsidRDefault="00AC4EF0" w:rsidP="00E71B1C">
      <w:pPr>
        <w:pStyle w:val="NoSpacing"/>
        <w:rPr>
          <w:rFonts w:ascii="Courier New" w:hAnsi="Courier New" w:cs="Courier New"/>
          <w:sz w:val="20"/>
          <w:szCs w:val="20"/>
        </w:rPr>
      </w:pPr>
    </w:p>
    <w:p w14:paraId="56D7F957"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Verify DAO version used.</w:t>
      </w:r>
    </w:p>
    <w:p w14:paraId="36855659"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Reference "Microsoft DAO 3.51 Object Library" to see </w:t>
      </w:r>
    </w:p>
    <w:p w14:paraId="344E62B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Jet 3.5 mappings or "Microsoft DAO 3.6 Object Library"</w:t>
      </w:r>
    </w:p>
    <w:p w14:paraId="3E2D937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to view Jet 4.0 ODBC mappings.</w:t>
      </w:r>
    </w:p>
    <w:p w14:paraId="757E402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Debug.Print</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ODBCJetMapTest</w:t>
      </w:r>
      <w:proofErr w:type="spellEnd"/>
      <w:r w:rsidRPr="00E71B1C">
        <w:rPr>
          <w:rFonts w:ascii="Courier New" w:hAnsi="Courier New" w:cs="Courier New"/>
          <w:sz w:val="20"/>
          <w:szCs w:val="20"/>
        </w:rPr>
        <w:t xml:space="preserve"> is using DAO version " &amp; _</w:t>
      </w:r>
    </w:p>
    <w:p w14:paraId="076FD371"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eng.Version</w:t>
      </w:r>
      <w:proofErr w:type="spellEnd"/>
      <w:r w:rsidRPr="00E71B1C">
        <w:rPr>
          <w:rFonts w:ascii="Courier New" w:hAnsi="Courier New" w:cs="Courier New"/>
          <w:sz w:val="20"/>
          <w:szCs w:val="20"/>
        </w:rPr>
        <w:t xml:space="preserve"> &amp; "."</w:t>
      </w:r>
    </w:p>
    <w:p w14:paraId="680F3D3C" w14:textId="77777777" w:rsidR="00AC4EF0" w:rsidRPr="00E71B1C" w:rsidRDefault="00AC4EF0" w:rsidP="00E71B1C">
      <w:pPr>
        <w:pStyle w:val="NoSpacing"/>
        <w:rPr>
          <w:rFonts w:ascii="Courier New" w:hAnsi="Courier New" w:cs="Courier New"/>
          <w:sz w:val="20"/>
          <w:szCs w:val="20"/>
        </w:rPr>
      </w:pPr>
    </w:p>
    <w:p w14:paraId="2BAD26ED"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Open SQL Server database connection.</w:t>
      </w:r>
    </w:p>
    <w:p w14:paraId="2CBB1CCD"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Set </w:t>
      </w:r>
      <w:proofErr w:type="spellStart"/>
      <w:r w:rsidRPr="00E71B1C">
        <w:rPr>
          <w:rFonts w:ascii="Courier New" w:hAnsi="Courier New" w:cs="Courier New"/>
          <w:sz w:val="20"/>
          <w:szCs w:val="20"/>
        </w:rPr>
        <w:t>db</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eng.OpenDatabase</w:t>
      </w:r>
      <w:proofErr w:type="spellEnd"/>
      <w:r w:rsidRPr="00E71B1C">
        <w:rPr>
          <w:rFonts w:ascii="Courier New" w:hAnsi="Courier New" w:cs="Courier New"/>
          <w:sz w:val="20"/>
          <w:szCs w:val="20"/>
        </w:rPr>
        <w:t xml:space="preserve">("", False, False, </w:t>
      </w:r>
      <w:proofErr w:type="spellStart"/>
      <w:r w:rsidRPr="00E71B1C">
        <w:rPr>
          <w:rFonts w:ascii="Courier New" w:hAnsi="Courier New" w:cs="Courier New"/>
          <w:sz w:val="20"/>
          <w:szCs w:val="20"/>
        </w:rPr>
        <w:t>strConnect</w:t>
      </w:r>
      <w:proofErr w:type="spellEnd"/>
      <w:r w:rsidRPr="00E71B1C">
        <w:rPr>
          <w:rFonts w:ascii="Courier New" w:hAnsi="Courier New" w:cs="Courier New"/>
          <w:sz w:val="20"/>
          <w:szCs w:val="20"/>
        </w:rPr>
        <w:t>)</w:t>
      </w:r>
    </w:p>
    <w:p w14:paraId="214CC1FC" w14:textId="77777777" w:rsidR="00AC4EF0" w:rsidRPr="00E71B1C" w:rsidRDefault="00AC4EF0" w:rsidP="00E71B1C">
      <w:pPr>
        <w:pStyle w:val="NoSpacing"/>
        <w:rPr>
          <w:rFonts w:ascii="Courier New" w:hAnsi="Courier New" w:cs="Courier New"/>
          <w:sz w:val="20"/>
          <w:szCs w:val="20"/>
        </w:rPr>
      </w:pPr>
    </w:p>
    <w:p w14:paraId="18BAAE66"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Verify SQL Server version.</w:t>
      </w:r>
    </w:p>
    <w:p w14:paraId="4CC14E54"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Set </w:t>
      </w:r>
      <w:proofErr w:type="spellStart"/>
      <w:r w:rsidRPr="00E71B1C">
        <w:rPr>
          <w:rFonts w:ascii="Courier New" w:hAnsi="Courier New" w:cs="Courier New"/>
          <w:sz w:val="20"/>
          <w:szCs w:val="20"/>
        </w:rPr>
        <w:t>qd</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db.CreateQueryDef</w:t>
      </w:r>
      <w:proofErr w:type="spellEnd"/>
      <w:r w:rsidRPr="00E71B1C">
        <w:rPr>
          <w:rFonts w:ascii="Courier New" w:hAnsi="Courier New" w:cs="Courier New"/>
          <w:sz w:val="20"/>
          <w:szCs w:val="20"/>
        </w:rPr>
        <w:t>("")</w:t>
      </w:r>
    </w:p>
    <w:p w14:paraId="2EE6CD19"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qd.Connect</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strConnect</w:t>
      </w:r>
      <w:proofErr w:type="spellEnd"/>
    </w:p>
    <w:p w14:paraId="67571717"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qd.sql</w:t>
      </w:r>
      <w:proofErr w:type="spellEnd"/>
      <w:r w:rsidRPr="00E71B1C">
        <w:rPr>
          <w:rFonts w:ascii="Courier New" w:hAnsi="Courier New" w:cs="Courier New"/>
          <w:sz w:val="20"/>
          <w:szCs w:val="20"/>
        </w:rPr>
        <w:t xml:space="preserve"> = "exec </w:t>
      </w:r>
      <w:proofErr w:type="spellStart"/>
      <w:r w:rsidRPr="00E71B1C">
        <w:rPr>
          <w:rFonts w:ascii="Courier New" w:hAnsi="Courier New" w:cs="Courier New"/>
          <w:sz w:val="20"/>
          <w:szCs w:val="20"/>
        </w:rPr>
        <w:t>sp_server_info</w:t>
      </w:r>
      <w:proofErr w:type="spellEnd"/>
      <w:r w:rsidRPr="00E71B1C">
        <w:rPr>
          <w:rFonts w:ascii="Courier New" w:hAnsi="Courier New" w:cs="Courier New"/>
          <w:sz w:val="20"/>
          <w:szCs w:val="20"/>
        </w:rPr>
        <w:t xml:space="preserve"> 500"</w:t>
      </w:r>
    </w:p>
    <w:p w14:paraId="131DB37C"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Set </w:t>
      </w:r>
      <w:proofErr w:type="spellStart"/>
      <w:r w:rsidRPr="00E71B1C">
        <w:rPr>
          <w:rFonts w:ascii="Courier New" w:hAnsi="Courier New" w:cs="Courier New"/>
          <w:sz w:val="20"/>
          <w:szCs w:val="20"/>
        </w:rPr>
        <w:t>rs</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qd.OpenRecordset</w:t>
      </w:r>
      <w:proofErr w:type="spellEnd"/>
      <w:r w:rsidRPr="00E71B1C">
        <w:rPr>
          <w:rFonts w:ascii="Courier New" w:hAnsi="Courier New" w:cs="Courier New"/>
          <w:sz w:val="20"/>
          <w:szCs w:val="20"/>
        </w:rPr>
        <w:t>()</w:t>
      </w:r>
    </w:p>
    <w:p w14:paraId="757B65A0"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Debug.Print</w:t>
      </w:r>
      <w:proofErr w:type="spellEnd"/>
      <w:r w:rsidRPr="00E71B1C">
        <w:rPr>
          <w:rFonts w:ascii="Courier New" w:hAnsi="Courier New" w:cs="Courier New"/>
          <w:sz w:val="20"/>
          <w:szCs w:val="20"/>
        </w:rPr>
        <w:t xml:space="preserve"> "SQL Server version is " &amp; _</w:t>
      </w:r>
    </w:p>
    <w:p w14:paraId="19F69334"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rs.Fields</w:t>
      </w:r>
      <w:proofErr w:type="spellEnd"/>
      <w:r w:rsidRPr="00E71B1C">
        <w:rPr>
          <w:rFonts w:ascii="Courier New" w:hAnsi="Courier New" w:cs="Courier New"/>
          <w:sz w:val="20"/>
          <w:szCs w:val="20"/>
        </w:rPr>
        <w:t>("</w:t>
      </w:r>
      <w:proofErr w:type="spellStart"/>
      <w:r w:rsidRPr="00E71B1C">
        <w:rPr>
          <w:rFonts w:ascii="Courier New" w:hAnsi="Courier New" w:cs="Courier New"/>
          <w:sz w:val="20"/>
          <w:szCs w:val="20"/>
        </w:rPr>
        <w:t>attribute_value</w:t>
      </w:r>
      <w:proofErr w:type="spellEnd"/>
      <w:r w:rsidRPr="00E71B1C">
        <w:rPr>
          <w:rFonts w:ascii="Courier New" w:hAnsi="Courier New" w:cs="Courier New"/>
          <w:sz w:val="20"/>
          <w:szCs w:val="20"/>
        </w:rPr>
        <w:t>") &amp; _</w:t>
      </w:r>
    </w:p>
    <w:p w14:paraId="2379F0E8"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(version 7.X or greater required)."</w:t>
      </w:r>
    </w:p>
    <w:p w14:paraId="181BC4E8"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rs.Close</w:t>
      </w:r>
      <w:proofErr w:type="spellEnd"/>
    </w:p>
    <w:p w14:paraId="7C5DBCD6" w14:textId="77777777" w:rsidR="00AC4EF0" w:rsidRPr="00E71B1C" w:rsidRDefault="00AC4EF0" w:rsidP="00E71B1C">
      <w:pPr>
        <w:pStyle w:val="NoSpacing"/>
        <w:rPr>
          <w:rFonts w:ascii="Courier New" w:hAnsi="Courier New" w:cs="Courier New"/>
          <w:sz w:val="20"/>
          <w:szCs w:val="20"/>
        </w:rPr>
      </w:pPr>
    </w:p>
    <w:p w14:paraId="332265AA"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Drop and re-create test table.</w:t>
      </w:r>
    </w:p>
    <w:p w14:paraId="49A2F16A"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On Error Resume Next</w:t>
      </w:r>
    </w:p>
    <w:p w14:paraId="0B14545D"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db.Execute</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strDropTableSQL</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dbSQLPassThrough</w:t>
      </w:r>
      <w:proofErr w:type="spellEnd"/>
    </w:p>
    <w:p w14:paraId="25F539FF"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On Error </w:t>
      </w:r>
      <w:proofErr w:type="spellStart"/>
      <w:r w:rsidRPr="00E71B1C">
        <w:rPr>
          <w:rFonts w:ascii="Courier New" w:hAnsi="Courier New" w:cs="Courier New"/>
          <w:sz w:val="20"/>
          <w:szCs w:val="20"/>
        </w:rPr>
        <w:t>GoTo</w:t>
      </w:r>
      <w:proofErr w:type="spellEnd"/>
      <w:r w:rsidRPr="00E71B1C">
        <w:rPr>
          <w:rFonts w:ascii="Courier New" w:hAnsi="Courier New" w:cs="Courier New"/>
          <w:sz w:val="20"/>
          <w:szCs w:val="20"/>
        </w:rPr>
        <w:t xml:space="preserve"> 0</w:t>
      </w:r>
    </w:p>
    <w:p w14:paraId="4BBEA6AE" w14:textId="77777777" w:rsidR="00AC4EF0" w:rsidRPr="00E71B1C" w:rsidRDefault="00AC4EF0" w:rsidP="00E71B1C">
      <w:pPr>
        <w:pStyle w:val="NoSpacing"/>
        <w:rPr>
          <w:rFonts w:ascii="Courier New" w:hAnsi="Courier New" w:cs="Courier New"/>
          <w:sz w:val="20"/>
          <w:szCs w:val="20"/>
        </w:rPr>
      </w:pPr>
    </w:p>
    <w:p w14:paraId="6C0D402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Build our create table SQL.</w:t>
      </w:r>
    </w:p>
    <w:p w14:paraId="5362AA99"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xml:space="preserve"> = "CREATE TABLE </w:t>
      </w:r>
      <w:proofErr w:type="spellStart"/>
      <w:r w:rsidRPr="00E71B1C">
        <w:rPr>
          <w:rFonts w:ascii="Courier New" w:hAnsi="Courier New" w:cs="Courier New"/>
          <w:sz w:val="20"/>
          <w:szCs w:val="20"/>
        </w:rPr>
        <w:t>tmpAllTypes</w:t>
      </w:r>
      <w:proofErr w:type="spellEnd"/>
      <w:r w:rsidRPr="00E71B1C">
        <w:rPr>
          <w:rFonts w:ascii="Courier New" w:hAnsi="Courier New" w:cs="Courier New"/>
          <w:sz w:val="20"/>
          <w:szCs w:val="20"/>
        </w:rPr>
        <w:t>("</w:t>
      </w:r>
    </w:p>
    <w:p w14:paraId="0B37A3CD" w14:textId="77777777" w:rsidR="00AC4EF0" w:rsidRPr="00E71B1C" w:rsidRDefault="00AC4EF0" w:rsidP="00E71B1C">
      <w:pPr>
        <w:pStyle w:val="NoSpacing"/>
        <w:rPr>
          <w:rFonts w:ascii="Courier New" w:hAnsi="Courier New" w:cs="Courier New"/>
          <w:sz w:val="20"/>
          <w:szCs w:val="20"/>
        </w:rPr>
      </w:pPr>
    </w:p>
    <w:p w14:paraId="7093986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Common numeric mappings.</w:t>
      </w:r>
    </w:p>
    <w:p w14:paraId="6949C82F"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"SQL_BIT", "bit", Empty</w:t>
      </w:r>
    </w:p>
    <w:p w14:paraId="4E919228"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"SQL_TINYINT", "</w:t>
      </w:r>
      <w:proofErr w:type="spellStart"/>
      <w:r w:rsidRPr="00E71B1C">
        <w:rPr>
          <w:rFonts w:ascii="Courier New" w:hAnsi="Courier New" w:cs="Courier New"/>
          <w:sz w:val="20"/>
          <w:szCs w:val="20"/>
        </w:rPr>
        <w:t>tinyint</w:t>
      </w:r>
      <w:proofErr w:type="spellEnd"/>
      <w:r w:rsidRPr="00E71B1C">
        <w:rPr>
          <w:rFonts w:ascii="Courier New" w:hAnsi="Courier New" w:cs="Courier New"/>
          <w:sz w:val="20"/>
          <w:szCs w:val="20"/>
        </w:rPr>
        <w:t>", Empty</w:t>
      </w:r>
    </w:p>
    <w:p w14:paraId="41A0F5A1"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"SQL_SMALLINT", "</w:t>
      </w:r>
      <w:proofErr w:type="spellStart"/>
      <w:r w:rsidRPr="00E71B1C">
        <w:rPr>
          <w:rFonts w:ascii="Courier New" w:hAnsi="Courier New" w:cs="Courier New"/>
          <w:sz w:val="20"/>
          <w:szCs w:val="20"/>
        </w:rPr>
        <w:t>smallint</w:t>
      </w:r>
      <w:proofErr w:type="spellEnd"/>
      <w:r w:rsidRPr="00E71B1C">
        <w:rPr>
          <w:rFonts w:ascii="Courier New" w:hAnsi="Courier New" w:cs="Courier New"/>
          <w:sz w:val="20"/>
          <w:szCs w:val="20"/>
        </w:rPr>
        <w:t>", Empty</w:t>
      </w:r>
    </w:p>
    <w:p w14:paraId="56FBE6F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"SQL_INTEGER", "int", Empty</w:t>
      </w:r>
    </w:p>
    <w:p w14:paraId="18D7BA5E"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"SQL_REAL", "real", Empty</w:t>
      </w:r>
    </w:p>
    <w:p w14:paraId="2715639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"SQL_FLOAT", "float", Empty</w:t>
      </w:r>
    </w:p>
    <w:p w14:paraId="7A998D16" w14:textId="77777777" w:rsidR="00AC4EF0" w:rsidRPr="00E71B1C" w:rsidRDefault="00AC4EF0" w:rsidP="00E71B1C">
      <w:pPr>
        <w:pStyle w:val="NoSpacing"/>
        <w:rPr>
          <w:rFonts w:ascii="Courier New" w:hAnsi="Courier New" w:cs="Courier New"/>
          <w:sz w:val="20"/>
          <w:szCs w:val="20"/>
        </w:rPr>
      </w:pPr>
    </w:p>
    <w:p w14:paraId="6FC675E8"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Decimal mappings.</w:t>
      </w:r>
    </w:p>
    <w:p w14:paraId="2BA63B4B"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Array(4, 0)</w:t>
      </w:r>
    </w:p>
    <w:p w14:paraId="233D896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Array(5, 0)</w:t>
      </w:r>
    </w:p>
    <w:p w14:paraId="0ACC45FA"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Array(9, 0)</w:t>
      </w:r>
    </w:p>
    <w:p w14:paraId="59A54556"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Array(10, 0)</w:t>
      </w:r>
    </w:p>
    <w:p w14:paraId="3461D2F4"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Array(15, 0)</w:t>
      </w:r>
    </w:p>
    <w:p w14:paraId="27E6A4E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Array(16, 0)</w:t>
      </w:r>
    </w:p>
    <w:p w14:paraId="5650BF41"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Array(28, 0)</w:t>
      </w:r>
    </w:p>
    <w:p w14:paraId="72C60730"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Array(4, 1)</w:t>
      </w:r>
    </w:p>
    <w:p w14:paraId="320EAFD4"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Array(5, 1)</w:t>
      </w:r>
    </w:p>
    <w:p w14:paraId="787C275D"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Array(9, 1)</w:t>
      </w:r>
    </w:p>
    <w:p w14:paraId="4DFF0256"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Array(10, 1)</w:t>
      </w:r>
    </w:p>
    <w:p w14:paraId="4B097848"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Array(15, 1)</w:t>
      </w:r>
    </w:p>
    <w:p w14:paraId="4558303B"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Array(16, 1)</w:t>
      </w:r>
    </w:p>
    <w:p w14:paraId="633F2B9C"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Array(28, 1)</w:t>
      </w:r>
    </w:p>
    <w:p w14:paraId="0978FA42" w14:textId="77777777" w:rsidR="00AC4EF0" w:rsidRPr="00E71B1C" w:rsidRDefault="00AC4EF0" w:rsidP="00E71B1C">
      <w:pPr>
        <w:pStyle w:val="NoSpacing"/>
        <w:rPr>
          <w:rFonts w:ascii="Courier New" w:hAnsi="Courier New" w:cs="Courier New"/>
          <w:sz w:val="20"/>
          <w:szCs w:val="20"/>
        </w:rPr>
      </w:pPr>
    </w:p>
    <w:p w14:paraId="01256FC0"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SQL Server specific mappings -&gt; Currency.</w:t>
      </w:r>
    </w:p>
    <w:p w14:paraId="143CCDF4"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Array(10, 4)</w:t>
      </w:r>
    </w:p>
    <w:p w14:paraId="7BB5BBC4"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"SQL_DECIMAL", "decimal", Array(19, 4)</w:t>
      </w:r>
    </w:p>
    <w:p w14:paraId="05F14767" w14:textId="77777777" w:rsidR="00AC4EF0" w:rsidRPr="00E71B1C" w:rsidRDefault="00AC4EF0" w:rsidP="00E71B1C">
      <w:pPr>
        <w:pStyle w:val="NoSpacing"/>
        <w:rPr>
          <w:rFonts w:ascii="Courier New" w:hAnsi="Courier New" w:cs="Courier New"/>
          <w:sz w:val="20"/>
          <w:szCs w:val="20"/>
        </w:rPr>
      </w:pPr>
    </w:p>
    <w:p w14:paraId="144CF996"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Numeric mappings.</w:t>
      </w:r>
    </w:p>
    <w:p w14:paraId="680FA7B0"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Array(4, 0)</w:t>
      </w:r>
    </w:p>
    <w:p w14:paraId="3BA0ED9E"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Array(5, 0)</w:t>
      </w:r>
    </w:p>
    <w:p w14:paraId="27C8A8B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Array(9, 0)</w:t>
      </w:r>
    </w:p>
    <w:p w14:paraId="57FCE738"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Array(10, 0)</w:t>
      </w:r>
    </w:p>
    <w:p w14:paraId="1C3F236A"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Array(15, 0)</w:t>
      </w:r>
    </w:p>
    <w:p w14:paraId="3D3E6BB4"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Array(16, 0)</w:t>
      </w:r>
    </w:p>
    <w:p w14:paraId="1EB6BC33"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Array(28, 0)</w:t>
      </w:r>
    </w:p>
    <w:p w14:paraId="635EA1E7"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Array(4, 1)</w:t>
      </w:r>
    </w:p>
    <w:p w14:paraId="40760FA8"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Array(5, 1)</w:t>
      </w:r>
    </w:p>
    <w:p w14:paraId="0C4379B9"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Array(9, 1)</w:t>
      </w:r>
    </w:p>
    <w:p w14:paraId="13A171F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Array(10, 1)</w:t>
      </w:r>
    </w:p>
    <w:p w14:paraId="339D0C2F"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Array(15, 1)</w:t>
      </w:r>
    </w:p>
    <w:p w14:paraId="2AE9348D"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Array(16, 1)</w:t>
      </w:r>
    </w:p>
    <w:p w14:paraId="4F91D80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"SQL_NUMERIC", "numeric", Array(28, 1)</w:t>
      </w:r>
    </w:p>
    <w:p w14:paraId="291906A5" w14:textId="77777777" w:rsidR="00AC4EF0" w:rsidRPr="00E71B1C" w:rsidRDefault="00AC4EF0" w:rsidP="00E71B1C">
      <w:pPr>
        <w:pStyle w:val="NoSpacing"/>
        <w:rPr>
          <w:rFonts w:ascii="Courier New" w:hAnsi="Courier New" w:cs="Courier New"/>
          <w:sz w:val="20"/>
          <w:szCs w:val="20"/>
        </w:rPr>
      </w:pPr>
    </w:p>
    <w:p w14:paraId="40209EB7"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Character mappings.</w:t>
      </w:r>
    </w:p>
    <w:p w14:paraId="3E75A3DA"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"SQL_CHAR", "char", Array(255)</w:t>
      </w:r>
    </w:p>
    <w:p w14:paraId="421BC613"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"SQL_CHAR", "char", Array(256)</w:t>
      </w:r>
    </w:p>
    <w:p w14:paraId="3E8AA59D"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"SQL_VARCHAR", "varchar", Array(255)</w:t>
      </w:r>
    </w:p>
    <w:p w14:paraId="68004249"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"SQL_VARCHAR", "varchar", Array(256)</w:t>
      </w:r>
    </w:p>
    <w:p w14:paraId="6CFBEAF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"SQL_WCHAR", "</w:t>
      </w:r>
      <w:proofErr w:type="spellStart"/>
      <w:r w:rsidRPr="00E71B1C">
        <w:rPr>
          <w:rFonts w:ascii="Courier New" w:hAnsi="Courier New" w:cs="Courier New"/>
          <w:sz w:val="20"/>
          <w:szCs w:val="20"/>
        </w:rPr>
        <w:t>nchar</w:t>
      </w:r>
      <w:proofErr w:type="spellEnd"/>
      <w:r w:rsidRPr="00E71B1C">
        <w:rPr>
          <w:rFonts w:ascii="Courier New" w:hAnsi="Courier New" w:cs="Courier New"/>
          <w:sz w:val="20"/>
          <w:szCs w:val="20"/>
        </w:rPr>
        <w:t>", Array(255)</w:t>
      </w:r>
    </w:p>
    <w:p w14:paraId="17712C7E"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"SQL_WCHAR", "</w:t>
      </w:r>
      <w:proofErr w:type="spellStart"/>
      <w:r w:rsidRPr="00E71B1C">
        <w:rPr>
          <w:rFonts w:ascii="Courier New" w:hAnsi="Courier New" w:cs="Courier New"/>
          <w:sz w:val="20"/>
          <w:szCs w:val="20"/>
        </w:rPr>
        <w:t>nchar</w:t>
      </w:r>
      <w:proofErr w:type="spellEnd"/>
      <w:r w:rsidRPr="00E71B1C">
        <w:rPr>
          <w:rFonts w:ascii="Courier New" w:hAnsi="Courier New" w:cs="Courier New"/>
          <w:sz w:val="20"/>
          <w:szCs w:val="20"/>
        </w:rPr>
        <w:t>", Array(256)</w:t>
      </w:r>
    </w:p>
    <w:p w14:paraId="6BC4AADF"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"SQL_WVARCHAR", "</w:t>
      </w:r>
      <w:proofErr w:type="spellStart"/>
      <w:r w:rsidRPr="00E71B1C">
        <w:rPr>
          <w:rFonts w:ascii="Courier New" w:hAnsi="Courier New" w:cs="Courier New"/>
          <w:sz w:val="20"/>
          <w:szCs w:val="20"/>
        </w:rPr>
        <w:t>nvarchar</w:t>
      </w:r>
      <w:proofErr w:type="spellEnd"/>
      <w:r w:rsidRPr="00E71B1C">
        <w:rPr>
          <w:rFonts w:ascii="Courier New" w:hAnsi="Courier New" w:cs="Courier New"/>
          <w:sz w:val="20"/>
          <w:szCs w:val="20"/>
        </w:rPr>
        <w:t>", Array(255)</w:t>
      </w:r>
    </w:p>
    <w:p w14:paraId="72DC29B1"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"SQL_WVARCHAR", "</w:t>
      </w:r>
      <w:proofErr w:type="spellStart"/>
      <w:r w:rsidRPr="00E71B1C">
        <w:rPr>
          <w:rFonts w:ascii="Courier New" w:hAnsi="Courier New" w:cs="Courier New"/>
          <w:sz w:val="20"/>
          <w:szCs w:val="20"/>
        </w:rPr>
        <w:t>nvarchar</w:t>
      </w:r>
      <w:proofErr w:type="spellEnd"/>
      <w:r w:rsidRPr="00E71B1C">
        <w:rPr>
          <w:rFonts w:ascii="Courier New" w:hAnsi="Courier New" w:cs="Courier New"/>
          <w:sz w:val="20"/>
          <w:szCs w:val="20"/>
        </w:rPr>
        <w:t>", Array(256)</w:t>
      </w:r>
    </w:p>
    <w:p w14:paraId="03384EBC" w14:textId="77777777" w:rsidR="00AC4EF0" w:rsidRPr="00E71B1C" w:rsidRDefault="00AC4EF0" w:rsidP="00E71B1C">
      <w:pPr>
        <w:pStyle w:val="NoSpacing"/>
        <w:rPr>
          <w:rFonts w:ascii="Courier New" w:hAnsi="Courier New" w:cs="Courier New"/>
          <w:sz w:val="20"/>
          <w:szCs w:val="20"/>
        </w:rPr>
      </w:pPr>
    </w:p>
    <w:p w14:paraId="22313746"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Binary mappings.</w:t>
      </w:r>
    </w:p>
    <w:p w14:paraId="55223C04"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"SQL_BINARY", "binary", Array(255)</w:t>
      </w:r>
    </w:p>
    <w:p w14:paraId="1D655027"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"SQL_BINARY", "binary", Array(256)</w:t>
      </w:r>
    </w:p>
    <w:p w14:paraId="52C0B4D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"SQL_BINARY", "binary", Array(510)</w:t>
      </w:r>
    </w:p>
    <w:p w14:paraId="45E5AF29"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"SQL_BINARY", "binary", Array(511)</w:t>
      </w:r>
    </w:p>
    <w:p w14:paraId="177D8DB1"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"SQL_LONGVARBINARY", "image", Empty</w:t>
      </w:r>
    </w:p>
    <w:p w14:paraId="46B171F4" w14:textId="77777777" w:rsidR="00AC4EF0" w:rsidRPr="00E71B1C" w:rsidRDefault="00AC4EF0" w:rsidP="00E71B1C">
      <w:pPr>
        <w:pStyle w:val="NoSpacing"/>
        <w:rPr>
          <w:rFonts w:ascii="Courier New" w:hAnsi="Courier New" w:cs="Courier New"/>
          <w:sz w:val="20"/>
          <w:szCs w:val="20"/>
        </w:rPr>
      </w:pPr>
    </w:p>
    <w:p w14:paraId="206D6F64"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Date mappings.</w:t>
      </w:r>
    </w:p>
    <w:p w14:paraId="21570953"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"SQL_TIMESTAMP", "datetime", Empty</w:t>
      </w:r>
    </w:p>
    <w:p w14:paraId="230D7F4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
    <w:p w14:paraId="57D7D31A"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Specialized mappings.</w:t>
      </w:r>
    </w:p>
    <w:p w14:paraId="0DCA7B4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"SQL_GUID", "</w:t>
      </w:r>
      <w:proofErr w:type="spellStart"/>
      <w:r w:rsidRPr="00E71B1C">
        <w:rPr>
          <w:rFonts w:ascii="Courier New" w:hAnsi="Courier New" w:cs="Courier New"/>
          <w:sz w:val="20"/>
          <w:szCs w:val="20"/>
        </w:rPr>
        <w:t>uniqueidentifier</w:t>
      </w:r>
      <w:proofErr w:type="spellEnd"/>
      <w:r w:rsidRPr="00E71B1C">
        <w:rPr>
          <w:rFonts w:ascii="Courier New" w:hAnsi="Courier New" w:cs="Courier New"/>
          <w:sz w:val="20"/>
          <w:szCs w:val="20"/>
        </w:rPr>
        <w:t>", Empty, ")"</w:t>
      </w:r>
    </w:p>
    <w:p w14:paraId="2BE7ABFB" w14:textId="77777777" w:rsidR="00AC4EF0" w:rsidRPr="00E71B1C" w:rsidRDefault="00AC4EF0" w:rsidP="00E71B1C">
      <w:pPr>
        <w:pStyle w:val="NoSpacing"/>
        <w:rPr>
          <w:rFonts w:ascii="Courier New" w:hAnsi="Courier New" w:cs="Courier New"/>
          <w:sz w:val="20"/>
          <w:szCs w:val="20"/>
        </w:rPr>
      </w:pPr>
    </w:p>
    <w:p w14:paraId="71BD9293"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Create table.</w:t>
      </w:r>
    </w:p>
    <w:p w14:paraId="10ACFBCE"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db.Execute</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strSQL</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dbSQLPassThrough</w:t>
      </w:r>
      <w:proofErr w:type="spellEnd"/>
    </w:p>
    <w:p w14:paraId="5744BE9D" w14:textId="77777777" w:rsidR="00AC4EF0" w:rsidRPr="00E71B1C" w:rsidRDefault="00AC4EF0" w:rsidP="00E71B1C">
      <w:pPr>
        <w:pStyle w:val="NoSpacing"/>
        <w:rPr>
          <w:rFonts w:ascii="Courier New" w:hAnsi="Courier New" w:cs="Courier New"/>
          <w:sz w:val="20"/>
          <w:szCs w:val="20"/>
        </w:rPr>
      </w:pPr>
    </w:p>
    <w:p w14:paraId="0351706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Open </w:t>
      </w:r>
      <w:proofErr w:type="spellStart"/>
      <w:r w:rsidRPr="00E71B1C">
        <w:rPr>
          <w:rFonts w:ascii="Courier New" w:hAnsi="Courier New" w:cs="Courier New"/>
          <w:sz w:val="20"/>
          <w:szCs w:val="20"/>
        </w:rPr>
        <w:t>recordset</w:t>
      </w:r>
      <w:proofErr w:type="spellEnd"/>
      <w:r w:rsidRPr="00E71B1C">
        <w:rPr>
          <w:rFonts w:ascii="Courier New" w:hAnsi="Courier New" w:cs="Courier New"/>
          <w:sz w:val="20"/>
          <w:szCs w:val="20"/>
        </w:rPr>
        <w:t xml:space="preserve"> on table and dump out ODBC -&gt; Jet mappings.</w:t>
      </w:r>
    </w:p>
    <w:p w14:paraId="6651809F"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Set </w:t>
      </w:r>
      <w:proofErr w:type="spellStart"/>
      <w:r w:rsidRPr="00E71B1C">
        <w:rPr>
          <w:rFonts w:ascii="Courier New" w:hAnsi="Courier New" w:cs="Courier New"/>
          <w:sz w:val="20"/>
          <w:szCs w:val="20"/>
        </w:rPr>
        <w:t>rs</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db.OpenRecordset</w:t>
      </w:r>
      <w:proofErr w:type="spellEnd"/>
      <w:r w:rsidRPr="00E71B1C">
        <w:rPr>
          <w:rFonts w:ascii="Courier New" w:hAnsi="Courier New" w:cs="Courier New"/>
          <w:sz w:val="20"/>
          <w:szCs w:val="20"/>
        </w:rPr>
        <w:t>(</w:t>
      </w:r>
      <w:proofErr w:type="spellStart"/>
      <w:r w:rsidRPr="00E71B1C">
        <w:rPr>
          <w:rFonts w:ascii="Courier New" w:hAnsi="Courier New" w:cs="Courier New"/>
          <w:sz w:val="20"/>
          <w:szCs w:val="20"/>
        </w:rPr>
        <w:t>strSelectSQL</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dbOpenForwardOnly</w:t>
      </w:r>
      <w:proofErr w:type="spellEnd"/>
      <w:r w:rsidRPr="00E71B1C">
        <w:rPr>
          <w:rFonts w:ascii="Courier New" w:hAnsi="Courier New" w:cs="Courier New"/>
          <w:sz w:val="20"/>
          <w:szCs w:val="20"/>
        </w:rPr>
        <w:t>, _</w:t>
      </w:r>
    </w:p>
    <w:p w14:paraId="5FC03ADD"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dbReadOnly</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dbReadOnly</w:t>
      </w:r>
      <w:proofErr w:type="spellEnd"/>
      <w:r w:rsidRPr="00E71B1C">
        <w:rPr>
          <w:rFonts w:ascii="Courier New" w:hAnsi="Courier New" w:cs="Courier New"/>
          <w:sz w:val="20"/>
          <w:szCs w:val="20"/>
        </w:rPr>
        <w:t>)</w:t>
      </w:r>
    </w:p>
    <w:p w14:paraId="6C9F1EBA"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For Each f In </w:t>
      </w:r>
      <w:proofErr w:type="spellStart"/>
      <w:r w:rsidRPr="00E71B1C">
        <w:rPr>
          <w:rFonts w:ascii="Courier New" w:hAnsi="Courier New" w:cs="Courier New"/>
          <w:sz w:val="20"/>
          <w:szCs w:val="20"/>
        </w:rPr>
        <w:t>rs.Fields</w:t>
      </w:r>
      <w:proofErr w:type="spellEnd"/>
    </w:p>
    <w:p w14:paraId="2F6ABBBC"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Debug.Print</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f.Name</w:t>
      </w:r>
      <w:proofErr w:type="spellEnd"/>
      <w:r w:rsidRPr="00E71B1C">
        <w:rPr>
          <w:rFonts w:ascii="Courier New" w:hAnsi="Courier New" w:cs="Courier New"/>
          <w:sz w:val="20"/>
          <w:szCs w:val="20"/>
        </w:rPr>
        <w:t xml:space="preserve"> &amp; " maps to " &amp; </w:t>
      </w:r>
      <w:proofErr w:type="spellStart"/>
      <w:r w:rsidRPr="00E71B1C">
        <w:rPr>
          <w:rFonts w:ascii="Courier New" w:hAnsi="Courier New" w:cs="Courier New"/>
          <w:sz w:val="20"/>
          <w:szCs w:val="20"/>
        </w:rPr>
        <w:t>GetJetTypeString</w:t>
      </w:r>
      <w:proofErr w:type="spellEnd"/>
      <w:r w:rsidRPr="00E71B1C">
        <w:rPr>
          <w:rFonts w:ascii="Courier New" w:hAnsi="Courier New" w:cs="Courier New"/>
          <w:sz w:val="20"/>
          <w:szCs w:val="20"/>
        </w:rPr>
        <w:t>(</w:t>
      </w:r>
      <w:proofErr w:type="spellStart"/>
      <w:r w:rsidRPr="00E71B1C">
        <w:rPr>
          <w:rFonts w:ascii="Courier New" w:hAnsi="Courier New" w:cs="Courier New"/>
          <w:sz w:val="20"/>
          <w:szCs w:val="20"/>
        </w:rPr>
        <w:t>f.Type</w:t>
      </w:r>
      <w:proofErr w:type="spellEnd"/>
      <w:r w:rsidRPr="00E71B1C">
        <w:rPr>
          <w:rFonts w:ascii="Courier New" w:hAnsi="Courier New" w:cs="Courier New"/>
          <w:sz w:val="20"/>
          <w:szCs w:val="20"/>
        </w:rPr>
        <w:t>) &amp; "."</w:t>
      </w:r>
    </w:p>
    <w:p w14:paraId="2CB0E00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Next f</w:t>
      </w:r>
    </w:p>
    <w:p w14:paraId="188E75DC"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rs.Close</w:t>
      </w:r>
      <w:proofErr w:type="spellEnd"/>
    </w:p>
    <w:p w14:paraId="2C4C3730"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On Error Resume Next</w:t>
      </w:r>
    </w:p>
    <w:p w14:paraId="02EE041C"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db.Execute</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strDropTableSQL</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dbSQLPassThrough</w:t>
      </w:r>
      <w:proofErr w:type="spellEnd"/>
    </w:p>
    <w:p w14:paraId="00204738"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On Error </w:t>
      </w:r>
      <w:proofErr w:type="spellStart"/>
      <w:r w:rsidRPr="00E71B1C">
        <w:rPr>
          <w:rFonts w:ascii="Courier New" w:hAnsi="Courier New" w:cs="Courier New"/>
          <w:sz w:val="20"/>
          <w:szCs w:val="20"/>
        </w:rPr>
        <w:t>GoTo</w:t>
      </w:r>
      <w:proofErr w:type="spellEnd"/>
      <w:r w:rsidRPr="00E71B1C">
        <w:rPr>
          <w:rFonts w:ascii="Courier New" w:hAnsi="Courier New" w:cs="Courier New"/>
          <w:sz w:val="20"/>
          <w:szCs w:val="20"/>
        </w:rPr>
        <w:t xml:space="preserve"> 0</w:t>
      </w:r>
    </w:p>
    <w:p w14:paraId="7158E6CA"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db.Close</w:t>
      </w:r>
      <w:proofErr w:type="spellEnd"/>
    </w:p>
    <w:p w14:paraId="7A9AD41A" w14:textId="77777777" w:rsidR="00AC4EF0" w:rsidRPr="00E71B1C" w:rsidRDefault="00AC4EF0" w:rsidP="00E71B1C">
      <w:pPr>
        <w:pStyle w:val="NoSpacing"/>
        <w:rPr>
          <w:rFonts w:ascii="Courier New" w:hAnsi="Courier New" w:cs="Courier New"/>
          <w:sz w:val="20"/>
          <w:szCs w:val="20"/>
        </w:rPr>
      </w:pPr>
    </w:p>
    <w:p w14:paraId="20C7DBB7"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End Sub</w:t>
      </w:r>
    </w:p>
    <w:p w14:paraId="0F907487" w14:textId="77777777" w:rsidR="00E71B1C" w:rsidRDefault="00E71B1C" w:rsidP="00E71B1C">
      <w:pPr>
        <w:pStyle w:val="NoSpacing"/>
        <w:rPr>
          <w:rFonts w:ascii="Courier New" w:hAnsi="Courier New" w:cs="Courier New"/>
          <w:sz w:val="20"/>
          <w:szCs w:val="20"/>
        </w:rPr>
      </w:pPr>
    </w:p>
    <w:p w14:paraId="2E44AF1C" w14:textId="617639B3"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Function to return string constant for Jet Type.</w:t>
      </w:r>
    </w:p>
    <w:p w14:paraId="1BFE7E6B"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Function </w:t>
      </w:r>
      <w:proofErr w:type="spellStart"/>
      <w:r w:rsidRPr="00E71B1C">
        <w:rPr>
          <w:rFonts w:ascii="Courier New" w:hAnsi="Courier New" w:cs="Courier New"/>
          <w:sz w:val="20"/>
          <w:szCs w:val="20"/>
        </w:rPr>
        <w:t>GetJetTypeString</w:t>
      </w:r>
      <w:proofErr w:type="spellEnd"/>
      <w:r w:rsidRPr="00E71B1C">
        <w:rPr>
          <w:rFonts w:ascii="Courier New" w:hAnsi="Courier New" w:cs="Courier New"/>
          <w:sz w:val="20"/>
          <w:szCs w:val="20"/>
        </w:rPr>
        <w:t>(</w:t>
      </w:r>
      <w:proofErr w:type="spellStart"/>
      <w:r w:rsidRPr="00E71B1C">
        <w:rPr>
          <w:rFonts w:ascii="Courier New" w:hAnsi="Courier New" w:cs="Courier New"/>
          <w:sz w:val="20"/>
          <w:szCs w:val="20"/>
        </w:rPr>
        <w:t>lngDataTypeEnum</w:t>
      </w:r>
      <w:proofErr w:type="spellEnd"/>
      <w:r w:rsidRPr="00E71B1C">
        <w:rPr>
          <w:rFonts w:ascii="Courier New" w:hAnsi="Courier New" w:cs="Courier New"/>
          <w:sz w:val="20"/>
          <w:szCs w:val="20"/>
        </w:rPr>
        <w:t xml:space="preserve"> As Long) As String</w:t>
      </w:r>
    </w:p>
    <w:p w14:paraId="0D44A006"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Dim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As String</w:t>
      </w:r>
    </w:p>
    <w:p w14:paraId="1CBBAECB"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"UNKNOWN"</w:t>
      </w:r>
    </w:p>
    <w:p w14:paraId="672D6674"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Select Case </w:t>
      </w:r>
      <w:proofErr w:type="spellStart"/>
      <w:r w:rsidRPr="00E71B1C">
        <w:rPr>
          <w:rFonts w:ascii="Courier New" w:hAnsi="Courier New" w:cs="Courier New"/>
          <w:sz w:val="20"/>
          <w:szCs w:val="20"/>
        </w:rPr>
        <w:t>lngDataTypeEnum</w:t>
      </w:r>
      <w:proofErr w:type="spellEnd"/>
    </w:p>
    <w:p w14:paraId="53C05FA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dbBigInt</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dbBigInt</w:t>
      </w:r>
      <w:proofErr w:type="spellEnd"/>
      <w:r w:rsidRPr="00E71B1C">
        <w:rPr>
          <w:rFonts w:ascii="Courier New" w:hAnsi="Courier New" w:cs="Courier New"/>
          <w:sz w:val="20"/>
          <w:szCs w:val="20"/>
        </w:rPr>
        <w:t>"</w:t>
      </w:r>
    </w:p>
    <w:p w14:paraId="1621AE7C"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dbBinary</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dbBinary</w:t>
      </w:r>
      <w:proofErr w:type="spellEnd"/>
      <w:r w:rsidRPr="00E71B1C">
        <w:rPr>
          <w:rFonts w:ascii="Courier New" w:hAnsi="Courier New" w:cs="Courier New"/>
          <w:sz w:val="20"/>
          <w:szCs w:val="20"/>
        </w:rPr>
        <w:t>"</w:t>
      </w:r>
    </w:p>
    <w:p w14:paraId="252F7C5A"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dbBoolean</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dbBoolean</w:t>
      </w:r>
      <w:proofErr w:type="spellEnd"/>
      <w:r w:rsidRPr="00E71B1C">
        <w:rPr>
          <w:rFonts w:ascii="Courier New" w:hAnsi="Courier New" w:cs="Courier New"/>
          <w:sz w:val="20"/>
          <w:szCs w:val="20"/>
        </w:rPr>
        <w:t>"</w:t>
      </w:r>
    </w:p>
    <w:p w14:paraId="29C2501B"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dbByte</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dbByte</w:t>
      </w:r>
      <w:proofErr w:type="spellEnd"/>
      <w:r w:rsidRPr="00E71B1C">
        <w:rPr>
          <w:rFonts w:ascii="Courier New" w:hAnsi="Courier New" w:cs="Courier New"/>
          <w:sz w:val="20"/>
          <w:szCs w:val="20"/>
        </w:rPr>
        <w:t>"</w:t>
      </w:r>
    </w:p>
    <w:p w14:paraId="1E87D34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dbChar</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dbChar</w:t>
      </w:r>
      <w:proofErr w:type="spellEnd"/>
      <w:r w:rsidRPr="00E71B1C">
        <w:rPr>
          <w:rFonts w:ascii="Courier New" w:hAnsi="Courier New" w:cs="Courier New"/>
          <w:sz w:val="20"/>
          <w:szCs w:val="20"/>
        </w:rPr>
        <w:t>"</w:t>
      </w:r>
    </w:p>
    <w:p w14:paraId="5BC04E56"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dbCurrency</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dbCurrency</w:t>
      </w:r>
      <w:proofErr w:type="spellEnd"/>
      <w:r w:rsidRPr="00E71B1C">
        <w:rPr>
          <w:rFonts w:ascii="Courier New" w:hAnsi="Courier New" w:cs="Courier New"/>
          <w:sz w:val="20"/>
          <w:szCs w:val="20"/>
        </w:rPr>
        <w:t>"</w:t>
      </w:r>
    </w:p>
    <w:p w14:paraId="7B8A1E64"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dbDate</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dbDate</w:t>
      </w:r>
      <w:proofErr w:type="spellEnd"/>
      <w:r w:rsidRPr="00E71B1C">
        <w:rPr>
          <w:rFonts w:ascii="Courier New" w:hAnsi="Courier New" w:cs="Courier New"/>
          <w:sz w:val="20"/>
          <w:szCs w:val="20"/>
        </w:rPr>
        <w:t>"</w:t>
      </w:r>
    </w:p>
    <w:p w14:paraId="7CBCEAC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dbDecimal</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dbDecimal</w:t>
      </w:r>
      <w:proofErr w:type="spellEnd"/>
      <w:r w:rsidRPr="00E71B1C">
        <w:rPr>
          <w:rFonts w:ascii="Courier New" w:hAnsi="Courier New" w:cs="Courier New"/>
          <w:sz w:val="20"/>
          <w:szCs w:val="20"/>
        </w:rPr>
        <w:t>"</w:t>
      </w:r>
    </w:p>
    <w:p w14:paraId="76877EED"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dbDouble</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dbDouble</w:t>
      </w:r>
      <w:proofErr w:type="spellEnd"/>
      <w:r w:rsidRPr="00E71B1C">
        <w:rPr>
          <w:rFonts w:ascii="Courier New" w:hAnsi="Courier New" w:cs="Courier New"/>
          <w:sz w:val="20"/>
          <w:szCs w:val="20"/>
        </w:rPr>
        <w:t>"</w:t>
      </w:r>
    </w:p>
    <w:p w14:paraId="471D3193"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dbFloat</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dbFloat</w:t>
      </w:r>
      <w:proofErr w:type="spellEnd"/>
      <w:r w:rsidRPr="00E71B1C">
        <w:rPr>
          <w:rFonts w:ascii="Courier New" w:hAnsi="Courier New" w:cs="Courier New"/>
          <w:sz w:val="20"/>
          <w:szCs w:val="20"/>
        </w:rPr>
        <w:t>"</w:t>
      </w:r>
    </w:p>
    <w:p w14:paraId="4603A866"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dbGUID</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dbGUID</w:t>
      </w:r>
      <w:proofErr w:type="spellEnd"/>
      <w:r w:rsidRPr="00E71B1C">
        <w:rPr>
          <w:rFonts w:ascii="Courier New" w:hAnsi="Courier New" w:cs="Courier New"/>
          <w:sz w:val="20"/>
          <w:szCs w:val="20"/>
        </w:rPr>
        <w:t>"</w:t>
      </w:r>
    </w:p>
    <w:p w14:paraId="15601C49"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dbInteger</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dbInteger</w:t>
      </w:r>
      <w:proofErr w:type="spellEnd"/>
      <w:r w:rsidRPr="00E71B1C">
        <w:rPr>
          <w:rFonts w:ascii="Courier New" w:hAnsi="Courier New" w:cs="Courier New"/>
          <w:sz w:val="20"/>
          <w:szCs w:val="20"/>
        </w:rPr>
        <w:t>"</w:t>
      </w:r>
    </w:p>
    <w:p w14:paraId="2329DE15"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dbLong</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dbLong</w:t>
      </w:r>
      <w:proofErr w:type="spellEnd"/>
      <w:r w:rsidRPr="00E71B1C">
        <w:rPr>
          <w:rFonts w:ascii="Courier New" w:hAnsi="Courier New" w:cs="Courier New"/>
          <w:sz w:val="20"/>
          <w:szCs w:val="20"/>
        </w:rPr>
        <w:t>"</w:t>
      </w:r>
    </w:p>
    <w:p w14:paraId="1839A300"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dbLongBinary</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dbLongBinary</w:t>
      </w:r>
      <w:proofErr w:type="spellEnd"/>
      <w:r w:rsidRPr="00E71B1C">
        <w:rPr>
          <w:rFonts w:ascii="Courier New" w:hAnsi="Courier New" w:cs="Courier New"/>
          <w:sz w:val="20"/>
          <w:szCs w:val="20"/>
        </w:rPr>
        <w:t>"</w:t>
      </w:r>
    </w:p>
    <w:p w14:paraId="762EE288"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dbMemo</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dbMemo</w:t>
      </w:r>
      <w:proofErr w:type="spellEnd"/>
      <w:r w:rsidRPr="00E71B1C">
        <w:rPr>
          <w:rFonts w:ascii="Courier New" w:hAnsi="Courier New" w:cs="Courier New"/>
          <w:sz w:val="20"/>
          <w:szCs w:val="20"/>
        </w:rPr>
        <w:t>"</w:t>
      </w:r>
    </w:p>
    <w:p w14:paraId="7FB569B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dbNumeric</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dbNumeric</w:t>
      </w:r>
      <w:proofErr w:type="spellEnd"/>
      <w:r w:rsidRPr="00E71B1C">
        <w:rPr>
          <w:rFonts w:ascii="Courier New" w:hAnsi="Courier New" w:cs="Courier New"/>
          <w:sz w:val="20"/>
          <w:szCs w:val="20"/>
        </w:rPr>
        <w:t>"</w:t>
      </w:r>
    </w:p>
    <w:p w14:paraId="6DA4E040"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dbSingle</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dbSingle</w:t>
      </w:r>
      <w:proofErr w:type="spellEnd"/>
      <w:r w:rsidRPr="00E71B1C">
        <w:rPr>
          <w:rFonts w:ascii="Courier New" w:hAnsi="Courier New" w:cs="Courier New"/>
          <w:sz w:val="20"/>
          <w:szCs w:val="20"/>
        </w:rPr>
        <w:t>"</w:t>
      </w:r>
    </w:p>
    <w:p w14:paraId="693BEA90"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dbText</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dbText</w:t>
      </w:r>
      <w:proofErr w:type="spellEnd"/>
      <w:r w:rsidRPr="00E71B1C">
        <w:rPr>
          <w:rFonts w:ascii="Courier New" w:hAnsi="Courier New" w:cs="Courier New"/>
          <w:sz w:val="20"/>
          <w:szCs w:val="20"/>
        </w:rPr>
        <w:t>"</w:t>
      </w:r>
    </w:p>
    <w:p w14:paraId="3AA2852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dbTime</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dbTime</w:t>
      </w:r>
      <w:proofErr w:type="spellEnd"/>
      <w:r w:rsidRPr="00E71B1C">
        <w:rPr>
          <w:rFonts w:ascii="Courier New" w:hAnsi="Courier New" w:cs="Courier New"/>
          <w:sz w:val="20"/>
          <w:szCs w:val="20"/>
        </w:rPr>
        <w:t>"</w:t>
      </w:r>
    </w:p>
    <w:p w14:paraId="07DA35A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dbTimeStamp</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dbTimeStamp</w:t>
      </w:r>
      <w:proofErr w:type="spellEnd"/>
      <w:r w:rsidRPr="00E71B1C">
        <w:rPr>
          <w:rFonts w:ascii="Courier New" w:hAnsi="Courier New" w:cs="Courier New"/>
          <w:sz w:val="20"/>
          <w:szCs w:val="20"/>
        </w:rPr>
        <w:t>"</w:t>
      </w:r>
    </w:p>
    <w:p w14:paraId="594837E1"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Case </w:t>
      </w:r>
      <w:proofErr w:type="spellStart"/>
      <w:r w:rsidRPr="00E71B1C">
        <w:rPr>
          <w:rFonts w:ascii="Courier New" w:hAnsi="Courier New" w:cs="Courier New"/>
          <w:sz w:val="20"/>
          <w:szCs w:val="20"/>
        </w:rPr>
        <w:t>dbVarBinary</w:t>
      </w:r>
      <w:proofErr w:type="spellEnd"/>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strReturn</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dbVarBinary</w:t>
      </w:r>
      <w:proofErr w:type="spellEnd"/>
      <w:r w:rsidRPr="00E71B1C">
        <w:rPr>
          <w:rFonts w:ascii="Courier New" w:hAnsi="Courier New" w:cs="Courier New"/>
          <w:sz w:val="20"/>
          <w:szCs w:val="20"/>
        </w:rPr>
        <w:t>"</w:t>
      </w:r>
    </w:p>
    <w:p w14:paraId="42949D23"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End Select</w:t>
      </w:r>
    </w:p>
    <w:p w14:paraId="5A5D1EDB"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GetJetTypeString</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strReturn</w:t>
      </w:r>
      <w:proofErr w:type="spellEnd"/>
    </w:p>
    <w:p w14:paraId="41759AEA"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End Function</w:t>
      </w:r>
    </w:p>
    <w:p w14:paraId="1B9C97BF" w14:textId="77777777" w:rsidR="00E71B1C" w:rsidRDefault="00E71B1C" w:rsidP="00E71B1C">
      <w:pPr>
        <w:pStyle w:val="NoSpacing"/>
        <w:rPr>
          <w:rFonts w:ascii="Courier New" w:hAnsi="Courier New" w:cs="Courier New"/>
          <w:sz w:val="20"/>
          <w:szCs w:val="20"/>
        </w:rPr>
      </w:pPr>
    </w:p>
    <w:p w14:paraId="57C4D74D" w14:textId="1A467253"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 Function to append a SQL token to a SQL string.</w:t>
      </w:r>
    </w:p>
    <w:p w14:paraId="35848C13"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Sub </w:t>
      </w:r>
      <w:proofErr w:type="spellStart"/>
      <w:r w:rsidRPr="00E71B1C">
        <w:rPr>
          <w:rFonts w:ascii="Courier New" w:hAnsi="Courier New" w:cs="Courier New"/>
          <w:sz w:val="20"/>
          <w:szCs w:val="20"/>
        </w:rPr>
        <w:t>AddField</w:t>
      </w:r>
      <w:proofErr w:type="spellEnd"/>
      <w:r w:rsidRPr="00E71B1C">
        <w:rPr>
          <w:rFonts w:ascii="Courier New" w:hAnsi="Courier New" w:cs="Courier New"/>
          <w:sz w:val="20"/>
          <w:szCs w:val="20"/>
        </w:rPr>
        <w:t>(</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As String, </w:t>
      </w:r>
      <w:proofErr w:type="spellStart"/>
      <w:r w:rsidRPr="00E71B1C">
        <w:rPr>
          <w:rFonts w:ascii="Courier New" w:hAnsi="Courier New" w:cs="Courier New"/>
          <w:sz w:val="20"/>
          <w:szCs w:val="20"/>
        </w:rPr>
        <w:t>FieldName</w:t>
      </w:r>
      <w:proofErr w:type="spellEnd"/>
      <w:r w:rsidRPr="00E71B1C">
        <w:rPr>
          <w:rFonts w:ascii="Courier New" w:hAnsi="Courier New" w:cs="Courier New"/>
          <w:sz w:val="20"/>
          <w:szCs w:val="20"/>
        </w:rPr>
        <w:t xml:space="preserve"> As String, </w:t>
      </w:r>
      <w:proofErr w:type="spellStart"/>
      <w:r w:rsidRPr="00E71B1C">
        <w:rPr>
          <w:rFonts w:ascii="Courier New" w:hAnsi="Courier New" w:cs="Courier New"/>
          <w:sz w:val="20"/>
          <w:szCs w:val="20"/>
        </w:rPr>
        <w:t>SQLType</w:t>
      </w:r>
      <w:proofErr w:type="spellEnd"/>
      <w:r w:rsidRPr="00E71B1C">
        <w:rPr>
          <w:rFonts w:ascii="Courier New" w:hAnsi="Courier New" w:cs="Courier New"/>
          <w:sz w:val="20"/>
          <w:szCs w:val="20"/>
        </w:rPr>
        <w:t xml:space="preserve"> As String, _</w:t>
      </w:r>
    </w:p>
    <w:p w14:paraId="38FE8C58"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PS As Variant, Optional Terminator As String = ",")</w:t>
      </w:r>
    </w:p>
    <w:p w14:paraId="185AE4D6"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If </w:t>
      </w:r>
      <w:proofErr w:type="spellStart"/>
      <w:r w:rsidRPr="00E71B1C">
        <w:rPr>
          <w:rFonts w:ascii="Courier New" w:hAnsi="Courier New" w:cs="Courier New"/>
          <w:sz w:val="20"/>
          <w:szCs w:val="20"/>
        </w:rPr>
        <w:t>IsEmpty</w:t>
      </w:r>
      <w:proofErr w:type="spellEnd"/>
      <w:r w:rsidRPr="00E71B1C">
        <w:rPr>
          <w:rFonts w:ascii="Courier New" w:hAnsi="Courier New" w:cs="Courier New"/>
          <w:sz w:val="20"/>
          <w:szCs w:val="20"/>
        </w:rPr>
        <w:t>(PS) Then</w:t>
      </w:r>
    </w:p>
    <w:p w14:paraId="7209A98D"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&amp; </w:t>
      </w:r>
      <w:proofErr w:type="spellStart"/>
      <w:r w:rsidRPr="00E71B1C">
        <w:rPr>
          <w:rFonts w:ascii="Courier New" w:hAnsi="Courier New" w:cs="Courier New"/>
          <w:sz w:val="20"/>
          <w:szCs w:val="20"/>
        </w:rPr>
        <w:t>FieldName</w:t>
      </w:r>
      <w:proofErr w:type="spellEnd"/>
      <w:r w:rsidRPr="00E71B1C">
        <w:rPr>
          <w:rFonts w:ascii="Courier New" w:hAnsi="Courier New" w:cs="Courier New"/>
          <w:sz w:val="20"/>
          <w:szCs w:val="20"/>
        </w:rPr>
        <w:t xml:space="preserve"> &amp; " " &amp; </w:t>
      </w:r>
      <w:proofErr w:type="spellStart"/>
      <w:r w:rsidRPr="00E71B1C">
        <w:rPr>
          <w:rFonts w:ascii="Courier New" w:hAnsi="Courier New" w:cs="Courier New"/>
          <w:sz w:val="20"/>
          <w:szCs w:val="20"/>
        </w:rPr>
        <w:t>SQLType</w:t>
      </w:r>
      <w:proofErr w:type="spellEnd"/>
    </w:p>
    <w:p w14:paraId="77BA6ED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Else</w:t>
      </w:r>
    </w:p>
    <w:p w14:paraId="463A5E02"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&amp; </w:t>
      </w:r>
      <w:proofErr w:type="spellStart"/>
      <w:r w:rsidRPr="00E71B1C">
        <w:rPr>
          <w:rFonts w:ascii="Courier New" w:hAnsi="Courier New" w:cs="Courier New"/>
          <w:sz w:val="20"/>
          <w:szCs w:val="20"/>
        </w:rPr>
        <w:t>FieldName</w:t>
      </w:r>
      <w:proofErr w:type="spellEnd"/>
      <w:r w:rsidRPr="00E71B1C">
        <w:rPr>
          <w:rFonts w:ascii="Courier New" w:hAnsi="Courier New" w:cs="Courier New"/>
          <w:sz w:val="20"/>
          <w:szCs w:val="20"/>
        </w:rPr>
        <w:t xml:space="preserve"> &amp; "_" &amp; Format(PS(0), "00")</w:t>
      </w:r>
    </w:p>
    <w:p w14:paraId="483545F9"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If </w:t>
      </w:r>
      <w:proofErr w:type="spellStart"/>
      <w:r w:rsidRPr="00E71B1C">
        <w:rPr>
          <w:rFonts w:ascii="Courier New" w:hAnsi="Courier New" w:cs="Courier New"/>
          <w:sz w:val="20"/>
          <w:szCs w:val="20"/>
        </w:rPr>
        <w:t>UBound</w:t>
      </w:r>
      <w:proofErr w:type="spellEnd"/>
      <w:r w:rsidRPr="00E71B1C">
        <w:rPr>
          <w:rFonts w:ascii="Courier New" w:hAnsi="Courier New" w:cs="Courier New"/>
          <w:sz w:val="20"/>
          <w:szCs w:val="20"/>
        </w:rPr>
        <w:t>(PS) = 0 Then</w:t>
      </w:r>
    </w:p>
    <w:p w14:paraId="3ECA33BB"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&amp; " " &amp; </w:t>
      </w:r>
      <w:proofErr w:type="spellStart"/>
      <w:r w:rsidRPr="00E71B1C">
        <w:rPr>
          <w:rFonts w:ascii="Courier New" w:hAnsi="Courier New" w:cs="Courier New"/>
          <w:sz w:val="20"/>
          <w:szCs w:val="20"/>
        </w:rPr>
        <w:t>SQLType</w:t>
      </w:r>
      <w:proofErr w:type="spellEnd"/>
    </w:p>
    <w:p w14:paraId="6E2F5157"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&amp; "(" &amp; PS(0) &amp; ")"</w:t>
      </w:r>
    </w:p>
    <w:p w14:paraId="28507097"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Else</w:t>
      </w:r>
    </w:p>
    <w:p w14:paraId="30FC1F9B"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&amp; "_" &amp; Format(PS(1), "00") &amp; " " &amp; </w:t>
      </w:r>
      <w:proofErr w:type="spellStart"/>
      <w:r w:rsidRPr="00E71B1C">
        <w:rPr>
          <w:rFonts w:ascii="Courier New" w:hAnsi="Courier New" w:cs="Courier New"/>
          <w:sz w:val="20"/>
          <w:szCs w:val="20"/>
        </w:rPr>
        <w:t>SQLType</w:t>
      </w:r>
      <w:proofErr w:type="spellEnd"/>
    </w:p>
    <w:p w14:paraId="5355537A"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&amp; "(" &amp; PS(0) &amp; "," &amp; PS(1) &amp; ")"</w:t>
      </w:r>
    </w:p>
    <w:p w14:paraId="0B7044D1"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End If</w:t>
      </w:r>
    </w:p>
    <w:p w14:paraId="6D0CC311"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End If</w:t>
      </w:r>
    </w:p>
    <w:p w14:paraId="1DA44569" w14:textId="77777777" w:rsidR="00AC4EF0"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 </w:t>
      </w:r>
      <w:proofErr w:type="spellStart"/>
      <w:r w:rsidRPr="00E71B1C">
        <w:rPr>
          <w:rFonts w:ascii="Courier New" w:hAnsi="Courier New" w:cs="Courier New"/>
          <w:sz w:val="20"/>
          <w:szCs w:val="20"/>
        </w:rPr>
        <w:t>sql</w:t>
      </w:r>
      <w:proofErr w:type="spellEnd"/>
      <w:r w:rsidRPr="00E71B1C">
        <w:rPr>
          <w:rFonts w:ascii="Courier New" w:hAnsi="Courier New" w:cs="Courier New"/>
          <w:sz w:val="20"/>
          <w:szCs w:val="20"/>
        </w:rPr>
        <w:t xml:space="preserve"> &amp; Terminator</w:t>
      </w:r>
    </w:p>
    <w:p w14:paraId="6E9E7863" w14:textId="75040FDE" w:rsidR="00FA2F87" w:rsidRPr="00E71B1C" w:rsidRDefault="00AC4EF0" w:rsidP="00E71B1C">
      <w:pPr>
        <w:pStyle w:val="NoSpacing"/>
        <w:rPr>
          <w:rFonts w:ascii="Courier New" w:hAnsi="Courier New" w:cs="Courier New"/>
          <w:sz w:val="20"/>
          <w:szCs w:val="20"/>
        </w:rPr>
      </w:pPr>
      <w:r w:rsidRPr="00E71B1C">
        <w:rPr>
          <w:rFonts w:ascii="Courier New" w:hAnsi="Courier New" w:cs="Courier New"/>
          <w:sz w:val="20"/>
          <w:szCs w:val="20"/>
        </w:rPr>
        <w:t xml:space="preserve">   End Sub</w:t>
      </w:r>
    </w:p>
    <w:p w14:paraId="37E1B288" w14:textId="688AE10C" w:rsidR="00FA2F87" w:rsidRPr="00E71B1C" w:rsidRDefault="00FA2F87" w:rsidP="00E71B1C">
      <w:pPr>
        <w:pStyle w:val="NoSpacing"/>
        <w:rPr>
          <w:rFonts w:ascii="Courier New" w:hAnsi="Courier New" w:cs="Courier New"/>
          <w:sz w:val="20"/>
          <w:szCs w:val="20"/>
        </w:rPr>
      </w:pPr>
    </w:p>
    <w:p w14:paraId="32E87ACD" w14:textId="77777777" w:rsidR="00FA2F87" w:rsidRPr="00E71B1C" w:rsidRDefault="00FA2F87" w:rsidP="00E71B1C">
      <w:pPr>
        <w:pStyle w:val="NoSpacing"/>
        <w:rPr>
          <w:rFonts w:ascii="Courier New" w:hAnsi="Courier New" w:cs="Courier New"/>
          <w:sz w:val="20"/>
          <w:szCs w:val="20"/>
        </w:rPr>
      </w:pPr>
    </w:p>
    <w:p w14:paraId="14030D48" w14:textId="77777777" w:rsidR="00AC4EF0" w:rsidRPr="00A80B0D" w:rsidRDefault="00AC4EF0" w:rsidP="00A80B0D">
      <w:pPr>
        <w:spacing w:before="120" w:after="90" w:line="240" w:lineRule="auto"/>
        <w:ind w:left="-90" w:right="180"/>
        <w:outlineLvl w:val="1"/>
        <w:rPr>
          <w:rFonts w:ascii="Verdana" w:eastAsia="Times New Roman" w:hAnsi="Verdana" w:cs="Times New Roman"/>
          <w:b/>
          <w:bCs/>
          <w:smallCaps/>
          <w:color w:val="CC6600"/>
          <w:spacing w:val="5"/>
          <w:sz w:val="24"/>
          <w:szCs w:val="24"/>
        </w:rPr>
      </w:pPr>
      <w:r w:rsidRPr="00A80B0D">
        <w:rPr>
          <w:rFonts w:ascii="Verdana" w:eastAsia="Times New Roman" w:hAnsi="Verdana" w:cs="Times New Roman"/>
          <w:b/>
          <w:bCs/>
          <w:smallCaps/>
          <w:color w:val="CC6600"/>
          <w:spacing w:val="5"/>
          <w:sz w:val="24"/>
          <w:szCs w:val="24"/>
        </w:rPr>
        <w:t>REFERENCES</w:t>
      </w:r>
    </w:p>
    <w:p w14:paraId="5421447E" w14:textId="77777777" w:rsidR="00AC4EF0" w:rsidRPr="00A80B0D" w:rsidRDefault="00AC4EF0" w:rsidP="00A80B0D">
      <w:pPr>
        <w:spacing w:after="0" w:line="240" w:lineRule="auto"/>
        <w:rPr>
          <w:rFonts w:ascii="Verdana" w:eastAsia="Times New Roman" w:hAnsi="Verdana" w:cs="Times New Roman"/>
          <w:sz w:val="18"/>
          <w:szCs w:val="18"/>
        </w:rPr>
      </w:pPr>
      <w:r w:rsidRPr="00A80B0D">
        <w:rPr>
          <w:rFonts w:ascii="Verdana" w:eastAsia="Times New Roman" w:hAnsi="Verdana" w:cs="Times New Roman"/>
          <w:sz w:val="18"/>
          <w:szCs w:val="18"/>
        </w:rPr>
        <w:t xml:space="preserve">For more information on ODBC and Jet data type mappings, see Chapter 9 "Developing Client/Server Application" of the </w:t>
      </w:r>
      <w:r w:rsidRPr="00A80B0D">
        <w:rPr>
          <w:rFonts w:ascii="Verdana" w:eastAsia="Times New Roman" w:hAnsi="Verdana" w:cs="Times New Roman"/>
          <w:i/>
          <w:iCs/>
          <w:sz w:val="18"/>
          <w:szCs w:val="18"/>
        </w:rPr>
        <w:t>Microsoft Jet Database Programmer's Guide</w:t>
      </w:r>
      <w:r w:rsidRPr="00A80B0D">
        <w:rPr>
          <w:rFonts w:ascii="Verdana" w:eastAsia="Times New Roman" w:hAnsi="Verdana" w:cs="Times New Roman"/>
          <w:sz w:val="18"/>
          <w:szCs w:val="18"/>
        </w:rPr>
        <w:t xml:space="preserve">, Second Edition. </w:t>
      </w:r>
    </w:p>
    <w:p w14:paraId="1B4D7E9A" w14:textId="77777777" w:rsidR="00AC4EF0" w:rsidRPr="00A80B0D" w:rsidRDefault="00AC4EF0" w:rsidP="00A80B0D">
      <w:pPr>
        <w:spacing w:before="100" w:beforeAutospacing="1" w:after="100" w:afterAutospacing="1" w:line="240" w:lineRule="auto"/>
        <w:outlineLvl w:val="3"/>
        <w:rPr>
          <w:rFonts w:ascii="Verdana" w:eastAsia="Times New Roman" w:hAnsi="Verdana" w:cs="Times New Roman"/>
          <w:b/>
          <w:bCs/>
          <w:color w:val="191970"/>
          <w:sz w:val="24"/>
          <w:szCs w:val="24"/>
        </w:rPr>
      </w:pPr>
      <w:r w:rsidRPr="00A80B0D">
        <w:rPr>
          <w:rFonts w:ascii="Verdana" w:eastAsia="Times New Roman" w:hAnsi="Verdana" w:cs="Times New Roman"/>
          <w:b/>
          <w:bCs/>
          <w:color w:val="191970"/>
          <w:sz w:val="24"/>
          <w:szCs w:val="24"/>
        </w:rPr>
        <w:t>The information in this article applies to:</w:t>
      </w:r>
    </w:p>
    <w:p w14:paraId="06FE91D8" w14:textId="77777777" w:rsidR="00AC4EF0" w:rsidRPr="00A80B0D" w:rsidRDefault="00AC4EF0" w:rsidP="00AC4EF0">
      <w:pPr>
        <w:numPr>
          <w:ilvl w:val="0"/>
          <w:numId w:val="2"/>
        </w:numPr>
        <w:tabs>
          <w:tab w:val="clear" w:pos="720"/>
          <w:tab w:val="num" w:pos="855"/>
        </w:tabs>
        <w:spacing w:before="75" w:after="75" w:line="288" w:lineRule="auto"/>
        <w:ind w:left="360" w:right="225"/>
        <w:rPr>
          <w:rFonts w:ascii="Verdana" w:eastAsia="Times New Roman" w:hAnsi="Verdana" w:cs="Times New Roman"/>
          <w:sz w:val="18"/>
          <w:szCs w:val="18"/>
        </w:rPr>
      </w:pPr>
      <w:r w:rsidRPr="00A80B0D">
        <w:rPr>
          <w:rFonts w:ascii="Verdana" w:eastAsia="Times New Roman" w:hAnsi="Verdana" w:cs="Times New Roman"/>
          <w:sz w:val="18"/>
          <w:szCs w:val="18"/>
        </w:rPr>
        <w:t>Microsoft Data Access Components 2.1</w:t>
      </w:r>
    </w:p>
    <w:p w14:paraId="6F2DD246" w14:textId="77777777" w:rsidR="00AC4EF0" w:rsidRPr="00A80B0D" w:rsidRDefault="00AC4EF0" w:rsidP="00AC4EF0">
      <w:pPr>
        <w:numPr>
          <w:ilvl w:val="0"/>
          <w:numId w:val="2"/>
        </w:numPr>
        <w:tabs>
          <w:tab w:val="clear" w:pos="720"/>
          <w:tab w:val="num" w:pos="855"/>
        </w:tabs>
        <w:spacing w:before="75" w:after="75" w:line="288" w:lineRule="auto"/>
        <w:ind w:left="360" w:right="225"/>
        <w:rPr>
          <w:rFonts w:ascii="Verdana" w:eastAsia="Times New Roman" w:hAnsi="Verdana" w:cs="Times New Roman"/>
          <w:sz w:val="18"/>
          <w:szCs w:val="18"/>
        </w:rPr>
      </w:pPr>
      <w:r w:rsidRPr="00A80B0D">
        <w:rPr>
          <w:rFonts w:ascii="Verdana" w:eastAsia="Times New Roman" w:hAnsi="Verdana" w:cs="Times New Roman"/>
          <w:sz w:val="18"/>
          <w:szCs w:val="18"/>
        </w:rPr>
        <w:t>Microsoft Data Access Components 2.5</w:t>
      </w:r>
    </w:p>
    <w:p w14:paraId="4BE8BA38" w14:textId="77777777" w:rsidR="00AC4EF0" w:rsidRPr="00A80B0D" w:rsidRDefault="00AC4EF0" w:rsidP="00AC4EF0">
      <w:pPr>
        <w:numPr>
          <w:ilvl w:val="0"/>
          <w:numId w:val="2"/>
        </w:numPr>
        <w:tabs>
          <w:tab w:val="clear" w:pos="720"/>
          <w:tab w:val="num" w:pos="855"/>
        </w:tabs>
        <w:spacing w:before="75" w:after="75" w:line="288" w:lineRule="auto"/>
        <w:ind w:left="360" w:right="225"/>
        <w:rPr>
          <w:rFonts w:ascii="Verdana" w:eastAsia="Times New Roman" w:hAnsi="Verdana" w:cs="Times New Roman"/>
          <w:sz w:val="18"/>
          <w:szCs w:val="18"/>
        </w:rPr>
      </w:pPr>
      <w:r w:rsidRPr="00A80B0D">
        <w:rPr>
          <w:rFonts w:ascii="Verdana" w:eastAsia="Times New Roman" w:hAnsi="Verdana" w:cs="Times New Roman"/>
          <w:sz w:val="18"/>
          <w:szCs w:val="18"/>
        </w:rPr>
        <w:t>Microsoft Data Access Components 2.6</w:t>
      </w:r>
    </w:p>
    <w:p w14:paraId="3A3CDAAC" w14:textId="77777777" w:rsidR="00AC4EF0" w:rsidRPr="00A80B0D" w:rsidRDefault="00AC4EF0" w:rsidP="00AC4EF0">
      <w:pPr>
        <w:numPr>
          <w:ilvl w:val="0"/>
          <w:numId w:val="2"/>
        </w:numPr>
        <w:tabs>
          <w:tab w:val="clear" w:pos="720"/>
          <w:tab w:val="num" w:pos="855"/>
        </w:tabs>
        <w:spacing w:before="75" w:after="75" w:line="288" w:lineRule="auto"/>
        <w:ind w:left="360" w:right="225"/>
        <w:rPr>
          <w:rFonts w:ascii="Verdana" w:eastAsia="Times New Roman" w:hAnsi="Verdana" w:cs="Times New Roman"/>
          <w:sz w:val="18"/>
          <w:szCs w:val="18"/>
        </w:rPr>
      </w:pPr>
      <w:r w:rsidRPr="00A80B0D">
        <w:rPr>
          <w:rFonts w:ascii="Verdana" w:eastAsia="Times New Roman" w:hAnsi="Verdana" w:cs="Times New Roman"/>
          <w:sz w:val="18"/>
          <w:szCs w:val="18"/>
        </w:rPr>
        <w:t>Microsoft OLE DB Provider for Jet 4.0</w:t>
      </w:r>
    </w:p>
    <w:p w14:paraId="52E568A6" w14:textId="77777777" w:rsidR="00AC4EF0" w:rsidRDefault="00AC4EF0" w:rsidP="00AC4EF0">
      <w:pPr>
        <w:spacing w:after="0" w:line="240" w:lineRule="auto"/>
        <w:ind w:left="135"/>
        <w:rPr>
          <w:rFonts w:ascii="Verdana" w:eastAsia="Times New Roman" w:hAnsi="Verdana" w:cs="Times New Roman"/>
          <w:b/>
          <w:bCs/>
          <w:sz w:val="20"/>
          <w:szCs w:val="20"/>
        </w:rPr>
      </w:pPr>
    </w:p>
    <w:p w14:paraId="1DB5793F" w14:textId="55F92AA2" w:rsidR="00AC4EF0" w:rsidRDefault="00AC4EF0" w:rsidP="00A80B0D">
      <w:pPr>
        <w:spacing w:after="0" w:line="240" w:lineRule="auto"/>
        <w:rPr>
          <w:rFonts w:ascii="Verdana" w:eastAsia="Times New Roman" w:hAnsi="Verdana" w:cs="Times New Roman"/>
          <w:sz w:val="20"/>
          <w:szCs w:val="20"/>
        </w:rPr>
      </w:pPr>
      <w:r w:rsidRPr="00A80B0D">
        <w:rPr>
          <w:rFonts w:ascii="Verdana" w:eastAsia="Times New Roman" w:hAnsi="Verdana" w:cs="Times New Roman"/>
          <w:b/>
          <w:bCs/>
          <w:sz w:val="20"/>
          <w:szCs w:val="20"/>
        </w:rPr>
        <w:t>Last Reviewed:</w:t>
      </w:r>
      <w:r>
        <w:rPr>
          <w:rFonts w:ascii="Verdana" w:eastAsia="Times New Roman" w:hAnsi="Verdana" w:cs="Times New Roman"/>
          <w:b/>
          <w:bCs/>
          <w:sz w:val="20"/>
          <w:szCs w:val="20"/>
        </w:rPr>
        <w:t xml:space="preserve"> </w:t>
      </w:r>
      <w:r w:rsidRPr="00A80B0D">
        <w:rPr>
          <w:rFonts w:ascii="Verdana" w:eastAsia="Times New Roman" w:hAnsi="Verdana" w:cs="Times New Roman"/>
          <w:sz w:val="20"/>
          <w:szCs w:val="20"/>
        </w:rPr>
        <w:t>12/5/2003 (4.0)</w:t>
      </w:r>
    </w:p>
    <w:p w14:paraId="01D99D79" w14:textId="27FC8635" w:rsidR="00AC4EF0" w:rsidRPr="00A80B0D" w:rsidRDefault="00AC4EF0" w:rsidP="00A80B0D">
      <w:pPr>
        <w:spacing w:after="0" w:line="240" w:lineRule="auto"/>
        <w:rPr>
          <w:rFonts w:ascii="Verdana" w:eastAsia="Times New Roman" w:hAnsi="Verdana" w:cs="Times New Roman"/>
          <w:sz w:val="20"/>
          <w:szCs w:val="20"/>
        </w:rPr>
      </w:pPr>
      <w:r w:rsidRPr="00A80B0D">
        <w:rPr>
          <w:rFonts w:ascii="Verdana" w:eastAsia="Times New Roman" w:hAnsi="Verdana" w:cs="Times New Roman"/>
          <w:sz w:val="20"/>
          <w:szCs w:val="20"/>
        </w:rPr>
        <w:t xml:space="preserve"> </w:t>
      </w:r>
    </w:p>
    <w:p w14:paraId="4912F5BB" w14:textId="00FA9396" w:rsidR="00AC4EF0" w:rsidRPr="00A80B0D" w:rsidRDefault="00AC4EF0" w:rsidP="00A80B0D">
      <w:pPr>
        <w:spacing w:after="0" w:line="240" w:lineRule="auto"/>
        <w:rPr>
          <w:rFonts w:ascii="Verdana" w:eastAsia="Times New Roman" w:hAnsi="Verdana" w:cs="Times New Roman"/>
          <w:sz w:val="20"/>
          <w:szCs w:val="20"/>
        </w:rPr>
      </w:pPr>
      <w:r w:rsidRPr="00A80B0D">
        <w:rPr>
          <w:rFonts w:ascii="Verdana" w:eastAsia="Times New Roman" w:hAnsi="Verdana" w:cs="Times New Roman"/>
          <w:b/>
          <w:bCs/>
          <w:sz w:val="20"/>
          <w:szCs w:val="20"/>
        </w:rPr>
        <w:t>Keywords:</w:t>
      </w:r>
      <w:r>
        <w:rPr>
          <w:rFonts w:ascii="Verdana" w:eastAsia="Times New Roman" w:hAnsi="Verdana" w:cs="Times New Roman"/>
          <w:b/>
          <w:bCs/>
          <w:sz w:val="20"/>
          <w:szCs w:val="20"/>
        </w:rPr>
        <w:t xml:space="preserve"> </w:t>
      </w:r>
      <w:proofErr w:type="spellStart"/>
      <w:r w:rsidRPr="00A80B0D">
        <w:rPr>
          <w:rFonts w:ascii="Verdana" w:eastAsia="Times New Roman" w:hAnsi="Verdana" w:cs="Times New Roman"/>
          <w:sz w:val="20"/>
          <w:szCs w:val="20"/>
        </w:rPr>
        <w:t>kbDatabase</w:t>
      </w:r>
      <w:proofErr w:type="spellEnd"/>
      <w:r w:rsidRPr="00A80B0D">
        <w:rPr>
          <w:rFonts w:ascii="Verdana" w:eastAsia="Times New Roman" w:hAnsi="Verdana" w:cs="Times New Roman"/>
          <w:sz w:val="20"/>
          <w:szCs w:val="20"/>
        </w:rPr>
        <w:t xml:space="preserve"> </w:t>
      </w:r>
      <w:proofErr w:type="spellStart"/>
      <w:r w:rsidRPr="00A80B0D">
        <w:rPr>
          <w:rFonts w:ascii="Verdana" w:eastAsia="Times New Roman" w:hAnsi="Verdana" w:cs="Times New Roman"/>
          <w:sz w:val="20"/>
          <w:szCs w:val="20"/>
        </w:rPr>
        <w:t>kbinfo</w:t>
      </w:r>
      <w:proofErr w:type="spellEnd"/>
      <w:r w:rsidRPr="00A80B0D">
        <w:rPr>
          <w:rFonts w:ascii="Verdana" w:eastAsia="Times New Roman" w:hAnsi="Verdana" w:cs="Times New Roman"/>
          <w:sz w:val="20"/>
          <w:szCs w:val="20"/>
        </w:rPr>
        <w:t xml:space="preserve"> </w:t>
      </w:r>
      <w:proofErr w:type="spellStart"/>
      <w:r w:rsidRPr="00A80B0D">
        <w:rPr>
          <w:rFonts w:ascii="Verdana" w:eastAsia="Times New Roman" w:hAnsi="Verdana" w:cs="Times New Roman"/>
          <w:sz w:val="20"/>
          <w:szCs w:val="20"/>
        </w:rPr>
        <w:t>kbJET</w:t>
      </w:r>
      <w:proofErr w:type="spellEnd"/>
      <w:r w:rsidRPr="00A80B0D">
        <w:rPr>
          <w:rFonts w:ascii="Verdana" w:eastAsia="Times New Roman" w:hAnsi="Verdana" w:cs="Times New Roman"/>
          <w:sz w:val="20"/>
          <w:szCs w:val="20"/>
        </w:rPr>
        <w:t xml:space="preserve"> </w:t>
      </w:r>
      <w:proofErr w:type="spellStart"/>
      <w:r w:rsidRPr="00A80B0D">
        <w:rPr>
          <w:rFonts w:ascii="Verdana" w:eastAsia="Times New Roman" w:hAnsi="Verdana" w:cs="Times New Roman"/>
          <w:sz w:val="20"/>
          <w:szCs w:val="20"/>
        </w:rPr>
        <w:t>kbProvider</w:t>
      </w:r>
      <w:proofErr w:type="spellEnd"/>
      <w:r w:rsidRPr="00A80B0D">
        <w:rPr>
          <w:rFonts w:ascii="Verdana" w:eastAsia="Times New Roman" w:hAnsi="Verdana" w:cs="Times New Roman"/>
          <w:sz w:val="20"/>
          <w:szCs w:val="20"/>
        </w:rPr>
        <w:t xml:space="preserve"> KB214854</w:t>
      </w:r>
    </w:p>
    <w:p w14:paraId="34201AC2" w14:textId="77777777" w:rsidR="00AC4EF0" w:rsidRPr="00A80B0D" w:rsidRDefault="00AC4EF0" w:rsidP="00A80B0D">
      <w:pPr>
        <w:spacing w:after="0" w:line="240" w:lineRule="auto"/>
        <w:rPr>
          <w:rFonts w:ascii="Verdana" w:eastAsia="Times New Roman" w:hAnsi="Verdana" w:cs="Times New Roman"/>
          <w:sz w:val="18"/>
          <w:szCs w:val="18"/>
        </w:rPr>
      </w:pPr>
    </w:p>
    <w:sectPr w:rsidR="00AC4EF0" w:rsidRPr="00A80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31" type="#_x0000_t75" style="width:3in;height:3in" o:bullet="t"/>
    </w:pict>
  </w:numPicBullet>
  <w:abstractNum w:abstractNumId="0" w15:restartNumberingAfterBreak="0">
    <w:nsid w:val="10997027"/>
    <w:multiLevelType w:val="multilevel"/>
    <w:tmpl w:val="8A9C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469B3"/>
    <w:multiLevelType w:val="multilevel"/>
    <w:tmpl w:val="6AF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0D"/>
    <w:rsid w:val="0015147E"/>
    <w:rsid w:val="002A7A89"/>
    <w:rsid w:val="004077F4"/>
    <w:rsid w:val="00501415"/>
    <w:rsid w:val="00516EE4"/>
    <w:rsid w:val="007F3115"/>
    <w:rsid w:val="00954741"/>
    <w:rsid w:val="00A80B0D"/>
    <w:rsid w:val="00AC4EF0"/>
    <w:rsid w:val="00E71B1C"/>
    <w:rsid w:val="00FA2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B726AD"/>
  <w15:chartTrackingRefBased/>
  <w15:docId w15:val="{8C87D4AA-91D4-446C-BA4D-0CC7CF9A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0B0D"/>
    <w:pPr>
      <w:spacing w:before="100" w:beforeAutospacing="1" w:after="100" w:afterAutospacing="1" w:line="240" w:lineRule="auto"/>
      <w:outlineLvl w:val="0"/>
    </w:pPr>
    <w:rPr>
      <w:rFonts w:ascii="Verdana" w:eastAsia="Times New Roman" w:hAnsi="Verdana" w:cs="Times New Roman"/>
      <w:b/>
      <w:bCs/>
      <w:kern w:val="36"/>
      <w:sz w:val="27"/>
      <w:szCs w:val="27"/>
    </w:rPr>
  </w:style>
  <w:style w:type="paragraph" w:styleId="Heading2">
    <w:name w:val="heading 2"/>
    <w:basedOn w:val="Normal"/>
    <w:link w:val="Heading2Char"/>
    <w:uiPriority w:val="9"/>
    <w:qFormat/>
    <w:rsid w:val="00A80B0D"/>
    <w:pPr>
      <w:spacing w:before="120" w:after="90" w:line="240" w:lineRule="auto"/>
      <w:ind w:left="-90" w:right="180"/>
      <w:outlineLvl w:val="1"/>
    </w:pPr>
    <w:rPr>
      <w:rFonts w:ascii="Verdana" w:eastAsia="Times New Roman" w:hAnsi="Verdana" w:cs="Times New Roman"/>
      <w:b/>
      <w:bCs/>
      <w:smallCaps/>
      <w:color w:val="CC6600"/>
      <w:spacing w:val="5"/>
      <w:sz w:val="24"/>
      <w:szCs w:val="24"/>
    </w:rPr>
  </w:style>
  <w:style w:type="paragraph" w:styleId="Heading3">
    <w:name w:val="heading 3"/>
    <w:basedOn w:val="Normal"/>
    <w:link w:val="Heading3Char"/>
    <w:uiPriority w:val="9"/>
    <w:qFormat/>
    <w:rsid w:val="00A80B0D"/>
    <w:pPr>
      <w:spacing w:before="100" w:beforeAutospacing="1" w:after="100" w:afterAutospacing="1" w:line="240" w:lineRule="auto"/>
      <w:outlineLvl w:val="2"/>
    </w:pPr>
    <w:rPr>
      <w:rFonts w:ascii="Times New Roman" w:eastAsia="Times New Roman" w:hAnsi="Times New Roman" w:cs="Times New Roman"/>
      <w:b/>
      <w:bCs/>
      <w:color w:val="19197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B0D"/>
    <w:rPr>
      <w:rFonts w:ascii="Verdana" w:eastAsia="Times New Roman" w:hAnsi="Verdana" w:cs="Times New Roman"/>
      <w:b/>
      <w:bCs/>
      <w:kern w:val="36"/>
      <w:sz w:val="27"/>
      <w:szCs w:val="27"/>
    </w:rPr>
  </w:style>
  <w:style w:type="character" w:customStyle="1" w:styleId="Heading2Char">
    <w:name w:val="Heading 2 Char"/>
    <w:basedOn w:val="DefaultParagraphFont"/>
    <w:link w:val="Heading2"/>
    <w:uiPriority w:val="9"/>
    <w:rsid w:val="00A80B0D"/>
    <w:rPr>
      <w:rFonts w:ascii="Verdana" w:eastAsia="Times New Roman" w:hAnsi="Verdana" w:cs="Times New Roman"/>
      <w:b/>
      <w:bCs/>
      <w:smallCaps/>
      <w:color w:val="CC6600"/>
      <w:spacing w:val="5"/>
      <w:sz w:val="24"/>
      <w:szCs w:val="24"/>
    </w:rPr>
  </w:style>
  <w:style w:type="character" w:customStyle="1" w:styleId="Heading3Char">
    <w:name w:val="Heading 3 Char"/>
    <w:basedOn w:val="DefaultParagraphFont"/>
    <w:link w:val="Heading3"/>
    <w:uiPriority w:val="9"/>
    <w:rsid w:val="00A80B0D"/>
    <w:rPr>
      <w:rFonts w:ascii="Times New Roman" w:eastAsia="Times New Roman" w:hAnsi="Times New Roman" w:cs="Times New Roman"/>
      <w:b/>
      <w:bCs/>
      <w:color w:val="191970"/>
      <w:sz w:val="24"/>
      <w:szCs w:val="24"/>
    </w:rPr>
  </w:style>
  <w:style w:type="character" w:styleId="Hyperlink">
    <w:name w:val="Hyperlink"/>
    <w:basedOn w:val="DefaultParagraphFont"/>
    <w:uiPriority w:val="99"/>
    <w:semiHidden/>
    <w:unhideWhenUsed/>
    <w:rsid w:val="00A80B0D"/>
    <w:rPr>
      <w:color w:val="0000FF"/>
      <w:u w:val="single"/>
    </w:rPr>
  </w:style>
  <w:style w:type="paragraph" w:styleId="HTMLPreformatted">
    <w:name w:val="HTML Preformatted"/>
    <w:basedOn w:val="Normal"/>
    <w:link w:val="HTMLPreformattedChar"/>
    <w:uiPriority w:val="99"/>
    <w:semiHidden/>
    <w:unhideWhenUsed/>
    <w:rsid w:val="00A80B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A80B0D"/>
    <w:rPr>
      <w:rFonts w:ascii="Courier New" w:eastAsia="Times New Roman" w:hAnsi="Courier New" w:cs="Courier New"/>
      <w:color w:val="000000"/>
      <w:sz w:val="20"/>
      <w:szCs w:val="20"/>
      <w:shd w:val="clear" w:color="auto" w:fill="EEEEEE"/>
    </w:rPr>
  </w:style>
  <w:style w:type="paragraph" w:styleId="z-TopofForm">
    <w:name w:val="HTML Top of Form"/>
    <w:basedOn w:val="Normal"/>
    <w:next w:val="Normal"/>
    <w:link w:val="z-TopofFormChar"/>
    <w:hidden/>
    <w:uiPriority w:val="99"/>
    <w:semiHidden/>
    <w:unhideWhenUsed/>
    <w:rsid w:val="00A80B0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0B0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0B0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0B0D"/>
    <w:rPr>
      <w:rFonts w:ascii="Arial" w:eastAsia="Times New Roman" w:hAnsi="Arial" w:cs="Arial"/>
      <w:vanish/>
      <w:sz w:val="16"/>
      <w:szCs w:val="16"/>
    </w:rPr>
  </w:style>
  <w:style w:type="character" w:styleId="Strong">
    <w:name w:val="Strong"/>
    <w:basedOn w:val="DefaultParagraphFont"/>
    <w:uiPriority w:val="22"/>
    <w:qFormat/>
    <w:rsid w:val="00A80B0D"/>
    <w:rPr>
      <w:b/>
      <w:bCs/>
    </w:rPr>
  </w:style>
  <w:style w:type="character" w:styleId="Emphasis">
    <w:name w:val="Emphasis"/>
    <w:basedOn w:val="DefaultParagraphFont"/>
    <w:uiPriority w:val="20"/>
    <w:qFormat/>
    <w:rsid w:val="00A80B0D"/>
    <w:rPr>
      <w:i/>
      <w:iCs/>
    </w:rPr>
  </w:style>
  <w:style w:type="paragraph" w:styleId="NoSpacing">
    <w:name w:val="No Spacing"/>
    <w:uiPriority w:val="1"/>
    <w:qFormat/>
    <w:rsid w:val="00FA2F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237179">
      <w:bodyDiv w:val="1"/>
      <w:marLeft w:val="0"/>
      <w:marRight w:val="0"/>
      <w:marTop w:val="0"/>
      <w:marBottom w:val="0"/>
      <w:divBdr>
        <w:top w:val="none" w:sz="0" w:space="0" w:color="auto"/>
        <w:left w:val="none" w:sz="0" w:space="0" w:color="auto"/>
        <w:bottom w:val="none" w:sz="0" w:space="0" w:color="auto"/>
        <w:right w:val="none" w:sz="0" w:space="0" w:color="auto"/>
      </w:divBdr>
      <w:divsChild>
        <w:div w:id="1819300044">
          <w:marLeft w:val="0"/>
          <w:marRight w:val="0"/>
          <w:marTop w:val="0"/>
          <w:marBottom w:val="0"/>
          <w:divBdr>
            <w:top w:val="none" w:sz="0" w:space="0" w:color="auto"/>
            <w:left w:val="none" w:sz="0" w:space="0" w:color="auto"/>
            <w:bottom w:val="none" w:sz="0" w:space="0" w:color="auto"/>
            <w:right w:val="none" w:sz="0" w:space="0" w:color="auto"/>
          </w:divBdr>
          <w:divsChild>
            <w:div w:id="1127547974">
              <w:marLeft w:val="0"/>
              <w:marRight w:val="0"/>
              <w:marTop w:val="0"/>
              <w:marBottom w:val="0"/>
              <w:divBdr>
                <w:top w:val="none" w:sz="0" w:space="0" w:color="auto"/>
                <w:left w:val="none" w:sz="0" w:space="0" w:color="auto"/>
                <w:bottom w:val="none" w:sz="0" w:space="0" w:color="auto"/>
                <w:right w:val="none" w:sz="0" w:space="0" w:color="auto"/>
              </w:divBdr>
              <w:divsChild>
                <w:div w:id="1869558969">
                  <w:marLeft w:val="90"/>
                  <w:marRight w:val="90"/>
                  <w:marTop w:val="0"/>
                  <w:marBottom w:val="0"/>
                  <w:divBdr>
                    <w:top w:val="none" w:sz="0" w:space="0" w:color="auto"/>
                    <w:left w:val="single" w:sz="36" w:space="0" w:color="000000"/>
                    <w:bottom w:val="single" w:sz="36" w:space="0" w:color="000000"/>
                    <w:right w:val="single" w:sz="36" w:space="0" w:color="000000"/>
                  </w:divBdr>
                  <w:divsChild>
                    <w:div w:id="1753744225">
                      <w:marLeft w:val="0"/>
                      <w:marRight w:val="0"/>
                      <w:marTop w:val="0"/>
                      <w:marBottom w:val="0"/>
                      <w:divBdr>
                        <w:top w:val="none" w:sz="0" w:space="0" w:color="auto"/>
                        <w:left w:val="none" w:sz="0" w:space="0" w:color="auto"/>
                        <w:bottom w:val="none" w:sz="0" w:space="0" w:color="auto"/>
                        <w:right w:val="none" w:sz="0" w:space="0" w:color="auto"/>
                      </w:divBdr>
                      <w:divsChild>
                        <w:div w:id="1677154592">
                          <w:marLeft w:val="0"/>
                          <w:marRight w:val="0"/>
                          <w:marTop w:val="0"/>
                          <w:marBottom w:val="0"/>
                          <w:divBdr>
                            <w:top w:val="none" w:sz="0" w:space="0" w:color="auto"/>
                            <w:left w:val="none" w:sz="0" w:space="0" w:color="auto"/>
                            <w:bottom w:val="none" w:sz="0" w:space="0" w:color="auto"/>
                            <w:right w:val="none" w:sz="0" w:space="0" w:color="auto"/>
                          </w:divBdr>
                        </w:div>
                        <w:div w:id="1107122151">
                          <w:marLeft w:val="0"/>
                          <w:marRight w:val="0"/>
                          <w:marTop w:val="0"/>
                          <w:marBottom w:val="0"/>
                          <w:divBdr>
                            <w:top w:val="none" w:sz="0" w:space="0" w:color="auto"/>
                            <w:left w:val="none" w:sz="0" w:space="0" w:color="auto"/>
                            <w:bottom w:val="none" w:sz="0" w:space="0" w:color="auto"/>
                            <w:right w:val="none" w:sz="0" w:space="0" w:color="auto"/>
                          </w:divBdr>
                          <w:divsChild>
                            <w:div w:id="954367832">
                              <w:marLeft w:val="0"/>
                              <w:marRight w:val="0"/>
                              <w:marTop w:val="0"/>
                              <w:marBottom w:val="0"/>
                              <w:divBdr>
                                <w:top w:val="none" w:sz="0" w:space="0" w:color="auto"/>
                                <w:left w:val="none" w:sz="0" w:space="0" w:color="auto"/>
                                <w:bottom w:val="none" w:sz="0" w:space="0" w:color="auto"/>
                                <w:right w:val="none" w:sz="0" w:space="0" w:color="auto"/>
                              </w:divBdr>
                            </w:div>
                            <w:div w:id="2084717247">
                              <w:marLeft w:val="0"/>
                              <w:marRight w:val="0"/>
                              <w:marTop w:val="0"/>
                              <w:marBottom w:val="0"/>
                              <w:divBdr>
                                <w:top w:val="none" w:sz="0" w:space="0" w:color="auto"/>
                                <w:left w:val="none" w:sz="0" w:space="0" w:color="auto"/>
                                <w:bottom w:val="none" w:sz="0" w:space="0" w:color="auto"/>
                                <w:right w:val="none" w:sz="0" w:space="0" w:color="auto"/>
                              </w:divBdr>
                            </w:div>
                          </w:divsChild>
                        </w:div>
                        <w:div w:id="677658514">
                          <w:marLeft w:val="0"/>
                          <w:marRight w:val="0"/>
                          <w:marTop w:val="0"/>
                          <w:marBottom w:val="0"/>
                          <w:divBdr>
                            <w:top w:val="none" w:sz="0" w:space="0" w:color="auto"/>
                            <w:left w:val="none" w:sz="0" w:space="0" w:color="auto"/>
                            <w:bottom w:val="none" w:sz="0" w:space="0" w:color="auto"/>
                            <w:right w:val="none" w:sz="0" w:space="0" w:color="auto"/>
                          </w:divBdr>
                          <w:divsChild>
                            <w:div w:id="14449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0613">
                      <w:marLeft w:val="0"/>
                      <w:marRight w:val="0"/>
                      <w:marTop w:val="0"/>
                      <w:marBottom w:val="0"/>
                      <w:divBdr>
                        <w:top w:val="single" w:sz="6" w:space="0" w:color="777777"/>
                        <w:left w:val="none" w:sz="0" w:space="0" w:color="auto"/>
                        <w:bottom w:val="none" w:sz="0" w:space="0" w:color="auto"/>
                        <w:right w:val="none" w:sz="0" w:space="0" w:color="auto"/>
                      </w:divBdr>
                      <w:divsChild>
                        <w:div w:id="1296836208">
                          <w:marLeft w:val="0"/>
                          <w:marRight w:val="0"/>
                          <w:marTop w:val="0"/>
                          <w:marBottom w:val="0"/>
                          <w:divBdr>
                            <w:top w:val="none" w:sz="0" w:space="0" w:color="auto"/>
                            <w:left w:val="none" w:sz="0" w:space="0" w:color="auto"/>
                            <w:bottom w:val="none" w:sz="0" w:space="0" w:color="auto"/>
                            <w:right w:val="none" w:sz="0" w:space="0" w:color="auto"/>
                          </w:divBdr>
                          <w:divsChild>
                            <w:div w:id="191263977">
                              <w:marLeft w:val="0"/>
                              <w:marRight w:val="0"/>
                              <w:marTop w:val="0"/>
                              <w:marBottom w:val="0"/>
                              <w:divBdr>
                                <w:top w:val="none" w:sz="0" w:space="0" w:color="auto"/>
                                <w:left w:val="none" w:sz="0" w:space="0" w:color="auto"/>
                                <w:bottom w:val="none" w:sz="0" w:space="0" w:color="auto"/>
                                <w:right w:val="none" w:sz="0" w:space="0" w:color="auto"/>
                              </w:divBdr>
                              <w:divsChild>
                                <w:div w:id="632640054">
                                  <w:marLeft w:val="0"/>
                                  <w:marRight w:val="0"/>
                                  <w:marTop w:val="0"/>
                                  <w:marBottom w:val="0"/>
                                  <w:divBdr>
                                    <w:top w:val="none" w:sz="0" w:space="0" w:color="auto"/>
                                    <w:left w:val="none" w:sz="0" w:space="0" w:color="auto"/>
                                    <w:bottom w:val="none" w:sz="0" w:space="0" w:color="auto"/>
                                    <w:right w:val="none" w:sz="0" w:space="0" w:color="auto"/>
                                  </w:divBdr>
                                </w:div>
                              </w:divsChild>
                            </w:div>
                            <w:div w:id="1006591762">
                              <w:marLeft w:val="0"/>
                              <w:marRight w:val="0"/>
                              <w:marTop w:val="0"/>
                              <w:marBottom w:val="0"/>
                              <w:divBdr>
                                <w:top w:val="none" w:sz="0" w:space="0" w:color="auto"/>
                                <w:left w:val="none" w:sz="0" w:space="0" w:color="auto"/>
                                <w:bottom w:val="none" w:sz="0" w:space="0" w:color="auto"/>
                                <w:right w:val="none" w:sz="0" w:space="0" w:color="auto"/>
                              </w:divBdr>
                              <w:divsChild>
                                <w:div w:id="833715795">
                                  <w:marLeft w:val="0"/>
                                  <w:marRight w:val="0"/>
                                  <w:marTop w:val="0"/>
                                  <w:marBottom w:val="0"/>
                                  <w:divBdr>
                                    <w:top w:val="none" w:sz="0" w:space="0" w:color="auto"/>
                                    <w:left w:val="none" w:sz="0" w:space="0" w:color="auto"/>
                                    <w:bottom w:val="none" w:sz="0" w:space="0" w:color="auto"/>
                                    <w:right w:val="none" w:sz="0" w:space="0" w:color="auto"/>
                                  </w:divBdr>
                                </w:div>
                                <w:div w:id="17850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1119">
                          <w:marLeft w:val="0"/>
                          <w:marRight w:val="0"/>
                          <w:marTop w:val="0"/>
                          <w:marBottom w:val="0"/>
                          <w:divBdr>
                            <w:top w:val="none" w:sz="0" w:space="0" w:color="auto"/>
                            <w:left w:val="none" w:sz="0" w:space="0" w:color="auto"/>
                            <w:bottom w:val="none" w:sz="0" w:space="0" w:color="auto"/>
                            <w:right w:val="none" w:sz="0" w:space="0" w:color="auto"/>
                          </w:divBdr>
                          <w:divsChild>
                            <w:div w:id="446628292">
                              <w:marLeft w:val="75"/>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21344193">
          <w:marLeft w:val="0"/>
          <w:marRight w:val="0"/>
          <w:marTop w:val="336"/>
          <w:marBottom w:val="0"/>
          <w:divBdr>
            <w:top w:val="none" w:sz="0" w:space="0" w:color="auto"/>
            <w:left w:val="none" w:sz="0" w:space="0" w:color="auto"/>
            <w:bottom w:val="none" w:sz="0" w:space="0" w:color="auto"/>
            <w:right w:val="none" w:sz="0" w:space="0" w:color="auto"/>
          </w:divBdr>
        </w:div>
        <w:div w:id="705714113">
          <w:marLeft w:val="0"/>
          <w:marRight w:val="0"/>
          <w:marTop w:val="0"/>
          <w:marBottom w:val="0"/>
          <w:divBdr>
            <w:top w:val="none" w:sz="0" w:space="0" w:color="auto"/>
            <w:left w:val="none" w:sz="0" w:space="0" w:color="auto"/>
            <w:bottom w:val="none" w:sz="0" w:space="0" w:color="auto"/>
            <w:right w:val="none" w:sz="0" w:space="0" w:color="auto"/>
          </w:divBdr>
        </w:div>
        <w:div w:id="487599885">
          <w:marLeft w:val="0"/>
          <w:marRight w:val="0"/>
          <w:marTop w:val="0"/>
          <w:marBottom w:val="0"/>
          <w:divBdr>
            <w:top w:val="none" w:sz="0" w:space="0" w:color="auto"/>
            <w:left w:val="none" w:sz="0" w:space="0" w:color="auto"/>
            <w:bottom w:val="none" w:sz="0" w:space="0" w:color="auto"/>
            <w:right w:val="none" w:sz="0" w:space="0" w:color="auto"/>
          </w:divBdr>
        </w:div>
        <w:div w:id="205336766">
          <w:marLeft w:val="0"/>
          <w:marRight w:val="0"/>
          <w:marTop w:val="0"/>
          <w:marBottom w:val="0"/>
          <w:divBdr>
            <w:top w:val="none" w:sz="0" w:space="0" w:color="auto"/>
            <w:left w:val="none" w:sz="0" w:space="0" w:color="auto"/>
            <w:bottom w:val="none" w:sz="0" w:space="0" w:color="auto"/>
            <w:right w:val="none" w:sz="0" w:space="0" w:color="auto"/>
          </w:divBdr>
        </w:div>
        <w:div w:id="461386420">
          <w:marLeft w:val="75"/>
          <w:marRight w:val="75"/>
          <w:marTop w:val="75"/>
          <w:marBottom w:val="75"/>
          <w:divBdr>
            <w:top w:val="single" w:sz="6" w:space="12" w:color="CCCCCC"/>
            <w:left w:val="none" w:sz="0" w:space="0" w:color="auto"/>
            <w:bottom w:val="none" w:sz="0" w:space="0" w:color="auto"/>
            <w:right w:val="none" w:sz="0" w:space="0" w:color="auto"/>
          </w:divBdr>
        </w:div>
        <w:div w:id="551311715">
          <w:marLeft w:val="0"/>
          <w:marRight w:val="0"/>
          <w:marTop w:val="0"/>
          <w:marBottom w:val="90"/>
          <w:divBdr>
            <w:top w:val="none" w:sz="0" w:space="0" w:color="auto"/>
            <w:left w:val="none" w:sz="0" w:space="0" w:color="auto"/>
            <w:bottom w:val="none" w:sz="0" w:space="0" w:color="auto"/>
            <w:right w:val="none" w:sz="0" w:space="0" w:color="auto"/>
          </w:divBdr>
        </w:div>
      </w:divsChild>
    </w:div>
    <w:div w:id="1967538650">
      <w:bodyDiv w:val="1"/>
      <w:marLeft w:val="0"/>
      <w:marRight w:val="0"/>
      <w:marTop w:val="0"/>
      <w:marBottom w:val="0"/>
      <w:divBdr>
        <w:top w:val="none" w:sz="0" w:space="0" w:color="auto"/>
        <w:left w:val="none" w:sz="0" w:space="0" w:color="auto"/>
        <w:bottom w:val="none" w:sz="0" w:space="0" w:color="auto"/>
        <w:right w:val="none" w:sz="0" w:space="0" w:color="auto"/>
      </w:divBdr>
      <w:divsChild>
        <w:div w:id="2099056252">
          <w:marLeft w:val="0"/>
          <w:marRight w:val="0"/>
          <w:marTop w:val="0"/>
          <w:marBottom w:val="0"/>
          <w:divBdr>
            <w:top w:val="none" w:sz="0" w:space="0" w:color="auto"/>
            <w:left w:val="none" w:sz="0" w:space="0" w:color="auto"/>
            <w:bottom w:val="none" w:sz="0" w:space="0" w:color="auto"/>
            <w:right w:val="none" w:sz="0" w:space="0" w:color="auto"/>
          </w:divBdr>
          <w:divsChild>
            <w:div w:id="2036341068">
              <w:marLeft w:val="0"/>
              <w:marRight w:val="0"/>
              <w:marTop w:val="0"/>
              <w:marBottom w:val="0"/>
              <w:divBdr>
                <w:top w:val="none" w:sz="0" w:space="0" w:color="auto"/>
                <w:left w:val="none" w:sz="0" w:space="0" w:color="auto"/>
                <w:bottom w:val="none" w:sz="0" w:space="0" w:color="auto"/>
                <w:right w:val="none" w:sz="0" w:space="0" w:color="auto"/>
              </w:divBdr>
              <w:divsChild>
                <w:div w:id="1605503083">
                  <w:marLeft w:val="90"/>
                  <w:marRight w:val="90"/>
                  <w:marTop w:val="0"/>
                  <w:marBottom w:val="0"/>
                  <w:divBdr>
                    <w:top w:val="none" w:sz="0" w:space="0" w:color="auto"/>
                    <w:left w:val="single" w:sz="36" w:space="0" w:color="000000"/>
                    <w:bottom w:val="single" w:sz="36" w:space="0" w:color="000000"/>
                    <w:right w:val="single" w:sz="36" w:space="0" w:color="000000"/>
                  </w:divBdr>
                  <w:divsChild>
                    <w:div w:id="261227513">
                      <w:marLeft w:val="0"/>
                      <w:marRight w:val="0"/>
                      <w:marTop w:val="0"/>
                      <w:marBottom w:val="0"/>
                      <w:divBdr>
                        <w:top w:val="none" w:sz="0" w:space="0" w:color="auto"/>
                        <w:left w:val="none" w:sz="0" w:space="0" w:color="auto"/>
                        <w:bottom w:val="none" w:sz="0" w:space="0" w:color="auto"/>
                        <w:right w:val="none" w:sz="0" w:space="0" w:color="auto"/>
                      </w:divBdr>
                      <w:divsChild>
                        <w:div w:id="389571026">
                          <w:marLeft w:val="0"/>
                          <w:marRight w:val="0"/>
                          <w:marTop w:val="0"/>
                          <w:marBottom w:val="0"/>
                          <w:divBdr>
                            <w:top w:val="none" w:sz="0" w:space="0" w:color="auto"/>
                            <w:left w:val="none" w:sz="0" w:space="0" w:color="auto"/>
                            <w:bottom w:val="none" w:sz="0" w:space="0" w:color="auto"/>
                            <w:right w:val="none" w:sz="0" w:space="0" w:color="auto"/>
                          </w:divBdr>
                        </w:div>
                        <w:div w:id="317922601">
                          <w:marLeft w:val="0"/>
                          <w:marRight w:val="0"/>
                          <w:marTop w:val="0"/>
                          <w:marBottom w:val="0"/>
                          <w:divBdr>
                            <w:top w:val="none" w:sz="0" w:space="0" w:color="auto"/>
                            <w:left w:val="none" w:sz="0" w:space="0" w:color="auto"/>
                            <w:bottom w:val="none" w:sz="0" w:space="0" w:color="auto"/>
                            <w:right w:val="none" w:sz="0" w:space="0" w:color="auto"/>
                          </w:divBdr>
                          <w:divsChild>
                            <w:div w:id="1699744115">
                              <w:marLeft w:val="0"/>
                              <w:marRight w:val="0"/>
                              <w:marTop w:val="0"/>
                              <w:marBottom w:val="0"/>
                              <w:divBdr>
                                <w:top w:val="none" w:sz="0" w:space="0" w:color="auto"/>
                                <w:left w:val="none" w:sz="0" w:space="0" w:color="auto"/>
                                <w:bottom w:val="none" w:sz="0" w:space="0" w:color="auto"/>
                                <w:right w:val="none" w:sz="0" w:space="0" w:color="auto"/>
                              </w:divBdr>
                            </w:div>
                            <w:div w:id="2034770703">
                              <w:marLeft w:val="0"/>
                              <w:marRight w:val="0"/>
                              <w:marTop w:val="0"/>
                              <w:marBottom w:val="0"/>
                              <w:divBdr>
                                <w:top w:val="none" w:sz="0" w:space="0" w:color="auto"/>
                                <w:left w:val="none" w:sz="0" w:space="0" w:color="auto"/>
                                <w:bottom w:val="none" w:sz="0" w:space="0" w:color="auto"/>
                                <w:right w:val="none" w:sz="0" w:space="0" w:color="auto"/>
                              </w:divBdr>
                            </w:div>
                          </w:divsChild>
                        </w:div>
                        <w:div w:id="1851601256">
                          <w:marLeft w:val="0"/>
                          <w:marRight w:val="0"/>
                          <w:marTop w:val="0"/>
                          <w:marBottom w:val="0"/>
                          <w:divBdr>
                            <w:top w:val="none" w:sz="0" w:space="0" w:color="auto"/>
                            <w:left w:val="none" w:sz="0" w:space="0" w:color="auto"/>
                            <w:bottom w:val="none" w:sz="0" w:space="0" w:color="auto"/>
                            <w:right w:val="none" w:sz="0" w:space="0" w:color="auto"/>
                          </w:divBdr>
                          <w:divsChild>
                            <w:div w:id="14157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2472">
                      <w:marLeft w:val="0"/>
                      <w:marRight w:val="0"/>
                      <w:marTop w:val="0"/>
                      <w:marBottom w:val="0"/>
                      <w:divBdr>
                        <w:top w:val="single" w:sz="6" w:space="0" w:color="777777"/>
                        <w:left w:val="none" w:sz="0" w:space="0" w:color="auto"/>
                        <w:bottom w:val="none" w:sz="0" w:space="0" w:color="auto"/>
                        <w:right w:val="none" w:sz="0" w:space="0" w:color="auto"/>
                      </w:divBdr>
                      <w:divsChild>
                        <w:div w:id="313264410">
                          <w:marLeft w:val="0"/>
                          <w:marRight w:val="0"/>
                          <w:marTop w:val="0"/>
                          <w:marBottom w:val="0"/>
                          <w:divBdr>
                            <w:top w:val="none" w:sz="0" w:space="0" w:color="auto"/>
                            <w:left w:val="none" w:sz="0" w:space="0" w:color="auto"/>
                            <w:bottom w:val="none" w:sz="0" w:space="0" w:color="auto"/>
                            <w:right w:val="none" w:sz="0" w:space="0" w:color="auto"/>
                          </w:divBdr>
                          <w:divsChild>
                            <w:div w:id="1556813203">
                              <w:marLeft w:val="0"/>
                              <w:marRight w:val="0"/>
                              <w:marTop w:val="0"/>
                              <w:marBottom w:val="0"/>
                              <w:divBdr>
                                <w:top w:val="none" w:sz="0" w:space="0" w:color="auto"/>
                                <w:left w:val="none" w:sz="0" w:space="0" w:color="auto"/>
                                <w:bottom w:val="none" w:sz="0" w:space="0" w:color="auto"/>
                                <w:right w:val="none" w:sz="0" w:space="0" w:color="auto"/>
                              </w:divBdr>
                              <w:divsChild>
                                <w:div w:id="2903248">
                                  <w:marLeft w:val="0"/>
                                  <w:marRight w:val="0"/>
                                  <w:marTop w:val="0"/>
                                  <w:marBottom w:val="0"/>
                                  <w:divBdr>
                                    <w:top w:val="none" w:sz="0" w:space="0" w:color="auto"/>
                                    <w:left w:val="none" w:sz="0" w:space="0" w:color="auto"/>
                                    <w:bottom w:val="none" w:sz="0" w:space="0" w:color="auto"/>
                                    <w:right w:val="none" w:sz="0" w:space="0" w:color="auto"/>
                                  </w:divBdr>
                                </w:div>
                              </w:divsChild>
                            </w:div>
                            <w:div w:id="1207447886">
                              <w:marLeft w:val="0"/>
                              <w:marRight w:val="0"/>
                              <w:marTop w:val="0"/>
                              <w:marBottom w:val="0"/>
                              <w:divBdr>
                                <w:top w:val="none" w:sz="0" w:space="0" w:color="auto"/>
                                <w:left w:val="none" w:sz="0" w:space="0" w:color="auto"/>
                                <w:bottom w:val="none" w:sz="0" w:space="0" w:color="auto"/>
                                <w:right w:val="none" w:sz="0" w:space="0" w:color="auto"/>
                              </w:divBdr>
                              <w:divsChild>
                                <w:div w:id="1027024821">
                                  <w:marLeft w:val="0"/>
                                  <w:marRight w:val="0"/>
                                  <w:marTop w:val="0"/>
                                  <w:marBottom w:val="0"/>
                                  <w:divBdr>
                                    <w:top w:val="none" w:sz="0" w:space="0" w:color="auto"/>
                                    <w:left w:val="none" w:sz="0" w:space="0" w:color="auto"/>
                                    <w:bottom w:val="none" w:sz="0" w:space="0" w:color="auto"/>
                                    <w:right w:val="none" w:sz="0" w:space="0" w:color="auto"/>
                                  </w:divBdr>
                                </w:div>
                                <w:div w:id="17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38">
                          <w:marLeft w:val="0"/>
                          <w:marRight w:val="0"/>
                          <w:marTop w:val="0"/>
                          <w:marBottom w:val="0"/>
                          <w:divBdr>
                            <w:top w:val="none" w:sz="0" w:space="0" w:color="auto"/>
                            <w:left w:val="none" w:sz="0" w:space="0" w:color="auto"/>
                            <w:bottom w:val="none" w:sz="0" w:space="0" w:color="auto"/>
                            <w:right w:val="none" w:sz="0" w:space="0" w:color="auto"/>
                          </w:divBdr>
                          <w:divsChild>
                            <w:div w:id="788670583">
                              <w:marLeft w:val="75"/>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26697408">
          <w:marLeft w:val="0"/>
          <w:marRight w:val="0"/>
          <w:marTop w:val="336"/>
          <w:marBottom w:val="0"/>
          <w:divBdr>
            <w:top w:val="none" w:sz="0" w:space="0" w:color="auto"/>
            <w:left w:val="none" w:sz="0" w:space="0" w:color="auto"/>
            <w:bottom w:val="none" w:sz="0" w:space="0" w:color="auto"/>
            <w:right w:val="none" w:sz="0" w:space="0" w:color="auto"/>
          </w:divBdr>
        </w:div>
        <w:div w:id="1822309797">
          <w:marLeft w:val="0"/>
          <w:marRight w:val="0"/>
          <w:marTop w:val="0"/>
          <w:marBottom w:val="0"/>
          <w:divBdr>
            <w:top w:val="none" w:sz="0" w:space="0" w:color="auto"/>
            <w:left w:val="none" w:sz="0" w:space="0" w:color="auto"/>
            <w:bottom w:val="none" w:sz="0" w:space="0" w:color="auto"/>
            <w:right w:val="none" w:sz="0" w:space="0" w:color="auto"/>
          </w:divBdr>
        </w:div>
        <w:div w:id="2021084876">
          <w:marLeft w:val="0"/>
          <w:marRight w:val="0"/>
          <w:marTop w:val="0"/>
          <w:marBottom w:val="0"/>
          <w:divBdr>
            <w:top w:val="none" w:sz="0" w:space="0" w:color="auto"/>
            <w:left w:val="none" w:sz="0" w:space="0" w:color="auto"/>
            <w:bottom w:val="none" w:sz="0" w:space="0" w:color="auto"/>
            <w:right w:val="none" w:sz="0" w:space="0" w:color="auto"/>
          </w:divBdr>
        </w:div>
        <w:div w:id="196937470">
          <w:marLeft w:val="0"/>
          <w:marRight w:val="0"/>
          <w:marTop w:val="0"/>
          <w:marBottom w:val="0"/>
          <w:divBdr>
            <w:top w:val="none" w:sz="0" w:space="0" w:color="auto"/>
            <w:left w:val="none" w:sz="0" w:space="0" w:color="auto"/>
            <w:bottom w:val="none" w:sz="0" w:space="0" w:color="auto"/>
            <w:right w:val="none" w:sz="0" w:space="0" w:color="auto"/>
          </w:divBdr>
        </w:div>
        <w:div w:id="1789858275">
          <w:marLeft w:val="75"/>
          <w:marRight w:val="75"/>
          <w:marTop w:val="75"/>
          <w:marBottom w:val="75"/>
          <w:divBdr>
            <w:top w:val="single" w:sz="6" w:space="12" w:color="CCCCCC"/>
            <w:left w:val="none" w:sz="0" w:space="0" w:color="auto"/>
            <w:bottom w:val="none" w:sz="0" w:space="0" w:color="auto"/>
            <w:right w:val="none" w:sz="0" w:space="0" w:color="auto"/>
          </w:divBdr>
        </w:div>
        <w:div w:id="643433111">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Gillis</dc:creator>
  <cp:keywords/>
  <dc:description/>
  <cp:lastModifiedBy>Mark Gillis</cp:lastModifiedBy>
  <cp:revision>7</cp:revision>
  <dcterms:created xsi:type="dcterms:W3CDTF">2019-05-20T22:10:00Z</dcterms:created>
  <dcterms:modified xsi:type="dcterms:W3CDTF">2019-05-20T22:28:00Z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2019-05-20T22:10:23-0800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6f655c49-4dcd-4a21-8eff-0000bc2dd040</vt:lpwstr>
  </property>
  <property fmtid="{D5CDD505-2E9C-101B-9397-08002B2CF9AE}" pid="8" name="MSIP_Label_f42aa342-8706-4288-bd11-ebb85995028c_ContentBits">
    <vt:lpwstr>0</vt:lpwstr>
  </property>
</Properties>
</file>