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E19" w:rsidRDefault="00BD4E19" w:rsidP="00BD4E19">
      <w:pPr>
        <w:pStyle w:val="NormalWeb"/>
        <w:shd w:val="clear" w:color="auto" w:fill="FFFFFF"/>
        <w:spacing w:before="0" w:beforeAutospacing="0" w:after="216" w:afterAutospacing="0"/>
        <w:textAlignment w:val="baseline"/>
        <w:rPr>
          <w:rFonts w:ascii="Segoe UI" w:hAnsi="Segoe UI" w:cs="Segoe UI"/>
          <w:color w:val="131313"/>
          <w:sz w:val="23"/>
          <w:szCs w:val="23"/>
        </w:rPr>
      </w:pPr>
      <w:r>
        <w:rPr>
          <w:rFonts w:ascii="Segoe UI" w:hAnsi="Segoe UI" w:cs="Segoe UI"/>
          <w:color w:val="131313"/>
          <w:sz w:val="23"/>
          <w:szCs w:val="23"/>
          <w:u w:val="single"/>
        </w:rPr>
        <w:t>2 Weeks prior starting the final project</w:t>
      </w:r>
    </w:p>
    <w:p w:rsidR="0070684D" w:rsidRPr="00BD4E19" w:rsidRDefault="00BD4E19" w:rsidP="00BD4E19">
      <w:pPr>
        <w:pStyle w:val="NormalWeb"/>
        <w:shd w:val="clear" w:color="auto" w:fill="FFFFFF"/>
        <w:spacing w:before="0" w:beforeAutospacing="0" w:after="216" w:afterAutospacing="0" w:line="480" w:lineRule="auto"/>
        <w:textAlignment w:val="baseline"/>
        <w:rPr>
          <w:color w:val="131313"/>
        </w:rPr>
      </w:pPr>
      <w:r w:rsidRPr="00BD4E19">
        <w:rPr>
          <w:color w:val="131313"/>
          <w:sz w:val="23"/>
          <w:szCs w:val="23"/>
        </w:rPr>
        <w:t xml:space="preserve">            </w:t>
      </w:r>
      <w:r w:rsidRPr="00BD4E19">
        <w:rPr>
          <w:color w:val="131313"/>
        </w:rPr>
        <w:t>On October 10th we met up with Professor Martin. We all pitched our final project ideas to her. Shane’s idea was to create a program that tells you the elements of a image. He suggested that we can also work out way up to making a video that also finds elements each frame if time permitted. His idea is great for seeing statistics of how often a color is being used. Sometimes it can be boring seeing the same color repeatedly. Especially in cartoons. Writing this program will allow users to see how often a color shows up within a picture or video. Yao’s idea was to use an Arduino to make a product that can be used as an alternative source of energy. Yao mentioned how salt and water can be used for an alternative source of energy. Yao’s idea can be used for those who cannot afford an expensive portable charger. Alternative energy can not only be used for charging phones, but it can also be used to supply power to the house. If we ended up doing his project then it wouldn’t be used for something big, but rather small like to charge a phone. However, if we chose to carry this project on, we could one day make it into a business. Trush’s idea was to create an app that allows you to drag and drop code. His reasoning was that there are a lot of people that would like to create an app for business or personal reasons. However, most people often get discouraged and must buy numerous amount of books to learn how to code. Coding can be hard for some, so he stated that we can make it easier for them to understand. He mentioned that he wanted to create something like the program Alice. A user friendly way to learn how to cod</w:t>
      </w:r>
      <w:bookmarkStart w:id="0" w:name="_GoBack"/>
      <w:bookmarkEnd w:id="0"/>
      <w:r w:rsidRPr="00BD4E19">
        <w:rPr>
          <w:color w:val="131313"/>
        </w:rPr>
        <w:t>e.  Professor Martin gave everyone a good resource for our project ideas.</w:t>
      </w:r>
    </w:p>
    <w:sectPr w:rsidR="0070684D" w:rsidRPr="00BD4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19"/>
    <w:rsid w:val="0039340E"/>
    <w:rsid w:val="00BD4E19"/>
    <w:rsid w:val="00E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E3D2"/>
  <w15:chartTrackingRefBased/>
  <w15:docId w15:val="{25B77036-EE12-4BBA-B747-2B376D70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4E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1</cp:revision>
  <dcterms:created xsi:type="dcterms:W3CDTF">2017-12-03T03:13:00Z</dcterms:created>
  <dcterms:modified xsi:type="dcterms:W3CDTF">2017-12-03T03:14:00Z</dcterms:modified>
</cp:coreProperties>
</file>