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16FD1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 w:rsidRPr="00E64CFB">
        <w:rPr>
          <w:rFonts w:ascii="Arial Nova" w:hAnsi="Arial Nova"/>
          <w:sz w:val="24"/>
          <w:szCs w:val="24"/>
        </w:rPr>
        <w:t xml:space="preserve">¿Qué patrones se detectan sobre los grupos de personas </w:t>
      </w:r>
      <w:r>
        <w:rPr>
          <w:rFonts w:ascii="Arial Nova" w:hAnsi="Arial Nova"/>
          <w:sz w:val="24"/>
          <w:szCs w:val="24"/>
        </w:rPr>
        <w:t>migrante</w:t>
      </w:r>
      <w:r w:rsidRPr="00E64CFB">
        <w:rPr>
          <w:rFonts w:ascii="Arial Nova" w:hAnsi="Arial Nova"/>
          <w:sz w:val="24"/>
          <w:szCs w:val="24"/>
        </w:rPr>
        <w:t>s de todo el mundo cuando son declaradas desaparecidas?</w:t>
      </w:r>
    </w:p>
    <w:p w14:paraId="1EF352DC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6575E1DF" w14:textId="77777777" w:rsidR="00975847" w:rsidRP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 w:rsidRPr="00975847">
        <w:rPr>
          <w:rFonts w:ascii="Arial Nova" w:hAnsi="Arial Nova"/>
          <w:sz w:val="24"/>
          <w:szCs w:val="24"/>
        </w:rPr>
        <w:t xml:space="preserve">Conceptualización de la idea: </w:t>
      </w:r>
    </w:p>
    <w:p w14:paraId="76671DB9" w14:textId="77777777" w:rsidR="00975847" w:rsidRP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6564C547" w14:textId="49062E80" w:rsidR="00975847" w:rsidRDefault="00975847" w:rsidP="00975847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 w:rsidRPr="00975847">
        <w:rPr>
          <w:rFonts w:ascii="Arial Nova" w:hAnsi="Arial Nova"/>
          <w:sz w:val="24"/>
          <w:szCs w:val="24"/>
        </w:rPr>
        <w:t>Patrones, Detectan, Migrantes, Declaradas, Desaparecidas.</w:t>
      </w:r>
    </w:p>
    <w:p w14:paraId="5AF5B852" w14:textId="77777777" w:rsidR="00975847" w:rsidRDefault="00975847" w:rsidP="00975847">
      <w:pPr>
        <w:pStyle w:val="ListParagraph"/>
        <w:ind w:left="1416"/>
        <w:rPr>
          <w:rFonts w:ascii="Arial Nova" w:hAnsi="Arial Nova"/>
          <w:sz w:val="24"/>
          <w:szCs w:val="24"/>
        </w:rPr>
      </w:pPr>
    </w:p>
    <w:p w14:paraId="142831B0" w14:textId="77777777" w:rsidR="00975847" w:rsidRDefault="00975847" w:rsidP="0097584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Reformulación de la pregunta:</w:t>
      </w:r>
    </w:p>
    <w:p w14:paraId="6506E488" w14:textId="77777777" w:rsidR="00975847" w:rsidRDefault="00975847" w:rsidP="00975847">
      <w:pPr>
        <w:rPr>
          <w:rFonts w:ascii="Arial Nova" w:hAnsi="Arial Nova"/>
          <w:sz w:val="24"/>
          <w:szCs w:val="24"/>
        </w:rPr>
      </w:pPr>
    </w:p>
    <w:p w14:paraId="547A2D11" w14:textId="77777777" w:rsidR="00975847" w:rsidRDefault="00975847" w:rsidP="00975847">
      <w:pPr>
        <w:pStyle w:val="ListParagraph"/>
        <w:numPr>
          <w:ilvl w:val="0"/>
          <w:numId w:val="2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  </w:t>
      </w:r>
    </w:p>
    <w:p w14:paraId="6E1FC216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¿Qué datos se infieren sobre migrantes desaparecidos?</w:t>
      </w:r>
    </w:p>
    <w:p w14:paraId="5365A8D2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¿Es posible crear un esquema que fundamente la desaparición de personas?</w:t>
      </w:r>
    </w:p>
    <w:p w14:paraId="7E0A709A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¿A qué se debe el interés de generar inferencias y fundamentaciones acerca de bases datos sobre personas desaparecidas?</w:t>
      </w:r>
    </w:p>
    <w:p w14:paraId="718ECEDC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¿Cómo se puede estudiar un marco de referencia de personas desaparecidas para exponer indagaciones?</w:t>
      </w:r>
    </w:p>
    <w:p w14:paraId="4AA2BCA2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1E0DE7CB" w14:textId="77777777" w:rsidR="00975847" w:rsidRDefault="00975847" w:rsidP="00975847">
      <w:pPr>
        <w:pStyle w:val="ListParagraph"/>
        <w:rPr>
          <w:rFonts w:ascii="Arial Nova" w:hAnsi="Arial Nova"/>
          <w:b/>
          <w:bCs/>
          <w:sz w:val="24"/>
          <w:szCs w:val="24"/>
        </w:rPr>
      </w:pPr>
      <w:r w:rsidRPr="0014494F">
        <w:rPr>
          <w:rFonts w:ascii="Arial Nova" w:hAnsi="Arial Nova"/>
          <w:b/>
          <w:bCs/>
          <w:sz w:val="24"/>
          <w:szCs w:val="24"/>
        </w:rPr>
        <w:t xml:space="preserve">Argumentación de la pregunta: </w:t>
      </w:r>
    </w:p>
    <w:p w14:paraId="1682116B" w14:textId="77777777" w:rsidR="00975847" w:rsidRDefault="00975847" w:rsidP="00975847">
      <w:pPr>
        <w:pStyle w:val="ListParagraph"/>
        <w:rPr>
          <w:rFonts w:ascii="Arial Nova" w:hAnsi="Arial Nova"/>
          <w:b/>
          <w:bCs/>
          <w:sz w:val="24"/>
          <w:szCs w:val="24"/>
        </w:rPr>
      </w:pPr>
    </w:p>
    <w:p w14:paraId="16E2F1F7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 xml:space="preserve">Pregunta 1:  </w:t>
      </w:r>
    </w:p>
    <w:p w14:paraId="1B695E22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344D0A2E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 w:rsidRPr="00E64CFB">
        <w:rPr>
          <w:rFonts w:ascii="Arial Nova" w:hAnsi="Arial Nova"/>
          <w:sz w:val="24"/>
          <w:szCs w:val="24"/>
        </w:rPr>
        <w:t xml:space="preserve">¿Qué patrones se detectan sobre los grupos de personas </w:t>
      </w:r>
      <w:r>
        <w:rPr>
          <w:rFonts w:ascii="Arial Nova" w:hAnsi="Arial Nova"/>
          <w:sz w:val="24"/>
          <w:szCs w:val="24"/>
        </w:rPr>
        <w:t>migrante</w:t>
      </w:r>
      <w:r w:rsidRPr="00E64CFB">
        <w:rPr>
          <w:rFonts w:ascii="Arial Nova" w:hAnsi="Arial Nova"/>
          <w:sz w:val="24"/>
          <w:szCs w:val="24"/>
        </w:rPr>
        <w:t>s de todo el mundo cuando son declaradas desaparecidas?</w:t>
      </w:r>
    </w:p>
    <w:p w14:paraId="0A8C59A9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45585ECB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 xml:space="preserve">Contraargumentos: </w:t>
      </w:r>
    </w:p>
    <w:p w14:paraId="6A3966A3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372373B3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Lógica: A partir de bases de datos es potencialmente complejo poder crear inferencias u estudios puesto que son solo números que no reflejan la realidad.</w:t>
      </w:r>
    </w:p>
    <w:p w14:paraId="661A76DD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204ED826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Ética: Las bases de datos contienen información delicada y sensible, esto es: desapariciones y muertes de personas. Así que un incorrecto estudio u orientación del tema podría no aportar sino más bien violentar la integridad de dichas personas o sus familiares.</w:t>
      </w:r>
    </w:p>
    <w:p w14:paraId="0BC6F7CF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</w:p>
    <w:p w14:paraId="6B1D770B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Emocional: Las fuentes que potencialmente se estudiarían pueden estar sesgadas. Ya que el tema migratorio consiste en un área tan política, es muy probable que el proyecto contenga información falsa, contradictoria y </w:t>
      </w:r>
      <w:r>
        <w:rPr>
          <w:rFonts w:ascii="Arial Nova" w:hAnsi="Arial Nova"/>
          <w:sz w:val="24"/>
          <w:szCs w:val="24"/>
        </w:rPr>
        <w:lastRenderedPageBreak/>
        <w:t>tergiversada por entes gubernamentales, compañías, y agencias periodísticas.</w:t>
      </w:r>
    </w:p>
    <w:p w14:paraId="646CDFB3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3FCEB5DC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78239EF9" w14:textId="77777777" w:rsidR="00975847" w:rsidRPr="00E47F08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09969F6F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726F2B3B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 xml:space="preserve">Argumentos: </w:t>
      </w:r>
    </w:p>
    <w:p w14:paraId="2DDA6255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2DFB1FEF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 xml:space="preserve">Lógica: </w:t>
      </w:r>
    </w:p>
    <w:p w14:paraId="1604F17D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56B0FDD5" w14:textId="77777777" w:rsidR="00975847" w:rsidRPr="00A402B6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La complejidad del proyecto es un hecho, sin embargo, lo es también una representación académica, objetiva, y con el peso de investigación suficiente. No solo utilizando las bases de datos seleccionadas, sino también: libros, entrevistas, fuentes periodísticas de diversa índole, estudios similares y un autónomo juicio por parte de los autores; puede establecerse un proyecto altamente apegado a la realidad con patrones demostrables.</w:t>
      </w:r>
    </w:p>
    <w:p w14:paraId="5F06C1C6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2144AA44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>Ética:</w:t>
      </w:r>
    </w:p>
    <w:p w14:paraId="6244A44E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7E60279D" w14:textId="77777777" w:rsidR="00975847" w:rsidRPr="00A402B6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Se asume el hecho de que es un tema delicado, triste y oscuro. Sin embargo, con el único hecho de conocer, estudiar y analizar el tema, se tratará con el respeto y la seriedad necesarios; eventualmente creando un trabajo de referencia que pueda ser utilizado para paliar una de las problemáticas más graves del mundo.</w:t>
      </w:r>
    </w:p>
    <w:p w14:paraId="49DCA5B9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30CE956E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>Emocional:</w:t>
      </w:r>
    </w:p>
    <w:p w14:paraId="00477408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503B0CEE" w14:textId="77777777" w:rsidR="00975847" w:rsidRPr="00A402B6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En definitiva, el presente trabajo no reflejará ingenuidad ni será aliado a ninguna autoridad política, social o económica. Por lo cual, mediante la utilización de los altos principios de investigación que representan a la Universidad de Costa Rica, se procurará tener una investigación respetable.</w:t>
      </w:r>
    </w:p>
    <w:p w14:paraId="046BDEE2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39522C7D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  <w:u w:val="single"/>
        </w:rPr>
        <w:t>Concluya:</w:t>
      </w:r>
    </w:p>
    <w:p w14:paraId="20818D94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  <w:u w:val="single"/>
        </w:rPr>
      </w:pPr>
    </w:p>
    <w:p w14:paraId="25213C43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objetivo de crear un análisis integral sobre migrantes desaparecidos es un reto que involucrará un alto número de horas de trabajo; en este camino, se asume que se tratarán temas difíciles que requerirán la puesta en marcha de mecanismos académicos, de inteligencia, y valores humanos. </w:t>
      </w:r>
    </w:p>
    <w:p w14:paraId="0711937C" w14:textId="77777777" w:rsidR="00975847" w:rsidRPr="009918F1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Aunque el trabajo presenta una serie de desventajas, las ventajas las sobrepasan; ya que no solo se desea estudiar mecánicamente una área </w:t>
      </w:r>
      <w:r>
        <w:rPr>
          <w:rFonts w:ascii="Arial Nova" w:hAnsi="Arial Nova"/>
          <w:sz w:val="24"/>
          <w:szCs w:val="24"/>
        </w:rPr>
        <w:lastRenderedPageBreak/>
        <w:t>sociológica, sino que se planea crear un proyecto de investigación revolucionario en aras de contribuir social.</w:t>
      </w:r>
    </w:p>
    <w:p w14:paraId="7E45E4D7" w14:textId="77777777" w:rsidR="00975847" w:rsidRDefault="00975847" w:rsidP="00975847">
      <w:pPr>
        <w:pStyle w:val="ListParagraph"/>
        <w:rPr>
          <w:rFonts w:ascii="Arial Nova" w:hAnsi="Arial Nova"/>
          <w:sz w:val="24"/>
          <w:szCs w:val="24"/>
        </w:rPr>
      </w:pPr>
    </w:p>
    <w:p w14:paraId="25F63ECC" w14:textId="45B6E2D0" w:rsidR="00975847" w:rsidRPr="00975847" w:rsidRDefault="00975847" w:rsidP="00975847">
      <w:pPr>
        <w:rPr>
          <w:rFonts w:ascii="Arial Nova" w:hAnsi="Arial Nova"/>
          <w:sz w:val="24"/>
          <w:szCs w:val="24"/>
        </w:rPr>
      </w:pPr>
    </w:p>
    <w:p w14:paraId="079CC06B" w14:textId="77777777" w:rsidR="00754026" w:rsidRDefault="00754026"/>
    <w:sectPr w:rsidR="0075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631"/>
    <w:multiLevelType w:val="hybridMultilevel"/>
    <w:tmpl w:val="29806B22"/>
    <w:lvl w:ilvl="0" w:tplc="2F4A9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7128"/>
    <w:multiLevelType w:val="hybridMultilevel"/>
    <w:tmpl w:val="2F2896DC"/>
    <w:lvl w:ilvl="0" w:tplc="88DE1C62">
      <w:start w:val="1"/>
      <w:numFmt w:val="decimal"/>
      <w:lvlText w:val="%1-"/>
      <w:lvlJc w:val="left"/>
      <w:pPr>
        <w:ind w:left="1416" w:hanging="696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736462">
    <w:abstractNumId w:val="1"/>
  </w:num>
  <w:num w:numId="2" w16cid:durableId="109736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47"/>
    <w:rsid w:val="00754026"/>
    <w:rsid w:val="009308B7"/>
    <w:rsid w:val="0097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5127"/>
  <w15:chartTrackingRefBased/>
  <w15:docId w15:val="{17D4B6D1-B3C0-4F52-A5F1-4FB4C8B7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847"/>
  </w:style>
  <w:style w:type="paragraph" w:styleId="Heading1">
    <w:name w:val="heading 1"/>
    <w:basedOn w:val="Normal"/>
    <w:next w:val="Normal"/>
    <w:link w:val="Heading1Char"/>
    <w:uiPriority w:val="9"/>
    <w:qFormat/>
    <w:rsid w:val="00975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Alonso  Chaves Madrigal</dc:creator>
  <cp:keywords/>
  <dc:description/>
  <cp:lastModifiedBy>Pablo Alonso  Chaves Madrigal</cp:lastModifiedBy>
  <cp:revision>1</cp:revision>
  <dcterms:created xsi:type="dcterms:W3CDTF">2024-09-05T01:30:00Z</dcterms:created>
  <dcterms:modified xsi:type="dcterms:W3CDTF">2024-09-05T01:34:00Z</dcterms:modified>
</cp:coreProperties>
</file>