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346A02" w14:textId="23ADC63B" w:rsidR="00FF3BBC" w:rsidRPr="00FF3BBC" w:rsidRDefault="00FF3BBC" w:rsidP="00FF3BBC">
      <w:pPr>
        <w:rPr>
          <w:lang w:val="en-US"/>
        </w:rPr>
      </w:pPr>
      <w:proofErr w:type="spellStart"/>
      <w:r w:rsidRPr="00FF3BBC">
        <w:rPr>
          <w:lang w:val="en-US"/>
        </w:rPr>
        <w:t>Título</w:t>
      </w:r>
      <w:proofErr w:type="spellEnd"/>
      <w:r w:rsidRPr="00FF3BBC">
        <w:rPr>
          <w:lang w:val="en-US"/>
        </w:rPr>
        <w:t>: Protection of</w:t>
      </w:r>
      <w:r>
        <w:rPr>
          <w:lang w:val="en-US"/>
        </w:rPr>
        <w:t xml:space="preserve"> </w:t>
      </w:r>
      <w:r w:rsidRPr="00FF3BBC">
        <w:rPr>
          <w:lang w:val="en-US"/>
        </w:rPr>
        <w:t>migrants from</w:t>
      </w:r>
      <w:r>
        <w:rPr>
          <w:lang w:val="en-US"/>
        </w:rPr>
        <w:t xml:space="preserve"> </w:t>
      </w:r>
      <w:r w:rsidRPr="00FF3BBC">
        <w:rPr>
          <w:lang w:val="en-US"/>
        </w:rPr>
        <w:t>enforced</w:t>
      </w:r>
      <w:r>
        <w:rPr>
          <w:lang w:val="en-US"/>
        </w:rPr>
        <w:t xml:space="preserve"> </w:t>
      </w:r>
      <w:r w:rsidRPr="00FF3BBC">
        <w:rPr>
          <w:lang w:val="en-US"/>
        </w:rPr>
        <w:t>disappearance: A</w:t>
      </w:r>
      <w:r>
        <w:rPr>
          <w:lang w:val="en-US"/>
        </w:rPr>
        <w:t xml:space="preserve"> </w:t>
      </w:r>
      <w:r w:rsidRPr="00FF3BBC">
        <w:rPr>
          <w:lang w:val="en-US"/>
        </w:rPr>
        <w:t>human rights</w:t>
      </w:r>
      <w:r>
        <w:rPr>
          <w:lang w:val="en-US"/>
        </w:rPr>
        <w:t xml:space="preserve"> </w:t>
      </w:r>
      <w:r w:rsidRPr="00FF3BBC">
        <w:rPr>
          <w:lang w:val="en-US"/>
        </w:rPr>
        <w:t>perspective.</w:t>
      </w:r>
    </w:p>
    <w:p w14:paraId="3CD3B8E7" w14:textId="65C6164B" w:rsidR="00FF3BBC" w:rsidRPr="00FF3BBC" w:rsidRDefault="00FF3BBC" w:rsidP="00FF3BBC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 w:rsidRPr="00FF3BBC">
        <w:rPr>
          <w:lang w:val="en-US"/>
        </w:rPr>
        <w:t>Autores</w:t>
      </w:r>
      <w:proofErr w:type="spellEnd"/>
      <w:r w:rsidRPr="00FF3BBC">
        <w:rPr>
          <w:lang w:val="en-US"/>
        </w:rPr>
        <w:t>: Bernard Duhaime and Andr</w:t>
      </w:r>
      <w:r w:rsidRPr="00FF3BBC">
        <w:rPr>
          <w:lang w:val="en-US"/>
        </w:rPr>
        <w:t>éa</w:t>
      </w:r>
      <w:r w:rsidRPr="00FF3BBC">
        <w:rPr>
          <w:lang w:val="en-US"/>
        </w:rPr>
        <w:t xml:space="preserve">nne Thibault. </w:t>
      </w:r>
    </w:p>
    <w:p w14:paraId="2169383B" w14:textId="6498C92F" w:rsidR="00FF3BBC" w:rsidRDefault="00FF3BBC" w:rsidP="00FF3BBC">
      <w:pPr>
        <w:pStyle w:val="ListParagraph"/>
        <w:numPr>
          <w:ilvl w:val="0"/>
          <w:numId w:val="1"/>
        </w:numPr>
      </w:pPr>
      <w:r>
        <w:t xml:space="preserve">Nombre del tema: </w:t>
      </w:r>
      <w:r>
        <w:t>Protección de migrantes de desapariciones forzadas</w:t>
      </w:r>
      <w:r>
        <w:t xml:space="preserve">. </w:t>
      </w:r>
    </w:p>
    <w:p w14:paraId="68A7AAF3" w14:textId="77777777" w:rsidR="00FF3BBC" w:rsidRDefault="00FF3BBC" w:rsidP="00FF3BBC">
      <w:pPr>
        <w:pStyle w:val="ListParagraph"/>
        <w:numPr>
          <w:ilvl w:val="0"/>
          <w:numId w:val="1"/>
        </w:numPr>
      </w:pPr>
      <w:r>
        <w:t>Forma de organizarlo:</w:t>
      </w:r>
    </w:p>
    <w:p w14:paraId="5AC68486" w14:textId="14DFF5DE" w:rsidR="00FF3BBC" w:rsidRDefault="00FF3BBC" w:rsidP="00FF3BBC">
      <w:pPr>
        <w:pStyle w:val="ListParagraph"/>
        <w:numPr>
          <w:ilvl w:val="0"/>
          <w:numId w:val="2"/>
        </w:numPr>
      </w:pPr>
      <w:r>
        <w:t xml:space="preserve">Cronológico: </w:t>
      </w:r>
      <w:r>
        <w:t>Investigación de agosto del 2017</w:t>
      </w:r>
      <w:r>
        <w:t>.</w:t>
      </w:r>
    </w:p>
    <w:p w14:paraId="5464C525" w14:textId="603ACFAC" w:rsidR="00FF3BBC" w:rsidRDefault="00FF3BBC" w:rsidP="00FF3BBC">
      <w:pPr>
        <w:pStyle w:val="ListParagraph"/>
        <w:numPr>
          <w:ilvl w:val="0"/>
          <w:numId w:val="2"/>
        </w:numPr>
      </w:pPr>
      <w:r>
        <w:t xml:space="preserve">Metodológico: </w:t>
      </w:r>
      <w:r w:rsidR="00536C93">
        <w:t>Conjunto de análisis cualitativos, cualitativos y descriptivos</w:t>
      </w:r>
      <w:r>
        <w:t>.</w:t>
      </w:r>
    </w:p>
    <w:p w14:paraId="4CDB32FC" w14:textId="7A1BF436" w:rsidR="00FF3BBC" w:rsidRDefault="00FF3BBC" w:rsidP="00FF3BBC">
      <w:pPr>
        <w:pStyle w:val="ListParagraph"/>
        <w:numPr>
          <w:ilvl w:val="0"/>
          <w:numId w:val="2"/>
        </w:numPr>
      </w:pPr>
      <w:r>
        <w:t xml:space="preserve">Temático: </w:t>
      </w:r>
      <w:r w:rsidR="00536C93">
        <w:t>Investigación científica, sociológica y estadística.</w:t>
      </w:r>
    </w:p>
    <w:p w14:paraId="103FC1B2" w14:textId="777C26A2" w:rsidR="00FF3BBC" w:rsidRDefault="00FF3BBC" w:rsidP="008400F4">
      <w:pPr>
        <w:pStyle w:val="ListParagraph"/>
        <w:numPr>
          <w:ilvl w:val="0"/>
          <w:numId w:val="2"/>
        </w:numPr>
      </w:pPr>
      <w:r>
        <w:t>Teórico:</w:t>
      </w:r>
      <w:r w:rsidR="00536C93">
        <w:t xml:space="preserve"> </w:t>
      </w:r>
      <w:r w:rsidR="008400F4">
        <w:t xml:space="preserve">El artículo aborda </w:t>
      </w:r>
      <w:r w:rsidR="008400F4">
        <w:t>el tema</w:t>
      </w:r>
      <w:r w:rsidR="008400F4">
        <w:t xml:space="preserve"> de las desapariciones forzadas de migrantes durante su viaje migratorio o una vez que han llegado a su destino. </w:t>
      </w:r>
      <w:r w:rsidR="008400F4">
        <w:t>Además, se examinan</w:t>
      </w:r>
      <w:r w:rsidR="008400F4">
        <w:t xml:space="preserve"> las causas y consecuencias de estas desapariciones, así como las obligaciones de los Estados y otros actores en la protección de los migrantes. También se discuten las medidas jurídicas y prácticas que se pueden implementar para prevenir y responder a las desapariciones forzadas de migrantes</w:t>
      </w:r>
      <w:r w:rsidR="008400F4">
        <w:t>.</w:t>
      </w:r>
    </w:p>
    <w:p w14:paraId="78F67C76" w14:textId="7D013565" w:rsidR="00FF3BBC" w:rsidRDefault="00FF3BBC" w:rsidP="008400F4">
      <w:r>
        <w:t xml:space="preserve">Resumen de una oración: </w:t>
      </w:r>
      <w:r w:rsidR="008400F4">
        <w:t>Es evidente que los migrantes están generalmente expuestos a situaciones que</w:t>
      </w:r>
      <w:r w:rsidR="008400F4">
        <w:t xml:space="preserve"> </w:t>
      </w:r>
      <w:r w:rsidR="008400F4">
        <w:t>aumentan su vulnerabilidad.</w:t>
      </w:r>
      <w:r w:rsidR="008400F4">
        <w:t xml:space="preserve"> </w:t>
      </w:r>
      <w:r w:rsidR="008400F4">
        <w:t>A menudo huyen de conflictos armados de la violencia y sufren dificultades socioeconómicas y con frecuencia son víctimas de</w:t>
      </w:r>
      <w:r w:rsidR="008400F4">
        <w:t xml:space="preserve"> </w:t>
      </w:r>
      <w:r w:rsidR="008400F4">
        <w:t>discriminación.</w:t>
      </w:r>
    </w:p>
    <w:p w14:paraId="2311C0EA" w14:textId="0744916A" w:rsidR="00FF3BBC" w:rsidRDefault="00FF3BBC" w:rsidP="00FF3BBC">
      <w:r>
        <w:t xml:space="preserve">Argumento central: </w:t>
      </w:r>
      <w:r w:rsidR="00F20340">
        <w:t>Causas, consecuencias y otros factores en la migración.</w:t>
      </w:r>
    </w:p>
    <w:p w14:paraId="7B22A932" w14:textId="07AFCCF0" w:rsidR="00FF3BBC" w:rsidRDefault="00FF3BBC" w:rsidP="00FF3BBC">
      <w:r>
        <w:t>Problemas con el argumento: Ninguno.</w:t>
      </w:r>
    </w:p>
    <w:p w14:paraId="5708CCA8" w14:textId="3974534C" w:rsidR="00FF3BBC" w:rsidRDefault="00FF3BBC" w:rsidP="00FF3BBC">
      <w:r>
        <w:t xml:space="preserve">Resumen de un párrafo: </w:t>
      </w:r>
    </w:p>
    <w:p w14:paraId="023A518E" w14:textId="506EECB7" w:rsidR="00754026" w:rsidRDefault="00F20340" w:rsidP="00F20340">
      <w:r w:rsidRPr="00F20340">
        <w:t>A veces, los agentes del Estado pueden ser ellos mismos contrabandistas o traficantes, organizando el tráfico o trata de migrantes, facilitando la migración indocumentada o posibilitando la estancia de migrantes irregulares.</w:t>
      </w:r>
      <w:r>
        <w:t xml:space="preserve"> </w:t>
      </w:r>
      <w:r w:rsidRPr="00F20340">
        <w:t>En otras ocasiones, participan indirectamente en actividades de tráfico y trata de migrantes llevadas a cabo por actores privados, facilitando operaciones, permitiendo la entrada de migrantes indocumentados, proporcionando documentos fraudulentos o simplemente haciendo la vista gorda. Las actividades de tráfico y trata de migrantes a menudo se llevan a cabo con la participación o colaboración de funcionarios estatales corruptos, y la corrupción y la colusión son generalmente una parte crítica de dichas</w:t>
      </w:r>
      <w:r>
        <w:t xml:space="preserve"> </w:t>
      </w:r>
      <w:r w:rsidRPr="00F20340">
        <w:t>operaciones</w:t>
      </w:r>
      <w:r>
        <w:t>.</w:t>
      </w:r>
    </w:p>
    <w:p w14:paraId="122CD891" w14:textId="77777777" w:rsidR="00F20340" w:rsidRDefault="00F20340" w:rsidP="00F20340"/>
    <w:p w14:paraId="1ED7D256" w14:textId="7DE8EC9E" w:rsidR="00F20340" w:rsidRPr="00F20340" w:rsidRDefault="00F20340" w:rsidP="00F20340">
      <w:r w:rsidRPr="00F20340">
        <w:t>https://international-review.icrc.org/sites/default/files/irrc_99_905_7.pdf</w:t>
      </w:r>
    </w:p>
    <w:sectPr w:rsidR="00F20340" w:rsidRPr="00F2034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503574"/>
    <w:multiLevelType w:val="hybridMultilevel"/>
    <w:tmpl w:val="AFB66838"/>
    <w:lvl w:ilvl="0" w:tplc="1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06E78E9"/>
    <w:multiLevelType w:val="hybridMultilevel"/>
    <w:tmpl w:val="8DFA323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51423635">
    <w:abstractNumId w:val="1"/>
  </w:num>
  <w:num w:numId="2" w16cid:durableId="1522477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BBC"/>
    <w:rsid w:val="00536C93"/>
    <w:rsid w:val="00754026"/>
    <w:rsid w:val="008400F4"/>
    <w:rsid w:val="00D537A3"/>
    <w:rsid w:val="00F20340"/>
    <w:rsid w:val="00FF3B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9F9E2"/>
  <w15:chartTrackingRefBased/>
  <w15:docId w15:val="{3C927D12-CB16-4754-815E-7606D071B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3B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F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BB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3B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3BB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3B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3B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3B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3B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3BB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F3BB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BB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3BB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3BB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3B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3B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3B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3B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F3B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F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F3B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F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F3B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F3B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F3BB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3BB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3BB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F3BB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324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Chaves</dc:creator>
  <cp:keywords/>
  <dc:description/>
  <cp:lastModifiedBy>Pablo Chaves</cp:lastModifiedBy>
  <cp:revision>1</cp:revision>
  <dcterms:created xsi:type="dcterms:W3CDTF">2024-10-02T12:29:00Z</dcterms:created>
  <dcterms:modified xsi:type="dcterms:W3CDTF">2024-10-02T13:42:00Z</dcterms:modified>
</cp:coreProperties>
</file>