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D23B11" w14:textId="7B290255" w:rsidR="002D4230" w:rsidRDefault="005774BF" w:rsidP="00961201">
      <w:pPr>
        <w:pStyle w:val="Title"/>
        <w:jc w:val="center"/>
        <w:rPr>
          <w:rFonts w:ascii="Times New Roman" w:hAnsi="Times New Roman"/>
        </w:rPr>
      </w:pPr>
      <w:bookmarkStart w:id="0" w:name="OLE_LINK1"/>
      <w:bookmarkStart w:id="1" w:name="OLE_LINK2"/>
      <w:r>
        <w:rPr>
          <w:rFonts w:ascii="Times New Roman" w:hAnsi="Times New Roman"/>
        </w:rPr>
        <w:t>UCS and ACI P</w:t>
      </w:r>
      <w:r w:rsidR="00EB46D2">
        <w:rPr>
          <w:rFonts w:ascii="Times New Roman" w:hAnsi="Times New Roman"/>
        </w:rPr>
        <w:t>HP Better Together (B2G)</w:t>
      </w:r>
      <w:r>
        <w:rPr>
          <w:rFonts w:ascii="Times New Roman" w:hAnsi="Times New Roman"/>
        </w:rPr>
        <w:t xml:space="preserve"> Tool</w:t>
      </w:r>
      <w:r w:rsidR="00EB46D2">
        <w:rPr>
          <w:rFonts w:ascii="Times New Roman" w:hAnsi="Times New Roman"/>
        </w:rPr>
        <w:t xml:space="preserve"> Instructions</w:t>
      </w:r>
      <w:r w:rsidR="000E7306">
        <w:rPr>
          <w:rFonts w:ascii="Times New Roman" w:hAnsi="Times New Roman"/>
        </w:rPr>
        <w:t xml:space="preserve"> </w:t>
      </w:r>
    </w:p>
    <w:bookmarkEnd w:id="0"/>
    <w:bookmarkEnd w:id="1"/>
    <w:p w14:paraId="1930B10D" w14:textId="77777777" w:rsidR="002D4230" w:rsidRDefault="002D4230">
      <w:pPr>
        <w:jc w:val="center"/>
        <w:rPr>
          <w:rFonts w:ascii="Times New Roman" w:hAnsi="Times New Roman"/>
        </w:rPr>
      </w:pPr>
    </w:p>
    <w:p w14:paraId="7C050A33" w14:textId="77777777" w:rsidR="002D4230" w:rsidRDefault="002D4230">
      <w:pPr>
        <w:jc w:val="center"/>
        <w:rPr>
          <w:rFonts w:ascii="Times New Roman" w:hAnsi="Times New Roman"/>
        </w:rPr>
      </w:pPr>
    </w:p>
    <w:p w14:paraId="6865357E" w14:textId="77777777" w:rsidR="002D4230" w:rsidRPr="00D857BC" w:rsidRDefault="00EB46D2">
      <w:pPr>
        <w:jc w:val="center"/>
        <w:rPr>
          <w:rFonts w:ascii="Times New Roman" w:hAnsi="Times New Roman"/>
        </w:rPr>
      </w:pPr>
      <w:r>
        <w:rPr>
          <w:rFonts w:ascii="Times New Roman" w:hAnsi="Times New Roman"/>
        </w:rPr>
        <w:t>Computing</w:t>
      </w:r>
      <w:r w:rsidR="00614216">
        <w:rPr>
          <w:rFonts w:ascii="Times New Roman" w:hAnsi="Times New Roman"/>
        </w:rPr>
        <w:t xml:space="preserve"> System Platform</w:t>
      </w:r>
      <w:r w:rsidR="003344A9">
        <w:rPr>
          <w:rFonts w:ascii="Times New Roman" w:hAnsi="Times New Roman"/>
        </w:rPr>
        <w:t xml:space="preserve"> Group</w:t>
      </w:r>
    </w:p>
    <w:p w14:paraId="0DC2236E" w14:textId="77777777" w:rsidR="002D4230" w:rsidRDefault="002D4230">
      <w:pPr>
        <w:jc w:val="center"/>
        <w:rPr>
          <w:rFonts w:ascii="Times New Roman" w:hAnsi="Times New Roman"/>
        </w:rPr>
      </w:pPr>
      <w:r w:rsidRPr="00D857BC">
        <w:rPr>
          <w:rFonts w:ascii="Times New Roman" w:hAnsi="Times New Roman"/>
        </w:rPr>
        <w:t>Cisco Systems, Inc.</w:t>
      </w:r>
    </w:p>
    <w:p w14:paraId="6BD5E1B7" w14:textId="77777777" w:rsidR="002D756B" w:rsidRDefault="004B11F6">
      <w:pPr>
        <w:jc w:val="center"/>
        <w:rPr>
          <w:rFonts w:ascii="Times New Roman" w:hAnsi="Times New Roman"/>
        </w:rPr>
      </w:pPr>
      <w:r>
        <w:rPr>
          <w:rFonts w:ascii="Times New Roman" w:hAnsi="Times New Roman"/>
        </w:rPr>
        <w:t xml:space="preserve">Initial Document: </w:t>
      </w:r>
      <w:r w:rsidR="005774BF">
        <w:rPr>
          <w:rFonts w:ascii="Times New Roman" w:hAnsi="Times New Roman"/>
        </w:rPr>
        <w:t xml:space="preserve">Dan Hanson and </w:t>
      </w:r>
      <w:r w:rsidR="00154757">
        <w:rPr>
          <w:rFonts w:ascii="Times New Roman" w:hAnsi="Times New Roman"/>
        </w:rPr>
        <w:t>David Nguyen</w:t>
      </w:r>
    </w:p>
    <w:p w14:paraId="07411083" w14:textId="77B0A50D" w:rsidR="002B29C1" w:rsidRDefault="002B29C1">
      <w:pPr>
        <w:jc w:val="center"/>
        <w:rPr>
          <w:rFonts w:ascii="Times New Roman" w:hAnsi="Times New Roman"/>
        </w:rPr>
      </w:pPr>
      <w:r w:rsidRPr="00D857BC">
        <w:rPr>
          <w:rFonts w:ascii="Times New Roman" w:hAnsi="Times New Roman"/>
        </w:rPr>
        <w:t xml:space="preserve">Document Version </w:t>
      </w:r>
      <w:r w:rsidR="00B5674B">
        <w:rPr>
          <w:rFonts w:ascii="Times New Roman" w:hAnsi="Times New Roman"/>
        </w:rPr>
        <w:t>1</w:t>
      </w:r>
      <w:r w:rsidR="00C232E2">
        <w:rPr>
          <w:rFonts w:ascii="Times New Roman" w:hAnsi="Times New Roman"/>
        </w:rPr>
        <w:t>.</w:t>
      </w:r>
      <w:r w:rsidR="00154757">
        <w:rPr>
          <w:rFonts w:ascii="Times New Roman" w:hAnsi="Times New Roman"/>
        </w:rPr>
        <w:t>0</w:t>
      </w:r>
      <w:r w:rsidR="006E62EE">
        <w:rPr>
          <w:rFonts w:ascii="Times New Roman" w:hAnsi="Times New Roman"/>
        </w:rPr>
        <w:t>(1f</w:t>
      </w:r>
      <w:r w:rsidR="00B5674B">
        <w:rPr>
          <w:rFonts w:ascii="Times New Roman" w:hAnsi="Times New Roman"/>
        </w:rPr>
        <w:t>)</w:t>
      </w:r>
    </w:p>
    <w:p w14:paraId="66231BC6" w14:textId="77777777" w:rsidR="004B11F6" w:rsidRDefault="004B11F6">
      <w:pPr>
        <w:jc w:val="center"/>
        <w:rPr>
          <w:rFonts w:ascii="Times New Roman" w:hAnsi="Times New Roman"/>
        </w:rPr>
      </w:pPr>
    </w:p>
    <w:p w14:paraId="6BED5EE2" w14:textId="77777777" w:rsidR="002D4230" w:rsidRDefault="002D4230" w:rsidP="00961201">
      <w:pPr>
        <w:spacing w:after="200" w:line="276" w:lineRule="auto"/>
        <w:rPr>
          <w:rFonts w:ascii="Times New Roman" w:hAnsi="Times New Roman"/>
        </w:rPr>
      </w:pPr>
    </w:p>
    <w:tbl>
      <w:tblPr>
        <w:tblW w:w="2520" w:type="dxa"/>
        <w:tblCellMar>
          <w:left w:w="0" w:type="dxa"/>
          <w:right w:w="0" w:type="dxa"/>
        </w:tblCellMar>
        <w:tblLook w:val="0420" w:firstRow="1" w:lastRow="0" w:firstColumn="0" w:lastColumn="0" w:noHBand="0" w:noVBand="1"/>
      </w:tblPr>
      <w:tblGrid>
        <w:gridCol w:w="2520"/>
      </w:tblGrid>
      <w:tr w:rsidR="0094573A" w:rsidRPr="0094573A" w14:paraId="09DE63DE" w14:textId="77777777" w:rsidTr="00625042">
        <w:trPr>
          <w:trHeight w:val="584"/>
        </w:trPr>
        <w:tc>
          <w:tcPr>
            <w:tcW w:w="2520" w:type="dxa"/>
            <w:tcBorders>
              <w:top w:val="nil"/>
              <w:left w:val="nil"/>
              <w:bottom w:val="nil"/>
              <w:right w:val="nil"/>
            </w:tcBorders>
            <w:shd w:val="clear" w:color="auto" w:fill="auto"/>
            <w:tcMar>
              <w:top w:w="72" w:type="dxa"/>
              <w:left w:w="144" w:type="dxa"/>
              <w:bottom w:w="72" w:type="dxa"/>
              <w:right w:w="144" w:type="dxa"/>
            </w:tcMar>
          </w:tcPr>
          <w:p w14:paraId="0C5DE9C8" w14:textId="77777777" w:rsidR="0094573A" w:rsidRPr="0094573A" w:rsidRDefault="0094573A" w:rsidP="0094573A">
            <w:pPr>
              <w:rPr>
                <w:rFonts w:ascii="Arial" w:hAnsi="Arial"/>
                <w:sz w:val="36"/>
                <w:szCs w:val="36"/>
              </w:rPr>
            </w:pPr>
          </w:p>
        </w:tc>
      </w:tr>
      <w:tr w:rsidR="0094573A" w:rsidRPr="0094573A" w14:paraId="1A69C33D" w14:textId="77777777" w:rsidTr="00625042">
        <w:trPr>
          <w:trHeight w:val="584"/>
        </w:trPr>
        <w:tc>
          <w:tcPr>
            <w:tcW w:w="2520" w:type="dxa"/>
            <w:tcBorders>
              <w:top w:val="nil"/>
              <w:left w:val="nil"/>
              <w:bottom w:val="nil"/>
              <w:right w:val="nil"/>
            </w:tcBorders>
            <w:shd w:val="clear" w:color="auto" w:fill="auto"/>
            <w:tcMar>
              <w:top w:w="72" w:type="dxa"/>
              <w:left w:w="144" w:type="dxa"/>
              <w:bottom w:w="72" w:type="dxa"/>
              <w:right w:w="144" w:type="dxa"/>
            </w:tcMar>
          </w:tcPr>
          <w:p w14:paraId="33A9F6B1" w14:textId="77777777" w:rsidR="0094573A" w:rsidRPr="0094573A" w:rsidRDefault="0094573A" w:rsidP="0094573A">
            <w:pPr>
              <w:rPr>
                <w:rFonts w:ascii="Arial" w:eastAsiaTheme="minorEastAsia" w:hAnsi="Arial"/>
                <w:sz w:val="36"/>
                <w:szCs w:val="36"/>
              </w:rPr>
            </w:pPr>
          </w:p>
        </w:tc>
      </w:tr>
    </w:tbl>
    <w:p w14:paraId="6673B3F4" w14:textId="77777777" w:rsidR="00937B11" w:rsidRDefault="00937B11" w:rsidP="00A864F4">
      <w:pPr>
        <w:pStyle w:val="TOCHeading1"/>
        <w:rPr>
          <w:rFonts w:ascii="Times New Roman" w:hAnsi="Times New Roman"/>
        </w:rPr>
      </w:pPr>
    </w:p>
    <w:p w14:paraId="7FCB8BB3" w14:textId="77777777" w:rsidR="00937B11" w:rsidRDefault="00937B11" w:rsidP="00A864F4">
      <w:pPr>
        <w:pStyle w:val="TOCHeading1"/>
        <w:rPr>
          <w:rFonts w:ascii="Times New Roman" w:hAnsi="Times New Roman"/>
        </w:rPr>
      </w:pPr>
    </w:p>
    <w:p w14:paraId="3EBB6017" w14:textId="77777777" w:rsidR="00B211B8" w:rsidRDefault="00B211B8" w:rsidP="00B211B8"/>
    <w:p w14:paraId="35623B2E" w14:textId="77777777" w:rsidR="00B211B8" w:rsidRDefault="00B211B8" w:rsidP="00B211B8"/>
    <w:p w14:paraId="148531F9" w14:textId="77777777" w:rsidR="00B211B8" w:rsidRDefault="00B211B8" w:rsidP="00B211B8"/>
    <w:p w14:paraId="54DAE443" w14:textId="77777777" w:rsidR="00B211B8" w:rsidRPr="00B211B8" w:rsidRDefault="00B211B8" w:rsidP="00B211B8"/>
    <w:p w14:paraId="6C73D121" w14:textId="77777777" w:rsidR="00937B11" w:rsidRDefault="00937B11" w:rsidP="00937B11">
      <w:pPr>
        <w:pStyle w:val="ModificationHistory"/>
      </w:pPr>
      <w:bookmarkStart w:id="2" w:name="_Toc428722562"/>
      <w:r>
        <w:t>Change Log</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88"/>
        <w:gridCol w:w="1170"/>
        <w:gridCol w:w="1980"/>
        <w:gridCol w:w="5130"/>
      </w:tblGrid>
      <w:tr w:rsidR="00937B11" w14:paraId="4D5497A3" w14:textId="77777777" w:rsidTr="00A10296">
        <w:tc>
          <w:tcPr>
            <w:tcW w:w="1188" w:type="dxa"/>
          </w:tcPr>
          <w:p w14:paraId="322AC352" w14:textId="77777777" w:rsidR="00937B11" w:rsidRDefault="00937B11" w:rsidP="00A10296">
            <w:pPr>
              <w:pStyle w:val="TableColumnHead"/>
            </w:pPr>
            <w:r>
              <w:t>Revision</w:t>
            </w:r>
          </w:p>
        </w:tc>
        <w:tc>
          <w:tcPr>
            <w:tcW w:w="1170" w:type="dxa"/>
          </w:tcPr>
          <w:p w14:paraId="2D93DCA9" w14:textId="77777777" w:rsidR="00937B11" w:rsidRDefault="00937B11" w:rsidP="00A10296">
            <w:pPr>
              <w:pStyle w:val="TableColumnHead"/>
            </w:pPr>
            <w:r>
              <w:t>Date</w:t>
            </w:r>
          </w:p>
        </w:tc>
        <w:tc>
          <w:tcPr>
            <w:tcW w:w="1980" w:type="dxa"/>
          </w:tcPr>
          <w:p w14:paraId="1C84F7E5" w14:textId="77777777" w:rsidR="00937B11" w:rsidRDefault="00937B11" w:rsidP="00A10296">
            <w:pPr>
              <w:pStyle w:val="TableColumnHead"/>
            </w:pPr>
            <w:r>
              <w:t>Originator</w:t>
            </w:r>
          </w:p>
        </w:tc>
        <w:tc>
          <w:tcPr>
            <w:tcW w:w="5130" w:type="dxa"/>
          </w:tcPr>
          <w:p w14:paraId="3426BE05" w14:textId="77777777" w:rsidR="00937B11" w:rsidRDefault="00937B11" w:rsidP="00A10296">
            <w:pPr>
              <w:pStyle w:val="TableColumnHead"/>
            </w:pPr>
            <w:r>
              <w:t>Comments</w:t>
            </w:r>
          </w:p>
        </w:tc>
      </w:tr>
      <w:tr w:rsidR="00937B11" w14:paraId="03652C8D" w14:textId="77777777" w:rsidTr="00A10296">
        <w:tc>
          <w:tcPr>
            <w:tcW w:w="1188" w:type="dxa"/>
          </w:tcPr>
          <w:p w14:paraId="414A2F8B" w14:textId="77777777" w:rsidR="00937B11" w:rsidRDefault="00937B11" w:rsidP="00A10296">
            <w:pPr>
              <w:pStyle w:val="TableText"/>
            </w:pPr>
            <w:r>
              <w:t>1</w:t>
            </w:r>
          </w:p>
        </w:tc>
        <w:tc>
          <w:tcPr>
            <w:tcW w:w="1170" w:type="dxa"/>
          </w:tcPr>
          <w:p w14:paraId="560EAD7A" w14:textId="77777777" w:rsidR="00937B11" w:rsidRDefault="00937B11" w:rsidP="00A10296">
            <w:pPr>
              <w:pStyle w:val="TableText"/>
              <w:tabs>
                <w:tab w:val="left" w:pos="690"/>
              </w:tabs>
            </w:pPr>
            <w:r>
              <w:t>11/24/2014</w:t>
            </w:r>
          </w:p>
        </w:tc>
        <w:tc>
          <w:tcPr>
            <w:tcW w:w="1980" w:type="dxa"/>
          </w:tcPr>
          <w:p w14:paraId="0C221430" w14:textId="77777777" w:rsidR="00937B11" w:rsidRDefault="00937B11" w:rsidP="00A10296">
            <w:pPr>
              <w:pStyle w:val="TableText"/>
            </w:pPr>
            <w:r>
              <w:t>David Nguyen</w:t>
            </w:r>
          </w:p>
        </w:tc>
        <w:tc>
          <w:tcPr>
            <w:tcW w:w="5130" w:type="dxa"/>
          </w:tcPr>
          <w:p w14:paraId="126D3A60" w14:textId="77777777" w:rsidR="00937B11" w:rsidRDefault="00937B11" w:rsidP="00A10296">
            <w:pPr>
              <w:pStyle w:val="TableText"/>
            </w:pPr>
            <w:r>
              <w:t>Initial Draft.</w:t>
            </w:r>
          </w:p>
        </w:tc>
      </w:tr>
      <w:tr w:rsidR="00937B11" w14:paraId="692F0B15" w14:textId="77777777" w:rsidTr="00A10296">
        <w:tc>
          <w:tcPr>
            <w:tcW w:w="1188" w:type="dxa"/>
          </w:tcPr>
          <w:p w14:paraId="5B6ACF20" w14:textId="77777777" w:rsidR="00937B11" w:rsidRDefault="00A10296" w:rsidP="00A10296">
            <w:pPr>
              <w:pStyle w:val="TableText"/>
            </w:pPr>
            <w:r>
              <w:t>2</w:t>
            </w:r>
          </w:p>
        </w:tc>
        <w:tc>
          <w:tcPr>
            <w:tcW w:w="1170" w:type="dxa"/>
          </w:tcPr>
          <w:p w14:paraId="2B98D76B" w14:textId="77777777" w:rsidR="00937B11" w:rsidRDefault="00A10296" w:rsidP="00A10296">
            <w:pPr>
              <w:pStyle w:val="TableText"/>
              <w:tabs>
                <w:tab w:val="left" w:pos="690"/>
              </w:tabs>
            </w:pPr>
            <w:r>
              <w:t>12/15/2014</w:t>
            </w:r>
          </w:p>
        </w:tc>
        <w:tc>
          <w:tcPr>
            <w:tcW w:w="1980" w:type="dxa"/>
          </w:tcPr>
          <w:p w14:paraId="218CE0B7" w14:textId="77777777" w:rsidR="00937B11" w:rsidRDefault="00A10296" w:rsidP="00A10296">
            <w:pPr>
              <w:pStyle w:val="TableText"/>
            </w:pPr>
            <w:r>
              <w:t>David Nguyen</w:t>
            </w:r>
          </w:p>
        </w:tc>
        <w:tc>
          <w:tcPr>
            <w:tcW w:w="5130" w:type="dxa"/>
          </w:tcPr>
          <w:p w14:paraId="349592D7" w14:textId="77777777" w:rsidR="00937B11" w:rsidRDefault="00A10296" w:rsidP="00A10296">
            <w:pPr>
              <w:pStyle w:val="TableText"/>
            </w:pPr>
            <w:r>
              <w:t>Added Dan’s inputs</w:t>
            </w:r>
          </w:p>
        </w:tc>
      </w:tr>
      <w:tr w:rsidR="00937B11" w14:paraId="2519BE19" w14:textId="77777777" w:rsidTr="00A10296">
        <w:tc>
          <w:tcPr>
            <w:tcW w:w="1188" w:type="dxa"/>
          </w:tcPr>
          <w:p w14:paraId="4CC921AF" w14:textId="77777777" w:rsidR="00937B11" w:rsidRDefault="00A10296" w:rsidP="00A10296">
            <w:pPr>
              <w:pStyle w:val="TableText"/>
            </w:pPr>
            <w:r>
              <w:t>3</w:t>
            </w:r>
          </w:p>
        </w:tc>
        <w:tc>
          <w:tcPr>
            <w:tcW w:w="1170" w:type="dxa"/>
          </w:tcPr>
          <w:p w14:paraId="5B1E167B" w14:textId="77777777" w:rsidR="00937B11" w:rsidRDefault="00A10296" w:rsidP="00A10296">
            <w:pPr>
              <w:pStyle w:val="TableText"/>
              <w:tabs>
                <w:tab w:val="left" w:pos="690"/>
              </w:tabs>
            </w:pPr>
            <w:r>
              <w:t>1/15/2014</w:t>
            </w:r>
          </w:p>
        </w:tc>
        <w:tc>
          <w:tcPr>
            <w:tcW w:w="1980" w:type="dxa"/>
          </w:tcPr>
          <w:p w14:paraId="2C5159B5" w14:textId="77777777" w:rsidR="00937B11" w:rsidRDefault="00A10296" w:rsidP="00A10296">
            <w:pPr>
              <w:pStyle w:val="TableText"/>
            </w:pPr>
            <w:r>
              <w:t>David Nguyen</w:t>
            </w:r>
          </w:p>
        </w:tc>
        <w:tc>
          <w:tcPr>
            <w:tcW w:w="5130" w:type="dxa"/>
          </w:tcPr>
          <w:p w14:paraId="47EB333E" w14:textId="77777777" w:rsidR="00937B11" w:rsidRDefault="00A10296" w:rsidP="00A10296">
            <w:pPr>
              <w:pStyle w:val="TableText"/>
            </w:pPr>
            <w:r>
              <w:t>Added OVA file information</w:t>
            </w:r>
          </w:p>
        </w:tc>
      </w:tr>
      <w:tr w:rsidR="00B211B8" w14:paraId="5A0B3CC9" w14:textId="77777777" w:rsidTr="00A10296">
        <w:tc>
          <w:tcPr>
            <w:tcW w:w="1188" w:type="dxa"/>
          </w:tcPr>
          <w:p w14:paraId="679E8020" w14:textId="77777777" w:rsidR="00B211B8" w:rsidRDefault="00EB46D2" w:rsidP="00143715">
            <w:pPr>
              <w:pStyle w:val="TableText"/>
              <w:tabs>
                <w:tab w:val="left" w:pos="647"/>
              </w:tabs>
            </w:pPr>
            <w:r>
              <w:t>4</w:t>
            </w:r>
          </w:p>
        </w:tc>
        <w:tc>
          <w:tcPr>
            <w:tcW w:w="1170" w:type="dxa"/>
          </w:tcPr>
          <w:p w14:paraId="46A62A8F" w14:textId="77777777" w:rsidR="00B211B8" w:rsidRDefault="00EB46D2" w:rsidP="00143715">
            <w:pPr>
              <w:pStyle w:val="TableText"/>
              <w:tabs>
                <w:tab w:val="left" w:pos="690"/>
              </w:tabs>
            </w:pPr>
            <w:r>
              <w:t>3/16/2015</w:t>
            </w:r>
          </w:p>
        </w:tc>
        <w:tc>
          <w:tcPr>
            <w:tcW w:w="1980" w:type="dxa"/>
          </w:tcPr>
          <w:p w14:paraId="6FBB8F1B" w14:textId="77777777" w:rsidR="00B211B8" w:rsidRDefault="00EB46D2" w:rsidP="00A10296">
            <w:pPr>
              <w:pStyle w:val="TableText"/>
            </w:pPr>
            <w:r>
              <w:t>Dan Hanson</w:t>
            </w:r>
          </w:p>
        </w:tc>
        <w:tc>
          <w:tcPr>
            <w:tcW w:w="5130" w:type="dxa"/>
          </w:tcPr>
          <w:p w14:paraId="096DF2E0" w14:textId="77777777" w:rsidR="00B211B8" w:rsidRDefault="00EB46D2" w:rsidP="00A10296">
            <w:pPr>
              <w:pStyle w:val="TableText"/>
            </w:pPr>
            <w:r>
              <w:t>Multiple Modifications</w:t>
            </w:r>
          </w:p>
        </w:tc>
      </w:tr>
      <w:tr w:rsidR="00B211B8" w14:paraId="2ADD7351" w14:textId="77777777" w:rsidTr="00A10296">
        <w:tc>
          <w:tcPr>
            <w:tcW w:w="1188" w:type="dxa"/>
          </w:tcPr>
          <w:p w14:paraId="7C27DACF" w14:textId="6ED85723" w:rsidR="00B211B8" w:rsidRDefault="00B5674B" w:rsidP="00A10296">
            <w:pPr>
              <w:pStyle w:val="TableText"/>
            </w:pPr>
            <w:r>
              <w:t>5</w:t>
            </w:r>
          </w:p>
        </w:tc>
        <w:tc>
          <w:tcPr>
            <w:tcW w:w="1170" w:type="dxa"/>
          </w:tcPr>
          <w:p w14:paraId="200237B4" w14:textId="7C93DE2F" w:rsidR="00B211B8" w:rsidRDefault="00B5674B" w:rsidP="00A10296">
            <w:pPr>
              <w:pStyle w:val="TableText"/>
              <w:tabs>
                <w:tab w:val="left" w:pos="690"/>
              </w:tabs>
            </w:pPr>
            <w:r>
              <w:t>7/7/2015</w:t>
            </w:r>
          </w:p>
        </w:tc>
        <w:tc>
          <w:tcPr>
            <w:tcW w:w="1980" w:type="dxa"/>
          </w:tcPr>
          <w:p w14:paraId="101FBBA7" w14:textId="4FBFB6AC" w:rsidR="00B211B8" w:rsidRDefault="00B5674B" w:rsidP="00A10296">
            <w:pPr>
              <w:pStyle w:val="TableText"/>
            </w:pPr>
            <w:r>
              <w:t>Dan Hanson</w:t>
            </w:r>
          </w:p>
        </w:tc>
        <w:tc>
          <w:tcPr>
            <w:tcW w:w="5130" w:type="dxa"/>
          </w:tcPr>
          <w:p w14:paraId="2C6E9F2E" w14:textId="7058E1E7" w:rsidR="00B211B8" w:rsidRDefault="00B5674B" w:rsidP="00A10296">
            <w:pPr>
              <w:pStyle w:val="TableText"/>
            </w:pPr>
            <w:r>
              <w:t xml:space="preserve">Final Edits for Inclusion in </w:t>
            </w:r>
            <w:r w:rsidR="0020026B">
              <w:t xml:space="preserve">1.0.1d </w:t>
            </w:r>
            <w:r>
              <w:t>ova</w:t>
            </w:r>
          </w:p>
        </w:tc>
      </w:tr>
      <w:tr w:rsidR="00937B11" w14:paraId="5680C851" w14:textId="77777777" w:rsidTr="00A10296">
        <w:tc>
          <w:tcPr>
            <w:tcW w:w="1188" w:type="dxa"/>
          </w:tcPr>
          <w:p w14:paraId="0C9DA878" w14:textId="4EB8EA39" w:rsidR="00937B11" w:rsidRDefault="006E62EE" w:rsidP="00A10296">
            <w:pPr>
              <w:pStyle w:val="TableText"/>
            </w:pPr>
            <w:r>
              <w:t>6</w:t>
            </w:r>
          </w:p>
        </w:tc>
        <w:tc>
          <w:tcPr>
            <w:tcW w:w="1170" w:type="dxa"/>
          </w:tcPr>
          <w:p w14:paraId="1754C65C" w14:textId="26FE58E9" w:rsidR="00937B11" w:rsidRDefault="006E62EE" w:rsidP="00A10296">
            <w:pPr>
              <w:pStyle w:val="TableText"/>
              <w:tabs>
                <w:tab w:val="left" w:pos="690"/>
              </w:tabs>
            </w:pPr>
            <w:r>
              <w:t>8/28/2015</w:t>
            </w:r>
          </w:p>
        </w:tc>
        <w:tc>
          <w:tcPr>
            <w:tcW w:w="1980" w:type="dxa"/>
          </w:tcPr>
          <w:p w14:paraId="2A4A64D4" w14:textId="06A5B213" w:rsidR="00937B11" w:rsidRDefault="006E62EE" w:rsidP="00A10296">
            <w:pPr>
              <w:pStyle w:val="TableText"/>
            </w:pPr>
            <w:r>
              <w:t>Dan Hanson</w:t>
            </w:r>
          </w:p>
        </w:tc>
        <w:tc>
          <w:tcPr>
            <w:tcW w:w="5130" w:type="dxa"/>
          </w:tcPr>
          <w:p w14:paraId="030AF5B5" w14:textId="2497D150" w:rsidR="00937B11" w:rsidRDefault="006E62EE" w:rsidP="00A10296">
            <w:pPr>
              <w:pStyle w:val="TableText"/>
            </w:pPr>
            <w:r>
              <w:t>Many Changes to offer deeper explanation of operations and new capabilities tracking</w:t>
            </w:r>
            <w:r w:rsidR="00180133">
              <w:t xml:space="preserve"> – for 1.0.1f version</w:t>
            </w:r>
          </w:p>
        </w:tc>
      </w:tr>
      <w:tr w:rsidR="00937B11" w14:paraId="469663C0" w14:textId="77777777" w:rsidTr="00A10296">
        <w:tc>
          <w:tcPr>
            <w:tcW w:w="1188" w:type="dxa"/>
          </w:tcPr>
          <w:p w14:paraId="2591A1AC" w14:textId="77777777" w:rsidR="00937B11" w:rsidRDefault="00937B11" w:rsidP="00A10296">
            <w:pPr>
              <w:pStyle w:val="TableText"/>
            </w:pPr>
          </w:p>
        </w:tc>
        <w:tc>
          <w:tcPr>
            <w:tcW w:w="1170" w:type="dxa"/>
          </w:tcPr>
          <w:p w14:paraId="5EF41096" w14:textId="77777777" w:rsidR="00937B11" w:rsidRDefault="00937B11" w:rsidP="00A10296">
            <w:pPr>
              <w:pStyle w:val="TableText"/>
              <w:tabs>
                <w:tab w:val="left" w:pos="690"/>
              </w:tabs>
            </w:pPr>
          </w:p>
        </w:tc>
        <w:tc>
          <w:tcPr>
            <w:tcW w:w="1980" w:type="dxa"/>
          </w:tcPr>
          <w:p w14:paraId="542D20CF" w14:textId="77777777" w:rsidR="00937B11" w:rsidRDefault="00937B11" w:rsidP="00A10296">
            <w:pPr>
              <w:pStyle w:val="TableText"/>
            </w:pPr>
          </w:p>
        </w:tc>
        <w:tc>
          <w:tcPr>
            <w:tcW w:w="5130" w:type="dxa"/>
          </w:tcPr>
          <w:p w14:paraId="625088A1" w14:textId="77777777" w:rsidR="00937B11" w:rsidRDefault="00937B11" w:rsidP="00A10296">
            <w:pPr>
              <w:pStyle w:val="TableText"/>
            </w:pPr>
          </w:p>
        </w:tc>
      </w:tr>
      <w:tr w:rsidR="00937B11" w14:paraId="2F7C83F1" w14:textId="77777777" w:rsidTr="00A10296">
        <w:tc>
          <w:tcPr>
            <w:tcW w:w="1188" w:type="dxa"/>
          </w:tcPr>
          <w:p w14:paraId="127D9FBC" w14:textId="77777777" w:rsidR="00937B11" w:rsidRDefault="00937B11" w:rsidP="00A10296">
            <w:pPr>
              <w:pStyle w:val="TableText"/>
            </w:pPr>
          </w:p>
        </w:tc>
        <w:tc>
          <w:tcPr>
            <w:tcW w:w="1170" w:type="dxa"/>
          </w:tcPr>
          <w:p w14:paraId="7865A0BF" w14:textId="77777777" w:rsidR="00937B11" w:rsidRDefault="00937B11" w:rsidP="00A10296">
            <w:pPr>
              <w:pStyle w:val="TableText"/>
              <w:tabs>
                <w:tab w:val="left" w:pos="690"/>
              </w:tabs>
            </w:pPr>
          </w:p>
        </w:tc>
        <w:tc>
          <w:tcPr>
            <w:tcW w:w="1980" w:type="dxa"/>
          </w:tcPr>
          <w:p w14:paraId="6DD4BB17" w14:textId="77777777" w:rsidR="00937B11" w:rsidRDefault="00937B11" w:rsidP="00A10296">
            <w:pPr>
              <w:pStyle w:val="TableText"/>
            </w:pPr>
          </w:p>
        </w:tc>
        <w:tc>
          <w:tcPr>
            <w:tcW w:w="5130" w:type="dxa"/>
          </w:tcPr>
          <w:p w14:paraId="151A5D5D" w14:textId="77777777" w:rsidR="00937B11" w:rsidRDefault="00937B11" w:rsidP="00A10296">
            <w:pPr>
              <w:pStyle w:val="TableText"/>
            </w:pPr>
          </w:p>
        </w:tc>
      </w:tr>
    </w:tbl>
    <w:p w14:paraId="2E5AB9EE" w14:textId="7CCAA056" w:rsidR="002D4230" w:rsidRPr="00A864F4" w:rsidRDefault="002D4230" w:rsidP="00A864F4">
      <w:pPr>
        <w:pStyle w:val="TOCHeading1"/>
        <w:rPr>
          <w:rFonts w:ascii="Times New Roman" w:hAnsi="Times New Roman"/>
        </w:rPr>
      </w:pPr>
      <w:r w:rsidRPr="00A864F4">
        <w:rPr>
          <w:rFonts w:ascii="Times New Roman" w:hAnsi="Times New Roman"/>
        </w:rPr>
        <w:lastRenderedPageBreak/>
        <w:t>Table of Contents</w:t>
      </w:r>
    </w:p>
    <w:p w14:paraId="77240752" w14:textId="77777777" w:rsidR="00BD0C58" w:rsidRDefault="002D4230">
      <w:pPr>
        <w:pStyle w:val="TOC1"/>
        <w:tabs>
          <w:tab w:val="right" w:leader="dot" w:pos="9350"/>
        </w:tabs>
        <w:rPr>
          <w:rFonts w:asciiTheme="minorHAnsi" w:eastAsiaTheme="minorEastAsia" w:hAnsiTheme="minorHAnsi" w:cstheme="minorBidi"/>
          <w:noProof/>
        </w:rPr>
      </w:pPr>
      <w:r w:rsidRPr="008F171A">
        <w:rPr>
          <w:rFonts w:ascii="Times New Roman" w:hAnsi="Times New Roman"/>
          <w:sz w:val="20"/>
          <w:szCs w:val="20"/>
        </w:rPr>
        <w:fldChar w:fldCharType="begin"/>
      </w:r>
      <w:r w:rsidRPr="008F171A">
        <w:rPr>
          <w:rFonts w:ascii="Times New Roman" w:hAnsi="Times New Roman"/>
          <w:sz w:val="20"/>
          <w:szCs w:val="20"/>
        </w:rPr>
        <w:instrText xml:space="preserve"> TOC \o "1-3" \h \z \u </w:instrText>
      </w:r>
      <w:r w:rsidRPr="008F171A">
        <w:rPr>
          <w:rFonts w:ascii="Times New Roman" w:hAnsi="Times New Roman"/>
          <w:sz w:val="20"/>
          <w:szCs w:val="20"/>
        </w:rPr>
        <w:fldChar w:fldCharType="separate"/>
      </w:r>
      <w:hyperlink w:anchor="_Toc428722562" w:history="1">
        <w:r w:rsidR="00BD0C58" w:rsidRPr="009F166B">
          <w:rPr>
            <w:rStyle w:val="Hyperlink"/>
            <w:noProof/>
          </w:rPr>
          <w:t>Change Log</w:t>
        </w:r>
        <w:r w:rsidR="00BD0C58">
          <w:rPr>
            <w:noProof/>
            <w:webHidden/>
          </w:rPr>
          <w:tab/>
        </w:r>
        <w:r w:rsidR="00BD0C58">
          <w:rPr>
            <w:noProof/>
            <w:webHidden/>
          </w:rPr>
          <w:fldChar w:fldCharType="begin"/>
        </w:r>
        <w:r w:rsidR="00BD0C58">
          <w:rPr>
            <w:noProof/>
            <w:webHidden/>
          </w:rPr>
          <w:instrText xml:space="preserve"> PAGEREF _Toc428722562 \h </w:instrText>
        </w:r>
        <w:r w:rsidR="00BD0C58">
          <w:rPr>
            <w:noProof/>
            <w:webHidden/>
          </w:rPr>
        </w:r>
        <w:r w:rsidR="00BD0C58">
          <w:rPr>
            <w:noProof/>
            <w:webHidden/>
          </w:rPr>
          <w:fldChar w:fldCharType="separate"/>
        </w:r>
        <w:r w:rsidR="00BD0C58">
          <w:rPr>
            <w:noProof/>
            <w:webHidden/>
          </w:rPr>
          <w:t>1</w:t>
        </w:r>
        <w:r w:rsidR="00BD0C58">
          <w:rPr>
            <w:noProof/>
            <w:webHidden/>
          </w:rPr>
          <w:fldChar w:fldCharType="end"/>
        </w:r>
      </w:hyperlink>
    </w:p>
    <w:p w14:paraId="3C39CC73" w14:textId="77777777" w:rsidR="00BD0C58" w:rsidRDefault="00882CA3">
      <w:pPr>
        <w:pStyle w:val="TOC1"/>
        <w:tabs>
          <w:tab w:val="right" w:leader="dot" w:pos="9350"/>
        </w:tabs>
        <w:rPr>
          <w:rFonts w:asciiTheme="minorHAnsi" w:eastAsiaTheme="minorEastAsia" w:hAnsiTheme="minorHAnsi" w:cstheme="minorBidi"/>
          <w:noProof/>
        </w:rPr>
      </w:pPr>
      <w:hyperlink w:anchor="_Toc428722563" w:history="1">
        <w:r w:rsidR="00BD0C58" w:rsidRPr="009F166B">
          <w:rPr>
            <w:rStyle w:val="Hyperlink"/>
            <w:noProof/>
          </w:rPr>
          <w:t>Overview</w:t>
        </w:r>
        <w:r w:rsidR="00BD0C58">
          <w:rPr>
            <w:noProof/>
            <w:webHidden/>
          </w:rPr>
          <w:tab/>
        </w:r>
        <w:r w:rsidR="00BD0C58">
          <w:rPr>
            <w:noProof/>
            <w:webHidden/>
          </w:rPr>
          <w:fldChar w:fldCharType="begin"/>
        </w:r>
        <w:r w:rsidR="00BD0C58">
          <w:rPr>
            <w:noProof/>
            <w:webHidden/>
          </w:rPr>
          <w:instrText xml:space="preserve"> PAGEREF _Toc428722563 \h </w:instrText>
        </w:r>
        <w:r w:rsidR="00BD0C58">
          <w:rPr>
            <w:noProof/>
            <w:webHidden/>
          </w:rPr>
        </w:r>
        <w:r w:rsidR="00BD0C58">
          <w:rPr>
            <w:noProof/>
            <w:webHidden/>
          </w:rPr>
          <w:fldChar w:fldCharType="separate"/>
        </w:r>
        <w:r w:rsidR="00BD0C58">
          <w:rPr>
            <w:noProof/>
            <w:webHidden/>
          </w:rPr>
          <w:t>4</w:t>
        </w:r>
        <w:r w:rsidR="00BD0C58">
          <w:rPr>
            <w:noProof/>
            <w:webHidden/>
          </w:rPr>
          <w:fldChar w:fldCharType="end"/>
        </w:r>
      </w:hyperlink>
    </w:p>
    <w:p w14:paraId="106534C4" w14:textId="77777777" w:rsidR="00BD0C58" w:rsidRDefault="00882CA3">
      <w:pPr>
        <w:pStyle w:val="TOC1"/>
        <w:tabs>
          <w:tab w:val="right" w:leader="dot" w:pos="9350"/>
        </w:tabs>
        <w:rPr>
          <w:rFonts w:asciiTheme="minorHAnsi" w:eastAsiaTheme="minorEastAsia" w:hAnsiTheme="minorHAnsi" w:cstheme="minorBidi"/>
          <w:noProof/>
        </w:rPr>
      </w:pPr>
      <w:hyperlink w:anchor="_Toc428722564" w:history="1">
        <w:r w:rsidR="00BD0C58" w:rsidRPr="009F166B">
          <w:rPr>
            <w:rStyle w:val="Hyperlink"/>
            <w:noProof/>
          </w:rPr>
          <w:t>Audience</w:t>
        </w:r>
        <w:r w:rsidR="00BD0C58">
          <w:rPr>
            <w:noProof/>
            <w:webHidden/>
          </w:rPr>
          <w:tab/>
        </w:r>
        <w:r w:rsidR="00BD0C58">
          <w:rPr>
            <w:noProof/>
            <w:webHidden/>
          </w:rPr>
          <w:fldChar w:fldCharType="begin"/>
        </w:r>
        <w:r w:rsidR="00BD0C58">
          <w:rPr>
            <w:noProof/>
            <w:webHidden/>
          </w:rPr>
          <w:instrText xml:space="preserve"> PAGEREF _Toc428722564 \h </w:instrText>
        </w:r>
        <w:r w:rsidR="00BD0C58">
          <w:rPr>
            <w:noProof/>
            <w:webHidden/>
          </w:rPr>
        </w:r>
        <w:r w:rsidR="00BD0C58">
          <w:rPr>
            <w:noProof/>
            <w:webHidden/>
          </w:rPr>
          <w:fldChar w:fldCharType="separate"/>
        </w:r>
        <w:r w:rsidR="00BD0C58">
          <w:rPr>
            <w:noProof/>
            <w:webHidden/>
          </w:rPr>
          <w:t>4</w:t>
        </w:r>
        <w:r w:rsidR="00BD0C58">
          <w:rPr>
            <w:noProof/>
            <w:webHidden/>
          </w:rPr>
          <w:fldChar w:fldCharType="end"/>
        </w:r>
      </w:hyperlink>
    </w:p>
    <w:p w14:paraId="15A606A4" w14:textId="77777777" w:rsidR="00BD0C58" w:rsidRDefault="00882CA3">
      <w:pPr>
        <w:pStyle w:val="TOC1"/>
        <w:tabs>
          <w:tab w:val="right" w:leader="dot" w:pos="9350"/>
        </w:tabs>
        <w:rPr>
          <w:rFonts w:asciiTheme="minorHAnsi" w:eastAsiaTheme="minorEastAsia" w:hAnsiTheme="minorHAnsi" w:cstheme="minorBidi"/>
          <w:noProof/>
        </w:rPr>
      </w:pPr>
      <w:hyperlink w:anchor="_Toc428722565" w:history="1">
        <w:r w:rsidR="00BD0C58" w:rsidRPr="009F166B">
          <w:rPr>
            <w:rStyle w:val="Hyperlink"/>
            <w:noProof/>
          </w:rPr>
          <w:t>System Requirements</w:t>
        </w:r>
        <w:r w:rsidR="00BD0C58">
          <w:rPr>
            <w:noProof/>
            <w:webHidden/>
          </w:rPr>
          <w:tab/>
        </w:r>
        <w:r w:rsidR="00BD0C58">
          <w:rPr>
            <w:noProof/>
            <w:webHidden/>
          </w:rPr>
          <w:fldChar w:fldCharType="begin"/>
        </w:r>
        <w:r w:rsidR="00BD0C58">
          <w:rPr>
            <w:noProof/>
            <w:webHidden/>
          </w:rPr>
          <w:instrText xml:space="preserve"> PAGEREF _Toc428722565 \h </w:instrText>
        </w:r>
        <w:r w:rsidR="00BD0C58">
          <w:rPr>
            <w:noProof/>
            <w:webHidden/>
          </w:rPr>
        </w:r>
        <w:r w:rsidR="00BD0C58">
          <w:rPr>
            <w:noProof/>
            <w:webHidden/>
          </w:rPr>
          <w:fldChar w:fldCharType="separate"/>
        </w:r>
        <w:r w:rsidR="00BD0C58">
          <w:rPr>
            <w:noProof/>
            <w:webHidden/>
          </w:rPr>
          <w:t>5</w:t>
        </w:r>
        <w:r w:rsidR="00BD0C58">
          <w:rPr>
            <w:noProof/>
            <w:webHidden/>
          </w:rPr>
          <w:fldChar w:fldCharType="end"/>
        </w:r>
      </w:hyperlink>
    </w:p>
    <w:p w14:paraId="1D598757" w14:textId="77777777" w:rsidR="00BD0C58" w:rsidRDefault="00882CA3">
      <w:pPr>
        <w:pStyle w:val="TOC1"/>
        <w:tabs>
          <w:tab w:val="right" w:leader="dot" w:pos="9350"/>
        </w:tabs>
        <w:rPr>
          <w:rFonts w:asciiTheme="minorHAnsi" w:eastAsiaTheme="minorEastAsia" w:hAnsiTheme="minorHAnsi" w:cstheme="minorBidi"/>
          <w:noProof/>
        </w:rPr>
      </w:pPr>
      <w:hyperlink w:anchor="_Toc428722566" w:history="1">
        <w:r w:rsidR="00BD0C58" w:rsidRPr="009F166B">
          <w:rPr>
            <w:rStyle w:val="Hyperlink"/>
            <w:noProof/>
          </w:rPr>
          <w:t>What is new in the version</w:t>
        </w:r>
        <w:r w:rsidR="00BD0C58">
          <w:rPr>
            <w:noProof/>
            <w:webHidden/>
          </w:rPr>
          <w:tab/>
        </w:r>
        <w:r w:rsidR="00BD0C58">
          <w:rPr>
            <w:noProof/>
            <w:webHidden/>
          </w:rPr>
          <w:fldChar w:fldCharType="begin"/>
        </w:r>
        <w:r w:rsidR="00BD0C58">
          <w:rPr>
            <w:noProof/>
            <w:webHidden/>
          </w:rPr>
          <w:instrText xml:space="preserve"> PAGEREF _Toc428722566 \h </w:instrText>
        </w:r>
        <w:r w:rsidR="00BD0C58">
          <w:rPr>
            <w:noProof/>
            <w:webHidden/>
          </w:rPr>
        </w:r>
        <w:r w:rsidR="00BD0C58">
          <w:rPr>
            <w:noProof/>
            <w:webHidden/>
          </w:rPr>
          <w:fldChar w:fldCharType="separate"/>
        </w:r>
        <w:r w:rsidR="00BD0C58">
          <w:rPr>
            <w:noProof/>
            <w:webHidden/>
          </w:rPr>
          <w:t>5</w:t>
        </w:r>
        <w:r w:rsidR="00BD0C58">
          <w:rPr>
            <w:noProof/>
            <w:webHidden/>
          </w:rPr>
          <w:fldChar w:fldCharType="end"/>
        </w:r>
      </w:hyperlink>
    </w:p>
    <w:p w14:paraId="0EA9CC35" w14:textId="77777777" w:rsidR="00BD0C58" w:rsidRDefault="00882CA3">
      <w:pPr>
        <w:pStyle w:val="TOC2"/>
        <w:tabs>
          <w:tab w:val="right" w:leader="dot" w:pos="9350"/>
        </w:tabs>
        <w:rPr>
          <w:rFonts w:asciiTheme="minorHAnsi" w:eastAsiaTheme="minorEastAsia" w:hAnsiTheme="minorHAnsi" w:cstheme="minorBidi"/>
          <w:noProof/>
        </w:rPr>
      </w:pPr>
      <w:hyperlink w:anchor="_Toc428722567" w:history="1">
        <w:r w:rsidR="00BD0C58" w:rsidRPr="009F166B">
          <w:rPr>
            <w:rStyle w:val="Hyperlink"/>
            <w:noProof/>
          </w:rPr>
          <w:t>1.1.1f</w:t>
        </w:r>
        <w:r w:rsidR="00BD0C58">
          <w:rPr>
            <w:noProof/>
            <w:webHidden/>
          </w:rPr>
          <w:tab/>
        </w:r>
        <w:r w:rsidR="00BD0C58">
          <w:rPr>
            <w:noProof/>
            <w:webHidden/>
          </w:rPr>
          <w:fldChar w:fldCharType="begin"/>
        </w:r>
        <w:r w:rsidR="00BD0C58">
          <w:rPr>
            <w:noProof/>
            <w:webHidden/>
          </w:rPr>
          <w:instrText xml:space="preserve"> PAGEREF _Toc428722567 \h </w:instrText>
        </w:r>
        <w:r w:rsidR="00BD0C58">
          <w:rPr>
            <w:noProof/>
            <w:webHidden/>
          </w:rPr>
        </w:r>
        <w:r w:rsidR="00BD0C58">
          <w:rPr>
            <w:noProof/>
            <w:webHidden/>
          </w:rPr>
          <w:fldChar w:fldCharType="separate"/>
        </w:r>
        <w:r w:rsidR="00BD0C58">
          <w:rPr>
            <w:noProof/>
            <w:webHidden/>
          </w:rPr>
          <w:t>5</w:t>
        </w:r>
        <w:r w:rsidR="00BD0C58">
          <w:rPr>
            <w:noProof/>
            <w:webHidden/>
          </w:rPr>
          <w:fldChar w:fldCharType="end"/>
        </w:r>
      </w:hyperlink>
    </w:p>
    <w:p w14:paraId="230BB831" w14:textId="77777777" w:rsidR="00BD0C58" w:rsidRDefault="00882CA3">
      <w:pPr>
        <w:pStyle w:val="TOC1"/>
        <w:tabs>
          <w:tab w:val="right" w:leader="dot" w:pos="9350"/>
        </w:tabs>
        <w:rPr>
          <w:rFonts w:asciiTheme="minorHAnsi" w:eastAsiaTheme="minorEastAsia" w:hAnsiTheme="minorHAnsi" w:cstheme="minorBidi"/>
          <w:noProof/>
        </w:rPr>
      </w:pPr>
      <w:hyperlink w:anchor="_Toc428722568" w:history="1">
        <w:r w:rsidR="00BD0C58" w:rsidRPr="009F166B">
          <w:rPr>
            <w:rStyle w:val="Hyperlink"/>
            <w:noProof/>
          </w:rPr>
          <w:t>Program Architecture</w:t>
        </w:r>
        <w:r w:rsidR="00BD0C58">
          <w:rPr>
            <w:noProof/>
            <w:webHidden/>
          </w:rPr>
          <w:tab/>
        </w:r>
        <w:r w:rsidR="00BD0C58">
          <w:rPr>
            <w:noProof/>
            <w:webHidden/>
          </w:rPr>
          <w:fldChar w:fldCharType="begin"/>
        </w:r>
        <w:r w:rsidR="00BD0C58">
          <w:rPr>
            <w:noProof/>
            <w:webHidden/>
          </w:rPr>
          <w:instrText xml:space="preserve"> PAGEREF _Toc428722568 \h </w:instrText>
        </w:r>
        <w:r w:rsidR="00BD0C58">
          <w:rPr>
            <w:noProof/>
            <w:webHidden/>
          </w:rPr>
        </w:r>
        <w:r w:rsidR="00BD0C58">
          <w:rPr>
            <w:noProof/>
            <w:webHidden/>
          </w:rPr>
          <w:fldChar w:fldCharType="separate"/>
        </w:r>
        <w:r w:rsidR="00BD0C58">
          <w:rPr>
            <w:noProof/>
            <w:webHidden/>
          </w:rPr>
          <w:t>6</w:t>
        </w:r>
        <w:r w:rsidR="00BD0C58">
          <w:rPr>
            <w:noProof/>
            <w:webHidden/>
          </w:rPr>
          <w:fldChar w:fldCharType="end"/>
        </w:r>
      </w:hyperlink>
    </w:p>
    <w:p w14:paraId="13A5E65A" w14:textId="77777777" w:rsidR="00BD0C58" w:rsidRDefault="00882CA3">
      <w:pPr>
        <w:pStyle w:val="TOC1"/>
        <w:tabs>
          <w:tab w:val="right" w:leader="dot" w:pos="9350"/>
        </w:tabs>
        <w:rPr>
          <w:rFonts w:asciiTheme="minorHAnsi" w:eastAsiaTheme="minorEastAsia" w:hAnsiTheme="minorHAnsi" w:cstheme="minorBidi"/>
          <w:noProof/>
        </w:rPr>
      </w:pPr>
      <w:hyperlink w:anchor="_Toc428722569" w:history="1">
        <w:r w:rsidR="00BD0C58" w:rsidRPr="009F166B">
          <w:rPr>
            <w:rStyle w:val="Hyperlink"/>
            <w:noProof/>
          </w:rPr>
          <w:t>Starting Point:  Your first logon to the new OVA</w:t>
        </w:r>
        <w:r w:rsidR="00BD0C58">
          <w:rPr>
            <w:noProof/>
            <w:webHidden/>
          </w:rPr>
          <w:tab/>
        </w:r>
        <w:r w:rsidR="00BD0C58">
          <w:rPr>
            <w:noProof/>
            <w:webHidden/>
          </w:rPr>
          <w:fldChar w:fldCharType="begin"/>
        </w:r>
        <w:r w:rsidR="00BD0C58">
          <w:rPr>
            <w:noProof/>
            <w:webHidden/>
          </w:rPr>
          <w:instrText xml:space="preserve"> PAGEREF _Toc428722569 \h </w:instrText>
        </w:r>
        <w:r w:rsidR="00BD0C58">
          <w:rPr>
            <w:noProof/>
            <w:webHidden/>
          </w:rPr>
        </w:r>
        <w:r w:rsidR="00BD0C58">
          <w:rPr>
            <w:noProof/>
            <w:webHidden/>
          </w:rPr>
          <w:fldChar w:fldCharType="separate"/>
        </w:r>
        <w:r w:rsidR="00BD0C58">
          <w:rPr>
            <w:noProof/>
            <w:webHidden/>
          </w:rPr>
          <w:t>7</w:t>
        </w:r>
        <w:r w:rsidR="00BD0C58">
          <w:rPr>
            <w:noProof/>
            <w:webHidden/>
          </w:rPr>
          <w:fldChar w:fldCharType="end"/>
        </w:r>
      </w:hyperlink>
    </w:p>
    <w:p w14:paraId="5E82C729" w14:textId="77777777" w:rsidR="00BD0C58" w:rsidRDefault="00882CA3">
      <w:pPr>
        <w:pStyle w:val="TOC3"/>
        <w:tabs>
          <w:tab w:val="right" w:leader="dot" w:pos="9350"/>
        </w:tabs>
        <w:rPr>
          <w:rFonts w:asciiTheme="minorHAnsi" w:eastAsiaTheme="minorEastAsia" w:hAnsiTheme="minorHAnsi" w:cstheme="minorBidi"/>
          <w:noProof/>
        </w:rPr>
      </w:pPr>
      <w:hyperlink w:anchor="_Toc428722570" w:history="1">
        <w:r w:rsidR="00BD0C58" w:rsidRPr="009F166B">
          <w:rPr>
            <w:rStyle w:val="Hyperlink"/>
            <w:noProof/>
          </w:rPr>
          <w:t>Description of the setup fields and prompts</w:t>
        </w:r>
        <w:r w:rsidR="00BD0C58">
          <w:rPr>
            <w:noProof/>
            <w:webHidden/>
          </w:rPr>
          <w:tab/>
        </w:r>
        <w:r w:rsidR="00BD0C58">
          <w:rPr>
            <w:noProof/>
            <w:webHidden/>
          </w:rPr>
          <w:fldChar w:fldCharType="begin"/>
        </w:r>
        <w:r w:rsidR="00BD0C58">
          <w:rPr>
            <w:noProof/>
            <w:webHidden/>
          </w:rPr>
          <w:instrText xml:space="preserve"> PAGEREF _Toc428722570 \h </w:instrText>
        </w:r>
        <w:r w:rsidR="00BD0C58">
          <w:rPr>
            <w:noProof/>
            <w:webHidden/>
          </w:rPr>
        </w:r>
        <w:r w:rsidR="00BD0C58">
          <w:rPr>
            <w:noProof/>
            <w:webHidden/>
          </w:rPr>
          <w:fldChar w:fldCharType="separate"/>
        </w:r>
        <w:r w:rsidR="00BD0C58">
          <w:rPr>
            <w:noProof/>
            <w:webHidden/>
          </w:rPr>
          <w:t>7</w:t>
        </w:r>
        <w:r w:rsidR="00BD0C58">
          <w:rPr>
            <w:noProof/>
            <w:webHidden/>
          </w:rPr>
          <w:fldChar w:fldCharType="end"/>
        </w:r>
      </w:hyperlink>
    </w:p>
    <w:p w14:paraId="5A1F6023" w14:textId="77777777" w:rsidR="00BD0C58" w:rsidRDefault="00882CA3">
      <w:pPr>
        <w:pStyle w:val="TOC1"/>
        <w:tabs>
          <w:tab w:val="right" w:leader="dot" w:pos="9350"/>
        </w:tabs>
        <w:rPr>
          <w:rFonts w:asciiTheme="minorHAnsi" w:eastAsiaTheme="minorEastAsia" w:hAnsiTheme="minorHAnsi" w:cstheme="minorBidi"/>
          <w:noProof/>
        </w:rPr>
      </w:pPr>
      <w:hyperlink w:anchor="_Toc428722571" w:history="1">
        <w:r w:rsidR="00BD0C58" w:rsidRPr="009F166B">
          <w:rPr>
            <w:rStyle w:val="Hyperlink"/>
            <w:noProof/>
          </w:rPr>
          <w:t>Next Area:  B2G.init file</w:t>
        </w:r>
        <w:r w:rsidR="00BD0C58">
          <w:rPr>
            <w:noProof/>
            <w:webHidden/>
          </w:rPr>
          <w:tab/>
        </w:r>
        <w:r w:rsidR="00BD0C58">
          <w:rPr>
            <w:noProof/>
            <w:webHidden/>
          </w:rPr>
          <w:fldChar w:fldCharType="begin"/>
        </w:r>
        <w:r w:rsidR="00BD0C58">
          <w:rPr>
            <w:noProof/>
            <w:webHidden/>
          </w:rPr>
          <w:instrText xml:space="preserve"> PAGEREF _Toc428722571 \h </w:instrText>
        </w:r>
        <w:r w:rsidR="00BD0C58">
          <w:rPr>
            <w:noProof/>
            <w:webHidden/>
          </w:rPr>
        </w:r>
        <w:r w:rsidR="00BD0C58">
          <w:rPr>
            <w:noProof/>
            <w:webHidden/>
          </w:rPr>
          <w:fldChar w:fldCharType="separate"/>
        </w:r>
        <w:r w:rsidR="00BD0C58">
          <w:rPr>
            <w:noProof/>
            <w:webHidden/>
          </w:rPr>
          <w:t>8</w:t>
        </w:r>
        <w:r w:rsidR="00BD0C58">
          <w:rPr>
            <w:noProof/>
            <w:webHidden/>
          </w:rPr>
          <w:fldChar w:fldCharType="end"/>
        </w:r>
      </w:hyperlink>
    </w:p>
    <w:p w14:paraId="00B7FC4E" w14:textId="77777777" w:rsidR="00BD0C58" w:rsidRDefault="00882CA3">
      <w:pPr>
        <w:pStyle w:val="TOC1"/>
        <w:tabs>
          <w:tab w:val="right" w:leader="dot" w:pos="9350"/>
        </w:tabs>
        <w:rPr>
          <w:rFonts w:asciiTheme="minorHAnsi" w:eastAsiaTheme="minorEastAsia" w:hAnsiTheme="minorHAnsi" w:cstheme="minorBidi"/>
          <w:noProof/>
        </w:rPr>
      </w:pPr>
      <w:hyperlink w:anchor="_Toc428722572" w:history="1">
        <w:r w:rsidR="00BD0C58" w:rsidRPr="009F166B">
          <w:rPr>
            <w:rStyle w:val="Hyperlink"/>
            <w:noProof/>
          </w:rPr>
          <w:t>Using the APIC and UCSM simulators</w:t>
        </w:r>
        <w:r w:rsidR="00BD0C58">
          <w:rPr>
            <w:noProof/>
            <w:webHidden/>
          </w:rPr>
          <w:tab/>
        </w:r>
        <w:r w:rsidR="00BD0C58">
          <w:rPr>
            <w:noProof/>
            <w:webHidden/>
          </w:rPr>
          <w:fldChar w:fldCharType="begin"/>
        </w:r>
        <w:r w:rsidR="00BD0C58">
          <w:rPr>
            <w:noProof/>
            <w:webHidden/>
          </w:rPr>
          <w:instrText xml:space="preserve"> PAGEREF _Toc428722572 \h </w:instrText>
        </w:r>
        <w:r w:rsidR="00BD0C58">
          <w:rPr>
            <w:noProof/>
            <w:webHidden/>
          </w:rPr>
        </w:r>
        <w:r w:rsidR="00BD0C58">
          <w:rPr>
            <w:noProof/>
            <w:webHidden/>
          </w:rPr>
          <w:fldChar w:fldCharType="separate"/>
        </w:r>
        <w:r w:rsidR="00BD0C58">
          <w:rPr>
            <w:noProof/>
            <w:webHidden/>
          </w:rPr>
          <w:t>9</w:t>
        </w:r>
        <w:r w:rsidR="00BD0C58">
          <w:rPr>
            <w:noProof/>
            <w:webHidden/>
          </w:rPr>
          <w:fldChar w:fldCharType="end"/>
        </w:r>
      </w:hyperlink>
    </w:p>
    <w:p w14:paraId="2D56EACB" w14:textId="77777777" w:rsidR="00BD0C58" w:rsidRDefault="00882CA3">
      <w:pPr>
        <w:pStyle w:val="TOC1"/>
        <w:tabs>
          <w:tab w:val="right" w:leader="dot" w:pos="9350"/>
        </w:tabs>
        <w:rPr>
          <w:rFonts w:asciiTheme="minorHAnsi" w:eastAsiaTheme="minorEastAsia" w:hAnsiTheme="minorHAnsi" w:cstheme="minorBidi"/>
          <w:noProof/>
        </w:rPr>
      </w:pPr>
      <w:hyperlink w:anchor="_Toc428722573" w:history="1">
        <w:r w:rsidR="00BD0C58" w:rsidRPr="009F166B">
          <w:rPr>
            <w:rStyle w:val="Hyperlink"/>
            <w:noProof/>
          </w:rPr>
          <w:t>Using the Connectivity testing program</w:t>
        </w:r>
        <w:r w:rsidR="00BD0C58">
          <w:rPr>
            <w:noProof/>
            <w:webHidden/>
          </w:rPr>
          <w:tab/>
        </w:r>
        <w:r w:rsidR="00BD0C58">
          <w:rPr>
            <w:noProof/>
            <w:webHidden/>
          </w:rPr>
          <w:fldChar w:fldCharType="begin"/>
        </w:r>
        <w:r w:rsidR="00BD0C58">
          <w:rPr>
            <w:noProof/>
            <w:webHidden/>
          </w:rPr>
          <w:instrText xml:space="preserve"> PAGEREF _Toc428722573 \h </w:instrText>
        </w:r>
        <w:r w:rsidR="00BD0C58">
          <w:rPr>
            <w:noProof/>
            <w:webHidden/>
          </w:rPr>
        </w:r>
        <w:r w:rsidR="00BD0C58">
          <w:rPr>
            <w:noProof/>
            <w:webHidden/>
          </w:rPr>
          <w:fldChar w:fldCharType="separate"/>
        </w:r>
        <w:r w:rsidR="00BD0C58">
          <w:rPr>
            <w:noProof/>
            <w:webHidden/>
          </w:rPr>
          <w:t>9</w:t>
        </w:r>
        <w:r w:rsidR="00BD0C58">
          <w:rPr>
            <w:noProof/>
            <w:webHidden/>
          </w:rPr>
          <w:fldChar w:fldCharType="end"/>
        </w:r>
      </w:hyperlink>
    </w:p>
    <w:p w14:paraId="7A7A38E6" w14:textId="77777777" w:rsidR="00BD0C58" w:rsidRDefault="00882CA3">
      <w:pPr>
        <w:pStyle w:val="TOC1"/>
        <w:tabs>
          <w:tab w:val="right" w:leader="dot" w:pos="9350"/>
        </w:tabs>
        <w:rPr>
          <w:rFonts w:asciiTheme="minorHAnsi" w:eastAsiaTheme="minorEastAsia" w:hAnsiTheme="minorHAnsi" w:cstheme="minorBidi"/>
          <w:noProof/>
        </w:rPr>
      </w:pPr>
      <w:hyperlink w:anchor="_Toc428722574" w:history="1">
        <w:r w:rsidR="00BD0C58" w:rsidRPr="009F166B">
          <w:rPr>
            <w:rStyle w:val="Hyperlink"/>
            <w:noProof/>
          </w:rPr>
          <w:t>How we can debug the running program</w:t>
        </w:r>
        <w:r w:rsidR="00BD0C58">
          <w:rPr>
            <w:noProof/>
            <w:webHidden/>
          </w:rPr>
          <w:tab/>
        </w:r>
        <w:r w:rsidR="00BD0C58">
          <w:rPr>
            <w:noProof/>
            <w:webHidden/>
          </w:rPr>
          <w:fldChar w:fldCharType="begin"/>
        </w:r>
        <w:r w:rsidR="00BD0C58">
          <w:rPr>
            <w:noProof/>
            <w:webHidden/>
          </w:rPr>
          <w:instrText xml:space="preserve"> PAGEREF _Toc428722574 \h </w:instrText>
        </w:r>
        <w:r w:rsidR="00BD0C58">
          <w:rPr>
            <w:noProof/>
            <w:webHidden/>
          </w:rPr>
        </w:r>
        <w:r w:rsidR="00BD0C58">
          <w:rPr>
            <w:noProof/>
            <w:webHidden/>
          </w:rPr>
          <w:fldChar w:fldCharType="separate"/>
        </w:r>
        <w:r w:rsidR="00BD0C58">
          <w:rPr>
            <w:noProof/>
            <w:webHidden/>
          </w:rPr>
          <w:t>12</w:t>
        </w:r>
        <w:r w:rsidR="00BD0C58">
          <w:rPr>
            <w:noProof/>
            <w:webHidden/>
          </w:rPr>
          <w:fldChar w:fldCharType="end"/>
        </w:r>
      </w:hyperlink>
    </w:p>
    <w:p w14:paraId="3DE5BC04" w14:textId="77777777" w:rsidR="00BD0C58" w:rsidRDefault="00882CA3">
      <w:pPr>
        <w:pStyle w:val="TOC1"/>
        <w:tabs>
          <w:tab w:val="right" w:leader="dot" w:pos="9350"/>
        </w:tabs>
        <w:rPr>
          <w:rFonts w:asciiTheme="minorHAnsi" w:eastAsiaTheme="minorEastAsia" w:hAnsiTheme="minorHAnsi" w:cstheme="minorBidi"/>
          <w:noProof/>
        </w:rPr>
      </w:pPr>
      <w:hyperlink w:anchor="_Toc428722575" w:history="1">
        <w:r w:rsidR="00BD0C58" w:rsidRPr="009F166B">
          <w:rPr>
            <w:rStyle w:val="Hyperlink"/>
            <w:noProof/>
          </w:rPr>
          <w:t>Logging infrastructure details</w:t>
        </w:r>
        <w:r w:rsidR="00BD0C58">
          <w:rPr>
            <w:noProof/>
            <w:webHidden/>
          </w:rPr>
          <w:tab/>
        </w:r>
        <w:r w:rsidR="00BD0C58">
          <w:rPr>
            <w:noProof/>
            <w:webHidden/>
          </w:rPr>
          <w:fldChar w:fldCharType="begin"/>
        </w:r>
        <w:r w:rsidR="00BD0C58">
          <w:rPr>
            <w:noProof/>
            <w:webHidden/>
          </w:rPr>
          <w:instrText xml:space="preserve"> PAGEREF _Toc428722575 \h </w:instrText>
        </w:r>
        <w:r w:rsidR="00BD0C58">
          <w:rPr>
            <w:noProof/>
            <w:webHidden/>
          </w:rPr>
        </w:r>
        <w:r w:rsidR="00BD0C58">
          <w:rPr>
            <w:noProof/>
            <w:webHidden/>
          </w:rPr>
          <w:fldChar w:fldCharType="separate"/>
        </w:r>
        <w:r w:rsidR="00BD0C58">
          <w:rPr>
            <w:noProof/>
            <w:webHidden/>
          </w:rPr>
          <w:t>13</w:t>
        </w:r>
        <w:r w:rsidR="00BD0C58">
          <w:rPr>
            <w:noProof/>
            <w:webHidden/>
          </w:rPr>
          <w:fldChar w:fldCharType="end"/>
        </w:r>
      </w:hyperlink>
    </w:p>
    <w:p w14:paraId="316AA944" w14:textId="77777777" w:rsidR="00BD0C58" w:rsidRDefault="00882CA3">
      <w:pPr>
        <w:pStyle w:val="TOC1"/>
        <w:tabs>
          <w:tab w:val="right" w:leader="dot" w:pos="9350"/>
        </w:tabs>
        <w:rPr>
          <w:rFonts w:asciiTheme="minorHAnsi" w:eastAsiaTheme="minorEastAsia" w:hAnsiTheme="minorHAnsi" w:cstheme="minorBidi"/>
          <w:noProof/>
        </w:rPr>
      </w:pPr>
      <w:hyperlink w:anchor="_Toc428722576" w:history="1">
        <w:r w:rsidR="00BD0C58" w:rsidRPr="009F166B">
          <w:rPr>
            <w:rStyle w:val="Hyperlink"/>
            <w:noProof/>
          </w:rPr>
          <w:t>Pertinent Filesystem Organization Details</w:t>
        </w:r>
        <w:r w:rsidR="00BD0C58">
          <w:rPr>
            <w:noProof/>
            <w:webHidden/>
          </w:rPr>
          <w:tab/>
        </w:r>
        <w:r w:rsidR="00BD0C58">
          <w:rPr>
            <w:noProof/>
            <w:webHidden/>
          </w:rPr>
          <w:fldChar w:fldCharType="begin"/>
        </w:r>
        <w:r w:rsidR="00BD0C58">
          <w:rPr>
            <w:noProof/>
            <w:webHidden/>
          </w:rPr>
          <w:instrText xml:space="preserve"> PAGEREF _Toc428722576 \h </w:instrText>
        </w:r>
        <w:r w:rsidR="00BD0C58">
          <w:rPr>
            <w:noProof/>
            <w:webHidden/>
          </w:rPr>
        </w:r>
        <w:r w:rsidR="00BD0C58">
          <w:rPr>
            <w:noProof/>
            <w:webHidden/>
          </w:rPr>
          <w:fldChar w:fldCharType="separate"/>
        </w:r>
        <w:r w:rsidR="00BD0C58">
          <w:rPr>
            <w:noProof/>
            <w:webHidden/>
          </w:rPr>
          <w:t>13</w:t>
        </w:r>
        <w:r w:rsidR="00BD0C58">
          <w:rPr>
            <w:noProof/>
            <w:webHidden/>
          </w:rPr>
          <w:fldChar w:fldCharType="end"/>
        </w:r>
      </w:hyperlink>
    </w:p>
    <w:p w14:paraId="63EC57F0" w14:textId="77777777" w:rsidR="00BD0C58" w:rsidRDefault="00882CA3">
      <w:pPr>
        <w:pStyle w:val="TOC2"/>
        <w:tabs>
          <w:tab w:val="right" w:leader="dot" w:pos="9350"/>
        </w:tabs>
        <w:rPr>
          <w:rFonts w:asciiTheme="minorHAnsi" w:eastAsiaTheme="minorEastAsia" w:hAnsiTheme="minorHAnsi" w:cstheme="minorBidi"/>
          <w:noProof/>
        </w:rPr>
      </w:pPr>
      <w:hyperlink w:anchor="_Toc428722577" w:history="1">
        <w:r w:rsidR="00BD0C58" w:rsidRPr="009F166B">
          <w:rPr>
            <w:rStyle w:val="Hyperlink"/>
            <w:noProof/>
          </w:rPr>
          <w:t>Directory Structure:</w:t>
        </w:r>
        <w:r w:rsidR="00BD0C58">
          <w:rPr>
            <w:noProof/>
            <w:webHidden/>
          </w:rPr>
          <w:tab/>
        </w:r>
        <w:r w:rsidR="00BD0C58">
          <w:rPr>
            <w:noProof/>
            <w:webHidden/>
          </w:rPr>
          <w:fldChar w:fldCharType="begin"/>
        </w:r>
        <w:r w:rsidR="00BD0C58">
          <w:rPr>
            <w:noProof/>
            <w:webHidden/>
          </w:rPr>
          <w:instrText xml:space="preserve"> PAGEREF _Toc428722577 \h </w:instrText>
        </w:r>
        <w:r w:rsidR="00BD0C58">
          <w:rPr>
            <w:noProof/>
            <w:webHidden/>
          </w:rPr>
        </w:r>
        <w:r w:rsidR="00BD0C58">
          <w:rPr>
            <w:noProof/>
            <w:webHidden/>
          </w:rPr>
          <w:fldChar w:fldCharType="separate"/>
        </w:r>
        <w:r w:rsidR="00BD0C58">
          <w:rPr>
            <w:noProof/>
            <w:webHidden/>
          </w:rPr>
          <w:t>14</w:t>
        </w:r>
        <w:r w:rsidR="00BD0C58">
          <w:rPr>
            <w:noProof/>
            <w:webHidden/>
          </w:rPr>
          <w:fldChar w:fldCharType="end"/>
        </w:r>
      </w:hyperlink>
    </w:p>
    <w:p w14:paraId="7CF681E7" w14:textId="77777777" w:rsidR="00BD0C58" w:rsidRDefault="00882CA3">
      <w:pPr>
        <w:pStyle w:val="TOC1"/>
        <w:tabs>
          <w:tab w:val="right" w:leader="dot" w:pos="9350"/>
        </w:tabs>
        <w:rPr>
          <w:rFonts w:asciiTheme="minorHAnsi" w:eastAsiaTheme="minorEastAsia" w:hAnsiTheme="minorHAnsi" w:cstheme="minorBidi"/>
          <w:noProof/>
        </w:rPr>
      </w:pPr>
      <w:hyperlink w:anchor="_Toc428722578" w:history="1">
        <w:r w:rsidR="00BD0C58" w:rsidRPr="009F166B">
          <w:rPr>
            <w:rStyle w:val="Hyperlink"/>
            <w:noProof/>
          </w:rPr>
          <w:t>User Stories</w:t>
        </w:r>
        <w:r w:rsidR="00BD0C58">
          <w:rPr>
            <w:noProof/>
            <w:webHidden/>
          </w:rPr>
          <w:tab/>
        </w:r>
        <w:r w:rsidR="00BD0C58">
          <w:rPr>
            <w:noProof/>
            <w:webHidden/>
          </w:rPr>
          <w:fldChar w:fldCharType="begin"/>
        </w:r>
        <w:r w:rsidR="00BD0C58">
          <w:rPr>
            <w:noProof/>
            <w:webHidden/>
          </w:rPr>
          <w:instrText xml:space="preserve"> PAGEREF _Toc428722578 \h </w:instrText>
        </w:r>
        <w:r w:rsidR="00BD0C58">
          <w:rPr>
            <w:noProof/>
            <w:webHidden/>
          </w:rPr>
        </w:r>
        <w:r w:rsidR="00BD0C58">
          <w:rPr>
            <w:noProof/>
            <w:webHidden/>
          </w:rPr>
          <w:fldChar w:fldCharType="separate"/>
        </w:r>
        <w:r w:rsidR="00BD0C58">
          <w:rPr>
            <w:noProof/>
            <w:webHidden/>
          </w:rPr>
          <w:t>15</w:t>
        </w:r>
        <w:r w:rsidR="00BD0C58">
          <w:rPr>
            <w:noProof/>
            <w:webHidden/>
          </w:rPr>
          <w:fldChar w:fldCharType="end"/>
        </w:r>
      </w:hyperlink>
    </w:p>
    <w:p w14:paraId="17E27474" w14:textId="77777777" w:rsidR="00BD0C58" w:rsidRDefault="00882CA3">
      <w:pPr>
        <w:pStyle w:val="TOC2"/>
        <w:tabs>
          <w:tab w:val="right" w:leader="dot" w:pos="9350"/>
        </w:tabs>
        <w:rPr>
          <w:rFonts w:asciiTheme="minorHAnsi" w:eastAsiaTheme="minorEastAsia" w:hAnsiTheme="minorHAnsi" w:cstheme="minorBidi"/>
          <w:noProof/>
        </w:rPr>
      </w:pPr>
      <w:hyperlink w:anchor="_Toc428722579" w:history="1">
        <w:r w:rsidR="00BD0C58" w:rsidRPr="009F166B">
          <w:rPr>
            <w:rStyle w:val="Hyperlink"/>
            <w:noProof/>
          </w:rPr>
          <w:t>Common Objects Independent of User Story:</w:t>
        </w:r>
        <w:r w:rsidR="00BD0C58">
          <w:rPr>
            <w:noProof/>
            <w:webHidden/>
          </w:rPr>
          <w:tab/>
        </w:r>
        <w:r w:rsidR="00BD0C58">
          <w:rPr>
            <w:noProof/>
            <w:webHidden/>
          </w:rPr>
          <w:fldChar w:fldCharType="begin"/>
        </w:r>
        <w:r w:rsidR="00BD0C58">
          <w:rPr>
            <w:noProof/>
            <w:webHidden/>
          </w:rPr>
          <w:instrText xml:space="preserve"> PAGEREF _Toc428722579 \h </w:instrText>
        </w:r>
        <w:r w:rsidR="00BD0C58">
          <w:rPr>
            <w:noProof/>
            <w:webHidden/>
          </w:rPr>
        </w:r>
        <w:r w:rsidR="00BD0C58">
          <w:rPr>
            <w:noProof/>
            <w:webHidden/>
          </w:rPr>
          <w:fldChar w:fldCharType="separate"/>
        </w:r>
        <w:r w:rsidR="00BD0C58">
          <w:rPr>
            <w:noProof/>
            <w:webHidden/>
          </w:rPr>
          <w:t>15</w:t>
        </w:r>
        <w:r w:rsidR="00BD0C58">
          <w:rPr>
            <w:noProof/>
            <w:webHidden/>
          </w:rPr>
          <w:fldChar w:fldCharType="end"/>
        </w:r>
      </w:hyperlink>
    </w:p>
    <w:p w14:paraId="659A5197" w14:textId="77777777" w:rsidR="00BD0C58" w:rsidRDefault="00882CA3">
      <w:pPr>
        <w:pStyle w:val="TOC3"/>
        <w:tabs>
          <w:tab w:val="right" w:leader="dot" w:pos="9350"/>
        </w:tabs>
        <w:rPr>
          <w:rFonts w:asciiTheme="minorHAnsi" w:eastAsiaTheme="minorEastAsia" w:hAnsiTheme="minorHAnsi" w:cstheme="minorBidi"/>
          <w:noProof/>
        </w:rPr>
      </w:pPr>
      <w:hyperlink w:anchor="_Toc428722580" w:history="1">
        <w:r w:rsidR="00BD0C58" w:rsidRPr="009F166B">
          <w:rPr>
            <w:rStyle w:val="Hyperlink"/>
            <w:noProof/>
          </w:rPr>
          <w:t>Object Persistence</w:t>
        </w:r>
        <w:r w:rsidR="00BD0C58">
          <w:rPr>
            <w:noProof/>
            <w:webHidden/>
          </w:rPr>
          <w:tab/>
        </w:r>
        <w:r w:rsidR="00BD0C58">
          <w:rPr>
            <w:noProof/>
            <w:webHidden/>
          </w:rPr>
          <w:fldChar w:fldCharType="begin"/>
        </w:r>
        <w:r w:rsidR="00BD0C58">
          <w:rPr>
            <w:noProof/>
            <w:webHidden/>
          </w:rPr>
          <w:instrText xml:space="preserve"> PAGEREF _Toc428722580 \h </w:instrText>
        </w:r>
        <w:r w:rsidR="00BD0C58">
          <w:rPr>
            <w:noProof/>
            <w:webHidden/>
          </w:rPr>
        </w:r>
        <w:r w:rsidR="00BD0C58">
          <w:rPr>
            <w:noProof/>
            <w:webHidden/>
          </w:rPr>
          <w:fldChar w:fldCharType="separate"/>
        </w:r>
        <w:r w:rsidR="00BD0C58">
          <w:rPr>
            <w:noProof/>
            <w:webHidden/>
          </w:rPr>
          <w:t>16</w:t>
        </w:r>
        <w:r w:rsidR="00BD0C58">
          <w:rPr>
            <w:noProof/>
            <w:webHidden/>
          </w:rPr>
          <w:fldChar w:fldCharType="end"/>
        </w:r>
      </w:hyperlink>
    </w:p>
    <w:p w14:paraId="6C390AAF" w14:textId="77777777" w:rsidR="00BD0C58" w:rsidRDefault="00882CA3">
      <w:pPr>
        <w:pStyle w:val="TOC3"/>
        <w:tabs>
          <w:tab w:val="right" w:leader="dot" w:pos="9350"/>
        </w:tabs>
        <w:rPr>
          <w:rFonts w:asciiTheme="minorHAnsi" w:eastAsiaTheme="minorEastAsia" w:hAnsiTheme="minorHAnsi" w:cstheme="minorBidi"/>
          <w:noProof/>
        </w:rPr>
      </w:pPr>
      <w:hyperlink w:anchor="_Toc428722581" w:history="1">
        <w:r w:rsidR="00BD0C58" w:rsidRPr="009F166B">
          <w:rPr>
            <w:rStyle w:val="Hyperlink"/>
            <w:noProof/>
          </w:rPr>
          <w:t>The concept of “BLACKLISTING” objects</w:t>
        </w:r>
        <w:r w:rsidR="00BD0C58">
          <w:rPr>
            <w:noProof/>
            <w:webHidden/>
          </w:rPr>
          <w:tab/>
        </w:r>
        <w:r w:rsidR="00BD0C58">
          <w:rPr>
            <w:noProof/>
            <w:webHidden/>
          </w:rPr>
          <w:fldChar w:fldCharType="begin"/>
        </w:r>
        <w:r w:rsidR="00BD0C58">
          <w:rPr>
            <w:noProof/>
            <w:webHidden/>
          </w:rPr>
          <w:instrText xml:space="preserve"> PAGEREF _Toc428722581 \h </w:instrText>
        </w:r>
        <w:r w:rsidR="00BD0C58">
          <w:rPr>
            <w:noProof/>
            <w:webHidden/>
          </w:rPr>
        </w:r>
        <w:r w:rsidR="00BD0C58">
          <w:rPr>
            <w:noProof/>
            <w:webHidden/>
          </w:rPr>
          <w:fldChar w:fldCharType="separate"/>
        </w:r>
        <w:r w:rsidR="00BD0C58">
          <w:rPr>
            <w:noProof/>
            <w:webHidden/>
          </w:rPr>
          <w:t>16</w:t>
        </w:r>
        <w:r w:rsidR="00BD0C58">
          <w:rPr>
            <w:noProof/>
            <w:webHidden/>
          </w:rPr>
          <w:fldChar w:fldCharType="end"/>
        </w:r>
      </w:hyperlink>
    </w:p>
    <w:p w14:paraId="635BCCF0" w14:textId="77777777" w:rsidR="00BD0C58" w:rsidRDefault="00882CA3">
      <w:pPr>
        <w:pStyle w:val="TOC3"/>
        <w:tabs>
          <w:tab w:val="right" w:leader="dot" w:pos="9350"/>
        </w:tabs>
        <w:rPr>
          <w:rFonts w:asciiTheme="minorHAnsi" w:eastAsiaTheme="minorEastAsia" w:hAnsiTheme="minorHAnsi" w:cstheme="minorBidi"/>
          <w:noProof/>
        </w:rPr>
      </w:pPr>
      <w:hyperlink w:anchor="_Toc428722582" w:history="1">
        <w:r w:rsidR="00BD0C58" w:rsidRPr="009F166B">
          <w:rPr>
            <w:rStyle w:val="Hyperlink"/>
            <w:noProof/>
          </w:rPr>
          <w:t>The re-starting of B2G and effects on controllers</w:t>
        </w:r>
        <w:r w:rsidR="00BD0C58">
          <w:rPr>
            <w:noProof/>
            <w:webHidden/>
          </w:rPr>
          <w:tab/>
        </w:r>
        <w:r w:rsidR="00BD0C58">
          <w:rPr>
            <w:noProof/>
            <w:webHidden/>
          </w:rPr>
          <w:fldChar w:fldCharType="begin"/>
        </w:r>
        <w:r w:rsidR="00BD0C58">
          <w:rPr>
            <w:noProof/>
            <w:webHidden/>
          </w:rPr>
          <w:instrText xml:space="preserve"> PAGEREF _Toc428722582 \h </w:instrText>
        </w:r>
        <w:r w:rsidR="00BD0C58">
          <w:rPr>
            <w:noProof/>
            <w:webHidden/>
          </w:rPr>
        </w:r>
        <w:r w:rsidR="00BD0C58">
          <w:rPr>
            <w:noProof/>
            <w:webHidden/>
          </w:rPr>
          <w:fldChar w:fldCharType="separate"/>
        </w:r>
        <w:r w:rsidR="00BD0C58">
          <w:rPr>
            <w:noProof/>
            <w:webHidden/>
          </w:rPr>
          <w:t>16</w:t>
        </w:r>
        <w:r w:rsidR="00BD0C58">
          <w:rPr>
            <w:noProof/>
            <w:webHidden/>
          </w:rPr>
          <w:fldChar w:fldCharType="end"/>
        </w:r>
      </w:hyperlink>
    </w:p>
    <w:p w14:paraId="53D20CA5" w14:textId="77777777" w:rsidR="00BD0C58" w:rsidRDefault="00882CA3">
      <w:pPr>
        <w:pStyle w:val="TOC2"/>
        <w:tabs>
          <w:tab w:val="right" w:leader="dot" w:pos="9350"/>
        </w:tabs>
        <w:rPr>
          <w:rFonts w:asciiTheme="minorHAnsi" w:eastAsiaTheme="minorEastAsia" w:hAnsiTheme="minorHAnsi" w:cstheme="minorBidi"/>
          <w:noProof/>
        </w:rPr>
      </w:pPr>
      <w:hyperlink w:anchor="_Toc428722583" w:history="1">
        <w:r w:rsidR="00BD0C58" w:rsidRPr="009F166B">
          <w:rPr>
            <w:rStyle w:val="Hyperlink"/>
            <w:noProof/>
          </w:rPr>
          <w:t>User Story 0 (and included in 10):  vPC to UCS Domain</w:t>
        </w:r>
        <w:r w:rsidR="00BD0C58">
          <w:rPr>
            <w:noProof/>
            <w:webHidden/>
          </w:rPr>
          <w:tab/>
        </w:r>
        <w:r w:rsidR="00BD0C58">
          <w:rPr>
            <w:noProof/>
            <w:webHidden/>
          </w:rPr>
          <w:fldChar w:fldCharType="begin"/>
        </w:r>
        <w:r w:rsidR="00BD0C58">
          <w:rPr>
            <w:noProof/>
            <w:webHidden/>
          </w:rPr>
          <w:instrText xml:space="preserve"> PAGEREF _Toc428722583 \h </w:instrText>
        </w:r>
        <w:r w:rsidR="00BD0C58">
          <w:rPr>
            <w:noProof/>
            <w:webHidden/>
          </w:rPr>
        </w:r>
        <w:r w:rsidR="00BD0C58">
          <w:rPr>
            <w:noProof/>
            <w:webHidden/>
          </w:rPr>
          <w:fldChar w:fldCharType="separate"/>
        </w:r>
        <w:r w:rsidR="00BD0C58">
          <w:rPr>
            <w:noProof/>
            <w:webHidden/>
          </w:rPr>
          <w:t>16</w:t>
        </w:r>
        <w:r w:rsidR="00BD0C58">
          <w:rPr>
            <w:noProof/>
            <w:webHidden/>
          </w:rPr>
          <w:fldChar w:fldCharType="end"/>
        </w:r>
      </w:hyperlink>
    </w:p>
    <w:p w14:paraId="3C3C00A4" w14:textId="77777777" w:rsidR="00BD0C58" w:rsidRDefault="00882CA3">
      <w:pPr>
        <w:pStyle w:val="TOC3"/>
        <w:tabs>
          <w:tab w:val="right" w:leader="dot" w:pos="9350"/>
        </w:tabs>
        <w:rPr>
          <w:rFonts w:asciiTheme="minorHAnsi" w:eastAsiaTheme="minorEastAsia" w:hAnsiTheme="minorHAnsi" w:cstheme="minorBidi"/>
          <w:noProof/>
        </w:rPr>
      </w:pPr>
      <w:hyperlink w:anchor="_Toc428722584" w:history="1">
        <w:r w:rsidR="00BD0C58" w:rsidRPr="009F166B">
          <w:rPr>
            <w:rStyle w:val="Hyperlink"/>
            <w:noProof/>
          </w:rPr>
          <w:t>Starting Condition</w:t>
        </w:r>
        <w:r w:rsidR="00BD0C58">
          <w:rPr>
            <w:noProof/>
            <w:webHidden/>
          </w:rPr>
          <w:tab/>
        </w:r>
        <w:r w:rsidR="00BD0C58">
          <w:rPr>
            <w:noProof/>
            <w:webHidden/>
          </w:rPr>
          <w:fldChar w:fldCharType="begin"/>
        </w:r>
        <w:r w:rsidR="00BD0C58">
          <w:rPr>
            <w:noProof/>
            <w:webHidden/>
          </w:rPr>
          <w:instrText xml:space="preserve"> PAGEREF _Toc428722584 \h </w:instrText>
        </w:r>
        <w:r w:rsidR="00BD0C58">
          <w:rPr>
            <w:noProof/>
            <w:webHidden/>
          </w:rPr>
        </w:r>
        <w:r w:rsidR="00BD0C58">
          <w:rPr>
            <w:noProof/>
            <w:webHidden/>
          </w:rPr>
          <w:fldChar w:fldCharType="separate"/>
        </w:r>
        <w:r w:rsidR="00BD0C58">
          <w:rPr>
            <w:noProof/>
            <w:webHidden/>
          </w:rPr>
          <w:t>16</w:t>
        </w:r>
        <w:r w:rsidR="00BD0C58">
          <w:rPr>
            <w:noProof/>
            <w:webHidden/>
          </w:rPr>
          <w:fldChar w:fldCharType="end"/>
        </w:r>
      </w:hyperlink>
    </w:p>
    <w:p w14:paraId="64F1603A" w14:textId="77777777" w:rsidR="00BD0C58" w:rsidRDefault="00882CA3">
      <w:pPr>
        <w:pStyle w:val="TOC3"/>
        <w:tabs>
          <w:tab w:val="right" w:leader="dot" w:pos="9350"/>
        </w:tabs>
        <w:rPr>
          <w:rFonts w:asciiTheme="minorHAnsi" w:eastAsiaTheme="minorEastAsia" w:hAnsiTheme="minorHAnsi" w:cstheme="minorBidi"/>
          <w:noProof/>
        </w:rPr>
      </w:pPr>
      <w:hyperlink w:anchor="_Toc428722585" w:history="1">
        <w:r w:rsidR="00BD0C58" w:rsidRPr="009F166B">
          <w:rPr>
            <w:rStyle w:val="Hyperlink"/>
            <w:noProof/>
          </w:rPr>
          <w:t>Starting Stimulus</w:t>
        </w:r>
        <w:r w:rsidR="00BD0C58">
          <w:rPr>
            <w:noProof/>
            <w:webHidden/>
          </w:rPr>
          <w:tab/>
        </w:r>
        <w:r w:rsidR="00BD0C58">
          <w:rPr>
            <w:noProof/>
            <w:webHidden/>
          </w:rPr>
          <w:fldChar w:fldCharType="begin"/>
        </w:r>
        <w:r w:rsidR="00BD0C58">
          <w:rPr>
            <w:noProof/>
            <w:webHidden/>
          </w:rPr>
          <w:instrText xml:space="preserve"> PAGEREF _Toc428722585 \h </w:instrText>
        </w:r>
        <w:r w:rsidR="00BD0C58">
          <w:rPr>
            <w:noProof/>
            <w:webHidden/>
          </w:rPr>
        </w:r>
        <w:r w:rsidR="00BD0C58">
          <w:rPr>
            <w:noProof/>
            <w:webHidden/>
          </w:rPr>
          <w:fldChar w:fldCharType="separate"/>
        </w:r>
        <w:r w:rsidR="00BD0C58">
          <w:rPr>
            <w:noProof/>
            <w:webHidden/>
          </w:rPr>
          <w:t>17</w:t>
        </w:r>
        <w:r w:rsidR="00BD0C58">
          <w:rPr>
            <w:noProof/>
            <w:webHidden/>
          </w:rPr>
          <w:fldChar w:fldCharType="end"/>
        </w:r>
      </w:hyperlink>
    </w:p>
    <w:p w14:paraId="1B058A4F" w14:textId="77777777" w:rsidR="00BD0C58" w:rsidRDefault="00882CA3">
      <w:pPr>
        <w:pStyle w:val="TOC3"/>
        <w:tabs>
          <w:tab w:val="right" w:leader="dot" w:pos="9350"/>
        </w:tabs>
        <w:rPr>
          <w:rFonts w:asciiTheme="minorHAnsi" w:eastAsiaTheme="minorEastAsia" w:hAnsiTheme="minorHAnsi" w:cstheme="minorBidi"/>
          <w:noProof/>
        </w:rPr>
      </w:pPr>
      <w:hyperlink w:anchor="_Toc428722586" w:history="1">
        <w:r w:rsidR="00BD0C58" w:rsidRPr="009F166B">
          <w:rPr>
            <w:rStyle w:val="Hyperlink"/>
            <w:noProof/>
          </w:rPr>
          <w:t>Progress on the CLI</w:t>
        </w:r>
        <w:r w:rsidR="00BD0C58">
          <w:rPr>
            <w:noProof/>
            <w:webHidden/>
          </w:rPr>
          <w:tab/>
        </w:r>
        <w:r w:rsidR="00BD0C58">
          <w:rPr>
            <w:noProof/>
            <w:webHidden/>
          </w:rPr>
          <w:fldChar w:fldCharType="begin"/>
        </w:r>
        <w:r w:rsidR="00BD0C58">
          <w:rPr>
            <w:noProof/>
            <w:webHidden/>
          </w:rPr>
          <w:instrText xml:space="preserve"> PAGEREF _Toc428722586 \h </w:instrText>
        </w:r>
        <w:r w:rsidR="00BD0C58">
          <w:rPr>
            <w:noProof/>
            <w:webHidden/>
          </w:rPr>
        </w:r>
        <w:r w:rsidR="00BD0C58">
          <w:rPr>
            <w:noProof/>
            <w:webHidden/>
          </w:rPr>
          <w:fldChar w:fldCharType="separate"/>
        </w:r>
        <w:r w:rsidR="00BD0C58">
          <w:rPr>
            <w:noProof/>
            <w:webHidden/>
          </w:rPr>
          <w:t>17</w:t>
        </w:r>
        <w:r w:rsidR="00BD0C58">
          <w:rPr>
            <w:noProof/>
            <w:webHidden/>
          </w:rPr>
          <w:fldChar w:fldCharType="end"/>
        </w:r>
      </w:hyperlink>
    </w:p>
    <w:p w14:paraId="3E97A821" w14:textId="77777777" w:rsidR="00BD0C58" w:rsidRDefault="00882CA3">
      <w:pPr>
        <w:pStyle w:val="TOC3"/>
        <w:tabs>
          <w:tab w:val="right" w:leader="dot" w:pos="9350"/>
        </w:tabs>
        <w:rPr>
          <w:rFonts w:asciiTheme="minorHAnsi" w:eastAsiaTheme="minorEastAsia" w:hAnsiTheme="minorHAnsi" w:cstheme="minorBidi"/>
          <w:noProof/>
        </w:rPr>
      </w:pPr>
      <w:hyperlink w:anchor="_Toc428722587" w:history="1">
        <w:r w:rsidR="00BD0C58" w:rsidRPr="009F166B">
          <w:rPr>
            <w:rStyle w:val="Hyperlink"/>
            <w:noProof/>
          </w:rPr>
          <w:t>Object Persistence</w:t>
        </w:r>
        <w:r w:rsidR="00BD0C58">
          <w:rPr>
            <w:noProof/>
            <w:webHidden/>
          </w:rPr>
          <w:tab/>
        </w:r>
        <w:r w:rsidR="00BD0C58">
          <w:rPr>
            <w:noProof/>
            <w:webHidden/>
          </w:rPr>
          <w:fldChar w:fldCharType="begin"/>
        </w:r>
        <w:r w:rsidR="00BD0C58">
          <w:rPr>
            <w:noProof/>
            <w:webHidden/>
          </w:rPr>
          <w:instrText xml:space="preserve"> PAGEREF _Toc428722587 \h </w:instrText>
        </w:r>
        <w:r w:rsidR="00BD0C58">
          <w:rPr>
            <w:noProof/>
            <w:webHidden/>
          </w:rPr>
        </w:r>
        <w:r w:rsidR="00BD0C58">
          <w:rPr>
            <w:noProof/>
            <w:webHidden/>
          </w:rPr>
          <w:fldChar w:fldCharType="separate"/>
        </w:r>
        <w:r w:rsidR="00BD0C58">
          <w:rPr>
            <w:noProof/>
            <w:webHidden/>
          </w:rPr>
          <w:t>18</w:t>
        </w:r>
        <w:r w:rsidR="00BD0C58">
          <w:rPr>
            <w:noProof/>
            <w:webHidden/>
          </w:rPr>
          <w:fldChar w:fldCharType="end"/>
        </w:r>
      </w:hyperlink>
    </w:p>
    <w:p w14:paraId="5B19D300" w14:textId="77777777" w:rsidR="00BD0C58" w:rsidRDefault="00882CA3">
      <w:pPr>
        <w:pStyle w:val="TOC2"/>
        <w:tabs>
          <w:tab w:val="right" w:leader="dot" w:pos="9350"/>
        </w:tabs>
        <w:rPr>
          <w:rFonts w:asciiTheme="minorHAnsi" w:eastAsiaTheme="minorEastAsia" w:hAnsiTheme="minorHAnsi" w:cstheme="minorBidi"/>
          <w:noProof/>
        </w:rPr>
      </w:pPr>
      <w:hyperlink w:anchor="_Toc428722588" w:history="1">
        <w:r w:rsidR="00BD0C58" w:rsidRPr="009F166B">
          <w:rPr>
            <w:rStyle w:val="Hyperlink"/>
            <w:noProof/>
          </w:rPr>
          <w:t>User Story 1 (and included in 10):  VMM hosts on UCS Domain – VLAN</w:t>
        </w:r>
        <w:r w:rsidR="00BD0C58">
          <w:rPr>
            <w:noProof/>
            <w:webHidden/>
          </w:rPr>
          <w:tab/>
        </w:r>
        <w:r w:rsidR="00BD0C58">
          <w:rPr>
            <w:noProof/>
            <w:webHidden/>
          </w:rPr>
          <w:fldChar w:fldCharType="begin"/>
        </w:r>
        <w:r w:rsidR="00BD0C58">
          <w:rPr>
            <w:noProof/>
            <w:webHidden/>
          </w:rPr>
          <w:instrText xml:space="preserve"> PAGEREF _Toc428722588 \h </w:instrText>
        </w:r>
        <w:r w:rsidR="00BD0C58">
          <w:rPr>
            <w:noProof/>
            <w:webHidden/>
          </w:rPr>
        </w:r>
        <w:r w:rsidR="00BD0C58">
          <w:rPr>
            <w:noProof/>
            <w:webHidden/>
          </w:rPr>
          <w:fldChar w:fldCharType="separate"/>
        </w:r>
        <w:r w:rsidR="00BD0C58">
          <w:rPr>
            <w:noProof/>
            <w:webHidden/>
          </w:rPr>
          <w:t>18</w:t>
        </w:r>
        <w:r w:rsidR="00BD0C58">
          <w:rPr>
            <w:noProof/>
            <w:webHidden/>
          </w:rPr>
          <w:fldChar w:fldCharType="end"/>
        </w:r>
      </w:hyperlink>
    </w:p>
    <w:p w14:paraId="08C09F1D" w14:textId="77777777" w:rsidR="00BD0C58" w:rsidRDefault="00882CA3">
      <w:pPr>
        <w:pStyle w:val="TOC3"/>
        <w:tabs>
          <w:tab w:val="right" w:leader="dot" w:pos="9350"/>
        </w:tabs>
        <w:rPr>
          <w:rFonts w:asciiTheme="minorHAnsi" w:eastAsiaTheme="minorEastAsia" w:hAnsiTheme="minorHAnsi" w:cstheme="minorBidi"/>
          <w:noProof/>
        </w:rPr>
      </w:pPr>
      <w:hyperlink w:anchor="_Toc428722589" w:history="1">
        <w:r w:rsidR="00BD0C58" w:rsidRPr="009F166B">
          <w:rPr>
            <w:rStyle w:val="Hyperlink"/>
            <w:noProof/>
          </w:rPr>
          <w:t>Starting Condition</w:t>
        </w:r>
        <w:r w:rsidR="00BD0C58">
          <w:rPr>
            <w:noProof/>
            <w:webHidden/>
          </w:rPr>
          <w:tab/>
        </w:r>
        <w:r w:rsidR="00BD0C58">
          <w:rPr>
            <w:noProof/>
            <w:webHidden/>
          </w:rPr>
          <w:fldChar w:fldCharType="begin"/>
        </w:r>
        <w:r w:rsidR="00BD0C58">
          <w:rPr>
            <w:noProof/>
            <w:webHidden/>
          </w:rPr>
          <w:instrText xml:space="preserve"> PAGEREF _Toc428722589 \h </w:instrText>
        </w:r>
        <w:r w:rsidR="00BD0C58">
          <w:rPr>
            <w:noProof/>
            <w:webHidden/>
          </w:rPr>
        </w:r>
        <w:r w:rsidR="00BD0C58">
          <w:rPr>
            <w:noProof/>
            <w:webHidden/>
          </w:rPr>
          <w:fldChar w:fldCharType="separate"/>
        </w:r>
        <w:r w:rsidR="00BD0C58">
          <w:rPr>
            <w:noProof/>
            <w:webHidden/>
          </w:rPr>
          <w:t>18</w:t>
        </w:r>
        <w:r w:rsidR="00BD0C58">
          <w:rPr>
            <w:noProof/>
            <w:webHidden/>
          </w:rPr>
          <w:fldChar w:fldCharType="end"/>
        </w:r>
      </w:hyperlink>
    </w:p>
    <w:p w14:paraId="60A4D587" w14:textId="77777777" w:rsidR="00BD0C58" w:rsidRDefault="00882CA3">
      <w:pPr>
        <w:pStyle w:val="TOC3"/>
        <w:tabs>
          <w:tab w:val="right" w:leader="dot" w:pos="9350"/>
        </w:tabs>
        <w:rPr>
          <w:rFonts w:asciiTheme="minorHAnsi" w:eastAsiaTheme="minorEastAsia" w:hAnsiTheme="minorHAnsi" w:cstheme="minorBidi"/>
          <w:noProof/>
        </w:rPr>
      </w:pPr>
      <w:hyperlink w:anchor="_Toc428722590" w:history="1">
        <w:r w:rsidR="00BD0C58" w:rsidRPr="009F166B">
          <w:rPr>
            <w:rStyle w:val="Hyperlink"/>
            <w:noProof/>
          </w:rPr>
          <w:t>Starting Stimulus</w:t>
        </w:r>
        <w:r w:rsidR="00BD0C58">
          <w:rPr>
            <w:noProof/>
            <w:webHidden/>
          </w:rPr>
          <w:tab/>
        </w:r>
        <w:r w:rsidR="00BD0C58">
          <w:rPr>
            <w:noProof/>
            <w:webHidden/>
          </w:rPr>
          <w:fldChar w:fldCharType="begin"/>
        </w:r>
        <w:r w:rsidR="00BD0C58">
          <w:rPr>
            <w:noProof/>
            <w:webHidden/>
          </w:rPr>
          <w:instrText xml:space="preserve"> PAGEREF _Toc428722590 \h </w:instrText>
        </w:r>
        <w:r w:rsidR="00BD0C58">
          <w:rPr>
            <w:noProof/>
            <w:webHidden/>
          </w:rPr>
        </w:r>
        <w:r w:rsidR="00BD0C58">
          <w:rPr>
            <w:noProof/>
            <w:webHidden/>
          </w:rPr>
          <w:fldChar w:fldCharType="separate"/>
        </w:r>
        <w:r w:rsidR="00BD0C58">
          <w:rPr>
            <w:noProof/>
            <w:webHidden/>
          </w:rPr>
          <w:t>20</w:t>
        </w:r>
        <w:r w:rsidR="00BD0C58">
          <w:rPr>
            <w:noProof/>
            <w:webHidden/>
          </w:rPr>
          <w:fldChar w:fldCharType="end"/>
        </w:r>
      </w:hyperlink>
    </w:p>
    <w:p w14:paraId="2EA08C83" w14:textId="77777777" w:rsidR="00BD0C58" w:rsidRDefault="00882CA3">
      <w:pPr>
        <w:pStyle w:val="TOC3"/>
        <w:tabs>
          <w:tab w:val="right" w:leader="dot" w:pos="9350"/>
        </w:tabs>
        <w:rPr>
          <w:rFonts w:asciiTheme="minorHAnsi" w:eastAsiaTheme="minorEastAsia" w:hAnsiTheme="minorHAnsi" w:cstheme="minorBidi"/>
          <w:noProof/>
        </w:rPr>
      </w:pPr>
      <w:hyperlink w:anchor="_Toc428722591" w:history="1">
        <w:r w:rsidR="00BD0C58" w:rsidRPr="009F166B">
          <w:rPr>
            <w:rStyle w:val="Hyperlink"/>
            <w:noProof/>
          </w:rPr>
          <w:t>Progress on the CLI and End State</w:t>
        </w:r>
        <w:r w:rsidR="00BD0C58">
          <w:rPr>
            <w:noProof/>
            <w:webHidden/>
          </w:rPr>
          <w:tab/>
        </w:r>
        <w:r w:rsidR="00BD0C58">
          <w:rPr>
            <w:noProof/>
            <w:webHidden/>
          </w:rPr>
          <w:fldChar w:fldCharType="begin"/>
        </w:r>
        <w:r w:rsidR="00BD0C58">
          <w:rPr>
            <w:noProof/>
            <w:webHidden/>
          </w:rPr>
          <w:instrText xml:space="preserve"> PAGEREF _Toc428722591 \h </w:instrText>
        </w:r>
        <w:r w:rsidR="00BD0C58">
          <w:rPr>
            <w:noProof/>
            <w:webHidden/>
          </w:rPr>
        </w:r>
        <w:r w:rsidR="00BD0C58">
          <w:rPr>
            <w:noProof/>
            <w:webHidden/>
          </w:rPr>
          <w:fldChar w:fldCharType="separate"/>
        </w:r>
        <w:r w:rsidR="00BD0C58">
          <w:rPr>
            <w:noProof/>
            <w:webHidden/>
          </w:rPr>
          <w:t>20</w:t>
        </w:r>
        <w:r w:rsidR="00BD0C58">
          <w:rPr>
            <w:noProof/>
            <w:webHidden/>
          </w:rPr>
          <w:fldChar w:fldCharType="end"/>
        </w:r>
      </w:hyperlink>
    </w:p>
    <w:p w14:paraId="603B49B7" w14:textId="77777777" w:rsidR="00BD0C58" w:rsidRDefault="00882CA3">
      <w:pPr>
        <w:pStyle w:val="TOC3"/>
        <w:tabs>
          <w:tab w:val="right" w:leader="dot" w:pos="9350"/>
        </w:tabs>
        <w:rPr>
          <w:rFonts w:asciiTheme="minorHAnsi" w:eastAsiaTheme="minorEastAsia" w:hAnsiTheme="minorHAnsi" w:cstheme="minorBidi"/>
          <w:noProof/>
        </w:rPr>
      </w:pPr>
      <w:hyperlink w:anchor="_Toc428722592" w:history="1">
        <w:r w:rsidR="00BD0C58" w:rsidRPr="009F166B">
          <w:rPr>
            <w:rStyle w:val="Hyperlink"/>
            <w:noProof/>
          </w:rPr>
          <w:t>Object Persistence</w:t>
        </w:r>
        <w:r w:rsidR="00BD0C58">
          <w:rPr>
            <w:noProof/>
            <w:webHidden/>
          </w:rPr>
          <w:tab/>
        </w:r>
        <w:r w:rsidR="00BD0C58">
          <w:rPr>
            <w:noProof/>
            <w:webHidden/>
          </w:rPr>
          <w:fldChar w:fldCharType="begin"/>
        </w:r>
        <w:r w:rsidR="00BD0C58">
          <w:rPr>
            <w:noProof/>
            <w:webHidden/>
          </w:rPr>
          <w:instrText xml:space="preserve"> PAGEREF _Toc428722592 \h </w:instrText>
        </w:r>
        <w:r w:rsidR="00BD0C58">
          <w:rPr>
            <w:noProof/>
            <w:webHidden/>
          </w:rPr>
        </w:r>
        <w:r w:rsidR="00BD0C58">
          <w:rPr>
            <w:noProof/>
            <w:webHidden/>
          </w:rPr>
          <w:fldChar w:fldCharType="separate"/>
        </w:r>
        <w:r w:rsidR="00BD0C58">
          <w:rPr>
            <w:noProof/>
            <w:webHidden/>
          </w:rPr>
          <w:t>20</w:t>
        </w:r>
        <w:r w:rsidR="00BD0C58">
          <w:rPr>
            <w:noProof/>
            <w:webHidden/>
          </w:rPr>
          <w:fldChar w:fldCharType="end"/>
        </w:r>
      </w:hyperlink>
    </w:p>
    <w:p w14:paraId="5D87E04C" w14:textId="77777777" w:rsidR="00BD0C58" w:rsidRDefault="00882CA3">
      <w:pPr>
        <w:pStyle w:val="TOC2"/>
        <w:tabs>
          <w:tab w:val="right" w:leader="dot" w:pos="9350"/>
        </w:tabs>
        <w:rPr>
          <w:rFonts w:asciiTheme="minorHAnsi" w:eastAsiaTheme="minorEastAsia" w:hAnsiTheme="minorHAnsi" w:cstheme="minorBidi"/>
          <w:noProof/>
        </w:rPr>
      </w:pPr>
      <w:hyperlink w:anchor="_Toc428722593" w:history="1">
        <w:r w:rsidR="00BD0C58" w:rsidRPr="009F166B">
          <w:rPr>
            <w:rStyle w:val="Hyperlink"/>
            <w:noProof/>
          </w:rPr>
          <w:t>User Story 2 (and included in 10):  VMM hosts on UCS Domain – VXLAN</w:t>
        </w:r>
        <w:r w:rsidR="00BD0C58">
          <w:rPr>
            <w:noProof/>
            <w:webHidden/>
          </w:rPr>
          <w:tab/>
        </w:r>
        <w:r w:rsidR="00BD0C58">
          <w:rPr>
            <w:noProof/>
            <w:webHidden/>
          </w:rPr>
          <w:fldChar w:fldCharType="begin"/>
        </w:r>
        <w:r w:rsidR="00BD0C58">
          <w:rPr>
            <w:noProof/>
            <w:webHidden/>
          </w:rPr>
          <w:instrText xml:space="preserve"> PAGEREF _Toc428722593 \h </w:instrText>
        </w:r>
        <w:r w:rsidR="00BD0C58">
          <w:rPr>
            <w:noProof/>
            <w:webHidden/>
          </w:rPr>
        </w:r>
        <w:r w:rsidR="00BD0C58">
          <w:rPr>
            <w:noProof/>
            <w:webHidden/>
          </w:rPr>
          <w:fldChar w:fldCharType="separate"/>
        </w:r>
        <w:r w:rsidR="00BD0C58">
          <w:rPr>
            <w:noProof/>
            <w:webHidden/>
          </w:rPr>
          <w:t>20</w:t>
        </w:r>
        <w:r w:rsidR="00BD0C58">
          <w:rPr>
            <w:noProof/>
            <w:webHidden/>
          </w:rPr>
          <w:fldChar w:fldCharType="end"/>
        </w:r>
      </w:hyperlink>
    </w:p>
    <w:p w14:paraId="40B4B640" w14:textId="77777777" w:rsidR="00BD0C58" w:rsidRDefault="00882CA3">
      <w:pPr>
        <w:pStyle w:val="TOC3"/>
        <w:tabs>
          <w:tab w:val="right" w:leader="dot" w:pos="9350"/>
        </w:tabs>
        <w:rPr>
          <w:rFonts w:asciiTheme="minorHAnsi" w:eastAsiaTheme="minorEastAsia" w:hAnsiTheme="minorHAnsi" w:cstheme="minorBidi"/>
          <w:noProof/>
        </w:rPr>
      </w:pPr>
      <w:hyperlink w:anchor="_Toc428722594" w:history="1">
        <w:r w:rsidR="00BD0C58" w:rsidRPr="009F166B">
          <w:rPr>
            <w:rStyle w:val="Hyperlink"/>
            <w:noProof/>
          </w:rPr>
          <w:t>Starting Condition</w:t>
        </w:r>
        <w:r w:rsidR="00BD0C58">
          <w:rPr>
            <w:noProof/>
            <w:webHidden/>
          </w:rPr>
          <w:tab/>
        </w:r>
        <w:r w:rsidR="00BD0C58">
          <w:rPr>
            <w:noProof/>
            <w:webHidden/>
          </w:rPr>
          <w:fldChar w:fldCharType="begin"/>
        </w:r>
        <w:r w:rsidR="00BD0C58">
          <w:rPr>
            <w:noProof/>
            <w:webHidden/>
          </w:rPr>
          <w:instrText xml:space="preserve"> PAGEREF _Toc428722594 \h </w:instrText>
        </w:r>
        <w:r w:rsidR="00BD0C58">
          <w:rPr>
            <w:noProof/>
            <w:webHidden/>
          </w:rPr>
        </w:r>
        <w:r w:rsidR="00BD0C58">
          <w:rPr>
            <w:noProof/>
            <w:webHidden/>
          </w:rPr>
          <w:fldChar w:fldCharType="separate"/>
        </w:r>
        <w:r w:rsidR="00BD0C58">
          <w:rPr>
            <w:noProof/>
            <w:webHidden/>
          </w:rPr>
          <w:t>20</w:t>
        </w:r>
        <w:r w:rsidR="00BD0C58">
          <w:rPr>
            <w:noProof/>
            <w:webHidden/>
          </w:rPr>
          <w:fldChar w:fldCharType="end"/>
        </w:r>
      </w:hyperlink>
    </w:p>
    <w:p w14:paraId="6FC08BA4" w14:textId="77777777" w:rsidR="00BD0C58" w:rsidRDefault="00882CA3">
      <w:pPr>
        <w:pStyle w:val="TOC3"/>
        <w:tabs>
          <w:tab w:val="right" w:leader="dot" w:pos="9350"/>
        </w:tabs>
        <w:rPr>
          <w:rFonts w:asciiTheme="minorHAnsi" w:eastAsiaTheme="minorEastAsia" w:hAnsiTheme="minorHAnsi" w:cstheme="minorBidi"/>
          <w:noProof/>
        </w:rPr>
      </w:pPr>
      <w:hyperlink w:anchor="_Toc428722595" w:history="1">
        <w:r w:rsidR="00BD0C58" w:rsidRPr="009F166B">
          <w:rPr>
            <w:rStyle w:val="Hyperlink"/>
            <w:noProof/>
          </w:rPr>
          <w:t>Starting Stimulus</w:t>
        </w:r>
        <w:r w:rsidR="00BD0C58">
          <w:rPr>
            <w:noProof/>
            <w:webHidden/>
          </w:rPr>
          <w:tab/>
        </w:r>
        <w:r w:rsidR="00BD0C58">
          <w:rPr>
            <w:noProof/>
            <w:webHidden/>
          </w:rPr>
          <w:fldChar w:fldCharType="begin"/>
        </w:r>
        <w:r w:rsidR="00BD0C58">
          <w:rPr>
            <w:noProof/>
            <w:webHidden/>
          </w:rPr>
          <w:instrText xml:space="preserve"> PAGEREF _Toc428722595 \h </w:instrText>
        </w:r>
        <w:r w:rsidR="00BD0C58">
          <w:rPr>
            <w:noProof/>
            <w:webHidden/>
          </w:rPr>
        </w:r>
        <w:r w:rsidR="00BD0C58">
          <w:rPr>
            <w:noProof/>
            <w:webHidden/>
          </w:rPr>
          <w:fldChar w:fldCharType="separate"/>
        </w:r>
        <w:r w:rsidR="00BD0C58">
          <w:rPr>
            <w:noProof/>
            <w:webHidden/>
          </w:rPr>
          <w:t>21</w:t>
        </w:r>
        <w:r w:rsidR="00BD0C58">
          <w:rPr>
            <w:noProof/>
            <w:webHidden/>
          </w:rPr>
          <w:fldChar w:fldCharType="end"/>
        </w:r>
      </w:hyperlink>
    </w:p>
    <w:p w14:paraId="48B9FCFA" w14:textId="77777777" w:rsidR="00BD0C58" w:rsidRDefault="00882CA3">
      <w:pPr>
        <w:pStyle w:val="TOC3"/>
        <w:tabs>
          <w:tab w:val="right" w:leader="dot" w:pos="9350"/>
        </w:tabs>
        <w:rPr>
          <w:rFonts w:asciiTheme="minorHAnsi" w:eastAsiaTheme="minorEastAsia" w:hAnsiTheme="minorHAnsi" w:cstheme="minorBidi"/>
          <w:noProof/>
        </w:rPr>
      </w:pPr>
      <w:hyperlink w:anchor="_Toc428722596" w:history="1">
        <w:r w:rsidR="00BD0C58" w:rsidRPr="009F166B">
          <w:rPr>
            <w:rStyle w:val="Hyperlink"/>
            <w:noProof/>
          </w:rPr>
          <w:t>Progress on the CLI and End State</w:t>
        </w:r>
        <w:r w:rsidR="00BD0C58">
          <w:rPr>
            <w:noProof/>
            <w:webHidden/>
          </w:rPr>
          <w:tab/>
        </w:r>
        <w:r w:rsidR="00BD0C58">
          <w:rPr>
            <w:noProof/>
            <w:webHidden/>
          </w:rPr>
          <w:fldChar w:fldCharType="begin"/>
        </w:r>
        <w:r w:rsidR="00BD0C58">
          <w:rPr>
            <w:noProof/>
            <w:webHidden/>
          </w:rPr>
          <w:instrText xml:space="preserve"> PAGEREF _Toc428722596 \h </w:instrText>
        </w:r>
        <w:r w:rsidR="00BD0C58">
          <w:rPr>
            <w:noProof/>
            <w:webHidden/>
          </w:rPr>
        </w:r>
        <w:r w:rsidR="00BD0C58">
          <w:rPr>
            <w:noProof/>
            <w:webHidden/>
          </w:rPr>
          <w:fldChar w:fldCharType="separate"/>
        </w:r>
        <w:r w:rsidR="00BD0C58">
          <w:rPr>
            <w:noProof/>
            <w:webHidden/>
          </w:rPr>
          <w:t>21</w:t>
        </w:r>
        <w:r w:rsidR="00BD0C58">
          <w:rPr>
            <w:noProof/>
            <w:webHidden/>
          </w:rPr>
          <w:fldChar w:fldCharType="end"/>
        </w:r>
      </w:hyperlink>
    </w:p>
    <w:p w14:paraId="222AD9F7" w14:textId="77777777" w:rsidR="00BD0C58" w:rsidRDefault="00882CA3">
      <w:pPr>
        <w:pStyle w:val="TOC3"/>
        <w:tabs>
          <w:tab w:val="right" w:leader="dot" w:pos="9350"/>
        </w:tabs>
        <w:rPr>
          <w:rFonts w:asciiTheme="minorHAnsi" w:eastAsiaTheme="minorEastAsia" w:hAnsiTheme="minorHAnsi" w:cstheme="minorBidi"/>
          <w:noProof/>
        </w:rPr>
      </w:pPr>
      <w:hyperlink w:anchor="_Toc428722597" w:history="1">
        <w:r w:rsidR="00BD0C58" w:rsidRPr="009F166B">
          <w:rPr>
            <w:rStyle w:val="Hyperlink"/>
            <w:noProof/>
          </w:rPr>
          <w:t>Object Persistence</w:t>
        </w:r>
        <w:r w:rsidR="00BD0C58">
          <w:rPr>
            <w:noProof/>
            <w:webHidden/>
          </w:rPr>
          <w:tab/>
        </w:r>
        <w:r w:rsidR="00BD0C58">
          <w:rPr>
            <w:noProof/>
            <w:webHidden/>
          </w:rPr>
          <w:fldChar w:fldCharType="begin"/>
        </w:r>
        <w:r w:rsidR="00BD0C58">
          <w:rPr>
            <w:noProof/>
            <w:webHidden/>
          </w:rPr>
          <w:instrText xml:space="preserve"> PAGEREF _Toc428722597 \h </w:instrText>
        </w:r>
        <w:r w:rsidR="00BD0C58">
          <w:rPr>
            <w:noProof/>
            <w:webHidden/>
          </w:rPr>
        </w:r>
        <w:r w:rsidR="00BD0C58">
          <w:rPr>
            <w:noProof/>
            <w:webHidden/>
          </w:rPr>
          <w:fldChar w:fldCharType="separate"/>
        </w:r>
        <w:r w:rsidR="00BD0C58">
          <w:rPr>
            <w:noProof/>
            <w:webHidden/>
          </w:rPr>
          <w:t>21</w:t>
        </w:r>
        <w:r w:rsidR="00BD0C58">
          <w:rPr>
            <w:noProof/>
            <w:webHidden/>
          </w:rPr>
          <w:fldChar w:fldCharType="end"/>
        </w:r>
      </w:hyperlink>
    </w:p>
    <w:p w14:paraId="60F895B8" w14:textId="77777777" w:rsidR="00BD0C58" w:rsidRDefault="00882CA3">
      <w:pPr>
        <w:pStyle w:val="TOC2"/>
        <w:tabs>
          <w:tab w:val="right" w:leader="dot" w:pos="9350"/>
        </w:tabs>
        <w:rPr>
          <w:rFonts w:asciiTheme="minorHAnsi" w:eastAsiaTheme="minorEastAsia" w:hAnsiTheme="minorHAnsi" w:cstheme="minorBidi"/>
          <w:noProof/>
        </w:rPr>
      </w:pPr>
      <w:hyperlink w:anchor="_Toc428722598" w:history="1">
        <w:r w:rsidR="00BD0C58" w:rsidRPr="009F166B">
          <w:rPr>
            <w:rStyle w:val="Hyperlink"/>
            <w:noProof/>
          </w:rPr>
          <w:t>User Story 3 (and included in 10):  Bare Metal (UCS Blade) Installation</w:t>
        </w:r>
        <w:r w:rsidR="00BD0C58">
          <w:rPr>
            <w:noProof/>
            <w:webHidden/>
          </w:rPr>
          <w:tab/>
        </w:r>
        <w:r w:rsidR="00BD0C58">
          <w:rPr>
            <w:noProof/>
            <w:webHidden/>
          </w:rPr>
          <w:fldChar w:fldCharType="begin"/>
        </w:r>
        <w:r w:rsidR="00BD0C58">
          <w:rPr>
            <w:noProof/>
            <w:webHidden/>
          </w:rPr>
          <w:instrText xml:space="preserve"> PAGEREF _Toc428722598 \h </w:instrText>
        </w:r>
        <w:r w:rsidR="00BD0C58">
          <w:rPr>
            <w:noProof/>
            <w:webHidden/>
          </w:rPr>
        </w:r>
        <w:r w:rsidR="00BD0C58">
          <w:rPr>
            <w:noProof/>
            <w:webHidden/>
          </w:rPr>
          <w:fldChar w:fldCharType="separate"/>
        </w:r>
        <w:r w:rsidR="00BD0C58">
          <w:rPr>
            <w:noProof/>
            <w:webHidden/>
          </w:rPr>
          <w:t>21</w:t>
        </w:r>
        <w:r w:rsidR="00BD0C58">
          <w:rPr>
            <w:noProof/>
            <w:webHidden/>
          </w:rPr>
          <w:fldChar w:fldCharType="end"/>
        </w:r>
      </w:hyperlink>
    </w:p>
    <w:p w14:paraId="3B94AE81" w14:textId="77777777" w:rsidR="00BD0C58" w:rsidRDefault="00882CA3">
      <w:pPr>
        <w:pStyle w:val="TOC3"/>
        <w:tabs>
          <w:tab w:val="right" w:leader="dot" w:pos="9350"/>
        </w:tabs>
        <w:rPr>
          <w:rFonts w:asciiTheme="minorHAnsi" w:eastAsiaTheme="minorEastAsia" w:hAnsiTheme="minorHAnsi" w:cstheme="minorBidi"/>
          <w:noProof/>
        </w:rPr>
      </w:pPr>
      <w:hyperlink w:anchor="_Toc428722599" w:history="1">
        <w:r w:rsidR="00BD0C58" w:rsidRPr="009F166B">
          <w:rPr>
            <w:rStyle w:val="Hyperlink"/>
            <w:noProof/>
          </w:rPr>
          <w:t>Starting Condition</w:t>
        </w:r>
        <w:r w:rsidR="00BD0C58">
          <w:rPr>
            <w:noProof/>
            <w:webHidden/>
          </w:rPr>
          <w:tab/>
        </w:r>
        <w:r w:rsidR="00BD0C58">
          <w:rPr>
            <w:noProof/>
            <w:webHidden/>
          </w:rPr>
          <w:fldChar w:fldCharType="begin"/>
        </w:r>
        <w:r w:rsidR="00BD0C58">
          <w:rPr>
            <w:noProof/>
            <w:webHidden/>
          </w:rPr>
          <w:instrText xml:space="preserve"> PAGEREF _Toc428722599 \h </w:instrText>
        </w:r>
        <w:r w:rsidR="00BD0C58">
          <w:rPr>
            <w:noProof/>
            <w:webHidden/>
          </w:rPr>
        </w:r>
        <w:r w:rsidR="00BD0C58">
          <w:rPr>
            <w:noProof/>
            <w:webHidden/>
          </w:rPr>
          <w:fldChar w:fldCharType="separate"/>
        </w:r>
        <w:r w:rsidR="00BD0C58">
          <w:rPr>
            <w:noProof/>
            <w:webHidden/>
          </w:rPr>
          <w:t>21</w:t>
        </w:r>
        <w:r w:rsidR="00BD0C58">
          <w:rPr>
            <w:noProof/>
            <w:webHidden/>
          </w:rPr>
          <w:fldChar w:fldCharType="end"/>
        </w:r>
      </w:hyperlink>
    </w:p>
    <w:p w14:paraId="51F74B9A" w14:textId="77777777" w:rsidR="00BD0C58" w:rsidRDefault="00882CA3">
      <w:pPr>
        <w:pStyle w:val="TOC3"/>
        <w:tabs>
          <w:tab w:val="right" w:leader="dot" w:pos="9350"/>
        </w:tabs>
        <w:rPr>
          <w:rFonts w:asciiTheme="minorHAnsi" w:eastAsiaTheme="minorEastAsia" w:hAnsiTheme="minorHAnsi" w:cstheme="minorBidi"/>
          <w:noProof/>
        </w:rPr>
      </w:pPr>
      <w:hyperlink w:anchor="_Toc428722600" w:history="1">
        <w:r w:rsidR="00BD0C58" w:rsidRPr="009F166B">
          <w:rPr>
            <w:rStyle w:val="Hyperlink"/>
            <w:noProof/>
          </w:rPr>
          <w:t>Starting Stimulus</w:t>
        </w:r>
        <w:r w:rsidR="00BD0C58">
          <w:rPr>
            <w:noProof/>
            <w:webHidden/>
          </w:rPr>
          <w:tab/>
        </w:r>
        <w:r w:rsidR="00BD0C58">
          <w:rPr>
            <w:noProof/>
            <w:webHidden/>
          </w:rPr>
          <w:fldChar w:fldCharType="begin"/>
        </w:r>
        <w:r w:rsidR="00BD0C58">
          <w:rPr>
            <w:noProof/>
            <w:webHidden/>
          </w:rPr>
          <w:instrText xml:space="preserve"> PAGEREF _Toc428722600 \h </w:instrText>
        </w:r>
        <w:r w:rsidR="00BD0C58">
          <w:rPr>
            <w:noProof/>
            <w:webHidden/>
          </w:rPr>
        </w:r>
        <w:r w:rsidR="00BD0C58">
          <w:rPr>
            <w:noProof/>
            <w:webHidden/>
          </w:rPr>
          <w:fldChar w:fldCharType="separate"/>
        </w:r>
        <w:r w:rsidR="00BD0C58">
          <w:rPr>
            <w:noProof/>
            <w:webHidden/>
          </w:rPr>
          <w:t>22</w:t>
        </w:r>
        <w:r w:rsidR="00BD0C58">
          <w:rPr>
            <w:noProof/>
            <w:webHidden/>
          </w:rPr>
          <w:fldChar w:fldCharType="end"/>
        </w:r>
      </w:hyperlink>
    </w:p>
    <w:p w14:paraId="171C2A64" w14:textId="77777777" w:rsidR="00BD0C58" w:rsidRDefault="00882CA3">
      <w:pPr>
        <w:pStyle w:val="TOC3"/>
        <w:tabs>
          <w:tab w:val="right" w:leader="dot" w:pos="9350"/>
        </w:tabs>
        <w:rPr>
          <w:rFonts w:asciiTheme="minorHAnsi" w:eastAsiaTheme="minorEastAsia" w:hAnsiTheme="minorHAnsi" w:cstheme="minorBidi"/>
          <w:noProof/>
        </w:rPr>
      </w:pPr>
      <w:hyperlink w:anchor="_Toc428722601" w:history="1">
        <w:r w:rsidR="00BD0C58" w:rsidRPr="009F166B">
          <w:rPr>
            <w:rStyle w:val="Hyperlink"/>
            <w:noProof/>
          </w:rPr>
          <w:t>Progress on the CLI and End State</w:t>
        </w:r>
        <w:r w:rsidR="00BD0C58">
          <w:rPr>
            <w:noProof/>
            <w:webHidden/>
          </w:rPr>
          <w:tab/>
        </w:r>
        <w:r w:rsidR="00BD0C58">
          <w:rPr>
            <w:noProof/>
            <w:webHidden/>
          </w:rPr>
          <w:fldChar w:fldCharType="begin"/>
        </w:r>
        <w:r w:rsidR="00BD0C58">
          <w:rPr>
            <w:noProof/>
            <w:webHidden/>
          </w:rPr>
          <w:instrText xml:space="preserve"> PAGEREF _Toc428722601 \h </w:instrText>
        </w:r>
        <w:r w:rsidR="00BD0C58">
          <w:rPr>
            <w:noProof/>
            <w:webHidden/>
          </w:rPr>
        </w:r>
        <w:r w:rsidR="00BD0C58">
          <w:rPr>
            <w:noProof/>
            <w:webHidden/>
          </w:rPr>
          <w:fldChar w:fldCharType="separate"/>
        </w:r>
        <w:r w:rsidR="00BD0C58">
          <w:rPr>
            <w:noProof/>
            <w:webHidden/>
          </w:rPr>
          <w:t>23</w:t>
        </w:r>
        <w:r w:rsidR="00BD0C58">
          <w:rPr>
            <w:noProof/>
            <w:webHidden/>
          </w:rPr>
          <w:fldChar w:fldCharType="end"/>
        </w:r>
      </w:hyperlink>
    </w:p>
    <w:p w14:paraId="2E92F0D5" w14:textId="77777777" w:rsidR="00BD0C58" w:rsidRDefault="00882CA3">
      <w:pPr>
        <w:pStyle w:val="TOC3"/>
        <w:tabs>
          <w:tab w:val="right" w:leader="dot" w:pos="9350"/>
        </w:tabs>
        <w:rPr>
          <w:rFonts w:asciiTheme="minorHAnsi" w:eastAsiaTheme="minorEastAsia" w:hAnsiTheme="minorHAnsi" w:cstheme="minorBidi"/>
          <w:noProof/>
        </w:rPr>
      </w:pPr>
      <w:hyperlink w:anchor="_Toc428722602" w:history="1">
        <w:r w:rsidR="00BD0C58" w:rsidRPr="009F166B">
          <w:rPr>
            <w:rStyle w:val="Hyperlink"/>
            <w:noProof/>
          </w:rPr>
          <w:t>Object Persistence</w:t>
        </w:r>
        <w:r w:rsidR="00BD0C58">
          <w:rPr>
            <w:noProof/>
            <w:webHidden/>
          </w:rPr>
          <w:tab/>
        </w:r>
        <w:r w:rsidR="00BD0C58">
          <w:rPr>
            <w:noProof/>
            <w:webHidden/>
          </w:rPr>
          <w:fldChar w:fldCharType="begin"/>
        </w:r>
        <w:r w:rsidR="00BD0C58">
          <w:rPr>
            <w:noProof/>
            <w:webHidden/>
          </w:rPr>
          <w:instrText xml:space="preserve"> PAGEREF _Toc428722602 \h </w:instrText>
        </w:r>
        <w:r w:rsidR="00BD0C58">
          <w:rPr>
            <w:noProof/>
            <w:webHidden/>
          </w:rPr>
        </w:r>
        <w:r w:rsidR="00BD0C58">
          <w:rPr>
            <w:noProof/>
            <w:webHidden/>
          </w:rPr>
          <w:fldChar w:fldCharType="separate"/>
        </w:r>
        <w:r w:rsidR="00BD0C58">
          <w:rPr>
            <w:noProof/>
            <w:webHidden/>
          </w:rPr>
          <w:t>23</w:t>
        </w:r>
        <w:r w:rsidR="00BD0C58">
          <w:rPr>
            <w:noProof/>
            <w:webHidden/>
          </w:rPr>
          <w:fldChar w:fldCharType="end"/>
        </w:r>
      </w:hyperlink>
    </w:p>
    <w:p w14:paraId="562DDF30" w14:textId="77777777" w:rsidR="00BD0C58" w:rsidRDefault="00882CA3">
      <w:pPr>
        <w:pStyle w:val="TOC2"/>
        <w:tabs>
          <w:tab w:val="right" w:leader="dot" w:pos="9350"/>
        </w:tabs>
        <w:rPr>
          <w:rFonts w:asciiTheme="minorHAnsi" w:eastAsiaTheme="minorEastAsia" w:hAnsiTheme="minorHAnsi" w:cstheme="minorBidi"/>
          <w:noProof/>
        </w:rPr>
      </w:pPr>
      <w:hyperlink w:anchor="_Toc428722603" w:history="1">
        <w:r w:rsidR="00BD0C58" w:rsidRPr="009F166B">
          <w:rPr>
            <w:rStyle w:val="Hyperlink"/>
            <w:noProof/>
          </w:rPr>
          <w:t>User Story 4 (and included in 10):  SPAN</w:t>
        </w:r>
        <w:r w:rsidR="00BD0C58">
          <w:rPr>
            <w:noProof/>
            <w:webHidden/>
          </w:rPr>
          <w:tab/>
        </w:r>
        <w:r w:rsidR="00BD0C58">
          <w:rPr>
            <w:noProof/>
            <w:webHidden/>
          </w:rPr>
          <w:fldChar w:fldCharType="begin"/>
        </w:r>
        <w:r w:rsidR="00BD0C58">
          <w:rPr>
            <w:noProof/>
            <w:webHidden/>
          </w:rPr>
          <w:instrText xml:space="preserve"> PAGEREF _Toc428722603 \h </w:instrText>
        </w:r>
        <w:r w:rsidR="00BD0C58">
          <w:rPr>
            <w:noProof/>
            <w:webHidden/>
          </w:rPr>
        </w:r>
        <w:r w:rsidR="00BD0C58">
          <w:rPr>
            <w:noProof/>
            <w:webHidden/>
          </w:rPr>
          <w:fldChar w:fldCharType="separate"/>
        </w:r>
        <w:r w:rsidR="00BD0C58">
          <w:rPr>
            <w:noProof/>
            <w:webHidden/>
          </w:rPr>
          <w:t>23</w:t>
        </w:r>
        <w:r w:rsidR="00BD0C58">
          <w:rPr>
            <w:noProof/>
            <w:webHidden/>
          </w:rPr>
          <w:fldChar w:fldCharType="end"/>
        </w:r>
      </w:hyperlink>
    </w:p>
    <w:p w14:paraId="38D81D0A" w14:textId="77777777" w:rsidR="00BD0C58" w:rsidRDefault="00882CA3">
      <w:pPr>
        <w:pStyle w:val="TOC3"/>
        <w:tabs>
          <w:tab w:val="right" w:leader="dot" w:pos="9350"/>
        </w:tabs>
        <w:rPr>
          <w:rFonts w:asciiTheme="minorHAnsi" w:eastAsiaTheme="minorEastAsia" w:hAnsiTheme="minorHAnsi" w:cstheme="minorBidi"/>
          <w:noProof/>
        </w:rPr>
      </w:pPr>
      <w:hyperlink w:anchor="_Toc428722604" w:history="1">
        <w:r w:rsidR="00BD0C58" w:rsidRPr="009F166B">
          <w:rPr>
            <w:rStyle w:val="Hyperlink"/>
            <w:noProof/>
          </w:rPr>
          <w:t>Starting Condition</w:t>
        </w:r>
        <w:r w:rsidR="00BD0C58">
          <w:rPr>
            <w:noProof/>
            <w:webHidden/>
          </w:rPr>
          <w:tab/>
        </w:r>
        <w:r w:rsidR="00BD0C58">
          <w:rPr>
            <w:noProof/>
            <w:webHidden/>
          </w:rPr>
          <w:fldChar w:fldCharType="begin"/>
        </w:r>
        <w:r w:rsidR="00BD0C58">
          <w:rPr>
            <w:noProof/>
            <w:webHidden/>
          </w:rPr>
          <w:instrText xml:space="preserve"> PAGEREF _Toc428722604 \h </w:instrText>
        </w:r>
        <w:r w:rsidR="00BD0C58">
          <w:rPr>
            <w:noProof/>
            <w:webHidden/>
          </w:rPr>
        </w:r>
        <w:r w:rsidR="00BD0C58">
          <w:rPr>
            <w:noProof/>
            <w:webHidden/>
          </w:rPr>
          <w:fldChar w:fldCharType="separate"/>
        </w:r>
        <w:r w:rsidR="00BD0C58">
          <w:rPr>
            <w:noProof/>
            <w:webHidden/>
          </w:rPr>
          <w:t>23</w:t>
        </w:r>
        <w:r w:rsidR="00BD0C58">
          <w:rPr>
            <w:noProof/>
            <w:webHidden/>
          </w:rPr>
          <w:fldChar w:fldCharType="end"/>
        </w:r>
      </w:hyperlink>
    </w:p>
    <w:p w14:paraId="55DED1FD" w14:textId="77777777" w:rsidR="00BD0C58" w:rsidRDefault="00882CA3">
      <w:pPr>
        <w:pStyle w:val="TOC3"/>
        <w:tabs>
          <w:tab w:val="right" w:leader="dot" w:pos="9350"/>
        </w:tabs>
        <w:rPr>
          <w:rFonts w:asciiTheme="minorHAnsi" w:eastAsiaTheme="minorEastAsia" w:hAnsiTheme="minorHAnsi" w:cstheme="minorBidi"/>
          <w:noProof/>
        </w:rPr>
      </w:pPr>
      <w:hyperlink w:anchor="_Toc428722605" w:history="1">
        <w:r w:rsidR="00BD0C58" w:rsidRPr="009F166B">
          <w:rPr>
            <w:rStyle w:val="Hyperlink"/>
            <w:noProof/>
          </w:rPr>
          <w:t>Starting Stimulus</w:t>
        </w:r>
        <w:r w:rsidR="00BD0C58">
          <w:rPr>
            <w:noProof/>
            <w:webHidden/>
          </w:rPr>
          <w:tab/>
        </w:r>
        <w:r w:rsidR="00BD0C58">
          <w:rPr>
            <w:noProof/>
            <w:webHidden/>
          </w:rPr>
          <w:fldChar w:fldCharType="begin"/>
        </w:r>
        <w:r w:rsidR="00BD0C58">
          <w:rPr>
            <w:noProof/>
            <w:webHidden/>
          </w:rPr>
          <w:instrText xml:space="preserve"> PAGEREF _Toc428722605 \h </w:instrText>
        </w:r>
        <w:r w:rsidR="00BD0C58">
          <w:rPr>
            <w:noProof/>
            <w:webHidden/>
          </w:rPr>
        </w:r>
        <w:r w:rsidR="00BD0C58">
          <w:rPr>
            <w:noProof/>
            <w:webHidden/>
          </w:rPr>
          <w:fldChar w:fldCharType="separate"/>
        </w:r>
        <w:r w:rsidR="00BD0C58">
          <w:rPr>
            <w:noProof/>
            <w:webHidden/>
          </w:rPr>
          <w:t>24</w:t>
        </w:r>
        <w:r w:rsidR="00BD0C58">
          <w:rPr>
            <w:noProof/>
            <w:webHidden/>
          </w:rPr>
          <w:fldChar w:fldCharType="end"/>
        </w:r>
      </w:hyperlink>
    </w:p>
    <w:p w14:paraId="602AAA14" w14:textId="77777777" w:rsidR="00BD0C58" w:rsidRDefault="00882CA3">
      <w:pPr>
        <w:pStyle w:val="TOC3"/>
        <w:tabs>
          <w:tab w:val="right" w:leader="dot" w:pos="9350"/>
        </w:tabs>
        <w:rPr>
          <w:rFonts w:asciiTheme="minorHAnsi" w:eastAsiaTheme="minorEastAsia" w:hAnsiTheme="minorHAnsi" w:cstheme="minorBidi"/>
          <w:noProof/>
        </w:rPr>
      </w:pPr>
      <w:hyperlink w:anchor="_Toc428722606" w:history="1">
        <w:r w:rsidR="00BD0C58" w:rsidRPr="009F166B">
          <w:rPr>
            <w:rStyle w:val="Hyperlink"/>
            <w:noProof/>
          </w:rPr>
          <w:t>Progress on the CLI and End State</w:t>
        </w:r>
        <w:r w:rsidR="00BD0C58">
          <w:rPr>
            <w:noProof/>
            <w:webHidden/>
          </w:rPr>
          <w:tab/>
        </w:r>
        <w:r w:rsidR="00BD0C58">
          <w:rPr>
            <w:noProof/>
            <w:webHidden/>
          </w:rPr>
          <w:fldChar w:fldCharType="begin"/>
        </w:r>
        <w:r w:rsidR="00BD0C58">
          <w:rPr>
            <w:noProof/>
            <w:webHidden/>
          </w:rPr>
          <w:instrText xml:space="preserve"> PAGEREF _Toc428722606 \h </w:instrText>
        </w:r>
        <w:r w:rsidR="00BD0C58">
          <w:rPr>
            <w:noProof/>
            <w:webHidden/>
          </w:rPr>
        </w:r>
        <w:r w:rsidR="00BD0C58">
          <w:rPr>
            <w:noProof/>
            <w:webHidden/>
          </w:rPr>
          <w:fldChar w:fldCharType="separate"/>
        </w:r>
        <w:r w:rsidR="00BD0C58">
          <w:rPr>
            <w:noProof/>
            <w:webHidden/>
          </w:rPr>
          <w:t>24</w:t>
        </w:r>
        <w:r w:rsidR="00BD0C58">
          <w:rPr>
            <w:noProof/>
            <w:webHidden/>
          </w:rPr>
          <w:fldChar w:fldCharType="end"/>
        </w:r>
      </w:hyperlink>
    </w:p>
    <w:p w14:paraId="5FCBB2EE" w14:textId="77777777" w:rsidR="00BD0C58" w:rsidRDefault="00882CA3">
      <w:pPr>
        <w:pStyle w:val="TOC3"/>
        <w:tabs>
          <w:tab w:val="right" w:leader="dot" w:pos="9350"/>
        </w:tabs>
        <w:rPr>
          <w:rFonts w:asciiTheme="minorHAnsi" w:eastAsiaTheme="minorEastAsia" w:hAnsiTheme="minorHAnsi" w:cstheme="minorBidi"/>
          <w:noProof/>
        </w:rPr>
      </w:pPr>
      <w:hyperlink w:anchor="_Toc428722607" w:history="1">
        <w:r w:rsidR="00BD0C58" w:rsidRPr="009F166B">
          <w:rPr>
            <w:rStyle w:val="Hyperlink"/>
            <w:noProof/>
          </w:rPr>
          <w:t>Object Persistence</w:t>
        </w:r>
        <w:r w:rsidR="00BD0C58">
          <w:rPr>
            <w:noProof/>
            <w:webHidden/>
          </w:rPr>
          <w:tab/>
        </w:r>
        <w:r w:rsidR="00BD0C58">
          <w:rPr>
            <w:noProof/>
            <w:webHidden/>
          </w:rPr>
          <w:fldChar w:fldCharType="begin"/>
        </w:r>
        <w:r w:rsidR="00BD0C58">
          <w:rPr>
            <w:noProof/>
            <w:webHidden/>
          </w:rPr>
          <w:instrText xml:space="preserve"> PAGEREF _Toc428722607 \h </w:instrText>
        </w:r>
        <w:r w:rsidR="00BD0C58">
          <w:rPr>
            <w:noProof/>
            <w:webHidden/>
          </w:rPr>
        </w:r>
        <w:r w:rsidR="00BD0C58">
          <w:rPr>
            <w:noProof/>
            <w:webHidden/>
          </w:rPr>
          <w:fldChar w:fldCharType="separate"/>
        </w:r>
        <w:r w:rsidR="00BD0C58">
          <w:rPr>
            <w:noProof/>
            <w:webHidden/>
          </w:rPr>
          <w:t>24</w:t>
        </w:r>
        <w:r w:rsidR="00BD0C58">
          <w:rPr>
            <w:noProof/>
            <w:webHidden/>
          </w:rPr>
          <w:fldChar w:fldCharType="end"/>
        </w:r>
      </w:hyperlink>
    </w:p>
    <w:p w14:paraId="249C435B" w14:textId="77777777" w:rsidR="00BD0C58" w:rsidRDefault="00882CA3">
      <w:pPr>
        <w:pStyle w:val="TOC2"/>
        <w:tabs>
          <w:tab w:val="right" w:leader="dot" w:pos="9350"/>
        </w:tabs>
        <w:rPr>
          <w:rFonts w:asciiTheme="minorHAnsi" w:eastAsiaTheme="minorEastAsia" w:hAnsiTheme="minorHAnsi" w:cstheme="minorBidi"/>
          <w:noProof/>
        </w:rPr>
      </w:pPr>
      <w:hyperlink w:anchor="_Toc428722608" w:history="1">
        <w:r w:rsidR="00BD0C58" w:rsidRPr="009F166B">
          <w:rPr>
            <w:rStyle w:val="Hyperlink"/>
            <w:noProof/>
          </w:rPr>
          <w:t>User Story 5 (NOT included in 10):  Rack Installation</w:t>
        </w:r>
        <w:r w:rsidR="00BD0C58">
          <w:rPr>
            <w:noProof/>
            <w:webHidden/>
          </w:rPr>
          <w:tab/>
        </w:r>
        <w:r w:rsidR="00BD0C58">
          <w:rPr>
            <w:noProof/>
            <w:webHidden/>
          </w:rPr>
          <w:fldChar w:fldCharType="begin"/>
        </w:r>
        <w:r w:rsidR="00BD0C58">
          <w:rPr>
            <w:noProof/>
            <w:webHidden/>
          </w:rPr>
          <w:instrText xml:space="preserve"> PAGEREF _Toc428722608 \h </w:instrText>
        </w:r>
        <w:r w:rsidR="00BD0C58">
          <w:rPr>
            <w:noProof/>
            <w:webHidden/>
          </w:rPr>
        </w:r>
        <w:r w:rsidR="00BD0C58">
          <w:rPr>
            <w:noProof/>
            <w:webHidden/>
          </w:rPr>
          <w:fldChar w:fldCharType="separate"/>
        </w:r>
        <w:r w:rsidR="00BD0C58">
          <w:rPr>
            <w:noProof/>
            <w:webHidden/>
          </w:rPr>
          <w:t>24</w:t>
        </w:r>
        <w:r w:rsidR="00BD0C58">
          <w:rPr>
            <w:noProof/>
            <w:webHidden/>
          </w:rPr>
          <w:fldChar w:fldCharType="end"/>
        </w:r>
      </w:hyperlink>
    </w:p>
    <w:p w14:paraId="19D0CD4E" w14:textId="77777777" w:rsidR="00BD0C58" w:rsidRDefault="00882CA3">
      <w:pPr>
        <w:pStyle w:val="TOC3"/>
        <w:tabs>
          <w:tab w:val="right" w:leader="dot" w:pos="9350"/>
        </w:tabs>
        <w:rPr>
          <w:rFonts w:asciiTheme="minorHAnsi" w:eastAsiaTheme="minorEastAsia" w:hAnsiTheme="minorHAnsi" w:cstheme="minorBidi"/>
          <w:noProof/>
        </w:rPr>
      </w:pPr>
      <w:hyperlink w:anchor="_Toc428722609" w:history="1">
        <w:r w:rsidR="00BD0C58" w:rsidRPr="009F166B">
          <w:rPr>
            <w:rStyle w:val="Hyperlink"/>
            <w:noProof/>
          </w:rPr>
          <w:t>Starting Condition</w:t>
        </w:r>
        <w:r w:rsidR="00BD0C58">
          <w:rPr>
            <w:noProof/>
            <w:webHidden/>
          </w:rPr>
          <w:tab/>
        </w:r>
        <w:r w:rsidR="00BD0C58">
          <w:rPr>
            <w:noProof/>
            <w:webHidden/>
          </w:rPr>
          <w:fldChar w:fldCharType="begin"/>
        </w:r>
        <w:r w:rsidR="00BD0C58">
          <w:rPr>
            <w:noProof/>
            <w:webHidden/>
          </w:rPr>
          <w:instrText xml:space="preserve"> PAGEREF _Toc428722609 \h </w:instrText>
        </w:r>
        <w:r w:rsidR="00BD0C58">
          <w:rPr>
            <w:noProof/>
            <w:webHidden/>
          </w:rPr>
        </w:r>
        <w:r w:rsidR="00BD0C58">
          <w:rPr>
            <w:noProof/>
            <w:webHidden/>
          </w:rPr>
          <w:fldChar w:fldCharType="separate"/>
        </w:r>
        <w:r w:rsidR="00BD0C58">
          <w:rPr>
            <w:noProof/>
            <w:webHidden/>
          </w:rPr>
          <w:t>24</w:t>
        </w:r>
        <w:r w:rsidR="00BD0C58">
          <w:rPr>
            <w:noProof/>
            <w:webHidden/>
          </w:rPr>
          <w:fldChar w:fldCharType="end"/>
        </w:r>
      </w:hyperlink>
    </w:p>
    <w:p w14:paraId="7A60FB9B" w14:textId="77777777" w:rsidR="00BD0C58" w:rsidRDefault="00882CA3">
      <w:pPr>
        <w:pStyle w:val="TOC3"/>
        <w:tabs>
          <w:tab w:val="right" w:leader="dot" w:pos="9350"/>
        </w:tabs>
        <w:rPr>
          <w:rFonts w:asciiTheme="minorHAnsi" w:eastAsiaTheme="minorEastAsia" w:hAnsiTheme="minorHAnsi" w:cstheme="minorBidi"/>
          <w:noProof/>
        </w:rPr>
      </w:pPr>
      <w:hyperlink w:anchor="_Toc428722610" w:history="1">
        <w:r w:rsidR="00BD0C58" w:rsidRPr="009F166B">
          <w:rPr>
            <w:rStyle w:val="Hyperlink"/>
            <w:noProof/>
          </w:rPr>
          <w:t>Starting Stimulus</w:t>
        </w:r>
        <w:r w:rsidR="00BD0C58">
          <w:rPr>
            <w:noProof/>
            <w:webHidden/>
          </w:rPr>
          <w:tab/>
        </w:r>
        <w:r w:rsidR="00BD0C58">
          <w:rPr>
            <w:noProof/>
            <w:webHidden/>
          </w:rPr>
          <w:fldChar w:fldCharType="begin"/>
        </w:r>
        <w:r w:rsidR="00BD0C58">
          <w:rPr>
            <w:noProof/>
            <w:webHidden/>
          </w:rPr>
          <w:instrText xml:space="preserve"> PAGEREF _Toc428722610 \h </w:instrText>
        </w:r>
        <w:r w:rsidR="00BD0C58">
          <w:rPr>
            <w:noProof/>
            <w:webHidden/>
          </w:rPr>
        </w:r>
        <w:r w:rsidR="00BD0C58">
          <w:rPr>
            <w:noProof/>
            <w:webHidden/>
          </w:rPr>
          <w:fldChar w:fldCharType="separate"/>
        </w:r>
        <w:r w:rsidR="00BD0C58">
          <w:rPr>
            <w:noProof/>
            <w:webHidden/>
          </w:rPr>
          <w:t>25</w:t>
        </w:r>
        <w:r w:rsidR="00BD0C58">
          <w:rPr>
            <w:noProof/>
            <w:webHidden/>
          </w:rPr>
          <w:fldChar w:fldCharType="end"/>
        </w:r>
      </w:hyperlink>
    </w:p>
    <w:p w14:paraId="75A15414" w14:textId="77777777" w:rsidR="00BD0C58" w:rsidRDefault="00882CA3">
      <w:pPr>
        <w:pStyle w:val="TOC3"/>
        <w:tabs>
          <w:tab w:val="right" w:leader="dot" w:pos="9350"/>
        </w:tabs>
        <w:rPr>
          <w:rFonts w:asciiTheme="minorHAnsi" w:eastAsiaTheme="minorEastAsia" w:hAnsiTheme="minorHAnsi" w:cstheme="minorBidi"/>
          <w:noProof/>
        </w:rPr>
      </w:pPr>
      <w:hyperlink w:anchor="_Toc428722611" w:history="1">
        <w:r w:rsidR="00BD0C58" w:rsidRPr="009F166B">
          <w:rPr>
            <w:rStyle w:val="Hyperlink"/>
            <w:noProof/>
          </w:rPr>
          <w:t>Progress on the CLI and End State</w:t>
        </w:r>
        <w:r w:rsidR="00BD0C58">
          <w:rPr>
            <w:noProof/>
            <w:webHidden/>
          </w:rPr>
          <w:tab/>
        </w:r>
        <w:r w:rsidR="00BD0C58">
          <w:rPr>
            <w:noProof/>
            <w:webHidden/>
          </w:rPr>
          <w:fldChar w:fldCharType="begin"/>
        </w:r>
        <w:r w:rsidR="00BD0C58">
          <w:rPr>
            <w:noProof/>
            <w:webHidden/>
          </w:rPr>
          <w:instrText xml:space="preserve"> PAGEREF _Toc428722611 \h </w:instrText>
        </w:r>
        <w:r w:rsidR="00BD0C58">
          <w:rPr>
            <w:noProof/>
            <w:webHidden/>
          </w:rPr>
        </w:r>
        <w:r w:rsidR="00BD0C58">
          <w:rPr>
            <w:noProof/>
            <w:webHidden/>
          </w:rPr>
          <w:fldChar w:fldCharType="separate"/>
        </w:r>
        <w:r w:rsidR="00BD0C58">
          <w:rPr>
            <w:noProof/>
            <w:webHidden/>
          </w:rPr>
          <w:t>25</w:t>
        </w:r>
        <w:r w:rsidR="00BD0C58">
          <w:rPr>
            <w:noProof/>
            <w:webHidden/>
          </w:rPr>
          <w:fldChar w:fldCharType="end"/>
        </w:r>
      </w:hyperlink>
    </w:p>
    <w:p w14:paraId="49237D53" w14:textId="77777777" w:rsidR="00BD0C58" w:rsidRDefault="00882CA3">
      <w:pPr>
        <w:pStyle w:val="TOC3"/>
        <w:tabs>
          <w:tab w:val="right" w:leader="dot" w:pos="9350"/>
        </w:tabs>
        <w:rPr>
          <w:rFonts w:asciiTheme="minorHAnsi" w:eastAsiaTheme="minorEastAsia" w:hAnsiTheme="minorHAnsi" w:cstheme="minorBidi"/>
          <w:noProof/>
        </w:rPr>
      </w:pPr>
      <w:hyperlink w:anchor="_Toc428722612" w:history="1">
        <w:r w:rsidR="00BD0C58" w:rsidRPr="009F166B">
          <w:rPr>
            <w:rStyle w:val="Hyperlink"/>
            <w:noProof/>
          </w:rPr>
          <w:t>Object Persistence</w:t>
        </w:r>
        <w:r w:rsidR="00BD0C58">
          <w:rPr>
            <w:noProof/>
            <w:webHidden/>
          </w:rPr>
          <w:tab/>
        </w:r>
        <w:r w:rsidR="00BD0C58">
          <w:rPr>
            <w:noProof/>
            <w:webHidden/>
          </w:rPr>
          <w:fldChar w:fldCharType="begin"/>
        </w:r>
        <w:r w:rsidR="00BD0C58">
          <w:rPr>
            <w:noProof/>
            <w:webHidden/>
          </w:rPr>
          <w:instrText xml:space="preserve"> PAGEREF _Toc428722612 \h </w:instrText>
        </w:r>
        <w:r w:rsidR="00BD0C58">
          <w:rPr>
            <w:noProof/>
            <w:webHidden/>
          </w:rPr>
        </w:r>
        <w:r w:rsidR="00BD0C58">
          <w:rPr>
            <w:noProof/>
            <w:webHidden/>
          </w:rPr>
          <w:fldChar w:fldCharType="separate"/>
        </w:r>
        <w:r w:rsidR="00BD0C58">
          <w:rPr>
            <w:noProof/>
            <w:webHidden/>
          </w:rPr>
          <w:t>26</w:t>
        </w:r>
        <w:r w:rsidR="00BD0C58">
          <w:rPr>
            <w:noProof/>
            <w:webHidden/>
          </w:rPr>
          <w:fldChar w:fldCharType="end"/>
        </w:r>
      </w:hyperlink>
    </w:p>
    <w:p w14:paraId="718BAEF1" w14:textId="77777777" w:rsidR="00BD0C58" w:rsidRDefault="00882CA3">
      <w:pPr>
        <w:pStyle w:val="TOC2"/>
        <w:tabs>
          <w:tab w:val="right" w:leader="dot" w:pos="9350"/>
        </w:tabs>
        <w:rPr>
          <w:rFonts w:asciiTheme="minorHAnsi" w:eastAsiaTheme="minorEastAsia" w:hAnsiTheme="minorHAnsi" w:cstheme="minorBidi"/>
          <w:noProof/>
        </w:rPr>
      </w:pPr>
      <w:hyperlink w:anchor="_Toc428722613" w:history="1">
        <w:r w:rsidR="00BD0C58" w:rsidRPr="009F166B">
          <w:rPr>
            <w:rStyle w:val="Hyperlink"/>
            <w:noProof/>
          </w:rPr>
          <w:t>Usage Tidbits:</w:t>
        </w:r>
        <w:r w:rsidR="00BD0C58">
          <w:rPr>
            <w:noProof/>
            <w:webHidden/>
          </w:rPr>
          <w:tab/>
        </w:r>
        <w:r w:rsidR="00BD0C58">
          <w:rPr>
            <w:noProof/>
            <w:webHidden/>
          </w:rPr>
          <w:fldChar w:fldCharType="begin"/>
        </w:r>
        <w:r w:rsidR="00BD0C58">
          <w:rPr>
            <w:noProof/>
            <w:webHidden/>
          </w:rPr>
          <w:instrText xml:space="preserve"> PAGEREF _Toc428722613 \h </w:instrText>
        </w:r>
        <w:r w:rsidR="00BD0C58">
          <w:rPr>
            <w:noProof/>
            <w:webHidden/>
          </w:rPr>
        </w:r>
        <w:r w:rsidR="00BD0C58">
          <w:rPr>
            <w:noProof/>
            <w:webHidden/>
          </w:rPr>
          <w:fldChar w:fldCharType="separate"/>
        </w:r>
        <w:r w:rsidR="00BD0C58">
          <w:rPr>
            <w:noProof/>
            <w:webHidden/>
          </w:rPr>
          <w:t>26</w:t>
        </w:r>
        <w:r w:rsidR="00BD0C58">
          <w:rPr>
            <w:noProof/>
            <w:webHidden/>
          </w:rPr>
          <w:fldChar w:fldCharType="end"/>
        </w:r>
      </w:hyperlink>
    </w:p>
    <w:p w14:paraId="16C352EF" w14:textId="77777777" w:rsidR="00BD0C58" w:rsidRDefault="00882CA3">
      <w:pPr>
        <w:pStyle w:val="TOC3"/>
        <w:tabs>
          <w:tab w:val="right" w:leader="dot" w:pos="9350"/>
        </w:tabs>
        <w:rPr>
          <w:rFonts w:asciiTheme="minorHAnsi" w:eastAsiaTheme="minorEastAsia" w:hAnsiTheme="minorHAnsi" w:cstheme="minorBidi"/>
          <w:noProof/>
        </w:rPr>
      </w:pPr>
      <w:hyperlink w:anchor="_Toc428722614" w:history="1">
        <w:r w:rsidR="00BD0C58" w:rsidRPr="009F166B">
          <w:rPr>
            <w:rStyle w:val="Hyperlink"/>
            <w:noProof/>
            <w:u w:color="0000FF"/>
          </w:rPr>
          <w:t>CIMC Server Limits:</w:t>
        </w:r>
        <w:r w:rsidR="00BD0C58">
          <w:rPr>
            <w:noProof/>
            <w:webHidden/>
          </w:rPr>
          <w:tab/>
        </w:r>
        <w:r w:rsidR="00BD0C58">
          <w:rPr>
            <w:noProof/>
            <w:webHidden/>
          </w:rPr>
          <w:fldChar w:fldCharType="begin"/>
        </w:r>
        <w:r w:rsidR="00BD0C58">
          <w:rPr>
            <w:noProof/>
            <w:webHidden/>
          </w:rPr>
          <w:instrText xml:space="preserve"> PAGEREF _Toc428722614 \h </w:instrText>
        </w:r>
        <w:r w:rsidR="00BD0C58">
          <w:rPr>
            <w:noProof/>
            <w:webHidden/>
          </w:rPr>
        </w:r>
        <w:r w:rsidR="00BD0C58">
          <w:rPr>
            <w:noProof/>
            <w:webHidden/>
          </w:rPr>
          <w:fldChar w:fldCharType="separate"/>
        </w:r>
        <w:r w:rsidR="00BD0C58">
          <w:rPr>
            <w:noProof/>
            <w:webHidden/>
          </w:rPr>
          <w:t>26</w:t>
        </w:r>
        <w:r w:rsidR="00BD0C58">
          <w:rPr>
            <w:noProof/>
            <w:webHidden/>
          </w:rPr>
          <w:fldChar w:fldCharType="end"/>
        </w:r>
      </w:hyperlink>
    </w:p>
    <w:p w14:paraId="5E514635" w14:textId="77777777" w:rsidR="00BD0C58" w:rsidRDefault="00882CA3">
      <w:pPr>
        <w:pStyle w:val="TOC3"/>
        <w:tabs>
          <w:tab w:val="right" w:leader="dot" w:pos="9350"/>
        </w:tabs>
        <w:rPr>
          <w:rFonts w:asciiTheme="minorHAnsi" w:eastAsiaTheme="minorEastAsia" w:hAnsiTheme="minorHAnsi" w:cstheme="minorBidi"/>
          <w:noProof/>
        </w:rPr>
      </w:pPr>
      <w:hyperlink w:anchor="_Toc428722615" w:history="1">
        <w:r w:rsidR="00BD0C58" w:rsidRPr="009F166B">
          <w:rPr>
            <w:rStyle w:val="Hyperlink"/>
            <w:noProof/>
            <w:u w:color="0000FF"/>
          </w:rPr>
          <w:t>UCSM Setup:</w:t>
        </w:r>
        <w:r w:rsidR="00BD0C58">
          <w:rPr>
            <w:noProof/>
            <w:webHidden/>
          </w:rPr>
          <w:tab/>
        </w:r>
        <w:r w:rsidR="00BD0C58">
          <w:rPr>
            <w:noProof/>
            <w:webHidden/>
          </w:rPr>
          <w:fldChar w:fldCharType="begin"/>
        </w:r>
        <w:r w:rsidR="00BD0C58">
          <w:rPr>
            <w:noProof/>
            <w:webHidden/>
          </w:rPr>
          <w:instrText xml:space="preserve"> PAGEREF _Toc428722615 \h </w:instrText>
        </w:r>
        <w:r w:rsidR="00BD0C58">
          <w:rPr>
            <w:noProof/>
            <w:webHidden/>
          </w:rPr>
        </w:r>
        <w:r w:rsidR="00BD0C58">
          <w:rPr>
            <w:noProof/>
            <w:webHidden/>
          </w:rPr>
          <w:fldChar w:fldCharType="separate"/>
        </w:r>
        <w:r w:rsidR="00BD0C58">
          <w:rPr>
            <w:noProof/>
            <w:webHidden/>
          </w:rPr>
          <w:t>26</w:t>
        </w:r>
        <w:r w:rsidR="00BD0C58">
          <w:rPr>
            <w:noProof/>
            <w:webHidden/>
          </w:rPr>
          <w:fldChar w:fldCharType="end"/>
        </w:r>
      </w:hyperlink>
    </w:p>
    <w:p w14:paraId="6EFF3F9C" w14:textId="77777777" w:rsidR="00BD0C58" w:rsidRDefault="00882CA3">
      <w:pPr>
        <w:pStyle w:val="TOC3"/>
        <w:tabs>
          <w:tab w:val="right" w:leader="dot" w:pos="9350"/>
        </w:tabs>
        <w:rPr>
          <w:rFonts w:asciiTheme="minorHAnsi" w:eastAsiaTheme="minorEastAsia" w:hAnsiTheme="minorHAnsi" w:cstheme="minorBidi"/>
          <w:noProof/>
        </w:rPr>
      </w:pPr>
      <w:hyperlink w:anchor="_Toc428722616" w:history="1">
        <w:r w:rsidR="00BD0C58" w:rsidRPr="009F166B">
          <w:rPr>
            <w:rStyle w:val="Hyperlink"/>
            <w:noProof/>
            <w:u w:color="0000FF"/>
          </w:rPr>
          <w:t>APIC Setup:</w:t>
        </w:r>
        <w:r w:rsidR="00BD0C58">
          <w:rPr>
            <w:noProof/>
            <w:webHidden/>
          </w:rPr>
          <w:tab/>
        </w:r>
        <w:r w:rsidR="00BD0C58">
          <w:rPr>
            <w:noProof/>
            <w:webHidden/>
          </w:rPr>
          <w:fldChar w:fldCharType="begin"/>
        </w:r>
        <w:r w:rsidR="00BD0C58">
          <w:rPr>
            <w:noProof/>
            <w:webHidden/>
          </w:rPr>
          <w:instrText xml:space="preserve"> PAGEREF _Toc428722616 \h </w:instrText>
        </w:r>
        <w:r w:rsidR="00BD0C58">
          <w:rPr>
            <w:noProof/>
            <w:webHidden/>
          </w:rPr>
        </w:r>
        <w:r w:rsidR="00BD0C58">
          <w:rPr>
            <w:noProof/>
            <w:webHidden/>
          </w:rPr>
          <w:fldChar w:fldCharType="separate"/>
        </w:r>
        <w:r w:rsidR="00BD0C58">
          <w:rPr>
            <w:noProof/>
            <w:webHidden/>
          </w:rPr>
          <w:t>26</w:t>
        </w:r>
        <w:r w:rsidR="00BD0C58">
          <w:rPr>
            <w:noProof/>
            <w:webHidden/>
          </w:rPr>
          <w:fldChar w:fldCharType="end"/>
        </w:r>
      </w:hyperlink>
    </w:p>
    <w:p w14:paraId="51383423" w14:textId="77777777" w:rsidR="00BD0C58" w:rsidRDefault="00882CA3">
      <w:pPr>
        <w:pStyle w:val="TOC3"/>
        <w:tabs>
          <w:tab w:val="right" w:leader="dot" w:pos="9350"/>
        </w:tabs>
        <w:rPr>
          <w:rFonts w:asciiTheme="minorHAnsi" w:eastAsiaTheme="minorEastAsia" w:hAnsiTheme="minorHAnsi" w:cstheme="minorBidi"/>
          <w:noProof/>
        </w:rPr>
      </w:pPr>
      <w:hyperlink w:anchor="_Toc428722617" w:history="1">
        <w:r w:rsidR="00BD0C58" w:rsidRPr="009F166B">
          <w:rPr>
            <w:rStyle w:val="Hyperlink"/>
            <w:noProof/>
            <w:u w:color="0000FF"/>
          </w:rPr>
          <w:t>Program Usage:</w:t>
        </w:r>
        <w:r w:rsidR="00BD0C58">
          <w:rPr>
            <w:noProof/>
            <w:webHidden/>
          </w:rPr>
          <w:tab/>
        </w:r>
        <w:r w:rsidR="00BD0C58">
          <w:rPr>
            <w:noProof/>
            <w:webHidden/>
          </w:rPr>
          <w:fldChar w:fldCharType="begin"/>
        </w:r>
        <w:r w:rsidR="00BD0C58">
          <w:rPr>
            <w:noProof/>
            <w:webHidden/>
          </w:rPr>
          <w:instrText xml:space="preserve"> PAGEREF _Toc428722617 \h </w:instrText>
        </w:r>
        <w:r w:rsidR="00BD0C58">
          <w:rPr>
            <w:noProof/>
            <w:webHidden/>
          </w:rPr>
        </w:r>
        <w:r w:rsidR="00BD0C58">
          <w:rPr>
            <w:noProof/>
            <w:webHidden/>
          </w:rPr>
          <w:fldChar w:fldCharType="separate"/>
        </w:r>
        <w:r w:rsidR="00BD0C58">
          <w:rPr>
            <w:noProof/>
            <w:webHidden/>
          </w:rPr>
          <w:t>26</w:t>
        </w:r>
        <w:r w:rsidR="00BD0C58">
          <w:rPr>
            <w:noProof/>
            <w:webHidden/>
          </w:rPr>
          <w:fldChar w:fldCharType="end"/>
        </w:r>
      </w:hyperlink>
    </w:p>
    <w:p w14:paraId="74351547" w14:textId="77777777" w:rsidR="00BD0C58" w:rsidRDefault="00882CA3">
      <w:pPr>
        <w:pStyle w:val="TOC2"/>
        <w:tabs>
          <w:tab w:val="right" w:leader="dot" w:pos="9350"/>
        </w:tabs>
        <w:rPr>
          <w:rFonts w:asciiTheme="minorHAnsi" w:eastAsiaTheme="minorEastAsia" w:hAnsiTheme="minorHAnsi" w:cstheme="minorBidi"/>
          <w:noProof/>
        </w:rPr>
      </w:pPr>
      <w:hyperlink w:anchor="_Toc428722618" w:history="1">
        <w:r w:rsidR="00BD0C58" w:rsidRPr="009F166B">
          <w:rPr>
            <w:rStyle w:val="Hyperlink"/>
            <w:noProof/>
          </w:rPr>
          <w:t>APIC</w:t>
        </w:r>
        <w:r w:rsidR="00BD0C58">
          <w:rPr>
            <w:noProof/>
            <w:webHidden/>
          </w:rPr>
          <w:tab/>
        </w:r>
        <w:r w:rsidR="00BD0C58">
          <w:rPr>
            <w:noProof/>
            <w:webHidden/>
          </w:rPr>
          <w:fldChar w:fldCharType="begin"/>
        </w:r>
        <w:r w:rsidR="00BD0C58">
          <w:rPr>
            <w:noProof/>
            <w:webHidden/>
          </w:rPr>
          <w:instrText xml:space="preserve"> PAGEREF _Toc428722618 \h </w:instrText>
        </w:r>
        <w:r w:rsidR="00BD0C58">
          <w:rPr>
            <w:noProof/>
            <w:webHidden/>
          </w:rPr>
        </w:r>
        <w:r w:rsidR="00BD0C58">
          <w:rPr>
            <w:noProof/>
            <w:webHidden/>
          </w:rPr>
          <w:fldChar w:fldCharType="separate"/>
        </w:r>
        <w:r w:rsidR="00BD0C58">
          <w:rPr>
            <w:noProof/>
            <w:webHidden/>
          </w:rPr>
          <w:t>26</w:t>
        </w:r>
        <w:r w:rsidR="00BD0C58">
          <w:rPr>
            <w:noProof/>
            <w:webHidden/>
          </w:rPr>
          <w:fldChar w:fldCharType="end"/>
        </w:r>
      </w:hyperlink>
    </w:p>
    <w:p w14:paraId="337E3A95" w14:textId="77777777" w:rsidR="00BD0C58" w:rsidRDefault="00882CA3">
      <w:pPr>
        <w:pStyle w:val="TOC2"/>
        <w:tabs>
          <w:tab w:val="right" w:leader="dot" w:pos="9350"/>
        </w:tabs>
        <w:rPr>
          <w:rFonts w:asciiTheme="minorHAnsi" w:eastAsiaTheme="minorEastAsia" w:hAnsiTheme="minorHAnsi" w:cstheme="minorBidi"/>
          <w:noProof/>
        </w:rPr>
      </w:pPr>
      <w:hyperlink w:anchor="_Toc428722619" w:history="1">
        <w:r w:rsidR="00BD0C58" w:rsidRPr="009F166B">
          <w:rPr>
            <w:rStyle w:val="Hyperlink"/>
            <w:noProof/>
          </w:rPr>
          <w:t>UCSM</w:t>
        </w:r>
        <w:r w:rsidR="00BD0C58">
          <w:rPr>
            <w:noProof/>
            <w:webHidden/>
          </w:rPr>
          <w:tab/>
        </w:r>
        <w:r w:rsidR="00BD0C58">
          <w:rPr>
            <w:noProof/>
            <w:webHidden/>
          </w:rPr>
          <w:fldChar w:fldCharType="begin"/>
        </w:r>
        <w:r w:rsidR="00BD0C58">
          <w:rPr>
            <w:noProof/>
            <w:webHidden/>
          </w:rPr>
          <w:instrText xml:space="preserve"> PAGEREF _Toc428722619 \h </w:instrText>
        </w:r>
        <w:r w:rsidR="00BD0C58">
          <w:rPr>
            <w:noProof/>
            <w:webHidden/>
          </w:rPr>
        </w:r>
        <w:r w:rsidR="00BD0C58">
          <w:rPr>
            <w:noProof/>
            <w:webHidden/>
          </w:rPr>
          <w:fldChar w:fldCharType="separate"/>
        </w:r>
        <w:r w:rsidR="00BD0C58">
          <w:rPr>
            <w:noProof/>
            <w:webHidden/>
          </w:rPr>
          <w:t>26</w:t>
        </w:r>
        <w:r w:rsidR="00BD0C58">
          <w:rPr>
            <w:noProof/>
            <w:webHidden/>
          </w:rPr>
          <w:fldChar w:fldCharType="end"/>
        </w:r>
      </w:hyperlink>
    </w:p>
    <w:p w14:paraId="0C9A2E4A" w14:textId="77777777" w:rsidR="00BD0C58" w:rsidRDefault="00882CA3">
      <w:pPr>
        <w:pStyle w:val="TOC2"/>
        <w:tabs>
          <w:tab w:val="right" w:leader="dot" w:pos="9350"/>
        </w:tabs>
        <w:rPr>
          <w:rFonts w:asciiTheme="minorHAnsi" w:eastAsiaTheme="minorEastAsia" w:hAnsiTheme="minorHAnsi" w:cstheme="minorBidi"/>
          <w:noProof/>
        </w:rPr>
      </w:pPr>
      <w:hyperlink w:anchor="_Toc428722620" w:history="1">
        <w:r w:rsidR="00BD0C58" w:rsidRPr="009F166B">
          <w:rPr>
            <w:rStyle w:val="Hyperlink"/>
            <w:noProof/>
          </w:rPr>
          <w:t>CIMC</w:t>
        </w:r>
        <w:r w:rsidR="00BD0C58">
          <w:rPr>
            <w:noProof/>
            <w:webHidden/>
          </w:rPr>
          <w:tab/>
        </w:r>
        <w:r w:rsidR="00BD0C58">
          <w:rPr>
            <w:noProof/>
            <w:webHidden/>
          </w:rPr>
          <w:fldChar w:fldCharType="begin"/>
        </w:r>
        <w:r w:rsidR="00BD0C58">
          <w:rPr>
            <w:noProof/>
            <w:webHidden/>
          </w:rPr>
          <w:instrText xml:space="preserve"> PAGEREF _Toc428722620 \h </w:instrText>
        </w:r>
        <w:r w:rsidR="00BD0C58">
          <w:rPr>
            <w:noProof/>
            <w:webHidden/>
          </w:rPr>
        </w:r>
        <w:r w:rsidR="00BD0C58">
          <w:rPr>
            <w:noProof/>
            <w:webHidden/>
          </w:rPr>
          <w:fldChar w:fldCharType="separate"/>
        </w:r>
        <w:r w:rsidR="00BD0C58">
          <w:rPr>
            <w:noProof/>
            <w:webHidden/>
          </w:rPr>
          <w:t>26</w:t>
        </w:r>
        <w:r w:rsidR="00BD0C58">
          <w:rPr>
            <w:noProof/>
            <w:webHidden/>
          </w:rPr>
          <w:fldChar w:fldCharType="end"/>
        </w:r>
      </w:hyperlink>
    </w:p>
    <w:p w14:paraId="11EE7D4A" w14:textId="77777777" w:rsidR="00BD0C58" w:rsidRDefault="00882CA3">
      <w:pPr>
        <w:pStyle w:val="TOC2"/>
        <w:tabs>
          <w:tab w:val="right" w:leader="dot" w:pos="9350"/>
        </w:tabs>
        <w:rPr>
          <w:rFonts w:asciiTheme="minorHAnsi" w:eastAsiaTheme="minorEastAsia" w:hAnsiTheme="minorHAnsi" w:cstheme="minorBidi"/>
          <w:noProof/>
        </w:rPr>
      </w:pPr>
      <w:hyperlink w:anchor="_Toc428722621" w:history="1">
        <w:r w:rsidR="00BD0C58" w:rsidRPr="009F166B">
          <w:rPr>
            <w:rStyle w:val="Hyperlink"/>
            <w:noProof/>
          </w:rPr>
          <w:t>Additional Notes</w:t>
        </w:r>
        <w:r w:rsidR="00BD0C58">
          <w:rPr>
            <w:noProof/>
            <w:webHidden/>
          </w:rPr>
          <w:tab/>
        </w:r>
        <w:r w:rsidR="00BD0C58">
          <w:rPr>
            <w:noProof/>
            <w:webHidden/>
          </w:rPr>
          <w:fldChar w:fldCharType="begin"/>
        </w:r>
        <w:r w:rsidR="00BD0C58">
          <w:rPr>
            <w:noProof/>
            <w:webHidden/>
          </w:rPr>
          <w:instrText xml:space="preserve"> PAGEREF _Toc428722621 \h </w:instrText>
        </w:r>
        <w:r w:rsidR="00BD0C58">
          <w:rPr>
            <w:noProof/>
            <w:webHidden/>
          </w:rPr>
        </w:r>
        <w:r w:rsidR="00BD0C58">
          <w:rPr>
            <w:noProof/>
            <w:webHidden/>
          </w:rPr>
          <w:fldChar w:fldCharType="separate"/>
        </w:r>
        <w:r w:rsidR="00BD0C58">
          <w:rPr>
            <w:noProof/>
            <w:webHidden/>
          </w:rPr>
          <w:t>27</w:t>
        </w:r>
        <w:r w:rsidR="00BD0C58">
          <w:rPr>
            <w:noProof/>
            <w:webHidden/>
          </w:rPr>
          <w:fldChar w:fldCharType="end"/>
        </w:r>
      </w:hyperlink>
    </w:p>
    <w:p w14:paraId="05494066" w14:textId="77777777" w:rsidR="00BD0C58" w:rsidRDefault="00882CA3">
      <w:pPr>
        <w:pStyle w:val="TOC1"/>
        <w:tabs>
          <w:tab w:val="right" w:leader="dot" w:pos="9350"/>
        </w:tabs>
        <w:rPr>
          <w:rFonts w:asciiTheme="minorHAnsi" w:eastAsiaTheme="minorEastAsia" w:hAnsiTheme="minorHAnsi" w:cstheme="minorBidi"/>
          <w:noProof/>
        </w:rPr>
      </w:pPr>
      <w:hyperlink w:anchor="_Toc428722622" w:history="1">
        <w:r w:rsidR="00BD0C58" w:rsidRPr="009F166B">
          <w:rPr>
            <w:rStyle w:val="Hyperlink"/>
            <w:noProof/>
          </w:rPr>
          <w:t>Fore more information</w:t>
        </w:r>
        <w:r w:rsidR="00BD0C58">
          <w:rPr>
            <w:noProof/>
            <w:webHidden/>
          </w:rPr>
          <w:tab/>
        </w:r>
        <w:r w:rsidR="00BD0C58">
          <w:rPr>
            <w:noProof/>
            <w:webHidden/>
          </w:rPr>
          <w:fldChar w:fldCharType="begin"/>
        </w:r>
        <w:r w:rsidR="00BD0C58">
          <w:rPr>
            <w:noProof/>
            <w:webHidden/>
          </w:rPr>
          <w:instrText xml:space="preserve"> PAGEREF _Toc428722622 \h </w:instrText>
        </w:r>
        <w:r w:rsidR="00BD0C58">
          <w:rPr>
            <w:noProof/>
            <w:webHidden/>
          </w:rPr>
        </w:r>
        <w:r w:rsidR="00BD0C58">
          <w:rPr>
            <w:noProof/>
            <w:webHidden/>
          </w:rPr>
          <w:fldChar w:fldCharType="separate"/>
        </w:r>
        <w:r w:rsidR="00BD0C58">
          <w:rPr>
            <w:noProof/>
            <w:webHidden/>
          </w:rPr>
          <w:t>27</w:t>
        </w:r>
        <w:r w:rsidR="00BD0C58">
          <w:rPr>
            <w:noProof/>
            <w:webHidden/>
          </w:rPr>
          <w:fldChar w:fldCharType="end"/>
        </w:r>
      </w:hyperlink>
    </w:p>
    <w:p w14:paraId="0A50913A" w14:textId="77777777" w:rsidR="002D4230" w:rsidRDefault="002D4230">
      <w:pPr>
        <w:rPr>
          <w:rFonts w:ascii="Times New Roman" w:hAnsi="Times New Roman"/>
        </w:rPr>
      </w:pPr>
      <w:r w:rsidRPr="008F171A">
        <w:rPr>
          <w:rFonts w:ascii="Times New Roman" w:hAnsi="Times New Roman"/>
          <w:sz w:val="20"/>
          <w:szCs w:val="20"/>
        </w:rPr>
        <w:fldChar w:fldCharType="end"/>
      </w:r>
    </w:p>
    <w:p w14:paraId="4FE0087B" w14:textId="77777777" w:rsidR="00F52ACD" w:rsidRDefault="00F52ACD" w:rsidP="00F52ACD">
      <w:pPr>
        <w:pStyle w:val="Heading1"/>
        <w:rPr>
          <w:rFonts w:ascii="Times New Roman" w:hAnsi="Times New Roman"/>
        </w:rPr>
      </w:pPr>
      <w:bookmarkStart w:id="3" w:name="_Toc257106010"/>
      <w:bookmarkStart w:id="4" w:name="_Toc257106449"/>
      <w:r>
        <w:rPr>
          <w:rFonts w:ascii="Times New Roman" w:hAnsi="Times New Roman"/>
        </w:rPr>
        <w:br/>
      </w:r>
    </w:p>
    <w:p w14:paraId="2DE2A307" w14:textId="1B1074E3" w:rsidR="00F52ACD" w:rsidRPr="00EC2A75" w:rsidRDefault="00F52ACD" w:rsidP="00EC2A75">
      <w:pPr>
        <w:pStyle w:val="Heading1"/>
      </w:pPr>
      <w:r>
        <w:br w:type="page"/>
      </w:r>
      <w:bookmarkStart w:id="5" w:name="_Toc428722563"/>
      <w:bookmarkEnd w:id="3"/>
      <w:bookmarkEnd w:id="4"/>
      <w:r w:rsidR="005774BF">
        <w:t>Overview</w:t>
      </w:r>
      <w:bookmarkEnd w:id="5"/>
    </w:p>
    <w:p w14:paraId="6A950ACC" w14:textId="49B45635" w:rsidR="00BF4241" w:rsidRDefault="005774BF" w:rsidP="007C792E">
      <w:r>
        <w:t xml:space="preserve">This is a multithreaded </w:t>
      </w:r>
      <w:r w:rsidR="008E6A34">
        <w:t>p</w:t>
      </w:r>
      <w:r w:rsidR="00EB46D2">
        <w:t>hp</w:t>
      </w:r>
      <w:r w:rsidR="008E6A34">
        <w:t xml:space="preserve"> </w:t>
      </w:r>
      <w:r w:rsidR="00EB46D2">
        <w:t>pro</w:t>
      </w:r>
      <w:r w:rsidR="00B5674B">
        <w:t>gram</w:t>
      </w:r>
      <w:r>
        <w:t xml:space="preserve"> </w:t>
      </w:r>
      <w:r w:rsidR="00613A15">
        <w:t>that provides</w:t>
      </w:r>
      <w:r w:rsidR="00D4711E">
        <w:t xml:space="preserve"> an over the top tool </w:t>
      </w:r>
      <w:r w:rsidR="00613A15">
        <w:t>which</w:t>
      </w:r>
      <w:r w:rsidR="008E6A34">
        <w:t xml:space="preserve"> enhance</w:t>
      </w:r>
      <w:r w:rsidR="00613A15">
        <w:t>s</w:t>
      </w:r>
      <w:r w:rsidR="008E6A34">
        <w:t xml:space="preserve"> the overall user experience between UCS computing platfo</w:t>
      </w:r>
      <w:r w:rsidR="006F3E51">
        <w:t xml:space="preserve">rms </w:t>
      </w:r>
      <w:r w:rsidR="007C792E">
        <w:t>and ACI</w:t>
      </w:r>
      <w:r w:rsidR="00B5674B">
        <w:t xml:space="preserve"> fabrics</w:t>
      </w:r>
      <w:r w:rsidR="007C792E">
        <w:t xml:space="preserve">.  The </w:t>
      </w:r>
      <w:r w:rsidR="00B5674B">
        <w:t>program</w:t>
      </w:r>
      <w:r w:rsidR="007C792E">
        <w:t xml:space="preserve"> bridges the 2 data management engines (DME) between the UCS and ACI to help</w:t>
      </w:r>
      <w:r w:rsidR="006F3E51">
        <w:t xml:space="preserve"> streamline some of th</w:t>
      </w:r>
      <w:r w:rsidR="007C792E">
        <w:t xml:space="preserve">e common operational use cases.  When a user completes a configuration task on one system, through event notifications the tool will </w:t>
      </w:r>
      <w:r w:rsidR="00613A15">
        <w:t>execute a set of API calls</w:t>
      </w:r>
      <w:r w:rsidR="00D4711E">
        <w:t xml:space="preserve"> to the </w:t>
      </w:r>
      <w:r w:rsidR="00EB46D2">
        <w:t>peered</w:t>
      </w:r>
      <w:r w:rsidR="00D4711E">
        <w:t xml:space="preserve"> system to complete the configuration task at hand.</w:t>
      </w:r>
    </w:p>
    <w:p w14:paraId="72CC2A58" w14:textId="77777777" w:rsidR="00D4711E" w:rsidRDefault="00D4711E" w:rsidP="007C792E"/>
    <w:p w14:paraId="1D8163F0" w14:textId="634EDAE2" w:rsidR="00D4711E" w:rsidRDefault="00EB46D2" w:rsidP="007C792E">
      <w:r>
        <w:t>The tool is currently l</w:t>
      </w:r>
      <w:r w:rsidR="00D4711E">
        <w:t xml:space="preserve">imited to </w:t>
      </w:r>
      <w:r w:rsidR="00DC183D">
        <w:t xml:space="preserve">a single </w:t>
      </w:r>
      <w:r>
        <w:t>UCS managed system</w:t>
      </w:r>
      <w:r w:rsidR="00DC183D">
        <w:t xml:space="preserve"> and it</w:t>
      </w:r>
      <w:r w:rsidR="00D4711E">
        <w:t xml:space="preserve"> </w:t>
      </w:r>
      <w:r>
        <w:t xml:space="preserve">also </w:t>
      </w:r>
      <w:r w:rsidR="00D4711E">
        <w:t>work</w:t>
      </w:r>
      <w:r w:rsidR="00DC183D">
        <w:t>s</w:t>
      </w:r>
      <w:r w:rsidR="00D4711E">
        <w:t xml:space="preserve"> with </w:t>
      </w:r>
      <w:r w:rsidR="00A403F8">
        <w:t xml:space="preserve">multiple </w:t>
      </w:r>
      <w:r w:rsidR="00D4711E">
        <w:t xml:space="preserve">C-series servers in standalone </w:t>
      </w:r>
      <w:r w:rsidR="00B5674B">
        <w:t xml:space="preserve">(CIMC) </w:t>
      </w:r>
      <w:r w:rsidR="00D4711E">
        <w:t xml:space="preserve">mode.  The </w:t>
      </w:r>
      <w:r w:rsidR="00613A15">
        <w:t xml:space="preserve">tool is </w:t>
      </w:r>
      <w:r w:rsidR="00B5674B">
        <w:t>a work in process, and</w:t>
      </w:r>
      <w:r w:rsidR="00613A15">
        <w:t xml:space="preserve"> can be further enhanced to meet ones needs</w:t>
      </w:r>
      <w:r w:rsidR="00D4711E">
        <w:t>.</w:t>
      </w:r>
    </w:p>
    <w:p w14:paraId="07E3AC4F" w14:textId="77777777" w:rsidR="00D4711E" w:rsidRDefault="00D4711E" w:rsidP="007C792E"/>
    <w:p w14:paraId="4455F611" w14:textId="6C6CFCF4" w:rsidR="00D4711E" w:rsidRDefault="00EB46D2" w:rsidP="007C792E">
      <w:r>
        <w:t>The current use</w:t>
      </w:r>
      <w:r w:rsidR="00EA07C9">
        <w:t xml:space="preserve"> </w:t>
      </w:r>
      <w:r w:rsidR="00D4711E">
        <w:t>cases that this tool covers are:</w:t>
      </w:r>
    </w:p>
    <w:p w14:paraId="30CDB9D3" w14:textId="77777777" w:rsidR="00EB46D2" w:rsidRDefault="00EB46D2" w:rsidP="00C06BBB">
      <w:pPr>
        <w:pStyle w:val="ListParagraph"/>
        <w:numPr>
          <w:ilvl w:val="0"/>
          <w:numId w:val="4"/>
        </w:numPr>
      </w:pPr>
      <w:r>
        <w:t>Auto formation of a vPC between the UCS domain and the peer ACI leaf nodes</w:t>
      </w:r>
    </w:p>
    <w:p w14:paraId="5F5EB0B6" w14:textId="43FA2883" w:rsidR="00EB46D2" w:rsidRDefault="00EB46D2" w:rsidP="00C06BBB">
      <w:pPr>
        <w:pStyle w:val="ListParagraph"/>
        <w:numPr>
          <w:ilvl w:val="0"/>
          <w:numId w:val="4"/>
        </w:numPr>
      </w:pPr>
      <w:r>
        <w:t xml:space="preserve">VMM (Vmware) domain encompassing ESX hosts within a UCSM domain – VLAN </w:t>
      </w:r>
      <w:r w:rsidR="00A403F8">
        <w:t xml:space="preserve">or VXLAN </w:t>
      </w:r>
      <w:r>
        <w:t>backed</w:t>
      </w:r>
      <w:r w:rsidR="00A403F8">
        <w:t xml:space="preserve"> with vShield</w:t>
      </w:r>
    </w:p>
    <w:p w14:paraId="4EAE26E2" w14:textId="77777777" w:rsidR="00D4711E" w:rsidRDefault="00EB46D2" w:rsidP="00C06BBB">
      <w:pPr>
        <w:pStyle w:val="ListParagraph"/>
        <w:numPr>
          <w:ilvl w:val="0"/>
          <w:numId w:val="4"/>
        </w:numPr>
      </w:pPr>
      <w:r>
        <w:t>UCSM b</w:t>
      </w:r>
      <w:r w:rsidR="00D4711E">
        <w:t xml:space="preserve">lade </w:t>
      </w:r>
      <w:r>
        <w:t xml:space="preserve">server </w:t>
      </w:r>
      <w:r w:rsidR="00D4711E">
        <w:t>bare metal installation</w:t>
      </w:r>
    </w:p>
    <w:p w14:paraId="0A16941B" w14:textId="77777777" w:rsidR="00EB46D2" w:rsidRDefault="00EB46D2" w:rsidP="00C06BBB">
      <w:pPr>
        <w:pStyle w:val="ListParagraph"/>
        <w:numPr>
          <w:ilvl w:val="0"/>
          <w:numId w:val="4"/>
        </w:numPr>
      </w:pPr>
      <w:r>
        <w:t>Auto matching of the UCS SPAN destination, to the ACI leaf SPAN source instance</w:t>
      </w:r>
    </w:p>
    <w:p w14:paraId="1F3C87C8" w14:textId="77777777" w:rsidR="00EB46D2" w:rsidRDefault="00EB46D2" w:rsidP="00C06BBB">
      <w:pPr>
        <w:pStyle w:val="ListParagraph"/>
        <w:numPr>
          <w:ilvl w:val="0"/>
          <w:numId w:val="4"/>
        </w:numPr>
      </w:pPr>
      <w:r>
        <w:t>Auto formation of linkages from standalone CIMC managed UCS rack servers – connected to ACI leafs</w:t>
      </w:r>
    </w:p>
    <w:p w14:paraId="7031D16E" w14:textId="57D04D99" w:rsidR="00D4711E" w:rsidRDefault="00D4711E" w:rsidP="00D4711E">
      <w:r>
        <w:t xml:space="preserve">NOTE: This is in its </w:t>
      </w:r>
      <w:r w:rsidR="00EB46D2">
        <w:t>early</w:t>
      </w:r>
      <w:r>
        <w:t xml:space="preserve"> stages and is</w:t>
      </w:r>
      <w:r w:rsidR="00B5674B">
        <w:t xml:space="preserve"> being actively worked</w:t>
      </w:r>
      <w:r>
        <w:t>.  Ho</w:t>
      </w:r>
      <w:r w:rsidR="00B5674B">
        <w:t>wever it does provide a good</w:t>
      </w:r>
      <w:r>
        <w:t xml:space="preserve"> tool </w:t>
      </w:r>
      <w:r w:rsidR="00B7296B">
        <w:t>to show case the power of the</w:t>
      </w:r>
      <w:r w:rsidR="00E24090">
        <w:t xml:space="preserve"> programmability </w:t>
      </w:r>
      <w:r w:rsidR="00B7296B">
        <w:t>for UCS and ACI.</w:t>
      </w:r>
    </w:p>
    <w:p w14:paraId="423C57A1" w14:textId="77777777" w:rsidR="0011029D" w:rsidRDefault="0011029D" w:rsidP="00D4711E">
      <w:pPr>
        <w:pStyle w:val="Heading1"/>
      </w:pPr>
      <w:bookmarkStart w:id="6" w:name="_Toc428722564"/>
      <w:r>
        <w:t>Audience</w:t>
      </w:r>
      <w:bookmarkEnd w:id="6"/>
    </w:p>
    <w:p w14:paraId="1FFAA045" w14:textId="6E3F18A8" w:rsidR="00614216" w:rsidRDefault="0011029D" w:rsidP="0011029D">
      <w:r>
        <w:t>Thi</w:t>
      </w:r>
      <w:r w:rsidR="00614216">
        <w:t xml:space="preserve">s documentation is intended for a technical audience who has a </w:t>
      </w:r>
      <w:r w:rsidR="00B5674B">
        <w:t xml:space="preserve">solid </w:t>
      </w:r>
      <w:r w:rsidR="00614216">
        <w:t>technical understanding and working knowledge with Unified Computing Syst</w:t>
      </w:r>
      <w:r w:rsidR="002E1470">
        <w:t xml:space="preserve">ems B and C series platform, </w:t>
      </w:r>
      <w:r w:rsidR="00B5674B">
        <w:t xml:space="preserve">and </w:t>
      </w:r>
      <w:r w:rsidR="00614216">
        <w:t>Application Centric Infrastructure.  It is not a must but if the customer is familiar with DME and MIT, then it will further help with</w:t>
      </w:r>
      <w:r w:rsidR="002E1470">
        <w:t xml:space="preserve"> overall</w:t>
      </w:r>
      <w:r w:rsidR="00614216">
        <w:t xml:space="preserve"> </w:t>
      </w:r>
      <w:r w:rsidR="002E1470">
        <w:t xml:space="preserve">understanding of the </w:t>
      </w:r>
      <w:r w:rsidR="00B5674B">
        <w:t xml:space="preserve">program </w:t>
      </w:r>
      <w:r w:rsidR="002E1470">
        <w:t>and interaction between the systems (UCS, ACI, and CIMC)</w:t>
      </w:r>
      <w:r w:rsidR="00614216">
        <w:t>.</w:t>
      </w:r>
    </w:p>
    <w:p w14:paraId="6CE3364E" w14:textId="77777777" w:rsidR="00614216" w:rsidRDefault="00614216" w:rsidP="0011029D"/>
    <w:p w14:paraId="63A733DD" w14:textId="64120232" w:rsidR="00614216" w:rsidRDefault="00614216" w:rsidP="0011029D">
      <w:r>
        <w:t xml:space="preserve">The level of </w:t>
      </w:r>
      <w:r w:rsidR="00EB46D2">
        <w:t>PHP</w:t>
      </w:r>
      <w:r>
        <w:t xml:space="preserve"> </w:t>
      </w:r>
      <w:r w:rsidR="00EB46D2">
        <w:t>coding</w:t>
      </w:r>
      <w:r>
        <w:t xml:space="preserve"> will vary depending on the need of what the user wants to do – if </w:t>
      </w:r>
      <w:r w:rsidR="00D2095D">
        <w:t>it just wants</w:t>
      </w:r>
      <w:r>
        <w:t xml:space="preserve"> to execute, then no </w:t>
      </w:r>
      <w:r w:rsidR="00EB46D2">
        <w:t>coding</w:t>
      </w:r>
      <w:r>
        <w:t xml:space="preserve"> is needed.  However, if the user wants to modify or add on to it, then </w:t>
      </w:r>
      <w:r w:rsidR="00B5674B">
        <w:t>PHP</w:t>
      </w:r>
      <w:r>
        <w:t xml:space="preserve"> </w:t>
      </w:r>
      <w:r w:rsidR="00EB46D2">
        <w:t>coding</w:t>
      </w:r>
      <w:r>
        <w:t xml:space="preserve"> knowledge will be </w:t>
      </w:r>
      <w:r w:rsidR="00B5674B">
        <w:t>needed</w:t>
      </w:r>
      <w:r>
        <w:t>.</w:t>
      </w:r>
    </w:p>
    <w:p w14:paraId="21EB2BDB" w14:textId="77777777" w:rsidR="00B5674B" w:rsidRDefault="00B5674B" w:rsidP="0011029D"/>
    <w:p w14:paraId="55FE356B" w14:textId="145420F1" w:rsidR="00B5674B" w:rsidRPr="0011029D" w:rsidRDefault="00B5674B" w:rsidP="0011029D">
      <w:r>
        <w:t>There will be further documentation put out talking to the methods and techniques within the tools, to help those wishing to contribute code back upstream to further enhance this gain a deeper understanding.</w:t>
      </w:r>
    </w:p>
    <w:p w14:paraId="207D83EC" w14:textId="2029E1E1" w:rsidR="00D4711E" w:rsidRDefault="00D4711E" w:rsidP="00D4711E">
      <w:pPr>
        <w:pStyle w:val="Heading1"/>
      </w:pPr>
      <w:bookmarkStart w:id="7" w:name="_Toc428722565"/>
      <w:r>
        <w:t>System Requirement</w:t>
      </w:r>
      <w:r w:rsidR="00C6482E">
        <w:t>s</w:t>
      </w:r>
      <w:bookmarkEnd w:id="7"/>
    </w:p>
    <w:p w14:paraId="09B27601" w14:textId="171E1E1D" w:rsidR="00BE52ED" w:rsidRDefault="00EA07C9" w:rsidP="00E9564E">
      <w:r>
        <w:t>B2G is released as an</w:t>
      </w:r>
      <w:r w:rsidR="00BE52ED">
        <w:t xml:space="preserve"> OVA file running CentOS</w:t>
      </w:r>
      <w:r w:rsidR="00A403F8">
        <w:t xml:space="preserve"> 7, with the latest patches of OpenSSL and PHP v5.4</w:t>
      </w:r>
      <w:r w:rsidR="00BE52ED">
        <w:t xml:space="preserve"> has been provided.  However, t</w:t>
      </w:r>
      <w:r w:rsidR="00D4711E">
        <w:t xml:space="preserve">he </w:t>
      </w:r>
      <w:r w:rsidR="00EB46D2">
        <w:t>PHP code</w:t>
      </w:r>
      <w:r w:rsidR="00D4711E">
        <w:t xml:space="preserve"> can be install</w:t>
      </w:r>
      <w:r w:rsidR="007C605B">
        <w:t xml:space="preserve">ed on any linux distribution with </w:t>
      </w:r>
      <w:r w:rsidR="00EB46D2">
        <w:t>PHP version 5.4 and later</w:t>
      </w:r>
      <w:r w:rsidR="00A403F8">
        <w:t xml:space="preserve">, </w:t>
      </w:r>
      <w:r>
        <w:t xml:space="preserve">and </w:t>
      </w:r>
      <w:r w:rsidR="00A403F8">
        <w:t>require</w:t>
      </w:r>
      <w:r>
        <w:t>s openSSL</w:t>
      </w:r>
      <w:r w:rsidR="007C605B">
        <w:t xml:space="preserve">.  The linux system can either be a </w:t>
      </w:r>
      <w:r>
        <w:t>physical or virtual</w:t>
      </w:r>
      <w:r w:rsidR="007C605B">
        <w:t xml:space="preserve"> device.</w:t>
      </w:r>
      <w:r w:rsidR="00BE52ED">
        <w:t xml:space="preserve">  Ensure </w:t>
      </w:r>
      <w:r w:rsidR="00EB46D2">
        <w:t>PHP</w:t>
      </w:r>
      <w:r w:rsidR="00B5674B">
        <w:t xml:space="preserve">, </w:t>
      </w:r>
      <w:r w:rsidR="00EB46D2">
        <w:t>pThreads</w:t>
      </w:r>
      <w:r w:rsidR="00B5674B">
        <w:t xml:space="preserve">, openSSL, </w:t>
      </w:r>
      <w:r w:rsidR="00CA59A0">
        <w:t xml:space="preserve">samba, ntp client, </w:t>
      </w:r>
      <w:r w:rsidR="00B5674B">
        <w:t>and libmcrypt</w:t>
      </w:r>
      <w:r w:rsidR="00EB46D2">
        <w:t xml:space="preserve"> library</w:t>
      </w:r>
      <w:r w:rsidR="00BE52ED">
        <w:t xml:space="preserve"> packages are installed.  </w:t>
      </w:r>
    </w:p>
    <w:p w14:paraId="10EB3844" w14:textId="77777777" w:rsidR="00CA59A0" w:rsidRDefault="00CA59A0" w:rsidP="00E9564E"/>
    <w:p w14:paraId="2ADA43C0" w14:textId="7975FE98" w:rsidR="00CA59A0" w:rsidRDefault="00CA59A0" w:rsidP="00E9564E">
      <w:r>
        <w:t>New packages can be added for your preference using the yum, wget, or other standard tools</w:t>
      </w:r>
      <w:r w:rsidR="00EA07C9">
        <w:t>,</w:t>
      </w:r>
      <w:r>
        <w:t xml:space="preserve"> which are on this OVA.</w:t>
      </w:r>
    </w:p>
    <w:p w14:paraId="175F2F5A" w14:textId="4090158C" w:rsidR="00747255" w:rsidRDefault="00747255" w:rsidP="00747255">
      <w:pPr>
        <w:pStyle w:val="Heading1"/>
      </w:pPr>
      <w:bookmarkStart w:id="8" w:name="_Toc428722566"/>
      <w:r>
        <w:t>What is new in the version</w:t>
      </w:r>
      <w:bookmarkEnd w:id="8"/>
    </w:p>
    <w:p w14:paraId="72976D14" w14:textId="77777777" w:rsidR="00747255" w:rsidRDefault="00747255" w:rsidP="00747255">
      <w:pPr>
        <w:pStyle w:val="Heading2"/>
      </w:pPr>
      <w:bookmarkStart w:id="9" w:name="_Toc428722567"/>
      <w:r>
        <w:t>1.1.1f</w:t>
      </w:r>
      <w:bookmarkEnd w:id="9"/>
    </w:p>
    <w:p w14:paraId="6E0A2CA2" w14:textId="7127D46E" w:rsidR="00747255" w:rsidRDefault="00747255" w:rsidP="00747255">
      <w:r>
        <w:t>This version is the first version that incorporates early field tester’s feedback.  We have strengthened many things directly based on the efforts of the distributed Cisco team and put some thank you’s in the appendix.  Some details on new items in this release include:</w:t>
      </w:r>
    </w:p>
    <w:p w14:paraId="1A543922" w14:textId="77777777" w:rsidR="00747255" w:rsidRDefault="00747255" w:rsidP="00747255"/>
    <w:p w14:paraId="3A51BCF4" w14:textId="77777777" w:rsidR="00E9564E" w:rsidRDefault="00747255" w:rsidP="00747255">
      <w:pPr>
        <w:pStyle w:val="ListParagraph"/>
        <w:numPr>
          <w:ilvl w:val="0"/>
          <w:numId w:val="8"/>
        </w:numPr>
      </w:pPr>
      <w:r>
        <w:t>We have added an out of the box (new .ova deployment) setup script to capture networking information</w:t>
      </w:r>
      <w:r w:rsidR="00E9564E">
        <w:t xml:space="preserve"> on unconfigured systems</w:t>
      </w:r>
    </w:p>
    <w:p w14:paraId="353DBB96" w14:textId="3EB51909" w:rsidR="00E9564E" w:rsidRDefault="00E9564E" w:rsidP="00747255">
      <w:pPr>
        <w:pStyle w:val="ListParagraph"/>
        <w:numPr>
          <w:ilvl w:val="0"/>
          <w:numId w:val="8"/>
        </w:numPr>
      </w:pPr>
      <w:r>
        <w:t>Added a communications test utility to validate all comm</w:t>
      </w:r>
      <w:r w:rsidR="00EA07C9">
        <w:t>unication</w:t>
      </w:r>
      <w:r>
        <w:t xml:space="preserve"> workflows that the actual program will need to operate</w:t>
      </w:r>
    </w:p>
    <w:p w14:paraId="16B5162E" w14:textId="77777777" w:rsidR="00E9564E" w:rsidRDefault="00E9564E" w:rsidP="00747255">
      <w:pPr>
        <w:pStyle w:val="ListParagraph"/>
        <w:numPr>
          <w:ilvl w:val="0"/>
          <w:numId w:val="8"/>
        </w:numPr>
      </w:pPr>
      <w:r>
        <w:t>Improved feedback on ongoing activity while the program is running</w:t>
      </w:r>
    </w:p>
    <w:p w14:paraId="519C3847" w14:textId="3C20A4B9" w:rsidR="00747255" w:rsidRDefault="00747255" w:rsidP="00747255">
      <w:pPr>
        <w:pStyle w:val="ListParagraph"/>
        <w:numPr>
          <w:ilvl w:val="0"/>
          <w:numId w:val="8"/>
        </w:numPr>
      </w:pPr>
      <w:r>
        <w:t>Now supports many ports in a block of VPC from the UCS to the ACI leaf nodes</w:t>
      </w:r>
    </w:p>
    <w:p w14:paraId="7976EBC7" w14:textId="20A94F4E" w:rsidR="00747255" w:rsidRDefault="00747255" w:rsidP="00747255">
      <w:pPr>
        <w:pStyle w:val="ListParagraph"/>
        <w:numPr>
          <w:ilvl w:val="0"/>
          <w:numId w:val="8"/>
        </w:numPr>
      </w:pPr>
      <w:r>
        <w:t>Now works in all cases identically between a simulated environment and a real hardware lab</w:t>
      </w:r>
    </w:p>
    <w:p w14:paraId="50BDE93B" w14:textId="3805BE78" w:rsidR="00747255" w:rsidRDefault="00747255" w:rsidP="00747255">
      <w:pPr>
        <w:pStyle w:val="ListParagraph"/>
        <w:numPr>
          <w:ilvl w:val="0"/>
          <w:numId w:val="8"/>
        </w:numPr>
      </w:pPr>
      <w:r>
        <w:t xml:space="preserve">Now talks to TLS encryption, as earlier methods of </w:t>
      </w:r>
      <w:r w:rsidR="00EA07C9">
        <w:t>SSL</w:t>
      </w:r>
      <w:r>
        <w:t xml:space="preserve"> and </w:t>
      </w:r>
      <w:r w:rsidR="00EA07C9">
        <w:t>TLS</w:t>
      </w:r>
      <w:r>
        <w:t>1.0 were dropped as defaults in APIC v1.1 and later</w:t>
      </w:r>
    </w:p>
    <w:p w14:paraId="2C208001" w14:textId="2978275A" w:rsidR="00747255" w:rsidRDefault="00E9564E" w:rsidP="00747255">
      <w:pPr>
        <w:pStyle w:val="ListParagraph"/>
        <w:numPr>
          <w:ilvl w:val="0"/>
          <w:numId w:val="8"/>
        </w:numPr>
      </w:pPr>
      <w:r>
        <w:t>Improved the documentation around the usage, debugabilty, etc.</w:t>
      </w:r>
    </w:p>
    <w:p w14:paraId="4B5C2805" w14:textId="373F7179" w:rsidR="00E9564E" w:rsidRDefault="00E9564E" w:rsidP="00747255">
      <w:pPr>
        <w:pStyle w:val="ListParagraph"/>
        <w:numPr>
          <w:ilvl w:val="0"/>
          <w:numId w:val="8"/>
        </w:numPr>
      </w:pPr>
      <w:r>
        <w:t>Added some sample screen outputs to the troubleshooting section</w:t>
      </w:r>
    </w:p>
    <w:p w14:paraId="2C12A0B1" w14:textId="6B29B50A" w:rsidR="00C6482E" w:rsidRDefault="00E9564E" w:rsidP="00747255">
      <w:pPr>
        <w:pStyle w:val="ListParagraph"/>
        <w:numPr>
          <w:ilvl w:val="0"/>
          <w:numId w:val="8"/>
        </w:numPr>
      </w:pPr>
      <w:r>
        <w:t>Many bug fixes throughout</w:t>
      </w:r>
    </w:p>
    <w:p w14:paraId="3A134302" w14:textId="0FFE7FAB" w:rsidR="00C6482E" w:rsidRDefault="00C6482E">
      <w:pPr>
        <w:rPr>
          <w:rFonts w:ascii="Cambria" w:hAnsi="Cambria"/>
          <w:b/>
          <w:bCs/>
          <w:color w:val="365F91"/>
          <w:sz w:val="28"/>
          <w:szCs w:val="28"/>
        </w:rPr>
      </w:pPr>
      <w:r>
        <w:br w:type="page"/>
      </w:r>
    </w:p>
    <w:p w14:paraId="4124CF70" w14:textId="4EFD45E1" w:rsidR="00D7331C" w:rsidRDefault="00B5674B" w:rsidP="00747255">
      <w:pPr>
        <w:pStyle w:val="Heading1"/>
      </w:pPr>
      <w:bookmarkStart w:id="10" w:name="_Toc428722568"/>
      <w:r>
        <w:t>Program</w:t>
      </w:r>
      <w:r w:rsidR="00A9465A">
        <w:t xml:space="preserve"> Architecture</w:t>
      </w:r>
      <w:bookmarkEnd w:id="10"/>
    </w:p>
    <w:p w14:paraId="3C36DFA4" w14:textId="18D17D89" w:rsidR="00B75357" w:rsidRDefault="00E62B70" w:rsidP="00D7331C">
      <w:r>
        <w:t xml:space="preserve">As mentioned in the overview section, it is a multithreaded </w:t>
      </w:r>
      <w:r w:rsidR="00EB46D2">
        <w:t>process</w:t>
      </w:r>
      <w:r>
        <w:t xml:space="preserve"> with different modules. </w:t>
      </w:r>
      <w:r w:rsidR="00B75357">
        <w:t xml:space="preserve">  The</w:t>
      </w:r>
      <w:r w:rsidR="00D7331C">
        <w:t xml:space="preserve"> </w:t>
      </w:r>
      <w:r w:rsidR="00EB46D2">
        <w:t>PHP code</w:t>
      </w:r>
      <w:r w:rsidR="00B75357">
        <w:t xml:space="preserve"> is mad</w:t>
      </w:r>
      <w:r w:rsidR="00D7331C">
        <w:t xml:space="preserve">e up with the following modules – UCS, Rack, ACI, and </w:t>
      </w:r>
      <w:r w:rsidR="00B5674B">
        <w:t xml:space="preserve">common process and </w:t>
      </w:r>
      <w:r w:rsidR="00D7331C">
        <w:t>memory.</w:t>
      </w:r>
    </w:p>
    <w:p w14:paraId="202E7C42" w14:textId="77777777" w:rsidR="00D7331C" w:rsidRDefault="00D7331C" w:rsidP="00D7331C"/>
    <w:p w14:paraId="3261B61C" w14:textId="075F0C68" w:rsidR="00D7331C" w:rsidRDefault="006805E1" w:rsidP="00D7331C">
      <w:pPr>
        <w:rPr>
          <w:b/>
        </w:rPr>
      </w:pPr>
      <w:r w:rsidRPr="006805E1">
        <w:rPr>
          <w:noProof/>
        </w:rPr>
        <w:drawing>
          <wp:inline distT="0" distB="0" distL="0" distR="0" wp14:anchorId="6B78633C" wp14:editId="41C42725">
            <wp:extent cx="5943600" cy="29764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76407"/>
                    </a:xfrm>
                    <a:prstGeom prst="rect">
                      <a:avLst/>
                    </a:prstGeom>
                    <a:noFill/>
                    <a:ln>
                      <a:noFill/>
                    </a:ln>
                  </pic:spPr>
                </pic:pic>
              </a:graphicData>
            </a:graphic>
          </wp:inline>
        </w:drawing>
      </w:r>
    </w:p>
    <w:p w14:paraId="69942A9C" w14:textId="77777777" w:rsidR="00D7331C" w:rsidRDefault="00D7331C" w:rsidP="00D7331C">
      <w:pPr>
        <w:rPr>
          <w:b/>
        </w:rPr>
      </w:pPr>
    </w:p>
    <w:p w14:paraId="743385B9" w14:textId="54CF272D" w:rsidR="00D7331C" w:rsidRDefault="00D7331C" w:rsidP="00D7331C">
      <w:r>
        <w:t>The UCS</w:t>
      </w:r>
      <w:r w:rsidR="00B5674B">
        <w:t xml:space="preserve"> </w:t>
      </w:r>
      <w:r>
        <w:t xml:space="preserve">and ACI </w:t>
      </w:r>
      <w:r w:rsidR="00B5674B">
        <w:t xml:space="preserve">processes </w:t>
      </w:r>
      <w:r>
        <w:t xml:space="preserve">are </w:t>
      </w:r>
      <w:r w:rsidR="00A403F8">
        <w:t xml:space="preserve">each </w:t>
      </w:r>
      <w:r>
        <w:t xml:space="preserve">made up </w:t>
      </w:r>
      <w:r w:rsidR="00A403F8">
        <w:t xml:space="preserve">of </w:t>
      </w:r>
      <w:r>
        <w:t xml:space="preserve">2 </w:t>
      </w:r>
      <w:r w:rsidR="00A403F8">
        <w:t xml:space="preserve">key </w:t>
      </w:r>
      <w:r>
        <w:t xml:space="preserve">sub-components – </w:t>
      </w:r>
      <w:r w:rsidR="00B5674B">
        <w:t xml:space="preserve">a </w:t>
      </w:r>
      <w:r>
        <w:t xml:space="preserve">subscriber where </w:t>
      </w:r>
      <w:r w:rsidR="00B5674B">
        <w:t>the module will subscribe to event channels on</w:t>
      </w:r>
      <w:r>
        <w:t xml:space="preserve"> </w:t>
      </w:r>
      <w:r w:rsidR="00B5674B">
        <w:t>the controller, and updater where the data to be written to the respective controller will be written</w:t>
      </w:r>
      <w:r>
        <w:t xml:space="preserve">.  </w:t>
      </w:r>
      <w:r w:rsidR="00B5674B">
        <w:t xml:space="preserve">The rack process will just have an updater and a polling function as the CIMC has no event subscription capacity.  </w:t>
      </w:r>
      <w:r w:rsidR="006820C9">
        <w:t>The modul</w:t>
      </w:r>
      <w:r w:rsidR="00D2095D">
        <w:t xml:space="preserve">es normalize the different API </w:t>
      </w:r>
      <w:r w:rsidR="006820C9">
        <w:t xml:space="preserve">languages </w:t>
      </w:r>
      <w:r w:rsidR="00D2095D">
        <w:t>(</w:t>
      </w:r>
      <w:r w:rsidR="006820C9">
        <w:t xml:space="preserve">XML or JSON) </w:t>
      </w:r>
      <w:r w:rsidR="00D2095D">
        <w:t>between UCS</w:t>
      </w:r>
      <w:r w:rsidR="00B5674B">
        <w:t>, CIMC,</w:t>
      </w:r>
      <w:r w:rsidR="00D2095D">
        <w:t xml:space="preserve"> and APIC</w:t>
      </w:r>
      <w:r w:rsidR="006820C9">
        <w:t>.</w:t>
      </w:r>
      <w:r>
        <w:t xml:space="preserve"> </w:t>
      </w:r>
      <w:r w:rsidR="006820C9">
        <w:t xml:space="preserve">If an event </w:t>
      </w:r>
      <w:r w:rsidR="00B5674B">
        <w:t xml:space="preserve">is signaled on one of the subscriptions, </w:t>
      </w:r>
      <w:r w:rsidR="006820C9">
        <w:t xml:space="preserve">the module will </w:t>
      </w:r>
      <w:r>
        <w:t xml:space="preserve">trigger the </w:t>
      </w:r>
      <w:r w:rsidR="00D2095D">
        <w:t>doer</w:t>
      </w:r>
      <w:r>
        <w:t xml:space="preserve"> s</w:t>
      </w:r>
      <w:r w:rsidR="006820C9">
        <w:t>ub-component</w:t>
      </w:r>
      <w:r w:rsidR="00B5674B">
        <w:t xml:space="preserve"> </w:t>
      </w:r>
      <w:r w:rsidR="00A403F8">
        <w:t xml:space="preserve">within the common logic component </w:t>
      </w:r>
      <w:r w:rsidR="00B5674B">
        <w:t>to handle the interactions needed</w:t>
      </w:r>
      <w:r w:rsidR="006820C9">
        <w:t xml:space="preserve">.  The </w:t>
      </w:r>
      <w:r w:rsidR="00D2095D">
        <w:t>doer</w:t>
      </w:r>
      <w:r w:rsidR="006820C9">
        <w:t xml:space="preserve"> performs the following functions -- cr</w:t>
      </w:r>
      <w:r w:rsidR="00BE52ED">
        <w:t xml:space="preserve">eate, delete, and updates </w:t>
      </w:r>
      <w:r w:rsidR="006820C9">
        <w:t>the respective systems.</w:t>
      </w:r>
    </w:p>
    <w:p w14:paraId="779E0F5A" w14:textId="77777777" w:rsidR="006820C9" w:rsidRDefault="006820C9" w:rsidP="00D7331C"/>
    <w:p w14:paraId="05BFE75C" w14:textId="13378753" w:rsidR="006820C9" w:rsidRDefault="00B5674B" w:rsidP="00D7331C">
      <w:r>
        <w:t>The memory module (common class) includes an</w:t>
      </w:r>
      <w:r w:rsidR="00D2095D">
        <w:t xml:space="preserve"> </w:t>
      </w:r>
      <w:r w:rsidR="00082C99">
        <w:t>inventory of information such as physical linkages, VLANs, EPGs, etc.  This information is consistently updated and relies on the individual sub-components to update it</w:t>
      </w:r>
      <w:r w:rsidR="003E16A4">
        <w:t xml:space="preserve">.  </w:t>
      </w:r>
      <w:r w:rsidR="00082C99">
        <w:t>Based on the information</w:t>
      </w:r>
      <w:r w:rsidR="00EB46D2">
        <w:t xml:space="preserve"> contained in the b2g.init file</w:t>
      </w:r>
      <w:r w:rsidR="00082C99">
        <w:t>, it creates a table, which</w:t>
      </w:r>
      <w:r w:rsidR="003E16A4">
        <w:t xml:space="preserve"> maps </w:t>
      </w:r>
      <w:r w:rsidR="00082C99">
        <w:t>the relationship</w:t>
      </w:r>
      <w:r>
        <w:t>s</w:t>
      </w:r>
      <w:r w:rsidR="00082C99">
        <w:t xml:space="preserve"> between UCS and ACI</w:t>
      </w:r>
      <w:r w:rsidR="00224EE7">
        <w:t>.  The memory only stores relevant information and blacklist</w:t>
      </w:r>
      <w:r w:rsidR="00EB46D2">
        <w:t>s</w:t>
      </w:r>
      <w:r w:rsidR="00224EE7">
        <w:t xml:space="preserve"> any other information that it </w:t>
      </w:r>
      <w:r w:rsidR="00082C99">
        <w:t>i</w:t>
      </w:r>
      <w:r w:rsidR="00224EE7">
        <w:t xml:space="preserve">s not </w:t>
      </w:r>
      <w:r w:rsidR="00942F8C">
        <w:t xml:space="preserve">relevant </w:t>
      </w:r>
      <w:r w:rsidR="00224EE7">
        <w:t>to keep the memory footprint small.</w:t>
      </w:r>
      <w:r w:rsidR="00942F8C">
        <w:t xml:space="preserve">  There is another sub-component called the soaker, which is a simple wait time for certain functions – sort of like a delay timer.</w:t>
      </w:r>
    </w:p>
    <w:p w14:paraId="544F439B" w14:textId="77777777" w:rsidR="00B5674B" w:rsidRDefault="00B5674B" w:rsidP="00D7331C"/>
    <w:p w14:paraId="1F1ABD1D" w14:textId="77777777" w:rsidR="00C6482E" w:rsidRDefault="00C6482E">
      <w:pPr>
        <w:rPr>
          <w:rFonts w:ascii="Cambria" w:hAnsi="Cambria"/>
          <w:b/>
          <w:bCs/>
          <w:color w:val="365F91"/>
          <w:sz w:val="28"/>
          <w:szCs w:val="28"/>
        </w:rPr>
      </w:pPr>
      <w:r>
        <w:br w:type="page"/>
      </w:r>
    </w:p>
    <w:p w14:paraId="0745EAF9" w14:textId="5B3BC5A9" w:rsidR="00E9564E" w:rsidRDefault="00E9564E" w:rsidP="00E9564E">
      <w:pPr>
        <w:pStyle w:val="Heading1"/>
      </w:pPr>
      <w:bookmarkStart w:id="11" w:name="_Toc428722569"/>
      <w:r>
        <w:t>Starting Point:  Your first logon to the new OVA</w:t>
      </w:r>
      <w:bookmarkEnd w:id="11"/>
    </w:p>
    <w:p w14:paraId="567FFE26" w14:textId="1FDF6209" w:rsidR="00E9564E" w:rsidRDefault="00E9564E" w:rsidP="00E9564E">
      <w:r>
        <w:t>The appliance should be started, and please use the “open console” option in VMware.  There is no reason this should not run in HyperV or KVM or even VirtualBox.  Please login as “root” with the default password of “ucsandaci”.  If this is the first time running, you will be sent into the setup script to configure the IP, NTP, hostname, etc. information.  The script will restart the networking processes after you save the information.  If there is an error or some mistyping, you can go into the /opt/aciucs/B2G_VM_Config directory and enter “./setup” to restart it.  When completed, a file called .configured-ip will be placed in this directory.  The subsequent logon’s will not run the setup script again i</w:t>
      </w:r>
      <w:r w:rsidR="00CA59A0">
        <w:t>f this file exists.  The IP you</w:t>
      </w:r>
      <w:r>
        <w:t xml:space="preserve"> will be using is stored in this file, and is used by the main process (for future iterations where we setup a clustered pair, etc.).</w:t>
      </w:r>
    </w:p>
    <w:p w14:paraId="4D1F2FC0" w14:textId="77777777" w:rsidR="00402E8B" w:rsidRDefault="00402E8B" w:rsidP="00E9564E"/>
    <w:p w14:paraId="4077BE94" w14:textId="21AEA9D5" w:rsidR="00402E8B" w:rsidRDefault="00402E8B" w:rsidP="00402E8B">
      <w:pPr>
        <w:pStyle w:val="Heading3"/>
      </w:pPr>
      <w:bookmarkStart w:id="12" w:name="_Toc428722570"/>
      <w:r>
        <w:t>Description of the setup fields and prompts</w:t>
      </w:r>
      <w:bookmarkEnd w:id="12"/>
    </w:p>
    <w:p w14:paraId="35FF6411" w14:textId="5D572669" w:rsidR="00402E8B" w:rsidRDefault="00402E8B" w:rsidP="00E9564E">
      <w:r>
        <w:t xml:space="preserve">You will be presented with the </w:t>
      </w:r>
      <w:r w:rsidR="0087322B">
        <w:t xml:space="preserve">image above, and the default entry is contained in the brackets.  This will be invoked on the first time login as root of the B2G appliance, and can be re-run as shown below </w:t>
      </w:r>
      <w:r w:rsidR="00BD0C58">
        <w:t xml:space="preserve">or </w:t>
      </w:r>
      <w:r w:rsidR="0087322B">
        <w:t>any</w:t>
      </w:r>
      <w:r w:rsidR="00BD0C58">
        <w:t xml:space="preserve"> </w:t>
      </w:r>
      <w:r w:rsidR="0087322B">
        <w:t>time after.</w:t>
      </w:r>
    </w:p>
    <w:p w14:paraId="5B68A9DD" w14:textId="404DE113" w:rsidR="0087322B" w:rsidRDefault="0087322B" w:rsidP="00E9564E">
      <w:r w:rsidRPr="0087322B">
        <w:rPr>
          <w:noProof/>
        </w:rPr>
        <w:drawing>
          <wp:anchor distT="0" distB="0" distL="114300" distR="114300" simplePos="0" relativeHeight="251658752" behindDoc="0" locked="0" layoutInCell="1" allowOverlap="1" wp14:anchorId="5FCDB7B4" wp14:editId="2DD4304E">
            <wp:simplePos x="0" y="0"/>
            <wp:positionH relativeFrom="column">
              <wp:posOffset>0</wp:posOffset>
            </wp:positionH>
            <wp:positionV relativeFrom="paragraph">
              <wp:posOffset>0</wp:posOffset>
            </wp:positionV>
            <wp:extent cx="5934710" cy="3302000"/>
            <wp:effectExtent l="0" t="0" r="8890" b="0"/>
            <wp:wrapThrough wrapText="bothSides">
              <wp:wrapPolygon edited="0">
                <wp:start x="0" y="0"/>
                <wp:lineTo x="0" y="21434"/>
                <wp:lineTo x="21540" y="21434"/>
                <wp:lineTo x="21540"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710" cy="330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C2B8FA" w14:textId="77777777" w:rsidR="0087322B" w:rsidRDefault="0087322B">
      <w:pPr>
        <w:rPr>
          <w:rFonts w:ascii="Cambria" w:hAnsi="Cambria"/>
          <w:b/>
          <w:bCs/>
          <w:color w:val="365F91"/>
          <w:sz w:val="28"/>
          <w:szCs w:val="28"/>
        </w:rPr>
      </w:pPr>
      <w:r>
        <w:br w:type="page"/>
      </w:r>
    </w:p>
    <w:p w14:paraId="47CBACD2" w14:textId="70FA0C9C" w:rsidR="00E9564E" w:rsidRDefault="00E9564E" w:rsidP="00E9564E">
      <w:pPr>
        <w:pStyle w:val="Heading1"/>
      </w:pPr>
      <w:bookmarkStart w:id="13" w:name="_Toc428722571"/>
      <w:r>
        <w:t>Next Area:  B2G.init file</w:t>
      </w:r>
      <w:bookmarkEnd w:id="13"/>
    </w:p>
    <w:p w14:paraId="1C1AB62D" w14:textId="4BF4B03C" w:rsidR="00E9564E" w:rsidRDefault="00E9564E" w:rsidP="00E9564E">
      <w:r>
        <w:t>This file is the common starting point to edit the connectivity and user access information, along with program usage options.</w:t>
      </w:r>
      <w:r w:rsidR="00402E8B">
        <w:t xml:space="preserve">  The table below outlines the variables and the usage.</w:t>
      </w:r>
    </w:p>
    <w:p w14:paraId="5FD5B768" w14:textId="77777777" w:rsidR="00C6482E" w:rsidRDefault="00C6482E" w:rsidP="00E9564E"/>
    <w:tbl>
      <w:tblPr>
        <w:tblStyle w:val="TableGrid"/>
        <w:tblW w:w="0" w:type="auto"/>
        <w:tblLook w:val="04A0" w:firstRow="1" w:lastRow="0" w:firstColumn="1" w:lastColumn="0" w:noHBand="0" w:noVBand="1"/>
      </w:tblPr>
      <w:tblGrid>
        <w:gridCol w:w="2614"/>
        <w:gridCol w:w="6962"/>
      </w:tblGrid>
      <w:tr w:rsidR="00402E8B" w:rsidRPr="00402E8B" w14:paraId="103E9EF7" w14:textId="77777777" w:rsidTr="00402E8B">
        <w:tc>
          <w:tcPr>
            <w:tcW w:w="2448" w:type="dxa"/>
          </w:tcPr>
          <w:p w14:paraId="6760252B" w14:textId="2B932C62" w:rsidR="00402E8B" w:rsidRPr="00402E8B" w:rsidRDefault="00402E8B" w:rsidP="00402E8B">
            <w:pPr>
              <w:jc w:val="center"/>
              <w:rPr>
                <w:color w:val="3366FF"/>
              </w:rPr>
            </w:pPr>
            <w:r w:rsidRPr="00402E8B">
              <w:rPr>
                <w:color w:val="3366FF"/>
              </w:rPr>
              <w:t>Variable</w:t>
            </w:r>
          </w:p>
        </w:tc>
        <w:tc>
          <w:tcPr>
            <w:tcW w:w="7128" w:type="dxa"/>
          </w:tcPr>
          <w:p w14:paraId="6E7EC453" w14:textId="481A685E" w:rsidR="00402E8B" w:rsidRPr="00402E8B" w:rsidRDefault="00402E8B" w:rsidP="00E9564E">
            <w:pPr>
              <w:rPr>
                <w:color w:val="3366FF"/>
              </w:rPr>
            </w:pPr>
            <w:r w:rsidRPr="00402E8B">
              <w:rPr>
                <w:color w:val="3366FF"/>
              </w:rPr>
              <w:t>Meaning</w:t>
            </w:r>
          </w:p>
        </w:tc>
      </w:tr>
      <w:tr w:rsidR="00402E8B" w14:paraId="539E64AB" w14:textId="77777777" w:rsidTr="00402E8B">
        <w:tc>
          <w:tcPr>
            <w:tcW w:w="2448" w:type="dxa"/>
          </w:tcPr>
          <w:p w14:paraId="4D65121E" w14:textId="2D74909D" w:rsidR="00402E8B" w:rsidRDefault="0087322B" w:rsidP="00E9564E">
            <w:r>
              <w:t>userstory</w:t>
            </w:r>
          </w:p>
        </w:tc>
        <w:tc>
          <w:tcPr>
            <w:tcW w:w="7128" w:type="dxa"/>
          </w:tcPr>
          <w:p w14:paraId="3974DF11" w14:textId="35AB930C" w:rsidR="00402E8B" w:rsidRDefault="001F3039" w:rsidP="00E9564E">
            <w:r>
              <w:t>Which story to run.  Unless this is a group of C servers, we anticipate this to almost always be case 10</w:t>
            </w:r>
          </w:p>
        </w:tc>
      </w:tr>
      <w:tr w:rsidR="00402E8B" w14:paraId="39523CFE" w14:textId="77777777" w:rsidTr="00402E8B">
        <w:tc>
          <w:tcPr>
            <w:tcW w:w="2448" w:type="dxa"/>
          </w:tcPr>
          <w:p w14:paraId="7E88D79F" w14:textId="6BDCB4FF" w:rsidR="00402E8B" w:rsidRDefault="0087322B" w:rsidP="00E9564E">
            <w:r>
              <w:t>environmentType</w:t>
            </w:r>
          </w:p>
        </w:tc>
        <w:tc>
          <w:tcPr>
            <w:tcW w:w="7128" w:type="dxa"/>
          </w:tcPr>
          <w:p w14:paraId="62C4F75B" w14:textId="1234F73F" w:rsidR="00402E8B" w:rsidRDefault="001F3039" w:rsidP="00E9564E">
            <w:r>
              <w:t>Real physical system, or alternatively on a simulator (to simulate the cabling between the systems)</w:t>
            </w:r>
          </w:p>
        </w:tc>
      </w:tr>
      <w:tr w:rsidR="00402E8B" w14:paraId="6B4B50E1" w14:textId="77777777" w:rsidTr="00402E8B">
        <w:tc>
          <w:tcPr>
            <w:tcW w:w="2448" w:type="dxa"/>
          </w:tcPr>
          <w:p w14:paraId="22FABB6F" w14:textId="0D1882F1" w:rsidR="00402E8B" w:rsidRDefault="0087322B" w:rsidP="00E9564E">
            <w:r>
              <w:t>simFIA-LeafPortSeed</w:t>
            </w:r>
          </w:p>
        </w:tc>
        <w:tc>
          <w:tcPr>
            <w:tcW w:w="7128" w:type="dxa"/>
          </w:tcPr>
          <w:p w14:paraId="07F55F07" w14:textId="47BD1B4B" w:rsidR="00402E8B" w:rsidRDefault="001F3039" w:rsidP="00E9564E">
            <w:r>
              <w:t>The base ports in a simulated environment on the leaf that our UCS VPC will attach to</w:t>
            </w:r>
          </w:p>
        </w:tc>
      </w:tr>
      <w:tr w:rsidR="00402E8B" w14:paraId="16494815" w14:textId="77777777" w:rsidTr="00402E8B">
        <w:tc>
          <w:tcPr>
            <w:tcW w:w="2448" w:type="dxa"/>
          </w:tcPr>
          <w:p w14:paraId="436AB090" w14:textId="00640509" w:rsidR="00402E8B" w:rsidRDefault="0087322B" w:rsidP="00E9564E">
            <w:r>
              <w:t>simFIB-LeafPortSeed</w:t>
            </w:r>
          </w:p>
        </w:tc>
        <w:tc>
          <w:tcPr>
            <w:tcW w:w="7128" w:type="dxa"/>
          </w:tcPr>
          <w:p w14:paraId="6F0462A5" w14:textId="3CCCED81" w:rsidR="00402E8B" w:rsidRDefault="001F3039" w:rsidP="00E9564E">
            <w:r>
              <w:t>Same as above, but for the B fabric interconnect</w:t>
            </w:r>
          </w:p>
        </w:tc>
      </w:tr>
      <w:tr w:rsidR="00402E8B" w14:paraId="6F662B75" w14:textId="77777777" w:rsidTr="00402E8B">
        <w:tc>
          <w:tcPr>
            <w:tcW w:w="2448" w:type="dxa"/>
          </w:tcPr>
          <w:p w14:paraId="145F1616" w14:textId="1821E790" w:rsidR="00402E8B" w:rsidRDefault="0087322B" w:rsidP="00E9564E">
            <w:r>
              <w:t>simLeafSpanPort</w:t>
            </w:r>
          </w:p>
        </w:tc>
        <w:tc>
          <w:tcPr>
            <w:tcW w:w="7128" w:type="dxa"/>
          </w:tcPr>
          <w:p w14:paraId="1EDF1646" w14:textId="29CFB699" w:rsidR="00402E8B" w:rsidRDefault="001F3039" w:rsidP="001F3039">
            <w:r>
              <w:t>The single leaf SPAN source port that when configured in a simulated environment when the UCSM is configured with a SPAN port</w:t>
            </w:r>
          </w:p>
        </w:tc>
      </w:tr>
      <w:tr w:rsidR="00402E8B" w14:paraId="4952FCCE" w14:textId="77777777" w:rsidTr="00402E8B">
        <w:tc>
          <w:tcPr>
            <w:tcW w:w="2448" w:type="dxa"/>
          </w:tcPr>
          <w:p w14:paraId="3D9E11E7" w14:textId="67BD491E" w:rsidR="00402E8B" w:rsidRDefault="0087322B" w:rsidP="00E9564E">
            <w:r>
              <w:t>simVPCkey</w:t>
            </w:r>
          </w:p>
        </w:tc>
        <w:tc>
          <w:tcPr>
            <w:tcW w:w="7128" w:type="dxa"/>
          </w:tcPr>
          <w:p w14:paraId="7421A20F" w14:textId="34D40D20" w:rsidR="00402E8B" w:rsidRDefault="001F3039" w:rsidP="00E9564E">
            <w:r>
              <w:t>The VPC id created on the UCS that the tool will filter to do the simulated cabling.  We have this defined as the tools might have other VPC’s</w:t>
            </w:r>
          </w:p>
        </w:tc>
      </w:tr>
      <w:tr w:rsidR="0087322B" w14:paraId="15169196" w14:textId="77777777" w:rsidTr="00402E8B">
        <w:tc>
          <w:tcPr>
            <w:tcW w:w="2448" w:type="dxa"/>
          </w:tcPr>
          <w:p w14:paraId="0217CBA0" w14:textId="01FD9AC9" w:rsidR="0087322B" w:rsidRDefault="0087322B" w:rsidP="00E9564E">
            <w:r>
              <w:t>simSPANkey</w:t>
            </w:r>
          </w:p>
        </w:tc>
        <w:tc>
          <w:tcPr>
            <w:tcW w:w="7128" w:type="dxa"/>
          </w:tcPr>
          <w:p w14:paraId="65EB75E4" w14:textId="17757E74" w:rsidR="0087322B" w:rsidRDefault="001F3039" w:rsidP="00E9564E">
            <w:r>
              <w:t>The SPAN port created on the UCS that the tool will filter to do the simulated cabling</w:t>
            </w:r>
          </w:p>
        </w:tc>
      </w:tr>
      <w:tr w:rsidR="0087322B" w14:paraId="52D33C9D" w14:textId="77777777" w:rsidTr="00402E8B">
        <w:tc>
          <w:tcPr>
            <w:tcW w:w="2448" w:type="dxa"/>
          </w:tcPr>
          <w:p w14:paraId="1DDBE53C" w14:textId="7927BF9F" w:rsidR="0087322B" w:rsidRDefault="0087322B" w:rsidP="00E9564E">
            <w:r>
              <w:t>UCSgroupAEPname</w:t>
            </w:r>
          </w:p>
        </w:tc>
        <w:tc>
          <w:tcPr>
            <w:tcW w:w="7128" w:type="dxa"/>
          </w:tcPr>
          <w:p w14:paraId="17F5FC0D" w14:textId="1180E356" w:rsidR="0087322B" w:rsidRDefault="001F3039" w:rsidP="00E9564E">
            <w:r>
              <w:t>The Attachable Access Entity Profile that will be created on the APIC for the links to the UCS domain that the tool manages</w:t>
            </w:r>
          </w:p>
        </w:tc>
      </w:tr>
      <w:tr w:rsidR="0087322B" w14:paraId="77462329" w14:textId="77777777" w:rsidTr="00402E8B">
        <w:tc>
          <w:tcPr>
            <w:tcW w:w="2448" w:type="dxa"/>
          </w:tcPr>
          <w:p w14:paraId="30CE46EC" w14:textId="04EF3639" w:rsidR="0087322B" w:rsidRDefault="0087322B" w:rsidP="00E9564E">
            <w:r>
              <w:t>UCSvSwitchPolicyname</w:t>
            </w:r>
          </w:p>
        </w:tc>
        <w:tc>
          <w:tcPr>
            <w:tcW w:w="7128" w:type="dxa"/>
          </w:tcPr>
          <w:p w14:paraId="74839709" w14:textId="189E20C1" w:rsidR="0087322B" w:rsidRDefault="001F3039" w:rsidP="00E9564E">
            <w:r>
              <w:t>The vSwitching policy that is needed for support on a UCSM environment</w:t>
            </w:r>
          </w:p>
        </w:tc>
      </w:tr>
      <w:tr w:rsidR="0087322B" w14:paraId="756C4AFE" w14:textId="77777777" w:rsidTr="00402E8B">
        <w:tc>
          <w:tcPr>
            <w:tcW w:w="2448" w:type="dxa"/>
          </w:tcPr>
          <w:p w14:paraId="58BFD581" w14:textId="67FFCBB2" w:rsidR="0087322B" w:rsidRDefault="0087322B" w:rsidP="00E9564E">
            <w:r>
              <w:t>manageDJL2</w:t>
            </w:r>
          </w:p>
        </w:tc>
        <w:tc>
          <w:tcPr>
            <w:tcW w:w="7128" w:type="dxa"/>
          </w:tcPr>
          <w:p w14:paraId="526E8835" w14:textId="005AD3B3" w:rsidR="0087322B" w:rsidRDefault="005B1833" w:rsidP="00E9564E">
            <w:r>
              <w:t>A true or false flag to signal if we want the tool to manage our UCS uplinks into different Layer 2 domains</w:t>
            </w:r>
          </w:p>
        </w:tc>
      </w:tr>
      <w:tr w:rsidR="0087322B" w14:paraId="17A10F73" w14:textId="77777777" w:rsidTr="00402E8B">
        <w:tc>
          <w:tcPr>
            <w:tcW w:w="2448" w:type="dxa"/>
          </w:tcPr>
          <w:p w14:paraId="294CD0AF" w14:textId="5B366532" w:rsidR="0087322B" w:rsidRDefault="0087322B" w:rsidP="00E9564E">
            <w:r>
              <w:t>manageAPICVTEP</w:t>
            </w:r>
          </w:p>
        </w:tc>
        <w:tc>
          <w:tcPr>
            <w:tcW w:w="7128" w:type="dxa"/>
          </w:tcPr>
          <w:p w14:paraId="02EEA0F2" w14:textId="377839A4" w:rsidR="0087322B" w:rsidRDefault="005B1833" w:rsidP="00E9564E">
            <w:r>
              <w:t>A true or false flag to signal if we want the tool to create the needed policy on the APIC to allow VTEP connectivity to the VTEPs on a vShield VXLAN environment</w:t>
            </w:r>
          </w:p>
        </w:tc>
      </w:tr>
      <w:tr w:rsidR="0087322B" w14:paraId="43DE135B" w14:textId="77777777" w:rsidTr="00402E8B">
        <w:tc>
          <w:tcPr>
            <w:tcW w:w="2448" w:type="dxa"/>
          </w:tcPr>
          <w:p w14:paraId="18DA76B7" w14:textId="50D520D4" w:rsidR="0087322B" w:rsidRDefault="0087322B" w:rsidP="00E9564E">
            <w:r>
              <w:t>manageVMUUflooding</w:t>
            </w:r>
          </w:p>
        </w:tc>
        <w:tc>
          <w:tcPr>
            <w:tcW w:w="7128" w:type="dxa"/>
          </w:tcPr>
          <w:p w14:paraId="1008FCFC" w14:textId="71A94F47" w:rsidR="0087322B" w:rsidRDefault="005B1833" w:rsidP="00E9564E">
            <w:r>
              <w:t>A true or false flag (not implemented yet) that will set the flooding within the given bridge domain for the tenants when those EPG’s are mapped to the UCS domain</w:t>
            </w:r>
          </w:p>
        </w:tc>
      </w:tr>
      <w:tr w:rsidR="0087322B" w14:paraId="63F15EE4" w14:textId="77777777" w:rsidTr="00402E8B">
        <w:tc>
          <w:tcPr>
            <w:tcW w:w="2448" w:type="dxa"/>
          </w:tcPr>
          <w:p w14:paraId="4AAF6CED" w14:textId="1B5953E9" w:rsidR="0087322B" w:rsidRDefault="0087322B" w:rsidP="00E9564E">
            <w:r>
              <w:t>physDomainStartupDelay</w:t>
            </w:r>
          </w:p>
        </w:tc>
        <w:tc>
          <w:tcPr>
            <w:tcW w:w="7128" w:type="dxa"/>
          </w:tcPr>
          <w:p w14:paraId="46F29956" w14:textId="70961248" w:rsidR="0087322B" w:rsidRDefault="005B1833" w:rsidP="00E9564E">
            <w:r>
              <w:t>An amount of seconds to wait for doing any assigning of our bindings from the domain information – to allow for a complete reception of APIC existing binding information before the program attempts to assign bindings</w:t>
            </w:r>
          </w:p>
        </w:tc>
      </w:tr>
      <w:tr w:rsidR="0087322B" w14:paraId="6301AB8B" w14:textId="77777777" w:rsidTr="00402E8B">
        <w:tc>
          <w:tcPr>
            <w:tcW w:w="2448" w:type="dxa"/>
          </w:tcPr>
          <w:p w14:paraId="538454A0" w14:textId="76A3D1B0" w:rsidR="0087322B" w:rsidRDefault="00D24176" w:rsidP="0087322B">
            <w:r>
              <w:t>a</w:t>
            </w:r>
            <w:r w:rsidR="0087322B">
              <w:t>picip</w:t>
            </w:r>
          </w:p>
        </w:tc>
        <w:tc>
          <w:tcPr>
            <w:tcW w:w="7128" w:type="dxa"/>
          </w:tcPr>
          <w:p w14:paraId="16AF6D52" w14:textId="484856D5" w:rsidR="0087322B" w:rsidRDefault="005B1833" w:rsidP="00E9564E">
            <w:r>
              <w:t>IP of the APIC</w:t>
            </w:r>
          </w:p>
        </w:tc>
      </w:tr>
      <w:tr w:rsidR="0087322B" w14:paraId="354F4484" w14:textId="77777777" w:rsidTr="00402E8B">
        <w:tc>
          <w:tcPr>
            <w:tcW w:w="2448" w:type="dxa"/>
          </w:tcPr>
          <w:p w14:paraId="521EDBA5" w14:textId="05B04ABF" w:rsidR="0087322B" w:rsidRDefault="00D24176" w:rsidP="0087322B">
            <w:r>
              <w:t>apicuser</w:t>
            </w:r>
          </w:p>
        </w:tc>
        <w:tc>
          <w:tcPr>
            <w:tcW w:w="7128" w:type="dxa"/>
          </w:tcPr>
          <w:p w14:paraId="04DD3537" w14:textId="227F0DF5" w:rsidR="0087322B" w:rsidRDefault="005B1833" w:rsidP="00E9564E">
            <w:r>
              <w:t>User ID of the APIC (this should have administrative privileges)</w:t>
            </w:r>
          </w:p>
        </w:tc>
      </w:tr>
      <w:tr w:rsidR="0087322B" w14:paraId="6D6B20C0" w14:textId="77777777" w:rsidTr="00402E8B">
        <w:tc>
          <w:tcPr>
            <w:tcW w:w="2448" w:type="dxa"/>
          </w:tcPr>
          <w:p w14:paraId="3D044502" w14:textId="573033F6" w:rsidR="0087322B" w:rsidRDefault="00D24176" w:rsidP="0087322B">
            <w:r>
              <w:t>apicpwd</w:t>
            </w:r>
          </w:p>
        </w:tc>
        <w:tc>
          <w:tcPr>
            <w:tcW w:w="7128" w:type="dxa"/>
          </w:tcPr>
          <w:p w14:paraId="67D83B63" w14:textId="6DFF1DF5" w:rsidR="0087322B" w:rsidRDefault="005B1833" w:rsidP="00E9564E">
            <w:r>
              <w:t>Password of the APIC.  This is in clear text today – but we ask for feedback on preferred methods to hide this.</w:t>
            </w:r>
          </w:p>
        </w:tc>
      </w:tr>
      <w:tr w:rsidR="0087322B" w14:paraId="0ADFEAE6" w14:textId="77777777" w:rsidTr="00402E8B">
        <w:tc>
          <w:tcPr>
            <w:tcW w:w="2448" w:type="dxa"/>
          </w:tcPr>
          <w:p w14:paraId="41D45325" w14:textId="6F465582" w:rsidR="0087322B" w:rsidRDefault="00D24176" w:rsidP="0087322B">
            <w:r>
              <w:t>ucsmip</w:t>
            </w:r>
          </w:p>
        </w:tc>
        <w:tc>
          <w:tcPr>
            <w:tcW w:w="7128" w:type="dxa"/>
          </w:tcPr>
          <w:p w14:paraId="098693C7" w14:textId="6F2D3437" w:rsidR="0087322B" w:rsidRDefault="005B1833" w:rsidP="00E9564E">
            <w:r>
              <w:t>IP of the UCSM</w:t>
            </w:r>
          </w:p>
        </w:tc>
      </w:tr>
      <w:tr w:rsidR="0087322B" w14:paraId="37ED7DC2" w14:textId="77777777" w:rsidTr="00402E8B">
        <w:tc>
          <w:tcPr>
            <w:tcW w:w="2448" w:type="dxa"/>
          </w:tcPr>
          <w:p w14:paraId="7995BB3B" w14:textId="784B40B4" w:rsidR="0087322B" w:rsidRDefault="00D24176" w:rsidP="0087322B">
            <w:r>
              <w:t>ucsmuser</w:t>
            </w:r>
          </w:p>
        </w:tc>
        <w:tc>
          <w:tcPr>
            <w:tcW w:w="7128" w:type="dxa"/>
          </w:tcPr>
          <w:p w14:paraId="003CCF68" w14:textId="6870A89C" w:rsidR="0087322B" w:rsidRDefault="005B1833" w:rsidP="00E9564E">
            <w:r>
              <w:t>User ID of the UCSM (this should have administrative privileges)</w:t>
            </w:r>
          </w:p>
        </w:tc>
      </w:tr>
      <w:tr w:rsidR="0087322B" w14:paraId="3D68641D" w14:textId="77777777" w:rsidTr="00402E8B">
        <w:tc>
          <w:tcPr>
            <w:tcW w:w="2448" w:type="dxa"/>
          </w:tcPr>
          <w:p w14:paraId="2CFE3F11" w14:textId="79FE298E" w:rsidR="0087322B" w:rsidRDefault="00D24176" w:rsidP="0087322B">
            <w:r>
              <w:t>ucsmpwd</w:t>
            </w:r>
          </w:p>
        </w:tc>
        <w:tc>
          <w:tcPr>
            <w:tcW w:w="7128" w:type="dxa"/>
          </w:tcPr>
          <w:p w14:paraId="30C62AE5" w14:textId="45015EFC" w:rsidR="0087322B" w:rsidRDefault="005B1833" w:rsidP="00E9564E">
            <w:r>
              <w:t>Password of the UCSM</w:t>
            </w:r>
          </w:p>
        </w:tc>
      </w:tr>
      <w:tr w:rsidR="00D24176" w14:paraId="73F4A148" w14:textId="77777777" w:rsidTr="00402E8B">
        <w:tc>
          <w:tcPr>
            <w:tcW w:w="2448" w:type="dxa"/>
          </w:tcPr>
          <w:p w14:paraId="0E95F082" w14:textId="6D721E1F" w:rsidR="00D24176" w:rsidRDefault="00D24176" w:rsidP="0087322B">
            <w:r>
              <w:t>ucsmVXLANtransportVLAN</w:t>
            </w:r>
          </w:p>
        </w:tc>
        <w:tc>
          <w:tcPr>
            <w:tcW w:w="7128" w:type="dxa"/>
          </w:tcPr>
          <w:p w14:paraId="293867D8" w14:textId="11A30CA7" w:rsidR="00D24176" w:rsidRDefault="005B1833" w:rsidP="00E9564E">
            <w:r>
              <w:t>Since the UCS 6100 and 6200 FI’s do not natively support VXLAN, we wrap those in a VLAN encapsulation within the UCS domain and “push and pop” the VLAN ID on the links to the ACI leaf, and on the vNIC facing the hypervisor utilizing VXLAN</w:t>
            </w:r>
          </w:p>
        </w:tc>
      </w:tr>
      <w:tr w:rsidR="00D24176" w14:paraId="2E9D8E8A" w14:textId="77777777" w:rsidTr="00402E8B">
        <w:tc>
          <w:tcPr>
            <w:tcW w:w="2448" w:type="dxa"/>
          </w:tcPr>
          <w:p w14:paraId="0ADC42DE" w14:textId="4DFA6ADF" w:rsidR="00D24176" w:rsidRDefault="00D24176" w:rsidP="0087322B">
            <w:r>
              <w:t>ucsmVLANpoolmin</w:t>
            </w:r>
          </w:p>
        </w:tc>
        <w:tc>
          <w:tcPr>
            <w:tcW w:w="7128" w:type="dxa"/>
          </w:tcPr>
          <w:p w14:paraId="3EFDEDEE" w14:textId="4DD6A1A4" w:rsidR="00D24176" w:rsidRDefault="005B1833" w:rsidP="005B1833">
            <w:r>
              <w:t>This is the minimum VLAN number to create a pool for UCS Bare Metal server bindings (more detail on how used in the user story 3 below</w:t>
            </w:r>
          </w:p>
        </w:tc>
      </w:tr>
      <w:tr w:rsidR="00D24176" w14:paraId="25B8B168" w14:textId="77777777" w:rsidTr="00402E8B">
        <w:tc>
          <w:tcPr>
            <w:tcW w:w="2448" w:type="dxa"/>
          </w:tcPr>
          <w:p w14:paraId="4FB6E3AB" w14:textId="1AE2BE29" w:rsidR="00D24176" w:rsidRDefault="00D24176" w:rsidP="0087322B">
            <w:r>
              <w:t>ucsmVLANpoolmax</w:t>
            </w:r>
          </w:p>
        </w:tc>
        <w:tc>
          <w:tcPr>
            <w:tcW w:w="7128" w:type="dxa"/>
          </w:tcPr>
          <w:p w14:paraId="3648E652" w14:textId="6E42C6EE" w:rsidR="00D24176" w:rsidRDefault="005B1833" w:rsidP="00E9564E">
            <w:r>
              <w:t>This is the maximum VLAN number to use in UCS bare metal binding</w:t>
            </w:r>
          </w:p>
        </w:tc>
      </w:tr>
      <w:tr w:rsidR="00D24176" w14:paraId="475C8B23" w14:textId="77777777" w:rsidTr="00402E8B">
        <w:tc>
          <w:tcPr>
            <w:tcW w:w="2448" w:type="dxa"/>
          </w:tcPr>
          <w:p w14:paraId="397A9F8C" w14:textId="07A5F9DF" w:rsidR="00D24176" w:rsidRDefault="00D24176" w:rsidP="0087322B">
            <w:r>
              <w:t>cimcVLANpoolmin</w:t>
            </w:r>
          </w:p>
        </w:tc>
        <w:tc>
          <w:tcPr>
            <w:tcW w:w="7128" w:type="dxa"/>
          </w:tcPr>
          <w:p w14:paraId="3047A39D" w14:textId="57DCAC42" w:rsidR="00D24176" w:rsidRDefault="005B1833" w:rsidP="00E9564E">
            <w:r>
              <w:t>This is the minimum VLAN number to create a pool for the UCS rack servers running a non-virtualized workload – where we automatically select a VLAN and created needed bindings on the right ports</w:t>
            </w:r>
          </w:p>
        </w:tc>
      </w:tr>
      <w:tr w:rsidR="00D24176" w14:paraId="41C42051" w14:textId="77777777" w:rsidTr="00402E8B">
        <w:tc>
          <w:tcPr>
            <w:tcW w:w="2448" w:type="dxa"/>
          </w:tcPr>
          <w:p w14:paraId="19E959F1" w14:textId="056FA4BA" w:rsidR="00D24176" w:rsidRDefault="00D24176" w:rsidP="0087322B">
            <w:r>
              <w:t>cimcVLANpoolmax</w:t>
            </w:r>
          </w:p>
        </w:tc>
        <w:tc>
          <w:tcPr>
            <w:tcW w:w="7128" w:type="dxa"/>
          </w:tcPr>
          <w:p w14:paraId="282C2CEC" w14:textId="47C94B33" w:rsidR="00D24176" w:rsidRDefault="005B1833" w:rsidP="00E9564E">
            <w:r>
              <w:t>This is the maximum VLAN number to use in the UCS rack server bare medal binding</w:t>
            </w:r>
          </w:p>
        </w:tc>
      </w:tr>
      <w:tr w:rsidR="00D24176" w14:paraId="7DD9915B" w14:textId="77777777" w:rsidTr="00402E8B">
        <w:tc>
          <w:tcPr>
            <w:tcW w:w="2448" w:type="dxa"/>
          </w:tcPr>
          <w:p w14:paraId="1C18A150" w14:textId="270F1657" w:rsidR="00D24176" w:rsidRDefault="00D24176" w:rsidP="0087322B">
            <w:r>
              <w:t>cserverip</w:t>
            </w:r>
          </w:p>
        </w:tc>
        <w:tc>
          <w:tcPr>
            <w:tcW w:w="7128" w:type="dxa"/>
          </w:tcPr>
          <w:p w14:paraId="77F14463" w14:textId="3E03E074" w:rsidR="00D24176" w:rsidRDefault="005B1833" w:rsidP="00E9564E">
            <w:r>
              <w:t>IP of one rack servers.  We support multiple C servers with this tool</w:t>
            </w:r>
          </w:p>
        </w:tc>
      </w:tr>
      <w:tr w:rsidR="0087322B" w14:paraId="053D6A77" w14:textId="77777777" w:rsidTr="00402E8B">
        <w:tc>
          <w:tcPr>
            <w:tcW w:w="2448" w:type="dxa"/>
          </w:tcPr>
          <w:p w14:paraId="494B96DB" w14:textId="08D8C5E0" w:rsidR="0087322B" w:rsidRDefault="00D24176" w:rsidP="0087322B">
            <w:r>
              <w:t>cserveruser</w:t>
            </w:r>
          </w:p>
        </w:tc>
        <w:tc>
          <w:tcPr>
            <w:tcW w:w="7128" w:type="dxa"/>
          </w:tcPr>
          <w:p w14:paraId="73E7232D" w14:textId="35C68DBF" w:rsidR="0087322B" w:rsidRDefault="005B1833" w:rsidP="00E9564E">
            <w:r>
              <w:t>User ID of the rack server instance</w:t>
            </w:r>
          </w:p>
        </w:tc>
      </w:tr>
      <w:tr w:rsidR="00AF0E3D" w14:paraId="2EFBA82D" w14:textId="77777777" w:rsidTr="00402E8B">
        <w:tc>
          <w:tcPr>
            <w:tcW w:w="2448" w:type="dxa"/>
          </w:tcPr>
          <w:p w14:paraId="5F3F67C4" w14:textId="03F3241B" w:rsidR="00AF0E3D" w:rsidRDefault="00AF0E3D" w:rsidP="0087322B">
            <w:r>
              <w:t>cserverpwd</w:t>
            </w:r>
          </w:p>
        </w:tc>
        <w:tc>
          <w:tcPr>
            <w:tcW w:w="7128" w:type="dxa"/>
          </w:tcPr>
          <w:p w14:paraId="1E7CA611" w14:textId="0C7AF5AA" w:rsidR="00AF0E3D" w:rsidRDefault="00AF0E3D" w:rsidP="00E9564E">
            <w:r>
              <w:t>Password for the rack server instance</w:t>
            </w:r>
          </w:p>
        </w:tc>
      </w:tr>
      <w:tr w:rsidR="00AF0E3D" w14:paraId="4D44633D" w14:textId="77777777" w:rsidTr="00402E8B">
        <w:tc>
          <w:tcPr>
            <w:tcW w:w="2448" w:type="dxa"/>
          </w:tcPr>
          <w:p w14:paraId="3CF502A6" w14:textId="1B5BE5CB" w:rsidR="00AF0E3D" w:rsidRDefault="00AF0E3D" w:rsidP="0087322B">
            <w:r>
              <w:t>logGeneraloperations</w:t>
            </w:r>
          </w:p>
        </w:tc>
        <w:tc>
          <w:tcPr>
            <w:tcW w:w="7128" w:type="dxa"/>
          </w:tcPr>
          <w:p w14:paraId="1E736DB4" w14:textId="41180186" w:rsidR="00AF0E3D" w:rsidRDefault="00AA0A46" w:rsidP="00E9564E">
            <w:r>
              <w:t>Log the general internal operations in logMessages.txt</w:t>
            </w:r>
          </w:p>
        </w:tc>
      </w:tr>
      <w:tr w:rsidR="00AF0E3D" w14:paraId="39ECD86C" w14:textId="77777777" w:rsidTr="00402E8B">
        <w:tc>
          <w:tcPr>
            <w:tcW w:w="2448" w:type="dxa"/>
          </w:tcPr>
          <w:p w14:paraId="539FF4A0" w14:textId="2F8B5C70" w:rsidR="00AF0E3D" w:rsidRDefault="00AF0E3D" w:rsidP="0087322B">
            <w:r>
              <w:t>logBareMetaloperations</w:t>
            </w:r>
          </w:p>
        </w:tc>
        <w:tc>
          <w:tcPr>
            <w:tcW w:w="7128" w:type="dxa"/>
          </w:tcPr>
          <w:p w14:paraId="3A787352" w14:textId="50FF5988" w:rsidR="00AF0E3D" w:rsidRDefault="00AA0A46" w:rsidP="00E9564E">
            <w:r>
              <w:t>Log the bare metal UCS B case information in bmMessages.txt</w:t>
            </w:r>
          </w:p>
        </w:tc>
      </w:tr>
      <w:tr w:rsidR="00AF0E3D" w14:paraId="4F91FC63" w14:textId="77777777" w:rsidTr="00402E8B">
        <w:tc>
          <w:tcPr>
            <w:tcW w:w="2448" w:type="dxa"/>
          </w:tcPr>
          <w:p w14:paraId="2E94E611" w14:textId="5C5E7779" w:rsidR="00AF0E3D" w:rsidRDefault="00AF0E3D" w:rsidP="0087322B">
            <w:r>
              <w:t>logVMMoperations</w:t>
            </w:r>
          </w:p>
        </w:tc>
        <w:tc>
          <w:tcPr>
            <w:tcW w:w="7128" w:type="dxa"/>
          </w:tcPr>
          <w:p w14:paraId="214AD9CB" w14:textId="6F1A86CD" w:rsidR="00AF0E3D" w:rsidRDefault="00AA0A46" w:rsidP="00E9564E">
            <w:r>
              <w:t>Log the VM hypervisor operations to this UCS in vmmMessages.txt</w:t>
            </w:r>
          </w:p>
        </w:tc>
      </w:tr>
      <w:tr w:rsidR="00AF0E3D" w14:paraId="494CAED1" w14:textId="77777777" w:rsidTr="00402E8B">
        <w:tc>
          <w:tcPr>
            <w:tcW w:w="2448" w:type="dxa"/>
          </w:tcPr>
          <w:p w14:paraId="2E8C5249" w14:textId="2F1A347A" w:rsidR="00AF0E3D" w:rsidRDefault="00AF0E3D" w:rsidP="0087322B">
            <w:r>
              <w:t>logVPCoperations</w:t>
            </w:r>
          </w:p>
        </w:tc>
        <w:tc>
          <w:tcPr>
            <w:tcW w:w="7128" w:type="dxa"/>
          </w:tcPr>
          <w:p w14:paraId="583D78B5" w14:textId="67B262DA" w:rsidR="00AF0E3D" w:rsidRDefault="00AA0A46" w:rsidP="00E9564E">
            <w:r>
              <w:t>Log the VPC formation and event operations in vpcMessages.txt</w:t>
            </w:r>
          </w:p>
        </w:tc>
      </w:tr>
      <w:tr w:rsidR="00F46335" w14:paraId="510B0BAF" w14:textId="77777777" w:rsidTr="00402E8B">
        <w:tc>
          <w:tcPr>
            <w:tcW w:w="2448" w:type="dxa"/>
          </w:tcPr>
          <w:p w14:paraId="22D80861" w14:textId="2FCC2A18" w:rsidR="00F46335" w:rsidRDefault="00F46335" w:rsidP="0087322B">
            <w:r>
              <w:t>logRackoperations</w:t>
            </w:r>
          </w:p>
        </w:tc>
        <w:tc>
          <w:tcPr>
            <w:tcW w:w="7128" w:type="dxa"/>
          </w:tcPr>
          <w:p w14:paraId="54C62876" w14:textId="46779550" w:rsidR="00F46335" w:rsidRDefault="00F46335" w:rsidP="00E9564E">
            <w:r>
              <w:t>Log the CIMC information in rackMessage.txt</w:t>
            </w:r>
          </w:p>
        </w:tc>
      </w:tr>
      <w:tr w:rsidR="00AF0E3D" w14:paraId="23351000" w14:textId="77777777" w:rsidTr="00402E8B">
        <w:tc>
          <w:tcPr>
            <w:tcW w:w="2448" w:type="dxa"/>
          </w:tcPr>
          <w:p w14:paraId="2A14F3F5" w14:textId="1065F74D" w:rsidR="00AF0E3D" w:rsidRDefault="00AF0E3D" w:rsidP="0087322B">
            <w:r>
              <w:t>logUCSMevents</w:t>
            </w:r>
          </w:p>
        </w:tc>
        <w:tc>
          <w:tcPr>
            <w:tcW w:w="7128" w:type="dxa"/>
          </w:tcPr>
          <w:p w14:paraId="00DFC27E" w14:textId="7AC0CB47" w:rsidR="00AF0E3D" w:rsidRDefault="00AA0A46" w:rsidP="00E9564E">
            <w:r>
              <w:t>Log the incoming UCS structured elements in UCSMeventdata.txt (can get large)</w:t>
            </w:r>
          </w:p>
        </w:tc>
      </w:tr>
      <w:tr w:rsidR="00197974" w14:paraId="18B96DD1" w14:textId="77777777" w:rsidTr="00402E8B">
        <w:tc>
          <w:tcPr>
            <w:tcW w:w="2448" w:type="dxa"/>
          </w:tcPr>
          <w:p w14:paraId="4D31189C" w14:textId="1CB6BAE0" w:rsidR="00197974" w:rsidRDefault="00197974" w:rsidP="0087322B">
            <w:r>
              <w:t>logDoerCalls</w:t>
            </w:r>
          </w:p>
        </w:tc>
        <w:tc>
          <w:tcPr>
            <w:tcW w:w="7128" w:type="dxa"/>
          </w:tcPr>
          <w:p w14:paraId="6F89E8EB" w14:textId="51436AA3" w:rsidR="00197974" w:rsidRDefault="00AA0A46" w:rsidP="00E9564E">
            <w:r>
              <w:t>Log the calls to the doer process in doerMessages.txt</w:t>
            </w:r>
          </w:p>
        </w:tc>
      </w:tr>
      <w:tr w:rsidR="00402E8B" w14:paraId="10446995" w14:textId="77777777" w:rsidTr="00402E8B">
        <w:tc>
          <w:tcPr>
            <w:tcW w:w="2448" w:type="dxa"/>
          </w:tcPr>
          <w:p w14:paraId="0FB93F49" w14:textId="32CD0ACF" w:rsidR="00402E8B" w:rsidRDefault="00AF0E3D" w:rsidP="0087322B">
            <w:r>
              <w:t>logSPANoperations</w:t>
            </w:r>
          </w:p>
        </w:tc>
        <w:tc>
          <w:tcPr>
            <w:tcW w:w="7128" w:type="dxa"/>
          </w:tcPr>
          <w:p w14:paraId="50BD7BD5" w14:textId="2B259ACF" w:rsidR="00402E8B" w:rsidRDefault="00AA0A46" w:rsidP="00E9564E">
            <w:r>
              <w:t>Log the SPAN operations in spanMessages.txt</w:t>
            </w:r>
          </w:p>
        </w:tc>
      </w:tr>
    </w:tbl>
    <w:p w14:paraId="3D1AE5F5" w14:textId="77777777" w:rsidR="00402E8B" w:rsidRDefault="00402E8B" w:rsidP="00E9564E"/>
    <w:p w14:paraId="1C854BC9" w14:textId="0108E884" w:rsidR="00402E8B" w:rsidRDefault="00402E8B" w:rsidP="00402E8B">
      <w:pPr>
        <w:pStyle w:val="Heading1"/>
      </w:pPr>
      <w:bookmarkStart w:id="14" w:name="_Toc428722572"/>
      <w:r>
        <w:t>Using the APIC and UCSM simulators</w:t>
      </w:r>
      <w:bookmarkEnd w:id="14"/>
    </w:p>
    <w:p w14:paraId="3F6B9022" w14:textId="5643ECA2" w:rsidR="00402E8B" w:rsidRDefault="00402E8B" w:rsidP="00402E8B">
      <w:r>
        <w:t>While the API methods are identical for the simulators to the physical environment for both controllers, there is no real connectivity, and this tool can be signaled to emulate the cables per the .init file variable settings in the table above.</w:t>
      </w:r>
    </w:p>
    <w:p w14:paraId="2A3A5E0B" w14:textId="539B5859" w:rsidR="00402E8B" w:rsidRDefault="00402E8B" w:rsidP="00402E8B">
      <w:pPr>
        <w:pStyle w:val="Heading1"/>
      </w:pPr>
      <w:bookmarkStart w:id="15" w:name="_Toc428722573"/>
      <w:r>
        <w:t>Using the Connectivity testing program</w:t>
      </w:r>
      <w:bookmarkEnd w:id="15"/>
    </w:p>
    <w:p w14:paraId="3D957871" w14:textId="7EF77647" w:rsidR="00402E8B" w:rsidRDefault="00402E8B" w:rsidP="00402E8B">
      <w:r>
        <w:t>A very good first step to validate all the communications needs exist, is the running of this connectivity test program.  This program also reads the B2G.init file and tests connections to all of the items defined in those files.  This runs a series of actions that test every method that the B2G tool makes use of.  This section will outline the tests, and what you should see.</w:t>
      </w:r>
      <w:r w:rsidR="00BB047A">
        <w:t xml:space="preserve">  These tests can take up to 2 minutes to complete (as things time out when the tests block), so please let this run to completion.</w:t>
      </w:r>
    </w:p>
    <w:p w14:paraId="2C941CBD" w14:textId="77777777" w:rsidR="00BB047A" w:rsidRDefault="00BB047A" w:rsidP="00402E8B"/>
    <w:p w14:paraId="26398A3B" w14:textId="314DEB71" w:rsidR="00BB047A" w:rsidRDefault="00BB047A" w:rsidP="00402E8B">
      <w:r>
        <w:t>First, the tool attempts an HTTP</w:t>
      </w:r>
      <w:r w:rsidR="00BD0C58">
        <w:t>S</w:t>
      </w:r>
      <w:r>
        <w:t xml:space="preserve"> connection to the UCS.  </w:t>
      </w:r>
      <w:r w:rsidR="00BD0C58">
        <w:t>W</w:t>
      </w:r>
      <w:r>
        <w:t>e do this with TLSv1.1 and web sockets.  If this is successful, then the program subscribes to events again using the TLSv1.1 security mechanism, and I will include 1 sample event received.  This event monitoring closes after 20 seconds – the numbers in the [], and we then logout.</w:t>
      </w:r>
    </w:p>
    <w:p w14:paraId="2254729B" w14:textId="786D7A61" w:rsidR="00BB047A" w:rsidRDefault="00BB047A" w:rsidP="00402E8B">
      <w:r>
        <w:rPr>
          <w:noProof/>
        </w:rPr>
        <w:drawing>
          <wp:inline distT="0" distB="0" distL="0" distR="0" wp14:anchorId="3BD08B9D" wp14:editId="6AAC75D9">
            <wp:extent cx="5943600" cy="4438014"/>
            <wp:effectExtent l="0" t="0" r="0" b="762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438014"/>
                    </a:xfrm>
                    <a:prstGeom prst="rect">
                      <a:avLst/>
                    </a:prstGeom>
                    <a:noFill/>
                    <a:ln>
                      <a:noFill/>
                    </a:ln>
                  </pic:spPr>
                </pic:pic>
              </a:graphicData>
            </a:graphic>
          </wp:inline>
        </w:drawing>
      </w:r>
    </w:p>
    <w:p w14:paraId="1C9909C3" w14:textId="77777777" w:rsidR="00BB047A" w:rsidRDefault="00BB047A" w:rsidP="00402E8B"/>
    <w:p w14:paraId="60ECB38B" w14:textId="4257DCAE" w:rsidR="00BB047A" w:rsidRDefault="00BB047A" w:rsidP="00402E8B">
      <w:r>
        <w:t>Next, we do this same test (just the HTTPS parts now) to the CIMC rack servers if we have them in the init file, and we have a userstory of 5.  There is no even subscription today on these, so we poll in 15 second intervals.</w:t>
      </w:r>
      <w:r w:rsidR="0048364F">
        <w:t xml:space="preserve"> After that, </w:t>
      </w:r>
      <w:r>
        <w:t>we do this same test (just the HTTPS parts now) to the APIC</w:t>
      </w:r>
      <w:r w:rsidR="00D70E5A">
        <w:t xml:space="preserve">.  This is an event where we log in, do the event subscription, but here the events are more granular so we create a test VLAN pool, then immediately delete it to see the event </w:t>
      </w:r>
      <w:r w:rsidR="0048364F">
        <w:t>on the channel.  Then we</w:t>
      </w:r>
      <w:r w:rsidR="00D70E5A">
        <w:t xml:space="preserve"> logout.</w:t>
      </w:r>
    </w:p>
    <w:p w14:paraId="3818D9EE" w14:textId="1D888F33" w:rsidR="00D70E5A" w:rsidRDefault="00D70E5A" w:rsidP="00402E8B">
      <w:r>
        <w:rPr>
          <w:noProof/>
        </w:rPr>
        <w:drawing>
          <wp:inline distT="0" distB="0" distL="0" distR="0" wp14:anchorId="014B3954" wp14:editId="51671232">
            <wp:extent cx="5943600" cy="6664696"/>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664696"/>
                    </a:xfrm>
                    <a:prstGeom prst="rect">
                      <a:avLst/>
                    </a:prstGeom>
                    <a:noFill/>
                    <a:ln>
                      <a:noFill/>
                    </a:ln>
                  </pic:spPr>
                </pic:pic>
              </a:graphicData>
            </a:graphic>
          </wp:inline>
        </w:drawing>
      </w:r>
    </w:p>
    <w:p w14:paraId="50726494" w14:textId="77777777" w:rsidR="00BB047A" w:rsidRDefault="00BB047A" w:rsidP="00402E8B"/>
    <w:p w14:paraId="2D379E8A" w14:textId="2DEA0193" w:rsidR="005264E7" w:rsidRDefault="00D70E5A" w:rsidP="0048364F">
      <w:r>
        <w:t>This concludes the test.  Errors need to be corrected before the B2G can properly execute.</w:t>
      </w:r>
    </w:p>
    <w:p w14:paraId="1F92B11F" w14:textId="4D1B6DDC" w:rsidR="004E116E" w:rsidRPr="0048364F" w:rsidRDefault="004E116E" w:rsidP="005264E7">
      <w:pPr>
        <w:pStyle w:val="Heading1"/>
      </w:pPr>
      <w:bookmarkStart w:id="16" w:name="_Toc428722574"/>
      <w:r>
        <w:t>How we can debug the running program</w:t>
      </w:r>
      <w:bookmarkEnd w:id="16"/>
    </w:p>
    <w:p w14:paraId="3104C8A8" w14:textId="0C21D074" w:rsidR="004E116E" w:rsidRDefault="004E116E" w:rsidP="004E116E">
      <w:r>
        <w:t xml:space="preserve">A very </w:t>
      </w:r>
      <w:r w:rsidR="0068077F">
        <w:t>useful feature to see what is in memory, monitor update events, events on the subscription channels, etc. is provided in the program.  This only runs when we are running interactively with the runB2G process.  To get the menu, we open a second terminal session to the B2G VM, and go to the same directory where we started the runB2G.  You will see a file called “debug.out”, and if you issue a “tail –f debug.out” this will give live output from the program.  In the session you are running the B2G program in, just hitting a return will display the debug menu in the other window with the tail –f session running.  An example is below.</w:t>
      </w:r>
    </w:p>
    <w:p w14:paraId="4F47AF6D" w14:textId="0DAF3672" w:rsidR="0068077F" w:rsidRDefault="0068077F" w:rsidP="004E116E">
      <w:r>
        <w:rPr>
          <w:noProof/>
        </w:rPr>
        <w:drawing>
          <wp:inline distT="0" distB="0" distL="0" distR="0" wp14:anchorId="7A9C6E22" wp14:editId="44341D3E">
            <wp:extent cx="5943600" cy="4056411"/>
            <wp:effectExtent l="0" t="0" r="0" b="762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056411"/>
                    </a:xfrm>
                    <a:prstGeom prst="rect">
                      <a:avLst/>
                    </a:prstGeom>
                    <a:noFill/>
                    <a:ln>
                      <a:noFill/>
                    </a:ln>
                  </pic:spPr>
                </pic:pic>
              </a:graphicData>
            </a:graphic>
          </wp:inline>
        </w:drawing>
      </w:r>
    </w:p>
    <w:p w14:paraId="3EFB2B28" w14:textId="77777777" w:rsidR="00514DEC" w:rsidRDefault="00514DEC" w:rsidP="004E116E"/>
    <w:p w14:paraId="1E52AD5D" w14:textId="581F53E4" w:rsidR="0068077F" w:rsidRDefault="0068077F" w:rsidP="004E116E">
      <w:r>
        <w:t>Here is a brief table of the items in the debug menu.</w:t>
      </w:r>
    </w:p>
    <w:tbl>
      <w:tblPr>
        <w:tblStyle w:val="TableGrid"/>
        <w:tblW w:w="0" w:type="auto"/>
        <w:tblLook w:val="04A0" w:firstRow="1" w:lastRow="0" w:firstColumn="1" w:lastColumn="0" w:noHBand="0" w:noVBand="1"/>
      </w:tblPr>
      <w:tblGrid>
        <w:gridCol w:w="2718"/>
        <w:gridCol w:w="6858"/>
      </w:tblGrid>
      <w:tr w:rsidR="0068077F" w14:paraId="6DB81908" w14:textId="77777777" w:rsidTr="0068077F">
        <w:tc>
          <w:tcPr>
            <w:tcW w:w="2718" w:type="dxa"/>
          </w:tcPr>
          <w:p w14:paraId="196CC01B" w14:textId="0D0B4B13" w:rsidR="0068077F" w:rsidRDefault="0068077F" w:rsidP="004E116E">
            <w:r>
              <w:t>storageindex_class</w:t>
            </w:r>
          </w:p>
        </w:tc>
        <w:tc>
          <w:tcPr>
            <w:tcW w:w="6858" w:type="dxa"/>
          </w:tcPr>
          <w:p w14:paraId="7C128653" w14:textId="461F83E7" w:rsidR="0068077F" w:rsidRDefault="0004362A" w:rsidP="004E116E">
            <w:r>
              <w:t>An index of internal memory classes learned</w:t>
            </w:r>
          </w:p>
        </w:tc>
      </w:tr>
      <w:tr w:rsidR="0068077F" w14:paraId="31568CDA" w14:textId="77777777" w:rsidTr="0068077F">
        <w:tc>
          <w:tcPr>
            <w:tcW w:w="2718" w:type="dxa"/>
          </w:tcPr>
          <w:p w14:paraId="4AA543EA" w14:textId="0EA6D1CF" w:rsidR="0068077F" w:rsidRDefault="0068077F" w:rsidP="004E116E">
            <w:r>
              <w:t>storage</w:t>
            </w:r>
          </w:p>
        </w:tc>
        <w:tc>
          <w:tcPr>
            <w:tcW w:w="6858" w:type="dxa"/>
          </w:tcPr>
          <w:p w14:paraId="412B3329" w14:textId="42141713" w:rsidR="0068077F" w:rsidRDefault="0004362A" w:rsidP="004E116E">
            <w:r>
              <w:t>Full internal memory of the synthetic objects and data about them</w:t>
            </w:r>
          </w:p>
        </w:tc>
      </w:tr>
      <w:tr w:rsidR="0068077F" w14:paraId="289E7B89" w14:textId="77777777" w:rsidTr="0068077F">
        <w:tc>
          <w:tcPr>
            <w:tcW w:w="2718" w:type="dxa"/>
          </w:tcPr>
          <w:p w14:paraId="606662AE" w14:textId="30CB9F88" w:rsidR="0068077F" w:rsidRDefault="0068077F" w:rsidP="004E116E">
            <w:r>
              <w:t>APICeventids</w:t>
            </w:r>
          </w:p>
        </w:tc>
        <w:tc>
          <w:tcPr>
            <w:tcW w:w="6858" w:type="dxa"/>
          </w:tcPr>
          <w:p w14:paraId="52E4A518" w14:textId="17C60BCC" w:rsidR="0068077F" w:rsidRDefault="0004362A" w:rsidP="004E116E">
            <w:r>
              <w:t>List of APIC objects we are currently subscribed to</w:t>
            </w:r>
          </w:p>
        </w:tc>
      </w:tr>
      <w:tr w:rsidR="0068077F" w14:paraId="414E2647" w14:textId="77777777" w:rsidTr="0068077F">
        <w:tc>
          <w:tcPr>
            <w:tcW w:w="2718" w:type="dxa"/>
          </w:tcPr>
          <w:p w14:paraId="62F60D3C" w14:textId="0EB3FA21" w:rsidR="0068077F" w:rsidRDefault="0068077F" w:rsidP="004E116E">
            <w:r>
              <w:t>ucsstack</w:t>
            </w:r>
          </w:p>
        </w:tc>
        <w:tc>
          <w:tcPr>
            <w:tcW w:w="6858" w:type="dxa"/>
          </w:tcPr>
          <w:p w14:paraId="1466A82B" w14:textId="23BF470F" w:rsidR="0068077F" w:rsidRDefault="0004362A" w:rsidP="004E116E">
            <w:r>
              <w:t>Memory object for the UCS domain</w:t>
            </w:r>
          </w:p>
        </w:tc>
      </w:tr>
      <w:tr w:rsidR="0068077F" w14:paraId="5B6A22C9" w14:textId="77777777" w:rsidTr="0068077F">
        <w:tc>
          <w:tcPr>
            <w:tcW w:w="2718" w:type="dxa"/>
          </w:tcPr>
          <w:p w14:paraId="6E1F5585" w14:textId="19A6195B" w:rsidR="0068077F" w:rsidRDefault="0004362A" w:rsidP="004E116E">
            <w:r>
              <w:t>a</w:t>
            </w:r>
            <w:r w:rsidR="0068077F">
              <w:t>picstack</w:t>
            </w:r>
          </w:p>
        </w:tc>
        <w:tc>
          <w:tcPr>
            <w:tcW w:w="6858" w:type="dxa"/>
          </w:tcPr>
          <w:p w14:paraId="4320C674" w14:textId="7C15DBE5" w:rsidR="0068077F" w:rsidRDefault="0004362A" w:rsidP="004E116E">
            <w:r>
              <w:t>Memory object for the APIC controller</w:t>
            </w:r>
          </w:p>
        </w:tc>
      </w:tr>
      <w:tr w:rsidR="0068077F" w14:paraId="314F120A" w14:textId="77777777" w:rsidTr="0068077F">
        <w:tc>
          <w:tcPr>
            <w:tcW w:w="2718" w:type="dxa"/>
          </w:tcPr>
          <w:p w14:paraId="11C56046" w14:textId="4A3AD713" w:rsidR="0068077F" w:rsidRDefault="0004362A" w:rsidP="004E116E">
            <w:r>
              <w:t>a</w:t>
            </w:r>
            <w:r w:rsidR="0068077F">
              <w:t>piextensions</w:t>
            </w:r>
          </w:p>
        </w:tc>
        <w:tc>
          <w:tcPr>
            <w:tcW w:w="6858" w:type="dxa"/>
          </w:tcPr>
          <w:p w14:paraId="5C0B1C71" w14:textId="517EEF83" w:rsidR="0068077F" w:rsidRDefault="0004362A" w:rsidP="004E116E">
            <w:r>
              <w:t>Temporal list of extensions we add – normally will be empty</w:t>
            </w:r>
          </w:p>
        </w:tc>
      </w:tr>
      <w:tr w:rsidR="0068077F" w14:paraId="06EC02EF" w14:textId="77777777" w:rsidTr="0068077F">
        <w:tc>
          <w:tcPr>
            <w:tcW w:w="2718" w:type="dxa"/>
          </w:tcPr>
          <w:p w14:paraId="4173CE31" w14:textId="67C93196" w:rsidR="0068077F" w:rsidRDefault="0004362A" w:rsidP="004E116E">
            <w:r>
              <w:t>n</w:t>
            </w:r>
            <w:r w:rsidR="0068077F">
              <w:t>odelist</w:t>
            </w:r>
          </w:p>
        </w:tc>
        <w:tc>
          <w:tcPr>
            <w:tcW w:w="6858" w:type="dxa"/>
          </w:tcPr>
          <w:p w14:paraId="12BA0F5C" w14:textId="0DB74A29" w:rsidR="0068077F" w:rsidRDefault="0004362A" w:rsidP="004E116E">
            <w:r>
              <w:t>List of ACI leaf nodes we have discovered</w:t>
            </w:r>
          </w:p>
        </w:tc>
      </w:tr>
      <w:tr w:rsidR="0068077F" w14:paraId="0288DDF0" w14:textId="77777777" w:rsidTr="0068077F">
        <w:tc>
          <w:tcPr>
            <w:tcW w:w="2718" w:type="dxa"/>
          </w:tcPr>
          <w:p w14:paraId="06403AF9" w14:textId="50008CB3" w:rsidR="0068077F" w:rsidRDefault="0004362A" w:rsidP="004E116E">
            <w:r>
              <w:t>flowmap</w:t>
            </w:r>
          </w:p>
        </w:tc>
        <w:tc>
          <w:tcPr>
            <w:tcW w:w="6858" w:type="dxa"/>
          </w:tcPr>
          <w:p w14:paraId="69231927" w14:textId="4BA4CB01" w:rsidR="0068077F" w:rsidRDefault="0004362A" w:rsidP="004E116E">
            <w:r>
              <w:t>List if the flowmaps that define the objects, and parent child relationship rules</w:t>
            </w:r>
          </w:p>
        </w:tc>
      </w:tr>
      <w:tr w:rsidR="0068077F" w14:paraId="4E30A3B0" w14:textId="77777777" w:rsidTr="0068077F">
        <w:tc>
          <w:tcPr>
            <w:tcW w:w="2718" w:type="dxa"/>
          </w:tcPr>
          <w:p w14:paraId="57B701D3" w14:textId="06A78CCF" w:rsidR="0068077F" w:rsidRDefault="0004362A" w:rsidP="004E116E">
            <w:r>
              <w:t>tmpflowmap</w:t>
            </w:r>
          </w:p>
        </w:tc>
        <w:tc>
          <w:tcPr>
            <w:tcW w:w="6858" w:type="dxa"/>
          </w:tcPr>
          <w:p w14:paraId="22CDD9FE" w14:textId="4BA7732C" w:rsidR="0068077F" w:rsidRDefault="0004362A" w:rsidP="004E116E">
            <w:r>
              <w:t>Temporal list of the flowmaps being processed – normally empty</w:t>
            </w:r>
          </w:p>
        </w:tc>
      </w:tr>
      <w:tr w:rsidR="0068077F" w14:paraId="273BAED6" w14:textId="77777777" w:rsidTr="0068077F">
        <w:tc>
          <w:tcPr>
            <w:tcW w:w="2718" w:type="dxa"/>
          </w:tcPr>
          <w:p w14:paraId="6597B900" w14:textId="0A2587D7" w:rsidR="0068077F" w:rsidRDefault="0004362A" w:rsidP="004E116E">
            <w:r>
              <w:t>apiccallqueue</w:t>
            </w:r>
          </w:p>
        </w:tc>
        <w:tc>
          <w:tcPr>
            <w:tcW w:w="6858" w:type="dxa"/>
          </w:tcPr>
          <w:p w14:paraId="08A118A9" w14:textId="746663A2" w:rsidR="0068077F" w:rsidRDefault="0004362A" w:rsidP="004E116E">
            <w:r>
              <w:t>Queue where common and APIC threads share data and should be empty</w:t>
            </w:r>
          </w:p>
        </w:tc>
      </w:tr>
      <w:tr w:rsidR="0068077F" w14:paraId="4B782290" w14:textId="77777777" w:rsidTr="0068077F">
        <w:tc>
          <w:tcPr>
            <w:tcW w:w="2718" w:type="dxa"/>
          </w:tcPr>
          <w:p w14:paraId="37AF1E5C" w14:textId="5CD8F47B" w:rsidR="0068077F" w:rsidRDefault="0004362A" w:rsidP="004E116E">
            <w:r>
              <w:t>ucscallqueue</w:t>
            </w:r>
          </w:p>
        </w:tc>
        <w:tc>
          <w:tcPr>
            <w:tcW w:w="6858" w:type="dxa"/>
          </w:tcPr>
          <w:p w14:paraId="542C885C" w14:textId="56260D49" w:rsidR="0068077F" w:rsidRDefault="0004362A" w:rsidP="004E116E">
            <w:r>
              <w:t>Queue where common and UCS threads share data and should be empty</w:t>
            </w:r>
          </w:p>
        </w:tc>
      </w:tr>
      <w:tr w:rsidR="0068077F" w14:paraId="003F641F" w14:textId="77777777" w:rsidTr="0068077F">
        <w:tc>
          <w:tcPr>
            <w:tcW w:w="2718" w:type="dxa"/>
          </w:tcPr>
          <w:p w14:paraId="08B8393A" w14:textId="0A28076D" w:rsidR="0068077F" w:rsidRDefault="0004362A" w:rsidP="004E116E">
            <w:r>
              <w:t>bastards</w:t>
            </w:r>
          </w:p>
        </w:tc>
        <w:tc>
          <w:tcPr>
            <w:tcW w:w="6858" w:type="dxa"/>
          </w:tcPr>
          <w:p w14:paraId="1E78180D" w14:textId="574ECCA1" w:rsidR="0068077F" w:rsidRDefault="0004362A" w:rsidP="004E116E">
            <w:r>
              <w:t>Discovered entities on the APIC we care about – but have no parent objects</w:t>
            </w:r>
          </w:p>
        </w:tc>
      </w:tr>
      <w:tr w:rsidR="0004362A" w14:paraId="09AF47B2" w14:textId="77777777" w:rsidTr="0068077F">
        <w:tc>
          <w:tcPr>
            <w:tcW w:w="2718" w:type="dxa"/>
          </w:tcPr>
          <w:p w14:paraId="6F1C3B73" w14:textId="575E413A" w:rsidR="0004362A" w:rsidRDefault="0004362A" w:rsidP="004E116E">
            <w:r>
              <w:t>chill-pill</w:t>
            </w:r>
          </w:p>
        </w:tc>
        <w:tc>
          <w:tcPr>
            <w:tcW w:w="6858" w:type="dxa"/>
          </w:tcPr>
          <w:p w14:paraId="29219DCB" w14:textId="050D1EB9" w:rsidR="0004362A" w:rsidRDefault="0004362A" w:rsidP="004E116E">
            <w:r>
              <w:t>Our soak timer object events in a hold state</w:t>
            </w:r>
          </w:p>
        </w:tc>
      </w:tr>
      <w:tr w:rsidR="0004362A" w14:paraId="1A3421E1" w14:textId="77777777" w:rsidTr="0068077F">
        <w:tc>
          <w:tcPr>
            <w:tcW w:w="2718" w:type="dxa"/>
          </w:tcPr>
          <w:p w14:paraId="245E2E10" w14:textId="09BEEBCC" w:rsidR="0004362A" w:rsidRDefault="0004362A" w:rsidP="004E116E">
            <w:r>
              <w:t>Stats</w:t>
            </w:r>
          </w:p>
        </w:tc>
        <w:tc>
          <w:tcPr>
            <w:tcW w:w="6858" w:type="dxa"/>
          </w:tcPr>
          <w:p w14:paraId="4C19F0B5" w14:textId="3EDD8E9B" w:rsidR="0004362A" w:rsidRDefault="005F0211" w:rsidP="004E116E">
            <w:r>
              <w:t>Statistics on the objects we are looking at in UCS (U) and APIC (A)</w:t>
            </w:r>
          </w:p>
        </w:tc>
      </w:tr>
      <w:tr w:rsidR="0004362A" w14:paraId="1F1E10BF" w14:textId="77777777" w:rsidTr="0068077F">
        <w:tc>
          <w:tcPr>
            <w:tcW w:w="2718" w:type="dxa"/>
          </w:tcPr>
          <w:p w14:paraId="1F93D61F" w14:textId="7C68B7D7" w:rsidR="0004362A" w:rsidRDefault="0004362A" w:rsidP="004E116E">
            <w:r>
              <w:t>UCSMeventids</w:t>
            </w:r>
          </w:p>
        </w:tc>
        <w:tc>
          <w:tcPr>
            <w:tcW w:w="6858" w:type="dxa"/>
          </w:tcPr>
          <w:p w14:paraId="058A20EE" w14:textId="1C9548A2" w:rsidR="0004362A" w:rsidRDefault="005F0211" w:rsidP="004E116E">
            <w:r>
              <w:t>List of the UCS objects we are tuned into</w:t>
            </w:r>
          </w:p>
        </w:tc>
      </w:tr>
      <w:tr w:rsidR="0004362A" w14:paraId="28C9542F" w14:textId="77777777" w:rsidTr="0068077F">
        <w:tc>
          <w:tcPr>
            <w:tcW w:w="2718" w:type="dxa"/>
          </w:tcPr>
          <w:p w14:paraId="5F753166" w14:textId="51FE6D02" w:rsidR="0004362A" w:rsidRDefault="0004362A" w:rsidP="004E116E">
            <w:r>
              <w:t>junkfilter</w:t>
            </w:r>
          </w:p>
        </w:tc>
        <w:tc>
          <w:tcPr>
            <w:tcW w:w="6858" w:type="dxa"/>
          </w:tcPr>
          <w:p w14:paraId="2DF4F0DF" w14:textId="26102973" w:rsidR="0004362A" w:rsidRDefault="005F0211" w:rsidP="004E116E">
            <w:r>
              <w:t>Filter of things we want.  UCSM event subscription is very chatty, and we want to have easy filter method to optimize resources.  This filter is by class type and evaluated early on in reception process</w:t>
            </w:r>
          </w:p>
        </w:tc>
      </w:tr>
      <w:tr w:rsidR="0004362A" w14:paraId="66802878" w14:textId="77777777" w:rsidTr="0068077F">
        <w:tc>
          <w:tcPr>
            <w:tcW w:w="2718" w:type="dxa"/>
          </w:tcPr>
          <w:p w14:paraId="14340303" w14:textId="4F79A6E1" w:rsidR="0004362A" w:rsidRDefault="0004362A" w:rsidP="004E116E">
            <w:r>
              <w:t>rackstack</w:t>
            </w:r>
          </w:p>
        </w:tc>
        <w:tc>
          <w:tcPr>
            <w:tcW w:w="6858" w:type="dxa"/>
          </w:tcPr>
          <w:p w14:paraId="2A645791" w14:textId="4EA4D070" w:rsidR="0004362A" w:rsidRDefault="005F0211" w:rsidP="004E116E">
            <w:r>
              <w:t>Memory object for rackservers, and the domains formed by a grouping of rack servers.</w:t>
            </w:r>
          </w:p>
        </w:tc>
      </w:tr>
      <w:tr w:rsidR="0004362A" w14:paraId="429F74C3" w14:textId="77777777" w:rsidTr="0068077F">
        <w:tc>
          <w:tcPr>
            <w:tcW w:w="2718" w:type="dxa"/>
          </w:tcPr>
          <w:p w14:paraId="4D72D3DB" w14:textId="4DB7AE73" w:rsidR="0004362A" w:rsidRDefault="0004362A" w:rsidP="004E116E">
            <w:r>
              <w:t>Various start/stop monitor</w:t>
            </w:r>
          </w:p>
        </w:tc>
        <w:tc>
          <w:tcPr>
            <w:tcW w:w="6858" w:type="dxa"/>
          </w:tcPr>
          <w:p w14:paraId="4936491B" w14:textId="1426C73F" w:rsidR="0004362A" w:rsidRDefault="005F0211" w:rsidP="007209E6">
            <w:r>
              <w:t>Flags to set or clear to throw simple indications of APIC events or update (</w:t>
            </w:r>
            <w:r w:rsidR="006803FC">
              <w:t>[</w:t>
            </w:r>
            <w:r w:rsidR="007209E6">
              <w:t>A</w:t>
            </w:r>
            <w:r w:rsidR="006803FC">
              <w:t>]</w:t>
            </w:r>
            <w:r w:rsidR="007209E6">
              <w:t xml:space="preserve"> or</w:t>
            </w:r>
            <w:r w:rsidR="006803FC">
              <w:t>[</w:t>
            </w:r>
            <w:r w:rsidR="007209E6">
              <w:t>a</w:t>
            </w:r>
            <w:r w:rsidR="006803FC">
              <w:t>]</w:t>
            </w:r>
            <w:r>
              <w:t>), UCS events or updates (</w:t>
            </w:r>
            <w:r w:rsidR="006803FC">
              <w:t>[</w:t>
            </w:r>
            <w:r w:rsidR="007209E6">
              <w:t>U</w:t>
            </w:r>
            <w:r w:rsidR="006803FC">
              <w:t>]</w:t>
            </w:r>
            <w:r w:rsidR="007209E6">
              <w:t xml:space="preserve"> or </w:t>
            </w:r>
            <w:r w:rsidR="006803FC">
              <w:t>[</w:t>
            </w:r>
            <w:r w:rsidR="007209E6">
              <w:t>u</w:t>
            </w:r>
            <w:r w:rsidR="006803FC">
              <w:t>]</w:t>
            </w:r>
            <w:r>
              <w:t xml:space="preserve">), and CIMC </w:t>
            </w:r>
            <w:r w:rsidR="007209E6">
              <w:t xml:space="preserve">poll </w:t>
            </w:r>
            <w:r>
              <w:t>events</w:t>
            </w:r>
            <w:r w:rsidR="007209E6">
              <w:t xml:space="preserve"> or updates</w:t>
            </w:r>
            <w:r>
              <w:t xml:space="preserve"> (</w:t>
            </w:r>
            <w:r w:rsidR="006803FC">
              <w:t>[</w:t>
            </w:r>
            <w:r w:rsidR="007209E6">
              <w:t>R</w:t>
            </w:r>
            <w:r w:rsidR="006803FC">
              <w:t>]</w:t>
            </w:r>
            <w:r w:rsidR="007209E6">
              <w:t xml:space="preserve"> or </w:t>
            </w:r>
            <w:r w:rsidR="006803FC">
              <w:t>[</w:t>
            </w:r>
            <w:r>
              <w:t>r</w:t>
            </w:r>
            <w:r w:rsidR="006803FC">
              <w:t>]</w:t>
            </w:r>
            <w:r>
              <w:t xml:space="preserve">) </w:t>
            </w:r>
            <w:r w:rsidR="007209E6">
              <w:t>on the console where B2G is running interactively</w:t>
            </w:r>
            <w:r w:rsidR="006803FC">
              <w:t xml:space="preserve"> – useful to just see that we have data in and out to respective devices</w:t>
            </w:r>
          </w:p>
        </w:tc>
      </w:tr>
      <w:tr w:rsidR="0004362A" w14:paraId="013157A5" w14:textId="77777777" w:rsidTr="0068077F">
        <w:tc>
          <w:tcPr>
            <w:tcW w:w="2718" w:type="dxa"/>
          </w:tcPr>
          <w:p w14:paraId="6E04E10D" w14:textId="44C09D63" w:rsidR="0004362A" w:rsidRDefault="0004362A" w:rsidP="004E116E">
            <w:r>
              <w:t>Show monitoring state</w:t>
            </w:r>
          </w:p>
        </w:tc>
        <w:tc>
          <w:tcPr>
            <w:tcW w:w="6858" w:type="dxa"/>
          </w:tcPr>
          <w:p w14:paraId="4C3AA74F" w14:textId="7AE750C6" w:rsidR="0004362A" w:rsidRDefault="005F0211" w:rsidP="004E116E">
            <w:r>
              <w:t>Shows a list of the monitors above that are on or off</w:t>
            </w:r>
          </w:p>
        </w:tc>
      </w:tr>
      <w:tr w:rsidR="0068077F" w14:paraId="147E2E99" w14:textId="77777777" w:rsidTr="0068077F">
        <w:tc>
          <w:tcPr>
            <w:tcW w:w="2718" w:type="dxa"/>
          </w:tcPr>
          <w:p w14:paraId="27393B61" w14:textId="2E8B156A" w:rsidR="0068077F" w:rsidRDefault="0004362A" w:rsidP="004E116E">
            <w:r>
              <w:t>Exit logout</w:t>
            </w:r>
          </w:p>
        </w:tc>
        <w:tc>
          <w:tcPr>
            <w:tcW w:w="6858" w:type="dxa"/>
          </w:tcPr>
          <w:p w14:paraId="59A7C6B0" w14:textId="2CE68439" w:rsidR="0068077F" w:rsidRDefault="005F0211" w:rsidP="004E116E">
            <w:r>
              <w:t>End the program</w:t>
            </w:r>
          </w:p>
        </w:tc>
      </w:tr>
    </w:tbl>
    <w:p w14:paraId="64D19A74" w14:textId="77777777" w:rsidR="0068077F" w:rsidRDefault="0068077F" w:rsidP="004E116E"/>
    <w:p w14:paraId="313FA87B" w14:textId="2B34651C" w:rsidR="00514DEC" w:rsidRDefault="00514DEC" w:rsidP="00514DEC">
      <w:pPr>
        <w:pStyle w:val="Heading1"/>
      </w:pPr>
      <w:bookmarkStart w:id="17" w:name="_Toc428722575"/>
      <w:r>
        <w:t>Logging infrastructure details</w:t>
      </w:r>
      <w:bookmarkEnd w:id="17"/>
    </w:p>
    <w:p w14:paraId="1C19F763" w14:textId="76742233" w:rsidR="00514DEC" w:rsidRDefault="0002218C" w:rsidP="00514DEC">
      <w:r>
        <w:t>Depending on the flags set in the init file, we generate these logging text files for review.  Some of these are below, and are related to individual threads.  Some like logMessages.txt are more general.</w:t>
      </w:r>
    </w:p>
    <w:p w14:paraId="0E8DFE2B" w14:textId="3D02691B" w:rsidR="006C7FE1" w:rsidRDefault="0002218C" w:rsidP="00514DEC">
      <w:r>
        <w:rPr>
          <w:noProof/>
        </w:rPr>
        <w:drawing>
          <wp:inline distT="0" distB="0" distL="0" distR="0" wp14:anchorId="67FAAA8E" wp14:editId="5049DF25">
            <wp:extent cx="5702300" cy="1541145"/>
            <wp:effectExtent l="0" t="0" r="12700" b="825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2300" cy="1541145"/>
                    </a:xfrm>
                    <a:prstGeom prst="rect">
                      <a:avLst/>
                    </a:prstGeom>
                    <a:noFill/>
                    <a:ln>
                      <a:noFill/>
                    </a:ln>
                  </pic:spPr>
                </pic:pic>
              </a:graphicData>
            </a:graphic>
          </wp:inline>
        </w:drawing>
      </w:r>
    </w:p>
    <w:p w14:paraId="0AE1C2A4" w14:textId="63641C88" w:rsidR="006C7FE1" w:rsidRDefault="002B324E" w:rsidP="002B324E">
      <w:pPr>
        <w:pStyle w:val="Heading1"/>
      </w:pPr>
      <w:bookmarkStart w:id="18" w:name="_Toc428722576"/>
      <w:r>
        <w:t>Pertinent Filesystem Organization Details</w:t>
      </w:r>
      <w:bookmarkEnd w:id="18"/>
      <w:r w:rsidR="006C7FE1">
        <w:t xml:space="preserve"> </w:t>
      </w:r>
    </w:p>
    <w:p w14:paraId="11F4B478" w14:textId="77777777" w:rsidR="006C7FE1" w:rsidRDefault="006C7FE1" w:rsidP="006C7FE1">
      <w:r>
        <w:t>Download the OVA file and install on ESXi v5.5 or greater.  The OVA file is a CentOS v7 machine; the login credentials are root/ucsandaci.  This document, and a README-FIRST are in the /opt/aciucs directory.  The actual PHP code is located in /opt/aciucs/CIMC/</w:t>
      </w:r>
      <w:r w:rsidRPr="00EB46D2">
        <w:t>APIC-UCS-B2G-v1.</w:t>
      </w:r>
      <w:r>
        <w:t>0.1f/ for the C Series standalone code, and also the /opt/aciucs/UCSM/APIC-UCS-B2G-v1.0.1f/ for the UCSM code:</w:t>
      </w:r>
    </w:p>
    <w:p w14:paraId="73BC1D7B" w14:textId="77777777" w:rsidR="006C7FE1" w:rsidRDefault="006C7FE1" w:rsidP="006C7FE1">
      <w:pPr>
        <w:pStyle w:val="ListParagraph"/>
        <w:numPr>
          <w:ilvl w:val="0"/>
          <w:numId w:val="3"/>
        </w:numPr>
      </w:pPr>
      <w:r>
        <w:t>b2g.init</w:t>
      </w:r>
      <w:r>
        <w:tab/>
      </w:r>
      <w:r>
        <w:tab/>
      </w:r>
      <w:r>
        <w:tab/>
        <w:t>(userstory, pools, control elements are all set here)</w:t>
      </w:r>
    </w:p>
    <w:p w14:paraId="12C3F93D" w14:textId="77777777" w:rsidR="006C7FE1" w:rsidRDefault="006C7FE1" w:rsidP="006C7FE1">
      <w:pPr>
        <w:pStyle w:val="ListParagraph"/>
        <w:numPr>
          <w:ilvl w:val="0"/>
          <w:numId w:val="3"/>
        </w:numPr>
      </w:pPr>
      <w:r>
        <w:t>b2g.php</w:t>
      </w:r>
      <w:r>
        <w:tab/>
      </w:r>
      <w:r>
        <w:tab/>
        <w:t>(Where we read init, and set the flowmaps defining interactions)</w:t>
      </w:r>
    </w:p>
    <w:p w14:paraId="033D4EE3" w14:textId="77777777" w:rsidR="006C7FE1" w:rsidRDefault="006C7FE1" w:rsidP="006C7FE1">
      <w:pPr>
        <w:pStyle w:val="ListParagraph"/>
        <w:numPr>
          <w:ilvl w:val="0"/>
          <w:numId w:val="3"/>
        </w:numPr>
      </w:pPr>
      <w:r>
        <w:t>class.common.php</w:t>
      </w:r>
      <w:r>
        <w:tab/>
        <w:t>(Common memory and translation functions)</w:t>
      </w:r>
    </w:p>
    <w:p w14:paraId="62081701" w14:textId="77777777" w:rsidR="006C7FE1" w:rsidRDefault="006C7FE1" w:rsidP="006C7FE1">
      <w:pPr>
        <w:pStyle w:val="ListParagraph"/>
        <w:numPr>
          <w:ilvl w:val="0"/>
          <w:numId w:val="3"/>
        </w:numPr>
      </w:pPr>
      <w:r>
        <w:t>class.ucs.php</w:t>
      </w:r>
      <w:r>
        <w:tab/>
      </w:r>
      <w:r>
        <w:tab/>
        <w:t>(UCSM domain updating and event subscriptions)</w:t>
      </w:r>
    </w:p>
    <w:p w14:paraId="6B677893" w14:textId="77777777" w:rsidR="006C7FE1" w:rsidRDefault="006C7FE1" w:rsidP="006C7FE1">
      <w:pPr>
        <w:pStyle w:val="ListParagraph"/>
        <w:numPr>
          <w:ilvl w:val="0"/>
          <w:numId w:val="3"/>
        </w:numPr>
      </w:pPr>
      <w:r>
        <w:t>class.rack.php</w:t>
      </w:r>
      <w:r>
        <w:tab/>
      </w:r>
      <w:r>
        <w:tab/>
        <w:t>(CIMC updating and polling of data)</w:t>
      </w:r>
    </w:p>
    <w:p w14:paraId="7B898FDE" w14:textId="77777777" w:rsidR="006C7FE1" w:rsidRDefault="006C7FE1" w:rsidP="006C7FE1">
      <w:pPr>
        <w:pStyle w:val="ListParagraph"/>
        <w:numPr>
          <w:ilvl w:val="0"/>
          <w:numId w:val="3"/>
        </w:numPr>
      </w:pPr>
      <w:r>
        <w:t>class.apic.php</w:t>
      </w:r>
      <w:r>
        <w:tab/>
      </w:r>
      <w:r>
        <w:tab/>
        <w:t>(APIC updating and event subscriptions)</w:t>
      </w:r>
    </w:p>
    <w:p w14:paraId="67612A36" w14:textId="77777777" w:rsidR="006C7FE1" w:rsidRDefault="006C7FE1" w:rsidP="006C7FE1">
      <w:pPr>
        <w:pStyle w:val="ListParagraph"/>
        <w:numPr>
          <w:ilvl w:val="0"/>
          <w:numId w:val="3"/>
        </w:numPr>
      </w:pPr>
      <w:r>
        <w:t>runb2g (shell script)</w:t>
      </w:r>
      <w:r>
        <w:tab/>
        <w:t>(A script to kick this all off in a contained command line)</w:t>
      </w:r>
    </w:p>
    <w:p w14:paraId="159D4F7B" w14:textId="77777777" w:rsidR="006C7FE1" w:rsidRDefault="006C7FE1" w:rsidP="006C7FE1">
      <w:pPr>
        <w:pStyle w:val="ListParagraph"/>
        <w:numPr>
          <w:ilvl w:val="0"/>
          <w:numId w:val="3"/>
        </w:numPr>
      </w:pPr>
      <w:r>
        <w:t>runb2g-bg</w:t>
      </w:r>
      <w:r>
        <w:tab/>
      </w:r>
      <w:r>
        <w:tab/>
        <w:t>(A script to kick off the program as a daemon)</w:t>
      </w:r>
    </w:p>
    <w:p w14:paraId="4EFEF0CF" w14:textId="77777777" w:rsidR="006C7FE1" w:rsidRDefault="006C7FE1" w:rsidP="006C7FE1">
      <w:pPr>
        <w:pStyle w:val="ListParagraph"/>
        <w:numPr>
          <w:ilvl w:val="0"/>
          <w:numId w:val="3"/>
        </w:numPr>
      </w:pPr>
      <w:r>
        <w:t>runConnectionTest</w:t>
      </w:r>
      <w:r>
        <w:tab/>
        <w:t>(A script to kick off the program to test and validate proper connectivity)</w:t>
      </w:r>
    </w:p>
    <w:p w14:paraId="256907D9" w14:textId="77777777" w:rsidR="006C7FE1" w:rsidRDefault="006C7FE1" w:rsidP="006C7FE1">
      <w:pPr>
        <w:pStyle w:val="ListParagraph"/>
        <w:numPr>
          <w:ilvl w:val="0"/>
          <w:numId w:val="3"/>
        </w:numPr>
      </w:pPr>
      <w:r>
        <w:t>runningProcessID</w:t>
      </w:r>
      <w:r>
        <w:tab/>
        <w:t>(An output of the process ID in case you wish to kill or restart)</w:t>
      </w:r>
    </w:p>
    <w:p w14:paraId="495ED0B8" w14:textId="77777777" w:rsidR="006C7FE1" w:rsidRDefault="006C7FE1" w:rsidP="006C7FE1">
      <w:pPr>
        <w:pStyle w:val="ListParagraph"/>
        <w:numPr>
          <w:ilvl w:val="0"/>
          <w:numId w:val="3"/>
        </w:numPr>
      </w:pPr>
      <w:r>
        <w:t>validateConnectivity.php</w:t>
      </w:r>
      <w:r>
        <w:tab/>
        <w:t>(the implementation of checks that mirror program operation)</w:t>
      </w:r>
    </w:p>
    <w:p w14:paraId="557A0839" w14:textId="77777777" w:rsidR="006C7FE1" w:rsidRDefault="006C7FE1" w:rsidP="006C7FE1">
      <w:pPr>
        <w:pStyle w:val="ListParagraph"/>
        <w:numPr>
          <w:ilvl w:val="0"/>
          <w:numId w:val="3"/>
        </w:numPr>
      </w:pPr>
      <w:r>
        <w:t xml:space="preserve">debug.out </w:t>
      </w:r>
      <w:r>
        <w:tab/>
      </w:r>
      <w:r>
        <w:tab/>
        <w:t>(output messages when run in foreground)</w:t>
      </w:r>
    </w:p>
    <w:p w14:paraId="459A4354" w14:textId="77777777" w:rsidR="006C7FE1" w:rsidRDefault="006C7FE1" w:rsidP="006C7FE1">
      <w:pPr>
        <w:pStyle w:val="ListParagraph"/>
        <w:numPr>
          <w:ilvl w:val="0"/>
          <w:numId w:val="3"/>
        </w:numPr>
      </w:pPr>
      <w:r>
        <w:t xml:space="preserve">nohup.out </w:t>
      </w:r>
      <w:r>
        <w:tab/>
      </w:r>
      <w:r>
        <w:tab/>
        <w:t>(output messages when run as background process)</w:t>
      </w:r>
    </w:p>
    <w:p w14:paraId="4A15D870" w14:textId="77777777" w:rsidR="006C7FE1" w:rsidRDefault="006C7FE1" w:rsidP="006C7FE1">
      <w:pPr>
        <w:pStyle w:val="ListParagraph"/>
        <w:numPr>
          <w:ilvl w:val="0"/>
          <w:numId w:val="3"/>
        </w:numPr>
      </w:pPr>
      <w:r>
        <w:t>cookie</w:t>
      </w:r>
      <w:r>
        <w:tab/>
      </w:r>
      <w:r>
        <w:tab/>
      </w:r>
      <w:r>
        <w:tab/>
        <w:t>(a storage for the last UCSM cookie we are using)</w:t>
      </w:r>
    </w:p>
    <w:p w14:paraId="431D223F" w14:textId="77777777" w:rsidR="006C7FE1" w:rsidRDefault="006C7FE1" w:rsidP="006C7FE1">
      <w:pPr>
        <w:pStyle w:val="ListParagraph"/>
        <w:numPr>
          <w:ilvl w:val="0"/>
          <w:numId w:val="3"/>
        </w:numPr>
      </w:pPr>
      <w:r>
        <w:t>various “.txt” files</w:t>
      </w:r>
      <w:r>
        <w:tab/>
        <w:t>(logs from the various processes)</w:t>
      </w:r>
    </w:p>
    <w:p w14:paraId="4FB79165" w14:textId="77777777" w:rsidR="006C7FE1" w:rsidRDefault="006C7FE1" w:rsidP="006C7FE1">
      <w:r>
        <w:t xml:space="preserve">The systems information (UCS/CIMC/ACI) is located in the b2g.init file.  Edit the systems IP and login credentials.   Also the script works over a TLS 1.1 encrypted session. </w:t>
      </w:r>
    </w:p>
    <w:p w14:paraId="5051A69C" w14:textId="77777777" w:rsidR="006C7FE1" w:rsidRDefault="006C7FE1" w:rsidP="006C7FE1"/>
    <w:p w14:paraId="67717D1F" w14:textId="77777777" w:rsidR="006C7FE1" w:rsidRDefault="006C7FE1" w:rsidP="006C7FE1">
      <w:r>
        <w:t>NOTE: If no connection is established, disable or check the firewall rules on the OS.  This is a useful outcome of running the connection tests.</w:t>
      </w:r>
    </w:p>
    <w:p w14:paraId="07D9EEEC" w14:textId="77777777" w:rsidR="006C7FE1" w:rsidRDefault="006C7FE1" w:rsidP="006C7FE1">
      <w:pPr>
        <w:pStyle w:val="Heading2"/>
      </w:pPr>
      <w:bookmarkStart w:id="19" w:name="_Toc428722577"/>
      <w:r>
        <w:t>Directory Structure:</w:t>
      </w:r>
      <w:bookmarkEnd w:id="19"/>
    </w:p>
    <w:p w14:paraId="4EAF9359" w14:textId="77777777" w:rsidR="006C7FE1" w:rsidRDefault="006C7FE1" w:rsidP="006C7FE1">
      <w:r>
        <w:t>/root</w:t>
      </w:r>
    </w:p>
    <w:p w14:paraId="40B49F57" w14:textId="77777777" w:rsidR="006C7FE1" w:rsidRDefault="006C7FE1" w:rsidP="006C7FE1">
      <w:r>
        <w:tab/>
        <w:t>.bashrc – this login file will run the setup script if this has not been done yet</w:t>
      </w:r>
    </w:p>
    <w:p w14:paraId="6C51968F" w14:textId="77777777" w:rsidR="006C7FE1" w:rsidRDefault="006C7FE1" w:rsidP="006C7FE1"/>
    <w:p w14:paraId="1109D082" w14:textId="77777777" w:rsidR="006C7FE1" w:rsidRDefault="006C7FE1" w:rsidP="006C7FE1">
      <w:r>
        <w:t>opt/aciucs</w:t>
      </w:r>
      <w:r>
        <w:tab/>
      </w:r>
    </w:p>
    <w:p w14:paraId="4090B5B6" w14:textId="77777777" w:rsidR="006C7FE1" w:rsidRDefault="006C7FE1" w:rsidP="006C7FE1">
      <w:r>
        <w:tab/>
        <w:t>B2G_VM_Config/</w:t>
      </w:r>
    </w:p>
    <w:p w14:paraId="0A97E096" w14:textId="77777777" w:rsidR="006C7FE1" w:rsidRDefault="006C7FE1" w:rsidP="006C7FE1">
      <w:r>
        <w:tab/>
      </w:r>
      <w:r>
        <w:tab/>
        <w:t>Bashrc – a sample file to copy to your /root home directory if needed</w:t>
      </w:r>
    </w:p>
    <w:p w14:paraId="7F8F8952" w14:textId="77777777" w:rsidR="006C7FE1" w:rsidRDefault="006C7FE1" w:rsidP="006C7FE1">
      <w:r>
        <w:tab/>
      </w:r>
      <w:r>
        <w:tab/>
        <w:t>Setup – a setup script</w:t>
      </w:r>
    </w:p>
    <w:p w14:paraId="4093FCC9" w14:textId="77777777" w:rsidR="006C7FE1" w:rsidRDefault="006C7FE1" w:rsidP="006C7FE1">
      <w:r>
        <w:tab/>
      </w:r>
      <w:r>
        <w:tab/>
        <w:t>B2G-version.txt – the version information of the program</w:t>
      </w:r>
    </w:p>
    <w:p w14:paraId="08557760" w14:textId="77777777" w:rsidR="006C7FE1" w:rsidRDefault="006C7FE1" w:rsidP="006C7FE1">
      <w:r>
        <w:tab/>
      </w:r>
      <w:r>
        <w:tab/>
        <w:t>Common-ifcfg-ens32 – the common portion of your network config files</w:t>
      </w:r>
    </w:p>
    <w:p w14:paraId="51D154DF" w14:textId="77777777" w:rsidR="006C7FE1" w:rsidRDefault="006C7FE1" w:rsidP="006C7FE1">
      <w:r>
        <w:tab/>
      </w:r>
      <w:r>
        <w:tab/>
        <w:t>Common-ntp.conf – the common portion of you ntp config files</w:t>
      </w:r>
    </w:p>
    <w:p w14:paraId="66B1D549" w14:textId="77777777" w:rsidR="006C7FE1" w:rsidRDefault="006C7FE1" w:rsidP="006C7FE1">
      <w:r>
        <w:tab/>
      </w:r>
      <w:r>
        <w:tab/>
        <w:t>.configured-ip – present with your IP if you used the setup script</w:t>
      </w:r>
    </w:p>
    <w:p w14:paraId="4F504F66" w14:textId="77777777" w:rsidR="006C7FE1" w:rsidRDefault="006C7FE1" w:rsidP="006C7FE1">
      <w:r>
        <w:tab/>
      </w:r>
      <w:r>
        <w:tab/>
        <w:t>ifcfg-ens32 – the network config script that was constructed and copied</w:t>
      </w:r>
    </w:p>
    <w:p w14:paraId="5702DBE3" w14:textId="77777777" w:rsidR="006C7FE1" w:rsidRDefault="006C7FE1" w:rsidP="006C7FE1">
      <w:r>
        <w:tab/>
      </w:r>
      <w:r>
        <w:tab/>
        <w:t>ntp-conf -  the ntp config file that was constructed and coped to /etc/</w:t>
      </w:r>
    </w:p>
    <w:p w14:paraId="23BA7985" w14:textId="77777777" w:rsidR="006C7FE1" w:rsidRDefault="006C7FE1" w:rsidP="006C7FE1">
      <w:pPr>
        <w:ind w:left="1440"/>
      </w:pPr>
      <w:r>
        <w:t xml:space="preserve">README-FIRST.1.0.1f – Includes the quick review, and how to set IP/mask/etc. </w:t>
      </w:r>
    </w:p>
    <w:p w14:paraId="43D4A5EE" w14:textId="77777777" w:rsidR="006C7FE1" w:rsidRDefault="006C7FE1" w:rsidP="006C7FE1">
      <w:pPr>
        <w:ind w:left="1440"/>
      </w:pPr>
      <w:r>
        <w:t>Smb.conf – the basic samba setup files</w:t>
      </w:r>
    </w:p>
    <w:p w14:paraId="4FEE614B" w14:textId="77777777" w:rsidR="006C7FE1" w:rsidRDefault="006C7FE1" w:rsidP="006C7FE1">
      <w:pPr>
        <w:ind w:firstLine="720"/>
      </w:pPr>
      <w:r>
        <w:t>UCSM/</w:t>
      </w:r>
    </w:p>
    <w:p w14:paraId="07175F2E" w14:textId="77777777" w:rsidR="006C7FE1" w:rsidRDefault="006C7FE1" w:rsidP="006C7FE1">
      <w:r>
        <w:tab/>
      </w:r>
      <w:r>
        <w:tab/>
        <w:t>APIC-UCS-B2G-v1.0.1f/</w:t>
      </w:r>
    </w:p>
    <w:p w14:paraId="26AB0E87" w14:textId="77777777" w:rsidR="006C7FE1" w:rsidRDefault="006C7FE1" w:rsidP="006C7FE1">
      <w:r>
        <w:tab/>
      </w:r>
      <w:r>
        <w:tab/>
      </w:r>
      <w:r>
        <w:tab/>
        <w:t>B2G.init – edit this to add the IP and credentials for APIC and UCSM</w:t>
      </w:r>
    </w:p>
    <w:p w14:paraId="0B5907F8" w14:textId="77777777" w:rsidR="006C7FE1" w:rsidRDefault="006C7FE1" w:rsidP="006C7FE1">
      <w:r>
        <w:tab/>
      </w:r>
      <w:r>
        <w:tab/>
      </w:r>
      <w:r>
        <w:tab/>
        <w:t>Files above – and the ./runB2G is the main item to start it up</w:t>
      </w:r>
    </w:p>
    <w:p w14:paraId="71936E09" w14:textId="77777777" w:rsidR="006C7FE1" w:rsidRDefault="006C7FE1" w:rsidP="006C7FE1">
      <w:r>
        <w:tab/>
        <w:t>CIMC/</w:t>
      </w:r>
    </w:p>
    <w:p w14:paraId="3FF15145" w14:textId="77777777" w:rsidR="006C7FE1" w:rsidRDefault="006C7FE1" w:rsidP="006C7FE1">
      <w:r>
        <w:tab/>
      </w:r>
      <w:r>
        <w:tab/>
        <w:t>APIC-UCS-B2G-v1.0.1f/</w:t>
      </w:r>
    </w:p>
    <w:p w14:paraId="27C7A39A" w14:textId="77777777" w:rsidR="006C7FE1" w:rsidRDefault="006C7FE1" w:rsidP="006C7FE1">
      <w:r>
        <w:tab/>
      </w:r>
      <w:r>
        <w:tab/>
      </w:r>
      <w:r>
        <w:tab/>
        <w:t>B2G.init – edit this to add the IP and credentials for APIC and each CIMC server</w:t>
      </w:r>
    </w:p>
    <w:p w14:paraId="30DC1520" w14:textId="77777777" w:rsidR="006C7FE1" w:rsidRDefault="006C7FE1" w:rsidP="006C7FE1">
      <w:r>
        <w:tab/>
      </w:r>
      <w:r>
        <w:tab/>
      </w:r>
      <w:r>
        <w:tab/>
        <w:t>Files above – and the ./runB2G is the main item to start it up</w:t>
      </w:r>
    </w:p>
    <w:p w14:paraId="06233FB9" w14:textId="77777777" w:rsidR="006C7FE1" w:rsidRDefault="006C7FE1" w:rsidP="006C7FE1"/>
    <w:p w14:paraId="1150608B" w14:textId="77777777" w:rsidR="006C7FE1" w:rsidRDefault="006C7FE1" w:rsidP="006C7FE1"/>
    <w:p w14:paraId="53948126" w14:textId="77777777" w:rsidR="006C7FE1" w:rsidRPr="008B507F" w:rsidRDefault="006C7FE1" w:rsidP="006C7FE1">
      <w:r>
        <w:t xml:space="preserve">This tool also has samba installed, so that you can directly get into it via OS-X with the finder connect to: option, or from within windows with a </w:t>
      </w:r>
      <w:hyperlink r:id="rId14" w:history="1">
        <w:r w:rsidRPr="002C35C4">
          <w:rPr>
            <w:rStyle w:val="Hyperlink"/>
            <w:rFonts w:ascii="Calibri" w:hAnsi="Calibri"/>
          </w:rPr>
          <w:t>\\IP-address</w:t>
        </w:r>
      </w:hyperlink>
      <w:r>
        <w:t xml:space="preserve"> method also.  Please note there is an error in OS-X 10.9 where directly editing files on a samba share will often corrupt them.  Using a windows text editor will not be an issue.</w:t>
      </w:r>
    </w:p>
    <w:p w14:paraId="2E1B6B0C" w14:textId="3928A6EB" w:rsidR="00942F8C" w:rsidRDefault="00942F8C" w:rsidP="00942F8C">
      <w:pPr>
        <w:pStyle w:val="Heading1"/>
      </w:pPr>
      <w:bookmarkStart w:id="20" w:name="_Toc428722578"/>
      <w:r>
        <w:t>Use</w:t>
      </w:r>
      <w:r w:rsidR="00402E8B">
        <w:t>r</w:t>
      </w:r>
      <w:r>
        <w:t xml:space="preserve"> </w:t>
      </w:r>
      <w:r w:rsidR="00402E8B">
        <w:t>Stories</w:t>
      </w:r>
      <w:bookmarkEnd w:id="20"/>
    </w:p>
    <w:p w14:paraId="6CE66ECB" w14:textId="46AFC567" w:rsidR="00942F8C" w:rsidRDefault="00942F8C" w:rsidP="00942F8C">
      <w:r>
        <w:t xml:space="preserve">The script currently has </w:t>
      </w:r>
      <w:r w:rsidR="00FC3D7A">
        <w:t>5</w:t>
      </w:r>
      <w:r>
        <w:t xml:space="preserve"> use cases but can easily be expanded to encompass additional task</w:t>
      </w:r>
      <w:r w:rsidR="00EB46D2">
        <w:t>s</w:t>
      </w:r>
      <w:r>
        <w:t xml:space="preserve">.  This section will </w:t>
      </w:r>
      <w:r w:rsidR="00183782">
        <w:t>provide a high-level overview of each use case</w:t>
      </w:r>
      <w:r>
        <w:t>.</w:t>
      </w:r>
      <w:r w:rsidR="00091C0A">
        <w:t xml:space="preserve">  The drawing below, represents the overall ideal demo topology for this tool, and will be used in more detail in later user stories as we focus on the appropriate area.</w:t>
      </w:r>
    </w:p>
    <w:p w14:paraId="4D22AF66" w14:textId="2E74FD50" w:rsidR="00091C0A" w:rsidRDefault="00091C0A" w:rsidP="00942F8C">
      <w:r>
        <w:rPr>
          <w:noProof/>
        </w:rPr>
        <w:drawing>
          <wp:inline distT="0" distB="0" distL="0" distR="0" wp14:anchorId="2494EB28" wp14:editId="5C836130">
            <wp:extent cx="6070849" cy="3404169"/>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0236" cy="3415040"/>
                    </a:xfrm>
                    <a:prstGeom prst="rect">
                      <a:avLst/>
                    </a:prstGeom>
                    <a:noFill/>
                  </pic:spPr>
                </pic:pic>
              </a:graphicData>
            </a:graphic>
          </wp:inline>
        </w:drawing>
      </w:r>
    </w:p>
    <w:p w14:paraId="75765F46" w14:textId="77777777" w:rsidR="001842F9" w:rsidRDefault="001842F9" w:rsidP="00942F8C"/>
    <w:p w14:paraId="7D651DB6" w14:textId="284CAA78" w:rsidR="001842F9" w:rsidRDefault="001842F9" w:rsidP="001842F9">
      <w:pPr>
        <w:pStyle w:val="Heading2"/>
      </w:pPr>
      <w:bookmarkStart w:id="21" w:name="_Toc428722579"/>
      <w:r>
        <w:t>Common Objects Independent of User Story:</w:t>
      </w:r>
      <w:bookmarkEnd w:id="21"/>
    </w:p>
    <w:p w14:paraId="5820CCFE" w14:textId="647FB34C" w:rsidR="001842F9" w:rsidRDefault="001842F9" w:rsidP="00942F8C">
      <w:r>
        <w:t>The tool sets up a few baseline items regardless of user story.</w:t>
      </w:r>
      <w:r w:rsidR="00BB1FEB">
        <w:t xml:space="preserve">  One common item that is needed from an internal plumbing </w:t>
      </w:r>
      <w:r w:rsidR="00B639E1">
        <w:t>perspective</w:t>
      </w:r>
      <w:r w:rsidR="00BB1FEB">
        <w:t xml:space="preserve"> is the event subscription channels, and keeping those sockets open.  We don’t just want to trust that our channels are up and functioning always, we actually run a timer on received events and show the receptions in the CLI window of the B2G program.  If we go around 5 minutes with no reception data on either channel, we form some test data, and remove it to test the channel.  On the APIC we create a KEEPALIVEPOOL which is a VLAN pool, then remove it half a second later.  On the UCS we create a B2Gtest VLAN instance, and also remove that.  If these fail, the tool will keep trying – but the user would have to restart the program (assuming the devices or simulators themselves are not down).</w:t>
      </w:r>
    </w:p>
    <w:p w14:paraId="6B9A57D7" w14:textId="77777777" w:rsidR="001842F9" w:rsidRDefault="001842F9" w:rsidP="001842F9">
      <w:pPr>
        <w:pStyle w:val="Heading3"/>
      </w:pPr>
      <w:bookmarkStart w:id="22" w:name="_Toc428722580"/>
      <w:r>
        <w:t>Object Persistence</w:t>
      </w:r>
      <w:bookmarkEnd w:id="22"/>
    </w:p>
    <w:p w14:paraId="1B28B62A" w14:textId="23697E87" w:rsidR="001842F9" w:rsidRDefault="001842F9" w:rsidP="001842F9">
      <w:r>
        <w:t>The table of items we maintain synchronization are detailed below.</w:t>
      </w:r>
      <w:r w:rsidR="00BA40B9">
        <w:t xml:space="preserve">  If the admin removes these items, the tool will re-create them.</w:t>
      </w:r>
    </w:p>
    <w:p w14:paraId="647CED37" w14:textId="77777777" w:rsidR="00560044" w:rsidRDefault="00560044" w:rsidP="001842F9"/>
    <w:tbl>
      <w:tblPr>
        <w:tblStyle w:val="TableGrid"/>
        <w:tblW w:w="0" w:type="auto"/>
        <w:tblLook w:val="04A0" w:firstRow="1" w:lastRow="0" w:firstColumn="1" w:lastColumn="0" w:noHBand="0" w:noVBand="1"/>
      </w:tblPr>
      <w:tblGrid>
        <w:gridCol w:w="4788"/>
        <w:gridCol w:w="4788"/>
      </w:tblGrid>
      <w:tr w:rsidR="001842F9" w14:paraId="7AC3090C" w14:textId="77777777" w:rsidTr="001842F9">
        <w:tc>
          <w:tcPr>
            <w:tcW w:w="4788" w:type="dxa"/>
          </w:tcPr>
          <w:p w14:paraId="03E121D5" w14:textId="77777777" w:rsidR="001842F9" w:rsidRDefault="001842F9" w:rsidP="001842F9">
            <w:pPr>
              <w:jc w:val="center"/>
            </w:pPr>
            <w:r>
              <w:t>Parent Object</w:t>
            </w:r>
          </w:p>
        </w:tc>
        <w:tc>
          <w:tcPr>
            <w:tcW w:w="4788" w:type="dxa"/>
          </w:tcPr>
          <w:p w14:paraId="6EDBA12C" w14:textId="77777777" w:rsidR="001842F9" w:rsidRDefault="001842F9" w:rsidP="001842F9">
            <w:pPr>
              <w:jc w:val="center"/>
            </w:pPr>
            <w:r>
              <w:t>Object Kept in Sync</w:t>
            </w:r>
          </w:p>
        </w:tc>
      </w:tr>
      <w:tr w:rsidR="001842F9" w14:paraId="3318AE74" w14:textId="77777777" w:rsidTr="001842F9">
        <w:tc>
          <w:tcPr>
            <w:tcW w:w="4788" w:type="dxa"/>
          </w:tcPr>
          <w:p w14:paraId="273EF923" w14:textId="296B1B06" w:rsidR="001842F9" w:rsidRDefault="00BA40B9" w:rsidP="001842F9">
            <w:r>
              <w:t>B2G Startup (No specific Object)</w:t>
            </w:r>
          </w:p>
        </w:tc>
        <w:tc>
          <w:tcPr>
            <w:tcW w:w="4788" w:type="dxa"/>
          </w:tcPr>
          <w:p w14:paraId="35E87D38" w14:textId="0CF876D2" w:rsidR="001842F9" w:rsidRDefault="00BA40B9" w:rsidP="001842F9">
            <w:r>
              <w:t>ACIleafVMQ (UCS VMQ Policy)</w:t>
            </w:r>
          </w:p>
        </w:tc>
      </w:tr>
      <w:tr w:rsidR="00BA40B9" w14:paraId="57EC9B2F" w14:textId="77777777" w:rsidTr="001842F9">
        <w:tc>
          <w:tcPr>
            <w:tcW w:w="4788" w:type="dxa"/>
          </w:tcPr>
          <w:p w14:paraId="54E95B33" w14:textId="658FFDDE" w:rsidR="00BA40B9" w:rsidRDefault="00BA40B9" w:rsidP="001842F9">
            <w:r>
              <w:t>B2G Startup (No specific Object)</w:t>
            </w:r>
          </w:p>
        </w:tc>
        <w:tc>
          <w:tcPr>
            <w:tcW w:w="4788" w:type="dxa"/>
          </w:tcPr>
          <w:p w14:paraId="175CA32C" w14:textId="296F33A4" w:rsidR="00BA40B9" w:rsidRDefault="00BA40B9" w:rsidP="00BA40B9">
            <w:r>
              <w:t>ACI-LLDP (UCS LLDP Policy on VIFs)</w:t>
            </w:r>
          </w:p>
        </w:tc>
      </w:tr>
      <w:tr w:rsidR="00BA40B9" w14:paraId="23595AD2" w14:textId="77777777" w:rsidTr="001842F9">
        <w:tc>
          <w:tcPr>
            <w:tcW w:w="4788" w:type="dxa"/>
          </w:tcPr>
          <w:p w14:paraId="2B0A4FDD" w14:textId="6B3F21EB" w:rsidR="00BA40B9" w:rsidRDefault="00BA40B9" w:rsidP="001842F9">
            <w:r>
              <w:t>B2G Startup (No specific Object)</w:t>
            </w:r>
          </w:p>
        </w:tc>
        <w:tc>
          <w:tcPr>
            <w:tcW w:w="4788" w:type="dxa"/>
          </w:tcPr>
          <w:p w14:paraId="45A69971" w14:textId="4318ECC3" w:rsidR="00BA40B9" w:rsidRDefault="00BA40B9" w:rsidP="001842F9">
            <w:r>
              <w:t>for-VXLAN-multicast (UCS Multicast Policy)</w:t>
            </w:r>
          </w:p>
        </w:tc>
      </w:tr>
      <w:tr w:rsidR="00BA40B9" w14:paraId="63F958BD" w14:textId="77777777" w:rsidTr="001842F9">
        <w:tc>
          <w:tcPr>
            <w:tcW w:w="4788" w:type="dxa"/>
          </w:tcPr>
          <w:p w14:paraId="35FDEACE" w14:textId="66CD71B6" w:rsidR="00BA40B9" w:rsidRDefault="00BA40B9" w:rsidP="001842F9">
            <w:r>
              <w:t>B2G Startup (No specific Object)</w:t>
            </w:r>
          </w:p>
        </w:tc>
        <w:tc>
          <w:tcPr>
            <w:tcW w:w="4788" w:type="dxa"/>
          </w:tcPr>
          <w:p w14:paraId="6925A35F" w14:textId="7290430F" w:rsidR="00BA40B9" w:rsidRDefault="00BA40B9" w:rsidP="001842F9">
            <w:r>
              <w:t>ACIleafHV (UCS Virtualization Server QoS Policy)</w:t>
            </w:r>
          </w:p>
        </w:tc>
      </w:tr>
      <w:tr w:rsidR="00293E36" w14:paraId="2C2C9ABB" w14:textId="77777777" w:rsidTr="001842F9">
        <w:tc>
          <w:tcPr>
            <w:tcW w:w="4788" w:type="dxa"/>
          </w:tcPr>
          <w:p w14:paraId="2DBEE9E5" w14:textId="37336B76" w:rsidR="00293E36" w:rsidRDefault="00293E36" w:rsidP="001842F9">
            <w:r>
              <w:t>B2G Startup (No specific Object)</w:t>
            </w:r>
          </w:p>
        </w:tc>
        <w:tc>
          <w:tcPr>
            <w:tcW w:w="4788" w:type="dxa"/>
          </w:tcPr>
          <w:p w14:paraId="101FB9EE" w14:textId="3CBBA54E" w:rsidR="00293E36" w:rsidRDefault="00293E36" w:rsidP="001842F9">
            <w:r>
              <w:t>Physical Domain with UCS system name in APIC</w:t>
            </w:r>
          </w:p>
        </w:tc>
      </w:tr>
      <w:tr w:rsidR="00293E36" w14:paraId="2339B1F8" w14:textId="77777777" w:rsidTr="001842F9">
        <w:tc>
          <w:tcPr>
            <w:tcW w:w="4788" w:type="dxa"/>
          </w:tcPr>
          <w:p w14:paraId="51C5F91D" w14:textId="46CADE09" w:rsidR="00293E36" w:rsidRDefault="00293E36" w:rsidP="001842F9">
            <w:r>
              <w:t>B2G Startup (No specific Object)</w:t>
            </w:r>
          </w:p>
        </w:tc>
        <w:tc>
          <w:tcPr>
            <w:tcW w:w="4788" w:type="dxa"/>
          </w:tcPr>
          <w:p w14:paraId="32F2AF3E" w14:textId="6FB4E1CC" w:rsidR="00293E36" w:rsidRDefault="00293E36" w:rsidP="001842F9">
            <w:r>
              <w:t>VLAN Pool to assign to this physical domain when doing bare metal servers</w:t>
            </w:r>
          </w:p>
        </w:tc>
      </w:tr>
      <w:tr w:rsidR="00293E36" w14:paraId="7CF7AD40" w14:textId="77777777" w:rsidTr="001842F9">
        <w:tc>
          <w:tcPr>
            <w:tcW w:w="4788" w:type="dxa"/>
          </w:tcPr>
          <w:p w14:paraId="6FCE33B5" w14:textId="7341C11A" w:rsidR="00293E36" w:rsidRDefault="00293E36" w:rsidP="001842F9">
            <w:r>
              <w:t>B2G Startup (No specific Object)</w:t>
            </w:r>
          </w:p>
        </w:tc>
        <w:tc>
          <w:tcPr>
            <w:tcW w:w="4788" w:type="dxa"/>
          </w:tcPr>
          <w:p w14:paraId="54A299EB" w14:textId="3C99FFBA" w:rsidR="00293E36" w:rsidRDefault="00293E36" w:rsidP="001842F9">
            <w:r>
              <w:t>vNIC template with name of all known VMM domains created at startup</w:t>
            </w:r>
          </w:p>
        </w:tc>
      </w:tr>
    </w:tbl>
    <w:p w14:paraId="27A53CBD" w14:textId="77777777" w:rsidR="00560044" w:rsidRDefault="00560044" w:rsidP="00942F8C"/>
    <w:p w14:paraId="7AF83586" w14:textId="6F875A38" w:rsidR="002250FC" w:rsidRDefault="001842F9" w:rsidP="00942F8C">
      <w:r>
        <w:t>The reason for the vNIC template in a VMM domain is one that needs to be specifically called out.  We do this to allow the establishment of UCS service profiles in one of 2 methods below for the establishment of virtualization hosts.  If we did not have a template to start from, then we would have a chicken and the egg problem where we could not build an ESX server, then join it to a vCenter, which then allows the tool to build the templates needed.  Instead the tool builds a vNIC template in UCSM</w:t>
      </w:r>
      <w:r w:rsidR="00065E4B">
        <w:t xml:space="preserve"> that we can then pull into a service profile and image our hosts.  This adapter template on the server is then fully managed with the required needs for a virtualization host, based on information learned from APIC and the vCenter(s) it is linked into.</w:t>
      </w:r>
    </w:p>
    <w:p w14:paraId="377B01D9" w14:textId="0F387AA0" w:rsidR="002250FC" w:rsidRDefault="002250FC" w:rsidP="002250FC">
      <w:pPr>
        <w:pStyle w:val="Heading3"/>
      </w:pPr>
      <w:bookmarkStart w:id="23" w:name="_Toc428722581"/>
      <w:r>
        <w:t>The concept of “BLACKLISTING” objects</w:t>
      </w:r>
      <w:bookmarkEnd w:id="23"/>
    </w:p>
    <w:p w14:paraId="40328F58" w14:textId="5DCBD3C0" w:rsidR="00207F1A" w:rsidRDefault="002250FC" w:rsidP="00942F8C">
      <w:r>
        <w:t>The program does not assume there is no configuration on either the APIC or UCSM when it gets connected.  When we see objects on either controller that exist in our subscriptions or filters that match the classes we are interested in, but that we have not created for our use and cannot re-use, then we blacklist those objects.  This allows us to quickly move on, and not process incoming event data relating to objects we don’t think we manage.</w:t>
      </w:r>
    </w:p>
    <w:p w14:paraId="3BA9F4FA" w14:textId="425208D2" w:rsidR="00207F1A" w:rsidRDefault="00207F1A" w:rsidP="00207F1A">
      <w:pPr>
        <w:pStyle w:val="Heading3"/>
      </w:pPr>
      <w:bookmarkStart w:id="24" w:name="_Toc428722582"/>
      <w:r>
        <w:t>The re-starting of B2G and effects on controllers</w:t>
      </w:r>
      <w:bookmarkEnd w:id="24"/>
    </w:p>
    <w:p w14:paraId="6EB1F251" w14:textId="65147B52" w:rsidR="00207F1A" w:rsidRDefault="00207F1A" w:rsidP="00207F1A">
      <w:r>
        <w:t>The program is built with the goal of being able to start and stop, without any negative effect on the systems.  We also only maintain the in-memory data we learn from the systems, and the startup has been implemented to re-capture all the needed data and continue running where it left off.</w:t>
      </w:r>
    </w:p>
    <w:p w14:paraId="5F172001" w14:textId="77777777" w:rsidR="006C7FE1" w:rsidRDefault="006C7FE1" w:rsidP="00942F8C"/>
    <w:p w14:paraId="5F354DDE" w14:textId="1F34181A" w:rsidR="00942F8C" w:rsidRDefault="00402E8B" w:rsidP="00942F8C">
      <w:pPr>
        <w:pStyle w:val="Heading2"/>
      </w:pPr>
      <w:bookmarkStart w:id="25" w:name="_Toc428722583"/>
      <w:r>
        <w:t xml:space="preserve">User Story 0 (and included in 10):  </w:t>
      </w:r>
      <w:r w:rsidR="00942F8C">
        <w:t>vPC</w:t>
      </w:r>
      <w:r w:rsidR="00115A14">
        <w:t xml:space="preserve"> to UCS Domain</w:t>
      </w:r>
      <w:bookmarkEnd w:id="25"/>
    </w:p>
    <w:p w14:paraId="6798516C" w14:textId="0931A259" w:rsidR="00402E8B" w:rsidRDefault="00402E8B" w:rsidP="00402E8B">
      <w:pPr>
        <w:pStyle w:val="Heading3"/>
      </w:pPr>
      <w:bookmarkStart w:id="26" w:name="_Toc428722584"/>
      <w:r>
        <w:t>Starting Condition</w:t>
      </w:r>
      <w:bookmarkEnd w:id="26"/>
    </w:p>
    <w:p w14:paraId="1AF91BB0" w14:textId="59788415" w:rsidR="00942F8C" w:rsidRDefault="00B5674B" w:rsidP="00942F8C">
      <w:r>
        <w:t>Once the user has physically connected the UCS domain to the ACI leafs, then when t</w:t>
      </w:r>
      <w:r w:rsidR="00DC183D">
        <w:t xml:space="preserve">he </w:t>
      </w:r>
      <w:r>
        <w:t xml:space="preserve">UCSM user creates network uplink ports and forms a VPC on the ports to the ACI leaf the </w:t>
      </w:r>
      <w:r w:rsidR="00DC183D">
        <w:t xml:space="preserve">script will create </w:t>
      </w:r>
      <w:r>
        <w:t xml:space="preserve">the vPC configuration on the </w:t>
      </w:r>
      <w:r w:rsidR="00DC183D">
        <w:t xml:space="preserve">ACI system.  </w:t>
      </w:r>
      <w:r>
        <w:t xml:space="preserve">All required information is learned via LLDP adjacency information contained within the APIC and UCSM.  </w:t>
      </w:r>
      <w:r w:rsidR="00DC183D">
        <w:t xml:space="preserve">Currently the configuration task will only be done on the ACI.  The vPC configuration </w:t>
      </w:r>
      <w:r w:rsidR="00EB46D2">
        <w:t xml:space="preserve">stimulus </w:t>
      </w:r>
      <w:r w:rsidR="00DC183D">
        <w:t xml:space="preserve">must </w:t>
      </w:r>
      <w:r w:rsidR="00EB46D2">
        <w:t xml:space="preserve">be initiated from the UCS; </w:t>
      </w:r>
      <w:r w:rsidR="00DC183D">
        <w:t xml:space="preserve">the </w:t>
      </w:r>
      <w:r w:rsidR="00EB46D2">
        <w:t xml:space="preserve">future </w:t>
      </w:r>
      <w:r w:rsidR="00DC183D">
        <w:t xml:space="preserve">goal of the script is it is capable of doing it from </w:t>
      </w:r>
      <w:r w:rsidR="009E1C8A">
        <w:t>either</w:t>
      </w:r>
      <w:r w:rsidR="00DC183D">
        <w:t xml:space="preserve"> endpoint.</w:t>
      </w:r>
    </w:p>
    <w:p w14:paraId="0917D3CA" w14:textId="77777777" w:rsidR="00560044" w:rsidRDefault="00560044" w:rsidP="00942F8C"/>
    <w:p w14:paraId="7224978A" w14:textId="6F6EB34D" w:rsidR="00560044" w:rsidRDefault="00091C0A" w:rsidP="00942F8C">
      <w:r w:rsidRPr="00091C0A">
        <w:t>Now, we will focus in on the VPC area of the key drawing as shown below.</w:t>
      </w:r>
    </w:p>
    <w:p w14:paraId="5FB1C305" w14:textId="77777777" w:rsidR="00D74AD6" w:rsidRDefault="00D74AD6" w:rsidP="00942F8C"/>
    <w:p w14:paraId="04E18FFB" w14:textId="56D621FB" w:rsidR="00091C0A" w:rsidRDefault="00D74AD6" w:rsidP="00942F8C">
      <w:r>
        <w:rPr>
          <w:noProof/>
        </w:rPr>
        <w:drawing>
          <wp:inline distT="0" distB="0" distL="0" distR="0" wp14:anchorId="18F39905" wp14:editId="66DD6770">
            <wp:extent cx="5941060" cy="28594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1060" cy="2859405"/>
                    </a:xfrm>
                    <a:prstGeom prst="rect">
                      <a:avLst/>
                    </a:prstGeom>
                    <a:noFill/>
                    <a:ln>
                      <a:noFill/>
                    </a:ln>
                  </pic:spPr>
                </pic:pic>
              </a:graphicData>
            </a:graphic>
          </wp:inline>
        </w:drawing>
      </w:r>
    </w:p>
    <w:p w14:paraId="6FE28268" w14:textId="77777777" w:rsidR="00D74AD6" w:rsidRDefault="00D74AD6" w:rsidP="00942F8C"/>
    <w:p w14:paraId="5C5D3F2A" w14:textId="2598A021" w:rsidR="00091C0A" w:rsidRDefault="00091C0A" w:rsidP="00942F8C">
      <w:r>
        <w:t>The fundamental rules that we assume for this current version of the B2G tool are as follows:</w:t>
      </w:r>
    </w:p>
    <w:p w14:paraId="004D03D5" w14:textId="42065015" w:rsidR="00091C0A" w:rsidRDefault="00091C0A" w:rsidP="00091C0A">
      <w:pPr>
        <w:pStyle w:val="ListParagraph"/>
        <w:numPr>
          <w:ilvl w:val="0"/>
          <w:numId w:val="9"/>
        </w:numPr>
      </w:pPr>
      <w:r>
        <w:t>We have a minimum of 1 link from a given FI to 2 individual ACI leafs cabled</w:t>
      </w:r>
    </w:p>
    <w:p w14:paraId="40A982A8" w14:textId="7DD916C4" w:rsidR="00091C0A" w:rsidRDefault="00091C0A" w:rsidP="00091C0A">
      <w:pPr>
        <w:pStyle w:val="ListParagraph"/>
        <w:numPr>
          <w:ilvl w:val="0"/>
          <w:numId w:val="9"/>
        </w:numPr>
      </w:pPr>
      <w:r>
        <w:t>We can have up to 8 members (max tested) with 4 to each FI on a pair</w:t>
      </w:r>
    </w:p>
    <w:p w14:paraId="073B026F" w14:textId="3475B555" w:rsidR="00091C0A" w:rsidRDefault="00091C0A" w:rsidP="00091C0A">
      <w:pPr>
        <w:pStyle w:val="ListParagraph"/>
        <w:numPr>
          <w:ilvl w:val="0"/>
          <w:numId w:val="9"/>
        </w:numPr>
      </w:pPr>
      <w:r>
        <w:t>Each FI has the same port numbers on the ACI leaf connected to it</w:t>
      </w:r>
    </w:p>
    <w:p w14:paraId="61B2C04A" w14:textId="7136D0FA" w:rsidR="00091C0A" w:rsidRDefault="00091C0A" w:rsidP="00091C0A">
      <w:pPr>
        <w:pStyle w:val="ListParagraph"/>
        <w:numPr>
          <w:ilvl w:val="1"/>
          <w:numId w:val="9"/>
        </w:numPr>
      </w:pPr>
      <w:r>
        <w:t>Example, if ports 20-24 on leaf-101 connect to UCS FI-A, then leaf-102 should also use ports 20-24</w:t>
      </w:r>
    </w:p>
    <w:p w14:paraId="2187C900" w14:textId="343383DB" w:rsidR="00091C0A" w:rsidRDefault="00091C0A" w:rsidP="00091C0A">
      <w:pPr>
        <w:pStyle w:val="ListParagraph"/>
        <w:numPr>
          <w:ilvl w:val="1"/>
          <w:numId w:val="9"/>
        </w:numPr>
      </w:pPr>
      <w:r>
        <w:t>For the UCS FI-B in this example, then ports 25-28 on each leaf should be used</w:t>
      </w:r>
    </w:p>
    <w:p w14:paraId="0D2333D7" w14:textId="00C0F733" w:rsidR="002F345D" w:rsidRPr="00091C0A" w:rsidRDefault="00091C0A" w:rsidP="00942F8C">
      <w:pPr>
        <w:pStyle w:val="ListParagraph"/>
        <w:numPr>
          <w:ilvl w:val="0"/>
          <w:numId w:val="9"/>
        </w:numPr>
      </w:pPr>
      <w:r>
        <w:t>These links are the black links in the drawing – the red one is for the SPAN case later</w:t>
      </w:r>
    </w:p>
    <w:p w14:paraId="61A7E0D7" w14:textId="2A6B0E0F" w:rsidR="00DC183D" w:rsidRDefault="00560044" w:rsidP="00942F8C">
      <w:r>
        <w:t>The interface connection of the ACI Leaf needs to be mirrored between the vPC Leaf pair.  For example, if port 1/31 on the ACI Leaf pair A, then the connection to the other ACI Leaf needs to be the same – 1/31.</w:t>
      </w:r>
    </w:p>
    <w:p w14:paraId="502DF7E3" w14:textId="0E8BAB37" w:rsidR="00402E8B" w:rsidRDefault="00402E8B" w:rsidP="00402E8B">
      <w:pPr>
        <w:pStyle w:val="Heading3"/>
      </w:pPr>
      <w:bookmarkStart w:id="27" w:name="_Toc428722585"/>
      <w:r>
        <w:t>Starting Stimulus</w:t>
      </w:r>
      <w:bookmarkEnd w:id="27"/>
    </w:p>
    <w:p w14:paraId="006970E6" w14:textId="7A137255" w:rsidR="00DC183D" w:rsidRDefault="00B5674B" w:rsidP="00942F8C">
      <w:r>
        <w:t>When the user creates this</w:t>
      </w:r>
      <w:r w:rsidR="00DC183D">
        <w:t xml:space="preserve"> port-channel on the UCS</w:t>
      </w:r>
      <w:r w:rsidR="00EB46D2">
        <w:t xml:space="preserve"> (from already configured and enabled uplink ports from the UCS into the ACI leaf)</w:t>
      </w:r>
      <w:r w:rsidR="00DC183D">
        <w:t xml:space="preserve">, the </w:t>
      </w:r>
      <w:r w:rsidR="00EB46D2">
        <w:t>process</w:t>
      </w:r>
      <w:r w:rsidR="00DC183D">
        <w:t xml:space="preserve"> will configure the appropriate policies on the</w:t>
      </w:r>
      <w:r w:rsidR="00EB46D2">
        <w:t xml:space="preserve"> APIC.  </w:t>
      </w:r>
      <w:r w:rsidR="00DC183D">
        <w:t xml:space="preserve">The policy name will be user friendly </w:t>
      </w:r>
      <w:r w:rsidR="00EB46D2">
        <w:t xml:space="preserve">and is based on the UCS domain system name </w:t>
      </w:r>
      <w:r w:rsidR="00DC183D">
        <w:t>so the policies can be differentiated.</w:t>
      </w:r>
    </w:p>
    <w:p w14:paraId="681CE465" w14:textId="77777777" w:rsidR="00115A14" w:rsidRDefault="00115A14" w:rsidP="00942F8C"/>
    <w:p w14:paraId="2C8D5CFC" w14:textId="56C67236" w:rsidR="00402E8B" w:rsidRDefault="00402E8B" w:rsidP="00402E8B">
      <w:pPr>
        <w:pStyle w:val="Heading3"/>
      </w:pPr>
      <w:bookmarkStart w:id="28" w:name="_Toc428722586"/>
      <w:r>
        <w:t>Progress on the CLI</w:t>
      </w:r>
      <w:bookmarkEnd w:id="28"/>
    </w:p>
    <w:p w14:paraId="3772E36A" w14:textId="4E34834D" w:rsidR="00115A14" w:rsidRDefault="00115A14" w:rsidP="00942F8C">
      <w:r>
        <w:t>This is an assumed first step, as the later integrations want to make use of this information to add functionality – over a vPC instead of just discrete ports.</w:t>
      </w:r>
      <w:r w:rsidR="00B5674B">
        <w:t xml:space="preserve">  This version only works on VPC links to the ACI leafs.</w:t>
      </w:r>
      <w:r w:rsidR="0037034F">
        <w:t xml:space="preserve">  You will see the objects being created in memory (VPC_ROOT, and VPC_CHILD).</w:t>
      </w:r>
    </w:p>
    <w:p w14:paraId="2E8B2C26" w14:textId="77777777" w:rsidR="001842F9" w:rsidRDefault="001842F9" w:rsidP="00942F8C"/>
    <w:p w14:paraId="503A1721" w14:textId="3ED64A68" w:rsidR="001842F9" w:rsidRDefault="001842F9" w:rsidP="001842F9">
      <w:pPr>
        <w:pStyle w:val="Heading3"/>
      </w:pPr>
      <w:bookmarkStart w:id="29" w:name="_Toc428722587"/>
      <w:r>
        <w:t>Object Persistence</w:t>
      </w:r>
      <w:bookmarkEnd w:id="29"/>
    </w:p>
    <w:p w14:paraId="2C298758" w14:textId="0D4A65A5" w:rsidR="001842F9" w:rsidRDefault="001842F9" w:rsidP="00942F8C">
      <w:r>
        <w:t>The table of items we maintain synchronization are detailed below.</w:t>
      </w:r>
      <w:r w:rsidR="006C7FE1">
        <w:t xml:space="preserve">  When the administrator removes the parent object, the tool removes the individual child objects.  </w:t>
      </w:r>
      <w:r w:rsidR="00BA40B9">
        <w:t xml:space="preserve">If someone accidentally removes a child object, we re-create it.  </w:t>
      </w:r>
      <w:r w:rsidR="006C7FE1">
        <w:t>We do this cleanup automatically.</w:t>
      </w:r>
    </w:p>
    <w:p w14:paraId="0DC33DB3" w14:textId="77777777" w:rsidR="00293E36" w:rsidRDefault="00293E36" w:rsidP="00942F8C"/>
    <w:tbl>
      <w:tblPr>
        <w:tblStyle w:val="TableGrid"/>
        <w:tblW w:w="0" w:type="auto"/>
        <w:tblLook w:val="04A0" w:firstRow="1" w:lastRow="0" w:firstColumn="1" w:lastColumn="0" w:noHBand="0" w:noVBand="1"/>
      </w:tblPr>
      <w:tblGrid>
        <w:gridCol w:w="4788"/>
        <w:gridCol w:w="4788"/>
      </w:tblGrid>
      <w:tr w:rsidR="001842F9" w14:paraId="0085B402" w14:textId="77777777" w:rsidTr="001842F9">
        <w:tc>
          <w:tcPr>
            <w:tcW w:w="4788" w:type="dxa"/>
          </w:tcPr>
          <w:p w14:paraId="427D56BE" w14:textId="19E7950E" w:rsidR="001842F9" w:rsidRDefault="001842F9" w:rsidP="001842F9">
            <w:pPr>
              <w:jc w:val="center"/>
            </w:pPr>
            <w:r>
              <w:t>Parent Object</w:t>
            </w:r>
          </w:p>
        </w:tc>
        <w:tc>
          <w:tcPr>
            <w:tcW w:w="4788" w:type="dxa"/>
          </w:tcPr>
          <w:p w14:paraId="5D75853F" w14:textId="644E0AB5" w:rsidR="001842F9" w:rsidRDefault="001842F9" w:rsidP="001842F9">
            <w:pPr>
              <w:jc w:val="center"/>
            </w:pPr>
            <w:r>
              <w:t>Object Kept in Sync</w:t>
            </w:r>
          </w:p>
        </w:tc>
      </w:tr>
      <w:tr w:rsidR="001842F9" w14:paraId="7956236D" w14:textId="77777777" w:rsidTr="001842F9">
        <w:tc>
          <w:tcPr>
            <w:tcW w:w="4788" w:type="dxa"/>
          </w:tcPr>
          <w:p w14:paraId="24575658" w14:textId="7AF46818" w:rsidR="001842F9" w:rsidRDefault="00BA40B9" w:rsidP="00942F8C">
            <w:r>
              <w:t>UCS Port Channel Configuration</w:t>
            </w:r>
          </w:p>
        </w:tc>
        <w:tc>
          <w:tcPr>
            <w:tcW w:w="4788" w:type="dxa"/>
          </w:tcPr>
          <w:p w14:paraId="4598287D" w14:textId="094749D8" w:rsidR="001842F9" w:rsidRDefault="00293E36" w:rsidP="00942F8C">
            <w:r>
              <w:t>UCS_Fabric_Interconnect_Links LACP Policy</w:t>
            </w:r>
          </w:p>
        </w:tc>
      </w:tr>
      <w:tr w:rsidR="00293E36" w14:paraId="30703173" w14:textId="77777777" w:rsidTr="001842F9">
        <w:tc>
          <w:tcPr>
            <w:tcW w:w="4788" w:type="dxa"/>
          </w:tcPr>
          <w:p w14:paraId="789A1736" w14:textId="5546B828" w:rsidR="00293E36" w:rsidRDefault="00293E36" w:rsidP="00942F8C">
            <w:r>
              <w:t>UCS Port Channel Configuration</w:t>
            </w:r>
          </w:p>
        </w:tc>
        <w:tc>
          <w:tcPr>
            <w:tcW w:w="4788" w:type="dxa"/>
          </w:tcPr>
          <w:p w14:paraId="4A797451" w14:textId="0C44729E" w:rsidR="00293E36" w:rsidRDefault="00293E36" w:rsidP="00942F8C">
            <w:r>
              <w:t>UCS-vSwitch-MAC-Pin Policy</w:t>
            </w:r>
          </w:p>
        </w:tc>
      </w:tr>
      <w:tr w:rsidR="00293E36" w14:paraId="45CAADBA" w14:textId="77777777" w:rsidTr="001842F9">
        <w:tc>
          <w:tcPr>
            <w:tcW w:w="4788" w:type="dxa"/>
          </w:tcPr>
          <w:p w14:paraId="5B25E370" w14:textId="0BC4EFB1" w:rsidR="00293E36" w:rsidRDefault="00293E36" w:rsidP="00942F8C">
            <w:r>
              <w:t>UCS Port Channel Configuration</w:t>
            </w:r>
          </w:p>
        </w:tc>
        <w:tc>
          <w:tcPr>
            <w:tcW w:w="4788" w:type="dxa"/>
          </w:tcPr>
          <w:p w14:paraId="579337A6" w14:textId="38EDDB49" w:rsidR="00293E36" w:rsidRDefault="00293E36" w:rsidP="00942F8C">
            <w:r>
              <w:t>Interface Policy Group for each FI VPC</w:t>
            </w:r>
          </w:p>
        </w:tc>
      </w:tr>
      <w:tr w:rsidR="00293E36" w14:paraId="53A3A93F" w14:textId="77777777" w:rsidTr="001842F9">
        <w:tc>
          <w:tcPr>
            <w:tcW w:w="4788" w:type="dxa"/>
          </w:tcPr>
          <w:p w14:paraId="0B778AEC" w14:textId="0BA4CDAC" w:rsidR="00293E36" w:rsidRDefault="00293E36" w:rsidP="00942F8C">
            <w:r>
              <w:t>UCS Port Channel Configuration</w:t>
            </w:r>
          </w:p>
        </w:tc>
        <w:tc>
          <w:tcPr>
            <w:tcW w:w="4788" w:type="dxa"/>
          </w:tcPr>
          <w:p w14:paraId="041924C1" w14:textId="180248BA" w:rsidR="00293E36" w:rsidRDefault="00293E36" w:rsidP="00942F8C">
            <w:r>
              <w:t>Interface Policy Group AEP</w:t>
            </w:r>
          </w:p>
        </w:tc>
      </w:tr>
      <w:tr w:rsidR="00293E36" w14:paraId="474A6D9F" w14:textId="77777777" w:rsidTr="001842F9">
        <w:tc>
          <w:tcPr>
            <w:tcW w:w="4788" w:type="dxa"/>
          </w:tcPr>
          <w:p w14:paraId="0BB104CD" w14:textId="56A2EBAC" w:rsidR="00293E36" w:rsidRDefault="00293E36" w:rsidP="00942F8C">
            <w:r>
              <w:t>UCS Port Channel Configuration</w:t>
            </w:r>
          </w:p>
        </w:tc>
        <w:tc>
          <w:tcPr>
            <w:tcW w:w="4788" w:type="dxa"/>
          </w:tcPr>
          <w:p w14:paraId="2111E9FE" w14:textId="5E9E5FA1" w:rsidR="00293E36" w:rsidRDefault="00293E36" w:rsidP="00942F8C">
            <w:r>
              <w:t>Interface Policly Group Connectivity Filter</w:t>
            </w:r>
          </w:p>
        </w:tc>
      </w:tr>
      <w:tr w:rsidR="00293E36" w14:paraId="6D75DFF0" w14:textId="77777777" w:rsidTr="001842F9">
        <w:tc>
          <w:tcPr>
            <w:tcW w:w="4788" w:type="dxa"/>
          </w:tcPr>
          <w:p w14:paraId="663882E3" w14:textId="2840F25B" w:rsidR="00293E36" w:rsidRPr="00293E36" w:rsidRDefault="00293E36" w:rsidP="00942F8C">
            <w:r w:rsidRPr="00293E36">
              <w:t>UCS Port Channel Configuration</w:t>
            </w:r>
          </w:p>
        </w:tc>
        <w:tc>
          <w:tcPr>
            <w:tcW w:w="4788" w:type="dxa"/>
          </w:tcPr>
          <w:p w14:paraId="210239F3" w14:textId="7CC783C5" w:rsidR="00293E36" w:rsidRDefault="00293E36" w:rsidP="00942F8C">
            <w:r>
              <w:t>Interface Profile Port Blocks</w:t>
            </w:r>
          </w:p>
        </w:tc>
      </w:tr>
      <w:tr w:rsidR="00293E36" w14:paraId="4FF297B9" w14:textId="77777777" w:rsidTr="001842F9">
        <w:tc>
          <w:tcPr>
            <w:tcW w:w="4788" w:type="dxa"/>
          </w:tcPr>
          <w:p w14:paraId="29F4F912" w14:textId="70CA54B8" w:rsidR="00293E36" w:rsidRDefault="00293E36" w:rsidP="00942F8C">
            <w:r>
              <w:t>UCS Port Channel Configuration</w:t>
            </w:r>
          </w:p>
        </w:tc>
        <w:tc>
          <w:tcPr>
            <w:tcW w:w="4788" w:type="dxa"/>
          </w:tcPr>
          <w:p w14:paraId="3603EEF2" w14:textId="4E9835CC" w:rsidR="00293E36" w:rsidRDefault="00293E36" w:rsidP="00942F8C">
            <w:r>
              <w:t>Switch Profile per UCS FI VPC</w:t>
            </w:r>
          </w:p>
        </w:tc>
      </w:tr>
      <w:tr w:rsidR="00293E36" w14:paraId="378725CD" w14:textId="77777777" w:rsidTr="001842F9">
        <w:tc>
          <w:tcPr>
            <w:tcW w:w="4788" w:type="dxa"/>
          </w:tcPr>
          <w:p w14:paraId="77DB3FAD" w14:textId="3F3425BA" w:rsidR="00293E36" w:rsidRDefault="00293E36" w:rsidP="00942F8C">
            <w:r>
              <w:t>UCS Port Channel Configuration</w:t>
            </w:r>
          </w:p>
        </w:tc>
        <w:tc>
          <w:tcPr>
            <w:tcW w:w="4788" w:type="dxa"/>
          </w:tcPr>
          <w:p w14:paraId="3126C603" w14:textId="4054BC29" w:rsidR="00293E36" w:rsidRDefault="00293E36" w:rsidP="00942F8C">
            <w:r>
              <w:t>Switch Explicit Port Group</w:t>
            </w:r>
          </w:p>
        </w:tc>
      </w:tr>
    </w:tbl>
    <w:p w14:paraId="71AAA0DA" w14:textId="77777777" w:rsidR="00402E8B" w:rsidRDefault="00402E8B" w:rsidP="00942F8C"/>
    <w:p w14:paraId="4D8B30E0" w14:textId="29F6DED1" w:rsidR="000E5E3F" w:rsidRDefault="00402E8B" w:rsidP="000E5E3F">
      <w:pPr>
        <w:pStyle w:val="Heading2"/>
      </w:pPr>
      <w:bookmarkStart w:id="30" w:name="_Toc428722588"/>
      <w:r>
        <w:t xml:space="preserve">User Story 1 (and included in 10):  </w:t>
      </w:r>
      <w:r w:rsidR="000E5E3F">
        <w:t>VMM</w:t>
      </w:r>
      <w:r w:rsidR="00115A14">
        <w:t xml:space="preserve"> hosts on UCS Domain</w:t>
      </w:r>
      <w:r>
        <w:t xml:space="preserve"> </w:t>
      </w:r>
      <w:r w:rsidR="004E116E">
        <w:t>–</w:t>
      </w:r>
      <w:r>
        <w:t xml:space="preserve"> VLAN</w:t>
      </w:r>
      <w:bookmarkEnd w:id="30"/>
    </w:p>
    <w:p w14:paraId="757405BB" w14:textId="5C893DF2" w:rsidR="004E116E" w:rsidRPr="004E116E" w:rsidRDefault="004E116E" w:rsidP="004E116E">
      <w:pPr>
        <w:pStyle w:val="Heading3"/>
      </w:pPr>
      <w:bookmarkStart w:id="31" w:name="_Toc428722589"/>
      <w:r>
        <w:t>Starting Condition</w:t>
      </w:r>
      <w:bookmarkEnd w:id="31"/>
    </w:p>
    <w:p w14:paraId="525BEC5C" w14:textId="7C0CCCF3" w:rsidR="00777ACA" w:rsidRDefault="0011029D" w:rsidP="000E5E3F">
      <w:r>
        <w:t xml:space="preserve">The </w:t>
      </w:r>
      <w:r w:rsidR="001A76CA">
        <w:t>current implementation only works with ESXi and assumes the basic vmm configuration</w:t>
      </w:r>
      <w:r w:rsidR="00B5674B">
        <w:t xml:space="preserve"> to APIC</w:t>
      </w:r>
      <w:r w:rsidR="001A76CA">
        <w:t xml:space="preserve"> has been done, such as the provider and vcenter credentials has been created.  </w:t>
      </w:r>
      <w:r w:rsidR="00B27937">
        <w:t xml:space="preserve">The tool initially will create and updating adapter template on the UCSM with no backing networks, such that ESXi hosts can be created and joined.  This tool assumes there will be 2 adapters for management of the ESXi host that are not managed by this tool, and 2 additional interfaces that will be kept in sync with EPG to VLAN mappings as needed.  </w:t>
      </w:r>
      <w:r w:rsidR="001A76CA">
        <w:t xml:space="preserve">The tool will listen for vmm domain to be associated to an EPG(s).  If an event does occur, then the tool will determine what the VLAN in the backend of the ACI that is being used by ACI.  The tool will </w:t>
      </w:r>
      <w:r w:rsidR="00B27937">
        <w:t>configure the</w:t>
      </w:r>
      <w:r w:rsidR="00777ACA">
        <w:t xml:space="preserve"> UCS and create that VLAN and named with </w:t>
      </w:r>
      <w:r w:rsidR="00B5674B">
        <w:t xml:space="preserve">Tenant-AP-EPG and </w:t>
      </w:r>
      <w:r w:rsidR="00777ACA">
        <w:t>VLAN</w:t>
      </w:r>
      <w:r w:rsidR="00B5674B">
        <w:t xml:space="preserve"> mapping</w:t>
      </w:r>
      <w:r w:rsidR="00115A14">
        <w:t xml:space="preserve"> based on host membership</w:t>
      </w:r>
      <w:r w:rsidR="00B27937">
        <w:t xml:space="preserve"> (with an extension of –V1 or –V2… to indicate the VMM domains)</w:t>
      </w:r>
      <w:r w:rsidR="00777ACA">
        <w:t>.  Through the GUID</w:t>
      </w:r>
      <w:r w:rsidR="00115A14">
        <w:t xml:space="preserve"> that vCenter learns for each physical host in the VMM domain</w:t>
      </w:r>
      <w:r w:rsidR="00777ACA">
        <w:t xml:space="preserve">, the tool will be able to determine </w:t>
      </w:r>
      <w:r w:rsidR="00115A14">
        <w:t>if the peer</w:t>
      </w:r>
      <w:r w:rsidR="00777ACA">
        <w:t xml:space="preserve"> </w:t>
      </w:r>
      <w:r w:rsidR="00115A14">
        <w:t>UCS domain nee</w:t>
      </w:r>
      <w:r w:rsidR="00B27937">
        <w:t>ds this mapping and creates it.</w:t>
      </w:r>
    </w:p>
    <w:p w14:paraId="52085443" w14:textId="77777777" w:rsidR="00560044" w:rsidRDefault="00560044" w:rsidP="000E5E3F"/>
    <w:p w14:paraId="6C3F0F66" w14:textId="7DD1CC39" w:rsidR="00560044" w:rsidRPr="00D74AD6" w:rsidRDefault="00D74AD6" w:rsidP="000E5E3F">
      <w:r w:rsidRPr="00D74AD6">
        <w:t>Case 1 assumes the existence of the VPC configuration in the last story already for doing the mappings of needed networks to the right ports towards the ACI leafs.  The area of the overall drawing is here.</w:t>
      </w:r>
    </w:p>
    <w:p w14:paraId="52721664" w14:textId="77777777" w:rsidR="00D74AD6" w:rsidRDefault="00D74AD6" w:rsidP="000E5E3F"/>
    <w:p w14:paraId="5B831BB2" w14:textId="435FBCE8" w:rsidR="00FE606E" w:rsidRDefault="00FE606E" w:rsidP="000E5E3F">
      <w:r>
        <w:rPr>
          <w:noProof/>
        </w:rPr>
        <w:drawing>
          <wp:inline distT="0" distB="0" distL="0" distR="0" wp14:anchorId="014C06C2" wp14:editId="3D9BE043">
            <wp:extent cx="5375403" cy="291483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83256" cy="2919097"/>
                    </a:xfrm>
                    <a:prstGeom prst="rect">
                      <a:avLst/>
                    </a:prstGeom>
                    <a:noFill/>
                    <a:ln>
                      <a:noFill/>
                    </a:ln>
                  </pic:spPr>
                </pic:pic>
              </a:graphicData>
            </a:graphic>
          </wp:inline>
        </w:drawing>
      </w:r>
    </w:p>
    <w:p w14:paraId="3303D291" w14:textId="77777777" w:rsidR="00FE606E" w:rsidRPr="00D74AD6" w:rsidRDefault="00FE606E" w:rsidP="000E5E3F"/>
    <w:p w14:paraId="0031E894" w14:textId="77777777" w:rsidR="00D74AD6" w:rsidRDefault="00D74AD6" w:rsidP="00D74AD6">
      <w:r>
        <w:t>The fundamental rules that we assume for this current version of the B2G tool are as follows:</w:t>
      </w:r>
    </w:p>
    <w:p w14:paraId="63B5DC6B" w14:textId="532BAE61" w:rsidR="00D74AD6" w:rsidRDefault="00D74AD6" w:rsidP="00D74AD6">
      <w:pPr>
        <w:pStyle w:val="ListParagraph"/>
        <w:numPr>
          <w:ilvl w:val="0"/>
          <w:numId w:val="9"/>
        </w:numPr>
      </w:pPr>
      <w:r>
        <w:t>On program startup, it will create empty adapter templates with the vCenter domain name with 1 per UCS fabric where the VM data will pass</w:t>
      </w:r>
    </w:p>
    <w:p w14:paraId="6D50C09C" w14:textId="77777777" w:rsidR="008B2746" w:rsidRDefault="0078671B" w:rsidP="00D74AD6">
      <w:pPr>
        <w:pStyle w:val="ListParagraph"/>
        <w:numPr>
          <w:ilvl w:val="0"/>
          <w:numId w:val="9"/>
        </w:numPr>
      </w:pPr>
      <w:r>
        <w:t xml:space="preserve">As EPGs are mapped to the VMM domain, </w:t>
      </w:r>
      <w:r w:rsidR="008B2746">
        <w:t xml:space="preserve"> multiple things are done on the UCS:</w:t>
      </w:r>
    </w:p>
    <w:p w14:paraId="0B14B971" w14:textId="77777777" w:rsidR="008B2746" w:rsidRDefault="008B2746" w:rsidP="008B2746">
      <w:pPr>
        <w:pStyle w:val="ListParagraph"/>
        <w:numPr>
          <w:ilvl w:val="1"/>
          <w:numId w:val="9"/>
        </w:numPr>
      </w:pPr>
      <w:r>
        <w:t>The backing VLAN is created on the UCS domain with a truncation of the tenant-appprofile-epg-Vx (where x is the number of VMM domain)</w:t>
      </w:r>
    </w:p>
    <w:p w14:paraId="251DA72A" w14:textId="2C539680" w:rsidR="0078671B" w:rsidRDefault="008B2746" w:rsidP="008B2746">
      <w:pPr>
        <w:pStyle w:val="ListParagraph"/>
        <w:numPr>
          <w:ilvl w:val="1"/>
          <w:numId w:val="9"/>
        </w:numPr>
      </w:pPr>
      <w:r>
        <w:t>The backing VLAN is</w:t>
      </w:r>
      <w:r w:rsidR="0078671B">
        <w:t xml:space="preserve"> dynamically added to this template if this UCS domain has hosts on that VMM domain (else they are not added)</w:t>
      </w:r>
    </w:p>
    <w:p w14:paraId="669B465A" w14:textId="77777777" w:rsidR="008B2746" w:rsidRDefault="008B2746" w:rsidP="008B2746">
      <w:pPr>
        <w:pStyle w:val="ListParagraph"/>
        <w:numPr>
          <w:ilvl w:val="1"/>
          <w:numId w:val="9"/>
        </w:numPr>
      </w:pPr>
      <w:r>
        <w:t>If allowed in the B2G.init file, we update the UCS disjoint L2 uplinks to put this VLAN on the right uplinks</w:t>
      </w:r>
    </w:p>
    <w:p w14:paraId="2A369B50" w14:textId="2FD02A51" w:rsidR="00FE606E" w:rsidRDefault="00FE606E" w:rsidP="00D74AD6">
      <w:pPr>
        <w:pStyle w:val="ListParagraph"/>
        <w:numPr>
          <w:ilvl w:val="0"/>
          <w:numId w:val="9"/>
        </w:numPr>
      </w:pPr>
      <w:r>
        <w:t>B2G does not talk to vCenter on a separate API, rather we learn everything via the “normalized” API from the APIC</w:t>
      </w:r>
    </w:p>
    <w:p w14:paraId="15B413E4" w14:textId="52D5E856" w:rsidR="00D74AD6" w:rsidRDefault="00D74AD6" w:rsidP="00D74AD6">
      <w:pPr>
        <w:pStyle w:val="ListParagraph"/>
        <w:numPr>
          <w:ilvl w:val="0"/>
          <w:numId w:val="9"/>
        </w:numPr>
      </w:pPr>
      <w:r>
        <w:t>We have 2 options for the management connectivity to the ESX hosts today</w:t>
      </w:r>
    </w:p>
    <w:p w14:paraId="4F60579F" w14:textId="4FE11843" w:rsidR="00FE606E" w:rsidRDefault="00FE606E" w:rsidP="00FE606E">
      <w:pPr>
        <w:pStyle w:val="ListParagraph"/>
        <w:numPr>
          <w:ilvl w:val="1"/>
          <w:numId w:val="9"/>
        </w:numPr>
      </w:pPr>
      <w:r>
        <w:t>Create a 3</w:t>
      </w:r>
      <w:r w:rsidRPr="00FE606E">
        <w:rPr>
          <w:vertAlign w:val="superscript"/>
        </w:rPr>
        <w:t>rd</w:t>
      </w:r>
      <w:r>
        <w:t xml:space="preserve"> and 4</w:t>
      </w:r>
      <w:r w:rsidRPr="00FE606E">
        <w:rPr>
          <w:vertAlign w:val="superscript"/>
        </w:rPr>
        <w:t>th</w:t>
      </w:r>
      <w:r>
        <w:t xml:space="preserve"> vNIC in the UCS service profile for the management access (and optionally vMotion, etc.)</w:t>
      </w:r>
    </w:p>
    <w:p w14:paraId="00E442BE" w14:textId="10C8E04F" w:rsidR="00FE606E" w:rsidRDefault="00FE606E" w:rsidP="00FE606E">
      <w:pPr>
        <w:pStyle w:val="ListParagraph"/>
        <w:numPr>
          <w:ilvl w:val="1"/>
          <w:numId w:val="9"/>
        </w:numPr>
      </w:pPr>
      <w:r>
        <w:t>After the updating template is created, we can add in another network for the management and tag it as default – the tool will not manage that network on the adapter however</w:t>
      </w:r>
    </w:p>
    <w:p w14:paraId="206C0405" w14:textId="418AC3B9" w:rsidR="00FE606E" w:rsidRDefault="00FE606E" w:rsidP="00FE606E">
      <w:pPr>
        <w:pStyle w:val="ListParagraph"/>
        <w:numPr>
          <w:ilvl w:val="1"/>
          <w:numId w:val="9"/>
        </w:numPr>
      </w:pPr>
      <w:r>
        <w:t>With the default tool, a 4 adapter minimal configuration for an ESX host is ideal (2 for management, 2 that are dynamically managed for VM networks)</w:t>
      </w:r>
    </w:p>
    <w:p w14:paraId="3827DA24" w14:textId="65B7F30F" w:rsidR="00FE606E" w:rsidRDefault="00FE606E" w:rsidP="00D74AD6">
      <w:pPr>
        <w:pStyle w:val="ListParagraph"/>
        <w:numPr>
          <w:ilvl w:val="0"/>
          <w:numId w:val="9"/>
        </w:numPr>
      </w:pPr>
      <w:r>
        <w:t>The administrator can then install the ESXi software on the host, and the networks will be intelligently added as needed</w:t>
      </w:r>
      <w:r w:rsidR="0078671B">
        <w:t xml:space="preserve"> (the UCS will not need to reboot the server as we can add these to an updating vNIC template)</w:t>
      </w:r>
    </w:p>
    <w:p w14:paraId="3F365F3E" w14:textId="4182761B" w:rsidR="00D74AD6" w:rsidRDefault="00FE606E" w:rsidP="00D74AD6">
      <w:pPr>
        <w:pStyle w:val="ListParagraph"/>
        <w:numPr>
          <w:ilvl w:val="0"/>
          <w:numId w:val="9"/>
        </w:numPr>
      </w:pPr>
      <w:r>
        <w:t>This provides advantages in the P,V utilization on UCS domains to help us scale.  We move away from a model of sending all VLANs everywhere “in case they are needed” to sending the VLANs to the host as that VMM domain utilizes them</w:t>
      </w:r>
    </w:p>
    <w:p w14:paraId="37459D46" w14:textId="1DC2F6CF" w:rsidR="002F345D" w:rsidRDefault="00FE606E" w:rsidP="000E5E3F">
      <w:pPr>
        <w:pStyle w:val="ListParagraph"/>
        <w:numPr>
          <w:ilvl w:val="0"/>
          <w:numId w:val="9"/>
        </w:numPr>
      </w:pPr>
      <w:r>
        <w:t>These are sent when the EPG’s are mapped into VMM domains – but only if we have a host in that VMM domain – we find this out from the UUID key between the devices</w:t>
      </w:r>
    </w:p>
    <w:p w14:paraId="6DE6DF0E" w14:textId="0AD7B22C" w:rsidR="008B2746" w:rsidRPr="00FE606E" w:rsidRDefault="008B2746" w:rsidP="000E5E3F">
      <w:pPr>
        <w:pStyle w:val="ListParagraph"/>
        <w:numPr>
          <w:ilvl w:val="0"/>
          <w:numId w:val="9"/>
        </w:numPr>
      </w:pPr>
      <w:r>
        <w:t>Remember to look at the BD utilized for this EPG to VMM mapping – you may need to enable L2 flooding in this situation</w:t>
      </w:r>
    </w:p>
    <w:p w14:paraId="48CF9BFC" w14:textId="77777777" w:rsidR="004E116E" w:rsidRDefault="004E116E" w:rsidP="004E116E">
      <w:pPr>
        <w:pStyle w:val="Heading3"/>
      </w:pPr>
      <w:bookmarkStart w:id="32" w:name="_Toc428722590"/>
      <w:r>
        <w:t>Starting Stimulus</w:t>
      </w:r>
      <w:bookmarkEnd w:id="32"/>
    </w:p>
    <w:p w14:paraId="46BC81E2" w14:textId="76C14842" w:rsidR="004E116E" w:rsidRDefault="0037034F" w:rsidP="000E5E3F">
      <w:r>
        <w:t>The APIC administrator maps an EPG to a given VMM domain.  The B2G tool takes action to update the system with the backing VLAN that APIC selects (or the user defines on APIC) if we have a host on that VMM domain.</w:t>
      </w:r>
    </w:p>
    <w:p w14:paraId="3468F323" w14:textId="77777777" w:rsidR="004E116E" w:rsidRDefault="004E116E" w:rsidP="004E116E">
      <w:pPr>
        <w:pStyle w:val="Heading3"/>
      </w:pPr>
      <w:bookmarkStart w:id="33" w:name="_Toc428722591"/>
      <w:r>
        <w:t>Progress on the CLI and End State</w:t>
      </w:r>
      <w:bookmarkEnd w:id="33"/>
    </w:p>
    <w:p w14:paraId="333FDF5E" w14:textId="0688CD7F" w:rsidR="004E116E" w:rsidRDefault="0037034F" w:rsidP="000E5E3F">
      <w:r>
        <w:t>You will see the network formations, the adapter updates, and finally, the networks on the UCS.  You will see those networks under the vNIC templates if you have hosts on that domain.  If using the simulator, we just assume that there is a host on this VMM domain and act in that fashion.  You will see the objects being created in memory (VMM_ROOT, VMM_CHILD, and many VMM_* objects for the added policy objects).</w:t>
      </w:r>
    </w:p>
    <w:p w14:paraId="0A6BD3E8" w14:textId="77777777" w:rsidR="006C7FE1" w:rsidRDefault="006C7FE1" w:rsidP="006C7FE1">
      <w:pPr>
        <w:pStyle w:val="Heading3"/>
      </w:pPr>
      <w:bookmarkStart w:id="34" w:name="_Toc428722592"/>
      <w:r>
        <w:t>Object Persistence</w:t>
      </w:r>
      <w:bookmarkEnd w:id="34"/>
    </w:p>
    <w:p w14:paraId="65AD1B3C" w14:textId="77777777" w:rsidR="006C7FE1" w:rsidRDefault="006C7FE1" w:rsidP="006C7FE1">
      <w:r>
        <w:t>The table of items we maintain synchronization are detailed below.  When the administrator removes the parent object, the tool removes the individual child objects.  We do this cleanup automatically.</w:t>
      </w:r>
    </w:p>
    <w:p w14:paraId="5850BB54" w14:textId="77777777" w:rsidR="00754403" w:rsidRDefault="00754403" w:rsidP="006C7FE1"/>
    <w:tbl>
      <w:tblPr>
        <w:tblStyle w:val="TableGrid"/>
        <w:tblW w:w="0" w:type="auto"/>
        <w:tblLook w:val="04A0" w:firstRow="1" w:lastRow="0" w:firstColumn="1" w:lastColumn="0" w:noHBand="0" w:noVBand="1"/>
      </w:tblPr>
      <w:tblGrid>
        <w:gridCol w:w="4788"/>
        <w:gridCol w:w="4788"/>
      </w:tblGrid>
      <w:tr w:rsidR="006C7FE1" w14:paraId="6979ABDB" w14:textId="77777777" w:rsidTr="006C7FE1">
        <w:tc>
          <w:tcPr>
            <w:tcW w:w="4788" w:type="dxa"/>
          </w:tcPr>
          <w:p w14:paraId="3CFAB03A" w14:textId="77777777" w:rsidR="006C7FE1" w:rsidRDefault="006C7FE1" w:rsidP="006C7FE1">
            <w:pPr>
              <w:jc w:val="center"/>
            </w:pPr>
            <w:r>
              <w:t>Parent Object</w:t>
            </w:r>
          </w:p>
        </w:tc>
        <w:tc>
          <w:tcPr>
            <w:tcW w:w="4788" w:type="dxa"/>
          </w:tcPr>
          <w:p w14:paraId="78477C54" w14:textId="77777777" w:rsidR="006C7FE1" w:rsidRDefault="006C7FE1" w:rsidP="006C7FE1">
            <w:pPr>
              <w:jc w:val="center"/>
            </w:pPr>
            <w:r>
              <w:t>Object Kept in Sync</w:t>
            </w:r>
          </w:p>
        </w:tc>
      </w:tr>
      <w:tr w:rsidR="006C7FE1" w14:paraId="2AF9CBD3" w14:textId="77777777" w:rsidTr="006C7FE1">
        <w:tc>
          <w:tcPr>
            <w:tcW w:w="4788" w:type="dxa"/>
          </w:tcPr>
          <w:p w14:paraId="7BC2EECF" w14:textId="1A9C051C" w:rsidR="006C7FE1" w:rsidRDefault="00F31B77" w:rsidP="006C7FE1">
            <w:r>
              <w:t>APIC EPG to VMM Domain Mapping</w:t>
            </w:r>
          </w:p>
        </w:tc>
        <w:tc>
          <w:tcPr>
            <w:tcW w:w="4788" w:type="dxa"/>
          </w:tcPr>
          <w:p w14:paraId="00507DE1" w14:textId="35930763" w:rsidR="006C7FE1" w:rsidRDefault="00F31B77" w:rsidP="006C7FE1">
            <w:r>
              <w:t>UCS VLAN with name from tenant-ap-epg-</w:t>
            </w:r>
            <w:r w:rsidR="004B782C">
              <w:t>Vx</w:t>
            </w:r>
          </w:p>
        </w:tc>
      </w:tr>
      <w:tr w:rsidR="006C7FE1" w14:paraId="68F32922" w14:textId="77777777" w:rsidTr="006C7FE1">
        <w:tc>
          <w:tcPr>
            <w:tcW w:w="4788" w:type="dxa"/>
          </w:tcPr>
          <w:p w14:paraId="4C0D2223" w14:textId="412D1357" w:rsidR="006C7FE1" w:rsidRDefault="00F31B77" w:rsidP="006C7FE1">
            <w:r>
              <w:t>APIC EPG to VMM Domain Mapping</w:t>
            </w:r>
          </w:p>
        </w:tc>
        <w:tc>
          <w:tcPr>
            <w:tcW w:w="4788" w:type="dxa"/>
          </w:tcPr>
          <w:p w14:paraId="2EE381B1" w14:textId="784010C0" w:rsidR="006C7FE1" w:rsidRDefault="00F31B77" w:rsidP="006C7FE1">
            <w:r>
              <w:t>UCS VLAN in DJL2 set if allowed</w:t>
            </w:r>
          </w:p>
        </w:tc>
      </w:tr>
      <w:tr w:rsidR="006C7FE1" w14:paraId="0EC5E72B" w14:textId="77777777" w:rsidTr="006C7FE1">
        <w:tc>
          <w:tcPr>
            <w:tcW w:w="4788" w:type="dxa"/>
          </w:tcPr>
          <w:p w14:paraId="537DE247" w14:textId="794BC20D" w:rsidR="006C7FE1" w:rsidRDefault="00F31B77" w:rsidP="006C7FE1">
            <w:r>
              <w:t>APIC EPG to VMM Domain Mapping</w:t>
            </w:r>
          </w:p>
        </w:tc>
        <w:tc>
          <w:tcPr>
            <w:tcW w:w="4788" w:type="dxa"/>
          </w:tcPr>
          <w:p w14:paraId="1F5EB156" w14:textId="4CCF8026" w:rsidR="006C7FE1" w:rsidRDefault="00F31B77" w:rsidP="006C7FE1">
            <w:r>
              <w:t>UCS System QoS Best Effort MTU to 9000</w:t>
            </w:r>
          </w:p>
        </w:tc>
      </w:tr>
      <w:tr w:rsidR="006C7FE1" w14:paraId="2250D786" w14:textId="77777777" w:rsidTr="006C7FE1">
        <w:tc>
          <w:tcPr>
            <w:tcW w:w="4788" w:type="dxa"/>
          </w:tcPr>
          <w:p w14:paraId="59421591" w14:textId="6A605791" w:rsidR="006C7FE1" w:rsidRDefault="00F31B77" w:rsidP="006C7FE1">
            <w:r>
              <w:t>APIC EPG to VMM Domain Mapping</w:t>
            </w:r>
          </w:p>
        </w:tc>
        <w:tc>
          <w:tcPr>
            <w:tcW w:w="4788" w:type="dxa"/>
          </w:tcPr>
          <w:p w14:paraId="57423750" w14:textId="7F42EA1E" w:rsidR="006C7FE1" w:rsidRDefault="00F31B77" w:rsidP="006C7FE1">
            <w:r>
              <w:t>UCS VMQ Policy of ACIleafVMQ</w:t>
            </w:r>
          </w:p>
        </w:tc>
      </w:tr>
      <w:tr w:rsidR="006C7FE1" w14:paraId="727E4C51" w14:textId="77777777" w:rsidTr="006C7FE1">
        <w:tc>
          <w:tcPr>
            <w:tcW w:w="4788" w:type="dxa"/>
          </w:tcPr>
          <w:p w14:paraId="1268F2E5" w14:textId="0D0C56C8" w:rsidR="006C7FE1" w:rsidRDefault="00F31B77" w:rsidP="006C7FE1">
            <w:r>
              <w:t>APIC EPG to VMM Domain Mapping</w:t>
            </w:r>
          </w:p>
        </w:tc>
        <w:tc>
          <w:tcPr>
            <w:tcW w:w="4788" w:type="dxa"/>
          </w:tcPr>
          <w:p w14:paraId="5F3AEC0B" w14:textId="716F15BE" w:rsidR="006C7FE1" w:rsidRDefault="00F31B77" w:rsidP="006C7FE1">
            <w:r>
              <w:t>UCS Adapter QoS Policy of ACIleafHV</w:t>
            </w:r>
          </w:p>
        </w:tc>
      </w:tr>
      <w:tr w:rsidR="00F31B77" w14:paraId="6591D52E" w14:textId="77777777" w:rsidTr="006C7FE1">
        <w:tc>
          <w:tcPr>
            <w:tcW w:w="4788" w:type="dxa"/>
          </w:tcPr>
          <w:p w14:paraId="3689736E" w14:textId="5D02E793" w:rsidR="00F31B77" w:rsidRDefault="00F31B77" w:rsidP="006C7FE1">
            <w:r>
              <w:t>APIC EPG to VMM Domain Mapping</w:t>
            </w:r>
          </w:p>
        </w:tc>
        <w:tc>
          <w:tcPr>
            <w:tcW w:w="4788" w:type="dxa"/>
          </w:tcPr>
          <w:p w14:paraId="521E0AD1" w14:textId="5BB8B8B7" w:rsidR="00F31B77" w:rsidRDefault="00F31B77" w:rsidP="006C7FE1">
            <w:r>
              <w:t>UCS Network Control Policy of ACI-LLDP</w:t>
            </w:r>
          </w:p>
        </w:tc>
      </w:tr>
      <w:tr w:rsidR="00F31B77" w14:paraId="49D66480" w14:textId="77777777" w:rsidTr="006C7FE1">
        <w:tc>
          <w:tcPr>
            <w:tcW w:w="4788" w:type="dxa"/>
          </w:tcPr>
          <w:p w14:paraId="26AC3D13" w14:textId="537AE2DE" w:rsidR="00F31B77" w:rsidRDefault="00F31B77" w:rsidP="006C7FE1">
            <w:r>
              <w:t>APIC EPG to VMM Domain Mapping</w:t>
            </w:r>
          </w:p>
        </w:tc>
        <w:tc>
          <w:tcPr>
            <w:tcW w:w="4788" w:type="dxa"/>
          </w:tcPr>
          <w:p w14:paraId="38AFC2F1" w14:textId="64E2E6BF" w:rsidR="00F31B77" w:rsidRDefault="00F31B77" w:rsidP="006C7FE1">
            <w:r>
              <w:t>UCS vNIC Updating Templates based on VMM name (1 on fabric A, 1 on fabric B)</w:t>
            </w:r>
          </w:p>
        </w:tc>
      </w:tr>
    </w:tbl>
    <w:p w14:paraId="5F9FE710" w14:textId="77777777" w:rsidR="004E116E" w:rsidRDefault="004E116E" w:rsidP="000E5E3F"/>
    <w:p w14:paraId="7242B5F6" w14:textId="77777777" w:rsidR="006C7FE1" w:rsidRDefault="006C7FE1" w:rsidP="000E5E3F"/>
    <w:p w14:paraId="472828FD" w14:textId="7D30D590" w:rsidR="004E116E" w:rsidRDefault="004E116E" w:rsidP="004E116E">
      <w:pPr>
        <w:pStyle w:val="Heading2"/>
      </w:pPr>
      <w:bookmarkStart w:id="35" w:name="_Toc428722593"/>
      <w:r>
        <w:t>User Story 2 (and included in 10):  VMM hosts on UCS Domain – VXLAN</w:t>
      </w:r>
      <w:bookmarkEnd w:id="35"/>
    </w:p>
    <w:p w14:paraId="6AB93B0A" w14:textId="77777777" w:rsidR="004E116E" w:rsidRPr="004E116E" w:rsidRDefault="004E116E" w:rsidP="004E116E">
      <w:pPr>
        <w:pStyle w:val="Heading3"/>
      </w:pPr>
      <w:bookmarkStart w:id="36" w:name="_Toc428722594"/>
      <w:r>
        <w:t>Starting Condition</w:t>
      </w:r>
      <w:bookmarkEnd w:id="36"/>
    </w:p>
    <w:p w14:paraId="032F42F3" w14:textId="77777777" w:rsidR="004E116E" w:rsidRDefault="004E116E" w:rsidP="000E5E3F"/>
    <w:p w14:paraId="5FDAEEFC" w14:textId="10B927C0" w:rsidR="00560044" w:rsidRPr="00FE606E" w:rsidRDefault="00FE606E" w:rsidP="00560044">
      <w:r w:rsidRPr="00FE606E">
        <w:t>The connectivity in this case is the same as in user story 1 in the prior section.  The real difference is the vShield integration to the vCenter will be reflected in our API dealings with the APIC controller.  Again, we do not talk directly to vCenter or vShield, rather we use the “normalized” API methods via APIC.</w:t>
      </w:r>
    </w:p>
    <w:p w14:paraId="1AB42883" w14:textId="77777777" w:rsidR="0078671B" w:rsidRDefault="0078671B" w:rsidP="0078671B"/>
    <w:p w14:paraId="3FAB1288" w14:textId="77777777" w:rsidR="0078671B" w:rsidRDefault="0078671B" w:rsidP="0078671B">
      <w:r>
        <w:t>The fundamental rules that we assume for this current version of the B2G tool are as follows:</w:t>
      </w:r>
    </w:p>
    <w:p w14:paraId="7185A844" w14:textId="2F952B6B" w:rsidR="0078671B" w:rsidRDefault="0078671B" w:rsidP="0078671B">
      <w:pPr>
        <w:pStyle w:val="ListParagraph"/>
        <w:numPr>
          <w:ilvl w:val="0"/>
          <w:numId w:val="9"/>
        </w:numPr>
      </w:pPr>
      <w:r>
        <w:t>On program startup, it will still create empty adapter templates with the vCenter domain name with 1 per UCS fabric where the VM data will pass</w:t>
      </w:r>
    </w:p>
    <w:p w14:paraId="08AF854F" w14:textId="3C629D86" w:rsidR="0078671B" w:rsidRDefault="0078671B" w:rsidP="0078671B">
      <w:pPr>
        <w:pStyle w:val="ListParagraph"/>
        <w:numPr>
          <w:ilvl w:val="0"/>
          <w:numId w:val="9"/>
        </w:numPr>
      </w:pPr>
      <w:r>
        <w:t>In this case, B2G will create the infra tenant configuration to allow VTEP communications between the VXLAN ESXi hosts, and the APIC nodes</w:t>
      </w:r>
    </w:p>
    <w:p w14:paraId="3B5D115D" w14:textId="6D74F3E2" w:rsidR="0078671B" w:rsidRDefault="0078671B" w:rsidP="0078671B">
      <w:pPr>
        <w:pStyle w:val="ListParagraph"/>
        <w:numPr>
          <w:ilvl w:val="1"/>
          <w:numId w:val="9"/>
        </w:numPr>
      </w:pPr>
      <w:r>
        <w:t>We setup the DHCP forwarder needs for the infra tenant, and the BD that it uses</w:t>
      </w:r>
    </w:p>
    <w:p w14:paraId="7C6FF0C7" w14:textId="22D122E6" w:rsidR="0078671B" w:rsidRDefault="0078671B" w:rsidP="0078671B">
      <w:pPr>
        <w:pStyle w:val="ListParagraph"/>
        <w:numPr>
          <w:ilvl w:val="1"/>
          <w:numId w:val="9"/>
        </w:numPr>
      </w:pPr>
      <w:r>
        <w:t>This points to the APIC controller IP on the infra VLAN – both of which B2G determines at startup</w:t>
      </w:r>
    </w:p>
    <w:p w14:paraId="5099EE95" w14:textId="34B5CFFF" w:rsidR="0078671B" w:rsidRDefault="0078671B" w:rsidP="0078671B">
      <w:pPr>
        <w:pStyle w:val="ListParagraph"/>
        <w:numPr>
          <w:ilvl w:val="0"/>
          <w:numId w:val="9"/>
        </w:numPr>
      </w:pPr>
      <w:r>
        <w:t>You will see the tunnel interfaces to/from each ESXi host on the APIC leaf nodes</w:t>
      </w:r>
    </w:p>
    <w:p w14:paraId="2E41FDE4" w14:textId="2D8DFE2F" w:rsidR="0078671B" w:rsidRDefault="0078671B" w:rsidP="0078671B">
      <w:pPr>
        <w:pStyle w:val="ListParagraph"/>
        <w:numPr>
          <w:ilvl w:val="0"/>
          <w:numId w:val="9"/>
        </w:numPr>
      </w:pPr>
      <w:r>
        <w:t>The APIC setup still creates the backing VLANs out of the pool setup in the VMM domain, but will also add in the VXLAN virtual wires</w:t>
      </w:r>
    </w:p>
    <w:p w14:paraId="4869EADB" w14:textId="77777777" w:rsidR="004E116E" w:rsidRDefault="004E116E" w:rsidP="004E116E">
      <w:pPr>
        <w:pStyle w:val="Heading3"/>
      </w:pPr>
      <w:bookmarkStart w:id="37" w:name="_Toc428722595"/>
      <w:r>
        <w:t>Starting Stimulus</w:t>
      </w:r>
      <w:bookmarkEnd w:id="37"/>
    </w:p>
    <w:p w14:paraId="22639EB7" w14:textId="49404073" w:rsidR="004E116E" w:rsidRDefault="0037034F" w:rsidP="004E116E">
      <w:r>
        <w:t>Same as the above case, but done on a VXLAN backed infrastructure.</w:t>
      </w:r>
    </w:p>
    <w:p w14:paraId="62CC8D13" w14:textId="77777777" w:rsidR="004E116E" w:rsidRDefault="004E116E" w:rsidP="004E116E">
      <w:pPr>
        <w:pStyle w:val="Heading3"/>
      </w:pPr>
      <w:bookmarkStart w:id="38" w:name="_Toc428722596"/>
      <w:r>
        <w:t>Progress on the CLI and End State</w:t>
      </w:r>
      <w:bookmarkEnd w:id="38"/>
    </w:p>
    <w:p w14:paraId="044B85FF" w14:textId="21AE1FDF" w:rsidR="006C7FE1" w:rsidRDefault="0037034F" w:rsidP="006C7FE1">
      <w:r>
        <w:t>Same as the above case.</w:t>
      </w:r>
    </w:p>
    <w:p w14:paraId="67FF0B3D" w14:textId="77777777" w:rsidR="006C7FE1" w:rsidRDefault="006C7FE1" w:rsidP="006C7FE1">
      <w:pPr>
        <w:pStyle w:val="Heading3"/>
      </w:pPr>
      <w:bookmarkStart w:id="39" w:name="_Toc428722597"/>
      <w:r>
        <w:t>Object Persistence</w:t>
      </w:r>
      <w:bookmarkEnd w:id="39"/>
    </w:p>
    <w:p w14:paraId="3E5F0BD6" w14:textId="77777777" w:rsidR="006C7FE1" w:rsidRDefault="006C7FE1" w:rsidP="006C7FE1">
      <w:r>
        <w:t>The table of items we maintain synchronization are detailed below.  When the administrator removes the parent object, the tool removes the individual child objects.  We do this cleanup automatically.</w:t>
      </w:r>
    </w:p>
    <w:tbl>
      <w:tblPr>
        <w:tblStyle w:val="TableGrid"/>
        <w:tblW w:w="0" w:type="auto"/>
        <w:tblLook w:val="04A0" w:firstRow="1" w:lastRow="0" w:firstColumn="1" w:lastColumn="0" w:noHBand="0" w:noVBand="1"/>
      </w:tblPr>
      <w:tblGrid>
        <w:gridCol w:w="4788"/>
        <w:gridCol w:w="4788"/>
      </w:tblGrid>
      <w:tr w:rsidR="006C7FE1" w14:paraId="57B634BF" w14:textId="77777777" w:rsidTr="006C7FE1">
        <w:tc>
          <w:tcPr>
            <w:tcW w:w="4788" w:type="dxa"/>
          </w:tcPr>
          <w:p w14:paraId="5F55E110" w14:textId="77777777" w:rsidR="006C7FE1" w:rsidRDefault="006C7FE1" w:rsidP="006C7FE1">
            <w:pPr>
              <w:jc w:val="center"/>
            </w:pPr>
            <w:r>
              <w:t>Parent Object</w:t>
            </w:r>
          </w:p>
        </w:tc>
        <w:tc>
          <w:tcPr>
            <w:tcW w:w="4788" w:type="dxa"/>
          </w:tcPr>
          <w:p w14:paraId="7CA81839" w14:textId="77777777" w:rsidR="006C7FE1" w:rsidRDefault="006C7FE1" w:rsidP="006C7FE1">
            <w:pPr>
              <w:jc w:val="center"/>
            </w:pPr>
            <w:r>
              <w:t>Object Kept in Sync</w:t>
            </w:r>
          </w:p>
        </w:tc>
      </w:tr>
      <w:tr w:rsidR="006C7FE1" w14:paraId="70432F9B" w14:textId="77777777" w:rsidTr="006C7FE1">
        <w:tc>
          <w:tcPr>
            <w:tcW w:w="4788" w:type="dxa"/>
          </w:tcPr>
          <w:p w14:paraId="04126EEA" w14:textId="6908A53E" w:rsidR="006C7FE1" w:rsidRDefault="00F31B77" w:rsidP="006C7FE1">
            <w:r>
              <w:t>APIC EPG to VMM Domain Mapping</w:t>
            </w:r>
          </w:p>
        </w:tc>
        <w:tc>
          <w:tcPr>
            <w:tcW w:w="4788" w:type="dxa"/>
          </w:tcPr>
          <w:p w14:paraId="5235AD38" w14:textId="0BB81E5B" w:rsidR="006C7FE1" w:rsidRDefault="00F31B77" w:rsidP="006C7FE1">
            <w:r>
              <w:t>UCS multicast policy of for-VXLAN-mcast</w:t>
            </w:r>
          </w:p>
        </w:tc>
      </w:tr>
      <w:tr w:rsidR="00DC62AC" w14:paraId="4B4980A9" w14:textId="77777777" w:rsidTr="006C7FE1">
        <w:tc>
          <w:tcPr>
            <w:tcW w:w="4788" w:type="dxa"/>
          </w:tcPr>
          <w:p w14:paraId="5DD19849" w14:textId="21F93E3F" w:rsidR="00DC62AC" w:rsidRDefault="00DC62AC" w:rsidP="006C7FE1">
            <w:r>
              <w:t>B2G program with VXLAN case enabled (vShield seen)</w:t>
            </w:r>
          </w:p>
        </w:tc>
        <w:tc>
          <w:tcPr>
            <w:tcW w:w="4788" w:type="dxa"/>
          </w:tcPr>
          <w:p w14:paraId="4CCC0E32" w14:textId="536E6FA3" w:rsidR="00DC62AC" w:rsidRDefault="00DC62AC" w:rsidP="006C7FE1">
            <w:r>
              <w:t>UCS Infrastructure VLAN for VTEPs called B2G-VXLAN-Infrastructure with the infra VLAN</w:t>
            </w:r>
          </w:p>
        </w:tc>
      </w:tr>
      <w:tr w:rsidR="00DC62AC" w14:paraId="6E44B2A2" w14:textId="77777777" w:rsidTr="006C7FE1">
        <w:tc>
          <w:tcPr>
            <w:tcW w:w="4788" w:type="dxa"/>
          </w:tcPr>
          <w:p w14:paraId="189A2C1C" w14:textId="71D5B945" w:rsidR="00DC62AC" w:rsidRDefault="00DC62AC" w:rsidP="006C7FE1">
            <w:r>
              <w:t>B2G program with VXLAN case enabled (vShield seen)</w:t>
            </w:r>
          </w:p>
        </w:tc>
        <w:tc>
          <w:tcPr>
            <w:tcW w:w="4788" w:type="dxa"/>
          </w:tcPr>
          <w:p w14:paraId="6D9AFF65" w14:textId="4B1D4C67" w:rsidR="00DC62AC" w:rsidRDefault="00DC62AC" w:rsidP="006C7FE1">
            <w:r>
              <w:t>UCS transport VLAN since we wrap the VXLAN’s into a VLAN through the UCS fabric.  Value is from the B2G.init, and is only significant from the DJL2 to the adapter.  VLAN ID’s are removed at the DJL2 uplink, and also at the adapter to the ESX host using VXLAN</w:t>
            </w:r>
          </w:p>
        </w:tc>
      </w:tr>
      <w:tr w:rsidR="006C7FE1" w14:paraId="7484899E" w14:textId="77777777" w:rsidTr="006C7FE1">
        <w:tc>
          <w:tcPr>
            <w:tcW w:w="4788" w:type="dxa"/>
          </w:tcPr>
          <w:p w14:paraId="5C864D96" w14:textId="7CF52628" w:rsidR="006C7FE1" w:rsidRDefault="004B782C" w:rsidP="006C7FE1">
            <w:r>
              <w:t>B2G program with VXLAN case enabled</w:t>
            </w:r>
          </w:p>
        </w:tc>
        <w:tc>
          <w:tcPr>
            <w:tcW w:w="4788" w:type="dxa"/>
          </w:tcPr>
          <w:p w14:paraId="275B4C22" w14:textId="63C5C2D7" w:rsidR="006C7FE1" w:rsidRDefault="004B782C" w:rsidP="006C7FE1">
            <w:r>
              <w:t>APIC infra tenant DHCP relay policy B2G-vShield-DHCP-Relay</w:t>
            </w:r>
          </w:p>
        </w:tc>
      </w:tr>
      <w:tr w:rsidR="006C7FE1" w14:paraId="61110E0F" w14:textId="77777777" w:rsidTr="006C7FE1">
        <w:tc>
          <w:tcPr>
            <w:tcW w:w="4788" w:type="dxa"/>
          </w:tcPr>
          <w:p w14:paraId="1BA0675D" w14:textId="34D0AB1E" w:rsidR="006C7FE1" w:rsidRDefault="004B782C" w:rsidP="006C7FE1">
            <w:r>
              <w:t>B2G program with VXLAN case enabled</w:t>
            </w:r>
          </w:p>
        </w:tc>
        <w:tc>
          <w:tcPr>
            <w:tcW w:w="4788" w:type="dxa"/>
          </w:tcPr>
          <w:p w14:paraId="73AA2317" w14:textId="44415EC9" w:rsidR="006C7FE1" w:rsidRDefault="004B782C" w:rsidP="006C7FE1">
            <w:r>
              <w:t>APIC infra tenant DHCP relay label same as above</w:t>
            </w:r>
          </w:p>
        </w:tc>
      </w:tr>
    </w:tbl>
    <w:p w14:paraId="0F04DB9E" w14:textId="77777777" w:rsidR="004E116E" w:rsidRDefault="004E116E" w:rsidP="000E5E3F"/>
    <w:p w14:paraId="0586462F" w14:textId="01582295" w:rsidR="00C7771A" w:rsidRDefault="004E116E" w:rsidP="00C7771A">
      <w:pPr>
        <w:pStyle w:val="Heading2"/>
      </w:pPr>
      <w:bookmarkStart w:id="40" w:name="_Toc428722598"/>
      <w:r>
        <w:t xml:space="preserve">User Story 3 (and included in 10):  </w:t>
      </w:r>
      <w:r w:rsidR="006F7E0B">
        <w:t>Bare</w:t>
      </w:r>
      <w:r w:rsidR="00806CFF">
        <w:t xml:space="preserve"> </w:t>
      </w:r>
      <w:r w:rsidR="006F7E0B">
        <w:t>Metal</w:t>
      </w:r>
      <w:r w:rsidR="00806CFF">
        <w:t xml:space="preserve"> (</w:t>
      </w:r>
      <w:r w:rsidR="00B27937">
        <w:t>UCS B</w:t>
      </w:r>
      <w:r w:rsidR="00806CFF">
        <w:t>lade)</w:t>
      </w:r>
      <w:r w:rsidR="006F7E0B">
        <w:t xml:space="preserve"> Installation</w:t>
      </w:r>
      <w:bookmarkEnd w:id="40"/>
    </w:p>
    <w:p w14:paraId="2C7A3CCD" w14:textId="77777777" w:rsidR="004E116E" w:rsidRPr="004E116E" w:rsidRDefault="004E116E" w:rsidP="004E116E">
      <w:pPr>
        <w:pStyle w:val="Heading3"/>
      </w:pPr>
      <w:bookmarkStart w:id="41" w:name="_Toc428722599"/>
      <w:r>
        <w:t>Starting Condition</w:t>
      </w:r>
      <w:bookmarkEnd w:id="41"/>
    </w:p>
    <w:p w14:paraId="687B4C2D" w14:textId="77777777" w:rsidR="004E116E" w:rsidRDefault="004E116E" w:rsidP="004E116E"/>
    <w:p w14:paraId="18C5F437" w14:textId="33A2E912" w:rsidR="0078671B" w:rsidRDefault="0078671B" w:rsidP="0078671B">
      <w:r w:rsidRPr="00091C0A">
        <w:t xml:space="preserve">Now, we will focus in on the </w:t>
      </w:r>
      <w:r>
        <w:t>Bare Metal server</w:t>
      </w:r>
      <w:r w:rsidRPr="00091C0A">
        <w:t xml:space="preserve"> area of the key drawing as shown below.</w:t>
      </w:r>
    </w:p>
    <w:p w14:paraId="0BD42F95" w14:textId="77777777" w:rsidR="0078671B" w:rsidRDefault="0078671B" w:rsidP="0078671B"/>
    <w:p w14:paraId="66322B03" w14:textId="30D5D1D9" w:rsidR="0078671B" w:rsidRDefault="002908C7" w:rsidP="0078671B">
      <w:r>
        <w:rPr>
          <w:noProof/>
        </w:rPr>
        <w:drawing>
          <wp:inline distT="0" distB="0" distL="0" distR="0" wp14:anchorId="7500C45C" wp14:editId="2ED22F97">
            <wp:extent cx="5422973" cy="301521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2231" cy="3020357"/>
                    </a:xfrm>
                    <a:prstGeom prst="rect">
                      <a:avLst/>
                    </a:prstGeom>
                    <a:noFill/>
                    <a:ln>
                      <a:noFill/>
                    </a:ln>
                  </pic:spPr>
                </pic:pic>
              </a:graphicData>
            </a:graphic>
          </wp:inline>
        </w:drawing>
      </w:r>
    </w:p>
    <w:p w14:paraId="2DA901A9" w14:textId="77777777" w:rsidR="0078671B" w:rsidRDefault="0078671B" w:rsidP="0078671B"/>
    <w:p w14:paraId="77796975" w14:textId="77777777" w:rsidR="0078671B" w:rsidRDefault="0078671B" w:rsidP="0078671B">
      <w:r>
        <w:t>The fundamental rules that we assume for this current version of the B2G tool are as follows:</w:t>
      </w:r>
    </w:p>
    <w:p w14:paraId="58B4CA76" w14:textId="77777777" w:rsidR="0078671B" w:rsidRDefault="0078671B" w:rsidP="004E116E">
      <w:pPr>
        <w:pStyle w:val="ListParagraph"/>
        <w:numPr>
          <w:ilvl w:val="0"/>
          <w:numId w:val="9"/>
        </w:numPr>
      </w:pPr>
      <w:r>
        <w:t>The B2G tool will create a physical domain based on the UCS domain name</w:t>
      </w:r>
    </w:p>
    <w:p w14:paraId="53F9A29D" w14:textId="77777777" w:rsidR="0078671B" w:rsidRDefault="0078671B" w:rsidP="004E116E">
      <w:pPr>
        <w:pStyle w:val="ListParagraph"/>
        <w:numPr>
          <w:ilvl w:val="0"/>
          <w:numId w:val="9"/>
        </w:numPr>
      </w:pPr>
      <w:r>
        <w:t>The B2G tool will create a physical domain VLAN pool for all UCSM domains</w:t>
      </w:r>
    </w:p>
    <w:p w14:paraId="0DFA1CD2" w14:textId="5F2E7591" w:rsidR="0096427A" w:rsidRDefault="0078671B" w:rsidP="0096427A">
      <w:pPr>
        <w:pStyle w:val="ListParagraph"/>
        <w:numPr>
          <w:ilvl w:val="1"/>
          <w:numId w:val="9"/>
        </w:numPr>
      </w:pPr>
      <w:r>
        <w:t>The range of VLANs are in the B2G.init file and are used by the tool to create needed bindings for talking to the UCS domain</w:t>
      </w:r>
    </w:p>
    <w:p w14:paraId="2E6CB921" w14:textId="77777777" w:rsidR="002908C7" w:rsidRDefault="0078671B" w:rsidP="004E116E">
      <w:pPr>
        <w:pStyle w:val="ListParagraph"/>
        <w:numPr>
          <w:ilvl w:val="0"/>
          <w:numId w:val="9"/>
        </w:numPr>
      </w:pPr>
      <w:r>
        <w:t xml:space="preserve">When the APIC maps an EPG to this physical domain, </w:t>
      </w:r>
      <w:r w:rsidR="002908C7">
        <w:t>multiple things happen:</w:t>
      </w:r>
    </w:p>
    <w:p w14:paraId="146112AC" w14:textId="29E1E350" w:rsidR="0096427A" w:rsidRDefault="0096427A" w:rsidP="002908C7">
      <w:pPr>
        <w:pStyle w:val="ListParagraph"/>
        <w:numPr>
          <w:ilvl w:val="1"/>
          <w:numId w:val="9"/>
        </w:numPr>
      </w:pPr>
      <w:r>
        <w:t>We do the binding automatically on ACI leaf ports based on LLDP adjacency information</w:t>
      </w:r>
    </w:p>
    <w:p w14:paraId="4F9B8605" w14:textId="6B15FF89" w:rsidR="002908C7" w:rsidRDefault="002908C7" w:rsidP="002908C7">
      <w:pPr>
        <w:pStyle w:val="ListParagraph"/>
        <w:numPr>
          <w:ilvl w:val="1"/>
          <w:numId w:val="9"/>
        </w:numPr>
      </w:pPr>
      <w:r>
        <w:t>A backing VLAN with the truncated name of tenant-appprofile-epg is created on the UCS</w:t>
      </w:r>
    </w:p>
    <w:p w14:paraId="47F06BB6" w14:textId="3DED5EB9" w:rsidR="00560044" w:rsidRDefault="002908C7" w:rsidP="002908C7">
      <w:pPr>
        <w:pStyle w:val="ListParagraph"/>
        <w:numPr>
          <w:ilvl w:val="1"/>
          <w:numId w:val="9"/>
        </w:numPr>
      </w:pPr>
      <w:r>
        <w:t>The</w:t>
      </w:r>
      <w:r w:rsidR="0078671B">
        <w:t xml:space="preserve"> updating adapter template is created on the UCS domain with the needed backing VLAN</w:t>
      </w:r>
    </w:p>
    <w:p w14:paraId="5657C183" w14:textId="5D5B70F0" w:rsidR="002908C7" w:rsidRDefault="002908C7" w:rsidP="002908C7">
      <w:pPr>
        <w:pStyle w:val="ListParagraph"/>
        <w:numPr>
          <w:ilvl w:val="1"/>
          <w:numId w:val="9"/>
        </w:numPr>
      </w:pPr>
      <w:r>
        <w:t>If allowed in the B2G.init file, we update the UCS disjoint L2 uplinks to put this VLAN on the right uplinks</w:t>
      </w:r>
    </w:p>
    <w:p w14:paraId="6B252427" w14:textId="674B698F" w:rsidR="0078671B" w:rsidRDefault="0078671B" w:rsidP="004E116E">
      <w:pPr>
        <w:pStyle w:val="ListParagraph"/>
        <w:numPr>
          <w:ilvl w:val="0"/>
          <w:numId w:val="9"/>
        </w:numPr>
      </w:pPr>
      <w:r>
        <w:t>The ACI leaf bindings towards the UCS Fabric Interconnects are updated for the VPC facing the UCS domain</w:t>
      </w:r>
      <w:r w:rsidR="002908C7">
        <w:t xml:space="preserve"> with correct VLAN mapping (the tool pulls a VLAN ID from the pool)</w:t>
      </w:r>
    </w:p>
    <w:p w14:paraId="531D8B0F" w14:textId="29BBD281" w:rsidR="002908C7" w:rsidRDefault="002908C7" w:rsidP="002908C7">
      <w:pPr>
        <w:pStyle w:val="ListParagraph"/>
        <w:numPr>
          <w:ilvl w:val="0"/>
          <w:numId w:val="9"/>
        </w:numPr>
      </w:pPr>
      <w:r>
        <w:t>When the UCS Service Profiles are setup with vNICs drawn from those updating templates, we write the CDN (Consistent Device Name) entity which will allow the installed OS (only on Windows as of this document writing) to show the actual CDN name to the server interfaces.  This makes it very easy to see which APIC EPGs our server adapters map into</w:t>
      </w:r>
    </w:p>
    <w:p w14:paraId="5D265408" w14:textId="77777777" w:rsidR="004E116E" w:rsidRDefault="004E116E" w:rsidP="004E116E">
      <w:pPr>
        <w:pStyle w:val="Heading3"/>
      </w:pPr>
      <w:bookmarkStart w:id="42" w:name="_Toc428722600"/>
      <w:r>
        <w:t>Starting Stimulus</w:t>
      </w:r>
      <w:bookmarkEnd w:id="42"/>
    </w:p>
    <w:p w14:paraId="22729026" w14:textId="275E6385" w:rsidR="004E116E" w:rsidRDefault="004B782C" w:rsidP="004E116E">
      <w:r>
        <w:t>The APIC administrator maps EPG’s to the UCS physical domain.</w:t>
      </w:r>
    </w:p>
    <w:p w14:paraId="705FF656" w14:textId="4DF171C4" w:rsidR="004E116E" w:rsidRPr="004E116E" w:rsidRDefault="004E116E" w:rsidP="006C7FE1">
      <w:pPr>
        <w:pStyle w:val="Heading3"/>
      </w:pPr>
      <w:bookmarkStart w:id="43" w:name="_Toc428722601"/>
      <w:r>
        <w:t>Progress on the CLI and End State</w:t>
      </w:r>
      <w:bookmarkEnd w:id="43"/>
    </w:p>
    <w:p w14:paraId="13B396D8" w14:textId="30096AB4" w:rsidR="00ED39EE" w:rsidRDefault="00ED39EE" w:rsidP="00C7771A">
      <w:r>
        <w:t>When the physical domain is being associated to the EPG, the tool will pick a VLAN from the VLAN pool</w:t>
      </w:r>
      <w:r w:rsidR="00115A14">
        <w:t xml:space="preserve"> in a top down fash</w:t>
      </w:r>
      <w:r w:rsidR="00B27937">
        <w:t xml:space="preserve">ion from the </w:t>
      </w:r>
      <w:r w:rsidR="00115A14">
        <w:t xml:space="preserve">VLAN </w:t>
      </w:r>
      <w:r w:rsidR="00B27937">
        <w:t>range</w:t>
      </w:r>
      <w:r w:rsidR="00115A14">
        <w:t xml:space="preserve"> that is defined within the b2g.init file</w:t>
      </w:r>
      <w:r>
        <w:t xml:space="preserve">.  This event will trigger the script to </w:t>
      </w:r>
      <w:r w:rsidR="00B27937">
        <w:t xml:space="preserve">auto-configure the APIC path bindings needed, and </w:t>
      </w:r>
      <w:r>
        <w:t xml:space="preserve">configure the corresponding VLAN on the UCS with the VLAN name of </w:t>
      </w:r>
      <w:r w:rsidR="00B27937">
        <w:t>the tenant-AP-EPG-P (the P is added to signal a physical segment)</w:t>
      </w:r>
      <w:r>
        <w:t>.  The VLAN will be come available to be consumed by any bare metal servers.</w:t>
      </w:r>
      <w:r w:rsidR="00115A14">
        <w:t xml:space="preserve">  The tool will also create an updating adapter template with this backing EPG name and VLAN</w:t>
      </w:r>
      <w:r w:rsidR="00B27937">
        <w:t>, and apply this name to the CDN (consistent device naming) field such that an installed OS will have visibility to the EPGs they connect to</w:t>
      </w:r>
      <w:r w:rsidR="00115A14">
        <w:t>.</w:t>
      </w:r>
      <w:r w:rsidR="0037034F">
        <w:t xml:space="preserve">  You will see the memory object creation (BM_ROOT, and BM_CHILD).</w:t>
      </w:r>
    </w:p>
    <w:p w14:paraId="327F2090" w14:textId="77777777" w:rsidR="006C7FE1" w:rsidRDefault="006C7FE1" w:rsidP="00C7771A"/>
    <w:p w14:paraId="6FDDA7EE" w14:textId="77777777" w:rsidR="006C7FE1" w:rsidRDefault="006C7FE1" w:rsidP="006C7FE1">
      <w:pPr>
        <w:pStyle w:val="Heading3"/>
      </w:pPr>
      <w:bookmarkStart w:id="44" w:name="_Toc428722602"/>
      <w:r>
        <w:t>Object Persistence</w:t>
      </w:r>
      <w:bookmarkEnd w:id="44"/>
    </w:p>
    <w:p w14:paraId="25803A64" w14:textId="77777777" w:rsidR="006C7FE1" w:rsidRDefault="006C7FE1" w:rsidP="006C7FE1">
      <w:r>
        <w:t>The table of items we maintain synchronization are detailed below.  When the administrator removes the parent object, the tool removes the individual child objects.  We do this cleanup automatically.</w:t>
      </w:r>
    </w:p>
    <w:tbl>
      <w:tblPr>
        <w:tblStyle w:val="TableGrid"/>
        <w:tblW w:w="0" w:type="auto"/>
        <w:tblLook w:val="04A0" w:firstRow="1" w:lastRow="0" w:firstColumn="1" w:lastColumn="0" w:noHBand="0" w:noVBand="1"/>
      </w:tblPr>
      <w:tblGrid>
        <w:gridCol w:w="4788"/>
        <w:gridCol w:w="4788"/>
      </w:tblGrid>
      <w:tr w:rsidR="006C7FE1" w14:paraId="257E1802" w14:textId="77777777" w:rsidTr="006C7FE1">
        <w:tc>
          <w:tcPr>
            <w:tcW w:w="4788" w:type="dxa"/>
          </w:tcPr>
          <w:p w14:paraId="434CDB94" w14:textId="77777777" w:rsidR="006C7FE1" w:rsidRDefault="006C7FE1" w:rsidP="006C7FE1">
            <w:pPr>
              <w:jc w:val="center"/>
            </w:pPr>
            <w:r>
              <w:t>Parent Object</w:t>
            </w:r>
          </w:p>
        </w:tc>
        <w:tc>
          <w:tcPr>
            <w:tcW w:w="4788" w:type="dxa"/>
          </w:tcPr>
          <w:p w14:paraId="7690A104" w14:textId="77777777" w:rsidR="006C7FE1" w:rsidRDefault="006C7FE1" w:rsidP="006C7FE1">
            <w:pPr>
              <w:jc w:val="center"/>
            </w:pPr>
            <w:r>
              <w:t>Object Kept in Sync</w:t>
            </w:r>
          </w:p>
        </w:tc>
      </w:tr>
      <w:tr w:rsidR="004B782C" w14:paraId="1F93BF6D" w14:textId="77777777" w:rsidTr="006C7FE1">
        <w:tc>
          <w:tcPr>
            <w:tcW w:w="4788" w:type="dxa"/>
          </w:tcPr>
          <w:p w14:paraId="22A0E357" w14:textId="2E6AB122" w:rsidR="004B782C" w:rsidRDefault="004B782C" w:rsidP="006C7FE1">
            <w:r>
              <w:t>APIC EPG mapping to UCS physical domain</w:t>
            </w:r>
          </w:p>
        </w:tc>
        <w:tc>
          <w:tcPr>
            <w:tcW w:w="4788" w:type="dxa"/>
          </w:tcPr>
          <w:p w14:paraId="113E56C7" w14:textId="022375BE" w:rsidR="004B782C" w:rsidRDefault="004B782C" w:rsidP="006C7FE1">
            <w:r>
              <w:t>APIC leaf port bindings</w:t>
            </w:r>
          </w:p>
        </w:tc>
      </w:tr>
      <w:tr w:rsidR="006C7FE1" w14:paraId="4972FA6C" w14:textId="77777777" w:rsidTr="006C7FE1">
        <w:tc>
          <w:tcPr>
            <w:tcW w:w="4788" w:type="dxa"/>
          </w:tcPr>
          <w:p w14:paraId="716BBA73" w14:textId="6B1C9F9C" w:rsidR="006C7FE1" w:rsidRDefault="004B782C" w:rsidP="006C7FE1">
            <w:r>
              <w:t>APIC EPG mapping to UCS physical domain</w:t>
            </w:r>
          </w:p>
        </w:tc>
        <w:tc>
          <w:tcPr>
            <w:tcW w:w="4788" w:type="dxa"/>
          </w:tcPr>
          <w:p w14:paraId="4CDCB0AF" w14:textId="4D8C3074" w:rsidR="006C7FE1" w:rsidRDefault="004B782C" w:rsidP="006C7FE1">
            <w:r>
              <w:t>UCS VLAN with name from tenant-ap-epg-p</w:t>
            </w:r>
          </w:p>
        </w:tc>
      </w:tr>
      <w:tr w:rsidR="006C7FE1" w14:paraId="5CAF8456" w14:textId="77777777" w:rsidTr="006C7FE1">
        <w:tc>
          <w:tcPr>
            <w:tcW w:w="4788" w:type="dxa"/>
          </w:tcPr>
          <w:p w14:paraId="5AFDDAB3" w14:textId="49BB4F9F" w:rsidR="006C7FE1" w:rsidRDefault="004B782C" w:rsidP="006C7FE1">
            <w:r>
              <w:t>APIC EPG mapping to UCS physical domain</w:t>
            </w:r>
          </w:p>
        </w:tc>
        <w:tc>
          <w:tcPr>
            <w:tcW w:w="4788" w:type="dxa"/>
          </w:tcPr>
          <w:p w14:paraId="57BBDA38" w14:textId="03A5939A" w:rsidR="006C7FE1" w:rsidRDefault="004B782C" w:rsidP="006C7FE1">
            <w:r>
              <w:t>UCS VLAN in DJL2 set if allowed</w:t>
            </w:r>
          </w:p>
        </w:tc>
      </w:tr>
      <w:tr w:rsidR="006C7FE1" w14:paraId="572C6B10" w14:textId="77777777" w:rsidTr="006C7FE1">
        <w:tc>
          <w:tcPr>
            <w:tcW w:w="4788" w:type="dxa"/>
          </w:tcPr>
          <w:p w14:paraId="5474C9F5" w14:textId="31EA70F0" w:rsidR="006C7FE1" w:rsidRDefault="004B782C" w:rsidP="006C7FE1">
            <w:r>
              <w:t>APIC EPG mapping to UCS physical domain</w:t>
            </w:r>
          </w:p>
        </w:tc>
        <w:tc>
          <w:tcPr>
            <w:tcW w:w="4788" w:type="dxa"/>
          </w:tcPr>
          <w:p w14:paraId="1F74995E" w14:textId="3DF57CD5" w:rsidR="006C7FE1" w:rsidRDefault="004B782C" w:rsidP="006C7FE1">
            <w:r>
              <w:t>UCS vNIC Updating Templates based on VMM name (1 on fabric A, 1 on fabric B)</w:t>
            </w:r>
          </w:p>
        </w:tc>
      </w:tr>
      <w:tr w:rsidR="006C7FE1" w14:paraId="55541662" w14:textId="77777777" w:rsidTr="006C7FE1">
        <w:tc>
          <w:tcPr>
            <w:tcW w:w="4788" w:type="dxa"/>
          </w:tcPr>
          <w:p w14:paraId="5E141C54" w14:textId="09FB696E" w:rsidR="006C7FE1" w:rsidRDefault="004B782C" w:rsidP="006C7FE1">
            <w:r>
              <w:t>APIC EPG mapping to UCS physical domain</w:t>
            </w:r>
          </w:p>
        </w:tc>
        <w:tc>
          <w:tcPr>
            <w:tcW w:w="4788" w:type="dxa"/>
          </w:tcPr>
          <w:p w14:paraId="448FA259" w14:textId="6907030F" w:rsidR="006C7FE1" w:rsidRDefault="004B782C" w:rsidP="006C7FE1">
            <w:r>
              <w:t>UCS CDN on the actual vNIC’s shown under the service profile network segments</w:t>
            </w:r>
          </w:p>
        </w:tc>
      </w:tr>
    </w:tbl>
    <w:p w14:paraId="5210F6EC" w14:textId="77777777" w:rsidR="006C7FE1" w:rsidRDefault="006C7FE1" w:rsidP="00C7771A"/>
    <w:p w14:paraId="122855D2" w14:textId="77777777" w:rsidR="002B324E" w:rsidRDefault="002B324E" w:rsidP="00C7771A"/>
    <w:p w14:paraId="29F6A357" w14:textId="2603ADB0" w:rsidR="00B35B1D" w:rsidRDefault="004E116E" w:rsidP="00B35B1D">
      <w:pPr>
        <w:pStyle w:val="Heading2"/>
      </w:pPr>
      <w:bookmarkStart w:id="45" w:name="_Toc428722603"/>
      <w:r>
        <w:t xml:space="preserve">User Story 4 (and included in 10):  </w:t>
      </w:r>
      <w:r w:rsidR="00B35B1D">
        <w:t>SPAN</w:t>
      </w:r>
      <w:bookmarkEnd w:id="45"/>
    </w:p>
    <w:p w14:paraId="6ACBF93D" w14:textId="77777777" w:rsidR="004E116E" w:rsidRPr="004E116E" w:rsidRDefault="004E116E" w:rsidP="004E116E">
      <w:pPr>
        <w:pStyle w:val="Heading3"/>
      </w:pPr>
      <w:bookmarkStart w:id="46" w:name="_Toc428722604"/>
      <w:r>
        <w:t>Starting Condition</w:t>
      </w:r>
      <w:bookmarkEnd w:id="46"/>
    </w:p>
    <w:p w14:paraId="2E2580DD" w14:textId="77777777" w:rsidR="004E116E" w:rsidRDefault="004E116E" w:rsidP="004E116E"/>
    <w:p w14:paraId="31BB5A11" w14:textId="77777777" w:rsidR="00F31B77" w:rsidRDefault="002908C7" w:rsidP="00F31B77">
      <w:r w:rsidRPr="00091C0A">
        <w:t xml:space="preserve">Now, we will focus in on the </w:t>
      </w:r>
      <w:r>
        <w:t>SPAN</w:t>
      </w:r>
      <w:r w:rsidRPr="00091C0A">
        <w:t xml:space="preserve"> area of the key drawing as shown below.</w:t>
      </w:r>
      <w:r>
        <w:t xml:space="preserve">  The SPAN occupies its own physical link from the UCS Fabric Interconnect to the ACI leaf.  The B2G tool still uses CDP adjacency information automatically to find the connectivity.</w:t>
      </w:r>
      <w:r w:rsidR="00F31B77">
        <w:t xml:space="preserve">  The tool helps facilitate of creating SPAN policy on the ACI.  When SPAN is created on the UCS then and through CDP entries the tool can determine the physical attachment and create the corresponding monitoring policy on ACI.</w:t>
      </w:r>
    </w:p>
    <w:p w14:paraId="078F4619" w14:textId="3627D8F7" w:rsidR="002908C7" w:rsidRDefault="002908C7" w:rsidP="002908C7"/>
    <w:p w14:paraId="054940EF" w14:textId="77777777" w:rsidR="00560044" w:rsidRDefault="00560044" w:rsidP="004E116E"/>
    <w:p w14:paraId="589C5EC0" w14:textId="5F9F8BE2" w:rsidR="002908C7" w:rsidRDefault="002908C7" w:rsidP="004E116E">
      <w:r>
        <w:rPr>
          <w:noProof/>
        </w:rPr>
        <w:drawing>
          <wp:inline distT="0" distB="0" distL="0" distR="0" wp14:anchorId="2BBC11FD" wp14:editId="727A79CC">
            <wp:extent cx="3493770" cy="26269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93770" cy="2626995"/>
                    </a:xfrm>
                    <a:prstGeom prst="rect">
                      <a:avLst/>
                    </a:prstGeom>
                    <a:noFill/>
                    <a:ln>
                      <a:noFill/>
                    </a:ln>
                  </pic:spPr>
                </pic:pic>
              </a:graphicData>
            </a:graphic>
          </wp:inline>
        </w:drawing>
      </w:r>
    </w:p>
    <w:p w14:paraId="01EBD8C6" w14:textId="77777777" w:rsidR="002908C7" w:rsidRDefault="002908C7" w:rsidP="004E116E"/>
    <w:p w14:paraId="711B59C7" w14:textId="77777777" w:rsidR="002908C7" w:rsidRDefault="002908C7" w:rsidP="002908C7">
      <w:r>
        <w:t>The fundamental rules that we assume for this current version of the B2G tool are as follows:</w:t>
      </w:r>
    </w:p>
    <w:p w14:paraId="41502E64" w14:textId="5AF975A0" w:rsidR="002908C7" w:rsidRDefault="002908C7" w:rsidP="002908C7">
      <w:pPr>
        <w:pStyle w:val="ListParagraph"/>
        <w:numPr>
          <w:ilvl w:val="0"/>
          <w:numId w:val="9"/>
        </w:numPr>
      </w:pPr>
      <w:r>
        <w:t>The B2G tool will create a SPAN source group on the APIC leaf port mapped to the UCS SPAN destination port</w:t>
      </w:r>
    </w:p>
    <w:p w14:paraId="5EFE4066" w14:textId="4B60059E" w:rsidR="002908C7" w:rsidRDefault="002908C7" w:rsidP="002908C7">
      <w:pPr>
        <w:pStyle w:val="ListParagraph"/>
        <w:numPr>
          <w:ilvl w:val="0"/>
          <w:numId w:val="9"/>
        </w:numPr>
      </w:pPr>
      <w:r>
        <w:t>Later, the ACI admin can map these to the same SPAN destination groups as they do the rest of the ACI infrastructure</w:t>
      </w:r>
    </w:p>
    <w:p w14:paraId="4FE7E26B" w14:textId="57985518" w:rsidR="002908C7" w:rsidRDefault="002908C7" w:rsidP="004E116E">
      <w:pPr>
        <w:pStyle w:val="ListParagraph"/>
        <w:numPr>
          <w:ilvl w:val="0"/>
          <w:numId w:val="9"/>
        </w:numPr>
      </w:pPr>
      <w:r>
        <w:t>The UCS admin, would still configure its SPAN source in this release</w:t>
      </w:r>
    </w:p>
    <w:p w14:paraId="6FCD60BE" w14:textId="77777777" w:rsidR="004E116E" w:rsidRDefault="004E116E" w:rsidP="004E116E">
      <w:pPr>
        <w:pStyle w:val="Heading3"/>
      </w:pPr>
      <w:bookmarkStart w:id="47" w:name="_Toc428722605"/>
      <w:r>
        <w:t>Starting Stimulus</w:t>
      </w:r>
      <w:bookmarkEnd w:id="47"/>
    </w:p>
    <w:p w14:paraId="35055DA6" w14:textId="744F5A2C" w:rsidR="004E116E" w:rsidRDefault="0037034F" w:rsidP="004E116E">
      <w:r>
        <w:t>The UCS administrator configures a LAN monitoring session with the destination of the port connected to an ACI leaf.  When we set this up, we will configure everything on the ACI side automatically.</w:t>
      </w:r>
    </w:p>
    <w:p w14:paraId="29E67043" w14:textId="77777777" w:rsidR="004E116E" w:rsidRDefault="004E116E" w:rsidP="004E116E">
      <w:pPr>
        <w:pStyle w:val="Heading3"/>
      </w:pPr>
      <w:bookmarkStart w:id="48" w:name="_Toc428722606"/>
      <w:r>
        <w:t>Progress on the CLI and End State</w:t>
      </w:r>
      <w:bookmarkEnd w:id="48"/>
    </w:p>
    <w:p w14:paraId="42A6497D" w14:textId="7B7B0BF3" w:rsidR="006C7FE1" w:rsidRDefault="00F31B77" w:rsidP="00B35B1D">
      <w:r>
        <w:t>You will see the memory object operations, around SPAN_ROOT and SPAN_CHILD.</w:t>
      </w:r>
    </w:p>
    <w:p w14:paraId="35F3B17B" w14:textId="77777777" w:rsidR="006C7FE1" w:rsidRDefault="006C7FE1" w:rsidP="006C7FE1">
      <w:pPr>
        <w:pStyle w:val="Heading3"/>
      </w:pPr>
      <w:bookmarkStart w:id="49" w:name="_Toc428722607"/>
      <w:r>
        <w:t>Object Persistence</w:t>
      </w:r>
      <w:bookmarkEnd w:id="49"/>
    </w:p>
    <w:p w14:paraId="60EC9B24" w14:textId="77777777" w:rsidR="006C7FE1" w:rsidRDefault="006C7FE1" w:rsidP="006C7FE1">
      <w:r>
        <w:t>The table of items we maintain synchronization are detailed below.  When the administrator removes the parent object, the tool removes the individual child objects.  We do this cleanup automatically.</w:t>
      </w:r>
    </w:p>
    <w:tbl>
      <w:tblPr>
        <w:tblStyle w:val="TableGrid"/>
        <w:tblW w:w="0" w:type="auto"/>
        <w:tblLook w:val="04A0" w:firstRow="1" w:lastRow="0" w:firstColumn="1" w:lastColumn="0" w:noHBand="0" w:noVBand="1"/>
      </w:tblPr>
      <w:tblGrid>
        <w:gridCol w:w="4788"/>
        <w:gridCol w:w="4788"/>
      </w:tblGrid>
      <w:tr w:rsidR="006C7FE1" w14:paraId="4139C16F" w14:textId="77777777" w:rsidTr="006C7FE1">
        <w:tc>
          <w:tcPr>
            <w:tcW w:w="4788" w:type="dxa"/>
          </w:tcPr>
          <w:p w14:paraId="7008AC09" w14:textId="77777777" w:rsidR="006C7FE1" w:rsidRDefault="006C7FE1" w:rsidP="006C7FE1">
            <w:pPr>
              <w:jc w:val="center"/>
            </w:pPr>
            <w:r>
              <w:t>Parent Object</w:t>
            </w:r>
          </w:p>
        </w:tc>
        <w:tc>
          <w:tcPr>
            <w:tcW w:w="4788" w:type="dxa"/>
          </w:tcPr>
          <w:p w14:paraId="17BCCE0F" w14:textId="77777777" w:rsidR="006C7FE1" w:rsidRDefault="006C7FE1" w:rsidP="006C7FE1">
            <w:pPr>
              <w:jc w:val="center"/>
            </w:pPr>
            <w:r>
              <w:t>Object Kept in Sync</w:t>
            </w:r>
          </w:p>
        </w:tc>
      </w:tr>
      <w:tr w:rsidR="006C7FE1" w14:paraId="2ECEFBF4" w14:textId="77777777" w:rsidTr="006C7FE1">
        <w:tc>
          <w:tcPr>
            <w:tcW w:w="4788" w:type="dxa"/>
          </w:tcPr>
          <w:p w14:paraId="5FBE8AB3" w14:textId="22C288DE" w:rsidR="006C7FE1" w:rsidRDefault="004B782C" w:rsidP="006C7FE1">
            <w:r>
              <w:t>UCS LAN monitoring port setup</w:t>
            </w:r>
          </w:p>
        </w:tc>
        <w:tc>
          <w:tcPr>
            <w:tcW w:w="4788" w:type="dxa"/>
          </w:tcPr>
          <w:p w14:paraId="2BDBEAE4" w14:textId="1C09752E" w:rsidR="006C7FE1" w:rsidRDefault="004B782C" w:rsidP="006C7FE1">
            <w:r>
              <w:t>APIC SPAN source group</w:t>
            </w:r>
          </w:p>
        </w:tc>
      </w:tr>
    </w:tbl>
    <w:p w14:paraId="3071019A" w14:textId="77777777" w:rsidR="002B324E" w:rsidRDefault="002B324E" w:rsidP="00B35B1D"/>
    <w:p w14:paraId="6BAE903E" w14:textId="1DACB4FA" w:rsidR="00ED39EE" w:rsidRDefault="004E116E" w:rsidP="00ED39EE">
      <w:pPr>
        <w:pStyle w:val="Heading2"/>
      </w:pPr>
      <w:bookmarkStart w:id="50" w:name="_Toc428722608"/>
      <w:r>
        <w:t>User Story 5 (</w:t>
      </w:r>
      <w:r w:rsidR="00137595">
        <w:t>NOT</w:t>
      </w:r>
      <w:r>
        <w:t xml:space="preserve"> included in 10):  </w:t>
      </w:r>
      <w:r w:rsidR="00ED39EE">
        <w:t>Rack Installation</w:t>
      </w:r>
      <w:bookmarkEnd w:id="50"/>
    </w:p>
    <w:p w14:paraId="21BA12BA" w14:textId="38720903" w:rsidR="00137595" w:rsidRPr="00137595" w:rsidRDefault="00137595" w:rsidP="00137595">
      <w:r>
        <w:t>This is a user story that talks to the UCS C series servers, not to the UCSM domain.  We have case 10 that runs all the others, but the C series is completely separate and runs with its own process.</w:t>
      </w:r>
    </w:p>
    <w:p w14:paraId="5C452166" w14:textId="77777777" w:rsidR="004E116E" w:rsidRPr="004E116E" w:rsidRDefault="004E116E" w:rsidP="004E116E">
      <w:pPr>
        <w:pStyle w:val="Heading3"/>
      </w:pPr>
      <w:bookmarkStart w:id="51" w:name="_Toc428722609"/>
      <w:r>
        <w:t>Starting Condition</w:t>
      </w:r>
      <w:bookmarkEnd w:id="51"/>
    </w:p>
    <w:p w14:paraId="631F2B22" w14:textId="77777777" w:rsidR="004E116E" w:rsidRDefault="004E116E" w:rsidP="004E116E"/>
    <w:p w14:paraId="60EA404D" w14:textId="626C9C37" w:rsidR="008B2746" w:rsidRDefault="008B2746" w:rsidP="008B2746">
      <w:r w:rsidRPr="00091C0A">
        <w:t xml:space="preserve">Now, we will focus in on the </w:t>
      </w:r>
      <w:r w:rsidR="0096427A">
        <w:t>bare m</w:t>
      </w:r>
      <w:r>
        <w:t>etal rackmount server</w:t>
      </w:r>
      <w:r w:rsidRPr="00091C0A">
        <w:t xml:space="preserve"> area of the key drawing as shown below.</w:t>
      </w:r>
      <w:r w:rsidR="0096427A">
        <w:t xml:space="preserve">  We show the programmability of the UCS C series in this case.</w:t>
      </w:r>
    </w:p>
    <w:p w14:paraId="510DF364" w14:textId="77777777" w:rsidR="00560044" w:rsidRDefault="00560044" w:rsidP="004E116E"/>
    <w:p w14:paraId="5D16BB04" w14:textId="27AD857A" w:rsidR="008B2746" w:rsidRDefault="0096427A" w:rsidP="004E116E">
      <w:r>
        <w:rPr>
          <w:noProof/>
        </w:rPr>
        <w:drawing>
          <wp:inline distT="0" distB="0" distL="0" distR="0" wp14:anchorId="178D354E" wp14:editId="38168CDC">
            <wp:extent cx="5274978" cy="2088341"/>
            <wp:effectExtent l="0" t="0" r="190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88149" cy="2093555"/>
                    </a:xfrm>
                    <a:prstGeom prst="rect">
                      <a:avLst/>
                    </a:prstGeom>
                    <a:noFill/>
                    <a:ln>
                      <a:noFill/>
                    </a:ln>
                  </pic:spPr>
                </pic:pic>
              </a:graphicData>
            </a:graphic>
          </wp:inline>
        </w:drawing>
      </w:r>
    </w:p>
    <w:p w14:paraId="4C1163DD" w14:textId="77777777" w:rsidR="008B2746" w:rsidRDefault="008B2746" w:rsidP="004E116E"/>
    <w:p w14:paraId="73D86B27" w14:textId="77777777" w:rsidR="008B2746" w:rsidRDefault="008B2746" w:rsidP="008B2746">
      <w:r>
        <w:t>The fundamental rules that we assume for this current version of the B2G tool are as follows:</w:t>
      </w:r>
    </w:p>
    <w:p w14:paraId="7C648E01" w14:textId="7512E7C9" w:rsidR="008B2746" w:rsidRDefault="008B2746" w:rsidP="008B2746">
      <w:pPr>
        <w:pStyle w:val="ListParagraph"/>
        <w:numPr>
          <w:ilvl w:val="0"/>
          <w:numId w:val="9"/>
        </w:numPr>
      </w:pPr>
      <w:r>
        <w:t>The B2G tool as of this writing, handles the rack servers running bare-metal workloads only.  The APIC is optimized for rack servers running VMM domains, and we can add some capability later if needed</w:t>
      </w:r>
    </w:p>
    <w:p w14:paraId="5093A22A" w14:textId="38A8A7F6" w:rsidR="008B2746" w:rsidRDefault="008B2746" w:rsidP="008B2746">
      <w:pPr>
        <w:pStyle w:val="ListParagraph"/>
        <w:numPr>
          <w:ilvl w:val="0"/>
          <w:numId w:val="9"/>
        </w:numPr>
      </w:pPr>
      <w:r>
        <w:t>The B2G tool will create a physical domain based on the UCS CIMC server label field</w:t>
      </w:r>
    </w:p>
    <w:p w14:paraId="5D7BE2E0" w14:textId="63345C8A" w:rsidR="008B2746" w:rsidRDefault="008B2746" w:rsidP="008B2746">
      <w:pPr>
        <w:pStyle w:val="ListParagraph"/>
        <w:numPr>
          <w:ilvl w:val="0"/>
          <w:numId w:val="9"/>
        </w:numPr>
      </w:pPr>
      <w:r>
        <w:t>If you have more than 1 UCS rack server with the same server label, they will be grouped and treated as a single entity with like configurations (a rack domain)</w:t>
      </w:r>
    </w:p>
    <w:p w14:paraId="4AC10DC8" w14:textId="07D721B2" w:rsidR="008B2746" w:rsidRDefault="008B2746" w:rsidP="008B2746">
      <w:pPr>
        <w:pStyle w:val="ListParagraph"/>
        <w:numPr>
          <w:ilvl w:val="0"/>
          <w:numId w:val="9"/>
        </w:numPr>
      </w:pPr>
      <w:r>
        <w:t>The B2G tool will create a physical domain VLAN pool for all UCSM rack domains</w:t>
      </w:r>
    </w:p>
    <w:p w14:paraId="6B3A9A67" w14:textId="19CD3DAE" w:rsidR="008B2746" w:rsidRDefault="008B2746" w:rsidP="008B2746">
      <w:pPr>
        <w:pStyle w:val="ListParagraph"/>
        <w:numPr>
          <w:ilvl w:val="1"/>
          <w:numId w:val="9"/>
        </w:numPr>
      </w:pPr>
      <w:r>
        <w:t>The range of VLANs are in the B2G.init file and are used by the tool to create needed bindings for talking to the UCS rack domain</w:t>
      </w:r>
    </w:p>
    <w:p w14:paraId="42425F13" w14:textId="77777777" w:rsidR="008B2746" w:rsidRDefault="008B2746" w:rsidP="008B2746">
      <w:pPr>
        <w:pStyle w:val="ListParagraph"/>
        <w:numPr>
          <w:ilvl w:val="0"/>
          <w:numId w:val="9"/>
        </w:numPr>
      </w:pPr>
      <w:r>
        <w:t>When the APIC maps an EPG to this physical domain, multiple things happen:</w:t>
      </w:r>
    </w:p>
    <w:p w14:paraId="074626E9" w14:textId="71BF8B9A" w:rsidR="008B2746" w:rsidRDefault="008B2746" w:rsidP="008B2746">
      <w:pPr>
        <w:pStyle w:val="ListParagraph"/>
        <w:numPr>
          <w:ilvl w:val="1"/>
          <w:numId w:val="9"/>
        </w:numPr>
      </w:pPr>
      <w:r>
        <w:t>A backing adapter with the right VLAN with the truncated name of tenant-appprofile-epg is created on the VIC equipped servers</w:t>
      </w:r>
    </w:p>
    <w:p w14:paraId="7B1CB029" w14:textId="5C5B8F7A" w:rsidR="008B2746" w:rsidRDefault="008B2746" w:rsidP="008B2746">
      <w:pPr>
        <w:pStyle w:val="ListParagraph"/>
        <w:numPr>
          <w:ilvl w:val="1"/>
          <w:numId w:val="9"/>
        </w:numPr>
      </w:pPr>
      <w:r>
        <w:t>The ACI leaf bindings towards the UCS Fabric Interconnects are updated for the VPC facing the UCS rack domain with correct VLAN mapping (the tool pulls a VLAN ID from the pool)</w:t>
      </w:r>
    </w:p>
    <w:p w14:paraId="7A30452F" w14:textId="28DB220C" w:rsidR="008B2746" w:rsidRDefault="008B2746" w:rsidP="008B2746">
      <w:pPr>
        <w:pStyle w:val="ListParagraph"/>
        <w:numPr>
          <w:ilvl w:val="1"/>
          <w:numId w:val="9"/>
        </w:numPr>
      </w:pPr>
      <w:r>
        <w:t>This binding is automatic, from the VLAN pool and also learned LLDP adjacency information</w:t>
      </w:r>
    </w:p>
    <w:p w14:paraId="52310634" w14:textId="61439ECF" w:rsidR="008B2746" w:rsidRDefault="008B2746" w:rsidP="004E116E">
      <w:pPr>
        <w:pStyle w:val="ListParagraph"/>
        <w:numPr>
          <w:ilvl w:val="0"/>
          <w:numId w:val="9"/>
        </w:numPr>
      </w:pPr>
      <w:r>
        <w:t>When the UCS rack server is setup, we write the CDN (Consistent Device Name) entity which will allow the installed OS (only on Windows as of this document writing) to show the actual CDN name to the server interfaces.  This makes it very easy to see which APIC EPGs our server adapters map into</w:t>
      </w:r>
    </w:p>
    <w:p w14:paraId="3DC69277" w14:textId="77777777" w:rsidR="004E116E" w:rsidRDefault="004E116E" w:rsidP="004E116E">
      <w:pPr>
        <w:pStyle w:val="Heading3"/>
      </w:pPr>
      <w:bookmarkStart w:id="52" w:name="_Toc428722610"/>
      <w:r>
        <w:t>Starting Stimulus</w:t>
      </w:r>
      <w:bookmarkEnd w:id="52"/>
    </w:p>
    <w:p w14:paraId="05EDB447" w14:textId="3A8657F2" w:rsidR="004E116E" w:rsidRDefault="00F31B77" w:rsidP="004E116E">
      <w:r>
        <w:t>The APIC administrator maps an EPG to a rack physical domain, the actions will start.</w:t>
      </w:r>
    </w:p>
    <w:p w14:paraId="55C0B0A2" w14:textId="4EE8C3B1" w:rsidR="004E116E" w:rsidRDefault="004E116E" w:rsidP="00F31B77">
      <w:pPr>
        <w:pStyle w:val="Heading3"/>
      </w:pPr>
      <w:bookmarkStart w:id="53" w:name="_Toc428722611"/>
      <w:r>
        <w:t>Progress on the CLI and End State</w:t>
      </w:r>
      <w:bookmarkEnd w:id="53"/>
    </w:p>
    <w:p w14:paraId="07039F24" w14:textId="7A6F4AF8" w:rsidR="00F31B77" w:rsidRPr="00F31B77" w:rsidRDefault="00F31B77" w:rsidP="00F31B77">
      <w:r>
        <w:t>We will see the objects in the “rackstack” being configured, including the VLAN bindings done.</w:t>
      </w:r>
    </w:p>
    <w:p w14:paraId="2D8994ED" w14:textId="77777777" w:rsidR="006C7FE1" w:rsidRDefault="006C7FE1" w:rsidP="006C7FE1">
      <w:pPr>
        <w:pStyle w:val="Heading3"/>
      </w:pPr>
      <w:bookmarkStart w:id="54" w:name="_Toc428722612"/>
      <w:r>
        <w:t>Object Persistence</w:t>
      </w:r>
      <w:bookmarkEnd w:id="54"/>
    </w:p>
    <w:p w14:paraId="12230A6A" w14:textId="77777777" w:rsidR="006C7FE1" w:rsidRDefault="006C7FE1" w:rsidP="006C7FE1">
      <w:r>
        <w:t>The table of items we maintain synchronization are detailed below.  When the administrator removes the parent object, the tool removes the individual child objects.  We do this cleanup automatically.</w:t>
      </w:r>
    </w:p>
    <w:tbl>
      <w:tblPr>
        <w:tblStyle w:val="TableGrid"/>
        <w:tblW w:w="0" w:type="auto"/>
        <w:tblLook w:val="04A0" w:firstRow="1" w:lastRow="0" w:firstColumn="1" w:lastColumn="0" w:noHBand="0" w:noVBand="1"/>
      </w:tblPr>
      <w:tblGrid>
        <w:gridCol w:w="4788"/>
        <w:gridCol w:w="4788"/>
      </w:tblGrid>
      <w:tr w:rsidR="006C7FE1" w14:paraId="5096059E" w14:textId="77777777" w:rsidTr="006C7FE1">
        <w:tc>
          <w:tcPr>
            <w:tcW w:w="4788" w:type="dxa"/>
          </w:tcPr>
          <w:p w14:paraId="65532E77" w14:textId="77777777" w:rsidR="006C7FE1" w:rsidRDefault="006C7FE1" w:rsidP="006C7FE1">
            <w:pPr>
              <w:jc w:val="center"/>
            </w:pPr>
            <w:r>
              <w:t>Parent Object</w:t>
            </w:r>
          </w:p>
        </w:tc>
        <w:tc>
          <w:tcPr>
            <w:tcW w:w="4788" w:type="dxa"/>
          </w:tcPr>
          <w:p w14:paraId="432A80A5" w14:textId="77777777" w:rsidR="006C7FE1" w:rsidRDefault="006C7FE1" w:rsidP="006C7FE1">
            <w:pPr>
              <w:jc w:val="center"/>
            </w:pPr>
            <w:r>
              <w:t>Object Kept in Sync</w:t>
            </w:r>
          </w:p>
        </w:tc>
      </w:tr>
      <w:tr w:rsidR="006C7FE1" w14:paraId="6710A82E" w14:textId="77777777" w:rsidTr="006C7FE1">
        <w:tc>
          <w:tcPr>
            <w:tcW w:w="4788" w:type="dxa"/>
          </w:tcPr>
          <w:p w14:paraId="266269C6" w14:textId="31E138F5" w:rsidR="006C7FE1" w:rsidRDefault="004B782C" w:rsidP="006C7FE1">
            <w:r>
              <w:t>APIC EPG to rack domain mapping</w:t>
            </w:r>
          </w:p>
        </w:tc>
        <w:tc>
          <w:tcPr>
            <w:tcW w:w="4788" w:type="dxa"/>
          </w:tcPr>
          <w:p w14:paraId="28808F92" w14:textId="2852E147" w:rsidR="006C7FE1" w:rsidRDefault="004B782C" w:rsidP="006C7FE1">
            <w:r>
              <w:t>APIC port bindings</w:t>
            </w:r>
          </w:p>
        </w:tc>
      </w:tr>
      <w:tr w:rsidR="006C7FE1" w14:paraId="43239996" w14:textId="77777777" w:rsidTr="006C7FE1">
        <w:tc>
          <w:tcPr>
            <w:tcW w:w="4788" w:type="dxa"/>
          </w:tcPr>
          <w:p w14:paraId="0510EC3E" w14:textId="4F7A5153" w:rsidR="006C7FE1" w:rsidRDefault="004B782C" w:rsidP="006C7FE1">
            <w:r>
              <w:t>APIC EPG to rack domain mapping</w:t>
            </w:r>
          </w:p>
        </w:tc>
        <w:tc>
          <w:tcPr>
            <w:tcW w:w="4788" w:type="dxa"/>
          </w:tcPr>
          <w:p w14:paraId="7543BFD7" w14:textId="4E1A2E1B" w:rsidR="006C7FE1" w:rsidRDefault="004B782C" w:rsidP="006C7FE1">
            <w:r>
              <w:t>CIMC adapter existence</w:t>
            </w:r>
          </w:p>
        </w:tc>
      </w:tr>
    </w:tbl>
    <w:p w14:paraId="1A9D7759" w14:textId="77777777" w:rsidR="006C7FE1" w:rsidRPr="00ED39EE" w:rsidRDefault="006C7FE1" w:rsidP="006C7FE1"/>
    <w:p w14:paraId="7B8D2FEE" w14:textId="5C3A3F88" w:rsidR="00B35B1D" w:rsidRPr="00A36B56" w:rsidRDefault="00A36B56" w:rsidP="00A36B56">
      <w:pPr>
        <w:pStyle w:val="Heading2"/>
      </w:pPr>
      <w:bookmarkStart w:id="55" w:name="_Toc428722613"/>
      <w:r>
        <w:t>Usage Tidbits:</w:t>
      </w:r>
      <w:bookmarkEnd w:id="55"/>
    </w:p>
    <w:p w14:paraId="7274BF02" w14:textId="05076884" w:rsidR="00B35B1D" w:rsidRDefault="00A36B56" w:rsidP="00A36B56">
      <w:pPr>
        <w:pStyle w:val="Heading3"/>
        <w:rPr>
          <w:u w:color="0000FF"/>
        </w:rPr>
      </w:pPr>
      <w:bookmarkStart w:id="56" w:name="_Toc428722614"/>
      <w:r>
        <w:rPr>
          <w:u w:color="0000FF"/>
        </w:rPr>
        <w:t xml:space="preserve">CIMC Server </w:t>
      </w:r>
      <w:r w:rsidR="00B35B1D">
        <w:rPr>
          <w:u w:color="0000FF"/>
        </w:rPr>
        <w:t>Limits:</w:t>
      </w:r>
      <w:bookmarkEnd w:id="56"/>
      <w:r w:rsidR="00B35B1D">
        <w:rPr>
          <w:u w:color="0000FF"/>
        </w:rPr>
        <w:t xml:space="preserve">  </w:t>
      </w:r>
    </w:p>
    <w:p w14:paraId="03D0B22E" w14:textId="19728C5D" w:rsidR="00B35B1D" w:rsidRPr="00A36B56" w:rsidRDefault="00A36B56" w:rsidP="00A36B56">
      <w:pPr>
        <w:pStyle w:val="ListParagraph"/>
        <w:numPr>
          <w:ilvl w:val="0"/>
          <w:numId w:val="5"/>
        </w:numPr>
        <w:rPr>
          <w:u w:color="0000FF"/>
        </w:rPr>
      </w:pPr>
      <w:r w:rsidRPr="00A36B56">
        <w:rPr>
          <w:u w:color="0000FF"/>
        </w:rPr>
        <w:t>We do not do</w:t>
      </w:r>
      <w:r w:rsidR="00B35B1D" w:rsidRPr="00A36B56">
        <w:rPr>
          <w:u w:color="0000FF"/>
        </w:rPr>
        <w:t xml:space="preserve"> a vPC setup at this time (OS teaming but on per host basis)</w:t>
      </w:r>
      <w:r w:rsidR="00747255">
        <w:rPr>
          <w:u w:color="0000FF"/>
        </w:rPr>
        <w:t xml:space="preserve"> – please inform us if that is a priority</w:t>
      </w:r>
    </w:p>
    <w:p w14:paraId="78504B53" w14:textId="77777777" w:rsidR="00B35B1D" w:rsidRPr="00A36B56" w:rsidRDefault="00B35B1D" w:rsidP="00A36B56">
      <w:pPr>
        <w:pStyle w:val="ListParagraph"/>
        <w:numPr>
          <w:ilvl w:val="0"/>
          <w:numId w:val="5"/>
        </w:numPr>
        <w:rPr>
          <w:u w:color="0000FF"/>
        </w:rPr>
      </w:pPr>
      <w:r w:rsidRPr="00A36B56">
        <w:rPr>
          <w:u w:color="0000FF"/>
        </w:rPr>
        <w:t>Assumes 1 physical link from VIC port to an individual ACI leaf</w:t>
      </w:r>
    </w:p>
    <w:p w14:paraId="3B66AD55" w14:textId="77777777" w:rsidR="00B35B1D" w:rsidRPr="00A36B56" w:rsidRDefault="00B35B1D" w:rsidP="00A36B56">
      <w:pPr>
        <w:pStyle w:val="ListParagraph"/>
        <w:numPr>
          <w:ilvl w:val="0"/>
          <w:numId w:val="5"/>
        </w:numPr>
        <w:rPr>
          <w:u w:color="0000FF"/>
        </w:rPr>
      </w:pPr>
      <w:r w:rsidRPr="00A36B56">
        <w:rPr>
          <w:u w:color="0000FF"/>
        </w:rPr>
        <w:t>Need to refresh on the vNIC screen (not automatic)</w:t>
      </w:r>
    </w:p>
    <w:p w14:paraId="6D146B38" w14:textId="77777777" w:rsidR="00B35B1D" w:rsidRPr="00A36B56" w:rsidRDefault="00B35B1D" w:rsidP="00A36B56">
      <w:pPr>
        <w:pStyle w:val="ListParagraph"/>
        <w:numPr>
          <w:ilvl w:val="0"/>
          <w:numId w:val="5"/>
        </w:numPr>
        <w:rPr>
          <w:u w:color="0000FF"/>
        </w:rPr>
      </w:pPr>
      <w:r w:rsidRPr="00A36B56">
        <w:rPr>
          <w:u w:color="0000FF"/>
        </w:rPr>
        <w:t>Speed of the API on CIMC - give it some number of seconds (~20s) per interface</w:t>
      </w:r>
    </w:p>
    <w:p w14:paraId="2B224B0E" w14:textId="64E9DB8A" w:rsidR="00B35B1D" w:rsidRPr="00A36B56" w:rsidRDefault="00A36B56" w:rsidP="00A36B56">
      <w:pPr>
        <w:pStyle w:val="ListParagraph"/>
        <w:numPr>
          <w:ilvl w:val="0"/>
          <w:numId w:val="5"/>
        </w:numPr>
        <w:rPr>
          <w:u w:color="0000FF"/>
        </w:rPr>
      </w:pPr>
      <w:r w:rsidRPr="00A36B56">
        <w:rPr>
          <w:u w:color="0000FF"/>
        </w:rPr>
        <w:t>When running an ESXI or other hypervisor host on rack, this tool does nothing as the APIC is already optimized for this case</w:t>
      </w:r>
    </w:p>
    <w:p w14:paraId="5DA61DC5" w14:textId="77777777" w:rsidR="00B35B1D" w:rsidRDefault="00B35B1D" w:rsidP="00A36B56">
      <w:pPr>
        <w:pStyle w:val="Heading3"/>
        <w:rPr>
          <w:u w:color="0000FF"/>
        </w:rPr>
      </w:pPr>
      <w:bookmarkStart w:id="57" w:name="_Toc428722615"/>
      <w:r>
        <w:rPr>
          <w:u w:color="0000FF"/>
        </w:rPr>
        <w:t>UCSM Setup:</w:t>
      </w:r>
      <w:bookmarkEnd w:id="57"/>
    </w:p>
    <w:p w14:paraId="48D0E58F" w14:textId="77777777" w:rsidR="00B35B1D" w:rsidRPr="006E62D4" w:rsidRDefault="00B35B1D" w:rsidP="006E62D4">
      <w:pPr>
        <w:pStyle w:val="ListParagraph"/>
        <w:numPr>
          <w:ilvl w:val="0"/>
          <w:numId w:val="6"/>
        </w:numPr>
        <w:rPr>
          <w:u w:color="0000FF"/>
        </w:rPr>
      </w:pPr>
      <w:r w:rsidRPr="006E62D4">
        <w:rPr>
          <w:u w:color="0000FF"/>
        </w:rPr>
        <w:t>Assumes a vPC from each FI to a ACI leaf pair</w:t>
      </w:r>
    </w:p>
    <w:p w14:paraId="5E01B488" w14:textId="56F9C78A" w:rsidR="00B35B1D" w:rsidRPr="006E62D4" w:rsidRDefault="00B35B1D" w:rsidP="00A36B56">
      <w:pPr>
        <w:pStyle w:val="ListParagraph"/>
        <w:numPr>
          <w:ilvl w:val="0"/>
          <w:numId w:val="6"/>
        </w:numPr>
        <w:rPr>
          <w:u w:color="0000FF"/>
        </w:rPr>
      </w:pPr>
      <w:r w:rsidRPr="006E62D4">
        <w:rPr>
          <w:u w:color="0000FF"/>
        </w:rPr>
        <w:t>Single UCS domain for now, but will add to this quickly</w:t>
      </w:r>
    </w:p>
    <w:p w14:paraId="0277AADD" w14:textId="77777777" w:rsidR="00B35B1D" w:rsidRDefault="00B35B1D" w:rsidP="006E62D4">
      <w:pPr>
        <w:pStyle w:val="Heading3"/>
        <w:rPr>
          <w:u w:color="0000FF"/>
        </w:rPr>
      </w:pPr>
      <w:bookmarkStart w:id="58" w:name="_Toc428722616"/>
      <w:r>
        <w:rPr>
          <w:u w:color="0000FF"/>
        </w:rPr>
        <w:t>APIC Setup:</w:t>
      </w:r>
      <w:bookmarkEnd w:id="58"/>
    </w:p>
    <w:p w14:paraId="0B0E3644" w14:textId="77777777" w:rsidR="00B35B1D" w:rsidRDefault="00B35B1D" w:rsidP="00A36B56">
      <w:pPr>
        <w:rPr>
          <w:u w:color="0000FF"/>
        </w:rPr>
      </w:pPr>
    </w:p>
    <w:p w14:paraId="3B4488A0" w14:textId="77777777" w:rsidR="00B35B1D" w:rsidRDefault="00B35B1D" w:rsidP="006E62D4">
      <w:pPr>
        <w:pStyle w:val="Heading3"/>
        <w:rPr>
          <w:u w:color="0000FF"/>
        </w:rPr>
      </w:pPr>
      <w:bookmarkStart w:id="59" w:name="_Toc428722617"/>
      <w:r>
        <w:rPr>
          <w:u w:color="0000FF"/>
        </w:rPr>
        <w:t>Program Usage:</w:t>
      </w:r>
      <w:bookmarkEnd w:id="59"/>
    </w:p>
    <w:p w14:paraId="4F3A2543" w14:textId="5A7F9656" w:rsidR="00B35B1D" w:rsidRPr="006E62D4" w:rsidRDefault="00B35B1D" w:rsidP="006E62D4">
      <w:pPr>
        <w:pStyle w:val="ListParagraph"/>
        <w:numPr>
          <w:ilvl w:val="0"/>
          <w:numId w:val="7"/>
        </w:numPr>
        <w:rPr>
          <w:u w:color="0000FF"/>
        </w:rPr>
      </w:pPr>
      <w:r w:rsidRPr="006E62D4">
        <w:rPr>
          <w:u w:color="0000FF"/>
        </w:rPr>
        <w:t>Passwords in clear text</w:t>
      </w:r>
      <w:r w:rsidR="00747255">
        <w:rPr>
          <w:u w:color="0000FF"/>
        </w:rPr>
        <w:t xml:space="preserve"> on the .init file</w:t>
      </w:r>
      <w:r w:rsidRPr="006E62D4">
        <w:rPr>
          <w:u w:color="0000FF"/>
        </w:rPr>
        <w:t>, until a more productized version is done</w:t>
      </w:r>
    </w:p>
    <w:p w14:paraId="47AD4765" w14:textId="77777777" w:rsidR="00B35B1D" w:rsidRPr="00C06BBB" w:rsidRDefault="00B35B1D" w:rsidP="00C06BBB"/>
    <w:p w14:paraId="5ED94AD3" w14:textId="52B5E20D" w:rsidR="006C7FE1" w:rsidRDefault="006C7FE1" w:rsidP="006C7FE1">
      <w:pPr>
        <w:pStyle w:val="Heading2"/>
      </w:pPr>
      <w:bookmarkStart w:id="60" w:name="_Toc428722618"/>
      <w:r>
        <w:t>APIC</w:t>
      </w:r>
      <w:bookmarkEnd w:id="60"/>
    </w:p>
    <w:p w14:paraId="451C042F" w14:textId="11AEE8AC" w:rsidR="006C7FE1" w:rsidRDefault="006C7FE1" w:rsidP="006C7FE1">
      <w:r>
        <w:t>The minimum software version level that APIC must be on is 1.0(1k).  Currently this tool has been tested up to the 1.1(1j) release.</w:t>
      </w:r>
    </w:p>
    <w:p w14:paraId="307C3F4F" w14:textId="77777777" w:rsidR="00796FFB" w:rsidRDefault="00796FFB" w:rsidP="00E24090">
      <w:pPr>
        <w:pStyle w:val="Heading2"/>
      </w:pPr>
      <w:bookmarkStart w:id="61" w:name="_Toc428722619"/>
      <w:r>
        <w:t>UCSM</w:t>
      </w:r>
      <w:bookmarkEnd w:id="61"/>
    </w:p>
    <w:p w14:paraId="29958DD8" w14:textId="6BB7572D" w:rsidR="00796FFB" w:rsidRDefault="00796FFB" w:rsidP="00796FFB">
      <w:r>
        <w:t>The minimum software version level</w:t>
      </w:r>
      <w:r w:rsidR="00AF240E">
        <w:t xml:space="preserve"> that UCSM </w:t>
      </w:r>
      <w:r w:rsidR="00A36B56">
        <w:t>must</w:t>
      </w:r>
      <w:r w:rsidR="00AF240E">
        <w:t xml:space="preserve"> be on is 2.2(4</w:t>
      </w:r>
      <w:r w:rsidR="00A36B56">
        <w:t>b</w:t>
      </w:r>
      <w:r>
        <w:t xml:space="preserve">).  Currently this </w:t>
      </w:r>
      <w:r w:rsidR="00747255">
        <w:t xml:space="preserve">tool </w:t>
      </w:r>
      <w:r w:rsidR="00EB46D2">
        <w:t>only supports</w:t>
      </w:r>
      <w:r>
        <w:t xml:space="preserve"> a single UCS domain.  Expanding support for multiple UCS domains will be added at a later time.</w:t>
      </w:r>
    </w:p>
    <w:p w14:paraId="19731DE3" w14:textId="77777777" w:rsidR="00E24090" w:rsidRDefault="00E24090" w:rsidP="00796FFB"/>
    <w:p w14:paraId="704E5851" w14:textId="69C72325" w:rsidR="00E24090" w:rsidRPr="00796FFB" w:rsidRDefault="00E24090" w:rsidP="00796FFB">
      <w:r>
        <w:t>TIP: Use visore</w:t>
      </w:r>
      <w:r w:rsidR="00747255">
        <w:t xml:space="preserve"> (https://APIC-IP/visore.html)</w:t>
      </w:r>
      <w:r>
        <w:t xml:space="preserve"> to help understand the management object (MO) structure and classes for</w:t>
      </w:r>
      <w:r w:rsidR="00C6482E">
        <w:t xml:space="preserve"> both UCS and APIC</w:t>
      </w:r>
      <w:r>
        <w:t>.</w:t>
      </w:r>
    </w:p>
    <w:p w14:paraId="089F06E0" w14:textId="77777777" w:rsidR="00243327" w:rsidRDefault="00243327" w:rsidP="00E24090">
      <w:pPr>
        <w:pStyle w:val="Heading2"/>
      </w:pPr>
      <w:bookmarkStart w:id="62" w:name="_Toc428722620"/>
      <w:r>
        <w:t>CIMC</w:t>
      </w:r>
      <w:bookmarkEnd w:id="62"/>
    </w:p>
    <w:p w14:paraId="57D78522" w14:textId="2A82E294" w:rsidR="00243327" w:rsidRDefault="00243327" w:rsidP="00D40925">
      <w:r>
        <w:t xml:space="preserve">The minimum code level </w:t>
      </w:r>
      <w:r w:rsidR="00EB46D2">
        <w:t>the rack needs to be on is 2.0(4</w:t>
      </w:r>
      <w:r>
        <w:t xml:space="preserve">) or later.  The description fields needs to be a unique identifiable name because the script keys off of the description filed and use that field to configure a </w:t>
      </w:r>
      <w:r w:rsidR="00EB46D2">
        <w:t xml:space="preserve">grouped set of C series servers as a </w:t>
      </w:r>
      <w:r>
        <w:t>physical domain on the ACI.</w:t>
      </w:r>
      <w:r w:rsidR="00796FFB">
        <w:t xml:space="preserve">  The name should not contain any</w:t>
      </w:r>
      <w:r w:rsidR="00A36B56">
        <w:t xml:space="preserve"> blank</w:t>
      </w:r>
      <w:r w:rsidR="00796FFB">
        <w:t xml:space="preserve"> spaces.</w:t>
      </w:r>
    </w:p>
    <w:p w14:paraId="021B4751" w14:textId="77777777" w:rsidR="00243327" w:rsidRDefault="00243327" w:rsidP="00D40925"/>
    <w:p w14:paraId="6B8B995B" w14:textId="469F6A59" w:rsidR="00243327" w:rsidRDefault="00E24090" w:rsidP="00D40925">
      <w:r>
        <w:t xml:space="preserve">TIP: The API calls to the CIMC takes about 20 seconds per interface.  </w:t>
      </w:r>
      <w:r w:rsidR="00243327">
        <w:t>If this is not working, then try re</w:t>
      </w:r>
      <w:r w:rsidR="00A36B56">
        <w:t>freshing on the</w:t>
      </w:r>
      <w:r w:rsidR="00243327">
        <w:t xml:space="preserve"> CIMC.</w:t>
      </w:r>
    </w:p>
    <w:p w14:paraId="65873B55" w14:textId="77777777" w:rsidR="00E24090" w:rsidRDefault="00E24090" w:rsidP="00D40925"/>
    <w:p w14:paraId="0FFC25CA" w14:textId="77777777" w:rsidR="00243327" w:rsidRDefault="00E24090" w:rsidP="00D40925">
      <w:r>
        <w:t>vPC is currently not supported with rack in standalone mode.  High availability and increase bandwidth can be achieved through OS NIC teaming level – per host basis.</w:t>
      </w:r>
    </w:p>
    <w:p w14:paraId="57427E2A" w14:textId="77777777" w:rsidR="00796FFB" w:rsidRDefault="00E24090" w:rsidP="00E24090">
      <w:pPr>
        <w:pStyle w:val="Heading2"/>
      </w:pPr>
      <w:bookmarkStart w:id="63" w:name="_Toc428722621"/>
      <w:r>
        <w:t>Additional Notes</w:t>
      </w:r>
      <w:bookmarkEnd w:id="63"/>
    </w:p>
    <w:p w14:paraId="2CEEEB8C" w14:textId="77777777" w:rsidR="00F92CAE" w:rsidRDefault="00F92CAE" w:rsidP="00D40925"/>
    <w:p w14:paraId="64CF2EFA" w14:textId="0F6E2751" w:rsidR="00F92CAE" w:rsidRDefault="00E24090" w:rsidP="00D40925">
      <w:r>
        <w:t>Logging can be enabled and also create</w:t>
      </w:r>
      <w:r w:rsidR="009E1C8A">
        <w:t xml:space="preserve"> debug.out file </w:t>
      </w:r>
      <w:r w:rsidR="00A205B0">
        <w:t>within the same directory</w:t>
      </w:r>
      <w:r>
        <w:t xml:space="preserve">.  This </w:t>
      </w:r>
      <w:r w:rsidR="009E1C8A">
        <w:t>can be used t</w:t>
      </w:r>
      <w:r w:rsidR="00F92CAE">
        <w:t>o</w:t>
      </w:r>
      <w:r w:rsidR="00623953">
        <w:t xml:space="preserve"> monitor the API calls </w:t>
      </w:r>
      <w:r>
        <w:t>and/or event updates</w:t>
      </w:r>
      <w:r w:rsidR="00623953">
        <w:t xml:space="preserve"> from </w:t>
      </w:r>
      <w:r>
        <w:t>the systems</w:t>
      </w:r>
      <w:r w:rsidR="009E1C8A">
        <w:t xml:space="preserve">.  </w:t>
      </w:r>
      <w:r>
        <w:t>To use the logging tool, o</w:t>
      </w:r>
      <w:r w:rsidR="009E1C8A">
        <w:t>pen a</w:t>
      </w:r>
      <w:r w:rsidR="00623953">
        <w:t xml:space="preserve"> separate </w:t>
      </w:r>
      <w:r w:rsidR="009E1C8A">
        <w:t>session to the linux system</w:t>
      </w:r>
      <w:r w:rsidR="00623953">
        <w:t xml:space="preserve"> and monitor the</w:t>
      </w:r>
      <w:r w:rsidR="00F92CAE">
        <w:t xml:space="preserve"> debug.out file ==&gt; tail –f debug.out</w:t>
      </w:r>
      <w:r w:rsidR="00623953">
        <w:t xml:space="preserve">.  From the </w:t>
      </w:r>
      <w:r w:rsidR="00EB46D2">
        <w:t>b2g</w:t>
      </w:r>
      <w:r w:rsidR="00623953">
        <w:t>.php, h</w:t>
      </w:r>
      <w:r w:rsidR="00A36B56">
        <w:t>it enter to list the debug menu when running interactive.</w:t>
      </w:r>
    </w:p>
    <w:p w14:paraId="36208E70" w14:textId="77777777" w:rsidR="00747255" w:rsidRDefault="00747255" w:rsidP="00D40925"/>
    <w:p w14:paraId="1A0526FF" w14:textId="65B0E991" w:rsidR="00747255" w:rsidRPr="00D40925" w:rsidRDefault="00747255" w:rsidP="00D40925">
      <w:r>
        <w:t>When running as a daemon, the system will keep the nohup.out file up to date, so you can do a tail –f nohup.out to view what is going on.</w:t>
      </w:r>
    </w:p>
    <w:p w14:paraId="7B4A13D8" w14:textId="471A892C" w:rsidR="00EF0577" w:rsidRDefault="00882CA3" w:rsidP="00EF0577">
      <w:pPr>
        <w:pStyle w:val="Heading1"/>
      </w:pPr>
      <w:bookmarkStart w:id="64" w:name="_Toc428722622"/>
      <w:r>
        <w:t>For</w:t>
      </w:r>
      <w:r w:rsidR="00EF0577">
        <w:t xml:space="preserve"> more information</w:t>
      </w:r>
      <w:bookmarkEnd w:id="64"/>
    </w:p>
    <w:p w14:paraId="5F5E5978" w14:textId="77777777" w:rsidR="007C605B" w:rsidRDefault="007C605B" w:rsidP="005C2DB9"/>
    <w:p w14:paraId="419B4854" w14:textId="2FA34FD6" w:rsidR="007C605B" w:rsidRDefault="007C605B" w:rsidP="005C2DB9">
      <w:pPr>
        <w:rPr>
          <w:rStyle w:val="Hyperlink"/>
          <w:rFonts w:ascii="Calibri" w:hAnsi="Calibri"/>
        </w:rPr>
      </w:pPr>
      <w:r>
        <w:t xml:space="preserve">The following </w:t>
      </w:r>
      <w:r w:rsidR="00882CA3">
        <w:t xml:space="preserve">internal Cisco </w:t>
      </w:r>
      <w:r>
        <w:t>newsg</w:t>
      </w:r>
      <w:r w:rsidR="00A9465A">
        <w:t xml:space="preserve">roup alias has been created for this tool: </w:t>
      </w:r>
      <w:hyperlink r:id="rId21" w:history="1">
        <w:r w:rsidR="00265C75" w:rsidRPr="002C35C4">
          <w:rPr>
            <w:rStyle w:val="Hyperlink"/>
            <w:rFonts w:ascii="Calibri" w:hAnsi="Calibri"/>
          </w:rPr>
          <w:t>aci-ucs-b2g@cisco.com</w:t>
        </w:r>
      </w:hyperlink>
    </w:p>
    <w:p w14:paraId="273A833C" w14:textId="47F0BC84" w:rsidR="00882CA3" w:rsidRDefault="00882CA3" w:rsidP="005C2DB9">
      <w:pPr>
        <w:rPr>
          <w:rStyle w:val="Hyperlink"/>
          <w:rFonts w:ascii="Calibri" w:hAnsi="Calibri"/>
          <w:color w:val="auto"/>
          <w:u w:val="none"/>
        </w:rPr>
      </w:pPr>
      <w:r>
        <w:rPr>
          <w:rStyle w:val="Hyperlink"/>
          <w:rFonts w:ascii="Calibri" w:hAnsi="Calibri"/>
          <w:color w:val="auto"/>
          <w:u w:val="none"/>
        </w:rPr>
        <w:t>The follo</w:t>
      </w:r>
      <w:bookmarkStart w:id="65" w:name="_GoBack"/>
      <w:bookmarkEnd w:id="65"/>
      <w:r>
        <w:rPr>
          <w:rStyle w:val="Hyperlink"/>
          <w:rFonts w:ascii="Calibri" w:hAnsi="Calibri"/>
          <w:color w:val="auto"/>
          <w:u w:val="none"/>
        </w:rPr>
        <w:t xml:space="preserve">wing external newsgroup alias has been created for this tool:  </w:t>
      </w:r>
      <w:hyperlink r:id="rId22" w:history="1">
        <w:r w:rsidRPr="008E4438">
          <w:rPr>
            <w:rStyle w:val="Hyperlink"/>
            <w:rFonts w:ascii="Calibri" w:hAnsi="Calibri"/>
          </w:rPr>
          <w:t>aci-ucs-b2g-external@cisco.com</w:t>
        </w:r>
      </w:hyperlink>
    </w:p>
    <w:p w14:paraId="63376280" w14:textId="77777777" w:rsidR="00882CA3" w:rsidRPr="00882CA3" w:rsidRDefault="00882CA3" w:rsidP="005C2DB9"/>
    <w:p w14:paraId="4DDFC3BE" w14:textId="77777777" w:rsidR="00265C75" w:rsidRDefault="00265C75" w:rsidP="005C2DB9"/>
    <w:p w14:paraId="53A5788F" w14:textId="6B013973" w:rsidR="00265C75" w:rsidRDefault="00265C75" w:rsidP="005C2DB9">
      <w:r>
        <w:t>This program is developed by Dan Hanson (</w:t>
      </w:r>
      <w:hyperlink r:id="rId23" w:history="1">
        <w:r w:rsidRPr="002C35C4">
          <w:rPr>
            <w:rStyle w:val="Hyperlink"/>
            <w:rFonts w:ascii="Calibri" w:hAnsi="Calibri"/>
          </w:rPr>
          <w:t>danhanso@cisco.com</w:t>
        </w:r>
      </w:hyperlink>
      <w:r>
        <w:t>) on a framework built by Roger Andersson</w:t>
      </w:r>
    </w:p>
    <w:p w14:paraId="1D29AA9E" w14:textId="77777777" w:rsidR="0002218C" w:rsidRDefault="0002218C" w:rsidP="005C2DB9"/>
    <w:p w14:paraId="73571F97" w14:textId="77777777" w:rsidR="00E24090" w:rsidRDefault="00E24090" w:rsidP="005C2DB9"/>
    <w:p w14:paraId="7063C6AF" w14:textId="77777777" w:rsidR="00E24090" w:rsidRDefault="00E24090" w:rsidP="005C2DB9"/>
    <w:p w14:paraId="3ECA17E4" w14:textId="77777777" w:rsidR="00E24090" w:rsidRDefault="00E24090" w:rsidP="005C2DB9"/>
    <w:p w14:paraId="6A036A74" w14:textId="77777777" w:rsidR="00884E5A" w:rsidRDefault="00884E5A" w:rsidP="005C2DB9"/>
    <w:p w14:paraId="2017E22C" w14:textId="77777777" w:rsidR="00884E5A" w:rsidRDefault="00884E5A" w:rsidP="005C2DB9"/>
    <w:p w14:paraId="4F4C7964" w14:textId="77777777" w:rsidR="00D714A1" w:rsidRDefault="00D714A1" w:rsidP="005C2DB9"/>
    <w:p w14:paraId="43D9CF23" w14:textId="77777777" w:rsidR="00C3698A" w:rsidRDefault="00C66B7D">
      <w:pPr>
        <w:ind w:left="-180" w:firstLine="180"/>
        <w:rPr>
          <w:rFonts w:ascii="Times New Roman" w:hAnsi="Times New Roman"/>
        </w:rPr>
      </w:pPr>
      <w:r>
        <w:rPr>
          <w:noProof/>
        </w:rPr>
        <w:drawing>
          <wp:inline distT="0" distB="0" distL="0" distR="0" wp14:anchorId="7765662F" wp14:editId="080E105D">
            <wp:extent cx="6175375" cy="1794510"/>
            <wp:effectExtent l="19050" t="0" r="0" b="0"/>
            <wp:docPr id="15" name="Picture 15" descr="AddressTM_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ddressTM_Block"/>
                    <pic:cNvPicPr>
                      <a:picLocks noChangeAspect="1" noChangeArrowheads="1"/>
                    </pic:cNvPicPr>
                  </pic:nvPicPr>
                  <pic:blipFill>
                    <a:blip r:embed="rId24"/>
                    <a:srcRect/>
                    <a:stretch>
                      <a:fillRect/>
                    </a:stretch>
                  </pic:blipFill>
                  <pic:spPr bwMode="auto">
                    <a:xfrm>
                      <a:off x="0" y="0"/>
                      <a:ext cx="6175375" cy="1794510"/>
                    </a:xfrm>
                    <a:prstGeom prst="rect">
                      <a:avLst/>
                    </a:prstGeom>
                    <a:noFill/>
                    <a:ln w="9525">
                      <a:noFill/>
                      <a:miter lim="800000"/>
                      <a:headEnd/>
                      <a:tailEnd/>
                    </a:ln>
                  </pic:spPr>
                </pic:pic>
              </a:graphicData>
            </a:graphic>
          </wp:inline>
        </w:drawing>
      </w:r>
    </w:p>
    <w:sectPr w:rsidR="00C3698A">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119316" w14:textId="77777777" w:rsidR="00430894" w:rsidRDefault="00430894">
      <w:pPr>
        <w:rPr>
          <w:rFonts w:ascii="Times New Roman" w:hAnsi="Times New Roman"/>
        </w:rPr>
      </w:pPr>
      <w:r>
        <w:rPr>
          <w:rFonts w:ascii="Times New Roman" w:hAnsi="Times New Roman"/>
        </w:rPr>
        <w:separator/>
      </w:r>
    </w:p>
  </w:endnote>
  <w:endnote w:type="continuationSeparator" w:id="0">
    <w:p w14:paraId="024C8D90" w14:textId="77777777" w:rsidR="00430894" w:rsidRDefault="00430894">
      <w:pPr>
        <w:rPr>
          <w:rFonts w:ascii="Times New Roman" w:hAnsi="Times New Roman"/>
        </w:rPr>
      </w:pPr>
      <w:r>
        <w:rPr>
          <w:rFonts w:ascii="Times New Roman" w:hAnsi="Times New Roma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Bold">
    <w:panose1 w:val="020B0704020202020204"/>
    <w:charset w:val="00"/>
    <w:family w:val="auto"/>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000" w:firstRow="0" w:lastRow="0" w:firstColumn="0" w:lastColumn="0" w:noHBand="0" w:noVBand="0"/>
    </w:tblPr>
    <w:tblGrid>
      <w:gridCol w:w="959"/>
      <w:gridCol w:w="8631"/>
    </w:tblGrid>
    <w:tr w:rsidR="00047610" w14:paraId="424AAE6C" w14:textId="77777777" w:rsidTr="00FB0521">
      <w:trPr>
        <w:trHeight w:val="818"/>
      </w:trPr>
      <w:tc>
        <w:tcPr>
          <w:tcW w:w="500" w:type="pct"/>
          <w:tcBorders>
            <w:top w:val="single" w:sz="4" w:space="0" w:color="943634"/>
          </w:tcBorders>
          <w:shd w:val="clear" w:color="auto" w:fill="943634"/>
        </w:tcPr>
        <w:p w14:paraId="0632A2BB" w14:textId="77777777" w:rsidR="00047610" w:rsidRDefault="00047610">
          <w:pPr>
            <w:pStyle w:val="Footer"/>
            <w:jc w:val="right"/>
            <w:rPr>
              <w:rFonts w:ascii="Times New Roman" w:hAnsi="Times New Roman"/>
              <w:b/>
              <w:color w:val="FFFFFF"/>
            </w:rPr>
          </w:pPr>
          <w:r>
            <w:rPr>
              <w:rFonts w:ascii="Times New Roman" w:hAnsi="Times New Roman"/>
            </w:rPr>
            <w:fldChar w:fldCharType="begin"/>
          </w:r>
          <w:r>
            <w:rPr>
              <w:rFonts w:ascii="Times New Roman" w:hAnsi="Times New Roman"/>
            </w:rPr>
            <w:instrText xml:space="preserve"> PAGE   \* MERGEFORMAT </w:instrText>
          </w:r>
          <w:r>
            <w:rPr>
              <w:rFonts w:ascii="Times New Roman" w:hAnsi="Times New Roman"/>
            </w:rPr>
            <w:fldChar w:fldCharType="separate"/>
          </w:r>
          <w:r w:rsidR="00882CA3" w:rsidRPr="00882CA3">
            <w:rPr>
              <w:rFonts w:ascii="Times New Roman" w:hAnsi="Times New Roman"/>
              <w:noProof/>
              <w:color w:val="FFFFFF"/>
            </w:rPr>
            <w:t>25</w:t>
          </w:r>
          <w:r>
            <w:rPr>
              <w:rFonts w:ascii="Times New Roman" w:hAnsi="Times New Roman"/>
            </w:rPr>
            <w:fldChar w:fldCharType="end"/>
          </w:r>
        </w:p>
      </w:tc>
      <w:tc>
        <w:tcPr>
          <w:tcW w:w="4500" w:type="pct"/>
          <w:tcBorders>
            <w:top w:val="single" w:sz="4" w:space="0" w:color="auto"/>
          </w:tcBorders>
        </w:tcPr>
        <w:p w14:paraId="5F99A2D8" w14:textId="77777777" w:rsidR="00047610" w:rsidRDefault="00047610" w:rsidP="00F52ACD">
          <w:pPr>
            <w:pStyle w:val="Footer"/>
            <w:rPr>
              <w:rFonts w:ascii="Times New Roman" w:hAnsi="Times New Roman"/>
            </w:rPr>
          </w:pPr>
          <w:r>
            <w:rPr>
              <w:rFonts w:ascii="Times New Roman" w:hAnsi="Times New Roman"/>
            </w:rPr>
            <w:t>Copyright © 2015 Cisco Systems, Inc. All rights reserved.  Cisco Internal Only.</w:t>
          </w:r>
        </w:p>
        <w:p w14:paraId="24091A2D" w14:textId="77777777" w:rsidR="00047610" w:rsidRDefault="00047610" w:rsidP="00F52ACD">
          <w:pPr>
            <w:pStyle w:val="Footer"/>
            <w:rPr>
              <w:rFonts w:ascii="Times New Roman" w:hAnsi="Times New Roman"/>
            </w:rPr>
          </w:pPr>
        </w:p>
        <w:p w14:paraId="0C3E04CC" w14:textId="3A1FAE42" w:rsidR="00047610" w:rsidRPr="00FB0521" w:rsidRDefault="00047610" w:rsidP="00FB0521">
          <w:pPr>
            <w:pStyle w:val="Header"/>
            <w:jc w:val="center"/>
            <w:rPr>
              <w:color w:val="C0504D" w:themeColor="accent2"/>
            </w:rPr>
          </w:pPr>
        </w:p>
      </w:tc>
    </w:tr>
  </w:tbl>
  <w:p w14:paraId="4612346F" w14:textId="77777777" w:rsidR="00047610" w:rsidRDefault="00047610">
    <w:pPr>
      <w:pStyle w:val="Footer"/>
      <w:rPr>
        <w:rFonts w:ascii="Times New Roman" w:hAnsi="Times New Roman"/>
      </w:rPr>
    </w:pPr>
  </w:p>
  <w:p w14:paraId="43725FF0" w14:textId="77777777" w:rsidR="00047610" w:rsidRDefault="00047610">
    <w:pPr>
      <w:pStyle w:val="Footer"/>
      <w:rPr>
        <w:rFonts w:ascii="Times New Roman" w:hAnsi="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167B67" w14:textId="77777777" w:rsidR="00430894" w:rsidRDefault="00430894">
      <w:pPr>
        <w:rPr>
          <w:rFonts w:ascii="Times New Roman" w:hAnsi="Times New Roman"/>
        </w:rPr>
      </w:pPr>
      <w:r>
        <w:rPr>
          <w:rFonts w:ascii="Times New Roman" w:hAnsi="Times New Roman"/>
        </w:rPr>
        <w:separator/>
      </w:r>
    </w:p>
  </w:footnote>
  <w:footnote w:type="continuationSeparator" w:id="0">
    <w:p w14:paraId="57720498" w14:textId="77777777" w:rsidR="00430894" w:rsidRDefault="00430894">
      <w:pPr>
        <w:rPr>
          <w:rFonts w:ascii="Times New Roman" w:hAnsi="Times New Roman"/>
        </w:rPr>
      </w:pPr>
      <w:r>
        <w:rPr>
          <w:rFonts w:ascii="Times New Roman" w:hAnsi="Times New Roman"/>
        </w:rP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542ABC"/>
    <w:multiLevelType w:val="hybridMultilevel"/>
    <w:tmpl w:val="5DB2CB4A"/>
    <w:lvl w:ilvl="0" w:tplc="4D0AE33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8215A6"/>
    <w:multiLevelType w:val="hybridMultilevel"/>
    <w:tmpl w:val="62F6C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3941A4"/>
    <w:multiLevelType w:val="hybridMultilevel"/>
    <w:tmpl w:val="EC202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DE57BF"/>
    <w:multiLevelType w:val="hybridMultilevel"/>
    <w:tmpl w:val="009CE07A"/>
    <w:lvl w:ilvl="0" w:tplc="6F3A70AC">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0D404A"/>
    <w:multiLevelType w:val="hybridMultilevel"/>
    <w:tmpl w:val="45426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DE305C"/>
    <w:multiLevelType w:val="hybridMultilevel"/>
    <w:tmpl w:val="6208657A"/>
    <w:lvl w:ilvl="0" w:tplc="37341E5E">
      <w:start w:val="1"/>
      <w:numFmt w:val="decimal"/>
      <w:pStyle w:val="CiscoFigureCaption"/>
      <w:lvlText w:val="Figure %1:"/>
      <w:lvlJc w:val="left"/>
      <w:pPr>
        <w:tabs>
          <w:tab w:val="num" w:pos="216"/>
        </w:tabs>
      </w:pPr>
      <w:rPr>
        <w:rFonts w:ascii="Arial Bold" w:hAnsi="Arial Bold" w:cs="Times New Roman" w:hint="default"/>
        <w:b/>
        <w:i w:val="0"/>
        <w:color w:val="333333"/>
        <w:sz w:val="20"/>
        <w:szCs w:val="20"/>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6" w15:restartNumberingAfterBreak="0">
    <w:nsid w:val="3E4805FD"/>
    <w:multiLevelType w:val="hybridMultilevel"/>
    <w:tmpl w:val="B038D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E64C10"/>
    <w:multiLevelType w:val="hybridMultilevel"/>
    <w:tmpl w:val="E814E566"/>
    <w:lvl w:ilvl="0" w:tplc="6F3A70AC">
      <w:numFmt w:val="bullet"/>
      <w:lvlText w:val="-"/>
      <w:lvlJc w:val="left"/>
      <w:pPr>
        <w:ind w:left="720" w:hanging="360"/>
      </w:pPr>
      <w:rPr>
        <w:rFonts w:ascii="Calibri" w:eastAsia="Times New Roman" w:hAnsi="Calibri" w:cs="Times New Roman"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42229E"/>
    <w:multiLevelType w:val="hybridMultilevel"/>
    <w:tmpl w:val="9AE24D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A973B67"/>
    <w:multiLevelType w:val="hybridMultilevel"/>
    <w:tmpl w:val="32F2C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3"/>
  </w:num>
  <w:num w:numId="4">
    <w:abstractNumId w:val="0"/>
  </w:num>
  <w:num w:numId="5">
    <w:abstractNumId w:val="9"/>
  </w:num>
  <w:num w:numId="6">
    <w:abstractNumId w:val="6"/>
  </w:num>
  <w:num w:numId="7">
    <w:abstractNumId w:val="2"/>
  </w:num>
  <w:num w:numId="8">
    <w:abstractNumId w:val="4"/>
  </w:num>
  <w:num w:numId="9">
    <w:abstractNumId w:val="8"/>
  </w:num>
  <w:num w:numId="10">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characterSpacingControl w:val="doNotCompress"/>
  <w:doNotValidateAgainstSchema/>
  <w:doNotDemarcateInvalidXml/>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1AC9"/>
    <w:rsid w:val="000020A3"/>
    <w:rsid w:val="00002F0E"/>
    <w:rsid w:val="00004F4D"/>
    <w:rsid w:val="000124BA"/>
    <w:rsid w:val="000159C6"/>
    <w:rsid w:val="00016963"/>
    <w:rsid w:val="00016F94"/>
    <w:rsid w:val="00017677"/>
    <w:rsid w:val="00020DFD"/>
    <w:rsid w:val="0002218C"/>
    <w:rsid w:val="000226B6"/>
    <w:rsid w:val="00031F42"/>
    <w:rsid w:val="0003251D"/>
    <w:rsid w:val="00032A27"/>
    <w:rsid w:val="0004264A"/>
    <w:rsid w:val="00042C3B"/>
    <w:rsid w:val="0004362A"/>
    <w:rsid w:val="00047610"/>
    <w:rsid w:val="00052F37"/>
    <w:rsid w:val="00055B18"/>
    <w:rsid w:val="000616A7"/>
    <w:rsid w:val="000622A5"/>
    <w:rsid w:val="000623D1"/>
    <w:rsid w:val="00064163"/>
    <w:rsid w:val="00065E4B"/>
    <w:rsid w:val="00065F0A"/>
    <w:rsid w:val="00066AC5"/>
    <w:rsid w:val="00067449"/>
    <w:rsid w:val="00070356"/>
    <w:rsid w:val="00071715"/>
    <w:rsid w:val="00074DA7"/>
    <w:rsid w:val="00082C99"/>
    <w:rsid w:val="00085D5E"/>
    <w:rsid w:val="0008673E"/>
    <w:rsid w:val="00091C0A"/>
    <w:rsid w:val="00097713"/>
    <w:rsid w:val="000B74F0"/>
    <w:rsid w:val="000B7D40"/>
    <w:rsid w:val="000C3129"/>
    <w:rsid w:val="000C6261"/>
    <w:rsid w:val="000D484D"/>
    <w:rsid w:val="000D4F97"/>
    <w:rsid w:val="000D6BD8"/>
    <w:rsid w:val="000D7AB7"/>
    <w:rsid w:val="000E3800"/>
    <w:rsid w:val="000E5E3F"/>
    <w:rsid w:val="000E7306"/>
    <w:rsid w:val="000F2B89"/>
    <w:rsid w:val="000F487F"/>
    <w:rsid w:val="001011D2"/>
    <w:rsid w:val="00101AC9"/>
    <w:rsid w:val="00106BC9"/>
    <w:rsid w:val="0011029D"/>
    <w:rsid w:val="00115A14"/>
    <w:rsid w:val="00126D1B"/>
    <w:rsid w:val="00137595"/>
    <w:rsid w:val="0014178E"/>
    <w:rsid w:val="00143715"/>
    <w:rsid w:val="0014445F"/>
    <w:rsid w:val="001455A2"/>
    <w:rsid w:val="00154757"/>
    <w:rsid w:val="00154F2F"/>
    <w:rsid w:val="0015677D"/>
    <w:rsid w:val="0017463B"/>
    <w:rsid w:val="00180133"/>
    <w:rsid w:val="00183671"/>
    <w:rsid w:val="00183782"/>
    <w:rsid w:val="001842F9"/>
    <w:rsid w:val="001849B8"/>
    <w:rsid w:val="00187334"/>
    <w:rsid w:val="0019038C"/>
    <w:rsid w:val="00190E3B"/>
    <w:rsid w:val="00192365"/>
    <w:rsid w:val="00197974"/>
    <w:rsid w:val="001A76CA"/>
    <w:rsid w:val="001B0994"/>
    <w:rsid w:val="001B11C8"/>
    <w:rsid w:val="001C0175"/>
    <w:rsid w:val="001C0B90"/>
    <w:rsid w:val="001E5F62"/>
    <w:rsid w:val="001F3039"/>
    <w:rsid w:val="001F324C"/>
    <w:rsid w:val="001F4498"/>
    <w:rsid w:val="001F7277"/>
    <w:rsid w:val="001F7E35"/>
    <w:rsid w:val="0020026B"/>
    <w:rsid w:val="00205D67"/>
    <w:rsid w:val="002060FE"/>
    <w:rsid w:val="00207F1A"/>
    <w:rsid w:val="002136F3"/>
    <w:rsid w:val="00214714"/>
    <w:rsid w:val="00214E95"/>
    <w:rsid w:val="00215979"/>
    <w:rsid w:val="00215F93"/>
    <w:rsid w:val="00217B1B"/>
    <w:rsid w:val="00224EE7"/>
    <w:rsid w:val="002250FC"/>
    <w:rsid w:val="0023622E"/>
    <w:rsid w:val="00236284"/>
    <w:rsid w:val="00242464"/>
    <w:rsid w:val="00243327"/>
    <w:rsid w:val="00250C2D"/>
    <w:rsid w:val="0025156B"/>
    <w:rsid w:val="00254182"/>
    <w:rsid w:val="00265C75"/>
    <w:rsid w:val="00265F22"/>
    <w:rsid w:val="0026731E"/>
    <w:rsid w:val="002706FF"/>
    <w:rsid w:val="0028146F"/>
    <w:rsid w:val="0028201E"/>
    <w:rsid w:val="00286136"/>
    <w:rsid w:val="002908C7"/>
    <w:rsid w:val="00290A49"/>
    <w:rsid w:val="00290CB8"/>
    <w:rsid w:val="00293E36"/>
    <w:rsid w:val="0029787F"/>
    <w:rsid w:val="00297922"/>
    <w:rsid w:val="002A580A"/>
    <w:rsid w:val="002A780A"/>
    <w:rsid w:val="002B29C1"/>
    <w:rsid w:val="002B324E"/>
    <w:rsid w:val="002B4893"/>
    <w:rsid w:val="002B5971"/>
    <w:rsid w:val="002B672D"/>
    <w:rsid w:val="002C2342"/>
    <w:rsid w:val="002C339F"/>
    <w:rsid w:val="002C6744"/>
    <w:rsid w:val="002D015A"/>
    <w:rsid w:val="002D289A"/>
    <w:rsid w:val="002D33C3"/>
    <w:rsid w:val="002D3A04"/>
    <w:rsid w:val="002D4230"/>
    <w:rsid w:val="002D756B"/>
    <w:rsid w:val="002E1470"/>
    <w:rsid w:val="002E3B61"/>
    <w:rsid w:val="002E3E4B"/>
    <w:rsid w:val="002E5270"/>
    <w:rsid w:val="002E56B1"/>
    <w:rsid w:val="002E6A31"/>
    <w:rsid w:val="002F2EBB"/>
    <w:rsid w:val="002F345D"/>
    <w:rsid w:val="002F494E"/>
    <w:rsid w:val="00303C76"/>
    <w:rsid w:val="00306010"/>
    <w:rsid w:val="003100E5"/>
    <w:rsid w:val="003106D8"/>
    <w:rsid w:val="003146E5"/>
    <w:rsid w:val="00322BCE"/>
    <w:rsid w:val="00327287"/>
    <w:rsid w:val="00327B79"/>
    <w:rsid w:val="00331F99"/>
    <w:rsid w:val="00332D8F"/>
    <w:rsid w:val="003344A9"/>
    <w:rsid w:val="003373CE"/>
    <w:rsid w:val="00341771"/>
    <w:rsid w:val="003615FD"/>
    <w:rsid w:val="00362733"/>
    <w:rsid w:val="00364ACE"/>
    <w:rsid w:val="00366900"/>
    <w:rsid w:val="0037034F"/>
    <w:rsid w:val="00372AD2"/>
    <w:rsid w:val="003802F1"/>
    <w:rsid w:val="003808B8"/>
    <w:rsid w:val="00381A7B"/>
    <w:rsid w:val="00383FB1"/>
    <w:rsid w:val="00385BA1"/>
    <w:rsid w:val="0039420A"/>
    <w:rsid w:val="0039518B"/>
    <w:rsid w:val="00396E8D"/>
    <w:rsid w:val="003A100E"/>
    <w:rsid w:val="003A3838"/>
    <w:rsid w:val="003A51DE"/>
    <w:rsid w:val="003A5DED"/>
    <w:rsid w:val="003B0C42"/>
    <w:rsid w:val="003B6C16"/>
    <w:rsid w:val="003C0608"/>
    <w:rsid w:val="003C0862"/>
    <w:rsid w:val="003C3090"/>
    <w:rsid w:val="003D2174"/>
    <w:rsid w:val="003D4DC9"/>
    <w:rsid w:val="003D4DFE"/>
    <w:rsid w:val="003D53ED"/>
    <w:rsid w:val="003D582D"/>
    <w:rsid w:val="003D6E11"/>
    <w:rsid w:val="003D7035"/>
    <w:rsid w:val="003E16A4"/>
    <w:rsid w:val="003F3535"/>
    <w:rsid w:val="003F5D14"/>
    <w:rsid w:val="00400A26"/>
    <w:rsid w:val="00402E8B"/>
    <w:rsid w:val="00404B15"/>
    <w:rsid w:val="00405B1C"/>
    <w:rsid w:val="00407689"/>
    <w:rsid w:val="004140E8"/>
    <w:rsid w:val="004210DF"/>
    <w:rsid w:val="00423745"/>
    <w:rsid w:val="00430894"/>
    <w:rsid w:val="00433227"/>
    <w:rsid w:val="00436A63"/>
    <w:rsid w:val="00441182"/>
    <w:rsid w:val="0044168C"/>
    <w:rsid w:val="00442D84"/>
    <w:rsid w:val="004465AC"/>
    <w:rsid w:val="00452559"/>
    <w:rsid w:val="00453440"/>
    <w:rsid w:val="00453CF4"/>
    <w:rsid w:val="004603AC"/>
    <w:rsid w:val="004612DE"/>
    <w:rsid w:val="00461BEC"/>
    <w:rsid w:val="00462990"/>
    <w:rsid w:val="00475A27"/>
    <w:rsid w:val="00477DDB"/>
    <w:rsid w:val="00483126"/>
    <w:rsid w:val="0048364F"/>
    <w:rsid w:val="00485552"/>
    <w:rsid w:val="00486F34"/>
    <w:rsid w:val="004900A8"/>
    <w:rsid w:val="004937ED"/>
    <w:rsid w:val="004A106F"/>
    <w:rsid w:val="004A1549"/>
    <w:rsid w:val="004A52C1"/>
    <w:rsid w:val="004B0734"/>
    <w:rsid w:val="004B11F6"/>
    <w:rsid w:val="004B2A20"/>
    <w:rsid w:val="004B355C"/>
    <w:rsid w:val="004B5547"/>
    <w:rsid w:val="004B782C"/>
    <w:rsid w:val="004C3B7F"/>
    <w:rsid w:val="004D2DAB"/>
    <w:rsid w:val="004D40B6"/>
    <w:rsid w:val="004D79B9"/>
    <w:rsid w:val="004E116E"/>
    <w:rsid w:val="004E4012"/>
    <w:rsid w:val="004E6508"/>
    <w:rsid w:val="004E6CBB"/>
    <w:rsid w:val="004F0FFE"/>
    <w:rsid w:val="004F1AAC"/>
    <w:rsid w:val="004F7E37"/>
    <w:rsid w:val="00501913"/>
    <w:rsid w:val="00502449"/>
    <w:rsid w:val="00503F30"/>
    <w:rsid w:val="005075BF"/>
    <w:rsid w:val="0050793D"/>
    <w:rsid w:val="005149E7"/>
    <w:rsid w:val="00514DEC"/>
    <w:rsid w:val="00515940"/>
    <w:rsid w:val="00517086"/>
    <w:rsid w:val="00517E2F"/>
    <w:rsid w:val="0052162C"/>
    <w:rsid w:val="00523A9A"/>
    <w:rsid w:val="00524D3F"/>
    <w:rsid w:val="005264E7"/>
    <w:rsid w:val="00544A18"/>
    <w:rsid w:val="005527C4"/>
    <w:rsid w:val="00553696"/>
    <w:rsid w:val="00555E71"/>
    <w:rsid w:val="005577AE"/>
    <w:rsid w:val="00560044"/>
    <w:rsid w:val="00565CB8"/>
    <w:rsid w:val="00567ABE"/>
    <w:rsid w:val="005711BD"/>
    <w:rsid w:val="00572CEC"/>
    <w:rsid w:val="00574D58"/>
    <w:rsid w:val="005771B9"/>
    <w:rsid w:val="005774BF"/>
    <w:rsid w:val="00582782"/>
    <w:rsid w:val="0058359B"/>
    <w:rsid w:val="00584B2F"/>
    <w:rsid w:val="00585D64"/>
    <w:rsid w:val="005956E2"/>
    <w:rsid w:val="00597B65"/>
    <w:rsid w:val="005A33D4"/>
    <w:rsid w:val="005A616E"/>
    <w:rsid w:val="005A6967"/>
    <w:rsid w:val="005A71D1"/>
    <w:rsid w:val="005A7C1E"/>
    <w:rsid w:val="005B1833"/>
    <w:rsid w:val="005C2DB9"/>
    <w:rsid w:val="005C7C38"/>
    <w:rsid w:val="005C7F7D"/>
    <w:rsid w:val="005D3513"/>
    <w:rsid w:val="005D3A4E"/>
    <w:rsid w:val="005E509E"/>
    <w:rsid w:val="005E7D78"/>
    <w:rsid w:val="005F0211"/>
    <w:rsid w:val="005F0A65"/>
    <w:rsid w:val="0060356C"/>
    <w:rsid w:val="006045A6"/>
    <w:rsid w:val="006069BB"/>
    <w:rsid w:val="00610396"/>
    <w:rsid w:val="0061127D"/>
    <w:rsid w:val="00613A15"/>
    <w:rsid w:val="00614216"/>
    <w:rsid w:val="00616CFD"/>
    <w:rsid w:val="00617EDB"/>
    <w:rsid w:val="006200CE"/>
    <w:rsid w:val="00620250"/>
    <w:rsid w:val="006219F5"/>
    <w:rsid w:val="00623953"/>
    <w:rsid w:val="00625042"/>
    <w:rsid w:val="0063155E"/>
    <w:rsid w:val="00633C03"/>
    <w:rsid w:val="00640DD5"/>
    <w:rsid w:val="00643733"/>
    <w:rsid w:val="00645BD2"/>
    <w:rsid w:val="006502A2"/>
    <w:rsid w:val="00653A59"/>
    <w:rsid w:val="00657397"/>
    <w:rsid w:val="00673D2D"/>
    <w:rsid w:val="00675B38"/>
    <w:rsid w:val="00677FFC"/>
    <w:rsid w:val="006803FC"/>
    <w:rsid w:val="006805E1"/>
    <w:rsid w:val="0068077F"/>
    <w:rsid w:val="0068209B"/>
    <w:rsid w:val="006820C9"/>
    <w:rsid w:val="006866F3"/>
    <w:rsid w:val="00694F21"/>
    <w:rsid w:val="00696FB3"/>
    <w:rsid w:val="006977CE"/>
    <w:rsid w:val="006A38AC"/>
    <w:rsid w:val="006A3BBC"/>
    <w:rsid w:val="006A6F02"/>
    <w:rsid w:val="006B1E83"/>
    <w:rsid w:val="006B5A3A"/>
    <w:rsid w:val="006B6163"/>
    <w:rsid w:val="006C7FE1"/>
    <w:rsid w:val="006D6B55"/>
    <w:rsid w:val="006D7D63"/>
    <w:rsid w:val="006E4C99"/>
    <w:rsid w:val="006E4E31"/>
    <w:rsid w:val="006E5D9D"/>
    <w:rsid w:val="006E62D4"/>
    <w:rsid w:val="006E62EE"/>
    <w:rsid w:val="006F009F"/>
    <w:rsid w:val="006F3E51"/>
    <w:rsid w:val="006F54F5"/>
    <w:rsid w:val="006F704C"/>
    <w:rsid w:val="006F70B6"/>
    <w:rsid w:val="006F7E0B"/>
    <w:rsid w:val="0070188F"/>
    <w:rsid w:val="00705DE9"/>
    <w:rsid w:val="007209E6"/>
    <w:rsid w:val="00721A05"/>
    <w:rsid w:val="007230F4"/>
    <w:rsid w:val="00731F93"/>
    <w:rsid w:val="00737632"/>
    <w:rsid w:val="007400BA"/>
    <w:rsid w:val="00747255"/>
    <w:rsid w:val="00747E57"/>
    <w:rsid w:val="00754403"/>
    <w:rsid w:val="00757399"/>
    <w:rsid w:val="007623B4"/>
    <w:rsid w:val="00771650"/>
    <w:rsid w:val="00773FDC"/>
    <w:rsid w:val="00777ACA"/>
    <w:rsid w:val="00781766"/>
    <w:rsid w:val="0078671B"/>
    <w:rsid w:val="00792F9D"/>
    <w:rsid w:val="0079424F"/>
    <w:rsid w:val="00796FFB"/>
    <w:rsid w:val="007A1F97"/>
    <w:rsid w:val="007B1389"/>
    <w:rsid w:val="007C071B"/>
    <w:rsid w:val="007C605B"/>
    <w:rsid w:val="007C792E"/>
    <w:rsid w:val="007D080A"/>
    <w:rsid w:val="007D2AB0"/>
    <w:rsid w:val="007D4157"/>
    <w:rsid w:val="007D483B"/>
    <w:rsid w:val="007D5661"/>
    <w:rsid w:val="007E1370"/>
    <w:rsid w:val="007F0D2E"/>
    <w:rsid w:val="007F2329"/>
    <w:rsid w:val="007F7AED"/>
    <w:rsid w:val="00801EA9"/>
    <w:rsid w:val="00803AFB"/>
    <w:rsid w:val="00806CFF"/>
    <w:rsid w:val="0080793E"/>
    <w:rsid w:val="00807D74"/>
    <w:rsid w:val="008131BD"/>
    <w:rsid w:val="008309A7"/>
    <w:rsid w:val="008465D4"/>
    <w:rsid w:val="00852A27"/>
    <w:rsid w:val="008565A7"/>
    <w:rsid w:val="008614DF"/>
    <w:rsid w:val="00861D6E"/>
    <w:rsid w:val="00863F31"/>
    <w:rsid w:val="008640A2"/>
    <w:rsid w:val="00866333"/>
    <w:rsid w:val="00866BCD"/>
    <w:rsid w:val="00872D8F"/>
    <w:rsid w:val="0087322B"/>
    <w:rsid w:val="00873BEF"/>
    <w:rsid w:val="00874B88"/>
    <w:rsid w:val="00882CA3"/>
    <w:rsid w:val="00884E5A"/>
    <w:rsid w:val="008876FB"/>
    <w:rsid w:val="00894E49"/>
    <w:rsid w:val="008975B1"/>
    <w:rsid w:val="008A4B61"/>
    <w:rsid w:val="008A7007"/>
    <w:rsid w:val="008B0ADF"/>
    <w:rsid w:val="008B17C9"/>
    <w:rsid w:val="008B2746"/>
    <w:rsid w:val="008B507F"/>
    <w:rsid w:val="008B6430"/>
    <w:rsid w:val="008C1180"/>
    <w:rsid w:val="008C2C77"/>
    <w:rsid w:val="008C5921"/>
    <w:rsid w:val="008C7F02"/>
    <w:rsid w:val="008D394E"/>
    <w:rsid w:val="008E6A34"/>
    <w:rsid w:val="008F06CA"/>
    <w:rsid w:val="008F171A"/>
    <w:rsid w:val="008F3300"/>
    <w:rsid w:val="008F43C1"/>
    <w:rsid w:val="008F481B"/>
    <w:rsid w:val="008F7DB8"/>
    <w:rsid w:val="009058F1"/>
    <w:rsid w:val="009104E5"/>
    <w:rsid w:val="00921278"/>
    <w:rsid w:val="00927C4F"/>
    <w:rsid w:val="00931E54"/>
    <w:rsid w:val="009361D1"/>
    <w:rsid w:val="009378CC"/>
    <w:rsid w:val="00937B11"/>
    <w:rsid w:val="00940DD7"/>
    <w:rsid w:val="00942F8C"/>
    <w:rsid w:val="009441FF"/>
    <w:rsid w:val="0094573A"/>
    <w:rsid w:val="00946B9E"/>
    <w:rsid w:val="00951D01"/>
    <w:rsid w:val="009608C4"/>
    <w:rsid w:val="00961201"/>
    <w:rsid w:val="0096181F"/>
    <w:rsid w:val="0096427A"/>
    <w:rsid w:val="00966885"/>
    <w:rsid w:val="00972448"/>
    <w:rsid w:val="00973FE7"/>
    <w:rsid w:val="00982355"/>
    <w:rsid w:val="0098444F"/>
    <w:rsid w:val="00985F3A"/>
    <w:rsid w:val="0098794C"/>
    <w:rsid w:val="00990A2B"/>
    <w:rsid w:val="00990D59"/>
    <w:rsid w:val="00994529"/>
    <w:rsid w:val="0099546C"/>
    <w:rsid w:val="009A1607"/>
    <w:rsid w:val="009A17D2"/>
    <w:rsid w:val="009A3AAC"/>
    <w:rsid w:val="009B2C9F"/>
    <w:rsid w:val="009B6F97"/>
    <w:rsid w:val="009B7A54"/>
    <w:rsid w:val="009C5B61"/>
    <w:rsid w:val="009C72DE"/>
    <w:rsid w:val="009D360A"/>
    <w:rsid w:val="009E1C8A"/>
    <w:rsid w:val="009E25CE"/>
    <w:rsid w:val="009E45F9"/>
    <w:rsid w:val="009E58C9"/>
    <w:rsid w:val="00A06217"/>
    <w:rsid w:val="00A062B5"/>
    <w:rsid w:val="00A10296"/>
    <w:rsid w:val="00A12B7F"/>
    <w:rsid w:val="00A205B0"/>
    <w:rsid w:val="00A20B9C"/>
    <w:rsid w:val="00A25615"/>
    <w:rsid w:val="00A27E63"/>
    <w:rsid w:val="00A36B56"/>
    <w:rsid w:val="00A377FE"/>
    <w:rsid w:val="00A37BE2"/>
    <w:rsid w:val="00A401E7"/>
    <w:rsid w:val="00A403F8"/>
    <w:rsid w:val="00A40D6D"/>
    <w:rsid w:val="00A430AC"/>
    <w:rsid w:val="00A476D6"/>
    <w:rsid w:val="00A52FE3"/>
    <w:rsid w:val="00A62FC4"/>
    <w:rsid w:val="00A64000"/>
    <w:rsid w:val="00A65F82"/>
    <w:rsid w:val="00A67E48"/>
    <w:rsid w:val="00A716F7"/>
    <w:rsid w:val="00A73529"/>
    <w:rsid w:val="00A80553"/>
    <w:rsid w:val="00A864F4"/>
    <w:rsid w:val="00A9465A"/>
    <w:rsid w:val="00A95C42"/>
    <w:rsid w:val="00A967D8"/>
    <w:rsid w:val="00AA0A46"/>
    <w:rsid w:val="00AA752E"/>
    <w:rsid w:val="00AB0B62"/>
    <w:rsid w:val="00AB165F"/>
    <w:rsid w:val="00AB19BE"/>
    <w:rsid w:val="00AB6AC5"/>
    <w:rsid w:val="00AC0E5C"/>
    <w:rsid w:val="00AD04B7"/>
    <w:rsid w:val="00AE5615"/>
    <w:rsid w:val="00AE5698"/>
    <w:rsid w:val="00AF0E3D"/>
    <w:rsid w:val="00AF240E"/>
    <w:rsid w:val="00AF47F2"/>
    <w:rsid w:val="00B02D66"/>
    <w:rsid w:val="00B05541"/>
    <w:rsid w:val="00B05596"/>
    <w:rsid w:val="00B05721"/>
    <w:rsid w:val="00B0792F"/>
    <w:rsid w:val="00B11EC3"/>
    <w:rsid w:val="00B211B8"/>
    <w:rsid w:val="00B22398"/>
    <w:rsid w:val="00B25E86"/>
    <w:rsid w:val="00B26D5D"/>
    <w:rsid w:val="00B274AC"/>
    <w:rsid w:val="00B27937"/>
    <w:rsid w:val="00B31EDA"/>
    <w:rsid w:val="00B32445"/>
    <w:rsid w:val="00B33FDB"/>
    <w:rsid w:val="00B35B1D"/>
    <w:rsid w:val="00B37E79"/>
    <w:rsid w:val="00B37F44"/>
    <w:rsid w:val="00B477C7"/>
    <w:rsid w:val="00B5080D"/>
    <w:rsid w:val="00B51CED"/>
    <w:rsid w:val="00B52CAC"/>
    <w:rsid w:val="00B53005"/>
    <w:rsid w:val="00B5674B"/>
    <w:rsid w:val="00B57F6D"/>
    <w:rsid w:val="00B639E1"/>
    <w:rsid w:val="00B64267"/>
    <w:rsid w:val="00B66902"/>
    <w:rsid w:val="00B70F58"/>
    <w:rsid w:val="00B711AC"/>
    <w:rsid w:val="00B7210D"/>
    <w:rsid w:val="00B7248B"/>
    <w:rsid w:val="00B7296B"/>
    <w:rsid w:val="00B75357"/>
    <w:rsid w:val="00B75819"/>
    <w:rsid w:val="00B7671C"/>
    <w:rsid w:val="00B97492"/>
    <w:rsid w:val="00B97E28"/>
    <w:rsid w:val="00BA40B9"/>
    <w:rsid w:val="00BB047A"/>
    <w:rsid w:val="00BB1FEB"/>
    <w:rsid w:val="00BB28CC"/>
    <w:rsid w:val="00BB7577"/>
    <w:rsid w:val="00BB7838"/>
    <w:rsid w:val="00BC1A44"/>
    <w:rsid w:val="00BC4419"/>
    <w:rsid w:val="00BC4DC1"/>
    <w:rsid w:val="00BD0C58"/>
    <w:rsid w:val="00BE0971"/>
    <w:rsid w:val="00BE52ED"/>
    <w:rsid w:val="00BF4241"/>
    <w:rsid w:val="00BF7FCF"/>
    <w:rsid w:val="00C03EAB"/>
    <w:rsid w:val="00C06BBB"/>
    <w:rsid w:val="00C1431D"/>
    <w:rsid w:val="00C15E79"/>
    <w:rsid w:val="00C20A24"/>
    <w:rsid w:val="00C21517"/>
    <w:rsid w:val="00C232E2"/>
    <w:rsid w:val="00C23381"/>
    <w:rsid w:val="00C26049"/>
    <w:rsid w:val="00C3698A"/>
    <w:rsid w:val="00C40B34"/>
    <w:rsid w:val="00C455F3"/>
    <w:rsid w:val="00C5048E"/>
    <w:rsid w:val="00C55974"/>
    <w:rsid w:val="00C55CE6"/>
    <w:rsid w:val="00C61A53"/>
    <w:rsid w:val="00C631A6"/>
    <w:rsid w:val="00C631DC"/>
    <w:rsid w:val="00C6482E"/>
    <w:rsid w:val="00C64F26"/>
    <w:rsid w:val="00C6525A"/>
    <w:rsid w:val="00C659E5"/>
    <w:rsid w:val="00C6601C"/>
    <w:rsid w:val="00C666CD"/>
    <w:rsid w:val="00C66B7D"/>
    <w:rsid w:val="00C727DE"/>
    <w:rsid w:val="00C72E53"/>
    <w:rsid w:val="00C74B91"/>
    <w:rsid w:val="00C74E45"/>
    <w:rsid w:val="00C7771A"/>
    <w:rsid w:val="00C8000A"/>
    <w:rsid w:val="00C85613"/>
    <w:rsid w:val="00C85EF9"/>
    <w:rsid w:val="00C92B28"/>
    <w:rsid w:val="00C96F5C"/>
    <w:rsid w:val="00C97AD9"/>
    <w:rsid w:val="00CA59A0"/>
    <w:rsid w:val="00CB25DA"/>
    <w:rsid w:val="00CB3692"/>
    <w:rsid w:val="00CC0229"/>
    <w:rsid w:val="00CC0862"/>
    <w:rsid w:val="00CC153E"/>
    <w:rsid w:val="00CC2436"/>
    <w:rsid w:val="00CC2605"/>
    <w:rsid w:val="00CC7E84"/>
    <w:rsid w:val="00CD3504"/>
    <w:rsid w:val="00CD3F3E"/>
    <w:rsid w:val="00CD5F31"/>
    <w:rsid w:val="00CE1BB8"/>
    <w:rsid w:val="00CE255D"/>
    <w:rsid w:val="00CE2935"/>
    <w:rsid w:val="00CE583F"/>
    <w:rsid w:val="00CE5A3D"/>
    <w:rsid w:val="00CF0784"/>
    <w:rsid w:val="00CF1707"/>
    <w:rsid w:val="00CF517B"/>
    <w:rsid w:val="00D02177"/>
    <w:rsid w:val="00D044BB"/>
    <w:rsid w:val="00D079C2"/>
    <w:rsid w:val="00D113EF"/>
    <w:rsid w:val="00D161EB"/>
    <w:rsid w:val="00D2081F"/>
    <w:rsid w:val="00D2095D"/>
    <w:rsid w:val="00D24176"/>
    <w:rsid w:val="00D25526"/>
    <w:rsid w:val="00D26674"/>
    <w:rsid w:val="00D40925"/>
    <w:rsid w:val="00D43354"/>
    <w:rsid w:val="00D436DB"/>
    <w:rsid w:val="00D43B68"/>
    <w:rsid w:val="00D4711E"/>
    <w:rsid w:val="00D52B90"/>
    <w:rsid w:val="00D5379C"/>
    <w:rsid w:val="00D542C5"/>
    <w:rsid w:val="00D65181"/>
    <w:rsid w:val="00D659F7"/>
    <w:rsid w:val="00D66751"/>
    <w:rsid w:val="00D67CA0"/>
    <w:rsid w:val="00D67EA3"/>
    <w:rsid w:val="00D70E5A"/>
    <w:rsid w:val="00D714A1"/>
    <w:rsid w:val="00D7331C"/>
    <w:rsid w:val="00D74AD6"/>
    <w:rsid w:val="00D750D6"/>
    <w:rsid w:val="00D757E3"/>
    <w:rsid w:val="00D830BF"/>
    <w:rsid w:val="00D84728"/>
    <w:rsid w:val="00D857BC"/>
    <w:rsid w:val="00D91B7B"/>
    <w:rsid w:val="00D94F7A"/>
    <w:rsid w:val="00D95B7F"/>
    <w:rsid w:val="00DA35FA"/>
    <w:rsid w:val="00DA7DBF"/>
    <w:rsid w:val="00DB411E"/>
    <w:rsid w:val="00DB7758"/>
    <w:rsid w:val="00DC183D"/>
    <w:rsid w:val="00DC2F05"/>
    <w:rsid w:val="00DC3B26"/>
    <w:rsid w:val="00DC6060"/>
    <w:rsid w:val="00DC62AC"/>
    <w:rsid w:val="00DC6801"/>
    <w:rsid w:val="00DD4ED5"/>
    <w:rsid w:val="00DD5CA4"/>
    <w:rsid w:val="00DD5E59"/>
    <w:rsid w:val="00DD6A33"/>
    <w:rsid w:val="00DE0220"/>
    <w:rsid w:val="00DF0C65"/>
    <w:rsid w:val="00DF11C7"/>
    <w:rsid w:val="00DF3A74"/>
    <w:rsid w:val="00DF522D"/>
    <w:rsid w:val="00E04DF4"/>
    <w:rsid w:val="00E05099"/>
    <w:rsid w:val="00E05A52"/>
    <w:rsid w:val="00E15B96"/>
    <w:rsid w:val="00E24090"/>
    <w:rsid w:val="00E2670A"/>
    <w:rsid w:val="00E43F99"/>
    <w:rsid w:val="00E445F4"/>
    <w:rsid w:val="00E44797"/>
    <w:rsid w:val="00E4506A"/>
    <w:rsid w:val="00E45BBA"/>
    <w:rsid w:val="00E5255D"/>
    <w:rsid w:val="00E52D49"/>
    <w:rsid w:val="00E53D61"/>
    <w:rsid w:val="00E57AD4"/>
    <w:rsid w:val="00E624AE"/>
    <w:rsid w:val="00E62B70"/>
    <w:rsid w:val="00E63A51"/>
    <w:rsid w:val="00E655F9"/>
    <w:rsid w:val="00E709D3"/>
    <w:rsid w:val="00E75015"/>
    <w:rsid w:val="00E76A7A"/>
    <w:rsid w:val="00E806B1"/>
    <w:rsid w:val="00E81C9A"/>
    <w:rsid w:val="00E8665D"/>
    <w:rsid w:val="00E92C9D"/>
    <w:rsid w:val="00E9564E"/>
    <w:rsid w:val="00E97D5A"/>
    <w:rsid w:val="00EA0656"/>
    <w:rsid w:val="00EA07C9"/>
    <w:rsid w:val="00EA15FE"/>
    <w:rsid w:val="00EB46D2"/>
    <w:rsid w:val="00EB4A54"/>
    <w:rsid w:val="00EC0734"/>
    <w:rsid w:val="00EC2A75"/>
    <w:rsid w:val="00EC4E50"/>
    <w:rsid w:val="00EC53D0"/>
    <w:rsid w:val="00EC7728"/>
    <w:rsid w:val="00ED39EE"/>
    <w:rsid w:val="00EE26E0"/>
    <w:rsid w:val="00EE3AC5"/>
    <w:rsid w:val="00EE40ED"/>
    <w:rsid w:val="00EE4EEA"/>
    <w:rsid w:val="00EE50E2"/>
    <w:rsid w:val="00EE7C9D"/>
    <w:rsid w:val="00EF0577"/>
    <w:rsid w:val="00EF7203"/>
    <w:rsid w:val="00F01725"/>
    <w:rsid w:val="00F04A31"/>
    <w:rsid w:val="00F17BE7"/>
    <w:rsid w:val="00F27D03"/>
    <w:rsid w:val="00F31199"/>
    <w:rsid w:val="00F31B77"/>
    <w:rsid w:val="00F33758"/>
    <w:rsid w:val="00F342EA"/>
    <w:rsid w:val="00F36DAE"/>
    <w:rsid w:val="00F40267"/>
    <w:rsid w:val="00F404F0"/>
    <w:rsid w:val="00F46335"/>
    <w:rsid w:val="00F46E32"/>
    <w:rsid w:val="00F521E7"/>
    <w:rsid w:val="00F523D9"/>
    <w:rsid w:val="00F52ACD"/>
    <w:rsid w:val="00F55CE4"/>
    <w:rsid w:val="00F572BD"/>
    <w:rsid w:val="00F572D1"/>
    <w:rsid w:val="00F62426"/>
    <w:rsid w:val="00F82A10"/>
    <w:rsid w:val="00F84FBD"/>
    <w:rsid w:val="00F864C0"/>
    <w:rsid w:val="00F86A2B"/>
    <w:rsid w:val="00F87316"/>
    <w:rsid w:val="00F92CAE"/>
    <w:rsid w:val="00F96A66"/>
    <w:rsid w:val="00FA4D94"/>
    <w:rsid w:val="00FB0521"/>
    <w:rsid w:val="00FC147A"/>
    <w:rsid w:val="00FC2FEE"/>
    <w:rsid w:val="00FC3D7A"/>
    <w:rsid w:val="00FD3A07"/>
    <w:rsid w:val="00FD3E0E"/>
    <w:rsid w:val="00FE606E"/>
    <w:rsid w:val="00FE78E7"/>
    <w:rsid w:val="00FF17E1"/>
    <w:rsid w:val="00FF1C17"/>
    <w:rsid w:val="00FF3C47"/>
    <w:rsid w:val="00FF594B"/>
    <w:rsid w:val="00FF66D9"/>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4:docId w14:val="2BC330E2"/>
  <w15:docId w15:val="{BC9483F0-BEEF-44BF-941B-8078E5305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hAnsi="Calibri"/>
      <w:sz w:val="22"/>
      <w:szCs w:val="22"/>
    </w:rPr>
  </w:style>
  <w:style w:type="paragraph" w:styleId="Heading1">
    <w:name w:val="heading 1"/>
    <w:basedOn w:val="Normal"/>
    <w:next w:val="Normal"/>
    <w:qFormat/>
    <w:pPr>
      <w:keepNext/>
      <w:keepLines/>
      <w:spacing w:before="480"/>
      <w:outlineLvl w:val="0"/>
    </w:pPr>
    <w:rPr>
      <w:rFonts w:ascii="Cambria" w:hAnsi="Cambria"/>
      <w:b/>
      <w:bCs/>
      <w:color w:val="365F91"/>
      <w:sz w:val="28"/>
      <w:szCs w:val="28"/>
    </w:rPr>
  </w:style>
  <w:style w:type="paragraph" w:styleId="Heading2">
    <w:name w:val="heading 2"/>
    <w:basedOn w:val="Normal"/>
    <w:next w:val="Normal"/>
    <w:qFormat/>
    <w:pPr>
      <w:keepNext/>
      <w:keepLines/>
      <w:spacing w:before="200"/>
      <w:outlineLvl w:val="1"/>
    </w:pPr>
    <w:rPr>
      <w:rFonts w:ascii="Cambria" w:hAnsi="Cambria"/>
      <w:b/>
      <w:bCs/>
      <w:color w:val="4F81BD"/>
      <w:sz w:val="26"/>
      <w:szCs w:val="26"/>
    </w:rPr>
  </w:style>
  <w:style w:type="paragraph" w:styleId="Heading3">
    <w:name w:val="heading 3"/>
    <w:basedOn w:val="Normal"/>
    <w:next w:val="Normal"/>
    <w:qFormat/>
    <w:pPr>
      <w:keepNext/>
      <w:keepLines/>
      <w:spacing w:before="200"/>
      <w:outlineLvl w:val="2"/>
    </w:pPr>
    <w:rPr>
      <w:rFonts w:ascii="Cambria" w:hAnsi="Cambria"/>
      <w:b/>
      <w:bCs/>
      <w:color w:val="4F81BD"/>
    </w:rPr>
  </w:style>
  <w:style w:type="paragraph" w:styleId="Heading4">
    <w:name w:val="heading 4"/>
    <w:basedOn w:val="Normal"/>
    <w:next w:val="Normal"/>
    <w:link w:val="Heading4Char"/>
    <w:uiPriority w:val="9"/>
    <w:unhideWhenUsed/>
    <w:qFormat/>
    <w:rsid w:val="00DA35FA"/>
    <w:pPr>
      <w:keepNext/>
      <w:keepLines/>
      <w:spacing w:before="200" w:line="276" w:lineRule="auto"/>
      <w:outlineLvl w:val="3"/>
    </w:pPr>
    <w:rPr>
      <w:rFonts w:ascii="Cambria"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lorfulList-Accent11">
    <w:name w:val="Colorful List - Accent 11"/>
    <w:basedOn w:val="Normal"/>
    <w:qFormat/>
    <w:pPr>
      <w:ind w:left="720"/>
    </w:pPr>
  </w:style>
  <w:style w:type="character" w:customStyle="1" w:styleId="Heading1Char">
    <w:name w:val="Heading 1 Char"/>
    <w:rPr>
      <w:rFonts w:ascii="Cambria" w:hAnsi="Cambria" w:cs="Times New Roman"/>
      <w:b/>
      <w:bCs/>
      <w:color w:val="365F91"/>
      <w:sz w:val="28"/>
      <w:szCs w:val="28"/>
    </w:rPr>
  </w:style>
  <w:style w:type="paragraph" w:styleId="Title">
    <w:name w:val="Title"/>
    <w:basedOn w:val="Normal"/>
    <w:next w:val="Normal"/>
    <w:qFormat/>
    <w:pPr>
      <w:pBdr>
        <w:bottom w:val="single" w:sz="8" w:space="4" w:color="4F81BD"/>
      </w:pBdr>
      <w:spacing w:after="300"/>
    </w:pPr>
    <w:rPr>
      <w:rFonts w:ascii="Cambria" w:hAnsi="Cambria"/>
      <w:color w:val="17365D"/>
      <w:spacing w:val="5"/>
      <w:kern w:val="28"/>
      <w:sz w:val="52"/>
      <w:szCs w:val="52"/>
    </w:rPr>
  </w:style>
  <w:style w:type="character" w:customStyle="1" w:styleId="TitleChar">
    <w:name w:val="Title Char"/>
    <w:rPr>
      <w:rFonts w:ascii="Cambria" w:hAnsi="Cambria" w:cs="Times New Roman"/>
      <w:color w:val="17365D"/>
      <w:spacing w:val="5"/>
      <w:kern w:val="28"/>
      <w:sz w:val="52"/>
      <w:szCs w:val="52"/>
    </w:rPr>
  </w:style>
  <w:style w:type="character" w:styleId="Hyperlink">
    <w:name w:val="Hyperlink"/>
    <w:uiPriority w:val="99"/>
    <w:rPr>
      <w:rFonts w:ascii="Times New Roman" w:hAnsi="Times New Roman" w:cs="Times New Roman"/>
      <w:color w:val="0000FF"/>
      <w:u w:val="single"/>
    </w:rPr>
  </w:style>
  <w:style w:type="character" w:customStyle="1" w:styleId="Heading2Char">
    <w:name w:val="Heading 2 Char"/>
    <w:rPr>
      <w:rFonts w:ascii="Cambria" w:hAnsi="Cambria" w:cs="Times New Roman"/>
      <w:b/>
      <w:bCs/>
      <w:color w:val="4F81BD"/>
      <w:sz w:val="26"/>
      <w:szCs w:val="26"/>
    </w:rPr>
  </w:style>
  <w:style w:type="paragraph" w:customStyle="1" w:styleId="CiscoText">
    <w:name w:val="Cisco Text"/>
    <w:pPr>
      <w:widowControl w:val="0"/>
      <w:spacing w:before="200"/>
    </w:pPr>
    <w:rPr>
      <w:rFonts w:ascii="Arial" w:hAnsi="Arial" w:cs="Arial"/>
      <w:szCs w:val="19"/>
    </w:rPr>
  </w:style>
  <w:style w:type="paragraph" w:customStyle="1" w:styleId="CiscoSidebarText">
    <w:name w:val="Cisco Sidebar Text"/>
    <w:pPr>
      <w:widowControl w:val="0"/>
      <w:spacing w:before="160"/>
    </w:pPr>
    <w:rPr>
      <w:i/>
      <w:sz w:val="24"/>
      <w:szCs w:val="19"/>
    </w:rPr>
  </w:style>
  <w:style w:type="paragraph" w:customStyle="1" w:styleId="CiscoFigureCaption">
    <w:name w:val="Cisco Figure Caption"/>
    <w:next w:val="CiscoText"/>
    <w:pPr>
      <w:keepNext/>
      <w:widowControl w:val="0"/>
      <w:numPr>
        <w:numId w:val="1"/>
      </w:numPr>
      <w:tabs>
        <w:tab w:val="left" w:pos="1080"/>
      </w:tabs>
      <w:spacing w:before="200" w:after="60"/>
    </w:pPr>
    <w:rPr>
      <w:rFonts w:ascii="Arial Bold" w:hAnsi="Arial Bold"/>
      <w:b/>
      <w:color w:val="333333"/>
      <w:szCs w:val="19"/>
    </w:rPr>
  </w:style>
  <w:style w:type="character" w:customStyle="1" w:styleId="CiscoTextChar">
    <w:name w:val="Cisco Text Char"/>
    <w:rPr>
      <w:rFonts w:ascii="Arial" w:hAnsi="Arial" w:cs="Arial"/>
      <w:noProof w:val="0"/>
      <w:sz w:val="19"/>
      <w:szCs w:val="19"/>
      <w:lang w:val="en-US" w:eastAsia="en-US" w:bidi="ar-SA"/>
    </w:rPr>
  </w:style>
  <w:style w:type="paragraph" w:customStyle="1" w:styleId="Default">
    <w:name w:val="Default"/>
    <w:pPr>
      <w:autoSpaceDE w:val="0"/>
      <w:autoSpaceDN w:val="0"/>
      <w:adjustRightInd w:val="0"/>
    </w:pPr>
    <w:rPr>
      <w:rFonts w:ascii="Arial" w:hAnsi="Arial" w:cs="Arial"/>
      <w:color w:val="000000"/>
      <w:sz w:val="24"/>
      <w:szCs w:val="24"/>
    </w:rPr>
  </w:style>
  <w:style w:type="character" w:customStyle="1" w:styleId="CiscoFigureCaptionChar">
    <w:name w:val="Cisco Figure Caption Char"/>
    <w:rPr>
      <w:rFonts w:ascii="Arial Bold" w:hAnsi="Arial Bold" w:cs="Times New Roman"/>
      <w:b/>
      <w:noProof w:val="0"/>
      <w:color w:val="333333"/>
      <w:sz w:val="19"/>
      <w:szCs w:val="19"/>
      <w:lang w:val="en-US" w:eastAsia="en-US" w:bidi="ar-SA"/>
    </w:rPr>
  </w:style>
  <w:style w:type="paragraph" w:styleId="BalloonText">
    <w:name w:val="Balloon Text"/>
    <w:basedOn w:val="Normal"/>
    <w:rPr>
      <w:rFonts w:ascii="Tahoma" w:hAnsi="Tahoma" w:cs="Tahoma"/>
      <w:sz w:val="16"/>
      <w:szCs w:val="16"/>
    </w:rPr>
  </w:style>
  <w:style w:type="character" w:customStyle="1" w:styleId="BalloonTextChar">
    <w:name w:val="Balloon Text Char"/>
    <w:rPr>
      <w:rFonts w:ascii="Tahoma" w:hAnsi="Tahoma" w:cs="Tahoma"/>
      <w:sz w:val="16"/>
      <w:szCs w:val="16"/>
    </w:rPr>
  </w:style>
  <w:style w:type="paragraph" w:styleId="Header">
    <w:name w:val="header"/>
    <w:basedOn w:val="Normal"/>
    <w:pPr>
      <w:tabs>
        <w:tab w:val="center" w:pos="4680"/>
        <w:tab w:val="right" w:pos="9360"/>
      </w:tabs>
    </w:pPr>
  </w:style>
  <w:style w:type="character" w:customStyle="1" w:styleId="HeaderChar">
    <w:name w:val="Header Char"/>
    <w:rPr>
      <w:rFonts w:ascii="Calibri" w:hAnsi="Calibri" w:cs="Times New Roman"/>
    </w:rPr>
  </w:style>
  <w:style w:type="paragraph" w:styleId="Footer">
    <w:name w:val="footer"/>
    <w:basedOn w:val="Normal"/>
    <w:pPr>
      <w:tabs>
        <w:tab w:val="center" w:pos="4680"/>
        <w:tab w:val="right" w:pos="9360"/>
      </w:tabs>
    </w:pPr>
  </w:style>
  <w:style w:type="character" w:customStyle="1" w:styleId="FooterChar">
    <w:name w:val="Footer Char"/>
    <w:rPr>
      <w:rFonts w:ascii="Calibri" w:hAnsi="Calibri" w:cs="Times New Roman"/>
    </w:rPr>
  </w:style>
  <w:style w:type="paragraph" w:customStyle="1" w:styleId="TOCHeading1">
    <w:name w:val="TOC Heading1"/>
    <w:basedOn w:val="Heading1"/>
    <w:next w:val="Normal"/>
    <w:pPr>
      <w:spacing w:line="276" w:lineRule="auto"/>
      <w:outlineLvl w:val="9"/>
    </w:pPr>
  </w:style>
  <w:style w:type="paragraph" w:styleId="TOC1">
    <w:name w:val="toc 1"/>
    <w:basedOn w:val="Normal"/>
    <w:next w:val="Normal"/>
    <w:autoRedefine/>
    <w:uiPriority w:val="39"/>
    <w:pPr>
      <w:spacing w:after="100"/>
    </w:pPr>
  </w:style>
  <w:style w:type="paragraph" w:styleId="TOC2">
    <w:name w:val="toc 2"/>
    <w:basedOn w:val="Normal"/>
    <w:next w:val="Normal"/>
    <w:autoRedefine/>
    <w:uiPriority w:val="39"/>
    <w:pPr>
      <w:spacing w:after="100"/>
      <w:ind w:left="220"/>
    </w:pPr>
  </w:style>
  <w:style w:type="character" w:customStyle="1" w:styleId="Heading3Char">
    <w:name w:val="Heading 3 Char"/>
    <w:rPr>
      <w:rFonts w:ascii="Cambria" w:hAnsi="Cambria" w:cs="Times New Roman"/>
      <w:b/>
      <w:bCs/>
      <w:color w:val="4F81BD"/>
    </w:rPr>
  </w:style>
  <w:style w:type="paragraph" w:styleId="TOC3">
    <w:name w:val="toc 3"/>
    <w:basedOn w:val="Normal"/>
    <w:next w:val="Normal"/>
    <w:autoRedefine/>
    <w:uiPriority w:val="39"/>
    <w:pPr>
      <w:spacing w:after="100"/>
      <w:ind w:left="440"/>
    </w:pPr>
  </w:style>
  <w:style w:type="paragraph" w:styleId="Caption">
    <w:name w:val="caption"/>
    <w:basedOn w:val="Normal"/>
    <w:next w:val="Normal"/>
    <w:uiPriority w:val="35"/>
    <w:unhideWhenUsed/>
    <w:qFormat/>
    <w:rsid w:val="00675B38"/>
    <w:rPr>
      <w:b/>
      <w:bCs/>
      <w:sz w:val="20"/>
      <w:szCs w:val="20"/>
    </w:rPr>
  </w:style>
  <w:style w:type="character" w:customStyle="1" w:styleId="Heading4Char">
    <w:name w:val="Heading 4 Char"/>
    <w:link w:val="Heading4"/>
    <w:uiPriority w:val="9"/>
    <w:rsid w:val="00DA35FA"/>
    <w:rPr>
      <w:rFonts w:ascii="Cambria" w:eastAsia="Times New Roman" w:hAnsi="Cambria" w:cs="Times New Roman"/>
      <w:b/>
      <w:bCs/>
      <w:i/>
      <w:iCs/>
      <w:color w:val="4F81BD"/>
      <w:sz w:val="22"/>
      <w:szCs w:val="22"/>
    </w:rPr>
  </w:style>
  <w:style w:type="character" w:styleId="Strong">
    <w:name w:val="Strong"/>
    <w:uiPriority w:val="22"/>
    <w:qFormat/>
    <w:rsid w:val="00DA35FA"/>
    <w:rPr>
      <w:b/>
      <w:bCs/>
    </w:rPr>
  </w:style>
  <w:style w:type="paragraph" w:customStyle="1" w:styleId="Body">
    <w:name w:val="Body"/>
    <w:link w:val="BodyChar"/>
    <w:rsid w:val="00E45BBA"/>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szCs w:val="24"/>
    </w:rPr>
  </w:style>
  <w:style w:type="character" w:customStyle="1" w:styleId="BodyChar">
    <w:name w:val="Body Char"/>
    <w:link w:val="Body"/>
    <w:locked/>
    <w:rsid w:val="00E45BBA"/>
    <w:rPr>
      <w:rFonts w:ascii="Arial" w:hAnsi="Arial"/>
      <w:color w:val="000000"/>
      <w:sz w:val="18"/>
      <w:szCs w:val="24"/>
      <w:lang w:val="en-US" w:eastAsia="en-US" w:bidi="ar-SA"/>
    </w:rPr>
  </w:style>
  <w:style w:type="paragraph" w:styleId="ListParagraph">
    <w:name w:val="List Paragraph"/>
    <w:basedOn w:val="Normal"/>
    <w:uiPriority w:val="34"/>
    <w:qFormat/>
    <w:rsid w:val="00C20A24"/>
    <w:pPr>
      <w:spacing w:after="200" w:line="276" w:lineRule="auto"/>
      <w:ind w:left="720"/>
      <w:contextualSpacing/>
    </w:pPr>
    <w:rPr>
      <w:rFonts w:asciiTheme="minorHAnsi" w:eastAsiaTheme="minorHAnsi" w:hAnsiTheme="minorHAnsi" w:cstheme="minorBidi"/>
    </w:rPr>
  </w:style>
  <w:style w:type="character" w:styleId="SubtleReference">
    <w:name w:val="Subtle Reference"/>
    <w:basedOn w:val="DefaultParagraphFont"/>
    <w:uiPriority w:val="67"/>
    <w:qFormat/>
    <w:rsid w:val="005C7C38"/>
    <w:rPr>
      <w:smallCaps/>
      <w:color w:val="C0504D" w:themeColor="accent2"/>
      <w:u w:val="single"/>
    </w:rPr>
  </w:style>
  <w:style w:type="character" w:styleId="IntenseReference">
    <w:name w:val="Intense Reference"/>
    <w:basedOn w:val="DefaultParagraphFont"/>
    <w:uiPriority w:val="68"/>
    <w:qFormat/>
    <w:rsid w:val="001C0B90"/>
    <w:rPr>
      <w:b/>
      <w:bCs/>
      <w:smallCaps/>
      <w:color w:val="C0504D" w:themeColor="accent2"/>
      <w:spacing w:val="5"/>
      <w:u w:val="single"/>
    </w:rPr>
  </w:style>
  <w:style w:type="character" w:styleId="FollowedHyperlink">
    <w:name w:val="FollowedHyperlink"/>
    <w:basedOn w:val="DefaultParagraphFont"/>
    <w:uiPriority w:val="99"/>
    <w:semiHidden/>
    <w:unhideWhenUsed/>
    <w:rsid w:val="003D7035"/>
    <w:rPr>
      <w:color w:val="800080" w:themeColor="followedHyperlink"/>
      <w:u w:val="single"/>
    </w:rPr>
  </w:style>
  <w:style w:type="paragraph" w:styleId="NormalWeb">
    <w:name w:val="Normal (Web)"/>
    <w:basedOn w:val="Normal"/>
    <w:uiPriority w:val="99"/>
    <w:unhideWhenUsed/>
    <w:rsid w:val="00002F0E"/>
    <w:pPr>
      <w:spacing w:before="100" w:beforeAutospacing="1" w:after="100" w:afterAutospacing="1"/>
    </w:pPr>
    <w:rPr>
      <w:rFonts w:ascii="Times New Roman" w:hAnsi="Times New Roman"/>
      <w:sz w:val="24"/>
      <w:szCs w:val="24"/>
    </w:rPr>
  </w:style>
  <w:style w:type="table" w:styleId="TableGrid">
    <w:name w:val="Table Grid"/>
    <w:basedOn w:val="TableNormal"/>
    <w:uiPriority w:val="59"/>
    <w:rsid w:val="002F2E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structions">
    <w:name w:val="Instructions"/>
    <w:basedOn w:val="Normal"/>
    <w:link w:val="InstructionsChar"/>
    <w:rsid w:val="00B97E28"/>
    <w:rPr>
      <w:rFonts w:ascii="Times" w:hAnsi="Times"/>
      <w:sz w:val="20"/>
      <w:szCs w:val="20"/>
    </w:rPr>
  </w:style>
  <w:style w:type="character" w:customStyle="1" w:styleId="InstructionsChar">
    <w:name w:val="Instructions Char"/>
    <w:basedOn w:val="DefaultParagraphFont"/>
    <w:link w:val="Instructions"/>
    <w:rsid w:val="00B97E28"/>
    <w:rPr>
      <w:rFonts w:ascii="Times" w:hAnsi="Times"/>
    </w:rPr>
  </w:style>
  <w:style w:type="character" w:styleId="CommentReference">
    <w:name w:val="annotation reference"/>
    <w:basedOn w:val="DefaultParagraphFont"/>
    <w:uiPriority w:val="99"/>
    <w:semiHidden/>
    <w:unhideWhenUsed/>
    <w:rsid w:val="00366900"/>
    <w:rPr>
      <w:sz w:val="18"/>
      <w:szCs w:val="18"/>
    </w:rPr>
  </w:style>
  <w:style w:type="paragraph" w:styleId="CommentText">
    <w:name w:val="annotation text"/>
    <w:basedOn w:val="Normal"/>
    <w:link w:val="CommentTextChar"/>
    <w:uiPriority w:val="99"/>
    <w:semiHidden/>
    <w:unhideWhenUsed/>
    <w:rsid w:val="00366900"/>
    <w:rPr>
      <w:sz w:val="24"/>
      <w:szCs w:val="24"/>
    </w:rPr>
  </w:style>
  <w:style w:type="character" w:customStyle="1" w:styleId="CommentTextChar">
    <w:name w:val="Comment Text Char"/>
    <w:basedOn w:val="DefaultParagraphFont"/>
    <w:link w:val="CommentText"/>
    <w:uiPriority w:val="99"/>
    <w:semiHidden/>
    <w:rsid w:val="00366900"/>
    <w:rPr>
      <w:rFonts w:ascii="Calibri" w:hAnsi="Calibri"/>
      <w:sz w:val="24"/>
      <w:szCs w:val="24"/>
    </w:rPr>
  </w:style>
  <w:style w:type="paragraph" w:styleId="CommentSubject">
    <w:name w:val="annotation subject"/>
    <w:basedOn w:val="CommentText"/>
    <w:next w:val="CommentText"/>
    <w:link w:val="CommentSubjectChar"/>
    <w:uiPriority w:val="99"/>
    <w:semiHidden/>
    <w:unhideWhenUsed/>
    <w:rsid w:val="00366900"/>
    <w:rPr>
      <w:b/>
      <w:bCs/>
      <w:sz w:val="20"/>
      <w:szCs w:val="20"/>
    </w:rPr>
  </w:style>
  <w:style w:type="character" w:customStyle="1" w:styleId="CommentSubjectChar">
    <w:name w:val="Comment Subject Char"/>
    <w:basedOn w:val="CommentTextChar"/>
    <w:link w:val="CommentSubject"/>
    <w:uiPriority w:val="99"/>
    <w:semiHidden/>
    <w:rsid w:val="00366900"/>
    <w:rPr>
      <w:rFonts w:ascii="Calibri" w:hAnsi="Calibri"/>
      <w:b/>
      <w:bCs/>
      <w:sz w:val="24"/>
      <w:szCs w:val="24"/>
    </w:rPr>
  </w:style>
  <w:style w:type="paragraph" w:customStyle="1" w:styleId="TableColumnHead">
    <w:name w:val="Table Column Head"/>
    <w:basedOn w:val="Normal"/>
    <w:uiPriority w:val="99"/>
    <w:rsid w:val="00937B11"/>
    <w:pPr>
      <w:widowControl w:val="0"/>
      <w:spacing w:line="280" w:lineRule="exact"/>
    </w:pPr>
    <w:rPr>
      <w:rFonts w:ascii="Arial Narrow" w:hAnsi="Arial Narrow"/>
      <w:b/>
      <w:bCs/>
      <w:iCs/>
      <w:color w:val="000000"/>
      <w:sz w:val="20"/>
      <w:szCs w:val="20"/>
    </w:rPr>
  </w:style>
  <w:style w:type="paragraph" w:customStyle="1" w:styleId="TableText">
    <w:name w:val="Table Text"/>
    <w:basedOn w:val="Normal"/>
    <w:uiPriority w:val="99"/>
    <w:rsid w:val="00937B11"/>
    <w:rPr>
      <w:rFonts w:ascii="Arial Narrow" w:hAnsi="Arial Narrow"/>
      <w:sz w:val="20"/>
      <w:szCs w:val="20"/>
    </w:rPr>
  </w:style>
  <w:style w:type="paragraph" w:customStyle="1" w:styleId="ModificationHistory">
    <w:name w:val="Modification History"/>
    <w:basedOn w:val="Normal"/>
    <w:uiPriority w:val="99"/>
    <w:rsid w:val="00937B11"/>
    <w:pPr>
      <w:keepNext/>
      <w:keepLines/>
      <w:tabs>
        <w:tab w:val="left" w:pos="1440"/>
        <w:tab w:val="left" w:pos="1890"/>
        <w:tab w:val="left" w:pos="2340"/>
        <w:tab w:val="left" w:pos="3420"/>
      </w:tabs>
      <w:spacing w:before="320" w:after="160" w:line="480" w:lineRule="exact"/>
      <w:jc w:val="center"/>
      <w:outlineLvl w:val="0"/>
    </w:pPr>
    <w:rPr>
      <w:rFonts w:ascii="Times New Roman" w:hAnsi="Times New Roman"/>
      <w:b/>
      <w:color w:val="000000"/>
      <w:kern w:val="28"/>
      <w:sz w:val="4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343166">
      <w:bodyDiv w:val="1"/>
      <w:marLeft w:val="0"/>
      <w:marRight w:val="0"/>
      <w:marTop w:val="0"/>
      <w:marBottom w:val="0"/>
      <w:divBdr>
        <w:top w:val="none" w:sz="0" w:space="0" w:color="auto"/>
        <w:left w:val="none" w:sz="0" w:space="0" w:color="auto"/>
        <w:bottom w:val="none" w:sz="0" w:space="0" w:color="auto"/>
        <w:right w:val="none" w:sz="0" w:space="0" w:color="auto"/>
      </w:divBdr>
    </w:div>
    <w:div w:id="587155308">
      <w:bodyDiv w:val="1"/>
      <w:marLeft w:val="0"/>
      <w:marRight w:val="0"/>
      <w:marTop w:val="0"/>
      <w:marBottom w:val="0"/>
      <w:divBdr>
        <w:top w:val="none" w:sz="0" w:space="0" w:color="auto"/>
        <w:left w:val="none" w:sz="0" w:space="0" w:color="auto"/>
        <w:bottom w:val="none" w:sz="0" w:space="0" w:color="auto"/>
        <w:right w:val="none" w:sz="0" w:space="0" w:color="auto"/>
      </w:divBdr>
      <w:divsChild>
        <w:div w:id="1552695518">
          <w:marLeft w:val="0"/>
          <w:marRight w:val="322"/>
          <w:marTop w:val="172"/>
          <w:marBottom w:val="0"/>
          <w:divBdr>
            <w:top w:val="none" w:sz="0" w:space="0" w:color="auto"/>
            <w:left w:val="none" w:sz="0" w:space="0" w:color="auto"/>
            <w:bottom w:val="none" w:sz="0" w:space="0" w:color="auto"/>
            <w:right w:val="none" w:sz="0" w:space="0" w:color="auto"/>
          </w:divBdr>
          <w:divsChild>
            <w:div w:id="209022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656517">
      <w:bodyDiv w:val="1"/>
      <w:marLeft w:val="0"/>
      <w:marRight w:val="0"/>
      <w:marTop w:val="0"/>
      <w:marBottom w:val="0"/>
      <w:divBdr>
        <w:top w:val="none" w:sz="0" w:space="0" w:color="auto"/>
        <w:left w:val="none" w:sz="0" w:space="0" w:color="auto"/>
        <w:bottom w:val="none" w:sz="0" w:space="0" w:color="auto"/>
        <w:right w:val="none" w:sz="0" w:space="0" w:color="auto"/>
      </w:divBdr>
    </w:div>
    <w:div w:id="779571841">
      <w:bodyDiv w:val="1"/>
      <w:marLeft w:val="0"/>
      <w:marRight w:val="0"/>
      <w:marTop w:val="0"/>
      <w:marBottom w:val="0"/>
      <w:divBdr>
        <w:top w:val="none" w:sz="0" w:space="0" w:color="auto"/>
        <w:left w:val="none" w:sz="0" w:space="0" w:color="auto"/>
        <w:bottom w:val="none" w:sz="0" w:space="0" w:color="auto"/>
        <w:right w:val="none" w:sz="0" w:space="0" w:color="auto"/>
      </w:divBdr>
    </w:div>
    <w:div w:id="824971929">
      <w:bodyDiv w:val="1"/>
      <w:marLeft w:val="0"/>
      <w:marRight w:val="0"/>
      <w:marTop w:val="0"/>
      <w:marBottom w:val="0"/>
      <w:divBdr>
        <w:top w:val="none" w:sz="0" w:space="0" w:color="auto"/>
        <w:left w:val="none" w:sz="0" w:space="0" w:color="auto"/>
        <w:bottom w:val="none" w:sz="0" w:space="0" w:color="auto"/>
        <w:right w:val="none" w:sz="0" w:space="0" w:color="auto"/>
      </w:divBdr>
      <w:divsChild>
        <w:div w:id="2063627136">
          <w:marLeft w:val="1094"/>
          <w:marRight w:val="0"/>
          <w:marTop w:val="0"/>
          <w:marBottom w:val="0"/>
          <w:divBdr>
            <w:top w:val="none" w:sz="0" w:space="0" w:color="auto"/>
            <w:left w:val="none" w:sz="0" w:space="0" w:color="auto"/>
            <w:bottom w:val="none" w:sz="0" w:space="0" w:color="auto"/>
            <w:right w:val="none" w:sz="0" w:space="0" w:color="auto"/>
          </w:divBdr>
        </w:div>
      </w:divsChild>
    </w:div>
    <w:div w:id="1139151961">
      <w:bodyDiv w:val="1"/>
      <w:marLeft w:val="0"/>
      <w:marRight w:val="0"/>
      <w:marTop w:val="0"/>
      <w:marBottom w:val="0"/>
      <w:divBdr>
        <w:top w:val="none" w:sz="0" w:space="0" w:color="auto"/>
        <w:left w:val="none" w:sz="0" w:space="0" w:color="auto"/>
        <w:bottom w:val="none" w:sz="0" w:space="0" w:color="auto"/>
        <w:right w:val="none" w:sz="0" w:space="0" w:color="auto"/>
      </w:divBdr>
    </w:div>
    <w:div w:id="1151099764">
      <w:bodyDiv w:val="1"/>
      <w:marLeft w:val="0"/>
      <w:marRight w:val="0"/>
      <w:marTop w:val="0"/>
      <w:marBottom w:val="0"/>
      <w:divBdr>
        <w:top w:val="none" w:sz="0" w:space="0" w:color="auto"/>
        <w:left w:val="none" w:sz="0" w:space="0" w:color="auto"/>
        <w:bottom w:val="none" w:sz="0" w:space="0" w:color="auto"/>
        <w:right w:val="none" w:sz="0" w:space="0" w:color="auto"/>
      </w:divBdr>
    </w:div>
    <w:div w:id="1270045206">
      <w:bodyDiv w:val="1"/>
      <w:marLeft w:val="0"/>
      <w:marRight w:val="0"/>
      <w:marTop w:val="0"/>
      <w:marBottom w:val="0"/>
      <w:divBdr>
        <w:top w:val="none" w:sz="0" w:space="0" w:color="auto"/>
        <w:left w:val="none" w:sz="0" w:space="0" w:color="auto"/>
        <w:bottom w:val="none" w:sz="0" w:space="0" w:color="auto"/>
        <w:right w:val="none" w:sz="0" w:space="0" w:color="auto"/>
      </w:divBdr>
      <w:divsChild>
        <w:div w:id="1603024758">
          <w:marLeft w:val="0"/>
          <w:marRight w:val="322"/>
          <w:marTop w:val="172"/>
          <w:marBottom w:val="0"/>
          <w:divBdr>
            <w:top w:val="none" w:sz="0" w:space="0" w:color="auto"/>
            <w:left w:val="none" w:sz="0" w:space="0" w:color="auto"/>
            <w:bottom w:val="none" w:sz="0" w:space="0" w:color="auto"/>
            <w:right w:val="none" w:sz="0" w:space="0" w:color="auto"/>
          </w:divBdr>
          <w:divsChild>
            <w:div w:id="7354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372726">
      <w:bodyDiv w:val="1"/>
      <w:marLeft w:val="0"/>
      <w:marRight w:val="0"/>
      <w:marTop w:val="0"/>
      <w:marBottom w:val="0"/>
      <w:divBdr>
        <w:top w:val="none" w:sz="0" w:space="0" w:color="auto"/>
        <w:left w:val="none" w:sz="0" w:space="0" w:color="auto"/>
        <w:bottom w:val="none" w:sz="0" w:space="0" w:color="auto"/>
        <w:right w:val="none" w:sz="0" w:space="0" w:color="auto"/>
      </w:divBdr>
    </w:div>
    <w:div w:id="1477533093">
      <w:bodyDiv w:val="1"/>
      <w:marLeft w:val="0"/>
      <w:marRight w:val="0"/>
      <w:marTop w:val="0"/>
      <w:marBottom w:val="0"/>
      <w:divBdr>
        <w:top w:val="none" w:sz="0" w:space="0" w:color="auto"/>
        <w:left w:val="none" w:sz="0" w:space="0" w:color="auto"/>
        <w:bottom w:val="none" w:sz="0" w:space="0" w:color="auto"/>
        <w:right w:val="none" w:sz="0" w:space="0" w:color="auto"/>
      </w:divBdr>
    </w:div>
    <w:div w:id="15793688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mailto:aci-ucs-b2g@cisco.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mailto:danhanso@cisco.com" TargetMode="Externa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IP-address" TargetMode="External"/><Relationship Id="rId22" Type="http://schemas.openxmlformats.org/officeDocument/2006/relationships/hyperlink" Target="mailto:aci-ucs-b2g-external@cisco.com"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186EC4-27E8-457C-9225-85B70A8315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27</Pages>
  <Words>7201</Words>
  <Characters>41046</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UCSM Version 2.x High Level Security Review – Options and Capabilities</vt:lpstr>
    </vt:vector>
  </TitlesOfParts>
  <Company>Cisco</Company>
  <LinksUpToDate>false</LinksUpToDate>
  <CharactersWithSpaces>48151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UCSM Version 2.x High Level Security Review – Options and Capabilities</dc:title>
  <dc:creator>Craig Ashapa</dc:creator>
  <cp:lastModifiedBy>Dan Hanson</cp:lastModifiedBy>
  <cp:revision>22</cp:revision>
  <cp:lastPrinted>2012-03-30T07:14:00Z</cp:lastPrinted>
  <dcterms:created xsi:type="dcterms:W3CDTF">2015-08-27T13:46:00Z</dcterms:created>
  <dcterms:modified xsi:type="dcterms:W3CDTF">2015-09-03T15:23:00Z</dcterms:modified>
</cp:coreProperties>
</file>