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E88311" w14:textId="77777777" w:rsidR="00370865" w:rsidRPr="00B66026" w:rsidRDefault="00041DC2" w:rsidP="00A347FE">
      <w:pPr>
        <w:pStyle w:val="Title"/>
      </w:pPr>
      <w:r w:rsidRPr="00B66026">
        <w:t xml:space="preserve">Cisco </w:t>
      </w:r>
      <w:r w:rsidR="00D80AEE" w:rsidRPr="00B66026">
        <w:t xml:space="preserve">Kinetic </w:t>
      </w:r>
      <w:proofErr w:type="spellStart"/>
      <w:r w:rsidR="00D80AEE" w:rsidRPr="00B66026">
        <w:t>P</w:t>
      </w:r>
      <w:r w:rsidR="00A4100C" w:rsidRPr="00B66026">
        <w:t>o</w:t>
      </w:r>
      <w:r w:rsidR="00D80AEE" w:rsidRPr="00B66026">
        <w:t>V</w:t>
      </w:r>
      <w:proofErr w:type="spellEnd"/>
    </w:p>
    <w:p w14:paraId="44F91BBC" w14:textId="77777777" w:rsidR="00D80AEE" w:rsidRPr="00B66026" w:rsidRDefault="00D80AEE" w:rsidP="00A347FE">
      <w:pPr>
        <w:pStyle w:val="Title"/>
      </w:pPr>
      <w:r w:rsidRPr="00B66026">
        <w:t>Deployment Guide</w:t>
      </w:r>
    </w:p>
    <w:p w14:paraId="23A9DF2E" w14:textId="77777777" w:rsidR="00D80AEE" w:rsidRPr="00B66026" w:rsidRDefault="00D80AEE"/>
    <w:p w14:paraId="46E3A00F" w14:textId="6458A6B2" w:rsidR="00D80AEE" w:rsidRPr="00B66026" w:rsidRDefault="00D80AEE">
      <w:r w:rsidRPr="00B66026">
        <w:t>Date</w:t>
      </w:r>
      <w:r w:rsidR="0005430F">
        <w:tab/>
      </w:r>
      <w:r w:rsidR="0005430F">
        <w:tab/>
        <w:t>June 1</w:t>
      </w:r>
      <w:bookmarkStart w:id="0" w:name="_GoBack"/>
      <w:bookmarkEnd w:id="0"/>
      <w:r w:rsidR="0005430F">
        <w:t>9, 2019</w:t>
      </w:r>
    </w:p>
    <w:p w14:paraId="258029B5" w14:textId="13F73B88" w:rsidR="00D80AEE" w:rsidRPr="00B66026" w:rsidRDefault="00D80AEE">
      <w:r w:rsidRPr="00B66026">
        <w:t>Authors</w:t>
      </w:r>
      <w:r w:rsidR="0005430F">
        <w:tab/>
        <w:t xml:space="preserve">Robin </w:t>
      </w:r>
      <w:proofErr w:type="spellStart"/>
      <w:r w:rsidR="0005430F">
        <w:t>Lindelius</w:t>
      </w:r>
      <w:proofErr w:type="spellEnd"/>
      <w:r w:rsidR="00B35BA7">
        <w:t xml:space="preserve"> (</w:t>
      </w:r>
      <w:proofErr w:type="spellStart"/>
      <w:r w:rsidR="00B35BA7">
        <w:t>rlindeli</w:t>
      </w:r>
      <w:proofErr w:type="spellEnd"/>
      <w:r w:rsidR="00B35BA7">
        <w:t>)</w:t>
      </w:r>
      <w:r w:rsidR="0005430F">
        <w:t xml:space="preserve">, Moa </w:t>
      </w:r>
      <w:proofErr w:type="spellStart"/>
      <w:r w:rsidR="0005430F">
        <w:t>Nissar</w:t>
      </w:r>
      <w:proofErr w:type="spellEnd"/>
      <w:r w:rsidR="00B35BA7">
        <w:t xml:space="preserve"> (</w:t>
      </w:r>
      <w:proofErr w:type="spellStart"/>
      <w:r w:rsidR="00B35BA7">
        <w:t>mnissar</w:t>
      </w:r>
      <w:proofErr w:type="spellEnd"/>
      <w:r w:rsidR="008A7E02">
        <w:t>)</w:t>
      </w:r>
      <w:r w:rsidR="0005430F">
        <w:t xml:space="preserve">, </w:t>
      </w:r>
      <w:proofErr w:type="spellStart"/>
      <w:r w:rsidR="0005430F">
        <w:t>Leandros</w:t>
      </w:r>
      <w:proofErr w:type="spellEnd"/>
      <w:r w:rsidR="0005430F">
        <w:t xml:space="preserve"> </w:t>
      </w:r>
      <w:proofErr w:type="spellStart"/>
      <w:r w:rsidR="0005430F">
        <w:t>Talman</w:t>
      </w:r>
      <w:proofErr w:type="spellEnd"/>
      <w:r w:rsidR="008A7E02">
        <w:t xml:space="preserve"> (</w:t>
      </w:r>
      <w:proofErr w:type="spellStart"/>
      <w:r w:rsidR="008A7E02">
        <w:t>ltalman</w:t>
      </w:r>
      <w:proofErr w:type="spellEnd"/>
      <w:r w:rsidR="008A7E02">
        <w:t>)</w:t>
      </w:r>
    </w:p>
    <w:p w14:paraId="40CCB874" w14:textId="77777777" w:rsidR="00D80AEE" w:rsidRPr="00B66026" w:rsidRDefault="00D80AEE"/>
    <w:p w14:paraId="08CD20B9" w14:textId="77777777" w:rsidR="00A347FE" w:rsidRPr="00B66026" w:rsidRDefault="00A347FE"/>
    <w:p w14:paraId="406CFFDF" w14:textId="77777777" w:rsidR="00A347FE" w:rsidRPr="00B66026" w:rsidRDefault="00A347FE">
      <w:pPr>
        <w:rPr>
          <w:b/>
        </w:rPr>
      </w:pPr>
      <w:r w:rsidRPr="00B66026">
        <w:rPr>
          <w:b/>
        </w:rPr>
        <w:br w:type="page"/>
      </w:r>
    </w:p>
    <w:p w14:paraId="30A0DD5D" w14:textId="71D28A7A" w:rsidR="00D80AEE" w:rsidRDefault="00D80AEE">
      <w:pPr>
        <w:rPr>
          <w:b/>
        </w:rPr>
      </w:pPr>
      <w:r w:rsidRPr="00B66026">
        <w:rPr>
          <w:b/>
        </w:rPr>
        <w:lastRenderedPageBreak/>
        <w:t>Disclaimer</w:t>
      </w:r>
    </w:p>
    <w:p w14:paraId="3517692D" w14:textId="77777777" w:rsidR="00787D91" w:rsidRPr="00B66026" w:rsidRDefault="00787D91"/>
    <w:p w14:paraId="2658F9FA" w14:textId="70CE9E5A" w:rsidR="00D80AEE" w:rsidRDefault="00D80AEE" w:rsidP="00D80AEE">
      <w:pPr>
        <w:jc w:val="both"/>
      </w:pPr>
      <w:r w:rsidRPr="00D80AEE">
        <w:t xml:space="preserve">The software made available </w:t>
      </w:r>
      <w:r>
        <w:t>as part of</w:t>
      </w:r>
      <w:r w:rsidRPr="00D80AEE">
        <w:t xml:space="preserve"> th</w:t>
      </w:r>
      <w:r>
        <w:t>is guide is only intended for Proof-of-Value purposes. The software is thereby not suitable for use in live production environments without going through the necessary scrutiny such an environment entail.</w:t>
      </w:r>
      <w:r w:rsidR="002C6224">
        <w:t xml:space="preserve"> Furthermore, the use of Raspberry Pi in a production environment is not recommended due to the lack of security and redundancy features</w:t>
      </w:r>
      <w:r w:rsidR="005261CB">
        <w:t xml:space="preserve"> such an environment entail. This includes, but are not limited to,</w:t>
      </w:r>
      <w:r w:rsidR="002C6224">
        <w:t xml:space="preserve"> software validation during the boot process as well as redundant power supplies. </w:t>
      </w:r>
    </w:p>
    <w:p w14:paraId="3E7AA058" w14:textId="77777777" w:rsidR="00A347FE" w:rsidRDefault="00A347FE">
      <w:r>
        <w:br w:type="page"/>
      </w:r>
    </w:p>
    <w:p w14:paraId="0166367A" w14:textId="3526BA13" w:rsidR="00A347FE" w:rsidRDefault="00A347FE" w:rsidP="00A347FE">
      <w:pPr>
        <w:pStyle w:val="Heading1"/>
      </w:pPr>
      <w:r>
        <w:lastRenderedPageBreak/>
        <w:t>Introduction</w:t>
      </w:r>
    </w:p>
    <w:p w14:paraId="29BD2B7E" w14:textId="77777777" w:rsidR="00E908B8" w:rsidRPr="00E908B8" w:rsidRDefault="00E908B8" w:rsidP="00E908B8"/>
    <w:p w14:paraId="49448604" w14:textId="610174CF" w:rsidR="00A347FE" w:rsidRDefault="00A347FE" w:rsidP="002F7064">
      <w:pPr>
        <w:jc w:val="both"/>
      </w:pPr>
      <w:r>
        <w:t xml:space="preserve">This is a deployment guide for </w:t>
      </w:r>
      <w:r w:rsidR="00A4100C">
        <w:t xml:space="preserve">a Proof-of-Value of the Kinetic platform. The </w:t>
      </w:r>
      <w:proofErr w:type="spellStart"/>
      <w:r w:rsidR="00A4100C">
        <w:t>PoV</w:t>
      </w:r>
      <w:proofErr w:type="spellEnd"/>
      <w:r w:rsidR="00A4100C">
        <w:t xml:space="preserve"> aims to showcase the benefits that come with using the Kinetic platform in an IoT environment. The </w:t>
      </w:r>
      <w:proofErr w:type="spellStart"/>
      <w:r w:rsidR="00A4100C">
        <w:t>PoV</w:t>
      </w:r>
      <w:proofErr w:type="spellEnd"/>
      <w:r w:rsidR="00A4100C">
        <w:t xml:space="preserve"> utilizes the GMM, </w:t>
      </w:r>
      <w:r w:rsidR="00A4100C" w:rsidRPr="00A4100C">
        <w:rPr>
          <w:i/>
        </w:rPr>
        <w:t>Gateway Management Module</w:t>
      </w:r>
      <w:r w:rsidR="00A4100C">
        <w:t xml:space="preserve">, and DCM, </w:t>
      </w:r>
      <w:r w:rsidR="00A4100C" w:rsidRPr="00A4100C">
        <w:rPr>
          <w:i/>
        </w:rPr>
        <w:t>Data Control Module</w:t>
      </w:r>
      <w:r w:rsidR="00A4100C">
        <w:t>, modules of the Kinetic platform.</w:t>
      </w:r>
      <w:r w:rsidR="002F7064">
        <w:t xml:space="preserve"> </w:t>
      </w:r>
      <w:r w:rsidR="002F7064" w:rsidRPr="002F7064">
        <w:t xml:space="preserve">Kinetic GMM is a secure, scalable </w:t>
      </w:r>
      <w:r w:rsidR="00AD557E">
        <w:t>module</w:t>
      </w:r>
      <w:r w:rsidR="002F7064" w:rsidRPr="002F7064">
        <w:t xml:space="preserve"> to provision, manage and monitor IoT gateways</w:t>
      </w:r>
      <w:r w:rsidR="002F7064">
        <w:t>.</w:t>
      </w:r>
      <w:r w:rsidR="002F7064" w:rsidRPr="002F7064">
        <w:t xml:space="preserve"> DCM</w:t>
      </w:r>
      <w:r w:rsidR="002F7064">
        <w:t xml:space="preserve"> </w:t>
      </w:r>
      <w:r w:rsidR="002F7064" w:rsidRPr="002F7064">
        <w:t>moves data from the edge to the right applications in public and private clouds</w:t>
      </w:r>
      <w:r w:rsidR="00AD557E">
        <w:t>,</w:t>
      </w:r>
      <w:r w:rsidR="002F7064">
        <w:t xml:space="preserve"> while allowing you</w:t>
      </w:r>
      <w:r w:rsidR="002F7064" w:rsidRPr="002F7064">
        <w:t xml:space="preserve"> to filter, throttle, and transform data</w:t>
      </w:r>
      <w:r w:rsidR="002F7064">
        <w:t xml:space="preserve"> through extensive rule sets.</w:t>
      </w:r>
    </w:p>
    <w:p w14:paraId="64D61AEC" w14:textId="77777777" w:rsidR="00116F4C" w:rsidRDefault="00116F4C" w:rsidP="002F7064">
      <w:pPr>
        <w:jc w:val="both"/>
      </w:pPr>
    </w:p>
    <w:p w14:paraId="04D3C261" w14:textId="60194F6B" w:rsidR="00116F4C" w:rsidRDefault="00116F4C" w:rsidP="002F7064">
      <w:pPr>
        <w:jc w:val="both"/>
      </w:pPr>
      <w:r>
        <w:t>The deployment consists of at least one Raspberry Pi with a Sens</w:t>
      </w:r>
      <w:r w:rsidR="006C5FA1">
        <w:t>e HAT</w:t>
      </w:r>
      <w:r>
        <w:t xml:space="preserve"> module connected to an IR8x9 gateway. Through the Sense</w:t>
      </w:r>
      <w:r w:rsidR="006C5FA1">
        <w:t xml:space="preserve"> HAT</w:t>
      </w:r>
      <w:r>
        <w:t xml:space="preserve"> module, the Raspberry Pi will be able to act as multiple sensors that sends data to the gateway. The gateway will retrieve that data, apply rule sets to that data and then publish the result to its internal broker</w:t>
      </w:r>
      <w:r w:rsidR="00CE5E49">
        <w:t xml:space="preserve"> in the Kinetic cloud</w:t>
      </w:r>
      <w:r>
        <w:t>. The result can then be retrieved from the internal broker using the Kinetic API.</w:t>
      </w:r>
    </w:p>
    <w:p w14:paraId="4AD4B344" w14:textId="77777777" w:rsidR="00D578CA" w:rsidRDefault="00D578CA" w:rsidP="002F7064">
      <w:pPr>
        <w:jc w:val="both"/>
      </w:pPr>
    </w:p>
    <w:p w14:paraId="76FA6820" w14:textId="0F5BCB80" w:rsidR="00810EFA" w:rsidRPr="00D578CA" w:rsidRDefault="00D578CA" w:rsidP="001367E2">
      <w:pPr>
        <w:jc w:val="both"/>
        <w:rPr>
          <w:b/>
        </w:rPr>
      </w:pPr>
      <w:r w:rsidRPr="00D578CA">
        <w:rPr>
          <w:b/>
        </w:rPr>
        <w:t>Minimum Requirements</w:t>
      </w:r>
    </w:p>
    <w:p w14:paraId="7F797AB9" w14:textId="2189F5C2" w:rsidR="00810EFA" w:rsidRDefault="00810EFA" w:rsidP="00810EFA">
      <w:pPr>
        <w:jc w:val="both"/>
      </w:pPr>
      <w:r>
        <w:t>1 x Raspberry Pi with Sense</w:t>
      </w:r>
      <w:r w:rsidR="006C5FA1">
        <w:t xml:space="preserve"> HAT</w:t>
      </w:r>
      <w:r>
        <w:t xml:space="preserve"> module (Will act as multiple sensors)</w:t>
      </w:r>
    </w:p>
    <w:p w14:paraId="72660902" w14:textId="035C9E2E" w:rsidR="00810EFA" w:rsidRDefault="00810EFA" w:rsidP="00810EFA">
      <w:pPr>
        <w:jc w:val="both"/>
      </w:pPr>
      <w:r>
        <w:t>1 x IR8x9 Gateway</w:t>
      </w:r>
    </w:p>
    <w:p w14:paraId="132D0CF3" w14:textId="7180FFB4" w:rsidR="00CC2A8C" w:rsidRDefault="00CC2A8C" w:rsidP="00810EFA">
      <w:pPr>
        <w:jc w:val="both"/>
      </w:pPr>
      <w:r>
        <w:t>1 x Kinetic Dashboard</w:t>
      </w:r>
    </w:p>
    <w:p w14:paraId="4F749107" w14:textId="77777777" w:rsidR="00810EFA" w:rsidRDefault="00810EFA" w:rsidP="002F7064">
      <w:pPr>
        <w:jc w:val="both"/>
      </w:pPr>
    </w:p>
    <w:p w14:paraId="45ECAAC2" w14:textId="77777777" w:rsidR="005A7E4B" w:rsidRDefault="005A7E4B">
      <w:r>
        <w:br w:type="page"/>
      </w:r>
    </w:p>
    <w:p w14:paraId="235FBFED" w14:textId="18FB93B6" w:rsidR="005A7E4B" w:rsidRDefault="005A7E4B" w:rsidP="00BD037F">
      <w:pPr>
        <w:pStyle w:val="Heading1"/>
        <w:numPr>
          <w:ilvl w:val="0"/>
          <w:numId w:val="14"/>
        </w:numPr>
      </w:pPr>
      <w:r>
        <w:lastRenderedPageBreak/>
        <w:t>Kinetic</w:t>
      </w:r>
    </w:p>
    <w:p w14:paraId="5CA6311D" w14:textId="77777777" w:rsidR="00E07C90" w:rsidRPr="00E07C90" w:rsidRDefault="00E07C90" w:rsidP="00E07C90"/>
    <w:p w14:paraId="5C25D6C0" w14:textId="7B6208BD" w:rsidR="006878DB" w:rsidRDefault="00BC55C5" w:rsidP="00E07C90">
      <w:pPr>
        <w:jc w:val="both"/>
      </w:pPr>
      <w:r>
        <w:t>The d</w:t>
      </w:r>
      <w:r w:rsidR="00B66026">
        <w:t xml:space="preserve">ata </w:t>
      </w:r>
      <w:r>
        <w:t xml:space="preserve">that is </w:t>
      </w:r>
      <w:r w:rsidR="00B66026">
        <w:t>produced by all</w:t>
      </w:r>
      <w:r w:rsidR="00CE6771">
        <w:t xml:space="preserve"> the</w:t>
      </w:r>
      <w:r w:rsidR="00B66026">
        <w:t xml:space="preserve"> things</w:t>
      </w:r>
      <w:r w:rsidR="00CE6771">
        <w:t xml:space="preserve"> around us</w:t>
      </w:r>
      <w:r w:rsidR="00B66026">
        <w:t xml:space="preserve"> is a high-value asset to business</w:t>
      </w:r>
      <w:r w:rsidR="00CE6771">
        <w:t>es</w:t>
      </w:r>
      <w:r w:rsidR="00B66026">
        <w:t xml:space="preserve">, </w:t>
      </w:r>
      <w:r>
        <w:t xml:space="preserve">but only </w:t>
      </w:r>
      <w:r w:rsidR="00B66026">
        <w:t xml:space="preserve">if </w:t>
      </w:r>
      <w:r w:rsidR="00CE6771">
        <w:t>they</w:t>
      </w:r>
      <w:r w:rsidR="00B66026">
        <w:t xml:space="preserve"> </w:t>
      </w:r>
      <w:r w:rsidR="006878DB">
        <w:t xml:space="preserve">can make full use of it. </w:t>
      </w:r>
      <w:r>
        <w:t xml:space="preserve">This </w:t>
      </w:r>
      <w:r w:rsidR="006878DB">
        <w:t xml:space="preserve">can be a challenge when working with disparate things and a variety of applications that may live in edge or fog nodes, your data center, private and/or public clouds. </w:t>
      </w:r>
    </w:p>
    <w:p w14:paraId="1DC80AE7" w14:textId="77777777" w:rsidR="006878DB" w:rsidRDefault="006878DB" w:rsidP="00E07C90">
      <w:pPr>
        <w:jc w:val="both"/>
      </w:pPr>
    </w:p>
    <w:p w14:paraId="4642E647" w14:textId="77777777" w:rsidR="00EB0C0D" w:rsidRDefault="006878DB" w:rsidP="00E07C90">
      <w:pPr>
        <w:jc w:val="both"/>
      </w:pPr>
      <w:r>
        <w:t xml:space="preserve">Cisco Kinetic is a platform that simplifies the use of data. With its different modules, </w:t>
      </w:r>
      <w:r w:rsidR="00CE6771">
        <w:t>it has three key functions</w:t>
      </w:r>
      <w:r w:rsidR="00DA4CC8">
        <w:t>.</w:t>
      </w:r>
    </w:p>
    <w:p w14:paraId="18A6EAFB" w14:textId="77777777" w:rsidR="00EB0C0D" w:rsidRDefault="00EB0C0D" w:rsidP="00E07C90">
      <w:pPr>
        <w:jc w:val="both"/>
      </w:pPr>
    </w:p>
    <w:p w14:paraId="6BED1160" w14:textId="0F8912E7" w:rsidR="00CE6771" w:rsidRDefault="00DA4CC8" w:rsidP="00E07C90">
      <w:pPr>
        <w:jc w:val="both"/>
      </w:pPr>
      <w:r>
        <w:t>It can help to</w:t>
      </w:r>
      <w:r w:rsidR="00BC55C5">
        <w:t>:</w:t>
      </w:r>
    </w:p>
    <w:p w14:paraId="3D9C7B40" w14:textId="77777777" w:rsidR="00201A1C" w:rsidRDefault="00201A1C" w:rsidP="00E07C90">
      <w:pPr>
        <w:jc w:val="both"/>
      </w:pPr>
    </w:p>
    <w:p w14:paraId="3B4E2723" w14:textId="2670A6FD" w:rsidR="00CE6771" w:rsidRDefault="00DA4CC8" w:rsidP="00E07C90">
      <w:pPr>
        <w:pStyle w:val="ListParagraph"/>
        <w:numPr>
          <w:ilvl w:val="0"/>
          <w:numId w:val="6"/>
        </w:numPr>
        <w:jc w:val="both"/>
      </w:pPr>
      <w:r w:rsidRPr="00DA4CC8">
        <w:rPr>
          <w:i/>
        </w:rPr>
        <w:t>E</w:t>
      </w:r>
      <w:r w:rsidR="00CE6771" w:rsidRPr="00DA4CC8">
        <w:rPr>
          <w:i/>
        </w:rPr>
        <w:t>xtract</w:t>
      </w:r>
      <w:r w:rsidR="0039725A">
        <w:t xml:space="preserve"> </w:t>
      </w:r>
      <w:r w:rsidR="0039725A" w:rsidRPr="00DA4CC8">
        <w:rPr>
          <w:i/>
        </w:rPr>
        <w:t>data</w:t>
      </w:r>
      <w:r w:rsidR="0039725A">
        <w:t xml:space="preserve"> from disparate sources (“things”) regardless of protocol</w:t>
      </w:r>
    </w:p>
    <w:p w14:paraId="7C4CD1AD" w14:textId="2E3B536A" w:rsidR="00CE6771" w:rsidRDefault="00DA4CC8" w:rsidP="00E07C90">
      <w:pPr>
        <w:pStyle w:val="ListParagraph"/>
        <w:numPr>
          <w:ilvl w:val="0"/>
          <w:numId w:val="6"/>
        </w:numPr>
        <w:jc w:val="both"/>
      </w:pPr>
      <w:r w:rsidRPr="00DA4CC8">
        <w:rPr>
          <w:i/>
        </w:rPr>
        <w:t>C</w:t>
      </w:r>
      <w:r w:rsidR="006878DB" w:rsidRPr="00DA4CC8">
        <w:rPr>
          <w:i/>
        </w:rPr>
        <w:t>ompute</w:t>
      </w:r>
      <w:r w:rsidR="0039725A">
        <w:t xml:space="preserve"> </w:t>
      </w:r>
      <w:r w:rsidR="0039725A" w:rsidRPr="00DA4CC8">
        <w:rPr>
          <w:i/>
        </w:rPr>
        <w:t>data</w:t>
      </w:r>
      <w:r w:rsidR="0039725A">
        <w:t xml:space="preserve"> anywhere from the edge to a destination to provide processing where it’s needed</w:t>
      </w:r>
      <w:r w:rsidR="006878DB">
        <w:t xml:space="preserve">, </w:t>
      </w:r>
      <w:r w:rsidR="00CE6771">
        <w:t>which enables fast decision at the point of action, dramatically reduces latency and make the most efficient use of network resources</w:t>
      </w:r>
      <w:r w:rsidR="00BC55C5">
        <w:t>.</w:t>
      </w:r>
    </w:p>
    <w:p w14:paraId="297A5ACD" w14:textId="08C98F80" w:rsidR="00B66026" w:rsidRDefault="00DA4CC8" w:rsidP="00E07C90">
      <w:pPr>
        <w:pStyle w:val="ListParagraph"/>
        <w:numPr>
          <w:ilvl w:val="0"/>
          <w:numId w:val="6"/>
        </w:numPr>
        <w:jc w:val="both"/>
      </w:pPr>
      <w:r w:rsidRPr="00DA4CC8">
        <w:rPr>
          <w:i/>
        </w:rPr>
        <w:t>M</w:t>
      </w:r>
      <w:r w:rsidR="006878DB" w:rsidRPr="00DA4CC8">
        <w:rPr>
          <w:i/>
        </w:rPr>
        <w:t>ove data</w:t>
      </w:r>
      <w:r w:rsidR="006878DB">
        <w:t xml:space="preserve"> from connected things to various applications, </w:t>
      </w:r>
      <w:r w:rsidR="00481B04">
        <w:t xml:space="preserve">at the right time. It distributes data in multi-cloud, multi-party, and multi-location simulations. </w:t>
      </w:r>
      <w:r w:rsidR="006878DB">
        <w:t>The platform also</w:t>
      </w:r>
      <w:r w:rsidR="0039725A">
        <w:t xml:space="preserve"> helps enforcing policies, </w:t>
      </w:r>
      <w:r w:rsidR="00CE6771">
        <w:t>to give</w:t>
      </w:r>
      <w:r w:rsidR="0039725A">
        <w:t xml:space="preserve"> control</w:t>
      </w:r>
      <w:r w:rsidR="00BC55C5">
        <w:t xml:space="preserve"> over</w:t>
      </w:r>
      <w:r w:rsidR="0039725A">
        <w:t xml:space="preserve"> which data goes where, and when.</w:t>
      </w:r>
      <w:r w:rsidR="00CE6771">
        <w:t xml:space="preserve"> All to g</w:t>
      </w:r>
      <w:r w:rsidR="00481B04">
        <w:t>ain</w:t>
      </w:r>
      <w:r w:rsidR="00CE6771">
        <w:t xml:space="preserve"> maximum business benefit.</w:t>
      </w:r>
    </w:p>
    <w:p w14:paraId="7A80A0BC" w14:textId="718AFF8E" w:rsidR="00B66026" w:rsidRDefault="00B66026" w:rsidP="00E07C90">
      <w:pPr>
        <w:jc w:val="both"/>
      </w:pPr>
    </w:p>
    <w:p w14:paraId="11B4F55D" w14:textId="28268F49" w:rsidR="006474C5" w:rsidRDefault="00F4470B" w:rsidP="00E07C90">
      <w:pPr>
        <w:jc w:val="both"/>
      </w:pPr>
      <w:r>
        <w:t xml:space="preserve">This </w:t>
      </w:r>
      <w:proofErr w:type="spellStart"/>
      <w:r w:rsidR="006474C5">
        <w:t>PoV</w:t>
      </w:r>
      <w:proofErr w:type="spellEnd"/>
      <w:r w:rsidR="006474C5">
        <w:t xml:space="preserve"> utilizes two of the Kinetic platform</w:t>
      </w:r>
      <w:r w:rsidR="00BC55C5">
        <w:t>’s</w:t>
      </w:r>
      <w:r w:rsidR="006474C5">
        <w:t xml:space="preserve"> modules – </w:t>
      </w:r>
      <w:r w:rsidR="006474C5" w:rsidRPr="006474C5">
        <w:t>Gateway Management Module</w:t>
      </w:r>
      <w:r w:rsidR="006474C5">
        <w:t xml:space="preserve"> (GMM) and </w:t>
      </w:r>
      <w:r w:rsidR="006474C5" w:rsidRPr="006474C5">
        <w:t>Data Control Module</w:t>
      </w:r>
      <w:r w:rsidR="006474C5">
        <w:t xml:space="preserve"> (DCM)</w:t>
      </w:r>
      <w:r w:rsidR="006474C5" w:rsidRPr="006474C5">
        <w:t>.</w:t>
      </w:r>
    </w:p>
    <w:p w14:paraId="6A53A561" w14:textId="77777777" w:rsidR="00E07C90" w:rsidRPr="006474C5" w:rsidRDefault="00E07C90" w:rsidP="005A7E4B"/>
    <w:p w14:paraId="31AE7F44" w14:textId="77777777" w:rsidR="00F564CB" w:rsidRDefault="00E07C90" w:rsidP="00F564CB">
      <w:pPr>
        <w:keepNext/>
      </w:pPr>
      <w:r w:rsidRPr="00E07C90">
        <w:rPr>
          <w:noProof/>
        </w:rPr>
        <w:drawing>
          <wp:inline distT="0" distB="0" distL="0" distR="0" wp14:anchorId="6D9963D3" wp14:editId="05F778B2">
            <wp:extent cx="5725421" cy="2186608"/>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24679" b="7428"/>
                    <a:stretch/>
                  </pic:blipFill>
                  <pic:spPr bwMode="auto">
                    <a:xfrm>
                      <a:off x="0" y="0"/>
                      <a:ext cx="5727700" cy="2187479"/>
                    </a:xfrm>
                    <a:prstGeom prst="rect">
                      <a:avLst/>
                    </a:prstGeom>
                    <a:ln>
                      <a:noFill/>
                    </a:ln>
                    <a:extLst>
                      <a:ext uri="{53640926-AAD7-44D8-BBD7-CCE9431645EC}">
                        <a14:shadowObscured xmlns:a14="http://schemas.microsoft.com/office/drawing/2010/main"/>
                      </a:ext>
                    </a:extLst>
                  </pic:spPr>
                </pic:pic>
              </a:graphicData>
            </a:graphic>
          </wp:inline>
        </w:drawing>
      </w:r>
    </w:p>
    <w:p w14:paraId="40016AEA" w14:textId="649DFA94" w:rsidR="006474C5" w:rsidRDefault="00F564CB" w:rsidP="00F564CB">
      <w:pPr>
        <w:pStyle w:val="Caption"/>
      </w:pPr>
      <w:r>
        <w:t xml:space="preserve">Figure </w:t>
      </w:r>
      <w:fldSimple w:instr=" SEQ Figure \* ARABIC ">
        <w:r w:rsidR="000F4348">
          <w:rPr>
            <w:noProof/>
          </w:rPr>
          <w:t>1</w:t>
        </w:r>
      </w:fldSimple>
      <w:r>
        <w:t>: DCM and GMM modules</w:t>
      </w:r>
    </w:p>
    <w:p w14:paraId="20D9E98B" w14:textId="3E21A325" w:rsidR="005A7E4B" w:rsidRDefault="005A7E4B" w:rsidP="00C21A20">
      <w:pPr>
        <w:pStyle w:val="Heading2"/>
        <w:numPr>
          <w:ilvl w:val="1"/>
          <w:numId w:val="14"/>
        </w:numPr>
      </w:pPr>
      <w:r>
        <w:t>GMM</w:t>
      </w:r>
    </w:p>
    <w:p w14:paraId="00A5F290" w14:textId="77777777" w:rsidR="00E07C90" w:rsidRPr="00E07C90" w:rsidRDefault="00E07C90" w:rsidP="00E07C90"/>
    <w:p w14:paraId="62E13D01" w14:textId="1320BDC3" w:rsidR="005A7E4B" w:rsidRDefault="003B46D3" w:rsidP="00E07C90">
      <w:pPr>
        <w:jc w:val="both"/>
      </w:pPr>
      <w:r>
        <w:t>The Gateway Management Modul</w:t>
      </w:r>
      <w:r w:rsidR="006474C5">
        <w:t xml:space="preserve">e is a cloud-based management tool for Cisco Gateways, that </w:t>
      </w:r>
      <w:r w:rsidR="003F4189">
        <w:t>delivers</w:t>
      </w:r>
      <w:r w:rsidR="006474C5">
        <w:t xml:space="preserve"> a secure and scalable tool to provision, manage and monitor IoT gateways.</w:t>
      </w:r>
      <w:r w:rsidR="003F4189">
        <w:t xml:space="preserve"> It provides ongoing, remote visibility and control</w:t>
      </w:r>
      <w:r w:rsidR="00BC55C5">
        <w:t>,</w:t>
      </w:r>
      <w:r w:rsidR="003F4189">
        <w:t xml:space="preserve"> of Cisco industrial IoT gateways (IR809 and IR829) from a desktop browser. Moreover, it can bring new gateways online and operational within minutes, as the g</w:t>
      </w:r>
      <w:r w:rsidR="003F4189" w:rsidRPr="003F4189">
        <w:t>ateway automatically connect</w:t>
      </w:r>
      <w:r w:rsidR="003F4189">
        <w:t>s</w:t>
      </w:r>
      <w:r w:rsidR="003F4189" w:rsidRPr="003F4189">
        <w:t xml:space="preserve"> to Kinetic and get</w:t>
      </w:r>
      <w:r w:rsidR="003F4189">
        <w:t>s</w:t>
      </w:r>
      <w:r w:rsidR="003F4189" w:rsidRPr="003F4189">
        <w:t xml:space="preserve"> configured</w:t>
      </w:r>
      <w:r w:rsidR="003F4189">
        <w:t>. All network configurations can be pushed from a single point in the cloud across all gateways based on user defined templates.</w:t>
      </w:r>
    </w:p>
    <w:p w14:paraId="507835FB" w14:textId="77777777" w:rsidR="00275767" w:rsidRDefault="00275767" w:rsidP="00E07C90">
      <w:pPr>
        <w:jc w:val="both"/>
      </w:pPr>
    </w:p>
    <w:p w14:paraId="2EBBAFEF" w14:textId="634CB61C" w:rsidR="005A7E4B" w:rsidRDefault="005A7E4B" w:rsidP="00C21A20">
      <w:pPr>
        <w:pStyle w:val="Heading2"/>
        <w:numPr>
          <w:ilvl w:val="1"/>
          <w:numId w:val="14"/>
        </w:numPr>
        <w:jc w:val="both"/>
      </w:pPr>
      <w:r>
        <w:lastRenderedPageBreak/>
        <w:t>DCM</w:t>
      </w:r>
    </w:p>
    <w:p w14:paraId="1384A8CF" w14:textId="77777777" w:rsidR="00E07C90" w:rsidRPr="00E07C90" w:rsidRDefault="00E07C90" w:rsidP="00E07C90"/>
    <w:p w14:paraId="2670968B" w14:textId="5C174BD1" w:rsidR="00837BD3" w:rsidRDefault="003B46D3" w:rsidP="007D3043">
      <w:pPr>
        <w:jc w:val="both"/>
      </w:pPr>
      <w:r>
        <w:t>The Data Control Modul</w:t>
      </w:r>
      <w:r w:rsidR="006474C5">
        <w:t xml:space="preserve">e can move data </w:t>
      </w:r>
      <w:r w:rsidR="00551F34">
        <w:t>from the edge to the right applications in</w:t>
      </w:r>
      <w:r w:rsidR="006474C5">
        <w:t xml:space="preserve"> any cloud</w:t>
      </w:r>
      <w:r w:rsidR="00551F34">
        <w:t>,</w:t>
      </w:r>
      <w:r w:rsidR="006474C5">
        <w:t xml:space="preserve"> </w:t>
      </w:r>
      <w:r w:rsidR="00F4470B">
        <w:t>according to pre-set policies.</w:t>
      </w:r>
      <w:r w:rsidR="00700781">
        <w:t xml:space="preserve"> For example, </w:t>
      </w:r>
      <w:r w:rsidR="00D3757B">
        <w:t>DCM</w:t>
      </w:r>
      <w:r w:rsidR="00700781">
        <w:t xml:space="preserve"> can be used to deploy </w:t>
      </w:r>
      <w:proofErr w:type="spellStart"/>
      <w:r w:rsidR="00700781">
        <w:t>IOx</w:t>
      </w:r>
      <w:proofErr w:type="spellEnd"/>
      <w:r w:rsidR="00700781">
        <w:t xml:space="preserve"> fog applications, which enables</w:t>
      </w:r>
      <w:r w:rsidR="00D3757B">
        <w:t xml:space="preserve"> the</w:t>
      </w:r>
      <w:r w:rsidR="00700781">
        <w:t xml:space="preserve"> </w:t>
      </w:r>
      <w:r w:rsidR="00D3757B">
        <w:t xml:space="preserve">IR8x9 gateway </w:t>
      </w:r>
      <w:r w:rsidR="00700781">
        <w:t xml:space="preserve">to be used as a </w:t>
      </w:r>
      <w:proofErr w:type="spellStart"/>
      <w:r w:rsidR="00700781">
        <w:t>compute</w:t>
      </w:r>
      <w:proofErr w:type="spellEnd"/>
      <w:r w:rsidR="00700781">
        <w:t xml:space="preserve"> platform. </w:t>
      </w:r>
      <w:r w:rsidR="00D3757B">
        <w:t>The a</w:t>
      </w:r>
      <w:r w:rsidR="00700781">
        <w:t>pplications installed using DCM can communicate with</w:t>
      </w:r>
      <w:r w:rsidR="00D3757B">
        <w:t>, and extract data from,</w:t>
      </w:r>
      <w:r w:rsidR="00700781">
        <w:t xml:space="preserve"> connected sens</w:t>
      </w:r>
      <w:r w:rsidR="00D3757B">
        <w:t>ors, to be able to share observations for analysis.</w:t>
      </w:r>
    </w:p>
    <w:p w14:paraId="081F6044" w14:textId="63CF0CDD" w:rsidR="00D3757B" w:rsidRDefault="00837BD3" w:rsidP="00C21A20">
      <w:pPr>
        <w:pStyle w:val="Heading1"/>
        <w:numPr>
          <w:ilvl w:val="0"/>
          <w:numId w:val="14"/>
        </w:numPr>
      </w:pPr>
      <w:r>
        <w:t>Architecture</w:t>
      </w:r>
    </w:p>
    <w:p w14:paraId="6666A08D" w14:textId="12481751" w:rsidR="00837BD3" w:rsidRDefault="00837BD3" w:rsidP="008E01D9"/>
    <w:p w14:paraId="72B339B1" w14:textId="35FBDCD3" w:rsidR="00534401" w:rsidRDefault="00534401" w:rsidP="00534401">
      <w:pPr>
        <w:jc w:val="both"/>
      </w:pPr>
      <w:r>
        <w:t xml:space="preserve">The </w:t>
      </w:r>
      <w:proofErr w:type="spellStart"/>
      <w:r>
        <w:t>PoV</w:t>
      </w:r>
      <w:proofErr w:type="spellEnd"/>
      <w:r>
        <w:t xml:space="preserve"> consist of three different parts: The application that makes the sensor data consumable on the Raspberry Pi, the </w:t>
      </w:r>
      <w:proofErr w:type="spellStart"/>
      <w:r>
        <w:t>IOx</w:t>
      </w:r>
      <w:proofErr w:type="spellEnd"/>
      <w:r>
        <w:t xml:space="preserve"> application that retrieves the sensor data from the Pi, and the application that extracts the processed data from the Kinetic cloud.</w:t>
      </w:r>
    </w:p>
    <w:p w14:paraId="36EBA2EC" w14:textId="77777777" w:rsidR="00A10356" w:rsidRDefault="00837BD3" w:rsidP="00A10356">
      <w:pPr>
        <w:keepNext/>
      </w:pPr>
      <w:r w:rsidRPr="00837BD3">
        <w:rPr>
          <w:noProof/>
        </w:rPr>
        <w:drawing>
          <wp:inline distT="0" distB="0" distL="0" distR="0" wp14:anchorId="58276156" wp14:editId="19B935ED">
            <wp:extent cx="5725859" cy="222636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20975" b="9903"/>
                    <a:stretch/>
                  </pic:blipFill>
                  <pic:spPr bwMode="auto">
                    <a:xfrm>
                      <a:off x="0" y="0"/>
                      <a:ext cx="5727700" cy="2227081"/>
                    </a:xfrm>
                    <a:prstGeom prst="rect">
                      <a:avLst/>
                    </a:prstGeom>
                    <a:ln>
                      <a:noFill/>
                    </a:ln>
                    <a:extLst>
                      <a:ext uri="{53640926-AAD7-44D8-BBD7-CCE9431645EC}">
                        <a14:shadowObscured xmlns:a14="http://schemas.microsoft.com/office/drawing/2010/main"/>
                      </a:ext>
                    </a:extLst>
                  </pic:spPr>
                </pic:pic>
              </a:graphicData>
            </a:graphic>
          </wp:inline>
        </w:drawing>
      </w:r>
    </w:p>
    <w:p w14:paraId="11A9C972" w14:textId="5600F4E1" w:rsidR="00837BD3" w:rsidRPr="008E01D9" w:rsidRDefault="00A10356" w:rsidP="00A10356">
      <w:pPr>
        <w:pStyle w:val="Caption"/>
      </w:pPr>
      <w:r>
        <w:t xml:space="preserve">Figure </w:t>
      </w:r>
      <w:fldSimple w:instr=" SEQ Figure \* ARABIC ">
        <w:r w:rsidR="000F4348">
          <w:rPr>
            <w:noProof/>
          </w:rPr>
          <w:t>2</w:t>
        </w:r>
      </w:fldSimple>
      <w:r>
        <w:t xml:space="preserve">: </w:t>
      </w:r>
      <w:r w:rsidR="007C32B2">
        <w:t>Architectural</w:t>
      </w:r>
      <w:r>
        <w:t xml:space="preserve"> overview</w:t>
      </w:r>
    </w:p>
    <w:p w14:paraId="1687F99F" w14:textId="192D7086" w:rsidR="005D3E6B" w:rsidRDefault="005D3E6B" w:rsidP="00C21A20">
      <w:pPr>
        <w:pStyle w:val="Heading1"/>
        <w:numPr>
          <w:ilvl w:val="0"/>
          <w:numId w:val="14"/>
        </w:numPr>
      </w:pPr>
      <w:r>
        <w:t>Deployment</w:t>
      </w:r>
    </w:p>
    <w:p w14:paraId="798001A1" w14:textId="42A59887" w:rsidR="00EF616D" w:rsidRDefault="00375597" w:rsidP="00EF616D">
      <w:hyperlink r:id="rId9" w:history="1">
        <w:r w:rsidR="00EF616D">
          <w:rPr>
            <w:rStyle w:val="Hyperlink"/>
          </w:rPr>
          <w:t>https://devnetsupport.cisco.com/hc/en-us/articles/360000135988-How-To-Build-Cisco-Kinetic-Data-Control-Module-Demo</w:t>
        </w:r>
      </w:hyperlink>
    </w:p>
    <w:p w14:paraId="68372DD8" w14:textId="092867A1" w:rsidR="005D3E6B" w:rsidRPr="00EA6853" w:rsidRDefault="005D3E6B" w:rsidP="00EA6853">
      <w:pPr>
        <w:pStyle w:val="Heading2"/>
        <w:rPr>
          <w:color w:val="FF0000"/>
        </w:rPr>
      </w:pPr>
    </w:p>
    <w:p w14:paraId="27E6B726" w14:textId="14732F87" w:rsidR="0008137C" w:rsidRDefault="437E442E" w:rsidP="00C21A20">
      <w:pPr>
        <w:pStyle w:val="Heading2"/>
        <w:numPr>
          <w:ilvl w:val="1"/>
          <w:numId w:val="14"/>
        </w:numPr>
      </w:pPr>
      <w:r>
        <w:t>Setting up the Raspberry Pi</w:t>
      </w:r>
    </w:p>
    <w:p w14:paraId="21F30F9B" w14:textId="77777777" w:rsidR="002A5E5E" w:rsidRPr="002A5E5E" w:rsidRDefault="002A5E5E" w:rsidP="002A5E5E"/>
    <w:p w14:paraId="52460705" w14:textId="1CB0B2BF" w:rsidR="00241F61" w:rsidRDefault="00241F61" w:rsidP="00241F61">
      <w:pPr>
        <w:jc w:val="both"/>
      </w:pPr>
      <w:r w:rsidRPr="437E442E">
        <w:t xml:space="preserve">The Raspberry Pi is a cheap and user-friendly way to simulate a sensor as it is a full computer in portable format. It can thus be used to emulate any sensor with relative ease, requiring only a change in information transport protocol, be it MQTT, PROFINET, or any other industry standard. Exactly because of this diversity, we opted to keep the concept simple and instead used an implementation that makes use of HTTP. Whatever the protocol </w:t>
      </w:r>
      <w:proofErr w:type="gramStart"/>
      <w:r w:rsidRPr="437E442E">
        <w:t>used,</w:t>
      </w:r>
      <w:proofErr w:type="gramEnd"/>
      <w:r w:rsidRPr="437E442E">
        <w:t xml:space="preserve"> the Pi needs to be able to</w:t>
      </w:r>
      <w:r w:rsidR="002A5E5E">
        <w:t>:</w:t>
      </w:r>
    </w:p>
    <w:p w14:paraId="41C61151" w14:textId="77777777" w:rsidR="002A5E5E" w:rsidRDefault="002A5E5E" w:rsidP="00241F61">
      <w:pPr>
        <w:jc w:val="both"/>
      </w:pPr>
    </w:p>
    <w:p w14:paraId="63883E94" w14:textId="77777777" w:rsidR="00241F61" w:rsidRDefault="00241F61" w:rsidP="00241F61">
      <w:pPr>
        <w:pStyle w:val="ListParagraph"/>
        <w:numPr>
          <w:ilvl w:val="0"/>
          <w:numId w:val="12"/>
        </w:numPr>
        <w:jc w:val="both"/>
      </w:pPr>
      <w:r w:rsidRPr="437E442E">
        <w:t>Listen for sensor information requests</w:t>
      </w:r>
    </w:p>
    <w:p w14:paraId="7CD5A5F4" w14:textId="77777777" w:rsidR="00241F61" w:rsidRDefault="00241F61" w:rsidP="00241F61">
      <w:pPr>
        <w:pStyle w:val="ListParagraph"/>
        <w:numPr>
          <w:ilvl w:val="0"/>
          <w:numId w:val="12"/>
        </w:numPr>
        <w:jc w:val="both"/>
      </w:pPr>
      <w:r w:rsidRPr="437E442E">
        <w:t>Poll the sensor hardware</w:t>
      </w:r>
    </w:p>
    <w:p w14:paraId="2B4C7AF3" w14:textId="669338A6" w:rsidR="00241F61" w:rsidRDefault="00241F61" w:rsidP="00241F61">
      <w:pPr>
        <w:pStyle w:val="ListParagraph"/>
        <w:numPr>
          <w:ilvl w:val="0"/>
          <w:numId w:val="12"/>
        </w:numPr>
        <w:jc w:val="both"/>
      </w:pPr>
      <w:r w:rsidRPr="437E442E">
        <w:t>Return the relevant sensor data as response to the request</w:t>
      </w:r>
    </w:p>
    <w:p w14:paraId="38F12B8C" w14:textId="77777777" w:rsidR="002A5E5E" w:rsidRDefault="002A5E5E" w:rsidP="002A5E5E">
      <w:pPr>
        <w:jc w:val="both"/>
      </w:pPr>
    </w:p>
    <w:p w14:paraId="3015991D" w14:textId="77777777" w:rsidR="00241F61" w:rsidRDefault="00241F61" w:rsidP="00241F61">
      <w:pPr>
        <w:jc w:val="both"/>
      </w:pPr>
      <w:r w:rsidRPr="437E442E">
        <w:t xml:space="preserve">The demonstration described in this document makes use of a Sense HAT expansion board developed by the Raspberry Pi Foundation which contains a host of sensors, a multi-directional switch and an 8x8 grid of individually addressable RGB LEDs. It simply connects to the Raspberry Pi by clicking onto the 40-pin connector on the Pi board. To poll its sensors, an </w:t>
      </w:r>
      <w:r w:rsidRPr="437E442E">
        <w:lastRenderedPageBreak/>
        <w:t xml:space="preserve">official Python package is available that adds functionality to grab sensor information and return it in floating-point values, normalized to common SI units (e.g. pressure is given in </w:t>
      </w:r>
      <w:proofErr w:type="spellStart"/>
      <w:r w:rsidRPr="437E442E">
        <w:t>hPa</w:t>
      </w:r>
      <w:proofErr w:type="spellEnd"/>
      <w:r w:rsidRPr="437E442E">
        <w:t>, temperature in C, etc.).</w:t>
      </w:r>
      <w:r>
        <w:t xml:space="preserve"> </w:t>
      </w:r>
      <w:r w:rsidRPr="437E442E">
        <w:t>Once this library is added, all that is required is to host a web server that will interpret properly addressed GET-requests as sensor polling commands.</w:t>
      </w:r>
    </w:p>
    <w:p w14:paraId="479FC966" w14:textId="77777777" w:rsidR="00241F61" w:rsidRDefault="00241F61" w:rsidP="00241F61">
      <w:pPr>
        <w:jc w:val="both"/>
      </w:pPr>
    </w:p>
    <w:p w14:paraId="4A87224C" w14:textId="1DA614B8" w:rsidR="00241F61" w:rsidRDefault="00241F61" w:rsidP="00241F61">
      <w:pPr>
        <w:jc w:val="both"/>
      </w:pPr>
      <w:r w:rsidRPr="437E442E">
        <w:t xml:space="preserve">The Python package Flask can be used to this end, as it allows function calls based on URL in GET-requests. </w:t>
      </w:r>
      <w:proofErr w:type="gramStart"/>
      <w:r w:rsidRPr="437E442E">
        <w:t>Thus</w:t>
      </w:r>
      <w:proofErr w:type="gramEnd"/>
      <w:r w:rsidRPr="437E442E">
        <w:t xml:space="preserve"> a browser can simply be pointed to e.g.</w:t>
      </w:r>
      <w:r w:rsidR="006C2942">
        <w:t xml:space="preserve"> </w:t>
      </w:r>
      <w:r>
        <w:t>“</w:t>
      </w:r>
      <w:r w:rsidRPr="0EE35BD5">
        <w:rPr>
          <w:rStyle w:val="Hyperlink"/>
        </w:rPr>
        <w:t>http://[pi</w:t>
      </w:r>
      <w:r>
        <w:t xml:space="preserve">]/sensor/temperature” and a JSON-formatted return value would be the temperature in </w:t>
      </w:r>
      <w:proofErr w:type="spellStart"/>
      <w:r>
        <w:t>Celsius.</w:t>
      </w:r>
      <w:r>
        <w:fldChar w:fldCharType="begin"/>
      </w:r>
      <w:r>
        <w:instrText xml:space="preserve"> HYPERLINK \h </w:instrText>
      </w:r>
      <w:r>
        <w:fldChar w:fldCharType="separate"/>
      </w:r>
      <w:r>
        <w:rPr>
          <w:b/>
          <w:bCs/>
        </w:rPr>
        <w:t>Error</w:t>
      </w:r>
      <w:proofErr w:type="spellEnd"/>
      <w:r>
        <w:rPr>
          <w:b/>
          <w:bCs/>
        </w:rPr>
        <w:t>! Hyperlink reference not valid.</w:t>
      </w:r>
      <w:r>
        <w:fldChar w:fldCharType="end"/>
      </w:r>
    </w:p>
    <w:p w14:paraId="2F5E1752" w14:textId="0C7BC4CB" w:rsidR="00054121" w:rsidRDefault="00241F61" w:rsidP="00241F61">
      <w:pPr>
        <w:jc w:val="both"/>
      </w:pPr>
      <w:r w:rsidRPr="437E442E">
        <w:t xml:space="preserve"> </w:t>
      </w:r>
    </w:p>
    <w:p w14:paraId="4A845BFA" w14:textId="463505C8" w:rsidR="00F06C78" w:rsidRDefault="00F06C78" w:rsidP="00054121">
      <w:pPr>
        <w:pStyle w:val="Heading3"/>
        <w:numPr>
          <w:ilvl w:val="2"/>
          <w:numId w:val="14"/>
        </w:numPr>
      </w:pPr>
      <w:r>
        <w:t>Initializing the Raspberry Pi</w:t>
      </w:r>
    </w:p>
    <w:p w14:paraId="7B2B9541" w14:textId="77777777" w:rsidR="003A2C16" w:rsidRPr="003A2C16" w:rsidRDefault="003A2C16" w:rsidP="003A2C16"/>
    <w:p w14:paraId="13B09217" w14:textId="31D7B33C" w:rsidR="437E442E" w:rsidRDefault="437E442E" w:rsidP="000F4348">
      <w:pPr>
        <w:jc w:val="both"/>
      </w:pPr>
      <w:r w:rsidRPr="437E442E">
        <w:t xml:space="preserve">To simplify deployment of the Pi and remove the need for manual interaction after it has been powered on, we can use the application </w:t>
      </w:r>
      <w:proofErr w:type="spellStart"/>
      <w:r w:rsidRPr="437E442E">
        <w:t>PiBakery</w:t>
      </w:r>
      <w:proofErr w:type="spellEnd"/>
      <w:r w:rsidRPr="437E442E">
        <w:t xml:space="preserve"> to create a custom bootable SD-card. This will execute of series of commands on first boot that will</w:t>
      </w:r>
      <w:r w:rsidR="002A5E5E">
        <w:t>:</w:t>
      </w:r>
    </w:p>
    <w:p w14:paraId="3B03CDC7" w14:textId="77777777" w:rsidR="002A5E5E" w:rsidRDefault="002A5E5E" w:rsidP="000F4348">
      <w:pPr>
        <w:jc w:val="both"/>
      </w:pPr>
    </w:p>
    <w:p w14:paraId="30B8A370" w14:textId="50A5D541" w:rsidR="437E442E" w:rsidRDefault="437E442E" w:rsidP="000F4348">
      <w:pPr>
        <w:pStyle w:val="ListParagraph"/>
        <w:numPr>
          <w:ilvl w:val="0"/>
          <w:numId w:val="11"/>
        </w:numPr>
        <w:jc w:val="both"/>
      </w:pPr>
      <w:r w:rsidRPr="437E442E">
        <w:t>Install the required Python packages</w:t>
      </w:r>
    </w:p>
    <w:p w14:paraId="2CA378A4" w14:textId="28FE2BD0" w:rsidR="437E442E" w:rsidRDefault="437E442E" w:rsidP="000F4348">
      <w:pPr>
        <w:pStyle w:val="ListParagraph"/>
        <w:numPr>
          <w:ilvl w:val="0"/>
          <w:numId w:val="11"/>
        </w:numPr>
        <w:jc w:val="both"/>
      </w:pPr>
      <w:r w:rsidRPr="437E442E">
        <w:t>Copy the scripts that run the web server and do sensor polling</w:t>
      </w:r>
    </w:p>
    <w:p w14:paraId="4406E17A" w14:textId="72D4E4BD" w:rsidR="437E442E" w:rsidRDefault="437E442E" w:rsidP="000F4348">
      <w:pPr>
        <w:pStyle w:val="ListParagraph"/>
        <w:numPr>
          <w:ilvl w:val="0"/>
          <w:numId w:val="11"/>
        </w:numPr>
        <w:jc w:val="both"/>
      </w:pPr>
      <w:r w:rsidRPr="437E442E">
        <w:t>Install the scripts as a service that will keep running</w:t>
      </w:r>
    </w:p>
    <w:p w14:paraId="02B0F859" w14:textId="5BE9540C" w:rsidR="437E442E" w:rsidRDefault="437E442E" w:rsidP="000F4348">
      <w:pPr>
        <w:jc w:val="both"/>
      </w:pPr>
      <w:r w:rsidRPr="437E442E">
        <w:t xml:space="preserve"> </w:t>
      </w:r>
    </w:p>
    <w:p w14:paraId="01B6DA84" w14:textId="197C2194" w:rsidR="437E442E" w:rsidRDefault="437E442E" w:rsidP="000F4348">
      <w:pPr>
        <w:jc w:val="both"/>
      </w:pPr>
      <w:r w:rsidRPr="437E442E">
        <w:t>To write this custom bootable SD-card, follow these instructions</w:t>
      </w:r>
    </w:p>
    <w:p w14:paraId="5201EA72" w14:textId="08A8BC6D" w:rsidR="437E442E" w:rsidRDefault="437E442E" w:rsidP="000F4348">
      <w:pPr>
        <w:jc w:val="both"/>
      </w:pPr>
      <w:r w:rsidRPr="437E442E">
        <w:t xml:space="preserve"> </w:t>
      </w:r>
    </w:p>
    <w:p w14:paraId="75749DAF" w14:textId="2320D243" w:rsidR="437E442E" w:rsidRDefault="437E442E" w:rsidP="000F4348">
      <w:pPr>
        <w:pStyle w:val="ListParagraph"/>
        <w:numPr>
          <w:ilvl w:val="0"/>
          <w:numId w:val="10"/>
        </w:numPr>
        <w:jc w:val="both"/>
      </w:pPr>
      <w:r w:rsidRPr="437E442E">
        <w:t xml:space="preserve">Go to the </w:t>
      </w:r>
      <w:hyperlink r:id="rId10">
        <w:proofErr w:type="spellStart"/>
        <w:r w:rsidRPr="437E442E">
          <w:rPr>
            <w:rStyle w:val="Hyperlink"/>
          </w:rPr>
          <w:t>PiBakery</w:t>
        </w:r>
        <w:proofErr w:type="spellEnd"/>
      </w:hyperlink>
      <w:r w:rsidRPr="437E442E">
        <w:t xml:space="preserve"> site and download the application. At the time of writing, version 2 is in beta. This version allows you to add your own image of Raspbian to rewrite rather than be dependent on the version that is enclosed with </w:t>
      </w:r>
      <w:proofErr w:type="spellStart"/>
      <w:r w:rsidRPr="437E442E">
        <w:t>PiBakery</w:t>
      </w:r>
      <w:proofErr w:type="spellEnd"/>
      <w:r w:rsidRPr="437E442E">
        <w:t>, so its use is recommended.</w:t>
      </w:r>
    </w:p>
    <w:p w14:paraId="0546EE68" w14:textId="3D2F1EAB" w:rsidR="437E442E" w:rsidRDefault="437E442E" w:rsidP="000F4348">
      <w:pPr>
        <w:pStyle w:val="ListParagraph"/>
        <w:numPr>
          <w:ilvl w:val="0"/>
          <w:numId w:val="10"/>
        </w:numPr>
        <w:jc w:val="both"/>
      </w:pPr>
      <w:r w:rsidRPr="437E442E">
        <w:t xml:space="preserve">Download </w:t>
      </w:r>
      <w:hyperlink r:id="rId11">
        <w:r w:rsidRPr="437E442E">
          <w:rPr>
            <w:rStyle w:val="Hyperlink"/>
          </w:rPr>
          <w:t>Raspbian</w:t>
        </w:r>
      </w:hyperlink>
      <w:r w:rsidRPr="437E442E">
        <w:t>. It is recommended you use the desktop version in case debugging is required. Unzip the archive.</w:t>
      </w:r>
    </w:p>
    <w:p w14:paraId="514B3FDE" w14:textId="4F07D856" w:rsidR="437E442E" w:rsidRDefault="437E442E" w:rsidP="000F4348">
      <w:pPr>
        <w:pStyle w:val="ListParagraph"/>
        <w:numPr>
          <w:ilvl w:val="0"/>
          <w:numId w:val="10"/>
        </w:numPr>
        <w:jc w:val="both"/>
      </w:pPr>
      <w:r w:rsidRPr="437E442E">
        <w:t>Insert the MicroSD card into a card reader connected to the computer</w:t>
      </w:r>
    </w:p>
    <w:p w14:paraId="17AB6C5B" w14:textId="4B1E64FD" w:rsidR="437E442E" w:rsidRDefault="437E442E" w:rsidP="000F4348">
      <w:pPr>
        <w:pStyle w:val="ListParagraph"/>
        <w:numPr>
          <w:ilvl w:val="0"/>
          <w:numId w:val="10"/>
        </w:numPr>
        <w:jc w:val="both"/>
      </w:pPr>
      <w:r w:rsidRPr="437E442E">
        <w:t xml:space="preserve">Open </w:t>
      </w:r>
      <w:proofErr w:type="spellStart"/>
      <w:r w:rsidRPr="437E442E">
        <w:t>PiBakery</w:t>
      </w:r>
      <w:proofErr w:type="spellEnd"/>
      <w:r w:rsidRPr="437E442E">
        <w:t>. In case of OSX, be sure to two-click the file and click “Open” as otherwise an unknown developer warning will not allow you to launch the application.</w:t>
      </w:r>
    </w:p>
    <w:p w14:paraId="744A7951" w14:textId="0FBBDF66" w:rsidR="437E442E" w:rsidRDefault="437E442E" w:rsidP="000F4348">
      <w:pPr>
        <w:pStyle w:val="ListParagraph"/>
        <w:numPr>
          <w:ilvl w:val="0"/>
          <w:numId w:val="10"/>
        </w:numPr>
        <w:jc w:val="both"/>
      </w:pPr>
      <w:r w:rsidRPr="437E442E">
        <w:t xml:space="preserve">Import the file “setup.xml” </w:t>
      </w:r>
    </w:p>
    <w:p w14:paraId="11D39821" w14:textId="55971D49" w:rsidR="437E442E" w:rsidRDefault="437E442E" w:rsidP="000F4348">
      <w:pPr>
        <w:pStyle w:val="ListParagraph"/>
        <w:numPr>
          <w:ilvl w:val="0"/>
          <w:numId w:val="10"/>
        </w:numPr>
        <w:jc w:val="both"/>
      </w:pPr>
      <w:r w:rsidRPr="437E442E">
        <w:t>Click on “Write” in the top right corner of the application</w:t>
      </w:r>
    </w:p>
    <w:p w14:paraId="630EAB42" w14:textId="044A7841" w:rsidR="437E442E" w:rsidRDefault="437E442E" w:rsidP="000F4348">
      <w:pPr>
        <w:pStyle w:val="ListParagraph"/>
        <w:numPr>
          <w:ilvl w:val="0"/>
          <w:numId w:val="10"/>
        </w:numPr>
        <w:jc w:val="both"/>
      </w:pPr>
      <w:r w:rsidRPr="437E442E">
        <w:t>Select the unzipped Raspbian image and name of the MicroSD card</w:t>
      </w:r>
    </w:p>
    <w:p w14:paraId="5B9C8762" w14:textId="3C6EB380" w:rsidR="437E442E" w:rsidRDefault="437E442E" w:rsidP="000F4348">
      <w:pPr>
        <w:pStyle w:val="ListParagraph"/>
        <w:numPr>
          <w:ilvl w:val="0"/>
          <w:numId w:val="10"/>
        </w:numPr>
        <w:jc w:val="both"/>
      </w:pPr>
      <w:r w:rsidRPr="437E442E">
        <w:t>Click “Write”</w:t>
      </w:r>
    </w:p>
    <w:p w14:paraId="3FF40E02" w14:textId="2F1378F6" w:rsidR="437E442E" w:rsidRDefault="437E442E" w:rsidP="000F4348">
      <w:pPr>
        <w:pStyle w:val="ListParagraph"/>
        <w:numPr>
          <w:ilvl w:val="0"/>
          <w:numId w:val="10"/>
        </w:numPr>
        <w:jc w:val="both"/>
      </w:pPr>
      <w:r w:rsidRPr="437E442E">
        <w:t>When finished, copy the files “app.py”, “sensor.py”, “synchTime.sh” and “</w:t>
      </w:r>
      <w:proofErr w:type="spellStart"/>
      <w:proofErr w:type="gramStart"/>
      <w:r w:rsidRPr="437E442E">
        <w:t>sensehathttpd.service</w:t>
      </w:r>
      <w:proofErr w:type="spellEnd"/>
      <w:proofErr w:type="gramEnd"/>
      <w:r w:rsidRPr="437E442E">
        <w:t xml:space="preserve">” onto the SD card labeled “boot” </w:t>
      </w:r>
    </w:p>
    <w:p w14:paraId="7B26E0C6" w14:textId="1BFA21FD" w:rsidR="437E442E" w:rsidRDefault="437E442E" w:rsidP="000F4348">
      <w:pPr>
        <w:pStyle w:val="ListParagraph"/>
        <w:numPr>
          <w:ilvl w:val="0"/>
          <w:numId w:val="10"/>
        </w:numPr>
        <w:jc w:val="both"/>
      </w:pPr>
      <w:r w:rsidRPr="437E442E">
        <w:t xml:space="preserve">All done! The Pi should be ready to act as a sensor now. </w:t>
      </w:r>
    </w:p>
    <w:p w14:paraId="65F6A074" w14:textId="77777777" w:rsidR="002A5E5E" w:rsidRDefault="002A5E5E" w:rsidP="002A5E5E">
      <w:pPr>
        <w:jc w:val="both"/>
      </w:pPr>
    </w:p>
    <w:p w14:paraId="20BFB419" w14:textId="5F14C56F" w:rsidR="437E442E" w:rsidRDefault="437E442E" w:rsidP="000F4348">
      <w:pPr>
        <w:jc w:val="both"/>
      </w:pPr>
      <w:r w:rsidRPr="00194D08">
        <w:rPr>
          <w:b/>
          <w:bCs/>
        </w:rPr>
        <w:t>Care must be taken to boot the Pi only when connected to a network that will allow it to reach the internet to install the required packages. If it boots without connectivity, the script will fail and steps 6-9 will have to be repeated</w:t>
      </w:r>
      <w:r w:rsidRPr="437E442E">
        <w:t>. If the sequence is performed successfully, it can be done simply once and need not be repeated per demonstration, though it is always good practice that the Pi be entirely wiped clean.</w:t>
      </w:r>
    </w:p>
    <w:p w14:paraId="0BA52461" w14:textId="2256B71D" w:rsidR="437E442E" w:rsidRDefault="437E442E" w:rsidP="000F4348">
      <w:pPr>
        <w:jc w:val="both"/>
      </w:pPr>
      <w:r w:rsidRPr="437E442E">
        <w:t xml:space="preserve"> </w:t>
      </w:r>
    </w:p>
    <w:p w14:paraId="0721B647" w14:textId="77A1A242" w:rsidR="437E442E" w:rsidRDefault="0EE35BD5" w:rsidP="000F4348">
      <w:pPr>
        <w:jc w:val="both"/>
      </w:pPr>
      <w:r>
        <w:t>For those interested in the script that alters the image of the Raspberry Pi, below is an explanation of each step:</w:t>
      </w:r>
    </w:p>
    <w:p w14:paraId="0EDAB544" w14:textId="77777777" w:rsidR="002A5E5E" w:rsidRDefault="002A5E5E" w:rsidP="000F4348">
      <w:pPr>
        <w:jc w:val="both"/>
      </w:pPr>
    </w:p>
    <w:p w14:paraId="41C5ABBF" w14:textId="1114C14D" w:rsidR="437E442E" w:rsidRDefault="437E442E" w:rsidP="000F4348">
      <w:pPr>
        <w:pStyle w:val="ListParagraph"/>
        <w:numPr>
          <w:ilvl w:val="0"/>
          <w:numId w:val="9"/>
        </w:numPr>
        <w:jc w:val="both"/>
        <w:rPr>
          <w:b/>
          <w:bCs/>
        </w:rPr>
      </w:pPr>
      <w:r w:rsidRPr="437E442E">
        <w:rPr>
          <w:b/>
          <w:bCs/>
        </w:rPr>
        <w:t xml:space="preserve">Enable VNC at </w:t>
      </w:r>
      <w:proofErr w:type="gramStart"/>
      <w:r w:rsidRPr="437E442E">
        <w:rPr>
          <w:b/>
          <w:bCs/>
        </w:rPr>
        <w:t>boot</w:t>
      </w:r>
      <w:r w:rsidRPr="437E442E">
        <w:t>:</w:t>
      </w:r>
      <w:proofErr w:type="gramEnd"/>
      <w:r w:rsidRPr="437E442E">
        <w:t xml:space="preserve"> allows remote desktop connections to the Pi in case of debugging work.</w:t>
      </w:r>
    </w:p>
    <w:p w14:paraId="2BE83A44" w14:textId="1BD0641B" w:rsidR="437E442E" w:rsidRDefault="437E442E" w:rsidP="000F4348">
      <w:pPr>
        <w:pStyle w:val="ListParagraph"/>
        <w:numPr>
          <w:ilvl w:val="0"/>
          <w:numId w:val="9"/>
        </w:numPr>
        <w:jc w:val="both"/>
        <w:rPr>
          <w:b/>
          <w:bCs/>
        </w:rPr>
      </w:pPr>
      <w:r w:rsidRPr="437E442E">
        <w:rPr>
          <w:b/>
          <w:bCs/>
        </w:rPr>
        <w:lastRenderedPageBreak/>
        <w:t>Install sense-</w:t>
      </w:r>
      <w:proofErr w:type="gramStart"/>
      <w:r w:rsidRPr="437E442E">
        <w:rPr>
          <w:b/>
          <w:bCs/>
        </w:rPr>
        <w:t>hat</w:t>
      </w:r>
      <w:r w:rsidRPr="437E442E">
        <w:t>:</w:t>
      </w:r>
      <w:proofErr w:type="gramEnd"/>
      <w:r w:rsidRPr="437E442E">
        <w:t xml:space="preserve"> installs scripts necessary for polling the sensor hardware</w:t>
      </w:r>
    </w:p>
    <w:p w14:paraId="2086FB7E" w14:textId="3120A9E0" w:rsidR="437E442E" w:rsidRDefault="437E442E" w:rsidP="000F4348">
      <w:pPr>
        <w:pStyle w:val="ListParagraph"/>
        <w:numPr>
          <w:ilvl w:val="0"/>
          <w:numId w:val="9"/>
        </w:numPr>
        <w:jc w:val="both"/>
        <w:rPr>
          <w:b/>
          <w:bCs/>
        </w:rPr>
      </w:pPr>
      <w:r w:rsidRPr="437E442E">
        <w:rPr>
          <w:b/>
          <w:bCs/>
        </w:rPr>
        <w:t>Install python-</w:t>
      </w:r>
      <w:proofErr w:type="spellStart"/>
      <w:r w:rsidRPr="437E442E">
        <w:rPr>
          <w:b/>
          <w:bCs/>
        </w:rPr>
        <w:t>gevent</w:t>
      </w:r>
      <w:proofErr w:type="spellEnd"/>
      <w:r w:rsidRPr="437E442E">
        <w:t>: installs a Python package necessary for running a HTTP server, required for Flask</w:t>
      </w:r>
    </w:p>
    <w:p w14:paraId="7C31FCB1" w14:textId="7644AB68" w:rsidR="437E442E" w:rsidRDefault="437E442E" w:rsidP="000F4348">
      <w:pPr>
        <w:pStyle w:val="ListParagraph"/>
        <w:numPr>
          <w:ilvl w:val="0"/>
          <w:numId w:val="9"/>
        </w:numPr>
        <w:jc w:val="both"/>
        <w:rPr>
          <w:b/>
          <w:bCs/>
        </w:rPr>
      </w:pPr>
      <w:r w:rsidRPr="437E442E">
        <w:rPr>
          <w:b/>
          <w:bCs/>
        </w:rPr>
        <w:t>Install python-flask</w:t>
      </w:r>
      <w:r w:rsidRPr="437E442E">
        <w:t>: Installs the Python package Flask that can respond to HTTP GET requests and execute functions per URL</w:t>
      </w:r>
    </w:p>
    <w:p w14:paraId="71D7DC22" w14:textId="7952523A" w:rsidR="437E442E" w:rsidRDefault="0EE35BD5" w:rsidP="000F4348">
      <w:pPr>
        <w:pStyle w:val="ListParagraph"/>
        <w:numPr>
          <w:ilvl w:val="0"/>
          <w:numId w:val="9"/>
        </w:numPr>
        <w:jc w:val="both"/>
        <w:rPr>
          <w:b/>
          <w:bCs/>
        </w:rPr>
      </w:pPr>
      <w:r w:rsidRPr="0EE35BD5">
        <w:rPr>
          <w:b/>
          <w:bCs/>
        </w:rPr>
        <w:t xml:space="preserve">Install </w:t>
      </w:r>
      <w:proofErr w:type="spellStart"/>
      <w:r w:rsidRPr="0EE35BD5">
        <w:rPr>
          <w:b/>
          <w:bCs/>
        </w:rPr>
        <w:t>htpdate</w:t>
      </w:r>
      <w:proofErr w:type="spellEnd"/>
      <w:r>
        <w:t>: This package can be used to set the system time by using HTTP requests. The Raspberry Pi has no system clock, so all timing is done by software clocks running on the CPU. This is a poor timekeeping device. By installing the package and running it every minute against a response from google.com, the time can be kept more accurate. This is useful for both the time formatting in the dashboard and for general usage of the Pi, as connectivity can be hampered when the device time is not correct (HTTPS connections can be refused, for instance)</w:t>
      </w:r>
    </w:p>
    <w:p w14:paraId="13E35CE3" w14:textId="738F4B4E" w:rsidR="437E442E" w:rsidRDefault="437E442E" w:rsidP="000F4348">
      <w:pPr>
        <w:pStyle w:val="ListParagraph"/>
        <w:numPr>
          <w:ilvl w:val="0"/>
          <w:numId w:val="9"/>
        </w:numPr>
        <w:jc w:val="both"/>
        <w:rPr>
          <w:b/>
          <w:bCs/>
        </w:rPr>
      </w:pPr>
      <w:proofErr w:type="spellStart"/>
      <w:r w:rsidRPr="437E442E">
        <w:rPr>
          <w:b/>
          <w:bCs/>
        </w:rPr>
        <w:t>sudo</w:t>
      </w:r>
      <w:proofErr w:type="spellEnd"/>
      <w:r w:rsidRPr="437E442E">
        <w:rPr>
          <w:b/>
          <w:bCs/>
        </w:rPr>
        <w:t xml:space="preserve"> \mv /boot/syncTime.sh /home/</w:t>
      </w:r>
      <w:proofErr w:type="gramStart"/>
      <w:r w:rsidRPr="437E442E">
        <w:rPr>
          <w:b/>
          <w:bCs/>
        </w:rPr>
        <w:t>pi</w:t>
      </w:r>
      <w:r w:rsidRPr="437E442E">
        <w:t>:</w:t>
      </w:r>
      <w:proofErr w:type="gramEnd"/>
      <w:r w:rsidRPr="437E442E">
        <w:t xml:space="preserve"> moves the syncTime.sh script that runs to </w:t>
      </w:r>
      <w:proofErr w:type="spellStart"/>
      <w:r w:rsidRPr="437E442E">
        <w:t>synchronise</w:t>
      </w:r>
      <w:proofErr w:type="spellEnd"/>
      <w:r w:rsidRPr="437E442E">
        <w:t xml:space="preserve"> the time with google.com from the boot directory to the home directory</w:t>
      </w:r>
    </w:p>
    <w:p w14:paraId="149F34B4" w14:textId="1D3356C2" w:rsidR="437E442E" w:rsidRDefault="437E442E" w:rsidP="000F4348">
      <w:pPr>
        <w:pStyle w:val="ListParagraph"/>
        <w:numPr>
          <w:ilvl w:val="0"/>
          <w:numId w:val="9"/>
        </w:numPr>
        <w:jc w:val="both"/>
        <w:rPr>
          <w:b/>
          <w:bCs/>
        </w:rPr>
      </w:pPr>
      <w:proofErr w:type="spellStart"/>
      <w:r w:rsidRPr="437E442E">
        <w:rPr>
          <w:b/>
          <w:bCs/>
        </w:rPr>
        <w:t>chmod</w:t>
      </w:r>
      <w:proofErr w:type="spellEnd"/>
      <w:r w:rsidRPr="437E442E">
        <w:rPr>
          <w:b/>
          <w:bCs/>
        </w:rPr>
        <w:t xml:space="preserve"> +x /home/pi/syncTime.sh</w:t>
      </w:r>
      <w:r w:rsidRPr="437E442E">
        <w:t>: sets execution permission to the script</w:t>
      </w:r>
    </w:p>
    <w:p w14:paraId="7A6BB23B" w14:textId="297624FB" w:rsidR="437E442E" w:rsidRDefault="437E442E" w:rsidP="000F4348">
      <w:pPr>
        <w:pStyle w:val="ListParagraph"/>
        <w:numPr>
          <w:ilvl w:val="0"/>
          <w:numId w:val="9"/>
        </w:numPr>
        <w:jc w:val="both"/>
        <w:rPr>
          <w:b/>
          <w:bCs/>
        </w:rPr>
      </w:pPr>
      <w:proofErr w:type="spellStart"/>
      <w:r w:rsidRPr="437E442E">
        <w:rPr>
          <w:b/>
          <w:bCs/>
        </w:rPr>
        <w:t>sudo</w:t>
      </w:r>
      <w:proofErr w:type="spellEnd"/>
      <w:r w:rsidRPr="437E442E">
        <w:rPr>
          <w:b/>
          <w:bCs/>
        </w:rPr>
        <w:t xml:space="preserve"> </w:t>
      </w:r>
      <w:proofErr w:type="spellStart"/>
      <w:r w:rsidRPr="437E442E">
        <w:rPr>
          <w:b/>
          <w:bCs/>
        </w:rPr>
        <w:t>timedatectl</w:t>
      </w:r>
      <w:proofErr w:type="spellEnd"/>
      <w:r w:rsidRPr="437E442E">
        <w:rPr>
          <w:b/>
          <w:bCs/>
        </w:rPr>
        <w:t xml:space="preserve"> set-</w:t>
      </w:r>
      <w:proofErr w:type="spellStart"/>
      <w:r w:rsidRPr="437E442E">
        <w:rPr>
          <w:b/>
          <w:bCs/>
        </w:rPr>
        <w:t>ntp</w:t>
      </w:r>
      <w:proofErr w:type="spellEnd"/>
      <w:r w:rsidRPr="437E442E">
        <w:rPr>
          <w:b/>
          <w:bCs/>
        </w:rPr>
        <w:t xml:space="preserve"> false</w:t>
      </w:r>
      <w:r w:rsidRPr="437E442E">
        <w:t xml:space="preserve">: turns off NTP to allow the time to be set by the </w:t>
      </w:r>
      <w:proofErr w:type="spellStart"/>
      <w:r w:rsidRPr="437E442E">
        <w:t>htpdate</w:t>
      </w:r>
      <w:proofErr w:type="spellEnd"/>
      <w:r w:rsidRPr="437E442E">
        <w:t xml:space="preserve"> package</w:t>
      </w:r>
    </w:p>
    <w:p w14:paraId="7AEBAF49" w14:textId="6BC05986" w:rsidR="437E442E" w:rsidRDefault="437E442E" w:rsidP="000F4348">
      <w:pPr>
        <w:pStyle w:val="ListParagraph"/>
        <w:numPr>
          <w:ilvl w:val="0"/>
          <w:numId w:val="9"/>
        </w:numPr>
        <w:jc w:val="both"/>
        <w:rPr>
          <w:b/>
          <w:bCs/>
        </w:rPr>
      </w:pPr>
      <w:proofErr w:type="spellStart"/>
      <w:r w:rsidRPr="437E442E">
        <w:rPr>
          <w:b/>
          <w:bCs/>
        </w:rPr>
        <w:t>sudo</w:t>
      </w:r>
      <w:proofErr w:type="spellEnd"/>
      <w:r w:rsidRPr="437E442E">
        <w:rPr>
          <w:b/>
          <w:bCs/>
        </w:rPr>
        <w:t xml:space="preserve"> </w:t>
      </w:r>
      <w:proofErr w:type="spellStart"/>
      <w:r w:rsidRPr="437E442E">
        <w:rPr>
          <w:b/>
          <w:bCs/>
        </w:rPr>
        <w:t>htpdate</w:t>
      </w:r>
      <w:proofErr w:type="spellEnd"/>
      <w:r w:rsidRPr="437E442E">
        <w:rPr>
          <w:b/>
          <w:bCs/>
        </w:rPr>
        <w:t xml:space="preserve"> -s google.com</w:t>
      </w:r>
      <w:r w:rsidRPr="437E442E">
        <w:t>: fires a one-shot synchronization of the system clock</w:t>
      </w:r>
    </w:p>
    <w:p w14:paraId="4C009980" w14:textId="0DF35971" w:rsidR="437E442E" w:rsidRDefault="437E442E" w:rsidP="000F4348">
      <w:pPr>
        <w:pStyle w:val="ListParagraph"/>
        <w:numPr>
          <w:ilvl w:val="0"/>
          <w:numId w:val="9"/>
        </w:numPr>
        <w:jc w:val="both"/>
        <w:rPr>
          <w:b/>
          <w:bCs/>
        </w:rPr>
      </w:pPr>
      <w:proofErr w:type="spellStart"/>
      <w:r w:rsidRPr="437E442E">
        <w:rPr>
          <w:b/>
          <w:bCs/>
        </w:rPr>
        <w:t>sudo</w:t>
      </w:r>
      <w:proofErr w:type="spellEnd"/>
      <w:r w:rsidRPr="437E442E">
        <w:rPr>
          <w:b/>
          <w:bCs/>
        </w:rPr>
        <w:t xml:space="preserve"> mv /boot/app.py /home/pi/</w:t>
      </w:r>
      <w:r w:rsidRPr="437E442E">
        <w:t>: moves the web interface script to the home directory</w:t>
      </w:r>
    </w:p>
    <w:p w14:paraId="6DFF469B" w14:textId="129F6907" w:rsidR="437E442E" w:rsidRDefault="437E442E" w:rsidP="000F4348">
      <w:pPr>
        <w:pStyle w:val="ListParagraph"/>
        <w:numPr>
          <w:ilvl w:val="0"/>
          <w:numId w:val="9"/>
        </w:numPr>
        <w:jc w:val="both"/>
        <w:rPr>
          <w:b/>
          <w:bCs/>
        </w:rPr>
      </w:pPr>
      <w:proofErr w:type="spellStart"/>
      <w:r w:rsidRPr="437E442E">
        <w:rPr>
          <w:b/>
          <w:bCs/>
        </w:rPr>
        <w:t>sudo</w:t>
      </w:r>
      <w:proofErr w:type="spellEnd"/>
      <w:r w:rsidRPr="437E442E">
        <w:rPr>
          <w:b/>
          <w:bCs/>
        </w:rPr>
        <w:t xml:space="preserve"> mv /boot/sensor.py /home/pi/</w:t>
      </w:r>
      <w:r w:rsidRPr="437E442E">
        <w:t>: moves the sensor polling script to the home directory</w:t>
      </w:r>
    </w:p>
    <w:p w14:paraId="274A77D4" w14:textId="1230AE5D" w:rsidR="437E442E" w:rsidRDefault="437E442E" w:rsidP="000F4348">
      <w:pPr>
        <w:pStyle w:val="ListParagraph"/>
        <w:numPr>
          <w:ilvl w:val="0"/>
          <w:numId w:val="9"/>
        </w:numPr>
        <w:jc w:val="both"/>
        <w:rPr>
          <w:b/>
          <w:bCs/>
        </w:rPr>
      </w:pPr>
      <w:proofErr w:type="spellStart"/>
      <w:r w:rsidRPr="437E442E">
        <w:rPr>
          <w:b/>
          <w:bCs/>
        </w:rPr>
        <w:t>sudo</w:t>
      </w:r>
      <w:proofErr w:type="spellEnd"/>
      <w:r w:rsidRPr="437E442E">
        <w:rPr>
          <w:b/>
          <w:bCs/>
        </w:rPr>
        <w:t xml:space="preserve"> mv /boot/</w:t>
      </w:r>
      <w:proofErr w:type="spellStart"/>
      <w:r w:rsidRPr="437E442E">
        <w:rPr>
          <w:b/>
          <w:bCs/>
        </w:rPr>
        <w:t>sensehathttpd.service</w:t>
      </w:r>
      <w:proofErr w:type="spellEnd"/>
      <w:r w:rsidRPr="437E442E">
        <w:rPr>
          <w:b/>
          <w:bCs/>
        </w:rPr>
        <w:t xml:space="preserve"> /lib/</w:t>
      </w:r>
      <w:proofErr w:type="spellStart"/>
      <w:r w:rsidRPr="437E442E">
        <w:rPr>
          <w:b/>
          <w:bCs/>
        </w:rPr>
        <w:t>system</w:t>
      </w:r>
      <w:r w:rsidR="00E34086">
        <w:rPr>
          <w:b/>
          <w:bCs/>
        </w:rPr>
        <w:t>d</w:t>
      </w:r>
      <w:proofErr w:type="spellEnd"/>
      <w:r w:rsidRPr="437E442E">
        <w:rPr>
          <w:b/>
          <w:bCs/>
        </w:rPr>
        <w:t>/system/</w:t>
      </w:r>
      <w:r w:rsidRPr="437E442E">
        <w:t>: moves the service specification file to the services directory</w:t>
      </w:r>
    </w:p>
    <w:p w14:paraId="3FF5C3A8" w14:textId="08A9E782" w:rsidR="437E442E" w:rsidRDefault="437E442E" w:rsidP="000F4348">
      <w:pPr>
        <w:pStyle w:val="ListParagraph"/>
        <w:numPr>
          <w:ilvl w:val="0"/>
          <w:numId w:val="9"/>
        </w:numPr>
        <w:jc w:val="both"/>
        <w:rPr>
          <w:b/>
          <w:bCs/>
        </w:rPr>
      </w:pPr>
      <w:proofErr w:type="spellStart"/>
      <w:r w:rsidRPr="437E442E">
        <w:rPr>
          <w:b/>
          <w:bCs/>
        </w:rPr>
        <w:t>sudo</w:t>
      </w:r>
      <w:proofErr w:type="spellEnd"/>
      <w:r w:rsidRPr="437E442E">
        <w:rPr>
          <w:b/>
          <w:bCs/>
        </w:rPr>
        <w:t xml:space="preserve"> </w:t>
      </w:r>
      <w:proofErr w:type="spellStart"/>
      <w:r w:rsidRPr="437E442E">
        <w:rPr>
          <w:b/>
          <w:bCs/>
        </w:rPr>
        <w:t>systemctl</w:t>
      </w:r>
      <w:proofErr w:type="spellEnd"/>
      <w:r w:rsidRPr="437E442E">
        <w:rPr>
          <w:b/>
          <w:bCs/>
        </w:rPr>
        <w:t xml:space="preserve"> enable </w:t>
      </w:r>
      <w:proofErr w:type="spellStart"/>
      <w:r w:rsidRPr="437E442E">
        <w:rPr>
          <w:b/>
          <w:bCs/>
        </w:rPr>
        <w:t>sensehathttpd</w:t>
      </w:r>
      <w:proofErr w:type="spellEnd"/>
      <w:r w:rsidRPr="437E442E">
        <w:t>: enables the service</w:t>
      </w:r>
    </w:p>
    <w:p w14:paraId="74B349CF" w14:textId="641F86D9" w:rsidR="437E442E" w:rsidRDefault="437E442E" w:rsidP="000F4348">
      <w:pPr>
        <w:pStyle w:val="ListParagraph"/>
        <w:numPr>
          <w:ilvl w:val="0"/>
          <w:numId w:val="9"/>
        </w:numPr>
        <w:jc w:val="both"/>
      </w:pPr>
      <w:r w:rsidRPr="437E442E">
        <w:t xml:space="preserve">Create new </w:t>
      </w:r>
      <w:proofErr w:type="spellStart"/>
      <w:r w:rsidRPr="437E442E">
        <w:t>cron</w:t>
      </w:r>
      <w:proofErr w:type="spellEnd"/>
      <w:r w:rsidRPr="437E442E">
        <w:t xml:space="preserve"> job: Installs a “</w:t>
      </w:r>
      <w:proofErr w:type="spellStart"/>
      <w:r w:rsidRPr="437E442E">
        <w:t>cron</w:t>
      </w:r>
      <w:proofErr w:type="spellEnd"/>
      <w:r w:rsidRPr="437E442E">
        <w:t xml:space="preserve"> job” to execute the synchronization of the system clock every minute</w:t>
      </w:r>
    </w:p>
    <w:p w14:paraId="44DD5AD1" w14:textId="3617825B" w:rsidR="437E442E" w:rsidRDefault="437E442E" w:rsidP="437E442E"/>
    <w:p w14:paraId="60FBD9AF" w14:textId="5209E961" w:rsidR="005D3E6B" w:rsidRDefault="00054121" w:rsidP="00C21A20">
      <w:pPr>
        <w:pStyle w:val="Heading3"/>
        <w:numPr>
          <w:ilvl w:val="2"/>
          <w:numId w:val="14"/>
        </w:numPr>
      </w:pPr>
      <w:bookmarkStart w:id="1" w:name="_Ref11669768"/>
      <w:r>
        <w:t>Claiming the Raspberry Pi in Kinetic</w:t>
      </w:r>
      <w:bookmarkEnd w:id="1"/>
    </w:p>
    <w:p w14:paraId="614B175C" w14:textId="77777777" w:rsidR="003A2C16" w:rsidRPr="003A2C16" w:rsidRDefault="003A2C16" w:rsidP="003A2C16"/>
    <w:p w14:paraId="73ADBF3E" w14:textId="7186D6CA" w:rsidR="00054121" w:rsidRDefault="00F06C78" w:rsidP="00A82857">
      <w:pPr>
        <w:jc w:val="both"/>
      </w:pPr>
      <w:r>
        <w:t>First connect the Raspberry Pi to the Gateway using an ethernet cable</w:t>
      </w:r>
      <w:r w:rsidR="00A82857">
        <w:t>, then g</w:t>
      </w:r>
      <w:r w:rsidR="00054121">
        <w:t xml:space="preserve">o to the Gateway page </w:t>
      </w:r>
      <w:r w:rsidR="00A82857">
        <w:t xml:space="preserve">in Kinetic </w:t>
      </w:r>
      <w:r w:rsidR="00054121">
        <w:t xml:space="preserve">and click on the name of the gateway you’ve connected the Pi to, see </w:t>
      </w:r>
      <w:r w:rsidR="00054121">
        <w:fldChar w:fldCharType="begin"/>
      </w:r>
      <w:r w:rsidR="00054121">
        <w:instrText xml:space="preserve"> REF _Ref11663280 \h </w:instrText>
      </w:r>
      <w:r w:rsidR="00A82857">
        <w:instrText xml:space="preserve"> \* MERGEFORMAT </w:instrText>
      </w:r>
      <w:r w:rsidR="00054121">
        <w:fldChar w:fldCharType="separate"/>
      </w:r>
      <w:r w:rsidR="000561D6">
        <w:t xml:space="preserve">Figure </w:t>
      </w:r>
      <w:r w:rsidR="000561D6">
        <w:rPr>
          <w:noProof/>
        </w:rPr>
        <w:t>3</w:t>
      </w:r>
      <w:r w:rsidR="00054121">
        <w:fldChar w:fldCharType="end"/>
      </w:r>
      <w:r w:rsidR="00054121">
        <w:t>.</w:t>
      </w:r>
    </w:p>
    <w:p w14:paraId="6B8E9359" w14:textId="77777777" w:rsidR="00054121" w:rsidRDefault="00054121" w:rsidP="00054121"/>
    <w:p w14:paraId="57B7B7D7" w14:textId="77777777" w:rsidR="00054121" w:rsidRDefault="00054121" w:rsidP="00054121">
      <w:pPr>
        <w:keepNext/>
      </w:pPr>
      <w:r>
        <w:rPr>
          <w:noProof/>
        </w:rPr>
        <mc:AlternateContent>
          <mc:Choice Requires="wps">
            <w:drawing>
              <wp:anchor distT="0" distB="0" distL="114300" distR="114300" simplePos="0" relativeHeight="251658244" behindDoc="0" locked="0" layoutInCell="1" allowOverlap="1" wp14:anchorId="5339A694" wp14:editId="65B86497">
                <wp:simplePos x="0" y="0"/>
                <wp:positionH relativeFrom="column">
                  <wp:posOffset>1087244</wp:posOffset>
                </wp:positionH>
                <wp:positionV relativeFrom="paragraph">
                  <wp:posOffset>1329922</wp:posOffset>
                </wp:positionV>
                <wp:extent cx="441325" cy="170180"/>
                <wp:effectExtent l="0" t="0" r="15875" b="7620"/>
                <wp:wrapNone/>
                <wp:docPr id="16" name="Frame 16"/>
                <wp:cNvGraphicFramePr/>
                <a:graphic xmlns:a="http://schemas.openxmlformats.org/drawingml/2006/main">
                  <a:graphicData uri="http://schemas.microsoft.com/office/word/2010/wordprocessingShape">
                    <wps:wsp>
                      <wps:cNvSpPr/>
                      <wps:spPr>
                        <a:xfrm>
                          <a:off x="0" y="0"/>
                          <a:ext cx="441325" cy="170180"/>
                        </a:xfrm>
                        <a:prstGeom prst="frame">
                          <a:avLst>
                            <a:gd name="adj1" fmla="val 2671"/>
                          </a:avLst>
                        </a:prstGeom>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w:pict>
              <v:shape w14:anchorId="5D2FF266" id="Frame 16" o:spid="_x0000_s1026" style="position:absolute;margin-left:85.6pt;margin-top:104.7pt;width:34.75pt;height:13.4pt;z-index:251666433;visibility:visible;mso-wrap-style:square;mso-wrap-distance-left:9pt;mso-wrap-distance-top:0;mso-wrap-distance-right:9pt;mso-wrap-distance-bottom:0;mso-position-horizontal:absolute;mso-position-horizontal-relative:text;mso-position-vertical:absolute;mso-position-vertical-relative:text;v-text-anchor:middle" coordsize="441325,170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" path="m,l441325,r,170180l,170180,,xm4546,4546r,161088l436779,165634r,-161088l4546,4546xe" fillcolor="#4472c4 [3204]" strokecolor="red" strokeweight="1pt">
                <v:stroke joinstyle="miter"/>
                <v:path arrowok="t" o:connecttype="custom" o:connectlocs="0,0;441325,0;441325,170180;0,170180;0,0;4546,4546;4546,165634;436779,165634;436779,4546;4546,4546" o:connectangles="0,0,0,0,0,0,0,0,0,0"/>
              </v:shape>
            </w:pict>
          </mc:Fallback>
        </mc:AlternateContent>
      </w:r>
      <w:r>
        <w:rPr>
          <w:noProof/>
        </w:rPr>
        <w:drawing>
          <wp:inline distT="0" distB="0" distL="0" distR="0" wp14:anchorId="6DF7D31D" wp14:editId="576AECB4">
            <wp:extent cx="5727700" cy="20593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ateway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7700" cy="2059305"/>
                    </a:xfrm>
                    <a:prstGeom prst="rect">
                      <a:avLst/>
                    </a:prstGeom>
                  </pic:spPr>
                </pic:pic>
              </a:graphicData>
            </a:graphic>
          </wp:inline>
        </w:drawing>
      </w:r>
    </w:p>
    <w:p w14:paraId="3E148C58" w14:textId="16036341" w:rsidR="00054121" w:rsidRDefault="00054121" w:rsidP="00054121">
      <w:pPr>
        <w:pStyle w:val="Caption"/>
      </w:pPr>
      <w:bookmarkStart w:id="2" w:name="_Ref11663280"/>
      <w:r>
        <w:t xml:space="preserve">Figure </w:t>
      </w:r>
      <w:fldSimple w:instr=" SEQ Figure \* ARABIC ">
        <w:r w:rsidR="000F4348">
          <w:rPr>
            <w:noProof/>
          </w:rPr>
          <w:t>3</w:t>
        </w:r>
      </w:fldSimple>
      <w:bookmarkEnd w:id="2"/>
      <w:r>
        <w:t>: Gateway page</w:t>
      </w:r>
    </w:p>
    <w:p w14:paraId="3558F29F" w14:textId="77777777" w:rsidR="00054121" w:rsidRDefault="00054121" w:rsidP="00054121"/>
    <w:p w14:paraId="306091C2" w14:textId="758BB6FB" w:rsidR="00054121" w:rsidRDefault="00054121" w:rsidP="00054121">
      <w:r>
        <w:t xml:space="preserve">Go to the Devices tab and press Discover Devices, see </w:t>
      </w:r>
      <w:r>
        <w:fldChar w:fldCharType="begin"/>
      </w:r>
      <w:r>
        <w:instrText xml:space="preserve"> REF _Ref11663910 \h </w:instrText>
      </w:r>
      <w:r>
        <w:fldChar w:fldCharType="separate"/>
      </w:r>
      <w:r w:rsidR="000561D6">
        <w:t xml:space="preserve">Figure </w:t>
      </w:r>
      <w:r w:rsidR="000561D6">
        <w:rPr>
          <w:noProof/>
        </w:rPr>
        <w:t>4</w:t>
      </w:r>
      <w:r>
        <w:fldChar w:fldCharType="end"/>
      </w:r>
    </w:p>
    <w:p w14:paraId="03C48AB5" w14:textId="77777777" w:rsidR="00054121" w:rsidRDefault="00054121" w:rsidP="00054121"/>
    <w:p w14:paraId="260A0351" w14:textId="77777777" w:rsidR="00054121" w:rsidRDefault="00054121" w:rsidP="00054121">
      <w:pPr>
        <w:keepNext/>
      </w:pPr>
      <w:r>
        <w:rPr>
          <w:noProof/>
        </w:rPr>
        <w:lastRenderedPageBreak/>
        <mc:AlternateContent>
          <mc:Choice Requires="wps">
            <w:drawing>
              <wp:anchor distT="0" distB="0" distL="114300" distR="114300" simplePos="0" relativeHeight="251658245" behindDoc="0" locked="0" layoutInCell="1" allowOverlap="1" wp14:anchorId="3C07A842" wp14:editId="0CCEB0EA">
                <wp:simplePos x="0" y="0"/>
                <wp:positionH relativeFrom="column">
                  <wp:posOffset>4943061</wp:posOffset>
                </wp:positionH>
                <wp:positionV relativeFrom="paragraph">
                  <wp:posOffset>622659</wp:posOffset>
                </wp:positionV>
                <wp:extent cx="652780" cy="220980"/>
                <wp:effectExtent l="0" t="0" r="7620" b="7620"/>
                <wp:wrapNone/>
                <wp:docPr id="21" name="Frame 21"/>
                <wp:cNvGraphicFramePr/>
                <a:graphic xmlns:a="http://schemas.openxmlformats.org/drawingml/2006/main">
                  <a:graphicData uri="http://schemas.microsoft.com/office/word/2010/wordprocessingShape">
                    <wps:wsp>
                      <wps:cNvSpPr/>
                      <wps:spPr>
                        <a:xfrm>
                          <a:off x="0" y="0"/>
                          <a:ext cx="652780" cy="220980"/>
                        </a:xfrm>
                        <a:prstGeom prst="frame">
                          <a:avLst>
                            <a:gd name="adj1" fmla="val 6503"/>
                          </a:avLst>
                        </a:prstGeom>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w:pict>
              <v:shape w14:anchorId="14E19DB6" id="Frame 21" o:spid="_x0000_s1026" style="position:absolute;margin-left:389.2pt;margin-top:49.05pt;width:51.4pt;height:17.4pt;z-index:251667457;visibility:visible;mso-wrap-style:square;mso-wrap-distance-left:9pt;mso-wrap-distance-top:0;mso-wrap-distance-right:9pt;mso-wrap-distance-bottom:0;mso-position-horizontal:absolute;mso-position-horizontal-relative:text;mso-position-vertical:absolute;mso-position-vertical-relative:text;v-text-anchor:middle" coordsize="652780,2209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" path="m,l652780,r,220980l,220980,,xm14370,14370r,192240l638410,206610r,-192240l14370,14370xe" fillcolor="#4472c4 [3204]" strokecolor="red" strokeweight="1pt">
                <v:stroke joinstyle="miter"/>
                <v:path arrowok="t" o:connecttype="custom" o:connectlocs="0,0;652780,0;652780,220980;0,220980;0,0;14370,14370;14370,206610;638410,206610;638410,14370;14370,14370" o:connectangles="0,0,0,0,0,0,0,0,0,0"/>
              </v:shape>
            </w:pict>
          </mc:Fallback>
        </mc:AlternateContent>
      </w:r>
      <w:r>
        <w:rPr>
          <w:noProof/>
        </w:rPr>
        <w:drawing>
          <wp:inline distT="0" distB="0" distL="0" distR="0" wp14:anchorId="7065B8AD" wp14:editId="096AC37B">
            <wp:extent cx="5727700" cy="199326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evice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27700" cy="1993265"/>
                    </a:xfrm>
                    <a:prstGeom prst="rect">
                      <a:avLst/>
                    </a:prstGeom>
                  </pic:spPr>
                </pic:pic>
              </a:graphicData>
            </a:graphic>
          </wp:inline>
        </w:drawing>
      </w:r>
    </w:p>
    <w:p w14:paraId="692E11CA" w14:textId="0514B5AD" w:rsidR="00054121" w:rsidRDefault="00054121" w:rsidP="00054121">
      <w:pPr>
        <w:pStyle w:val="Caption"/>
      </w:pPr>
      <w:bookmarkStart w:id="3" w:name="_Ref11663910"/>
      <w:r>
        <w:t xml:space="preserve">Figure </w:t>
      </w:r>
      <w:fldSimple w:instr=" SEQ Figure \* ARABIC ">
        <w:r w:rsidR="000F4348">
          <w:rPr>
            <w:noProof/>
          </w:rPr>
          <w:t>4</w:t>
        </w:r>
      </w:fldSimple>
      <w:bookmarkEnd w:id="3"/>
      <w:r>
        <w:t>: Discover devices</w:t>
      </w:r>
    </w:p>
    <w:p w14:paraId="276D6AA5" w14:textId="07759EEE" w:rsidR="00054121" w:rsidRDefault="00054121" w:rsidP="00054121">
      <w:r>
        <w:t xml:space="preserve">Name the Pi </w:t>
      </w:r>
      <w:proofErr w:type="spellStart"/>
      <w:r>
        <w:t>assetpi</w:t>
      </w:r>
      <w:proofErr w:type="spellEnd"/>
      <w:r>
        <w:t xml:space="preserve"> and press Add, see </w:t>
      </w:r>
      <w:r>
        <w:fldChar w:fldCharType="begin"/>
      </w:r>
      <w:r>
        <w:instrText xml:space="preserve"> REF _Ref11663988 \h </w:instrText>
      </w:r>
      <w:r>
        <w:fldChar w:fldCharType="separate"/>
      </w:r>
      <w:r w:rsidR="000561D6">
        <w:t xml:space="preserve">Figure </w:t>
      </w:r>
      <w:r w:rsidR="000561D6">
        <w:rPr>
          <w:noProof/>
        </w:rPr>
        <w:t>5</w:t>
      </w:r>
      <w:r>
        <w:fldChar w:fldCharType="end"/>
      </w:r>
      <w:r w:rsidR="006C2942">
        <w:t>.</w:t>
      </w:r>
    </w:p>
    <w:p w14:paraId="73BBB6AC" w14:textId="77777777" w:rsidR="000F4348" w:rsidRDefault="000F4348" w:rsidP="00054121"/>
    <w:p w14:paraId="2BA103E0" w14:textId="77777777" w:rsidR="00054121" w:rsidRDefault="00054121" w:rsidP="00054121">
      <w:pPr>
        <w:keepNext/>
      </w:pPr>
      <w:r>
        <w:rPr>
          <w:noProof/>
        </w:rPr>
        <mc:AlternateContent>
          <mc:Choice Requires="wps">
            <w:drawing>
              <wp:anchor distT="0" distB="0" distL="114300" distR="114300" simplePos="0" relativeHeight="251658247" behindDoc="0" locked="0" layoutInCell="1" allowOverlap="1" wp14:anchorId="5FD9F842" wp14:editId="4815ED1E">
                <wp:simplePos x="0" y="0"/>
                <wp:positionH relativeFrom="column">
                  <wp:posOffset>2332355</wp:posOffset>
                </wp:positionH>
                <wp:positionV relativeFrom="paragraph">
                  <wp:posOffset>1464200</wp:posOffset>
                </wp:positionV>
                <wp:extent cx="629285" cy="278130"/>
                <wp:effectExtent l="0" t="0" r="18415" b="13970"/>
                <wp:wrapNone/>
                <wp:docPr id="23" name="Frame 23"/>
                <wp:cNvGraphicFramePr/>
                <a:graphic xmlns:a="http://schemas.openxmlformats.org/drawingml/2006/main">
                  <a:graphicData uri="http://schemas.microsoft.com/office/word/2010/wordprocessingShape">
                    <wps:wsp>
                      <wps:cNvSpPr/>
                      <wps:spPr>
                        <a:xfrm>
                          <a:off x="0" y="0"/>
                          <a:ext cx="629285" cy="278130"/>
                        </a:xfrm>
                        <a:prstGeom prst="frame">
                          <a:avLst>
                            <a:gd name="adj1" fmla="val 2971"/>
                          </a:avLst>
                        </a:prstGeom>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w:pict>
              <v:shape w14:anchorId="1C0319D7" id="Frame 23" o:spid="_x0000_s1026" style="position:absolute;margin-left:183.65pt;margin-top:115.3pt;width:49.55pt;height:21.9pt;z-index:251669505;visibility:visible;mso-wrap-style:square;mso-wrap-distance-left:9pt;mso-wrap-distance-top:0;mso-wrap-distance-right:9pt;mso-wrap-distance-bottom:0;mso-position-horizontal:absolute;mso-position-horizontal-relative:text;mso-position-vertical:absolute;mso-position-vertical-relative:text;v-text-anchor:middle" coordsize="629285,278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" path="m,l629285,r,278130l,278130,,xm8263,8263r,261604l621022,269867r,-261604l8263,8263xe" fillcolor="#4472c4 [3204]" strokecolor="red" strokeweight="1pt">
                <v:stroke joinstyle="miter"/>
                <v:path arrowok="t" o:connecttype="custom" o:connectlocs="0,0;629285,0;629285,278130;0,278130;0,0;8263,8263;8263,269867;621022,269867;621022,8263;8263,8263" o:connectangles="0,0,0,0,0,0,0,0,0,0"/>
              </v:shape>
            </w:pict>
          </mc:Fallback>
        </mc:AlternateContent>
      </w:r>
      <w:r>
        <w:rPr>
          <w:noProof/>
        </w:rPr>
        <mc:AlternateContent>
          <mc:Choice Requires="wps">
            <w:drawing>
              <wp:anchor distT="0" distB="0" distL="114300" distR="114300" simplePos="0" relativeHeight="251658246" behindDoc="0" locked="0" layoutInCell="1" allowOverlap="1" wp14:anchorId="0C367C61" wp14:editId="214E5EF8">
                <wp:simplePos x="0" y="0"/>
                <wp:positionH relativeFrom="column">
                  <wp:posOffset>1272209</wp:posOffset>
                </wp:positionH>
                <wp:positionV relativeFrom="paragraph">
                  <wp:posOffset>1080052</wp:posOffset>
                </wp:positionV>
                <wp:extent cx="476885" cy="224790"/>
                <wp:effectExtent l="0" t="0" r="18415" b="16510"/>
                <wp:wrapNone/>
                <wp:docPr id="22" name="Frame 22"/>
                <wp:cNvGraphicFramePr/>
                <a:graphic xmlns:a="http://schemas.openxmlformats.org/drawingml/2006/main">
                  <a:graphicData uri="http://schemas.microsoft.com/office/word/2010/wordprocessingShape">
                    <wps:wsp>
                      <wps:cNvSpPr/>
                      <wps:spPr>
                        <a:xfrm>
                          <a:off x="0" y="0"/>
                          <a:ext cx="476885" cy="224790"/>
                        </a:xfrm>
                        <a:prstGeom prst="frame">
                          <a:avLst>
                            <a:gd name="adj1" fmla="val 3657"/>
                          </a:avLst>
                        </a:prstGeom>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w:pict>
              <v:shape w14:anchorId="6CA56D21" id="Frame 22" o:spid="_x0000_s1026" style="position:absolute;margin-left:100.15pt;margin-top:85.05pt;width:37.55pt;height:17.7pt;z-index:251668481;visibility:visible;mso-wrap-style:square;mso-wrap-distance-left:9pt;mso-wrap-distance-top:0;mso-wrap-distance-right:9pt;mso-wrap-distance-bottom:0;mso-position-horizontal:absolute;mso-position-horizontal-relative:text;mso-position-vertical:absolute;mso-position-vertical-relative:text;v-text-anchor:middle" coordsize="476885,2247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" path="m,l476885,r,224790l,224790,,xm8221,8221r,208348l468664,216569r,-208348l8221,8221xe" fillcolor="#4472c4 [3204]" strokecolor="red" strokeweight="1pt">
                <v:stroke joinstyle="miter"/>
                <v:path arrowok="t" o:connecttype="custom" o:connectlocs="0,0;476885,0;476885,224790;0,224790;0,0;8221,8221;8221,216569;468664,216569;468664,8221;8221,8221" o:connectangles="0,0,0,0,0,0,0,0,0,0"/>
              </v:shape>
            </w:pict>
          </mc:Fallback>
        </mc:AlternateContent>
      </w:r>
      <w:r>
        <w:rPr>
          <w:noProof/>
        </w:rPr>
        <w:drawing>
          <wp:inline distT="0" distB="0" distL="0" distR="0" wp14:anchorId="569E1FBE" wp14:editId="0B349917">
            <wp:extent cx="5727700" cy="33559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dd device 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27700" cy="3355975"/>
                    </a:xfrm>
                    <a:prstGeom prst="rect">
                      <a:avLst/>
                    </a:prstGeom>
                  </pic:spPr>
                </pic:pic>
              </a:graphicData>
            </a:graphic>
          </wp:inline>
        </w:drawing>
      </w:r>
    </w:p>
    <w:p w14:paraId="5B1E6A3C" w14:textId="547B142D" w:rsidR="00054121" w:rsidRDefault="00054121" w:rsidP="00054121">
      <w:pPr>
        <w:pStyle w:val="Caption"/>
      </w:pPr>
      <w:bookmarkStart w:id="4" w:name="_Ref11663988"/>
      <w:r>
        <w:t xml:space="preserve">Figure </w:t>
      </w:r>
      <w:fldSimple w:instr=" SEQ Figure \* ARABIC ">
        <w:r w:rsidR="000F4348">
          <w:rPr>
            <w:noProof/>
          </w:rPr>
          <w:t>5</w:t>
        </w:r>
      </w:fldSimple>
      <w:bookmarkEnd w:id="4"/>
      <w:r>
        <w:t>: Name the Raspberry Pi</w:t>
      </w:r>
    </w:p>
    <w:p w14:paraId="38DE730A" w14:textId="75566802" w:rsidR="00054121" w:rsidRDefault="00054121" w:rsidP="00054121">
      <w:r>
        <w:t xml:space="preserve">When the Pi has been added, press Done, see </w:t>
      </w:r>
      <w:r>
        <w:fldChar w:fldCharType="begin"/>
      </w:r>
      <w:r>
        <w:instrText xml:space="preserve"> REF _Ref11664043 \h </w:instrText>
      </w:r>
      <w:r>
        <w:fldChar w:fldCharType="separate"/>
      </w:r>
      <w:r w:rsidR="000561D6">
        <w:t xml:space="preserve">Figure </w:t>
      </w:r>
      <w:r w:rsidR="000561D6">
        <w:rPr>
          <w:noProof/>
        </w:rPr>
        <w:t>6</w:t>
      </w:r>
      <w:r>
        <w:fldChar w:fldCharType="end"/>
      </w:r>
      <w:r>
        <w:t>.</w:t>
      </w:r>
    </w:p>
    <w:p w14:paraId="48F0080C" w14:textId="77777777" w:rsidR="00054121" w:rsidRDefault="00054121" w:rsidP="00054121"/>
    <w:p w14:paraId="3B717DCA" w14:textId="77777777" w:rsidR="00054121" w:rsidRDefault="00054121" w:rsidP="00054121">
      <w:pPr>
        <w:keepNext/>
      </w:pPr>
      <w:r>
        <w:rPr>
          <w:noProof/>
        </w:rPr>
        <w:lastRenderedPageBreak/>
        <mc:AlternateContent>
          <mc:Choice Requires="wps">
            <w:drawing>
              <wp:anchor distT="0" distB="0" distL="114300" distR="114300" simplePos="0" relativeHeight="251658248" behindDoc="0" locked="0" layoutInCell="1" allowOverlap="1" wp14:anchorId="7BE1AB65" wp14:editId="1B7929B2">
                <wp:simplePos x="0" y="0"/>
                <wp:positionH relativeFrom="column">
                  <wp:posOffset>3690730</wp:posOffset>
                </wp:positionH>
                <wp:positionV relativeFrom="paragraph">
                  <wp:posOffset>2684035</wp:posOffset>
                </wp:positionV>
                <wp:extent cx="622300" cy="238014"/>
                <wp:effectExtent l="0" t="0" r="12700" b="16510"/>
                <wp:wrapNone/>
                <wp:docPr id="24" name="Frame 24"/>
                <wp:cNvGraphicFramePr/>
                <a:graphic xmlns:a="http://schemas.openxmlformats.org/drawingml/2006/main">
                  <a:graphicData uri="http://schemas.microsoft.com/office/word/2010/wordprocessingShape">
                    <wps:wsp>
                      <wps:cNvSpPr/>
                      <wps:spPr>
                        <a:xfrm>
                          <a:off x="0" y="0"/>
                          <a:ext cx="622300" cy="238014"/>
                        </a:xfrm>
                        <a:prstGeom prst="frame">
                          <a:avLst>
                            <a:gd name="adj1" fmla="val 5169"/>
                          </a:avLst>
                        </a:prstGeom>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rto="http://schemas.microsoft.com/office/word/2006/arto">
            <w:pict>
              <v:shape w14:anchorId="4C9D2903" id="Frame 24" o:spid="_x0000_s1026" style="position:absolute;margin-left:290.6pt;margin-top:211.35pt;width:49pt;height:18.75pt;z-index:25167052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622300,2380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" path="m,l622300,r,238014l,238014,,xm12303,12303r,213408l609997,225711r,-213408l12303,12303xe" fillcolor="#4472c4 [3204]" strokecolor="red" strokeweight="1pt">
                <v:stroke joinstyle="miter"/>
                <v:path arrowok="t" o:connecttype="custom" o:connectlocs="0,0;622300,0;622300,238014;0,238014;0,0;12303,12303;12303,225711;609997,225711;609997,12303;12303,12303" o:connectangles="0,0,0,0,0,0,0,0,0,0"/>
              </v:shape>
            </w:pict>
          </mc:Fallback>
        </mc:AlternateContent>
      </w:r>
      <w:r>
        <w:rPr>
          <w:noProof/>
        </w:rPr>
        <w:drawing>
          <wp:inline distT="0" distB="0" distL="0" distR="0" wp14:anchorId="124149A3" wp14:editId="6DB2BFFD">
            <wp:extent cx="5727700" cy="339661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dd device 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27700" cy="3396615"/>
                    </a:xfrm>
                    <a:prstGeom prst="rect">
                      <a:avLst/>
                    </a:prstGeom>
                  </pic:spPr>
                </pic:pic>
              </a:graphicData>
            </a:graphic>
          </wp:inline>
        </w:drawing>
      </w:r>
    </w:p>
    <w:p w14:paraId="0BF38886" w14:textId="7BBE85CA" w:rsidR="00054121" w:rsidRDefault="00054121" w:rsidP="00054121">
      <w:pPr>
        <w:pStyle w:val="Caption"/>
      </w:pPr>
      <w:bookmarkStart w:id="5" w:name="_Ref11664043"/>
      <w:r>
        <w:t xml:space="preserve">Figure </w:t>
      </w:r>
      <w:fldSimple w:instr=" SEQ Figure \* ARABIC ">
        <w:r w:rsidR="000F4348">
          <w:rPr>
            <w:noProof/>
          </w:rPr>
          <w:t>6</w:t>
        </w:r>
      </w:fldSimple>
      <w:bookmarkEnd w:id="5"/>
      <w:r>
        <w:t>: New device added</w:t>
      </w:r>
    </w:p>
    <w:p w14:paraId="18C943DD" w14:textId="77777777" w:rsidR="00054121" w:rsidRDefault="00054121" w:rsidP="00054121"/>
    <w:p w14:paraId="7C3D3E30" w14:textId="4D420EFD" w:rsidR="00054121" w:rsidRDefault="00054121" w:rsidP="00054121">
      <w:r>
        <w:t xml:space="preserve">Locate the internal IP address of the newly added </w:t>
      </w:r>
      <w:proofErr w:type="spellStart"/>
      <w:r>
        <w:t>assetpi</w:t>
      </w:r>
      <w:proofErr w:type="spellEnd"/>
      <w:r>
        <w:t xml:space="preserve">, see </w:t>
      </w:r>
      <w:r>
        <w:fldChar w:fldCharType="begin"/>
      </w:r>
      <w:r>
        <w:instrText xml:space="preserve"> REF _Ref9602006 \h </w:instrText>
      </w:r>
      <w:r>
        <w:fldChar w:fldCharType="separate"/>
      </w:r>
      <w:r w:rsidR="000561D6">
        <w:t xml:space="preserve">Figure </w:t>
      </w:r>
      <w:r w:rsidR="000561D6">
        <w:rPr>
          <w:noProof/>
        </w:rPr>
        <w:t>7</w:t>
      </w:r>
      <w:r>
        <w:fldChar w:fldCharType="end"/>
      </w:r>
      <w:r>
        <w:t>, and copy it for later.</w:t>
      </w:r>
    </w:p>
    <w:p w14:paraId="5487AD86" w14:textId="77777777" w:rsidR="00054121" w:rsidRPr="00F01AB7" w:rsidRDefault="00054121" w:rsidP="00054121"/>
    <w:p w14:paraId="7418D1B5" w14:textId="77777777" w:rsidR="00054121" w:rsidRDefault="00054121" w:rsidP="00054121">
      <w:pPr>
        <w:keepNext/>
        <w:jc w:val="center"/>
      </w:pPr>
      <w:r>
        <w:rPr>
          <w:noProof/>
        </w:rPr>
        <mc:AlternateContent>
          <mc:Choice Requires="wps">
            <w:drawing>
              <wp:anchor distT="0" distB="0" distL="114300" distR="114300" simplePos="0" relativeHeight="251658243" behindDoc="0" locked="0" layoutInCell="1" allowOverlap="1" wp14:anchorId="7D7C3B93" wp14:editId="2206818C">
                <wp:simplePos x="0" y="0"/>
                <wp:positionH relativeFrom="column">
                  <wp:posOffset>188686</wp:posOffset>
                </wp:positionH>
                <wp:positionV relativeFrom="paragraph">
                  <wp:posOffset>2641600</wp:posOffset>
                </wp:positionV>
                <wp:extent cx="290285" cy="0"/>
                <wp:effectExtent l="0" t="63500" r="0" b="76200"/>
                <wp:wrapNone/>
                <wp:docPr id="11" name="Straight Arrow Connector 11"/>
                <wp:cNvGraphicFramePr/>
                <a:graphic xmlns:a="http://schemas.openxmlformats.org/drawingml/2006/main">
                  <a:graphicData uri="http://schemas.microsoft.com/office/word/2010/wordprocessingShape">
                    <wps:wsp>
                      <wps:cNvCnPr/>
                      <wps:spPr>
                        <a:xfrm>
                          <a:off x="0" y="0"/>
                          <a:ext cx="290285"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w:pict>
              <v:shapetype w14:anchorId="26EFE8C3" id="_x0000_t32" coordsize="21600,21600" o:spt="32" o:oned="t" path="m,l21600,21600e" filled="f">
                <v:path arrowok="t" fillok="f" o:connecttype="none"/>
                <o:lock v:ext="edit" shapetype="t"/>
              </v:shapetype>
              <v:shape id="Straight Arrow Connector 11" o:spid="_x0000_s1026" type="#_x0000_t32" style="position:absolute;margin-left:14.85pt;margin-top:208pt;width:22.85pt;height:0;z-index:251665409;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" strokecolor="red" strokeweight=".5pt">
                <v:stroke endarrow="block" joinstyle="miter"/>
              </v:shape>
            </w:pict>
          </mc:Fallback>
        </mc:AlternateContent>
      </w:r>
      <w:r>
        <w:rPr>
          <w:noProof/>
        </w:rPr>
        <w:drawing>
          <wp:inline distT="0" distB="0" distL="0" distR="0" wp14:anchorId="6EA4972C" wp14:editId="3B485F7B">
            <wp:extent cx="5105484" cy="3048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ssetpi info.png"/>
                    <pic:cNvPicPr/>
                  </pic:nvPicPr>
                  <pic:blipFill rotWithShape="1">
                    <a:blip r:embed="rId16" cstate="print">
                      <a:extLst>
                        <a:ext uri="{28A0092B-C50C-407E-A947-70E740481C1C}">
                          <a14:useLocalDpi xmlns:a14="http://schemas.microsoft.com/office/drawing/2010/main" val="0"/>
                        </a:ext>
                      </a:extLst>
                    </a:blip>
                    <a:srcRect r="51346" b="25207"/>
                    <a:stretch/>
                  </pic:blipFill>
                  <pic:spPr bwMode="auto">
                    <a:xfrm>
                      <a:off x="0" y="0"/>
                      <a:ext cx="5136241" cy="3066362"/>
                    </a:xfrm>
                    <a:prstGeom prst="rect">
                      <a:avLst/>
                    </a:prstGeom>
                    <a:ln>
                      <a:noFill/>
                    </a:ln>
                    <a:extLst>
                      <a:ext uri="{53640926-AAD7-44D8-BBD7-CCE9431645EC}">
                        <a14:shadowObscured xmlns:a14="http://schemas.microsoft.com/office/drawing/2010/main"/>
                      </a:ext>
                    </a:extLst>
                  </pic:spPr>
                </pic:pic>
              </a:graphicData>
            </a:graphic>
          </wp:inline>
        </w:drawing>
      </w:r>
    </w:p>
    <w:p w14:paraId="7731F966" w14:textId="4B58C692" w:rsidR="00054121" w:rsidRDefault="00054121" w:rsidP="00054121">
      <w:pPr>
        <w:pStyle w:val="Caption"/>
      </w:pPr>
      <w:bookmarkStart w:id="6" w:name="_Ref9602006"/>
      <w:r>
        <w:t xml:space="preserve">Figure </w:t>
      </w:r>
      <w:fldSimple w:instr=" SEQ Figure \* ARABIC ">
        <w:r w:rsidR="000F4348">
          <w:rPr>
            <w:noProof/>
          </w:rPr>
          <w:t>7</w:t>
        </w:r>
      </w:fldSimple>
      <w:bookmarkEnd w:id="6"/>
      <w:r>
        <w:t>: Device information on Kinetic</w:t>
      </w:r>
    </w:p>
    <w:p w14:paraId="2F9EA1B1" w14:textId="77777777" w:rsidR="00054121" w:rsidRDefault="00054121" w:rsidP="0008137C"/>
    <w:p w14:paraId="38DB008A" w14:textId="145FC9D2" w:rsidR="0008137C" w:rsidRDefault="004A41CB" w:rsidP="00C21A20">
      <w:pPr>
        <w:pStyle w:val="Heading2"/>
        <w:numPr>
          <w:ilvl w:val="1"/>
          <w:numId w:val="14"/>
        </w:numPr>
      </w:pPr>
      <w:r>
        <w:t xml:space="preserve">The </w:t>
      </w:r>
      <w:proofErr w:type="spellStart"/>
      <w:r>
        <w:t>IOx</w:t>
      </w:r>
      <w:proofErr w:type="spellEnd"/>
      <w:r>
        <w:t xml:space="preserve"> </w:t>
      </w:r>
      <w:r w:rsidR="0008137C">
        <w:t>App</w:t>
      </w:r>
      <w:r>
        <w:t>lication</w:t>
      </w:r>
    </w:p>
    <w:p w14:paraId="43C9CDA9" w14:textId="2B756FDC" w:rsidR="004A41CB" w:rsidRDefault="004A41CB" w:rsidP="004A41CB"/>
    <w:p w14:paraId="53510F08" w14:textId="0FC1709C" w:rsidR="00D55A2C" w:rsidRDefault="00D55A2C" w:rsidP="004A41CB">
      <w:r>
        <w:t xml:space="preserve">The </w:t>
      </w:r>
      <w:proofErr w:type="spellStart"/>
      <w:r>
        <w:t>IOx</w:t>
      </w:r>
      <w:proofErr w:type="spellEnd"/>
      <w:r>
        <w:t xml:space="preserve"> application being used is the </w:t>
      </w:r>
      <w:proofErr w:type="spellStart"/>
      <w:r w:rsidRPr="00B67D08">
        <w:rPr>
          <w:i/>
          <w:iCs/>
        </w:rPr>
        <w:t>iotsp</w:t>
      </w:r>
      <w:proofErr w:type="spellEnd"/>
      <w:r w:rsidRPr="00B67D08">
        <w:rPr>
          <w:i/>
          <w:iCs/>
        </w:rPr>
        <w:t>-edge-rule-engine</w:t>
      </w:r>
      <w:r>
        <w:rPr>
          <w:rStyle w:val="FootnoteReference"/>
        </w:rPr>
        <w:footnoteReference w:id="2"/>
      </w:r>
      <w:r>
        <w:t xml:space="preserve"> provided by Cisco </w:t>
      </w:r>
      <w:proofErr w:type="spellStart"/>
      <w:r>
        <w:t>DevNet</w:t>
      </w:r>
      <w:proofErr w:type="spellEnd"/>
      <w:r>
        <w:t>.</w:t>
      </w:r>
    </w:p>
    <w:p w14:paraId="0B09CE0B" w14:textId="77777777" w:rsidR="00D55A2C" w:rsidRDefault="00D55A2C" w:rsidP="004A41CB"/>
    <w:p w14:paraId="6B673DF8" w14:textId="39CE4213" w:rsidR="004A41CB" w:rsidRDefault="004A41CB" w:rsidP="00C21A20">
      <w:pPr>
        <w:pStyle w:val="Heading3"/>
        <w:numPr>
          <w:ilvl w:val="2"/>
          <w:numId w:val="14"/>
        </w:numPr>
      </w:pPr>
      <w:r>
        <w:lastRenderedPageBreak/>
        <w:t xml:space="preserve">Making changes to the </w:t>
      </w:r>
      <w:proofErr w:type="spellStart"/>
      <w:r>
        <w:t>IOx</w:t>
      </w:r>
      <w:proofErr w:type="spellEnd"/>
      <w:r>
        <w:t xml:space="preserve"> application</w:t>
      </w:r>
    </w:p>
    <w:p w14:paraId="090C5569" w14:textId="39355976" w:rsidR="00177E2A" w:rsidRDefault="00177E2A" w:rsidP="0008137C"/>
    <w:p w14:paraId="4EB5E62C" w14:textId="6767D62C" w:rsidR="00177E2A" w:rsidRDefault="00177E2A" w:rsidP="0008137C">
      <w:r>
        <w:t xml:space="preserve">To make changes to the </w:t>
      </w:r>
      <w:proofErr w:type="spellStart"/>
      <w:r w:rsidR="00647370">
        <w:t>IOx</w:t>
      </w:r>
      <w:proofErr w:type="spellEnd"/>
      <w:r w:rsidR="00647370">
        <w:t xml:space="preserve"> </w:t>
      </w:r>
      <w:r>
        <w:t>application code:</w:t>
      </w:r>
    </w:p>
    <w:p w14:paraId="09FEE9B9" w14:textId="13591103" w:rsidR="00177E2A" w:rsidRDefault="00177E2A" w:rsidP="0008137C"/>
    <w:p w14:paraId="5AEE5969" w14:textId="467EA0D2" w:rsidR="00177E2A" w:rsidRDefault="00177E2A" w:rsidP="0008137C">
      <w:r>
        <w:t>Make the necessary changes to the java code located under the “</w:t>
      </w:r>
      <w:proofErr w:type="spellStart"/>
      <w:r>
        <w:t>src</w:t>
      </w:r>
      <w:proofErr w:type="spellEnd"/>
      <w:r>
        <w:t>” folder. Build the jar package through the terminal by:</w:t>
      </w:r>
    </w:p>
    <w:p w14:paraId="02EC8397" w14:textId="77777777" w:rsidR="00177E2A" w:rsidRDefault="00177E2A" w:rsidP="0008137C"/>
    <w:p w14:paraId="2E81022B" w14:textId="77777777" w:rsidR="00177E2A" w:rsidRPr="00177E2A" w:rsidRDefault="00177E2A" w:rsidP="00177E2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20"/>
          <w:szCs w:val="20"/>
          <w:bdr w:val="none" w:sz="0" w:space="0" w:color="auto" w:frame="1"/>
        </w:rPr>
      </w:pPr>
      <w:r w:rsidRPr="00177E2A">
        <w:rPr>
          <w:rFonts w:ascii="Consolas" w:hAnsi="Consolas" w:cs="Consolas"/>
          <w:color w:val="24292E"/>
          <w:sz w:val="20"/>
          <w:szCs w:val="20"/>
          <w:bdr w:val="none" w:sz="0" w:space="0" w:color="auto" w:frame="1"/>
        </w:rPr>
        <w:t xml:space="preserve">cd </w:t>
      </w:r>
      <w:proofErr w:type="spellStart"/>
      <w:r w:rsidRPr="00177E2A">
        <w:rPr>
          <w:rFonts w:ascii="Consolas" w:hAnsi="Consolas" w:cs="Consolas"/>
          <w:color w:val="24292E"/>
          <w:sz w:val="20"/>
          <w:szCs w:val="20"/>
          <w:bdr w:val="none" w:sz="0" w:space="0" w:color="auto" w:frame="1"/>
        </w:rPr>
        <w:t>iotsp</w:t>
      </w:r>
      <w:proofErr w:type="spellEnd"/>
      <w:r w:rsidRPr="00177E2A">
        <w:rPr>
          <w:rFonts w:ascii="Consolas" w:hAnsi="Consolas" w:cs="Consolas"/>
          <w:color w:val="24292E"/>
          <w:sz w:val="20"/>
          <w:szCs w:val="20"/>
          <w:bdr w:val="none" w:sz="0" w:space="0" w:color="auto" w:frame="1"/>
        </w:rPr>
        <w:t xml:space="preserve">-edge-rule-engine  </w:t>
      </w:r>
    </w:p>
    <w:p w14:paraId="263CEC96" w14:textId="77777777" w:rsidR="00177E2A" w:rsidRPr="00177E2A" w:rsidRDefault="00177E2A" w:rsidP="00177E2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20"/>
          <w:szCs w:val="20"/>
          <w:bdr w:val="none" w:sz="0" w:space="0" w:color="auto" w:frame="1"/>
        </w:rPr>
      </w:pPr>
    </w:p>
    <w:p w14:paraId="0A4CFC7B" w14:textId="77777777" w:rsidR="00177E2A" w:rsidRPr="00177E2A" w:rsidRDefault="00177E2A" w:rsidP="00177E2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20"/>
          <w:szCs w:val="20"/>
        </w:rPr>
      </w:pPr>
      <w:proofErr w:type="gramStart"/>
      <w:r w:rsidRPr="00177E2A">
        <w:rPr>
          <w:rFonts w:ascii="Consolas" w:hAnsi="Consolas" w:cs="Consolas"/>
          <w:color w:val="24292E"/>
          <w:sz w:val="20"/>
          <w:szCs w:val="20"/>
          <w:bdr w:val="none" w:sz="0" w:space="0" w:color="auto" w:frame="1"/>
        </w:rPr>
        <w:t>./</w:t>
      </w:r>
      <w:proofErr w:type="spellStart"/>
      <w:proofErr w:type="gramEnd"/>
      <w:r w:rsidRPr="00177E2A">
        <w:rPr>
          <w:rFonts w:ascii="Consolas" w:hAnsi="Consolas" w:cs="Consolas"/>
          <w:color w:val="24292E"/>
          <w:sz w:val="20"/>
          <w:szCs w:val="20"/>
          <w:bdr w:val="none" w:sz="0" w:space="0" w:color="auto" w:frame="1"/>
        </w:rPr>
        <w:t>gradlew</w:t>
      </w:r>
      <w:proofErr w:type="spellEnd"/>
      <w:r w:rsidRPr="00177E2A">
        <w:rPr>
          <w:rFonts w:ascii="Consolas" w:hAnsi="Consolas" w:cs="Consolas"/>
          <w:color w:val="24292E"/>
          <w:sz w:val="20"/>
          <w:szCs w:val="20"/>
          <w:bdr w:val="none" w:sz="0" w:space="0" w:color="auto" w:frame="1"/>
        </w:rPr>
        <w:t xml:space="preserve"> clean build </w:t>
      </w:r>
    </w:p>
    <w:p w14:paraId="2DA534B8" w14:textId="77777777" w:rsidR="00177E2A" w:rsidRDefault="00177E2A" w:rsidP="0008137C"/>
    <w:p w14:paraId="6CC08FAC" w14:textId="054D918D" w:rsidR="00177E2A" w:rsidRDefault="00177E2A" w:rsidP="0008137C">
      <w:r>
        <w:t>Copy the jar package located under “build/libs/” to the “</w:t>
      </w:r>
      <w:proofErr w:type="spellStart"/>
      <w:r>
        <w:t>IOxPackage</w:t>
      </w:r>
      <w:proofErr w:type="spellEnd"/>
      <w:r>
        <w:t>” folder.</w:t>
      </w:r>
    </w:p>
    <w:p w14:paraId="6FCA3CD2" w14:textId="3E153C12" w:rsidR="00177E2A" w:rsidRDefault="00177E2A" w:rsidP="0008137C"/>
    <w:p w14:paraId="4FAE5395" w14:textId="75FB6AFE" w:rsidR="00177E2A" w:rsidRDefault="00177E2A" w:rsidP="0008137C">
      <w:r>
        <w:t xml:space="preserve">Build the </w:t>
      </w:r>
      <w:proofErr w:type="spellStart"/>
      <w:r>
        <w:t>IOx</w:t>
      </w:r>
      <w:proofErr w:type="spellEnd"/>
      <w:r>
        <w:t xml:space="preserve"> application through the terminal by entering the “</w:t>
      </w:r>
      <w:proofErr w:type="spellStart"/>
      <w:r>
        <w:t>iox</w:t>
      </w:r>
      <w:proofErr w:type="spellEnd"/>
      <w:r>
        <w:t>-client” folder and then run:</w:t>
      </w:r>
    </w:p>
    <w:p w14:paraId="49448D15" w14:textId="61345A70" w:rsidR="00177E2A" w:rsidRDefault="00177E2A" w:rsidP="0008137C"/>
    <w:p w14:paraId="307E611E" w14:textId="294C2CDD" w:rsidR="00452C59" w:rsidRPr="00012BFC" w:rsidRDefault="00452C59" w:rsidP="0008137C">
      <w:pPr>
        <w:rPr>
          <w:b/>
          <w:bCs/>
          <w:sz w:val="20"/>
          <w:szCs w:val="20"/>
        </w:rPr>
      </w:pPr>
      <w:r w:rsidRPr="00012BFC">
        <w:rPr>
          <w:b/>
          <w:bCs/>
          <w:sz w:val="20"/>
          <w:szCs w:val="20"/>
        </w:rPr>
        <w:t>IMPORTANT NOTE:</w:t>
      </w:r>
    </w:p>
    <w:p w14:paraId="13E19696" w14:textId="078895BB" w:rsidR="00452C59" w:rsidRPr="00012BFC" w:rsidRDefault="00452C59" w:rsidP="000222D5">
      <w:pPr>
        <w:jc w:val="both"/>
        <w:rPr>
          <w:i/>
          <w:iCs/>
          <w:sz w:val="20"/>
          <w:szCs w:val="20"/>
        </w:rPr>
      </w:pPr>
      <w:r w:rsidRPr="00012BFC">
        <w:rPr>
          <w:i/>
          <w:iCs/>
          <w:sz w:val="20"/>
          <w:szCs w:val="20"/>
        </w:rPr>
        <w:t xml:space="preserve">The contents of the </w:t>
      </w:r>
      <w:proofErr w:type="spellStart"/>
      <w:r w:rsidRPr="00012BFC">
        <w:rPr>
          <w:i/>
          <w:iCs/>
          <w:sz w:val="20"/>
          <w:szCs w:val="20"/>
        </w:rPr>
        <w:t>IOxPackage</w:t>
      </w:r>
      <w:proofErr w:type="spellEnd"/>
      <w:r w:rsidRPr="00012BFC">
        <w:rPr>
          <w:i/>
          <w:iCs/>
          <w:sz w:val="20"/>
          <w:szCs w:val="20"/>
        </w:rPr>
        <w:t xml:space="preserve"> directory to be built using the </w:t>
      </w:r>
      <w:proofErr w:type="spellStart"/>
      <w:r w:rsidRPr="00012BFC">
        <w:rPr>
          <w:i/>
          <w:iCs/>
          <w:sz w:val="20"/>
          <w:szCs w:val="20"/>
        </w:rPr>
        <w:t>ioxclient</w:t>
      </w:r>
      <w:proofErr w:type="spellEnd"/>
      <w:r w:rsidRPr="00012BFC">
        <w:rPr>
          <w:i/>
          <w:iCs/>
          <w:sz w:val="20"/>
          <w:szCs w:val="20"/>
        </w:rPr>
        <w:t xml:space="preserve"> in the </w:t>
      </w:r>
      <w:proofErr w:type="spellStart"/>
      <w:r w:rsidRPr="00012BFC">
        <w:rPr>
          <w:i/>
          <w:iCs/>
          <w:sz w:val="20"/>
          <w:szCs w:val="20"/>
        </w:rPr>
        <w:t>iox</w:t>
      </w:r>
      <w:proofErr w:type="spellEnd"/>
      <w:r w:rsidRPr="00012BFC">
        <w:rPr>
          <w:i/>
          <w:iCs/>
          <w:sz w:val="20"/>
          <w:szCs w:val="20"/>
        </w:rPr>
        <w:t xml:space="preserve">-client directory MUST be built in a LINUX environment. Building it in a local </w:t>
      </w:r>
      <w:proofErr w:type="spellStart"/>
      <w:r w:rsidRPr="00012BFC">
        <w:rPr>
          <w:i/>
          <w:iCs/>
          <w:sz w:val="20"/>
          <w:szCs w:val="20"/>
        </w:rPr>
        <w:t>macbook</w:t>
      </w:r>
      <w:proofErr w:type="spellEnd"/>
      <w:r w:rsidRPr="00012BFC">
        <w:rPr>
          <w:i/>
          <w:iCs/>
          <w:sz w:val="20"/>
          <w:szCs w:val="20"/>
        </w:rPr>
        <w:t xml:space="preserve"> environment will not work. Ubuntu 16 is recommended.</w:t>
      </w:r>
    </w:p>
    <w:p w14:paraId="6BACDA01" w14:textId="77777777" w:rsidR="00452C59" w:rsidRDefault="00452C59" w:rsidP="0008137C"/>
    <w:p w14:paraId="6B3A13B0" w14:textId="38384496" w:rsidR="008853C1" w:rsidRDefault="008853C1" w:rsidP="00177E2A">
      <w:pPr>
        <w:pStyle w:val="HTMLPreformatted"/>
        <w:shd w:val="clear" w:color="auto" w:fill="F6F8FA"/>
        <w:rPr>
          <w:rStyle w:val="HTMLCode"/>
          <w:rFonts w:ascii="Consolas" w:eastAsiaTheme="majorEastAsia" w:hAnsi="Consolas" w:cs="Consolas"/>
          <w:color w:val="24292E"/>
          <w:bdr w:val="none" w:sz="0" w:space="0" w:color="auto" w:frame="1"/>
        </w:rPr>
      </w:pPr>
      <w:r>
        <w:rPr>
          <w:rStyle w:val="HTMLCode"/>
          <w:rFonts w:ascii="Consolas" w:eastAsiaTheme="majorEastAsia" w:hAnsi="Consolas" w:cs="Consolas"/>
          <w:color w:val="24292E"/>
          <w:bdr w:val="none" w:sz="0" w:space="0" w:color="auto" w:frame="1"/>
        </w:rPr>
        <w:t xml:space="preserve">cd </w:t>
      </w:r>
      <w:proofErr w:type="spellStart"/>
      <w:r>
        <w:rPr>
          <w:rStyle w:val="HTMLCode"/>
          <w:rFonts w:ascii="Consolas" w:eastAsiaTheme="majorEastAsia" w:hAnsi="Consolas" w:cs="Consolas"/>
          <w:color w:val="24292E"/>
          <w:bdr w:val="none" w:sz="0" w:space="0" w:color="auto" w:frame="1"/>
        </w:rPr>
        <w:t>iox</w:t>
      </w:r>
      <w:proofErr w:type="spellEnd"/>
      <w:r>
        <w:rPr>
          <w:rStyle w:val="HTMLCode"/>
          <w:rFonts w:ascii="Consolas" w:eastAsiaTheme="majorEastAsia" w:hAnsi="Consolas" w:cs="Consolas"/>
          <w:color w:val="24292E"/>
          <w:bdr w:val="none" w:sz="0" w:space="0" w:color="auto" w:frame="1"/>
        </w:rPr>
        <w:t>-client</w:t>
      </w:r>
    </w:p>
    <w:p w14:paraId="0C06DB6F" w14:textId="77777777" w:rsidR="008853C1" w:rsidRDefault="008853C1" w:rsidP="00177E2A">
      <w:pPr>
        <w:pStyle w:val="HTMLPreformatted"/>
        <w:shd w:val="clear" w:color="auto" w:fill="F6F8FA"/>
        <w:rPr>
          <w:rStyle w:val="HTMLCode"/>
          <w:rFonts w:ascii="Consolas" w:eastAsiaTheme="majorEastAsia" w:hAnsi="Consolas" w:cs="Consolas"/>
          <w:color w:val="24292E"/>
          <w:bdr w:val="none" w:sz="0" w:space="0" w:color="auto" w:frame="1"/>
        </w:rPr>
      </w:pPr>
    </w:p>
    <w:p w14:paraId="011ADEA2" w14:textId="2E12384E" w:rsidR="00177E2A" w:rsidRDefault="00177E2A" w:rsidP="00177E2A">
      <w:pPr>
        <w:pStyle w:val="HTMLPreformatted"/>
        <w:shd w:val="clear" w:color="auto" w:fill="F6F8FA"/>
        <w:rPr>
          <w:rFonts w:ascii="Consolas" w:hAnsi="Consolas" w:cs="Consolas"/>
          <w:color w:val="24292E"/>
        </w:rPr>
      </w:pPr>
      <w:proofErr w:type="gramStart"/>
      <w:r>
        <w:rPr>
          <w:rStyle w:val="HTMLCode"/>
          <w:rFonts w:ascii="Consolas" w:eastAsiaTheme="majorEastAsia" w:hAnsi="Consolas" w:cs="Consolas"/>
          <w:color w:val="24292E"/>
          <w:bdr w:val="none" w:sz="0" w:space="0" w:color="auto" w:frame="1"/>
        </w:rPr>
        <w:t>./</w:t>
      </w:r>
      <w:proofErr w:type="spellStart"/>
      <w:proofErr w:type="gramEnd"/>
      <w:r>
        <w:rPr>
          <w:rStyle w:val="HTMLCode"/>
          <w:rFonts w:ascii="Consolas" w:eastAsiaTheme="majorEastAsia" w:hAnsi="Consolas" w:cs="Consolas"/>
          <w:color w:val="24292E"/>
          <w:bdr w:val="none" w:sz="0" w:space="0" w:color="auto" w:frame="1"/>
        </w:rPr>
        <w:t>ioxclient</w:t>
      </w:r>
      <w:proofErr w:type="spellEnd"/>
      <w:r>
        <w:rPr>
          <w:rStyle w:val="HTMLCode"/>
          <w:rFonts w:ascii="Consolas" w:eastAsiaTheme="majorEastAsia" w:hAnsi="Consolas" w:cs="Consolas"/>
          <w:color w:val="24292E"/>
          <w:bdr w:val="none" w:sz="0" w:space="0" w:color="auto" w:frame="1"/>
        </w:rPr>
        <w:t xml:space="preserve"> package ../</w:t>
      </w:r>
      <w:proofErr w:type="spellStart"/>
      <w:r>
        <w:rPr>
          <w:rStyle w:val="HTMLCode"/>
          <w:rFonts w:ascii="Consolas" w:eastAsiaTheme="majorEastAsia" w:hAnsi="Consolas" w:cs="Consolas"/>
          <w:color w:val="24292E"/>
          <w:bdr w:val="none" w:sz="0" w:space="0" w:color="auto" w:frame="1"/>
        </w:rPr>
        <w:t>IOxPackage</w:t>
      </w:r>
      <w:proofErr w:type="spellEnd"/>
    </w:p>
    <w:p w14:paraId="240AB868" w14:textId="7096DDA6" w:rsidR="00177E2A" w:rsidRDefault="00177E2A" w:rsidP="0008137C"/>
    <w:p w14:paraId="472485D1" w14:textId="761679C5" w:rsidR="004A41CB" w:rsidRDefault="004A41CB" w:rsidP="0008137C"/>
    <w:p w14:paraId="77E7C518" w14:textId="38C9A300" w:rsidR="00B20D2D" w:rsidRDefault="00B20D2D" w:rsidP="00C21A20">
      <w:pPr>
        <w:pStyle w:val="Heading3"/>
        <w:numPr>
          <w:ilvl w:val="2"/>
          <w:numId w:val="14"/>
        </w:numPr>
      </w:pPr>
      <w:r>
        <w:t xml:space="preserve">Deploying the </w:t>
      </w:r>
      <w:proofErr w:type="spellStart"/>
      <w:r>
        <w:t>IOx</w:t>
      </w:r>
      <w:proofErr w:type="spellEnd"/>
      <w:r>
        <w:t xml:space="preserve"> application</w:t>
      </w:r>
    </w:p>
    <w:p w14:paraId="23BF4260" w14:textId="7B623417" w:rsidR="002F15D3" w:rsidRDefault="002F15D3" w:rsidP="002F15D3"/>
    <w:p w14:paraId="0A3F2376" w14:textId="4AA26E8F" w:rsidR="002F15D3" w:rsidRDefault="002F15D3" w:rsidP="002F15D3">
      <w:r>
        <w:t xml:space="preserve">Deploy the application to Kinetic, see </w:t>
      </w:r>
      <w:r>
        <w:fldChar w:fldCharType="begin"/>
      </w:r>
      <w:r>
        <w:instrText xml:space="preserve"> REF _Ref9601820 \h </w:instrText>
      </w:r>
      <w:r>
        <w:fldChar w:fldCharType="separate"/>
      </w:r>
      <w:r w:rsidR="000561D6">
        <w:t xml:space="preserve">Figure </w:t>
      </w:r>
      <w:r w:rsidR="000561D6">
        <w:rPr>
          <w:noProof/>
        </w:rPr>
        <w:t>8</w:t>
      </w:r>
      <w:r>
        <w:fldChar w:fldCharType="end"/>
      </w:r>
      <w:r>
        <w:t xml:space="preserve">, by uploading the </w:t>
      </w:r>
      <w:r w:rsidRPr="00824532">
        <w:rPr>
          <w:i/>
          <w:iCs/>
        </w:rPr>
        <w:t>package.tar.gz</w:t>
      </w:r>
      <w:r>
        <w:t xml:space="preserve"> archive from the </w:t>
      </w:r>
      <w:proofErr w:type="spellStart"/>
      <w:r>
        <w:t>IOxPackage</w:t>
      </w:r>
      <w:proofErr w:type="spellEnd"/>
      <w:r>
        <w:t xml:space="preserve"> folder.</w:t>
      </w:r>
    </w:p>
    <w:p w14:paraId="33402DF3" w14:textId="77777777" w:rsidR="002F15D3" w:rsidRDefault="002F15D3" w:rsidP="002F15D3"/>
    <w:p w14:paraId="402F9E94" w14:textId="77777777" w:rsidR="002F15D3" w:rsidRDefault="002F15D3" w:rsidP="002F15D3">
      <w:pPr>
        <w:keepNext/>
      </w:pPr>
      <w:r>
        <w:rPr>
          <w:noProof/>
        </w:rPr>
        <w:drawing>
          <wp:inline distT="0" distB="0" distL="0" distR="0" wp14:anchorId="17F52043" wp14:editId="31E36935">
            <wp:extent cx="5727700" cy="238188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dd application.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27700" cy="2381885"/>
                    </a:xfrm>
                    <a:prstGeom prst="rect">
                      <a:avLst/>
                    </a:prstGeom>
                  </pic:spPr>
                </pic:pic>
              </a:graphicData>
            </a:graphic>
          </wp:inline>
        </w:drawing>
      </w:r>
    </w:p>
    <w:p w14:paraId="7DE3670C" w14:textId="1856409B" w:rsidR="002F15D3" w:rsidRDefault="002F15D3" w:rsidP="002F15D3">
      <w:pPr>
        <w:pStyle w:val="Caption"/>
      </w:pPr>
      <w:bookmarkStart w:id="7" w:name="_Ref9601820"/>
      <w:r>
        <w:t xml:space="preserve">Figure </w:t>
      </w:r>
      <w:fldSimple w:instr=" SEQ Figure \* ARABIC ">
        <w:r w:rsidR="000F4348">
          <w:rPr>
            <w:noProof/>
          </w:rPr>
          <w:t>8</w:t>
        </w:r>
      </w:fldSimple>
      <w:bookmarkEnd w:id="7"/>
      <w:r>
        <w:t>: Add new application on Kinetic</w:t>
      </w:r>
    </w:p>
    <w:p w14:paraId="017540AF" w14:textId="77777777" w:rsidR="002F15D3" w:rsidRPr="002F15D3" w:rsidRDefault="002F15D3" w:rsidP="002F15D3"/>
    <w:p w14:paraId="3907C9BD" w14:textId="4FD0B946" w:rsidR="009417A7" w:rsidRDefault="00F30763" w:rsidP="00F01AB7">
      <w:r>
        <w:t xml:space="preserve">Select the </w:t>
      </w:r>
      <w:proofErr w:type="spellStart"/>
      <w:r>
        <w:t>KineticPi</w:t>
      </w:r>
      <w:proofErr w:type="spellEnd"/>
      <w:r>
        <w:t xml:space="preserve"> application and press Install, see </w:t>
      </w:r>
      <w:r w:rsidR="00834913">
        <w:fldChar w:fldCharType="begin"/>
      </w:r>
      <w:r w:rsidR="00834913">
        <w:instrText xml:space="preserve"> REF _Ref11661644 \h </w:instrText>
      </w:r>
      <w:r w:rsidR="00834913">
        <w:fldChar w:fldCharType="separate"/>
      </w:r>
      <w:r w:rsidR="000561D6">
        <w:t xml:space="preserve">Figure </w:t>
      </w:r>
      <w:r w:rsidR="000561D6">
        <w:rPr>
          <w:noProof/>
        </w:rPr>
        <w:t>9</w:t>
      </w:r>
      <w:r w:rsidR="00834913">
        <w:fldChar w:fldCharType="end"/>
      </w:r>
      <w:r w:rsidR="00834913">
        <w:t>.</w:t>
      </w:r>
    </w:p>
    <w:p w14:paraId="11C2FCD3" w14:textId="77777777" w:rsidR="009417A7" w:rsidRDefault="009417A7" w:rsidP="00F01AB7"/>
    <w:p w14:paraId="6364BE7D" w14:textId="77777777" w:rsidR="00F30763" w:rsidRDefault="00E408E0" w:rsidP="00F30763">
      <w:pPr>
        <w:keepNext/>
      </w:pPr>
      <w:r>
        <w:rPr>
          <w:noProof/>
        </w:rPr>
        <w:lastRenderedPageBreak/>
        <mc:AlternateContent>
          <mc:Choice Requires="wps">
            <w:drawing>
              <wp:anchor distT="0" distB="0" distL="114300" distR="114300" simplePos="0" relativeHeight="251658240" behindDoc="0" locked="0" layoutInCell="1" allowOverlap="1" wp14:anchorId="29FADD64" wp14:editId="38C269B3">
                <wp:simplePos x="0" y="0"/>
                <wp:positionH relativeFrom="column">
                  <wp:posOffset>5018314</wp:posOffset>
                </wp:positionH>
                <wp:positionV relativeFrom="paragraph">
                  <wp:posOffset>411299</wp:posOffset>
                </wp:positionV>
                <wp:extent cx="349885" cy="194310"/>
                <wp:effectExtent l="0" t="0" r="18415" b="8890"/>
                <wp:wrapNone/>
                <wp:docPr id="8" name="Frame 8"/>
                <wp:cNvGraphicFramePr/>
                <a:graphic xmlns:a="http://schemas.openxmlformats.org/drawingml/2006/main">
                  <a:graphicData uri="http://schemas.microsoft.com/office/word/2010/wordprocessingShape">
                    <wps:wsp>
                      <wps:cNvSpPr/>
                      <wps:spPr>
                        <a:xfrm>
                          <a:off x="0" y="0"/>
                          <a:ext cx="349885" cy="194310"/>
                        </a:xfrm>
                        <a:prstGeom prst="frame">
                          <a:avLst>
                            <a:gd name="adj1" fmla="val 1867"/>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w:pict>
              <v:shape w14:anchorId="5553691B" id="Frame 8" o:spid="_x0000_s1026" style="position:absolute;margin-left:395.15pt;margin-top:32.4pt;width:27.55pt;height:15.3pt;z-index:251659265;visibility:visible;mso-wrap-style:square;mso-wrap-distance-left:9pt;mso-wrap-distance-top:0;mso-wrap-distance-right:9pt;mso-wrap-distance-bottom:0;mso-position-horizontal:absolute;mso-position-horizontal-relative:text;mso-position-vertical:absolute;mso-position-vertical-relative:text;v-text-anchor:middle" coordsize="349885,1943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" path="m,l349885,r,194310l,194310,,xm3628,3628r,187054l346257,190682r,-187054l3628,3628xe" fillcolor="red" strokecolor="red" strokeweight="1pt">
                <v:stroke joinstyle="miter"/>
                <v:path arrowok="t" o:connecttype="custom" o:connectlocs="0,0;349885,0;349885,194310;0,194310;0,0;3628,3628;3628,190682;346257,190682;346257,3628;3628,3628" o:connectangles="0,0,0,0,0,0,0,0,0,0"/>
              </v:shape>
            </w:pict>
          </mc:Fallback>
        </mc:AlternateContent>
      </w:r>
      <w:r w:rsidR="005D47B3">
        <w:rPr>
          <w:noProof/>
        </w:rPr>
        <w:drawing>
          <wp:inline distT="0" distB="0" distL="0" distR="0" wp14:anchorId="55404B07" wp14:editId="181A1E18">
            <wp:extent cx="5727700" cy="22415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stall 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27700" cy="2241550"/>
                    </a:xfrm>
                    <a:prstGeom prst="rect">
                      <a:avLst/>
                    </a:prstGeom>
                  </pic:spPr>
                </pic:pic>
              </a:graphicData>
            </a:graphic>
          </wp:inline>
        </w:drawing>
      </w:r>
    </w:p>
    <w:p w14:paraId="786A2A6F" w14:textId="4954CDD6" w:rsidR="009417A7" w:rsidRDefault="00F30763" w:rsidP="00F30763">
      <w:pPr>
        <w:pStyle w:val="Caption"/>
      </w:pPr>
      <w:bookmarkStart w:id="8" w:name="_Ref11661644"/>
      <w:r>
        <w:t xml:space="preserve">Figure </w:t>
      </w:r>
      <w:fldSimple w:instr=" SEQ Figure \* ARABIC ">
        <w:r w:rsidR="000F4348">
          <w:rPr>
            <w:noProof/>
          </w:rPr>
          <w:t>9</w:t>
        </w:r>
      </w:fldSimple>
      <w:bookmarkEnd w:id="8"/>
      <w:r>
        <w:t>: Install application</w:t>
      </w:r>
    </w:p>
    <w:p w14:paraId="5C9B60F5" w14:textId="6220E81C" w:rsidR="00BD5D49" w:rsidRPr="00BD5D49" w:rsidRDefault="00BD5D49" w:rsidP="00BD5D49">
      <w:r>
        <w:t>Choose the gateway you want to install the application</w:t>
      </w:r>
      <w:r w:rsidR="008E3D71">
        <w:t xml:space="preserve"> on, see </w:t>
      </w:r>
      <w:r w:rsidR="008E3D71">
        <w:fldChar w:fldCharType="begin"/>
      </w:r>
      <w:r w:rsidR="008E3D71">
        <w:instrText xml:space="preserve"> REF _Ref11662199 \h </w:instrText>
      </w:r>
      <w:r w:rsidR="008E3D71">
        <w:fldChar w:fldCharType="separate"/>
      </w:r>
      <w:r w:rsidR="000561D6">
        <w:t xml:space="preserve">Figure </w:t>
      </w:r>
      <w:r w:rsidR="000561D6">
        <w:rPr>
          <w:noProof/>
        </w:rPr>
        <w:t>10</w:t>
      </w:r>
      <w:r w:rsidR="008E3D71">
        <w:fldChar w:fldCharType="end"/>
      </w:r>
      <w:r w:rsidR="008E3D71">
        <w:t>.</w:t>
      </w:r>
    </w:p>
    <w:p w14:paraId="6E3557EE" w14:textId="6B5A625A" w:rsidR="008E3D71" w:rsidRDefault="002F15D3" w:rsidP="008E3D71">
      <w:pPr>
        <w:keepNext/>
      </w:pPr>
      <w:r>
        <w:rPr>
          <w:noProof/>
        </w:rPr>
        <mc:AlternateContent>
          <mc:Choice Requires="wps">
            <w:drawing>
              <wp:anchor distT="0" distB="0" distL="114300" distR="114300" simplePos="0" relativeHeight="251658241" behindDoc="0" locked="0" layoutInCell="1" allowOverlap="1" wp14:anchorId="057BF795" wp14:editId="0AD97916">
                <wp:simplePos x="0" y="0"/>
                <wp:positionH relativeFrom="column">
                  <wp:posOffset>77492</wp:posOffset>
                </wp:positionH>
                <wp:positionV relativeFrom="paragraph">
                  <wp:posOffset>937249</wp:posOffset>
                </wp:positionV>
                <wp:extent cx="758825" cy="301625"/>
                <wp:effectExtent l="0" t="0" r="15875" b="15875"/>
                <wp:wrapNone/>
                <wp:docPr id="12" name="Frame 12"/>
                <wp:cNvGraphicFramePr/>
                <a:graphic xmlns:a="http://schemas.openxmlformats.org/drawingml/2006/main">
                  <a:graphicData uri="http://schemas.microsoft.com/office/word/2010/wordprocessingShape">
                    <wps:wsp>
                      <wps:cNvSpPr/>
                      <wps:spPr>
                        <a:xfrm>
                          <a:off x="0" y="0"/>
                          <a:ext cx="758825" cy="301625"/>
                        </a:xfrm>
                        <a:prstGeom prst="frame">
                          <a:avLst>
                            <a:gd name="adj1" fmla="val 2224"/>
                          </a:avLst>
                        </a:prstGeom>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w:pict>
              <v:shape w14:anchorId="76EF2782" id="Frame 12" o:spid="_x0000_s1026" style="position:absolute;margin-left:6.1pt;margin-top:73.8pt;width:59.75pt;height:23.75pt;z-index:251662337;visibility:visible;mso-wrap-style:square;mso-wrap-distance-left:9pt;mso-wrap-distance-top:0;mso-wrap-distance-right:9pt;mso-wrap-distance-bottom:0;mso-position-horizontal:absolute;mso-position-horizontal-relative:text;mso-position-vertical:absolute;mso-position-vertical-relative:text;v-text-anchor:middle" coordsize="758825,301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" path="m,l758825,r,301625l,301625,,xm6708,6708r,288209l752117,294917r,-288209l6708,6708xe" fillcolor="#4472c4 [3204]" strokecolor="red" strokeweight="1pt">
                <v:stroke joinstyle="miter"/>
                <v:path arrowok="t" o:connecttype="custom" o:connectlocs="0,0;758825,0;758825,301625;0,301625;0,0;6708,6708;6708,294917;752117,294917;752117,6708;6708,6708" o:connectangles="0,0,0,0,0,0,0,0,0,0"/>
              </v:shape>
            </w:pict>
          </mc:Fallback>
        </mc:AlternateContent>
      </w:r>
      <w:r w:rsidR="00CF05F6">
        <w:rPr>
          <w:noProof/>
        </w:rPr>
        <w:drawing>
          <wp:inline distT="0" distB="0" distL="0" distR="0" wp14:anchorId="64CAA8D6" wp14:editId="0902E9BF">
            <wp:extent cx="5727700" cy="21139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nstall 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27700" cy="2113915"/>
                    </a:xfrm>
                    <a:prstGeom prst="rect">
                      <a:avLst/>
                    </a:prstGeom>
                  </pic:spPr>
                </pic:pic>
              </a:graphicData>
            </a:graphic>
          </wp:inline>
        </w:drawing>
      </w:r>
    </w:p>
    <w:p w14:paraId="49F012D7" w14:textId="07463FC0" w:rsidR="00E408E0" w:rsidRDefault="008E3D71" w:rsidP="008E3D71">
      <w:pPr>
        <w:pStyle w:val="Caption"/>
      </w:pPr>
      <w:bookmarkStart w:id="9" w:name="_Ref11662199"/>
      <w:r>
        <w:t xml:space="preserve">Figure </w:t>
      </w:r>
      <w:fldSimple w:instr=" SEQ Figure \* ARABIC ">
        <w:r w:rsidR="000F4348">
          <w:rPr>
            <w:noProof/>
          </w:rPr>
          <w:t>10</w:t>
        </w:r>
      </w:fldSimple>
      <w:bookmarkEnd w:id="9"/>
      <w:r>
        <w:t>: Installing application on gateway</w:t>
      </w:r>
    </w:p>
    <w:p w14:paraId="27D8088C" w14:textId="25CCA2C6" w:rsidR="002F15D3" w:rsidRDefault="002F15D3" w:rsidP="002F15D3"/>
    <w:p w14:paraId="17AEA23D" w14:textId="15CD40E2" w:rsidR="004B6F6E" w:rsidRDefault="002F15D3" w:rsidP="004B6F6E">
      <w:pPr>
        <w:jc w:val="both"/>
        <w:rPr>
          <w:color w:val="000000" w:themeColor="text1"/>
        </w:rPr>
      </w:pPr>
      <w:r>
        <w:t xml:space="preserve">Expand the </w:t>
      </w:r>
      <w:r w:rsidR="004B6F6E">
        <w:t>A</w:t>
      </w:r>
      <w:r>
        <w:t xml:space="preserve">pplication </w:t>
      </w:r>
      <w:r w:rsidR="004B6F6E">
        <w:t>S</w:t>
      </w:r>
      <w:r>
        <w:t>pecifi</w:t>
      </w:r>
      <w:r w:rsidR="004B6F6E">
        <w:t xml:space="preserve">c Parameters tab and enter the internal IP address of the </w:t>
      </w:r>
      <w:proofErr w:type="spellStart"/>
      <w:r w:rsidR="007F0E6B">
        <w:t>assetpi</w:t>
      </w:r>
      <w:proofErr w:type="spellEnd"/>
      <w:r w:rsidR="004B6F6E">
        <w:t xml:space="preserve"> you previously copied</w:t>
      </w:r>
      <w:r w:rsidR="009A2612">
        <w:t>,</w:t>
      </w:r>
      <w:r w:rsidR="00A13187">
        <w:t xml:space="preserve"> see </w:t>
      </w:r>
      <w:r w:rsidR="00A13187">
        <w:fldChar w:fldCharType="begin"/>
      </w:r>
      <w:r w:rsidR="00A13187">
        <w:instrText xml:space="preserve"> REF _Ref9602006 \h </w:instrText>
      </w:r>
      <w:r w:rsidR="00A13187">
        <w:fldChar w:fldCharType="separate"/>
      </w:r>
      <w:r w:rsidR="000561D6">
        <w:t xml:space="preserve">Figure </w:t>
      </w:r>
      <w:r w:rsidR="000561D6">
        <w:rPr>
          <w:noProof/>
        </w:rPr>
        <w:t>7</w:t>
      </w:r>
      <w:r w:rsidR="00A13187">
        <w:fldChar w:fldCharType="end"/>
      </w:r>
      <w:r w:rsidR="008E7E4E">
        <w:t xml:space="preserve"> under </w:t>
      </w:r>
      <w:r w:rsidR="008E7E4E">
        <w:fldChar w:fldCharType="begin"/>
      </w:r>
      <w:r w:rsidR="008E7E4E">
        <w:instrText xml:space="preserve"> REF _Ref11669768 \h </w:instrText>
      </w:r>
      <w:r w:rsidR="008E7E4E">
        <w:fldChar w:fldCharType="separate"/>
      </w:r>
      <w:r w:rsidR="008E7E4E">
        <w:t>3.2.2 Claiming the Raspberry Pi in Kinetic</w:t>
      </w:r>
      <w:r w:rsidR="008E7E4E">
        <w:fldChar w:fldCharType="end"/>
      </w:r>
      <w:r w:rsidR="00A13187">
        <w:t>,</w:t>
      </w:r>
      <w:r w:rsidR="004B6F6E">
        <w:t xml:space="preserve"> in the “</w:t>
      </w:r>
      <w:r w:rsidR="004B6F6E" w:rsidRPr="00EE3A65">
        <w:rPr>
          <w:color w:val="000000" w:themeColor="text1"/>
        </w:rPr>
        <w:t>device</w:t>
      </w:r>
      <w:r w:rsidR="004B6F6E">
        <w:rPr>
          <w:color w:val="000000" w:themeColor="text1"/>
        </w:rPr>
        <w:t>1_i</w:t>
      </w:r>
      <w:r w:rsidR="004B6F6E" w:rsidRPr="00EE3A65">
        <w:rPr>
          <w:color w:val="000000" w:themeColor="text1"/>
        </w:rPr>
        <w:t>p</w:t>
      </w:r>
      <w:r w:rsidR="004B6F6E">
        <w:rPr>
          <w:color w:val="000000" w:themeColor="text1"/>
        </w:rPr>
        <w:t xml:space="preserve"> (Optional)” field</w:t>
      </w:r>
      <w:r w:rsidR="00E807E4">
        <w:rPr>
          <w:color w:val="000000" w:themeColor="text1"/>
        </w:rPr>
        <w:t xml:space="preserve"> and enter the port number of the web server running on the Pi, </w:t>
      </w:r>
      <w:r w:rsidR="00BE0D16">
        <w:rPr>
          <w:color w:val="000000" w:themeColor="text1"/>
        </w:rPr>
        <w:t xml:space="preserve">which is by </w:t>
      </w:r>
      <w:r w:rsidR="00E807E4">
        <w:rPr>
          <w:color w:val="000000" w:themeColor="text1"/>
        </w:rPr>
        <w:t>default 5000</w:t>
      </w:r>
      <w:r w:rsidR="00BE0D16">
        <w:rPr>
          <w:color w:val="000000" w:themeColor="text1"/>
        </w:rPr>
        <w:t>, in the device1_port (Optional) field</w:t>
      </w:r>
      <w:r w:rsidR="004B6F6E">
        <w:rPr>
          <w:color w:val="000000" w:themeColor="text1"/>
        </w:rPr>
        <w:t xml:space="preserve">, </w:t>
      </w:r>
      <w:r w:rsidR="004B6F6E" w:rsidRPr="00283D7C">
        <w:rPr>
          <w:color w:val="000000" w:themeColor="text1"/>
        </w:rPr>
        <w:t>see</w:t>
      </w:r>
      <w:r w:rsidR="004B6F6E">
        <w:rPr>
          <w:color w:val="000000" w:themeColor="text1"/>
        </w:rPr>
        <w:t xml:space="preserve"> </w:t>
      </w:r>
      <w:r w:rsidR="00CF3E9A">
        <w:rPr>
          <w:color w:val="000000" w:themeColor="text1"/>
        </w:rPr>
        <w:fldChar w:fldCharType="begin"/>
      </w:r>
      <w:r w:rsidR="00CF3E9A">
        <w:rPr>
          <w:color w:val="000000" w:themeColor="text1"/>
        </w:rPr>
        <w:instrText xml:space="preserve"> REF _Ref11662481 \h </w:instrText>
      </w:r>
      <w:r w:rsidR="00CF3E9A">
        <w:rPr>
          <w:color w:val="000000" w:themeColor="text1"/>
        </w:rPr>
      </w:r>
      <w:r w:rsidR="00CF3E9A">
        <w:rPr>
          <w:color w:val="000000" w:themeColor="text1"/>
        </w:rPr>
        <w:fldChar w:fldCharType="separate"/>
      </w:r>
      <w:r w:rsidR="000561D6">
        <w:t xml:space="preserve">Figure </w:t>
      </w:r>
      <w:r w:rsidR="000561D6">
        <w:rPr>
          <w:noProof/>
        </w:rPr>
        <w:t>11</w:t>
      </w:r>
      <w:r w:rsidR="00CF3E9A">
        <w:rPr>
          <w:color w:val="000000" w:themeColor="text1"/>
        </w:rPr>
        <w:fldChar w:fldCharType="end"/>
      </w:r>
      <w:r w:rsidR="00A87DEC">
        <w:rPr>
          <w:color w:val="000000" w:themeColor="text1"/>
        </w:rPr>
        <w:t xml:space="preserve">, </w:t>
      </w:r>
      <w:r w:rsidR="004B6F6E">
        <w:rPr>
          <w:color w:val="000000" w:themeColor="text1"/>
        </w:rPr>
        <w:t>and then</w:t>
      </w:r>
      <w:r w:rsidR="00CF3E9A">
        <w:rPr>
          <w:color w:val="000000" w:themeColor="text1"/>
        </w:rPr>
        <w:t xml:space="preserve"> press Install</w:t>
      </w:r>
      <w:r w:rsidR="004B6F6E">
        <w:rPr>
          <w:color w:val="000000" w:themeColor="text1"/>
        </w:rPr>
        <w:t>.</w:t>
      </w:r>
    </w:p>
    <w:p w14:paraId="368D5D72" w14:textId="2BB69CEB" w:rsidR="002F15D3" w:rsidRPr="002F15D3" w:rsidRDefault="002F15D3" w:rsidP="002F15D3"/>
    <w:p w14:paraId="04332DAD" w14:textId="45B35B0F" w:rsidR="008E3D71" w:rsidRDefault="00EB2F5B" w:rsidP="008E3D71">
      <w:pPr>
        <w:keepNext/>
      </w:pPr>
      <w:r>
        <w:rPr>
          <w:noProof/>
        </w:rPr>
        <mc:AlternateContent>
          <mc:Choice Requires="wps">
            <w:drawing>
              <wp:anchor distT="0" distB="0" distL="114300" distR="114300" simplePos="0" relativeHeight="251658249" behindDoc="0" locked="0" layoutInCell="1" allowOverlap="1" wp14:anchorId="0CB9272B" wp14:editId="721306B9">
                <wp:simplePos x="0" y="0"/>
                <wp:positionH relativeFrom="column">
                  <wp:posOffset>2969644</wp:posOffset>
                </wp:positionH>
                <wp:positionV relativeFrom="paragraph">
                  <wp:posOffset>818250</wp:posOffset>
                </wp:positionV>
                <wp:extent cx="650875" cy="309891"/>
                <wp:effectExtent l="0" t="0" r="9525" b="7620"/>
                <wp:wrapNone/>
                <wp:docPr id="1" name="Frame 1"/>
                <wp:cNvGraphicFramePr/>
                <a:graphic xmlns:a="http://schemas.openxmlformats.org/drawingml/2006/main">
                  <a:graphicData uri="http://schemas.microsoft.com/office/word/2010/wordprocessingShape">
                    <wps:wsp>
                      <wps:cNvSpPr/>
                      <wps:spPr>
                        <a:xfrm>
                          <a:off x="0" y="0"/>
                          <a:ext cx="650875" cy="309891"/>
                        </a:xfrm>
                        <a:prstGeom prst="frame">
                          <a:avLst>
                            <a:gd name="adj1" fmla="val 3926"/>
                          </a:avLst>
                        </a:prstGeom>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rto="http://schemas.microsoft.com/office/word/2006/arto">
            <w:pict>
              <v:shape w14:anchorId="183AAC4B" id="Frame 1" o:spid="_x0000_s1026" style="position:absolute;margin-left:233.85pt;margin-top:64.45pt;width:51.25pt;height:24.4pt;z-index:251660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650875,3098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" path="m,l650875,r,309891l,309891,,xm12166,12166r,285559l638709,297725r,-285559l12166,12166xe" fillcolor="#4472c4 [3204]" strokecolor="red" strokeweight="1pt">
                <v:stroke joinstyle="miter"/>
                <v:path arrowok="t" o:connecttype="custom" o:connectlocs="0,0;650875,0;650875,309891;0,309891;0,0;12166,12166;12166,297725;638709,297725;638709,12166;12166,12166" o:connectangles="0,0,0,0,0,0,0,0,0,0"/>
              </v:shape>
            </w:pict>
          </mc:Fallback>
        </mc:AlternateContent>
      </w:r>
      <w:r w:rsidR="00CF3E9A">
        <w:rPr>
          <w:noProof/>
        </w:rPr>
        <mc:AlternateContent>
          <mc:Choice Requires="wps">
            <w:drawing>
              <wp:anchor distT="0" distB="0" distL="114300" distR="114300" simplePos="0" relativeHeight="251658242" behindDoc="0" locked="0" layoutInCell="1" allowOverlap="1" wp14:anchorId="0581CCFD" wp14:editId="24727940">
                <wp:simplePos x="0" y="0"/>
                <wp:positionH relativeFrom="column">
                  <wp:posOffset>263471</wp:posOffset>
                </wp:positionH>
                <wp:positionV relativeFrom="paragraph">
                  <wp:posOffset>1129213</wp:posOffset>
                </wp:positionV>
                <wp:extent cx="650875" cy="309891"/>
                <wp:effectExtent l="0" t="0" r="9525" b="7620"/>
                <wp:wrapNone/>
                <wp:docPr id="13" name="Frame 13"/>
                <wp:cNvGraphicFramePr/>
                <a:graphic xmlns:a="http://schemas.openxmlformats.org/drawingml/2006/main">
                  <a:graphicData uri="http://schemas.microsoft.com/office/word/2010/wordprocessingShape">
                    <wps:wsp>
                      <wps:cNvSpPr/>
                      <wps:spPr>
                        <a:xfrm>
                          <a:off x="0" y="0"/>
                          <a:ext cx="650875" cy="309891"/>
                        </a:xfrm>
                        <a:prstGeom prst="frame">
                          <a:avLst>
                            <a:gd name="adj1" fmla="val 3926"/>
                          </a:avLst>
                        </a:prstGeom>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rto="http://schemas.microsoft.com/office/word/2006/arto">
            <w:pict>
              <v:shape w14:anchorId="412F6C74" id="Frame 13" o:spid="_x0000_s1026" style="position:absolute;margin-left:20.75pt;margin-top:88.9pt;width:51.25pt;height:24.4pt;z-index:25166336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650875,3098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" path="m,l650875,r,309891l,309891,,xm12166,12166r,285559l638709,297725r,-285559l12166,12166xe" fillcolor="#4472c4 [3204]" strokecolor="red" strokeweight="1pt">
                <v:stroke joinstyle="miter"/>
                <v:path arrowok="t" o:connecttype="custom" o:connectlocs="0,0;650875,0;650875,309891;0,309891;0,0;12166,12166;12166,297725;638709,297725;638709,12166;12166,12166" o:connectangles="0,0,0,0,0,0,0,0,0,0"/>
              </v:shape>
            </w:pict>
          </mc:Fallback>
        </mc:AlternateContent>
      </w:r>
      <w:r w:rsidR="008E3D71">
        <w:rPr>
          <w:noProof/>
        </w:rPr>
        <w:drawing>
          <wp:inline distT="0" distB="0" distL="0" distR="0" wp14:anchorId="15ADB79C" wp14:editId="53B75BA9">
            <wp:extent cx="5727700" cy="24409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nstall 3.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27700" cy="2440940"/>
                    </a:xfrm>
                    <a:prstGeom prst="rect">
                      <a:avLst/>
                    </a:prstGeom>
                  </pic:spPr>
                </pic:pic>
              </a:graphicData>
            </a:graphic>
          </wp:inline>
        </w:drawing>
      </w:r>
    </w:p>
    <w:p w14:paraId="7EE9E9CB" w14:textId="60623D42" w:rsidR="00EE3A65" w:rsidRPr="00EE3A65" w:rsidRDefault="008E3D71" w:rsidP="00A51E5C">
      <w:pPr>
        <w:pStyle w:val="Caption"/>
      </w:pPr>
      <w:bookmarkStart w:id="10" w:name="_Ref11662481"/>
      <w:r>
        <w:t xml:space="preserve">Figure </w:t>
      </w:r>
      <w:fldSimple w:instr=" SEQ Figure \* ARABIC ">
        <w:r w:rsidR="000F4348">
          <w:rPr>
            <w:noProof/>
          </w:rPr>
          <w:t>11</w:t>
        </w:r>
      </w:fldSimple>
      <w:bookmarkEnd w:id="10"/>
      <w:r>
        <w:t>: Configuring application specific information</w:t>
      </w:r>
    </w:p>
    <w:p w14:paraId="44F27AE5" w14:textId="77777777" w:rsidR="005D3E6B" w:rsidRPr="0008137C" w:rsidRDefault="005D3E6B" w:rsidP="0008137C"/>
    <w:p w14:paraId="256176F7" w14:textId="18CC1E8F" w:rsidR="0008137C" w:rsidRDefault="0008137C" w:rsidP="00C21A20">
      <w:pPr>
        <w:pStyle w:val="Heading2"/>
        <w:numPr>
          <w:ilvl w:val="1"/>
          <w:numId w:val="14"/>
        </w:numPr>
      </w:pPr>
      <w:r>
        <w:t>Extracting the data</w:t>
      </w:r>
    </w:p>
    <w:p w14:paraId="69BD0A45" w14:textId="48C1A33F" w:rsidR="003A2C16" w:rsidRPr="003A2C16" w:rsidRDefault="00824983" w:rsidP="003A2C16">
      <w:r>
        <w:t xml:space="preserve">All required files can be found in the Dashboard </w:t>
      </w:r>
      <w:proofErr w:type="spellStart"/>
      <w:r>
        <w:t>directoy</w:t>
      </w:r>
      <w:proofErr w:type="spellEnd"/>
    </w:p>
    <w:p w14:paraId="337E19E3" w14:textId="1C23639C" w:rsidR="0085598B" w:rsidRDefault="007A4CCA" w:rsidP="00D4412E">
      <w:pPr>
        <w:jc w:val="both"/>
      </w:pPr>
      <w:r>
        <w:t xml:space="preserve">Now that the data </w:t>
      </w:r>
      <w:r w:rsidR="00883EA3">
        <w:t>is</w:t>
      </w:r>
      <w:r>
        <w:t xml:space="preserve"> </w:t>
      </w:r>
      <w:r w:rsidR="00883EA3">
        <w:t xml:space="preserve">being </w:t>
      </w:r>
      <w:r>
        <w:t xml:space="preserve">sent to the Kinetic Cloud, we need </w:t>
      </w:r>
      <w:r w:rsidR="00B3518C">
        <w:t>to extract it with a separate script to simulate a data grabbing mechanism that would display or process it in some other place</w:t>
      </w:r>
      <w:r w:rsidR="00D22268">
        <w:t>, e.g. a laptop you are taking with you for the demonstration</w:t>
      </w:r>
      <w:r w:rsidR="00B3518C">
        <w:t xml:space="preserve">. For this we </w:t>
      </w:r>
      <w:r w:rsidR="00874345">
        <w:t xml:space="preserve">have a script, ‘data.py’ which can be run with some parameters </w:t>
      </w:r>
      <w:r w:rsidR="00F97262">
        <w:t>outlined below in Section 3.</w:t>
      </w:r>
      <w:r w:rsidR="00883EA3">
        <w:t>3</w:t>
      </w:r>
      <w:r w:rsidR="0091644F">
        <w:t>.1</w:t>
      </w:r>
      <w:r w:rsidR="00F97262">
        <w:t>. Beside these parameters, you will also need a TLS certificate to securely connect to the Kinetic server. This certificate file is enclosed in ‘cert.crt’. Be sure to keep both files in the same directory when running the script.</w:t>
      </w:r>
    </w:p>
    <w:p w14:paraId="0418F9F5" w14:textId="65A56E60" w:rsidR="002A78FA" w:rsidRDefault="002A78FA" w:rsidP="00D4412E">
      <w:pPr>
        <w:jc w:val="both"/>
      </w:pPr>
      <w:r>
        <w:t xml:space="preserve">Before running this script, you will need a Python package </w:t>
      </w:r>
      <w:r w:rsidR="00D71A3A">
        <w:t xml:space="preserve">called </w:t>
      </w:r>
      <w:proofErr w:type="spellStart"/>
      <w:r w:rsidR="00D71A3A">
        <w:t>Pika</w:t>
      </w:r>
      <w:proofErr w:type="spellEnd"/>
      <w:r w:rsidR="00D71A3A">
        <w:t xml:space="preserve">. For this, run the terminal command </w:t>
      </w:r>
      <w:r w:rsidR="00D22268">
        <w:t>(*nix, for Windows you will need to use the package manager that comes with your distribution of Python).</w:t>
      </w:r>
    </w:p>
    <w:p w14:paraId="60E768A8" w14:textId="6B5FDD03" w:rsidR="00D71A3A" w:rsidRPr="00A51E5C" w:rsidRDefault="00D71A3A" w:rsidP="00D4412E">
      <w:pPr>
        <w:jc w:val="both"/>
        <w:rPr>
          <w:rFonts w:ascii="Consolas" w:hAnsi="Consolas" w:cs="Consolas"/>
          <w:sz w:val="18"/>
          <w:szCs w:val="18"/>
        </w:rPr>
      </w:pPr>
      <w:proofErr w:type="spellStart"/>
      <w:r w:rsidRPr="00A51E5C">
        <w:rPr>
          <w:rFonts w:ascii="Consolas" w:hAnsi="Consolas" w:cs="Consolas"/>
          <w:sz w:val="18"/>
          <w:szCs w:val="18"/>
        </w:rPr>
        <w:t>sudo</w:t>
      </w:r>
      <w:proofErr w:type="spellEnd"/>
      <w:r w:rsidRPr="00A51E5C">
        <w:rPr>
          <w:rFonts w:ascii="Consolas" w:hAnsi="Consolas" w:cs="Consolas"/>
          <w:sz w:val="18"/>
          <w:szCs w:val="18"/>
        </w:rPr>
        <w:t xml:space="preserve"> pip</w:t>
      </w:r>
      <w:r w:rsidR="00444E88">
        <w:rPr>
          <w:rFonts w:ascii="Consolas" w:hAnsi="Consolas" w:cs="Consolas"/>
          <w:sz w:val="18"/>
          <w:szCs w:val="18"/>
        </w:rPr>
        <w:t>3</w:t>
      </w:r>
      <w:r w:rsidRPr="00A51E5C">
        <w:rPr>
          <w:rFonts w:ascii="Consolas" w:hAnsi="Consolas" w:cs="Consolas"/>
          <w:sz w:val="18"/>
          <w:szCs w:val="18"/>
        </w:rPr>
        <w:t xml:space="preserve"> install </w:t>
      </w:r>
      <w:proofErr w:type="spellStart"/>
      <w:r w:rsidRPr="00A51E5C">
        <w:rPr>
          <w:rFonts w:ascii="Consolas" w:hAnsi="Consolas" w:cs="Consolas"/>
          <w:sz w:val="18"/>
          <w:szCs w:val="18"/>
        </w:rPr>
        <w:t>pika</w:t>
      </w:r>
      <w:proofErr w:type="spellEnd"/>
    </w:p>
    <w:p w14:paraId="3ACD3B22" w14:textId="0436487D" w:rsidR="00A51E5C" w:rsidRDefault="00A51E5C" w:rsidP="00D4412E">
      <w:pPr>
        <w:jc w:val="both"/>
      </w:pPr>
      <w:r>
        <w:t>Next, we need to know the parameters needed to pass on to the script.</w:t>
      </w:r>
    </w:p>
    <w:p w14:paraId="31878654" w14:textId="77777777" w:rsidR="00B42979" w:rsidRDefault="00B42979" w:rsidP="00D4412E">
      <w:pPr>
        <w:jc w:val="both"/>
      </w:pPr>
    </w:p>
    <w:p w14:paraId="73899180" w14:textId="27700B7E" w:rsidR="00F4782C" w:rsidRDefault="00F05C10" w:rsidP="00B42979">
      <w:pPr>
        <w:pStyle w:val="Heading3"/>
        <w:numPr>
          <w:ilvl w:val="2"/>
          <w:numId w:val="14"/>
        </w:numPr>
      </w:pPr>
      <w:r>
        <w:t xml:space="preserve">Generating an </w:t>
      </w:r>
      <w:r w:rsidR="00F4782C">
        <w:t>API Key</w:t>
      </w:r>
    </w:p>
    <w:p w14:paraId="1075B49F" w14:textId="77777777" w:rsidR="00B42979" w:rsidRPr="00B42979" w:rsidRDefault="00B42979" w:rsidP="00B42979"/>
    <w:p w14:paraId="1FD6B8AC" w14:textId="152E0DB2" w:rsidR="00F4782C" w:rsidRDefault="0091644F" w:rsidP="0008137C">
      <w:r>
        <w:t xml:space="preserve">The parameter mentioned above </w:t>
      </w:r>
      <w:r w:rsidR="00F42812">
        <w:t>is</w:t>
      </w:r>
      <w:r>
        <w:t xml:space="preserve"> an API Key, composed of a username and password, separated by a full stop</w:t>
      </w:r>
      <w:r w:rsidR="00CD3DED">
        <w:t xml:space="preserve">, </w:t>
      </w:r>
      <w:r w:rsidR="009E3D44">
        <w:t xml:space="preserve">e.g. </w:t>
      </w:r>
      <w:r w:rsidR="00C8574F">
        <w:t>“</w:t>
      </w:r>
      <w:r w:rsidR="009E3D44">
        <w:t>X</w:t>
      </w:r>
      <w:r>
        <w:t>.</w:t>
      </w:r>
      <w:r w:rsidR="009E3D44">
        <w:t>Y</w:t>
      </w:r>
      <w:r w:rsidR="00C8574F">
        <w:t>”</w:t>
      </w:r>
      <w:r w:rsidR="009E3D44">
        <w:t xml:space="preserve"> where X</w:t>
      </w:r>
      <w:r w:rsidR="00CD3DED">
        <w:t xml:space="preserve"> is the username</w:t>
      </w:r>
      <w:r w:rsidR="009E3D44">
        <w:t xml:space="preserve"> and Y </w:t>
      </w:r>
      <w:r w:rsidR="00CD3DED">
        <w:t xml:space="preserve">is the password. Both </w:t>
      </w:r>
      <w:r w:rsidR="009E3D44">
        <w:t xml:space="preserve">are </w:t>
      </w:r>
      <w:r w:rsidR="00A373CA">
        <w:t>alphanumeric strings</w:t>
      </w:r>
      <w:r>
        <w:t>. To create this key, g</w:t>
      </w:r>
      <w:r w:rsidR="7315A151">
        <w:t>o to the Kinetic dashboard and go to "Tools-API Keys":</w:t>
      </w:r>
    </w:p>
    <w:p w14:paraId="34A1A04B" w14:textId="77777777" w:rsidR="00146F07" w:rsidRDefault="00146F07" w:rsidP="0008137C"/>
    <w:p w14:paraId="3375B81C" w14:textId="71B36856" w:rsidR="000F4348" w:rsidRDefault="7315A151" w:rsidP="000F4348">
      <w:pPr>
        <w:keepNext/>
        <w:jc w:val="center"/>
      </w:pPr>
      <w:r>
        <w:rPr>
          <w:noProof/>
        </w:rPr>
        <w:drawing>
          <wp:inline distT="0" distB="0" distL="0" distR="0" wp14:anchorId="2716072B" wp14:editId="4A0D0DC3">
            <wp:extent cx="2343150" cy="4143375"/>
            <wp:effectExtent l="0" t="0" r="0" b="0"/>
            <wp:docPr id="1633386091" name="Picture 1633386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rcRect r="48750"/>
                    <a:stretch>
                      <a:fillRect/>
                    </a:stretch>
                  </pic:blipFill>
                  <pic:spPr>
                    <a:xfrm>
                      <a:off x="0" y="0"/>
                      <a:ext cx="2343150" cy="4143375"/>
                    </a:xfrm>
                    <a:prstGeom prst="rect">
                      <a:avLst/>
                    </a:prstGeom>
                  </pic:spPr>
                </pic:pic>
              </a:graphicData>
            </a:graphic>
          </wp:inline>
        </w:drawing>
      </w:r>
      <w:r w:rsidR="000F4348">
        <w:rPr>
          <w:noProof/>
        </w:rPr>
        <w:drawing>
          <wp:inline distT="0" distB="0" distL="0" distR="0" wp14:anchorId="0AB69FAF" wp14:editId="1B18BA8B">
            <wp:extent cx="2162190" cy="4143375"/>
            <wp:effectExtent l="0" t="0" r="0" b="0"/>
            <wp:docPr id="1076340670" name="Picture 1076340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rcRect l="52708"/>
                    <a:stretch>
                      <a:fillRect/>
                    </a:stretch>
                  </pic:blipFill>
                  <pic:spPr>
                    <a:xfrm>
                      <a:off x="0" y="0"/>
                      <a:ext cx="2162190" cy="4143375"/>
                    </a:xfrm>
                    <a:prstGeom prst="rect">
                      <a:avLst/>
                    </a:prstGeom>
                  </pic:spPr>
                </pic:pic>
              </a:graphicData>
            </a:graphic>
          </wp:inline>
        </w:drawing>
      </w:r>
    </w:p>
    <w:p w14:paraId="7D7ABFB6" w14:textId="7D6EB90F" w:rsidR="7315A151" w:rsidRDefault="000F4348" w:rsidP="000F4348">
      <w:pPr>
        <w:pStyle w:val="Caption"/>
        <w:jc w:val="center"/>
      </w:pPr>
      <w:r>
        <w:t xml:space="preserve">Figure </w:t>
      </w:r>
      <w:fldSimple w:instr=" SEQ Figure \* ARABIC ">
        <w:r>
          <w:rPr>
            <w:noProof/>
          </w:rPr>
          <w:t>12</w:t>
        </w:r>
      </w:fldSimple>
      <w:r>
        <w:t>: Generating API Keys</w:t>
      </w:r>
    </w:p>
    <w:p w14:paraId="630399A3" w14:textId="3B3BCA47" w:rsidR="7315A151" w:rsidRDefault="7315A151">
      <w:r>
        <w:t xml:space="preserve">Now click on "Generate API Key" </w:t>
      </w:r>
    </w:p>
    <w:p w14:paraId="478EEADD" w14:textId="1E903D15" w:rsidR="7315A151" w:rsidRDefault="7315A151" w:rsidP="00CD3DED">
      <w:r>
        <w:lastRenderedPageBreak/>
        <w:t xml:space="preserve">And fill in the name and </w:t>
      </w:r>
      <w:proofErr w:type="spellStart"/>
      <w:r>
        <w:t>Organisation</w:t>
      </w:r>
      <w:proofErr w:type="spellEnd"/>
      <w:r>
        <w:t xml:space="preserve"> details. Tick the "Data Management" </w:t>
      </w:r>
      <w:proofErr w:type="spellStart"/>
      <w:r>
        <w:t>tickbox</w:t>
      </w:r>
      <w:proofErr w:type="spellEnd"/>
      <w:r>
        <w:t xml:space="preserve"> and click "Generate". The API key will be presented below on the same page. </w:t>
      </w:r>
      <w:r w:rsidRPr="7315A151">
        <w:rPr>
          <w:b/>
          <w:bCs/>
        </w:rPr>
        <w:t xml:space="preserve">Be sure to keep it in a known place, as it cannot be generated again! </w:t>
      </w:r>
    </w:p>
    <w:p w14:paraId="21E2CE82" w14:textId="25BCBBD6" w:rsidR="008B4A18" w:rsidRDefault="008B4A18" w:rsidP="0008137C"/>
    <w:p w14:paraId="1BA415B4" w14:textId="66031FBB" w:rsidR="00B3518C" w:rsidRDefault="00AC5F06" w:rsidP="0008137C">
      <w:r>
        <w:t>In the file ‘run.sh’ you will see the following line:</w:t>
      </w:r>
    </w:p>
    <w:p w14:paraId="6458322B" w14:textId="7555D876" w:rsidR="00102F65" w:rsidRDefault="004557D5" w:rsidP="7315A15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24292E"/>
          <w:sz w:val="18"/>
          <w:szCs w:val="18"/>
        </w:rPr>
      </w:pPr>
      <w:r w:rsidRPr="7315A151">
        <w:rPr>
          <w:rFonts w:ascii="Consolas" w:eastAsia="Consolas" w:hAnsi="Consolas" w:cs="Consolas"/>
          <w:color w:val="24292E"/>
          <w:sz w:val="18"/>
          <w:szCs w:val="18"/>
          <w:bdr w:val="none" w:sz="0" w:space="0" w:color="auto" w:frame="1"/>
        </w:rPr>
        <w:t xml:space="preserve">python3 data.py -r </w:t>
      </w:r>
      <w:r w:rsidR="006A650D">
        <w:rPr>
          <w:rFonts w:ascii="Consolas" w:eastAsia="Consolas" w:hAnsi="Consolas" w:cs="Consolas"/>
          <w:color w:val="24292E"/>
          <w:sz w:val="18"/>
          <w:szCs w:val="18"/>
          <w:bdr w:val="none" w:sz="0" w:space="0" w:color="auto" w:frame="1"/>
        </w:rPr>
        <w:t>REGION</w:t>
      </w:r>
      <w:r w:rsidRPr="7315A151">
        <w:rPr>
          <w:rFonts w:ascii="Consolas" w:eastAsia="Consolas" w:hAnsi="Consolas" w:cs="Consolas"/>
          <w:color w:val="24292E"/>
          <w:sz w:val="18"/>
          <w:szCs w:val="18"/>
          <w:bdr w:val="none" w:sz="0" w:space="0" w:color="auto" w:frame="1"/>
        </w:rPr>
        <w:t xml:space="preserve">.ciscokinetic.io -e </w:t>
      </w:r>
      <w:r w:rsidR="006A650D">
        <w:rPr>
          <w:rFonts w:ascii="Consolas" w:eastAsia="Consolas" w:hAnsi="Consolas" w:cs="Consolas"/>
          <w:color w:val="24292E"/>
          <w:sz w:val="18"/>
          <w:szCs w:val="18"/>
          <w:bdr w:val="none" w:sz="0" w:space="0" w:color="auto" w:frame="1"/>
        </w:rPr>
        <w:t>ORGID</w:t>
      </w:r>
      <w:r w:rsidRPr="7315A151">
        <w:rPr>
          <w:rFonts w:ascii="Consolas" w:eastAsia="Consolas" w:hAnsi="Consolas" w:cs="Consolas"/>
          <w:color w:val="24292E"/>
          <w:sz w:val="18"/>
          <w:szCs w:val="18"/>
          <w:bdr w:val="none" w:sz="0" w:space="0" w:color="auto" w:frame="1"/>
        </w:rPr>
        <w:t xml:space="preserve">-EXC -u </w:t>
      </w:r>
      <w:r w:rsidR="006A650D">
        <w:rPr>
          <w:rFonts w:ascii="Consolas" w:eastAsia="Consolas" w:hAnsi="Consolas" w:cs="Consolas"/>
          <w:sz w:val="18"/>
          <w:szCs w:val="18"/>
        </w:rPr>
        <w:t>UNAME</w:t>
      </w:r>
      <w:r w:rsidR="7315A151" w:rsidRPr="7315A151">
        <w:rPr>
          <w:rFonts w:ascii="Consolas" w:eastAsia="Consolas" w:hAnsi="Consolas" w:cs="Consolas"/>
          <w:sz w:val="18"/>
          <w:szCs w:val="18"/>
        </w:rPr>
        <w:t xml:space="preserve"> </w:t>
      </w:r>
      <w:r w:rsidRPr="7315A151">
        <w:rPr>
          <w:rFonts w:ascii="Consolas" w:eastAsia="Consolas" w:hAnsi="Consolas" w:cs="Consolas"/>
          <w:color w:val="24292E"/>
          <w:sz w:val="18"/>
          <w:szCs w:val="18"/>
          <w:bdr w:val="none" w:sz="0" w:space="0" w:color="auto" w:frame="1"/>
        </w:rPr>
        <w:t xml:space="preserve">-P </w:t>
      </w:r>
      <w:r w:rsidR="006A650D">
        <w:rPr>
          <w:rFonts w:ascii="Consolas" w:eastAsia="Consolas" w:hAnsi="Consolas" w:cs="Consolas"/>
          <w:sz w:val="18"/>
          <w:szCs w:val="18"/>
        </w:rPr>
        <w:t>PASS</w:t>
      </w:r>
      <w:r w:rsidR="00102F65" w:rsidRPr="7315A151">
        <w:rPr>
          <w:rFonts w:ascii="Consolas" w:eastAsia="Consolas" w:hAnsi="Consolas" w:cs="Consolas"/>
          <w:color w:val="24292E"/>
          <w:sz w:val="18"/>
          <w:szCs w:val="18"/>
          <w:bdr w:val="none" w:sz="0" w:space="0" w:color="auto" w:frame="1"/>
        </w:rPr>
        <w:t xml:space="preserve"> </w:t>
      </w:r>
    </w:p>
    <w:p w14:paraId="73786F6C" w14:textId="14E92FC6" w:rsidR="0024367D" w:rsidRDefault="00AC5F06" w:rsidP="0008137C">
      <w:r>
        <w:t>R</w:t>
      </w:r>
      <w:r w:rsidR="00D6264D">
        <w:t>eplace</w:t>
      </w:r>
      <w:r w:rsidR="0024367D">
        <w:t>:</w:t>
      </w:r>
    </w:p>
    <w:p w14:paraId="3D890E98" w14:textId="0E31D39D" w:rsidR="0024367D" w:rsidRDefault="00D6264D" w:rsidP="0024367D">
      <w:pPr>
        <w:pStyle w:val="ListParagraph"/>
        <w:numPr>
          <w:ilvl w:val="0"/>
          <w:numId w:val="13"/>
        </w:numPr>
      </w:pPr>
      <w:r>
        <w:t>‘</w:t>
      </w:r>
      <w:r w:rsidR="006A650D">
        <w:t>REGION’</w:t>
      </w:r>
      <w:r w:rsidR="0024367D">
        <w:t xml:space="preserve"> with ‘</w:t>
      </w:r>
      <w:proofErr w:type="spellStart"/>
      <w:r w:rsidR="0024367D">
        <w:t>eu</w:t>
      </w:r>
      <w:proofErr w:type="spellEnd"/>
      <w:r w:rsidR="0024367D">
        <w:t>’ or ‘us’ (dependent on your location</w:t>
      </w:r>
      <w:r w:rsidR="001B36F2">
        <w:t>)</w:t>
      </w:r>
    </w:p>
    <w:p w14:paraId="56E0BD2C" w14:textId="7A905E86" w:rsidR="008E433A" w:rsidRDefault="006A650D" w:rsidP="008E433A">
      <w:pPr>
        <w:pStyle w:val="ListParagraph"/>
        <w:numPr>
          <w:ilvl w:val="0"/>
          <w:numId w:val="13"/>
        </w:numPr>
      </w:pPr>
      <w:r>
        <w:t>‘ORGID’</w:t>
      </w:r>
      <w:r w:rsidR="0024367D">
        <w:t xml:space="preserve"> with the number at the end of the </w:t>
      </w:r>
      <w:proofErr w:type="spellStart"/>
      <w:r w:rsidR="0024367D">
        <w:t>url</w:t>
      </w:r>
      <w:proofErr w:type="spellEnd"/>
      <w:r w:rsidR="0024367D">
        <w:t xml:space="preserve"> when logged into the Kinetic dashboard (e.g. the X at the end of the URL </w:t>
      </w:r>
      <w:r w:rsidR="008E433A" w:rsidRPr="00585A0A">
        <w:rPr>
          <w:rFonts w:eastAsiaTheme="majorEastAsia"/>
        </w:rPr>
        <w:t>https://</w:t>
      </w:r>
      <w:r w:rsidR="00585A0A">
        <w:rPr>
          <w:rFonts w:eastAsiaTheme="majorEastAsia"/>
        </w:rPr>
        <w:t>(eu/us)</w:t>
      </w:r>
      <w:r w:rsidR="008E433A" w:rsidRPr="00585A0A">
        <w:rPr>
          <w:rFonts w:eastAsiaTheme="majorEastAsia"/>
        </w:rPr>
        <w:t>.ciscokinetic.io/organizations/</w:t>
      </w:r>
      <w:r w:rsidR="008E433A" w:rsidRPr="00585A0A">
        <w:rPr>
          <w:rFonts w:eastAsiaTheme="majorEastAsia"/>
          <w:b/>
          <w:bCs/>
        </w:rPr>
        <w:t>X</w:t>
      </w:r>
      <w:r w:rsidR="008E433A">
        <w:t>)</w:t>
      </w:r>
    </w:p>
    <w:p w14:paraId="6DEC86AF" w14:textId="77777777" w:rsidR="008E433A" w:rsidRDefault="006A650D" w:rsidP="0024367D">
      <w:pPr>
        <w:pStyle w:val="ListParagraph"/>
        <w:numPr>
          <w:ilvl w:val="0"/>
          <w:numId w:val="13"/>
        </w:numPr>
      </w:pPr>
      <w:r>
        <w:t>‘UNAME’</w:t>
      </w:r>
      <w:r w:rsidR="00D6264D">
        <w:t xml:space="preserve"> </w:t>
      </w:r>
      <w:r w:rsidR="000D0614">
        <w:t xml:space="preserve">and </w:t>
      </w:r>
      <w:r w:rsidR="00D6264D">
        <w:t>‘</w:t>
      </w:r>
      <w:r>
        <w:t xml:space="preserve">PASS’ with </w:t>
      </w:r>
      <w:r w:rsidR="008E433A">
        <w:t>the username and password from the API key as described above</w:t>
      </w:r>
    </w:p>
    <w:p w14:paraId="1BF8F6E3" w14:textId="0B80B6CB" w:rsidR="000D0614" w:rsidRDefault="000D0614" w:rsidP="00092D7E">
      <w:r>
        <w:t xml:space="preserve">The script will run perpetually and outputs data into a file in the same directory, called </w:t>
      </w:r>
      <w:r w:rsidR="00DA5C3C">
        <w:t>‘data.txt’. Only the most recent value</w:t>
      </w:r>
      <w:r w:rsidR="004E3A58">
        <w:t>s from the sensors</w:t>
      </w:r>
      <w:r w:rsidR="00DA5C3C">
        <w:t xml:space="preserve"> will be stored in this file</w:t>
      </w:r>
      <w:r w:rsidR="004E3A58">
        <w:t>, i.e. no historical data is saved.</w:t>
      </w:r>
      <w:r w:rsidR="00587DF2">
        <w:t xml:space="preserve"> You can run the script at this point and will see the data.txt file change when opening it, but it is preferable to display it in a dashboard!</w:t>
      </w:r>
    </w:p>
    <w:p w14:paraId="63F13EB8" w14:textId="4E30FB93" w:rsidR="00D45754" w:rsidRPr="00D45754" w:rsidRDefault="00D45754" w:rsidP="00092D7E">
      <w:pPr>
        <w:rPr>
          <w:b/>
          <w:bCs/>
        </w:rPr>
      </w:pPr>
      <w:r>
        <w:rPr>
          <w:b/>
          <w:bCs/>
        </w:rPr>
        <w:t xml:space="preserve">At times the script may crash, resulting in the data not updating. </w:t>
      </w:r>
      <w:r w:rsidR="006F7F91">
        <w:rPr>
          <w:b/>
          <w:bCs/>
        </w:rPr>
        <w:t xml:space="preserve">We believe this lies in a </w:t>
      </w:r>
      <w:proofErr w:type="spellStart"/>
      <w:r w:rsidR="006F7F91">
        <w:rPr>
          <w:b/>
          <w:bCs/>
        </w:rPr>
        <w:t>serverside</w:t>
      </w:r>
      <w:proofErr w:type="spellEnd"/>
      <w:r w:rsidR="006F7F91">
        <w:rPr>
          <w:b/>
          <w:bCs/>
        </w:rPr>
        <w:t xml:space="preserve"> issue. </w:t>
      </w:r>
      <w:r>
        <w:rPr>
          <w:b/>
          <w:bCs/>
        </w:rPr>
        <w:t>Simply rerun the script by executing ‘run.sh’ again.</w:t>
      </w:r>
    </w:p>
    <w:p w14:paraId="7DEA5C7F" w14:textId="77777777" w:rsidR="002F7A4D" w:rsidRDefault="002F7A4D" w:rsidP="0008137C"/>
    <w:p w14:paraId="6C3E61C2" w14:textId="143FED5C" w:rsidR="002F7A4D" w:rsidRDefault="002F7A4D" w:rsidP="00C21A20">
      <w:pPr>
        <w:pStyle w:val="Heading2"/>
        <w:numPr>
          <w:ilvl w:val="1"/>
          <w:numId w:val="14"/>
        </w:numPr>
      </w:pPr>
      <w:r>
        <w:t>Displaying data in Freeboard</w:t>
      </w:r>
    </w:p>
    <w:p w14:paraId="7381924C" w14:textId="77777777" w:rsidR="003A2C16" w:rsidRPr="003A2C16" w:rsidRDefault="003A2C16" w:rsidP="003A2C16"/>
    <w:p w14:paraId="38CD898B" w14:textId="4ABDD384" w:rsidR="00AD71BC" w:rsidRDefault="005671DA" w:rsidP="00B42979">
      <w:pPr>
        <w:jc w:val="both"/>
        <w:rPr>
          <w:rStyle w:val="Hyperlink"/>
          <w:rFonts w:eastAsiaTheme="majorEastAsia"/>
        </w:rPr>
      </w:pPr>
      <w:r>
        <w:t xml:space="preserve">Now that we </w:t>
      </w:r>
      <w:r w:rsidR="009D79CC">
        <w:t>can save</w:t>
      </w:r>
      <w:r>
        <w:t xml:space="preserve"> the data locally, we need to display it in a nice graphical way. This can be accomplished with the free open source </w:t>
      </w:r>
      <w:r w:rsidR="006A00D9">
        <w:t>software Freeboard</w:t>
      </w:r>
      <w:r w:rsidR="002C5F83">
        <w:t>, a simple to setup dashboard frontend</w:t>
      </w:r>
      <w:r w:rsidR="006A00D9">
        <w:t>.</w:t>
      </w:r>
      <w:r w:rsidR="00AD71BC">
        <w:t xml:space="preserve"> To get the most up-to-date version of this, go to </w:t>
      </w:r>
      <w:hyperlink r:id="rId23" w:history="1">
        <w:r w:rsidR="00AD71BC">
          <w:rPr>
            <w:rStyle w:val="Hyperlink"/>
            <w:rFonts w:eastAsiaTheme="majorEastAsia"/>
          </w:rPr>
          <w:t>https://github.com/Freeboard/freeboard</w:t>
        </w:r>
      </w:hyperlink>
    </w:p>
    <w:p w14:paraId="6F683BD4" w14:textId="77777777" w:rsidR="00B42979" w:rsidRDefault="00B42979" w:rsidP="00B42979">
      <w:pPr>
        <w:jc w:val="both"/>
      </w:pPr>
    </w:p>
    <w:p w14:paraId="18D4ECFE" w14:textId="6EECBCD3" w:rsidR="002F7A4D" w:rsidRDefault="00E8016F" w:rsidP="00B42979">
      <w:pPr>
        <w:jc w:val="both"/>
      </w:pPr>
      <w:r>
        <w:t xml:space="preserve">We also recommend getting </w:t>
      </w:r>
      <w:proofErr w:type="spellStart"/>
      <w:r>
        <w:t>HighCharts</w:t>
      </w:r>
      <w:proofErr w:type="spellEnd"/>
      <w:r>
        <w:t xml:space="preserve">, a third party plugin for prettier time series, which is also required when using our alternate dashboard: </w:t>
      </w:r>
      <w:hyperlink r:id="rId24" w:history="1">
        <w:r>
          <w:rPr>
            <w:rStyle w:val="Hyperlink"/>
            <w:rFonts w:eastAsiaTheme="majorEastAsia"/>
          </w:rPr>
          <w:t>https://github.com/onlinux/freeboard-dynamic-highcharts-plugin</w:t>
        </w:r>
      </w:hyperlink>
      <w:r w:rsidR="00587DF2">
        <w:t xml:space="preserve">. If you intend to use the premade dashboards that are </w:t>
      </w:r>
      <w:r w:rsidR="00E22893">
        <w:t>included,</w:t>
      </w:r>
      <w:r w:rsidR="009650D3">
        <w:t xml:space="preserve"> you will need this plugin. </w:t>
      </w:r>
    </w:p>
    <w:p w14:paraId="434C1BF8" w14:textId="5EBD91CB" w:rsidR="009650D3" w:rsidRDefault="009650D3" w:rsidP="00B42979">
      <w:pPr>
        <w:jc w:val="both"/>
      </w:pPr>
      <w:r>
        <w:t xml:space="preserve">To make everything work together, copy all the files in the </w:t>
      </w:r>
      <w:proofErr w:type="spellStart"/>
      <w:r>
        <w:t>DataExtraction</w:t>
      </w:r>
      <w:proofErr w:type="spellEnd"/>
      <w:r>
        <w:t xml:space="preserve"> directory to the freeboard directory (the same directory as index.html is located). </w:t>
      </w:r>
    </w:p>
    <w:p w14:paraId="4A5307F4" w14:textId="77777777" w:rsidR="00BE0DAB" w:rsidRDefault="009650D3" w:rsidP="00B4297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E87AE2">
        <w:t>Now execute ‘run.sh’ with the terminal command</w:t>
      </w:r>
    </w:p>
    <w:p w14:paraId="4E096B95" w14:textId="3E3675D3" w:rsidR="00BE0DAB" w:rsidRDefault="00BE0DAB" w:rsidP="00B4297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Consolas" w:hAnsi="Consolas" w:cs="Consolas"/>
          <w:color w:val="24292E"/>
          <w:sz w:val="18"/>
          <w:szCs w:val="18"/>
          <w:bdr w:val="none" w:sz="0" w:space="0" w:color="auto" w:frame="1"/>
        </w:rPr>
      </w:pPr>
      <w:r>
        <w:rPr>
          <w:rFonts w:ascii="Consolas" w:eastAsia="Consolas" w:hAnsi="Consolas" w:cs="Consolas"/>
          <w:color w:val="24292E"/>
          <w:sz w:val="18"/>
          <w:szCs w:val="18"/>
          <w:bdr w:val="none" w:sz="0" w:space="0" w:color="auto" w:frame="1"/>
        </w:rPr>
        <w:t>./run.sh</w:t>
      </w:r>
    </w:p>
    <w:p w14:paraId="0D48F5B2" w14:textId="73AF162A" w:rsidR="009650D3" w:rsidRPr="002C5474" w:rsidRDefault="00BE0DAB" w:rsidP="00B4297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Consolas" w:hAnsi="Consolas" w:cs="Consolas"/>
          <w:color w:val="24292E"/>
          <w:sz w:val="18"/>
          <w:szCs w:val="18"/>
          <w:bdr w:val="none" w:sz="0" w:space="0" w:color="auto" w:frame="1"/>
        </w:rPr>
      </w:pPr>
      <w:r>
        <w:t>If a permission error occurs, use the command</w:t>
      </w:r>
      <w:r w:rsidR="002C5474">
        <w:t xml:space="preserve"> </w:t>
      </w:r>
      <w:proofErr w:type="spellStart"/>
      <w:r w:rsidR="002C5474">
        <w:rPr>
          <w:rFonts w:ascii="Consolas" w:eastAsia="Consolas" w:hAnsi="Consolas" w:cs="Consolas"/>
          <w:color w:val="24292E"/>
          <w:sz w:val="18"/>
          <w:szCs w:val="18"/>
          <w:bdr w:val="none" w:sz="0" w:space="0" w:color="auto" w:frame="1"/>
        </w:rPr>
        <w:t>sudo</w:t>
      </w:r>
      <w:proofErr w:type="spellEnd"/>
      <w:r w:rsidR="002C5474">
        <w:rPr>
          <w:rFonts w:ascii="Consolas" w:eastAsia="Consolas" w:hAnsi="Consolas" w:cs="Consolas"/>
          <w:color w:val="24292E"/>
          <w:sz w:val="18"/>
          <w:szCs w:val="18"/>
          <w:bdr w:val="none" w:sz="0" w:space="0" w:color="auto" w:frame="1"/>
        </w:rPr>
        <w:t xml:space="preserve"> </w:t>
      </w:r>
      <w:proofErr w:type="spellStart"/>
      <w:r w:rsidR="002C5474">
        <w:rPr>
          <w:rFonts w:ascii="Consolas" w:eastAsia="Consolas" w:hAnsi="Consolas" w:cs="Consolas"/>
          <w:color w:val="24292E"/>
          <w:sz w:val="18"/>
          <w:szCs w:val="18"/>
          <w:bdr w:val="none" w:sz="0" w:space="0" w:color="auto" w:frame="1"/>
        </w:rPr>
        <w:t>chmod</w:t>
      </w:r>
      <w:proofErr w:type="spellEnd"/>
      <w:r w:rsidR="002C5474">
        <w:rPr>
          <w:rFonts w:ascii="Consolas" w:eastAsia="Consolas" w:hAnsi="Consolas" w:cs="Consolas"/>
          <w:color w:val="24292E"/>
          <w:sz w:val="18"/>
          <w:szCs w:val="18"/>
          <w:bdr w:val="none" w:sz="0" w:space="0" w:color="auto" w:frame="1"/>
        </w:rPr>
        <w:t xml:space="preserve"> +x run.sh</w:t>
      </w:r>
    </w:p>
    <w:p w14:paraId="5ED73BFA" w14:textId="154842F6" w:rsidR="00F80B37" w:rsidRPr="00F80B37" w:rsidRDefault="00F80B37" w:rsidP="00B4297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b/>
          <w:bCs/>
        </w:rPr>
      </w:pPr>
      <w:r>
        <w:t xml:space="preserve">before executing it again. </w:t>
      </w:r>
      <w:r>
        <w:rPr>
          <w:b/>
          <w:bCs/>
        </w:rPr>
        <w:t>If you are using Windows, executing the ‘run.sh’ file will not work. Copy and paste the line in the file directly into the terminal</w:t>
      </w:r>
      <w:r w:rsidR="00140623">
        <w:rPr>
          <w:b/>
          <w:bCs/>
        </w:rPr>
        <w:t xml:space="preserve"> and hit enter to get it running.</w:t>
      </w:r>
    </w:p>
    <w:p w14:paraId="6983D040" w14:textId="71B599B9" w:rsidR="002C5474" w:rsidRPr="00BE0DAB" w:rsidRDefault="002C5474" w:rsidP="00B4297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Consolas" w:hAnsi="Consolas" w:cs="Consolas"/>
          <w:color w:val="24292E"/>
          <w:sz w:val="18"/>
          <w:szCs w:val="18"/>
          <w:bdr w:val="none" w:sz="0" w:space="0" w:color="auto" w:frame="1"/>
        </w:rPr>
      </w:pPr>
      <w:r w:rsidRPr="00E87AE2">
        <w:t>Now use the command</w:t>
      </w:r>
      <w:r>
        <w:t xml:space="preserve">  </w:t>
      </w:r>
    </w:p>
    <w:p w14:paraId="4722B1E8" w14:textId="453F0C0F" w:rsidR="00873BEB" w:rsidRDefault="00873BEB" w:rsidP="00B4297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Consolas" w:hAnsi="Consolas" w:cs="Consolas"/>
          <w:color w:val="24292E"/>
          <w:sz w:val="18"/>
          <w:szCs w:val="18"/>
        </w:rPr>
      </w:pPr>
      <w:r w:rsidRPr="7315A151">
        <w:rPr>
          <w:rFonts w:ascii="Consolas" w:eastAsia="Consolas" w:hAnsi="Consolas" w:cs="Consolas"/>
          <w:color w:val="24292E"/>
          <w:sz w:val="18"/>
          <w:szCs w:val="18"/>
          <w:bdr w:val="none" w:sz="0" w:space="0" w:color="auto" w:frame="1"/>
        </w:rPr>
        <w:t xml:space="preserve">python3 </w:t>
      </w:r>
      <w:r>
        <w:rPr>
          <w:rFonts w:ascii="Consolas" w:eastAsia="Consolas" w:hAnsi="Consolas" w:cs="Consolas"/>
          <w:color w:val="24292E"/>
          <w:sz w:val="18"/>
          <w:szCs w:val="18"/>
          <w:bdr w:val="none" w:sz="0" w:space="0" w:color="auto" w:frame="1"/>
        </w:rPr>
        <w:t>server.py</w:t>
      </w:r>
    </w:p>
    <w:p w14:paraId="5D8C23D0" w14:textId="3FD01F1E" w:rsidR="00873BEB" w:rsidRDefault="00873BEB" w:rsidP="00B42979">
      <w:pPr>
        <w:jc w:val="both"/>
        <w:rPr>
          <w:rStyle w:val="Hyperlink"/>
          <w:rFonts w:eastAsiaTheme="majorEastAsia"/>
        </w:rPr>
      </w:pPr>
      <w:r>
        <w:t xml:space="preserve">to run </w:t>
      </w:r>
      <w:r w:rsidR="002C5474">
        <w:t xml:space="preserve">a small server that presents the dashboard and is able to grab the data out of the </w:t>
      </w:r>
      <w:proofErr w:type="spellStart"/>
      <w:r w:rsidR="002C5474">
        <w:t>textfile</w:t>
      </w:r>
      <w:proofErr w:type="spellEnd"/>
      <w:r w:rsidR="002C5474">
        <w:t>.</w:t>
      </w:r>
      <w:r w:rsidR="00E65527">
        <w:t xml:space="preserve"> Go</w:t>
      </w:r>
      <w:r w:rsidR="00D6264D">
        <w:t xml:space="preserve"> to </w:t>
      </w:r>
      <w:hyperlink r:id="rId25" w:anchor="source=dashboard.json" w:history="1">
        <w:r w:rsidR="00792C40" w:rsidRPr="00792C40">
          <w:rPr>
            <w:rStyle w:val="Hyperlink"/>
          </w:rPr>
          <w:t>localhost:8003#source=dashboard.json</w:t>
        </w:r>
      </w:hyperlink>
      <w:r w:rsidR="005559F5">
        <w:t xml:space="preserve"> and a pre</w:t>
      </w:r>
      <w:r w:rsidR="001B2CAA">
        <w:t>configured</w:t>
      </w:r>
      <w:r w:rsidR="005559F5">
        <w:t xml:space="preserve"> dashboard will be shown, using polled data</w:t>
      </w:r>
      <w:r w:rsidR="005571F7">
        <w:t xml:space="preserve"> that changes each second</w:t>
      </w:r>
      <w:r w:rsidR="005559F5">
        <w:t>.</w:t>
      </w:r>
      <w:r w:rsidR="001B2CAA">
        <w:t xml:space="preserve"> To make alterations to this</w:t>
      </w:r>
      <w:r w:rsidR="00686E7B">
        <w:t>, click the wrench icon at the top.</w:t>
      </w:r>
      <w:r w:rsidR="001B2874">
        <w:t xml:space="preserve"> Play around with the widgets to see what works well for a </w:t>
      </w:r>
      <w:r w:rsidR="005571F7">
        <w:t>demonstration and</w:t>
      </w:r>
      <w:r w:rsidR="001B2874">
        <w:t xml:space="preserve"> save the settings by clicking the ‘save </w:t>
      </w:r>
      <w:r w:rsidR="00A6482F">
        <w:t>freeboard’ button in the top left. To reuse this, save it in the same directory as the freeboard is being served from, and use the URL above, replacing ‘</w:t>
      </w:r>
      <w:proofErr w:type="spellStart"/>
      <w:proofErr w:type="gramStart"/>
      <w:r w:rsidR="00A6482F">
        <w:t>dashboard.json</w:t>
      </w:r>
      <w:proofErr w:type="spellEnd"/>
      <w:proofErr w:type="gramEnd"/>
      <w:r w:rsidR="00A6482F">
        <w:t>’ with the filename of the newly configured dashboard.</w:t>
      </w:r>
      <w:r w:rsidR="000D1EC8">
        <w:t xml:space="preserve"> </w:t>
      </w:r>
      <w:r w:rsidR="005571F7">
        <w:t>An alternate dashboard is also available</w:t>
      </w:r>
      <w:r w:rsidR="008B71DC">
        <w:t>, requiring the plugin,</w:t>
      </w:r>
      <w:r w:rsidR="005571F7">
        <w:t xml:space="preserve"> at the link </w:t>
      </w:r>
      <w:hyperlink r:id="rId26" w:anchor="source=dashboardalt.json" w:history="1">
        <w:r w:rsidR="008B71DC">
          <w:rPr>
            <w:rStyle w:val="Hyperlink"/>
            <w:rFonts w:eastAsiaTheme="majorEastAsia"/>
          </w:rPr>
          <w:t>http://localhost:8003#source=dashboardalt.json</w:t>
        </w:r>
      </w:hyperlink>
    </w:p>
    <w:p w14:paraId="2E469E70" w14:textId="77777777" w:rsidR="004B14D7" w:rsidRPr="002F7A4D" w:rsidRDefault="004B14D7" w:rsidP="00B42979">
      <w:pPr>
        <w:jc w:val="both"/>
      </w:pPr>
    </w:p>
    <w:sectPr w:rsidR="004B14D7" w:rsidRPr="002F7A4D" w:rsidSect="007671FD">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C2B91B" w14:textId="77777777" w:rsidR="001B3084" w:rsidRDefault="001B3084" w:rsidP="00B67D08">
      <w:r>
        <w:separator/>
      </w:r>
    </w:p>
  </w:endnote>
  <w:endnote w:type="continuationSeparator" w:id="0">
    <w:p w14:paraId="23EC485C" w14:textId="77777777" w:rsidR="001B3084" w:rsidRDefault="001B3084" w:rsidP="00B67D08">
      <w:r>
        <w:continuationSeparator/>
      </w:r>
    </w:p>
  </w:endnote>
  <w:endnote w:type="continuationNotice" w:id="1">
    <w:p w14:paraId="4291DE51" w14:textId="77777777" w:rsidR="001B3084" w:rsidRDefault="001B308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10002FF" w:usb1="4000FCFF" w:usb2="00000009"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2A1CDF" w14:textId="77777777" w:rsidR="001B3084" w:rsidRDefault="001B3084" w:rsidP="00B67D08">
      <w:r>
        <w:separator/>
      </w:r>
    </w:p>
  </w:footnote>
  <w:footnote w:type="continuationSeparator" w:id="0">
    <w:p w14:paraId="324C7559" w14:textId="77777777" w:rsidR="001B3084" w:rsidRDefault="001B3084" w:rsidP="00B67D08">
      <w:r>
        <w:continuationSeparator/>
      </w:r>
    </w:p>
  </w:footnote>
  <w:footnote w:type="continuationNotice" w:id="1">
    <w:p w14:paraId="0FE3B065" w14:textId="77777777" w:rsidR="001B3084" w:rsidRDefault="001B3084"/>
  </w:footnote>
  <w:footnote w:id="2">
    <w:p w14:paraId="79676CAF" w14:textId="77777777" w:rsidR="00D55A2C" w:rsidRPr="00B67D08" w:rsidRDefault="00D55A2C" w:rsidP="00D55A2C">
      <w:r>
        <w:rPr>
          <w:rStyle w:val="FootnoteReference"/>
        </w:rPr>
        <w:footnoteRef/>
      </w:r>
      <w:r>
        <w:t xml:space="preserve"> </w:t>
      </w:r>
      <w:hyperlink r:id="rId1" w:history="1">
        <w:r w:rsidRPr="00B67D08">
          <w:rPr>
            <w:rStyle w:val="Hyperlink"/>
            <w:rFonts w:eastAsiaTheme="majorEastAsia"/>
            <w:sz w:val="20"/>
            <w:szCs w:val="20"/>
          </w:rPr>
          <w:t>https://github.com/CiscoDevNet/iotsp-device-sdk-java/tree/master/examples/iotsp-edge-rule-engine</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FB598B"/>
    <w:multiLevelType w:val="hybridMultilevel"/>
    <w:tmpl w:val="FFFFFFFF"/>
    <w:lvl w:ilvl="0" w:tplc="0646FFD8">
      <w:start w:val="1"/>
      <w:numFmt w:val="decimal"/>
      <w:lvlText w:val="%1."/>
      <w:lvlJc w:val="left"/>
      <w:pPr>
        <w:ind w:left="720" w:hanging="360"/>
      </w:pPr>
    </w:lvl>
    <w:lvl w:ilvl="1" w:tplc="A57E7E1C">
      <w:start w:val="1"/>
      <w:numFmt w:val="lowerLetter"/>
      <w:lvlText w:val="%2."/>
      <w:lvlJc w:val="left"/>
      <w:pPr>
        <w:ind w:left="1440" w:hanging="360"/>
      </w:pPr>
    </w:lvl>
    <w:lvl w:ilvl="2" w:tplc="894EE738">
      <w:start w:val="1"/>
      <w:numFmt w:val="lowerRoman"/>
      <w:lvlText w:val="%3."/>
      <w:lvlJc w:val="right"/>
      <w:pPr>
        <w:ind w:left="2160" w:hanging="180"/>
      </w:pPr>
    </w:lvl>
    <w:lvl w:ilvl="3" w:tplc="D97C1F32">
      <w:start w:val="1"/>
      <w:numFmt w:val="decimal"/>
      <w:lvlText w:val="%4."/>
      <w:lvlJc w:val="left"/>
      <w:pPr>
        <w:ind w:left="2880" w:hanging="360"/>
      </w:pPr>
    </w:lvl>
    <w:lvl w:ilvl="4" w:tplc="4B8469B4">
      <w:start w:val="1"/>
      <w:numFmt w:val="lowerLetter"/>
      <w:lvlText w:val="%5."/>
      <w:lvlJc w:val="left"/>
      <w:pPr>
        <w:ind w:left="3600" w:hanging="360"/>
      </w:pPr>
    </w:lvl>
    <w:lvl w:ilvl="5" w:tplc="9F480F60">
      <w:start w:val="1"/>
      <w:numFmt w:val="lowerRoman"/>
      <w:lvlText w:val="%6."/>
      <w:lvlJc w:val="right"/>
      <w:pPr>
        <w:ind w:left="4320" w:hanging="180"/>
      </w:pPr>
    </w:lvl>
    <w:lvl w:ilvl="6" w:tplc="1B1EBF70">
      <w:start w:val="1"/>
      <w:numFmt w:val="decimal"/>
      <w:lvlText w:val="%7."/>
      <w:lvlJc w:val="left"/>
      <w:pPr>
        <w:ind w:left="5040" w:hanging="360"/>
      </w:pPr>
    </w:lvl>
    <w:lvl w:ilvl="7" w:tplc="C54474AA">
      <w:start w:val="1"/>
      <w:numFmt w:val="lowerLetter"/>
      <w:lvlText w:val="%8."/>
      <w:lvlJc w:val="left"/>
      <w:pPr>
        <w:ind w:left="5760" w:hanging="360"/>
      </w:pPr>
    </w:lvl>
    <w:lvl w:ilvl="8" w:tplc="43881DF6">
      <w:start w:val="1"/>
      <w:numFmt w:val="lowerRoman"/>
      <w:lvlText w:val="%9."/>
      <w:lvlJc w:val="right"/>
      <w:pPr>
        <w:ind w:left="6480" w:hanging="180"/>
      </w:pPr>
    </w:lvl>
  </w:abstractNum>
  <w:abstractNum w:abstractNumId="1" w15:restartNumberingAfterBreak="0">
    <w:nsid w:val="04304635"/>
    <w:multiLevelType w:val="hybridMultilevel"/>
    <w:tmpl w:val="6CBA9F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9D1027"/>
    <w:multiLevelType w:val="hybridMultilevel"/>
    <w:tmpl w:val="BC5A3BEA"/>
    <w:lvl w:ilvl="0" w:tplc="D45A1E10">
      <w:start w:val="1"/>
      <w:numFmt w:val="decimal"/>
      <w:lvlText w:val="%1."/>
      <w:lvlJc w:val="left"/>
      <w:pPr>
        <w:ind w:left="720" w:hanging="360"/>
      </w:pPr>
    </w:lvl>
    <w:lvl w:ilvl="1" w:tplc="CBB457BA">
      <w:start w:val="1"/>
      <w:numFmt w:val="lowerLetter"/>
      <w:lvlText w:val="%2."/>
      <w:lvlJc w:val="left"/>
      <w:pPr>
        <w:ind w:left="1440" w:hanging="360"/>
      </w:pPr>
    </w:lvl>
    <w:lvl w:ilvl="2" w:tplc="FB1023B6">
      <w:start w:val="1"/>
      <w:numFmt w:val="lowerRoman"/>
      <w:lvlText w:val="%3."/>
      <w:lvlJc w:val="right"/>
      <w:pPr>
        <w:ind w:left="2160" w:hanging="180"/>
      </w:pPr>
    </w:lvl>
    <w:lvl w:ilvl="3" w:tplc="41A25398">
      <w:start w:val="1"/>
      <w:numFmt w:val="decimal"/>
      <w:lvlText w:val="%4."/>
      <w:lvlJc w:val="left"/>
      <w:pPr>
        <w:ind w:left="2880" w:hanging="360"/>
      </w:pPr>
    </w:lvl>
    <w:lvl w:ilvl="4" w:tplc="65E47AFA">
      <w:start w:val="1"/>
      <w:numFmt w:val="lowerLetter"/>
      <w:lvlText w:val="%5."/>
      <w:lvlJc w:val="left"/>
      <w:pPr>
        <w:ind w:left="3600" w:hanging="360"/>
      </w:pPr>
    </w:lvl>
    <w:lvl w:ilvl="5" w:tplc="363C1F6C">
      <w:start w:val="1"/>
      <w:numFmt w:val="lowerRoman"/>
      <w:lvlText w:val="%6."/>
      <w:lvlJc w:val="right"/>
      <w:pPr>
        <w:ind w:left="4320" w:hanging="180"/>
      </w:pPr>
    </w:lvl>
    <w:lvl w:ilvl="6" w:tplc="C10A2978">
      <w:start w:val="1"/>
      <w:numFmt w:val="decimal"/>
      <w:lvlText w:val="%7."/>
      <w:lvlJc w:val="left"/>
      <w:pPr>
        <w:ind w:left="5040" w:hanging="360"/>
      </w:pPr>
    </w:lvl>
    <w:lvl w:ilvl="7" w:tplc="2ED2ACE4">
      <w:start w:val="1"/>
      <w:numFmt w:val="lowerLetter"/>
      <w:lvlText w:val="%8."/>
      <w:lvlJc w:val="left"/>
      <w:pPr>
        <w:ind w:left="5760" w:hanging="360"/>
      </w:pPr>
    </w:lvl>
    <w:lvl w:ilvl="8" w:tplc="31F4E740">
      <w:start w:val="1"/>
      <w:numFmt w:val="lowerRoman"/>
      <w:lvlText w:val="%9."/>
      <w:lvlJc w:val="right"/>
      <w:pPr>
        <w:ind w:left="6480" w:hanging="180"/>
      </w:pPr>
    </w:lvl>
  </w:abstractNum>
  <w:abstractNum w:abstractNumId="3" w15:restartNumberingAfterBreak="0">
    <w:nsid w:val="11715E84"/>
    <w:multiLevelType w:val="hybridMultilevel"/>
    <w:tmpl w:val="4F34D602"/>
    <w:lvl w:ilvl="0" w:tplc="A0D2059C">
      <w:start w:val="1"/>
      <w:numFmt w:val="decimal"/>
      <w:lvlText w:val="%1."/>
      <w:lvlJc w:val="left"/>
      <w:pPr>
        <w:ind w:left="720" w:hanging="360"/>
      </w:pPr>
    </w:lvl>
    <w:lvl w:ilvl="1" w:tplc="AFF87212">
      <w:start w:val="1"/>
      <w:numFmt w:val="lowerLetter"/>
      <w:lvlText w:val="%2."/>
      <w:lvlJc w:val="left"/>
      <w:pPr>
        <w:ind w:left="1440" w:hanging="360"/>
      </w:pPr>
    </w:lvl>
    <w:lvl w:ilvl="2" w:tplc="760286A8">
      <w:start w:val="1"/>
      <w:numFmt w:val="lowerRoman"/>
      <w:lvlText w:val="%3."/>
      <w:lvlJc w:val="right"/>
      <w:pPr>
        <w:ind w:left="2160" w:hanging="180"/>
      </w:pPr>
    </w:lvl>
    <w:lvl w:ilvl="3" w:tplc="6BBC88C4">
      <w:start w:val="1"/>
      <w:numFmt w:val="decimal"/>
      <w:lvlText w:val="%4."/>
      <w:lvlJc w:val="left"/>
      <w:pPr>
        <w:ind w:left="2880" w:hanging="360"/>
      </w:pPr>
    </w:lvl>
    <w:lvl w:ilvl="4" w:tplc="67EAE1DA">
      <w:start w:val="1"/>
      <w:numFmt w:val="lowerLetter"/>
      <w:lvlText w:val="%5."/>
      <w:lvlJc w:val="left"/>
      <w:pPr>
        <w:ind w:left="3600" w:hanging="360"/>
      </w:pPr>
    </w:lvl>
    <w:lvl w:ilvl="5" w:tplc="F3325CBC">
      <w:start w:val="1"/>
      <w:numFmt w:val="lowerRoman"/>
      <w:lvlText w:val="%6."/>
      <w:lvlJc w:val="right"/>
      <w:pPr>
        <w:ind w:left="4320" w:hanging="180"/>
      </w:pPr>
    </w:lvl>
    <w:lvl w:ilvl="6" w:tplc="308CD1E0">
      <w:start w:val="1"/>
      <w:numFmt w:val="decimal"/>
      <w:lvlText w:val="%7."/>
      <w:lvlJc w:val="left"/>
      <w:pPr>
        <w:ind w:left="5040" w:hanging="360"/>
      </w:pPr>
    </w:lvl>
    <w:lvl w:ilvl="7" w:tplc="079647FC">
      <w:start w:val="1"/>
      <w:numFmt w:val="lowerLetter"/>
      <w:lvlText w:val="%8."/>
      <w:lvlJc w:val="left"/>
      <w:pPr>
        <w:ind w:left="5760" w:hanging="360"/>
      </w:pPr>
    </w:lvl>
    <w:lvl w:ilvl="8" w:tplc="20640B9E">
      <w:start w:val="1"/>
      <w:numFmt w:val="lowerRoman"/>
      <w:lvlText w:val="%9."/>
      <w:lvlJc w:val="right"/>
      <w:pPr>
        <w:ind w:left="6480" w:hanging="180"/>
      </w:pPr>
    </w:lvl>
  </w:abstractNum>
  <w:abstractNum w:abstractNumId="4" w15:restartNumberingAfterBreak="0">
    <w:nsid w:val="14D721B0"/>
    <w:multiLevelType w:val="hybridMultilevel"/>
    <w:tmpl w:val="0AEC6D52"/>
    <w:lvl w:ilvl="0" w:tplc="680CF5AE">
      <w:start w:val="1"/>
      <w:numFmt w:val="decimal"/>
      <w:lvlText w:val="%1."/>
      <w:lvlJc w:val="left"/>
      <w:pPr>
        <w:ind w:left="720" w:hanging="360"/>
      </w:pPr>
    </w:lvl>
    <w:lvl w:ilvl="1" w:tplc="A8C03FDE">
      <w:start w:val="1"/>
      <w:numFmt w:val="lowerLetter"/>
      <w:lvlText w:val="%2."/>
      <w:lvlJc w:val="left"/>
      <w:pPr>
        <w:ind w:left="1440" w:hanging="360"/>
      </w:pPr>
    </w:lvl>
    <w:lvl w:ilvl="2" w:tplc="887A110C">
      <w:start w:val="1"/>
      <w:numFmt w:val="lowerRoman"/>
      <w:lvlText w:val="%3."/>
      <w:lvlJc w:val="right"/>
      <w:pPr>
        <w:ind w:left="2160" w:hanging="180"/>
      </w:pPr>
    </w:lvl>
    <w:lvl w:ilvl="3" w:tplc="6DA4AA4C">
      <w:start w:val="1"/>
      <w:numFmt w:val="decimal"/>
      <w:lvlText w:val="%4."/>
      <w:lvlJc w:val="left"/>
      <w:pPr>
        <w:ind w:left="2880" w:hanging="360"/>
      </w:pPr>
    </w:lvl>
    <w:lvl w:ilvl="4" w:tplc="B63C9534">
      <w:start w:val="1"/>
      <w:numFmt w:val="lowerLetter"/>
      <w:lvlText w:val="%5."/>
      <w:lvlJc w:val="left"/>
      <w:pPr>
        <w:ind w:left="3600" w:hanging="360"/>
      </w:pPr>
    </w:lvl>
    <w:lvl w:ilvl="5" w:tplc="779CF724">
      <w:start w:val="1"/>
      <w:numFmt w:val="lowerRoman"/>
      <w:lvlText w:val="%6."/>
      <w:lvlJc w:val="right"/>
      <w:pPr>
        <w:ind w:left="4320" w:hanging="180"/>
      </w:pPr>
    </w:lvl>
    <w:lvl w:ilvl="6" w:tplc="C686B75A">
      <w:start w:val="1"/>
      <w:numFmt w:val="decimal"/>
      <w:lvlText w:val="%7."/>
      <w:lvlJc w:val="left"/>
      <w:pPr>
        <w:ind w:left="5040" w:hanging="360"/>
      </w:pPr>
    </w:lvl>
    <w:lvl w:ilvl="7" w:tplc="A6E2D840">
      <w:start w:val="1"/>
      <w:numFmt w:val="lowerLetter"/>
      <w:lvlText w:val="%8."/>
      <w:lvlJc w:val="left"/>
      <w:pPr>
        <w:ind w:left="5760" w:hanging="360"/>
      </w:pPr>
    </w:lvl>
    <w:lvl w:ilvl="8" w:tplc="88EE7304">
      <w:start w:val="1"/>
      <w:numFmt w:val="lowerRoman"/>
      <w:lvlText w:val="%9."/>
      <w:lvlJc w:val="right"/>
      <w:pPr>
        <w:ind w:left="6480" w:hanging="180"/>
      </w:pPr>
    </w:lvl>
  </w:abstractNum>
  <w:abstractNum w:abstractNumId="5" w15:restartNumberingAfterBreak="0">
    <w:nsid w:val="22A4282A"/>
    <w:multiLevelType w:val="multilevel"/>
    <w:tmpl w:val="2F145F32"/>
    <w:lvl w:ilvl="0">
      <w:start w:val="1"/>
      <w:numFmt w:val="decimal"/>
      <w:lvlText w:val="%1"/>
      <w:lvlJc w:val="left"/>
      <w:pPr>
        <w:ind w:left="380" w:hanging="380"/>
      </w:pPr>
      <w:rPr>
        <w:rFonts w:hint="default"/>
      </w:rPr>
    </w:lvl>
    <w:lvl w:ilvl="1">
      <w:start w:val="1"/>
      <w:numFmt w:val="decimal"/>
      <w:lvlText w:val="%1.%2"/>
      <w:lvlJc w:val="left"/>
      <w:pPr>
        <w:ind w:left="380" w:hanging="3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33615031"/>
    <w:multiLevelType w:val="multilevel"/>
    <w:tmpl w:val="3DA43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F4D733E"/>
    <w:multiLevelType w:val="multilevel"/>
    <w:tmpl w:val="2F145F32"/>
    <w:lvl w:ilvl="0">
      <w:start w:val="1"/>
      <w:numFmt w:val="decimal"/>
      <w:lvlText w:val="%1"/>
      <w:lvlJc w:val="left"/>
      <w:pPr>
        <w:ind w:left="380" w:hanging="380"/>
      </w:pPr>
      <w:rPr>
        <w:rFonts w:hint="default"/>
      </w:rPr>
    </w:lvl>
    <w:lvl w:ilvl="1">
      <w:start w:val="1"/>
      <w:numFmt w:val="decimal"/>
      <w:lvlText w:val="%1.%2"/>
      <w:lvlJc w:val="left"/>
      <w:pPr>
        <w:ind w:left="380" w:hanging="3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527755AB"/>
    <w:multiLevelType w:val="multilevel"/>
    <w:tmpl w:val="2F145F32"/>
    <w:lvl w:ilvl="0">
      <w:start w:val="1"/>
      <w:numFmt w:val="decimal"/>
      <w:lvlText w:val="%1"/>
      <w:lvlJc w:val="left"/>
      <w:pPr>
        <w:ind w:left="380" w:hanging="380"/>
      </w:pPr>
      <w:rPr>
        <w:rFonts w:hint="default"/>
      </w:rPr>
    </w:lvl>
    <w:lvl w:ilvl="1">
      <w:start w:val="1"/>
      <w:numFmt w:val="decimal"/>
      <w:lvlText w:val="%1.%2"/>
      <w:lvlJc w:val="left"/>
      <w:pPr>
        <w:ind w:left="380" w:hanging="3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5C0B6512"/>
    <w:multiLevelType w:val="hybridMultilevel"/>
    <w:tmpl w:val="86DC45B0"/>
    <w:lvl w:ilvl="0" w:tplc="04090001">
      <w:start w:val="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51A66E7"/>
    <w:multiLevelType w:val="hybridMultilevel"/>
    <w:tmpl w:val="F02098FC"/>
    <w:lvl w:ilvl="0" w:tplc="99A85B58">
      <w:start w:val="1"/>
      <w:numFmt w:val="decimal"/>
      <w:lvlText w:val="%1."/>
      <w:lvlJc w:val="left"/>
      <w:pPr>
        <w:ind w:left="720" w:hanging="360"/>
      </w:pPr>
    </w:lvl>
    <w:lvl w:ilvl="1" w:tplc="D1880A40">
      <w:start w:val="1"/>
      <w:numFmt w:val="lowerLetter"/>
      <w:lvlText w:val="%2."/>
      <w:lvlJc w:val="left"/>
      <w:pPr>
        <w:ind w:left="1440" w:hanging="360"/>
      </w:pPr>
    </w:lvl>
    <w:lvl w:ilvl="2" w:tplc="7EAADBDA">
      <w:start w:val="1"/>
      <w:numFmt w:val="lowerRoman"/>
      <w:lvlText w:val="%3."/>
      <w:lvlJc w:val="right"/>
      <w:pPr>
        <w:ind w:left="2160" w:hanging="180"/>
      </w:pPr>
    </w:lvl>
    <w:lvl w:ilvl="3" w:tplc="B2DAF486">
      <w:start w:val="1"/>
      <w:numFmt w:val="decimal"/>
      <w:lvlText w:val="%4."/>
      <w:lvlJc w:val="left"/>
      <w:pPr>
        <w:ind w:left="2880" w:hanging="360"/>
      </w:pPr>
    </w:lvl>
    <w:lvl w:ilvl="4" w:tplc="746836EA">
      <w:start w:val="1"/>
      <w:numFmt w:val="lowerLetter"/>
      <w:lvlText w:val="%5."/>
      <w:lvlJc w:val="left"/>
      <w:pPr>
        <w:ind w:left="3600" w:hanging="360"/>
      </w:pPr>
    </w:lvl>
    <w:lvl w:ilvl="5" w:tplc="2F38E2DA">
      <w:start w:val="1"/>
      <w:numFmt w:val="lowerRoman"/>
      <w:lvlText w:val="%6."/>
      <w:lvlJc w:val="right"/>
      <w:pPr>
        <w:ind w:left="4320" w:hanging="180"/>
      </w:pPr>
    </w:lvl>
    <w:lvl w:ilvl="6" w:tplc="81260D9E">
      <w:start w:val="1"/>
      <w:numFmt w:val="decimal"/>
      <w:lvlText w:val="%7."/>
      <w:lvlJc w:val="left"/>
      <w:pPr>
        <w:ind w:left="5040" w:hanging="360"/>
      </w:pPr>
    </w:lvl>
    <w:lvl w:ilvl="7" w:tplc="B9382602">
      <w:start w:val="1"/>
      <w:numFmt w:val="lowerLetter"/>
      <w:lvlText w:val="%8."/>
      <w:lvlJc w:val="left"/>
      <w:pPr>
        <w:ind w:left="5760" w:hanging="360"/>
      </w:pPr>
    </w:lvl>
    <w:lvl w:ilvl="8" w:tplc="799E4536">
      <w:start w:val="1"/>
      <w:numFmt w:val="lowerRoman"/>
      <w:lvlText w:val="%9."/>
      <w:lvlJc w:val="right"/>
      <w:pPr>
        <w:ind w:left="6480" w:hanging="180"/>
      </w:pPr>
    </w:lvl>
  </w:abstractNum>
  <w:abstractNum w:abstractNumId="11" w15:restartNumberingAfterBreak="0">
    <w:nsid w:val="67DE6CCC"/>
    <w:multiLevelType w:val="hybridMultilevel"/>
    <w:tmpl w:val="FFFFFFFF"/>
    <w:lvl w:ilvl="0" w:tplc="39B093DE">
      <w:start w:val="1"/>
      <w:numFmt w:val="decimal"/>
      <w:lvlText w:val="%1."/>
      <w:lvlJc w:val="left"/>
      <w:pPr>
        <w:ind w:left="720" w:hanging="360"/>
      </w:pPr>
    </w:lvl>
    <w:lvl w:ilvl="1" w:tplc="47D6664E">
      <w:start w:val="1"/>
      <w:numFmt w:val="lowerLetter"/>
      <w:lvlText w:val="%2."/>
      <w:lvlJc w:val="left"/>
      <w:pPr>
        <w:ind w:left="1440" w:hanging="360"/>
      </w:pPr>
    </w:lvl>
    <w:lvl w:ilvl="2" w:tplc="56987C48">
      <w:start w:val="1"/>
      <w:numFmt w:val="lowerRoman"/>
      <w:lvlText w:val="%3."/>
      <w:lvlJc w:val="right"/>
      <w:pPr>
        <w:ind w:left="2160" w:hanging="180"/>
      </w:pPr>
    </w:lvl>
    <w:lvl w:ilvl="3" w:tplc="3BEC4714">
      <w:start w:val="1"/>
      <w:numFmt w:val="decimal"/>
      <w:lvlText w:val="%4."/>
      <w:lvlJc w:val="left"/>
      <w:pPr>
        <w:ind w:left="2880" w:hanging="360"/>
      </w:pPr>
    </w:lvl>
    <w:lvl w:ilvl="4" w:tplc="1F742F34">
      <w:start w:val="1"/>
      <w:numFmt w:val="lowerLetter"/>
      <w:lvlText w:val="%5."/>
      <w:lvlJc w:val="left"/>
      <w:pPr>
        <w:ind w:left="3600" w:hanging="360"/>
      </w:pPr>
    </w:lvl>
    <w:lvl w:ilvl="5" w:tplc="2FE6D106">
      <w:start w:val="1"/>
      <w:numFmt w:val="lowerRoman"/>
      <w:lvlText w:val="%6."/>
      <w:lvlJc w:val="right"/>
      <w:pPr>
        <w:ind w:left="4320" w:hanging="180"/>
      </w:pPr>
    </w:lvl>
    <w:lvl w:ilvl="6" w:tplc="5EC40674">
      <w:start w:val="1"/>
      <w:numFmt w:val="decimal"/>
      <w:lvlText w:val="%7."/>
      <w:lvlJc w:val="left"/>
      <w:pPr>
        <w:ind w:left="5040" w:hanging="360"/>
      </w:pPr>
    </w:lvl>
    <w:lvl w:ilvl="7" w:tplc="0FA0D242">
      <w:start w:val="1"/>
      <w:numFmt w:val="lowerLetter"/>
      <w:lvlText w:val="%8."/>
      <w:lvlJc w:val="left"/>
      <w:pPr>
        <w:ind w:left="5760" w:hanging="360"/>
      </w:pPr>
    </w:lvl>
    <w:lvl w:ilvl="8" w:tplc="A9909AA4">
      <w:start w:val="1"/>
      <w:numFmt w:val="lowerRoman"/>
      <w:lvlText w:val="%9."/>
      <w:lvlJc w:val="right"/>
      <w:pPr>
        <w:ind w:left="6480" w:hanging="180"/>
      </w:pPr>
    </w:lvl>
  </w:abstractNum>
  <w:abstractNum w:abstractNumId="12" w15:restartNumberingAfterBreak="0">
    <w:nsid w:val="6A271B89"/>
    <w:multiLevelType w:val="hybridMultilevel"/>
    <w:tmpl w:val="E5F0E8D2"/>
    <w:lvl w:ilvl="0" w:tplc="0CEAF08C">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62F354C"/>
    <w:multiLevelType w:val="hybridMultilevel"/>
    <w:tmpl w:val="FFFFFFFF"/>
    <w:lvl w:ilvl="0" w:tplc="EAD22C58">
      <w:start w:val="1"/>
      <w:numFmt w:val="decimal"/>
      <w:lvlText w:val="%1."/>
      <w:lvlJc w:val="left"/>
      <w:pPr>
        <w:ind w:left="720" w:hanging="360"/>
      </w:pPr>
    </w:lvl>
    <w:lvl w:ilvl="1" w:tplc="A57E4882">
      <w:start w:val="1"/>
      <w:numFmt w:val="lowerLetter"/>
      <w:lvlText w:val="%2."/>
      <w:lvlJc w:val="left"/>
      <w:pPr>
        <w:ind w:left="1440" w:hanging="360"/>
      </w:pPr>
    </w:lvl>
    <w:lvl w:ilvl="2" w:tplc="F38ABE3E">
      <w:start w:val="1"/>
      <w:numFmt w:val="lowerRoman"/>
      <w:lvlText w:val="%3."/>
      <w:lvlJc w:val="right"/>
      <w:pPr>
        <w:ind w:left="2160" w:hanging="180"/>
      </w:pPr>
    </w:lvl>
    <w:lvl w:ilvl="3" w:tplc="C72EB120">
      <w:start w:val="1"/>
      <w:numFmt w:val="decimal"/>
      <w:lvlText w:val="%4."/>
      <w:lvlJc w:val="left"/>
      <w:pPr>
        <w:ind w:left="2880" w:hanging="360"/>
      </w:pPr>
    </w:lvl>
    <w:lvl w:ilvl="4" w:tplc="9CEC83A4">
      <w:start w:val="1"/>
      <w:numFmt w:val="lowerLetter"/>
      <w:lvlText w:val="%5."/>
      <w:lvlJc w:val="left"/>
      <w:pPr>
        <w:ind w:left="3600" w:hanging="360"/>
      </w:pPr>
    </w:lvl>
    <w:lvl w:ilvl="5" w:tplc="C844949C">
      <w:start w:val="1"/>
      <w:numFmt w:val="lowerRoman"/>
      <w:lvlText w:val="%6."/>
      <w:lvlJc w:val="right"/>
      <w:pPr>
        <w:ind w:left="4320" w:hanging="180"/>
      </w:pPr>
    </w:lvl>
    <w:lvl w:ilvl="6" w:tplc="B186177A">
      <w:start w:val="1"/>
      <w:numFmt w:val="decimal"/>
      <w:lvlText w:val="%7."/>
      <w:lvlJc w:val="left"/>
      <w:pPr>
        <w:ind w:left="5040" w:hanging="360"/>
      </w:pPr>
    </w:lvl>
    <w:lvl w:ilvl="7" w:tplc="02B88FA2">
      <w:start w:val="1"/>
      <w:numFmt w:val="lowerLetter"/>
      <w:lvlText w:val="%8."/>
      <w:lvlJc w:val="left"/>
      <w:pPr>
        <w:ind w:left="5760" w:hanging="360"/>
      </w:pPr>
    </w:lvl>
    <w:lvl w:ilvl="8" w:tplc="A6E4FA88">
      <w:start w:val="1"/>
      <w:numFmt w:val="lowerRoman"/>
      <w:lvlText w:val="%9."/>
      <w:lvlJc w:val="right"/>
      <w:pPr>
        <w:ind w:left="6480" w:hanging="180"/>
      </w:pPr>
    </w:lvl>
  </w:abstractNum>
  <w:abstractNum w:abstractNumId="14" w15:restartNumberingAfterBreak="0">
    <w:nsid w:val="7E042108"/>
    <w:multiLevelType w:val="hybridMultilevel"/>
    <w:tmpl w:val="FFFFFFFF"/>
    <w:lvl w:ilvl="0" w:tplc="EAC29DFE">
      <w:start w:val="1"/>
      <w:numFmt w:val="decimal"/>
      <w:lvlText w:val="%1."/>
      <w:lvlJc w:val="left"/>
      <w:pPr>
        <w:ind w:left="720" w:hanging="360"/>
      </w:pPr>
    </w:lvl>
    <w:lvl w:ilvl="1" w:tplc="BCDCDF8C">
      <w:start w:val="1"/>
      <w:numFmt w:val="lowerLetter"/>
      <w:lvlText w:val="%2."/>
      <w:lvlJc w:val="left"/>
      <w:pPr>
        <w:ind w:left="1440" w:hanging="360"/>
      </w:pPr>
    </w:lvl>
    <w:lvl w:ilvl="2" w:tplc="B8B80F96">
      <w:start w:val="1"/>
      <w:numFmt w:val="lowerRoman"/>
      <w:lvlText w:val="%3."/>
      <w:lvlJc w:val="right"/>
      <w:pPr>
        <w:ind w:left="2160" w:hanging="180"/>
      </w:pPr>
    </w:lvl>
    <w:lvl w:ilvl="3" w:tplc="4CB2C33C">
      <w:start w:val="1"/>
      <w:numFmt w:val="decimal"/>
      <w:lvlText w:val="%4."/>
      <w:lvlJc w:val="left"/>
      <w:pPr>
        <w:ind w:left="2880" w:hanging="360"/>
      </w:pPr>
    </w:lvl>
    <w:lvl w:ilvl="4" w:tplc="568EF820">
      <w:start w:val="1"/>
      <w:numFmt w:val="lowerLetter"/>
      <w:lvlText w:val="%5."/>
      <w:lvlJc w:val="left"/>
      <w:pPr>
        <w:ind w:left="3600" w:hanging="360"/>
      </w:pPr>
    </w:lvl>
    <w:lvl w:ilvl="5" w:tplc="A6D84D18">
      <w:start w:val="1"/>
      <w:numFmt w:val="lowerRoman"/>
      <w:lvlText w:val="%6."/>
      <w:lvlJc w:val="right"/>
      <w:pPr>
        <w:ind w:left="4320" w:hanging="180"/>
      </w:pPr>
    </w:lvl>
    <w:lvl w:ilvl="6" w:tplc="E96C9CEA">
      <w:start w:val="1"/>
      <w:numFmt w:val="decimal"/>
      <w:lvlText w:val="%7."/>
      <w:lvlJc w:val="left"/>
      <w:pPr>
        <w:ind w:left="5040" w:hanging="360"/>
      </w:pPr>
    </w:lvl>
    <w:lvl w:ilvl="7" w:tplc="612AF8E8">
      <w:start w:val="1"/>
      <w:numFmt w:val="lowerLetter"/>
      <w:lvlText w:val="%8."/>
      <w:lvlJc w:val="left"/>
      <w:pPr>
        <w:ind w:left="5760" w:hanging="360"/>
      </w:pPr>
    </w:lvl>
    <w:lvl w:ilvl="8" w:tplc="819843F8">
      <w:start w:val="1"/>
      <w:numFmt w:val="lowerRoman"/>
      <w:lvlText w:val="%9."/>
      <w:lvlJc w:val="right"/>
      <w:pPr>
        <w:ind w:left="6480" w:hanging="180"/>
      </w:pPr>
    </w:lvl>
  </w:abstractNum>
  <w:num w:numId="1">
    <w:abstractNumId w:val="3"/>
  </w:num>
  <w:num w:numId="2">
    <w:abstractNumId w:val="2"/>
  </w:num>
  <w:num w:numId="3">
    <w:abstractNumId w:val="4"/>
  </w:num>
  <w:num w:numId="4">
    <w:abstractNumId w:val="10"/>
  </w:num>
  <w:num w:numId="5">
    <w:abstractNumId w:val="6"/>
  </w:num>
  <w:num w:numId="6">
    <w:abstractNumId w:val="9"/>
  </w:num>
  <w:num w:numId="7">
    <w:abstractNumId w:val="1"/>
  </w:num>
  <w:num w:numId="8">
    <w:abstractNumId w:val="5"/>
  </w:num>
  <w:num w:numId="9">
    <w:abstractNumId w:val="0"/>
  </w:num>
  <w:num w:numId="10">
    <w:abstractNumId w:val="11"/>
  </w:num>
  <w:num w:numId="11">
    <w:abstractNumId w:val="14"/>
  </w:num>
  <w:num w:numId="12">
    <w:abstractNumId w:val="13"/>
  </w:num>
  <w:num w:numId="13">
    <w:abstractNumId w:val="12"/>
  </w:num>
  <w:num w:numId="14">
    <w:abstractNumId w:val="8"/>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6"/>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0AEE"/>
    <w:rsid w:val="00012BFC"/>
    <w:rsid w:val="00017450"/>
    <w:rsid w:val="000222D5"/>
    <w:rsid w:val="00041DC2"/>
    <w:rsid w:val="00054121"/>
    <w:rsid w:val="0005430F"/>
    <w:rsid w:val="00054E4F"/>
    <w:rsid w:val="000561D6"/>
    <w:rsid w:val="000606BB"/>
    <w:rsid w:val="00076E0C"/>
    <w:rsid w:val="0008137C"/>
    <w:rsid w:val="00092D7E"/>
    <w:rsid w:val="00095CA4"/>
    <w:rsid w:val="000B12F5"/>
    <w:rsid w:val="000D0614"/>
    <w:rsid w:val="000D1EC8"/>
    <w:rsid w:val="000F4348"/>
    <w:rsid w:val="00102F65"/>
    <w:rsid w:val="00107379"/>
    <w:rsid w:val="00116F4C"/>
    <w:rsid w:val="001367E2"/>
    <w:rsid w:val="00140623"/>
    <w:rsid w:val="00146F07"/>
    <w:rsid w:val="001755CC"/>
    <w:rsid w:val="00177E2A"/>
    <w:rsid w:val="00194D08"/>
    <w:rsid w:val="001964C6"/>
    <w:rsid w:val="001B2874"/>
    <w:rsid w:val="001B2CAA"/>
    <w:rsid w:val="001B3084"/>
    <w:rsid w:val="001B36F2"/>
    <w:rsid w:val="001C0E4B"/>
    <w:rsid w:val="001C3E9F"/>
    <w:rsid w:val="001F3D00"/>
    <w:rsid w:val="00201A1C"/>
    <w:rsid w:val="00203889"/>
    <w:rsid w:val="00224833"/>
    <w:rsid w:val="00241F61"/>
    <w:rsid w:val="0024367D"/>
    <w:rsid w:val="00275767"/>
    <w:rsid w:val="00283C99"/>
    <w:rsid w:val="00283D7C"/>
    <w:rsid w:val="00292153"/>
    <w:rsid w:val="002A5E5E"/>
    <w:rsid w:val="002A78FA"/>
    <w:rsid w:val="002C5474"/>
    <w:rsid w:val="002C5F83"/>
    <w:rsid w:val="002C6224"/>
    <w:rsid w:val="002D1362"/>
    <w:rsid w:val="002E0DE0"/>
    <w:rsid w:val="002F15D3"/>
    <w:rsid w:val="002F7064"/>
    <w:rsid w:val="002F7A4D"/>
    <w:rsid w:val="00324BC6"/>
    <w:rsid w:val="00335464"/>
    <w:rsid w:val="003604FE"/>
    <w:rsid w:val="00370865"/>
    <w:rsid w:val="00372A10"/>
    <w:rsid w:val="00375597"/>
    <w:rsid w:val="0039725A"/>
    <w:rsid w:val="003A24A8"/>
    <w:rsid w:val="003A2C16"/>
    <w:rsid w:val="003B46D3"/>
    <w:rsid w:val="003B6C08"/>
    <w:rsid w:val="003E2C2F"/>
    <w:rsid w:val="003F4189"/>
    <w:rsid w:val="004410B3"/>
    <w:rsid w:val="00444E88"/>
    <w:rsid w:val="00452C59"/>
    <w:rsid w:val="004557D5"/>
    <w:rsid w:val="00481B04"/>
    <w:rsid w:val="00497550"/>
    <w:rsid w:val="004A41CB"/>
    <w:rsid w:val="004B14D7"/>
    <w:rsid w:val="004B6538"/>
    <w:rsid w:val="004B6F6E"/>
    <w:rsid w:val="004C6DE1"/>
    <w:rsid w:val="004E3A58"/>
    <w:rsid w:val="005073C3"/>
    <w:rsid w:val="005261CB"/>
    <w:rsid w:val="00534401"/>
    <w:rsid w:val="005440D8"/>
    <w:rsid w:val="00551F34"/>
    <w:rsid w:val="005559F5"/>
    <w:rsid w:val="005571F7"/>
    <w:rsid w:val="00565293"/>
    <w:rsid w:val="005671DA"/>
    <w:rsid w:val="005674DE"/>
    <w:rsid w:val="00585A0A"/>
    <w:rsid w:val="00587DF2"/>
    <w:rsid w:val="005A7E4B"/>
    <w:rsid w:val="005B663F"/>
    <w:rsid w:val="005D13A3"/>
    <w:rsid w:val="005D3E6B"/>
    <w:rsid w:val="005D47B3"/>
    <w:rsid w:val="005F1D34"/>
    <w:rsid w:val="006445CD"/>
    <w:rsid w:val="006472DF"/>
    <w:rsid w:val="00647370"/>
    <w:rsid w:val="006474C5"/>
    <w:rsid w:val="006538E6"/>
    <w:rsid w:val="00662679"/>
    <w:rsid w:val="00680F58"/>
    <w:rsid w:val="00686E7B"/>
    <w:rsid w:val="006878DB"/>
    <w:rsid w:val="006A00D9"/>
    <w:rsid w:val="006A650D"/>
    <w:rsid w:val="006B6F36"/>
    <w:rsid w:val="006C2942"/>
    <w:rsid w:val="006C3E60"/>
    <w:rsid w:val="006C5FA1"/>
    <w:rsid w:val="006D6106"/>
    <w:rsid w:val="006F7451"/>
    <w:rsid w:val="006F7F91"/>
    <w:rsid w:val="00700781"/>
    <w:rsid w:val="007228A6"/>
    <w:rsid w:val="00725F99"/>
    <w:rsid w:val="00741D52"/>
    <w:rsid w:val="007671FD"/>
    <w:rsid w:val="00774812"/>
    <w:rsid w:val="00787D91"/>
    <w:rsid w:val="00792C40"/>
    <w:rsid w:val="007A4CCA"/>
    <w:rsid w:val="007C32B2"/>
    <w:rsid w:val="007D3043"/>
    <w:rsid w:val="007D4A5B"/>
    <w:rsid w:val="007F0E6B"/>
    <w:rsid w:val="00810EFA"/>
    <w:rsid w:val="00824532"/>
    <w:rsid w:val="00824983"/>
    <w:rsid w:val="00834913"/>
    <w:rsid w:val="00837BD3"/>
    <w:rsid w:val="0084233D"/>
    <w:rsid w:val="0085598B"/>
    <w:rsid w:val="00860487"/>
    <w:rsid w:val="00873BEB"/>
    <w:rsid w:val="00874345"/>
    <w:rsid w:val="00883EA3"/>
    <w:rsid w:val="008853C1"/>
    <w:rsid w:val="008A7E02"/>
    <w:rsid w:val="008B3CF9"/>
    <w:rsid w:val="008B4A18"/>
    <w:rsid w:val="008B71DC"/>
    <w:rsid w:val="008C7F55"/>
    <w:rsid w:val="008D70DC"/>
    <w:rsid w:val="008E01D9"/>
    <w:rsid w:val="008E3D71"/>
    <w:rsid w:val="008E433A"/>
    <w:rsid w:val="008E5BC1"/>
    <w:rsid w:val="008E7E4E"/>
    <w:rsid w:val="0091644F"/>
    <w:rsid w:val="009417A7"/>
    <w:rsid w:val="009639FB"/>
    <w:rsid w:val="009650D3"/>
    <w:rsid w:val="009704FD"/>
    <w:rsid w:val="00972BE3"/>
    <w:rsid w:val="009A1DDC"/>
    <w:rsid w:val="009A2612"/>
    <w:rsid w:val="009D79CC"/>
    <w:rsid w:val="009E3D44"/>
    <w:rsid w:val="009F4747"/>
    <w:rsid w:val="00A10356"/>
    <w:rsid w:val="00A13187"/>
    <w:rsid w:val="00A144AC"/>
    <w:rsid w:val="00A2640E"/>
    <w:rsid w:val="00A347FE"/>
    <w:rsid w:val="00A373CA"/>
    <w:rsid w:val="00A4100C"/>
    <w:rsid w:val="00A4117A"/>
    <w:rsid w:val="00A51E5C"/>
    <w:rsid w:val="00A61435"/>
    <w:rsid w:val="00A6482F"/>
    <w:rsid w:val="00A662CF"/>
    <w:rsid w:val="00A82857"/>
    <w:rsid w:val="00A87DEC"/>
    <w:rsid w:val="00AC3336"/>
    <w:rsid w:val="00AC5F06"/>
    <w:rsid w:val="00AD557E"/>
    <w:rsid w:val="00AD71BC"/>
    <w:rsid w:val="00B20D2D"/>
    <w:rsid w:val="00B3518C"/>
    <w:rsid w:val="00B35BA7"/>
    <w:rsid w:val="00B42979"/>
    <w:rsid w:val="00B66026"/>
    <w:rsid w:val="00B67D08"/>
    <w:rsid w:val="00B94EB9"/>
    <w:rsid w:val="00BC55C5"/>
    <w:rsid w:val="00BD037F"/>
    <w:rsid w:val="00BD5D49"/>
    <w:rsid w:val="00BE0D16"/>
    <w:rsid w:val="00BE0DAB"/>
    <w:rsid w:val="00BE54CC"/>
    <w:rsid w:val="00C21A20"/>
    <w:rsid w:val="00C53D83"/>
    <w:rsid w:val="00C8574F"/>
    <w:rsid w:val="00CA1B6F"/>
    <w:rsid w:val="00CB3DB6"/>
    <w:rsid w:val="00CC2A8C"/>
    <w:rsid w:val="00CD3DED"/>
    <w:rsid w:val="00CE5E49"/>
    <w:rsid w:val="00CE6771"/>
    <w:rsid w:val="00CF05F6"/>
    <w:rsid w:val="00CF3E9A"/>
    <w:rsid w:val="00D22268"/>
    <w:rsid w:val="00D3757B"/>
    <w:rsid w:val="00D44118"/>
    <w:rsid w:val="00D4412E"/>
    <w:rsid w:val="00D45754"/>
    <w:rsid w:val="00D55A2C"/>
    <w:rsid w:val="00D578CA"/>
    <w:rsid w:val="00D6264D"/>
    <w:rsid w:val="00D71A3A"/>
    <w:rsid w:val="00D744A3"/>
    <w:rsid w:val="00D80AEE"/>
    <w:rsid w:val="00DA4CC8"/>
    <w:rsid w:val="00DA5C3C"/>
    <w:rsid w:val="00DD7823"/>
    <w:rsid w:val="00E07C90"/>
    <w:rsid w:val="00E22893"/>
    <w:rsid w:val="00E2676C"/>
    <w:rsid w:val="00E34086"/>
    <w:rsid w:val="00E408E0"/>
    <w:rsid w:val="00E45444"/>
    <w:rsid w:val="00E65527"/>
    <w:rsid w:val="00E8016F"/>
    <w:rsid w:val="00E807E4"/>
    <w:rsid w:val="00E87AE2"/>
    <w:rsid w:val="00E908B8"/>
    <w:rsid w:val="00EA6853"/>
    <w:rsid w:val="00EB0C0D"/>
    <w:rsid w:val="00EB154A"/>
    <w:rsid w:val="00EB2F5B"/>
    <w:rsid w:val="00EE0D78"/>
    <w:rsid w:val="00EE3A65"/>
    <w:rsid w:val="00EF616D"/>
    <w:rsid w:val="00EF7463"/>
    <w:rsid w:val="00F01AB7"/>
    <w:rsid w:val="00F05C10"/>
    <w:rsid w:val="00F06C78"/>
    <w:rsid w:val="00F30763"/>
    <w:rsid w:val="00F40976"/>
    <w:rsid w:val="00F42812"/>
    <w:rsid w:val="00F4470B"/>
    <w:rsid w:val="00F4782C"/>
    <w:rsid w:val="00F534CB"/>
    <w:rsid w:val="00F55311"/>
    <w:rsid w:val="00F564CB"/>
    <w:rsid w:val="00F6791E"/>
    <w:rsid w:val="00F73EBB"/>
    <w:rsid w:val="00F80B37"/>
    <w:rsid w:val="00F97262"/>
    <w:rsid w:val="0EE35BD5"/>
    <w:rsid w:val="437E442E"/>
    <w:rsid w:val="7315A15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1D358C56"/>
  <w15:chartTrackingRefBased/>
  <w15:docId w15:val="{E028FFD2-3DA7-D348-BF60-76E5CF1C27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74C5"/>
    <w:rPr>
      <w:rFonts w:ascii="Times New Roman" w:eastAsia="Times New Roman" w:hAnsi="Times New Roman" w:cs="Times New Roman"/>
    </w:rPr>
  </w:style>
  <w:style w:type="paragraph" w:styleId="Heading1">
    <w:name w:val="heading 1"/>
    <w:basedOn w:val="Normal"/>
    <w:next w:val="Normal"/>
    <w:link w:val="Heading1Char"/>
    <w:uiPriority w:val="9"/>
    <w:qFormat/>
    <w:rsid w:val="00A347F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A7E4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A41CB"/>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347FE"/>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347F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A347F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A7E4B"/>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7D4A5B"/>
    <w:rPr>
      <w:color w:val="0563C1" w:themeColor="hyperlink"/>
      <w:u w:val="single"/>
    </w:rPr>
  </w:style>
  <w:style w:type="character" w:styleId="UnresolvedMention">
    <w:name w:val="Unresolved Mention"/>
    <w:basedOn w:val="DefaultParagraphFont"/>
    <w:uiPriority w:val="99"/>
    <w:semiHidden/>
    <w:unhideWhenUsed/>
    <w:rsid w:val="007D4A5B"/>
    <w:rPr>
      <w:color w:val="605E5C"/>
      <w:shd w:val="clear" w:color="auto" w:fill="E1DFDD"/>
    </w:rPr>
  </w:style>
  <w:style w:type="character" w:styleId="FollowedHyperlink">
    <w:name w:val="FollowedHyperlink"/>
    <w:basedOn w:val="DefaultParagraphFont"/>
    <w:uiPriority w:val="99"/>
    <w:semiHidden/>
    <w:unhideWhenUsed/>
    <w:rsid w:val="00B66026"/>
    <w:rPr>
      <w:color w:val="954F72" w:themeColor="followedHyperlink"/>
      <w:u w:val="single"/>
    </w:rPr>
  </w:style>
  <w:style w:type="paragraph" w:styleId="NormalWeb">
    <w:name w:val="Normal (Web)"/>
    <w:basedOn w:val="Normal"/>
    <w:uiPriority w:val="99"/>
    <w:semiHidden/>
    <w:unhideWhenUsed/>
    <w:rsid w:val="00B66026"/>
    <w:pPr>
      <w:spacing w:before="100" w:beforeAutospacing="1" w:after="100" w:afterAutospacing="1"/>
    </w:pPr>
  </w:style>
  <w:style w:type="character" w:styleId="Strong">
    <w:name w:val="Strong"/>
    <w:basedOn w:val="DefaultParagraphFont"/>
    <w:uiPriority w:val="22"/>
    <w:qFormat/>
    <w:rsid w:val="00B66026"/>
    <w:rPr>
      <w:b/>
      <w:bCs/>
    </w:rPr>
  </w:style>
  <w:style w:type="paragraph" w:styleId="ListParagraph">
    <w:name w:val="List Paragraph"/>
    <w:basedOn w:val="Normal"/>
    <w:uiPriority w:val="34"/>
    <w:qFormat/>
    <w:rsid w:val="00CE6771"/>
    <w:pPr>
      <w:ind w:left="720"/>
      <w:contextualSpacing/>
    </w:pPr>
  </w:style>
  <w:style w:type="paragraph" w:styleId="HTMLPreformatted">
    <w:name w:val="HTML Preformatted"/>
    <w:basedOn w:val="Normal"/>
    <w:link w:val="HTMLPreformattedChar"/>
    <w:uiPriority w:val="99"/>
    <w:semiHidden/>
    <w:unhideWhenUsed/>
    <w:rsid w:val="00177E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177E2A"/>
    <w:rPr>
      <w:rFonts w:ascii="Courier New" w:eastAsia="Times New Roman" w:hAnsi="Courier New" w:cs="Courier New"/>
      <w:sz w:val="20"/>
      <w:szCs w:val="20"/>
    </w:rPr>
  </w:style>
  <w:style w:type="character" w:styleId="HTMLCode">
    <w:name w:val="HTML Code"/>
    <w:basedOn w:val="DefaultParagraphFont"/>
    <w:uiPriority w:val="99"/>
    <w:semiHidden/>
    <w:unhideWhenUsed/>
    <w:rsid w:val="00177E2A"/>
    <w:rPr>
      <w:rFonts w:ascii="Courier New" w:eastAsia="Times New Roman" w:hAnsi="Courier New" w:cs="Courier New"/>
      <w:sz w:val="20"/>
      <w:szCs w:val="20"/>
    </w:rPr>
  </w:style>
  <w:style w:type="paragraph" w:styleId="FootnoteText">
    <w:name w:val="footnote text"/>
    <w:basedOn w:val="Normal"/>
    <w:link w:val="FootnoteTextChar"/>
    <w:uiPriority w:val="99"/>
    <w:semiHidden/>
    <w:unhideWhenUsed/>
    <w:rsid w:val="00B67D08"/>
    <w:rPr>
      <w:sz w:val="20"/>
      <w:szCs w:val="20"/>
    </w:rPr>
  </w:style>
  <w:style w:type="character" w:customStyle="1" w:styleId="FootnoteTextChar">
    <w:name w:val="Footnote Text Char"/>
    <w:basedOn w:val="DefaultParagraphFont"/>
    <w:link w:val="FootnoteText"/>
    <w:uiPriority w:val="99"/>
    <w:semiHidden/>
    <w:rsid w:val="00B67D08"/>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B67D08"/>
    <w:rPr>
      <w:vertAlign w:val="superscript"/>
    </w:rPr>
  </w:style>
  <w:style w:type="character" w:customStyle="1" w:styleId="Heading3Char">
    <w:name w:val="Heading 3 Char"/>
    <w:basedOn w:val="DefaultParagraphFont"/>
    <w:link w:val="Heading3"/>
    <w:uiPriority w:val="9"/>
    <w:rsid w:val="004A41CB"/>
    <w:rPr>
      <w:rFonts w:asciiTheme="majorHAnsi" w:eastAsiaTheme="majorEastAsia" w:hAnsiTheme="majorHAnsi" w:cstheme="majorBidi"/>
      <w:color w:val="1F3763" w:themeColor="accent1" w:themeShade="7F"/>
    </w:rPr>
  </w:style>
  <w:style w:type="paragraph" w:styleId="BalloonText">
    <w:name w:val="Balloon Text"/>
    <w:basedOn w:val="Normal"/>
    <w:link w:val="BalloonTextChar"/>
    <w:uiPriority w:val="99"/>
    <w:semiHidden/>
    <w:unhideWhenUsed/>
    <w:rsid w:val="00EE3A65"/>
    <w:rPr>
      <w:sz w:val="18"/>
      <w:szCs w:val="18"/>
    </w:rPr>
  </w:style>
  <w:style w:type="character" w:customStyle="1" w:styleId="BalloonTextChar">
    <w:name w:val="Balloon Text Char"/>
    <w:basedOn w:val="DefaultParagraphFont"/>
    <w:link w:val="BalloonText"/>
    <w:uiPriority w:val="99"/>
    <w:semiHidden/>
    <w:rsid w:val="00EE3A65"/>
    <w:rPr>
      <w:rFonts w:ascii="Times New Roman" w:eastAsia="Times New Roman" w:hAnsi="Times New Roman" w:cs="Times New Roman"/>
      <w:sz w:val="18"/>
      <w:szCs w:val="18"/>
    </w:rPr>
  </w:style>
  <w:style w:type="paragraph" w:styleId="Caption">
    <w:name w:val="caption"/>
    <w:basedOn w:val="Normal"/>
    <w:next w:val="Normal"/>
    <w:uiPriority w:val="35"/>
    <w:unhideWhenUsed/>
    <w:qFormat/>
    <w:rsid w:val="00F564CB"/>
    <w:pPr>
      <w:spacing w:after="200"/>
    </w:pPr>
    <w:rPr>
      <w:i/>
      <w:iCs/>
      <w:color w:val="44546A" w:themeColor="text2"/>
      <w:sz w:val="18"/>
      <w:szCs w:val="18"/>
    </w:rPr>
  </w:style>
  <w:style w:type="paragraph" w:styleId="Header">
    <w:name w:val="header"/>
    <w:basedOn w:val="Normal"/>
    <w:link w:val="HeaderChar"/>
    <w:uiPriority w:val="99"/>
    <w:semiHidden/>
    <w:unhideWhenUsed/>
    <w:rsid w:val="001C3E9F"/>
    <w:pPr>
      <w:tabs>
        <w:tab w:val="center" w:pos="4680"/>
        <w:tab w:val="right" w:pos="9360"/>
      </w:tabs>
    </w:pPr>
  </w:style>
  <w:style w:type="character" w:customStyle="1" w:styleId="HeaderChar">
    <w:name w:val="Header Char"/>
    <w:basedOn w:val="DefaultParagraphFont"/>
    <w:link w:val="Header"/>
    <w:uiPriority w:val="99"/>
    <w:semiHidden/>
    <w:rsid w:val="001C3E9F"/>
    <w:rPr>
      <w:rFonts w:ascii="Times New Roman" w:eastAsia="Times New Roman" w:hAnsi="Times New Roman" w:cs="Times New Roman"/>
    </w:rPr>
  </w:style>
  <w:style w:type="paragraph" w:styleId="Footer">
    <w:name w:val="footer"/>
    <w:basedOn w:val="Normal"/>
    <w:link w:val="FooterChar"/>
    <w:uiPriority w:val="99"/>
    <w:semiHidden/>
    <w:unhideWhenUsed/>
    <w:rsid w:val="001C3E9F"/>
    <w:pPr>
      <w:tabs>
        <w:tab w:val="center" w:pos="4680"/>
        <w:tab w:val="right" w:pos="9360"/>
      </w:tabs>
    </w:pPr>
  </w:style>
  <w:style w:type="character" w:customStyle="1" w:styleId="FooterChar">
    <w:name w:val="Footer Char"/>
    <w:basedOn w:val="DefaultParagraphFont"/>
    <w:link w:val="Footer"/>
    <w:uiPriority w:val="99"/>
    <w:semiHidden/>
    <w:rsid w:val="001C3E9F"/>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71507">
      <w:bodyDiv w:val="1"/>
      <w:marLeft w:val="0"/>
      <w:marRight w:val="0"/>
      <w:marTop w:val="0"/>
      <w:marBottom w:val="0"/>
      <w:divBdr>
        <w:top w:val="none" w:sz="0" w:space="0" w:color="auto"/>
        <w:left w:val="none" w:sz="0" w:space="0" w:color="auto"/>
        <w:bottom w:val="none" w:sz="0" w:space="0" w:color="auto"/>
        <w:right w:val="none" w:sz="0" w:space="0" w:color="auto"/>
      </w:divBdr>
    </w:div>
    <w:div w:id="66345431">
      <w:bodyDiv w:val="1"/>
      <w:marLeft w:val="0"/>
      <w:marRight w:val="0"/>
      <w:marTop w:val="0"/>
      <w:marBottom w:val="0"/>
      <w:divBdr>
        <w:top w:val="none" w:sz="0" w:space="0" w:color="auto"/>
        <w:left w:val="none" w:sz="0" w:space="0" w:color="auto"/>
        <w:bottom w:val="none" w:sz="0" w:space="0" w:color="auto"/>
        <w:right w:val="none" w:sz="0" w:space="0" w:color="auto"/>
      </w:divBdr>
    </w:div>
    <w:div w:id="144319827">
      <w:bodyDiv w:val="1"/>
      <w:marLeft w:val="0"/>
      <w:marRight w:val="0"/>
      <w:marTop w:val="0"/>
      <w:marBottom w:val="0"/>
      <w:divBdr>
        <w:top w:val="none" w:sz="0" w:space="0" w:color="auto"/>
        <w:left w:val="none" w:sz="0" w:space="0" w:color="auto"/>
        <w:bottom w:val="none" w:sz="0" w:space="0" w:color="auto"/>
        <w:right w:val="none" w:sz="0" w:space="0" w:color="auto"/>
      </w:divBdr>
    </w:div>
    <w:div w:id="376904173">
      <w:bodyDiv w:val="1"/>
      <w:marLeft w:val="0"/>
      <w:marRight w:val="0"/>
      <w:marTop w:val="0"/>
      <w:marBottom w:val="0"/>
      <w:divBdr>
        <w:top w:val="none" w:sz="0" w:space="0" w:color="auto"/>
        <w:left w:val="none" w:sz="0" w:space="0" w:color="auto"/>
        <w:bottom w:val="none" w:sz="0" w:space="0" w:color="auto"/>
        <w:right w:val="none" w:sz="0" w:space="0" w:color="auto"/>
      </w:divBdr>
    </w:div>
    <w:div w:id="473983088">
      <w:bodyDiv w:val="1"/>
      <w:marLeft w:val="0"/>
      <w:marRight w:val="0"/>
      <w:marTop w:val="0"/>
      <w:marBottom w:val="0"/>
      <w:divBdr>
        <w:top w:val="none" w:sz="0" w:space="0" w:color="auto"/>
        <w:left w:val="none" w:sz="0" w:space="0" w:color="auto"/>
        <w:bottom w:val="none" w:sz="0" w:space="0" w:color="auto"/>
        <w:right w:val="none" w:sz="0" w:space="0" w:color="auto"/>
      </w:divBdr>
    </w:div>
    <w:div w:id="481654955">
      <w:bodyDiv w:val="1"/>
      <w:marLeft w:val="0"/>
      <w:marRight w:val="0"/>
      <w:marTop w:val="0"/>
      <w:marBottom w:val="0"/>
      <w:divBdr>
        <w:top w:val="none" w:sz="0" w:space="0" w:color="auto"/>
        <w:left w:val="none" w:sz="0" w:space="0" w:color="auto"/>
        <w:bottom w:val="none" w:sz="0" w:space="0" w:color="auto"/>
        <w:right w:val="none" w:sz="0" w:space="0" w:color="auto"/>
      </w:divBdr>
    </w:div>
    <w:div w:id="628172617">
      <w:bodyDiv w:val="1"/>
      <w:marLeft w:val="0"/>
      <w:marRight w:val="0"/>
      <w:marTop w:val="0"/>
      <w:marBottom w:val="0"/>
      <w:divBdr>
        <w:top w:val="none" w:sz="0" w:space="0" w:color="auto"/>
        <w:left w:val="none" w:sz="0" w:space="0" w:color="auto"/>
        <w:bottom w:val="none" w:sz="0" w:space="0" w:color="auto"/>
        <w:right w:val="none" w:sz="0" w:space="0" w:color="auto"/>
      </w:divBdr>
    </w:div>
    <w:div w:id="657423783">
      <w:bodyDiv w:val="1"/>
      <w:marLeft w:val="0"/>
      <w:marRight w:val="0"/>
      <w:marTop w:val="0"/>
      <w:marBottom w:val="0"/>
      <w:divBdr>
        <w:top w:val="none" w:sz="0" w:space="0" w:color="auto"/>
        <w:left w:val="none" w:sz="0" w:space="0" w:color="auto"/>
        <w:bottom w:val="none" w:sz="0" w:space="0" w:color="auto"/>
        <w:right w:val="none" w:sz="0" w:space="0" w:color="auto"/>
      </w:divBdr>
    </w:div>
    <w:div w:id="670327848">
      <w:bodyDiv w:val="1"/>
      <w:marLeft w:val="0"/>
      <w:marRight w:val="0"/>
      <w:marTop w:val="0"/>
      <w:marBottom w:val="0"/>
      <w:divBdr>
        <w:top w:val="none" w:sz="0" w:space="0" w:color="auto"/>
        <w:left w:val="none" w:sz="0" w:space="0" w:color="auto"/>
        <w:bottom w:val="none" w:sz="0" w:space="0" w:color="auto"/>
        <w:right w:val="none" w:sz="0" w:space="0" w:color="auto"/>
      </w:divBdr>
    </w:div>
    <w:div w:id="689841377">
      <w:bodyDiv w:val="1"/>
      <w:marLeft w:val="0"/>
      <w:marRight w:val="0"/>
      <w:marTop w:val="0"/>
      <w:marBottom w:val="0"/>
      <w:divBdr>
        <w:top w:val="none" w:sz="0" w:space="0" w:color="auto"/>
        <w:left w:val="none" w:sz="0" w:space="0" w:color="auto"/>
        <w:bottom w:val="none" w:sz="0" w:space="0" w:color="auto"/>
        <w:right w:val="none" w:sz="0" w:space="0" w:color="auto"/>
      </w:divBdr>
    </w:div>
    <w:div w:id="778795487">
      <w:bodyDiv w:val="1"/>
      <w:marLeft w:val="0"/>
      <w:marRight w:val="0"/>
      <w:marTop w:val="0"/>
      <w:marBottom w:val="0"/>
      <w:divBdr>
        <w:top w:val="none" w:sz="0" w:space="0" w:color="auto"/>
        <w:left w:val="none" w:sz="0" w:space="0" w:color="auto"/>
        <w:bottom w:val="none" w:sz="0" w:space="0" w:color="auto"/>
        <w:right w:val="none" w:sz="0" w:space="0" w:color="auto"/>
      </w:divBdr>
    </w:div>
    <w:div w:id="786897384">
      <w:bodyDiv w:val="1"/>
      <w:marLeft w:val="0"/>
      <w:marRight w:val="0"/>
      <w:marTop w:val="0"/>
      <w:marBottom w:val="0"/>
      <w:divBdr>
        <w:top w:val="none" w:sz="0" w:space="0" w:color="auto"/>
        <w:left w:val="none" w:sz="0" w:space="0" w:color="auto"/>
        <w:bottom w:val="none" w:sz="0" w:space="0" w:color="auto"/>
        <w:right w:val="none" w:sz="0" w:space="0" w:color="auto"/>
      </w:divBdr>
    </w:div>
    <w:div w:id="834299106">
      <w:bodyDiv w:val="1"/>
      <w:marLeft w:val="0"/>
      <w:marRight w:val="0"/>
      <w:marTop w:val="0"/>
      <w:marBottom w:val="0"/>
      <w:divBdr>
        <w:top w:val="none" w:sz="0" w:space="0" w:color="auto"/>
        <w:left w:val="none" w:sz="0" w:space="0" w:color="auto"/>
        <w:bottom w:val="none" w:sz="0" w:space="0" w:color="auto"/>
        <w:right w:val="none" w:sz="0" w:space="0" w:color="auto"/>
      </w:divBdr>
    </w:div>
    <w:div w:id="851336510">
      <w:bodyDiv w:val="1"/>
      <w:marLeft w:val="0"/>
      <w:marRight w:val="0"/>
      <w:marTop w:val="0"/>
      <w:marBottom w:val="0"/>
      <w:divBdr>
        <w:top w:val="none" w:sz="0" w:space="0" w:color="auto"/>
        <w:left w:val="none" w:sz="0" w:space="0" w:color="auto"/>
        <w:bottom w:val="none" w:sz="0" w:space="0" w:color="auto"/>
        <w:right w:val="none" w:sz="0" w:space="0" w:color="auto"/>
      </w:divBdr>
    </w:div>
    <w:div w:id="858277661">
      <w:bodyDiv w:val="1"/>
      <w:marLeft w:val="0"/>
      <w:marRight w:val="0"/>
      <w:marTop w:val="0"/>
      <w:marBottom w:val="0"/>
      <w:divBdr>
        <w:top w:val="none" w:sz="0" w:space="0" w:color="auto"/>
        <w:left w:val="none" w:sz="0" w:space="0" w:color="auto"/>
        <w:bottom w:val="none" w:sz="0" w:space="0" w:color="auto"/>
        <w:right w:val="none" w:sz="0" w:space="0" w:color="auto"/>
      </w:divBdr>
    </w:div>
    <w:div w:id="945382461">
      <w:bodyDiv w:val="1"/>
      <w:marLeft w:val="0"/>
      <w:marRight w:val="0"/>
      <w:marTop w:val="0"/>
      <w:marBottom w:val="0"/>
      <w:divBdr>
        <w:top w:val="none" w:sz="0" w:space="0" w:color="auto"/>
        <w:left w:val="none" w:sz="0" w:space="0" w:color="auto"/>
        <w:bottom w:val="none" w:sz="0" w:space="0" w:color="auto"/>
        <w:right w:val="none" w:sz="0" w:space="0" w:color="auto"/>
      </w:divBdr>
    </w:div>
    <w:div w:id="1077020283">
      <w:bodyDiv w:val="1"/>
      <w:marLeft w:val="0"/>
      <w:marRight w:val="0"/>
      <w:marTop w:val="0"/>
      <w:marBottom w:val="0"/>
      <w:divBdr>
        <w:top w:val="none" w:sz="0" w:space="0" w:color="auto"/>
        <w:left w:val="none" w:sz="0" w:space="0" w:color="auto"/>
        <w:bottom w:val="none" w:sz="0" w:space="0" w:color="auto"/>
        <w:right w:val="none" w:sz="0" w:space="0" w:color="auto"/>
      </w:divBdr>
    </w:div>
    <w:div w:id="1274285437">
      <w:bodyDiv w:val="1"/>
      <w:marLeft w:val="0"/>
      <w:marRight w:val="0"/>
      <w:marTop w:val="0"/>
      <w:marBottom w:val="0"/>
      <w:divBdr>
        <w:top w:val="none" w:sz="0" w:space="0" w:color="auto"/>
        <w:left w:val="none" w:sz="0" w:space="0" w:color="auto"/>
        <w:bottom w:val="none" w:sz="0" w:space="0" w:color="auto"/>
        <w:right w:val="none" w:sz="0" w:space="0" w:color="auto"/>
      </w:divBdr>
    </w:div>
    <w:div w:id="1310210357">
      <w:bodyDiv w:val="1"/>
      <w:marLeft w:val="0"/>
      <w:marRight w:val="0"/>
      <w:marTop w:val="0"/>
      <w:marBottom w:val="0"/>
      <w:divBdr>
        <w:top w:val="none" w:sz="0" w:space="0" w:color="auto"/>
        <w:left w:val="none" w:sz="0" w:space="0" w:color="auto"/>
        <w:bottom w:val="none" w:sz="0" w:space="0" w:color="auto"/>
        <w:right w:val="none" w:sz="0" w:space="0" w:color="auto"/>
      </w:divBdr>
    </w:div>
    <w:div w:id="1369572077">
      <w:bodyDiv w:val="1"/>
      <w:marLeft w:val="0"/>
      <w:marRight w:val="0"/>
      <w:marTop w:val="0"/>
      <w:marBottom w:val="0"/>
      <w:divBdr>
        <w:top w:val="none" w:sz="0" w:space="0" w:color="auto"/>
        <w:left w:val="none" w:sz="0" w:space="0" w:color="auto"/>
        <w:bottom w:val="none" w:sz="0" w:space="0" w:color="auto"/>
        <w:right w:val="none" w:sz="0" w:space="0" w:color="auto"/>
      </w:divBdr>
    </w:div>
    <w:div w:id="1377926301">
      <w:bodyDiv w:val="1"/>
      <w:marLeft w:val="0"/>
      <w:marRight w:val="0"/>
      <w:marTop w:val="0"/>
      <w:marBottom w:val="0"/>
      <w:divBdr>
        <w:top w:val="none" w:sz="0" w:space="0" w:color="auto"/>
        <w:left w:val="none" w:sz="0" w:space="0" w:color="auto"/>
        <w:bottom w:val="none" w:sz="0" w:space="0" w:color="auto"/>
        <w:right w:val="none" w:sz="0" w:space="0" w:color="auto"/>
      </w:divBdr>
    </w:div>
    <w:div w:id="1509560249">
      <w:bodyDiv w:val="1"/>
      <w:marLeft w:val="0"/>
      <w:marRight w:val="0"/>
      <w:marTop w:val="0"/>
      <w:marBottom w:val="0"/>
      <w:divBdr>
        <w:top w:val="none" w:sz="0" w:space="0" w:color="auto"/>
        <w:left w:val="none" w:sz="0" w:space="0" w:color="auto"/>
        <w:bottom w:val="none" w:sz="0" w:space="0" w:color="auto"/>
        <w:right w:val="none" w:sz="0" w:space="0" w:color="auto"/>
      </w:divBdr>
    </w:div>
    <w:div w:id="1603032485">
      <w:bodyDiv w:val="1"/>
      <w:marLeft w:val="0"/>
      <w:marRight w:val="0"/>
      <w:marTop w:val="0"/>
      <w:marBottom w:val="0"/>
      <w:divBdr>
        <w:top w:val="none" w:sz="0" w:space="0" w:color="auto"/>
        <w:left w:val="none" w:sz="0" w:space="0" w:color="auto"/>
        <w:bottom w:val="none" w:sz="0" w:space="0" w:color="auto"/>
        <w:right w:val="none" w:sz="0" w:space="0" w:color="auto"/>
      </w:divBdr>
    </w:div>
    <w:div w:id="1765607314">
      <w:bodyDiv w:val="1"/>
      <w:marLeft w:val="0"/>
      <w:marRight w:val="0"/>
      <w:marTop w:val="0"/>
      <w:marBottom w:val="0"/>
      <w:divBdr>
        <w:top w:val="none" w:sz="0" w:space="0" w:color="auto"/>
        <w:left w:val="none" w:sz="0" w:space="0" w:color="auto"/>
        <w:bottom w:val="none" w:sz="0" w:space="0" w:color="auto"/>
        <w:right w:val="none" w:sz="0" w:space="0" w:color="auto"/>
      </w:divBdr>
    </w:div>
    <w:div w:id="1848014646">
      <w:bodyDiv w:val="1"/>
      <w:marLeft w:val="0"/>
      <w:marRight w:val="0"/>
      <w:marTop w:val="0"/>
      <w:marBottom w:val="0"/>
      <w:divBdr>
        <w:top w:val="none" w:sz="0" w:space="0" w:color="auto"/>
        <w:left w:val="none" w:sz="0" w:space="0" w:color="auto"/>
        <w:bottom w:val="none" w:sz="0" w:space="0" w:color="auto"/>
        <w:right w:val="none" w:sz="0" w:space="0" w:color="auto"/>
      </w:divBdr>
    </w:div>
    <w:div w:id="1995983872">
      <w:bodyDiv w:val="1"/>
      <w:marLeft w:val="0"/>
      <w:marRight w:val="0"/>
      <w:marTop w:val="0"/>
      <w:marBottom w:val="0"/>
      <w:divBdr>
        <w:top w:val="none" w:sz="0" w:space="0" w:color="auto"/>
        <w:left w:val="none" w:sz="0" w:space="0" w:color="auto"/>
        <w:bottom w:val="none" w:sz="0" w:space="0" w:color="auto"/>
        <w:right w:val="none" w:sz="0" w:space="0" w:color="auto"/>
      </w:divBdr>
    </w:div>
    <w:div w:id="20273186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localhost:8003/" TargetMode="Externa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emf"/><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localhost:8003"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raspberrypi.org/downloads/raspbian/" TargetMode="External"/><Relationship Id="rId24" Type="http://schemas.openxmlformats.org/officeDocument/2006/relationships/hyperlink" Target="https://github.com/onlinux/freeboard-dynamic-highcharts-plugin" TargetMode="Externa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github.com/Freeboard/freeboard" TargetMode="External"/><Relationship Id="rId28" Type="http://schemas.openxmlformats.org/officeDocument/2006/relationships/theme" Target="theme/theme1.xml"/><Relationship Id="rId10" Type="http://schemas.openxmlformats.org/officeDocument/2006/relationships/hyperlink" Target="https://www.pibakery.org/" TargetMode="Externa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devnetsupport.cisco.com/hc/en-us/articles/360000135988-How-To-Build-Cisco-Kinetic-Data-Control-Module-Demo"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s://github.com/CiscoDevNet/iotsp-device-sdk-java/tree/master/examples/iotsp-edge-rule-engin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14</Pages>
  <Words>2662</Words>
  <Characters>15180</Characters>
  <Application>Microsoft Office Word</Application>
  <DocSecurity>0</DocSecurity>
  <Lines>126</Lines>
  <Paragraphs>35</Paragraphs>
  <ScaleCrop>false</ScaleCrop>
  <Company/>
  <LinksUpToDate>false</LinksUpToDate>
  <CharactersWithSpaces>17807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Robin Lindelius (rlindeli)</dc:creator>
  <cp:keywords/>
  <dc:description/>
  <cp:lastModifiedBy>Leandros Talman (ltalman)</cp:lastModifiedBy>
  <cp:revision>2</cp:revision>
  <dcterms:created xsi:type="dcterms:W3CDTF">2019-06-20T12:33:00Z</dcterms:created>
  <dcterms:modified xsi:type="dcterms:W3CDTF">2019-06-20T12:33:00Z</dcterms:modified>
</cp:coreProperties>
</file>