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  <w:rtl w:val="0"/>
        </w:rPr>
        <w:t>Министерство науки и высшего образования Российской Федерации</w:t>
      </w:r>
    </w:p>
    <w:p>
      <w:pPr>
        <w:tabs>
          <w:tab w:val="center" w:pos="4677"/>
          <w:tab w:val="right" w:pos="9355"/>
        </w:tabs>
        <w:jc w:val="center"/>
      </w:pPr>
      <w:r>
        <w:rPr>
          <w:rtl w:val="0"/>
        </w:rPr>
        <w:t>федеральное государственное автономное образовательное учреждение высшего образования</w:t>
      </w:r>
    </w:p>
    <w:p>
      <w:pPr>
        <w:tabs>
          <w:tab w:val="left" w:pos="426"/>
        </w:tabs>
        <w:jc w:val="center"/>
        <w:rPr>
          <w:b/>
        </w:rPr>
      </w:pPr>
      <w:r>
        <w:rPr>
          <w:b/>
          <w:rtl w:val="0"/>
        </w:rPr>
        <w:t>«НАЦИОНАЛЬНЫЙ ИССЛЕДОВАТЕЛЬСКИЙ УНИВЕРСИТЕТ ИТМО»</w:t>
      </w:r>
    </w:p>
    <w:p>
      <w:pPr>
        <w:spacing w:line="360" w:lineRule="auto"/>
        <w:ind w:firstLine="709"/>
        <w:jc w:val="center"/>
      </w:pPr>
    </w:p>
    <w:p>
      <w:pPr>
        <w:spacing w:after="200"/>
        <w:jc w:val="center"/>
        <w:rPr>
          <w:smallCaps/>
        </w:rPr>
      </w:pPr>
    </w:p>
    <w:p>
      <w:pPr>
        <w:spacing w:after="120"/>
      </w:pPr>
    </w:p>
    <w:p>
      <w:pPr>
        <w:spacing w:after="200"/>
        <w:rPr>
          <w:b/>
        </w:rPr>
      </w:pPr>
    </w:p>
    <w:p>
      <w:pPr>
        <w:spacing w:after="200"/>
        <w:rPr>
          <w:b/>
        </w:rPr>
      </w:pPr>
    </w:p>
    <w:p>
      <w:pPr>
        <w:spacing w:after="200"/>
        <w:jc w:val="center"/>
        <w:rPr>
          <w:b/>
        </w:rPr>
      </w:pPr>
      <w:r>
        <w:rPr>
          <w:b/>
          <w:rtl w:val="0"/>
        </w:rPr>
        <w:t>Отчет</w:t>
      </w:r>
    </w:p>
    <w:p>
      <w:pPr>
        <w:spacing w:after="200"/>
        <w:jc w:val="center"/>
        <w:rPr>
          <w:b/>
        </w:rPr>
      </w:pPr>
      <w:r>
        <w:rPr>
          <w:rtl w:val="0"/>
        </w:rPr>
        <w:t>по лабораторной работе «Практики заботы о себе: саморегуляция»</w:t>
      </w:r>
      <w:r>
        <w:rPr>
          <w:b/>
          <w:rtl w:val="0"/>
        </w:rPr>
        <w:t xml:space="preserve"> </w:t>
      </w:r>
    </w:p>
    <w:p>
      <w:pPr>
        <w:spacing w:after="200"/>
        <w:jc w:val="center"/>
      </w:pPr>
      <w:r>
        <w:rPr>
          <w:rtl w:val="0"/>
        </w:rPr>
        <w:t>по дисциплине «</w:t>
      </w:r>
      <w:r>
        <w:rPr>
          <w:b/>
          <w:rtl w:val="0"/>
        </w:rPr>
        <w:t>Культура безопасности жизнедеятельности</w:t>
      </w:r>
      <w:r>
        <w:rPr>
          <w:rtl w:val="0"/>
        </w:rPr>
        <w:t xml:space="preserve">» </w:t>
      </w:r>
    </w:p>
    <w:p>
      <w:pPr>
        <w:spacing w:after="200"/>
      </w:pPr>
    </w:p>
    <w:p>
      <w:pPr>
        <w:spacing w:after="200"/>
      </w:pPr>
    </w:p>
    <w:p>
      <w:pPr>
        <w:wordWrap w:val="0"/>
        <w:spacing w:before="120" w:line="288" w:lineRule="auto"/>
        <w:jc w:val="right"/>
        <w:rPr>
          <w:rFonts w:hint="default"/>
          <w:lang w:val="ru-RU"/>
        </w:rPr>
      </w:pPr>
      <w:r>
        <w:rPr>
          <w:rtl w:val="0"/>
        </w:rPr>
        <w:t>Автор:</w:t>
      </w:r>
      <w:r>
        <w:rPr>
          <w:rFonts w:hint="default"/>
          <w:rtl w:val="0"/>
          <w:lang w:val="ru-RU"/>
        </w:rPr>
        <w:t xml:space="preserve"> Рахимов Ильнар Ильдарович</w:t>
      </w:r>
    </w:p>
    <w:p>
      <w:pPr>
        <w:spacing w:before="120" w:line="288" w:lineRule="auto"/>
        <w:jc w:val="right"/>
      </w:pPr>
      <w:r>
        <w:rPr>
          <w:rtl w:val="0"/>
        </w:rPr>
        <w:t>Факультет:</w:t>
      </w:r>
      <w:r>
        <w:rPr>
          <w:rFonts w:hint="default"/>
          <w:rtl w:val="0"/>
          <w:lang w:val="ru-RU"/>
        </w:rPr>
        <w:t xml:space="preserve"> ПИиКТ</w:t>
      </w:r>
      <w:r>
        <w:rPr>
          <w:rtl w:val="0"/>
        </w:rPr>
        <w:t xml:space="preserve"> </w:t>
      </w:r>
    </w:p>
    <w:p>
      <w:pPr>
        <w:spacing w:before="120" w:line="288" w:lineRule="auto"/>
        <w:jc w:val="right"/>
      </w:pPr>
      <w:r>
        <w:rPr>
          <w:rtl w:val="0"/>
        </w:rPr>
        <w:t>Группа: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rtl w:val="0"/>
          <w:lang w:val="en-US"/>
        </w:rPr>
        <w:t>P3119</w:t>
      </w:r>
      <w:r>
        <w:rPr>
          <w:rtl w:val="0"/>
        </w:rPr>
        <w:t xml:space="preserve"> </w:t>
      </w:r>
    </w:p>
    <w:p>
      <w:pPr>
        <w:spacing w:before="120" w:line="288" w:lineRule="auto"/>
        <w:jc w:val="right"/>
      </w:pPr>
      <w:r>
        <w:rPr>
          <w:rtl w:val="0"/>
        </w:rPr>
        <w:t>Преподаватель: Гофман О.О.</w:t>
      </w:r>
    </w:p>
    <w:p>
      <w:pPr>
        <w:spacing w:before="240" w:after="200"/>
        <w:jc w:val="center"/>
      </w:pPr>
    </w:p>
    <w:p>
      <w:pPr>
        <w:spacing w:before="240" w:after="200"/>
        <w:jc w:val="center"/>
        <w:rPr>
          <w:rFonts w:hint="default"/>
          <w:lang w:val="ru-RU"/>
        </w:rPr>
      </w:pPr>
    </w:p>
    <w:p>
      <w:pPr>
        <w:spacing w:before="240" w:after="200"/>
        <w:jc w:val="center"/>
      </w:pPr>
    </w:p>
    <w:p>
      <w:pPr>
        <w:spacing w:before="240" w:after="200"/>
        <w:jc w:val="center"/>
      </w:pPr>
    </w:p>
    <w:p>
      <w:pPr>
        <w:spacing w:before="240" w:after="200"/>
      </w:pPr>
    </w:p>
    <w:p>
      <w:pPr>
        <w:spacing w:before="240" w:after="200"/>
      </w:pPr>
    </w:p>
    <w:p>
      <w:pPr>
        <w:spacing w:before="240" w:after="200"/>
      </w:pPr>
    </w:p>
    <w:p>
      <w:pPr>
        <w:spacing w:before="240" w:after="200"/>
      </w:pPr>
    </w:p>
    <w:p>
      <w:pPr>
        <w:spacing w:before="240" w:after="200"/>
        <w:jc w:val="center"/>
      </w:pPr>
    </w:p>
    <w:p>
      <w:pPr>
        <w:spacing w:before="240" w:after="200"/>
        <w:jc w:val="center"/>
      </w:pPr>
      <w:r>
        <w:rPr>
          <w:rtl w:val="0"/>
        </w:rPr>
        <w:t xml:space="preserve">    </w:t>
      </w:r>
      <w:r>
        <w:drawing>
          <wp:inline distT="114300" distB="114300" distL="114300" distR="114300">
            <wp:extent cx="1808480" cy="71818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63" cy="7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200" w:line="360" w:lineRule="auto"/>
        <w:ind w:firstLine="142"/>
        <w:jc w:val="center"/>
      </w:pPr>
      <w:r>
        <w:rPr>
          <w:rtl w:val="0"/>
        </w:rPr>
        <w:t>Санкт-Петербург, 202</w:t>
      </w:r>
      <w:r>
        <w:rPr>
          <w:rFonts w:hint="default"/>
          <w:rtl w:val="0"/>
          <w:lang w:val="ru-RU"/>
        </w:rPr>
        <w:t>4</w:t>
      </w:r>
      <w:r>
        <w:br w:type="page"/>
      </w:r>
    </w:p>
    <w:p>
      <w:pPr>
        <w:spacing w:line="360" w:lineRule="auto"/>
        <w:jc w:val="both"/>
      </w:pPr>
      <w:r>
        <w:rPr>
          <w:b/>
          <w:rtl w:val="0"/>
        </w:rPr>
        <w:t>Цель работы:</w:t>
      </w:r>
      <w:r>
        <w:rPr>
          <w:rtl w:val="0"/>
        </w:rPr>
        <w:t xml:space="preserve"> познакомиться с различными видами психической саморегуляции и освоить некоторые техники релаксации.</w:t>
      </w:r>
    </w:p>
    <w:p>
      <w:pPr>
        <w:spacing w:line="360" w:lineRule="auto"/>
        <w:jc w:val="both"/>
      </w:pPr>
      <w:r>
        <w:rPr>
          <w:b/>
          <w:rtl w:val="0"/>
        </w:rPr>
        <w:t>Задачи работы:</w:t>
      </w:r>
    </w:p>
    <w:p>
      <w:pPr>
        <w:numPr>
          <w:ilvl w:val="0"/>
          <w:numId w:val="1"/>
        </w:numPr>
        <w:spacing w:line="360" w:lineRule="auto"/>
        <w:ind w:left="720" w:hanging="360"/>
        <w:jc w:val="both"/>
      </w:pPr>
      <w:r>
        <w:rPr>
          <w:rtl w:val="0"/>
        </w:rPr>
        <w:t xml:space="preserve">Изучить виды психической саморегуляции в </w:t>
      </w:r>
      <w:r>
        <w:fldChar w:fldCharType="begin"/>
      </w:r>
      <w:r>
        <w:instrText xml:space="preserve"> HYPERLINK "https://drive.google.com/file/d/1ra-jXQIpLu6F77KkUEecGtt2Z-1lG4XK/view?usp=sharing" \h </w:instrText>
      </w:r>
      <w:r>
        <w:fldChar w:fldCharType="separate"/>
      </w:r>
      <w:r>
        <w:rPr>
          <w:color w:val="0563C1"/>
          <w:u w:val="single"/>
          <w:rtl w:val="0"/>
        </w:rPr>
        <w:t>дополнительных материалах</w:t>
      </w:r>
      <w:r>
        <w:rPr>
          <w:color w:val="0563C1"/>
          <w:u w:val="single"/>
          <w:rtl w:val="0"/>
        </w:rPr>
        <w:fldChar w:fldCharType="end"/>
      </w:r>
      <w:r>
        <w:rPr>
          <w:rtl w:val="0"/>
        </w:rPr>
        <w:t xml:space="preserve"> к модулю. </w:t>
      </w:r>
    </w:p>
    <w:p>
      <w:pPr>
        <w:numPr>
          <w:ilvl w:val="0"/>
          <w:numId w:val="1"/>
        </w:numPr>
        <w:spacing w:line="360" w:lineRule="auto"/>
        <w:ind w:left="720" w:hanging="360"/>
        <w:jc w:val="both"/>
      </w:pPr>
      <w:r>
        <w:rPr>
          <w:rtl w:val="0"/>
        </w:rPr>
        <w:t>Выбрать 1–3 наиболее подходящие для вас техники (из предложенных или любых, которые вам хотелось быть применить) и практиковать их на протяжении 7 дней.</w:t>
      </w:r>
    </w:p>
    <w:p>
      <w:pPr>
        <w:numPr>
          <w:ilvl w:val="0"/>
          <w:numId w:val="1"/>
        </w:numPr>
        <w:spacing w:line="360" w:lineRule="auto"/>
        <w:ind w:left="720" w:hanging="360"/>
        <w:jc w:val="both"/>
      </w:pPr>
      <w:r>
        <w:rPr>
          <w:rtl w:val="0"/>
        </w:rPr>
        <w:t xml:space="preserve">Подготовить отчет об эффективности применения выбранных упражнений. </w:t>
      </w:r>
    </w:p>
    <w:p>
      <w:pPr>
        <w:spacing w:line="360" w:lineRule="auto"/>
        <w:jc w:val="both"/>
      </w:pPr>
    </w:p>
    <w:p>
      <w:pPr>
        <w:spacing w:line="360" w:lineRule="auto"/>
        <w:jc w:val="right"/>
      </w:pPr>
      <w:r>
        <w:rPr>
          <w:rtl w:val="0"/>
        </w:rPr>
        <w:t>Таблица 1</w:t>
      </w:r>
    </w:p>
    <w:tbl>
      <w:tblPr>
        <w:tblStyle w:val="28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1017"/>
        <w:gridCol w:w="5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Техника саморегуляции с кратким описанием </w:t>
            </w:r>
            <w:r>
              <w:rPr>
                <w:rtl w:val="0"/>
              </w:rPr>
              <w:t xml:space="preserve">     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b/>
                <w:rtl w:val="0"/>
              </w:rPr>
              <w:t xml:space="preserve">Подробный самоотчет о выполнении </w:t>
            </w:r>
            <w:r>
              <w:rPr>
                <w:rtl w:val="0"/>
              </w:rPr>
              <w:t xml:space="preserve">(частота выполнения, эффект, сложности </w:t>
            </w:r>
          </w:p>
          <w:p>
            <w:pPr>
              <w:jc w:val="center"/>
              <w:rPr>
                <w:b/>
              </w:rPr>
            </w:pPr>
            <w:r>
              <w:rPr>
                <w:rtl w:val="0"/>
              </w:rPr>
              <w:t>выполнения, результаты)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</w:tcPr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tl w:val="0"/>
              </w:rPr>
              <w:t>Техник</w:t>
            </w:r>
            <w:r>
              <w:rPr>
                <w:rtl w:val="0"/>
                <w:lang w:val="ru-RU"/>
              </w:rPr>
              <w:t>а</w:t>
            </w:r>
            <w:r>
              <w:rPr>
                <w:rFonts w:hint="default"/>
                <w:rtl w:val="0"/>
                <w:lang w:val="ru-RU"/>
              </w:rPr>
              <w:t xml:space="preserve"> заземления</w:t>
            </w:r>
          </w:p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(снятие беспокойства и тревоги путем названия нескольких вещей с определенными характеристиками)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1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 раза, эффект не заметен, сложностей не возникало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2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 раз, заметен небольшой эффект в последнем применении, сложностей не возникало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3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 раза, наблюдался небольшой эффект отвлечения от тревоги, возникали сложности в сосредоточении в шумной обстановке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4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 раза, эффект остался прежним, возникают сложности концентрации на упражнении при сильном беспокойстве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5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 раза, эффект не поменялся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6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 раз, эффект стал лучше, но все равно не сильный, ушли прошлые сложности, скорее всего из за привычки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7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 раз, от упражнения чувствуется не очень большой эффект</w:t>
            </w:r>
          </w:p>
        </w:tc>
      </w:tr>
    </w:tbl>
    <w:p>
      <w:pPr>
        <w:spacing w:line="360" w:lineRule="auto"/>
      </w:pPr>
    </w:p>
    <w:tbl>
      <w:tblPr>
        <w:tblStyle w:val="29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1017"/>
        <w:gridCol w:w="5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Техника саморегуляции с кратким описанием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b/>
                <w:rtl w:val="0"/>
              </w:rPr>
              <w:t xml:space="preserve">Подробный самоотчет о выполнении </w:t>
            </w:r>
            <w:r>
              <w:rPr>
                <w:rtl w:val="0"/>
              </w:rPr>
              <w:t xml:space="preserve">(частота выполнения, эффект, сложности </w:t>
            </w:r>
          </w:p>
          <w:p>
            <w:pPr>
              <w:jc w:val="center"/>
              <w:rPr>
                <w:b/>
              </w:rPr>
            </w:pPr>
            <w:r>
              <w:rPr>
                <w:rtl w:val="0"/>
              </w:rPr>
              <w:t>выполнения, результаты)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</w:tcPr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default"/>
                <w:rtl w:val="0"/>
                <w:lang w:val="en-US"/>
              </w:rPr>
            </w:pPr>
            <w:r>
              <w:rPr>
                <w:rtl w:val="0"/>
              </w:rPr>
              <w:t>Техника</w:t>
            </w:r>
            <w:r>
              <w:rPr>
                <w:rFonts w:hint="default"/>
                <w:rtl w:val="0"/>
                <w:lang w:val="ru-RU"/>
              </w:rPr>
              <w:t xml:space="preserve"> </w:t>
            </w:r>
            <w:r>
              <w:rPr>
                <w:rFonts w:hint="default"/>
                <w:rtl w:val="0"/>
                <w:lang w:val="en-US"/>
              </w:rPr>
              <w:t>“</w:t>
            </w:r>
            <w:r>
              <w:rPr>
                <w:rFonts w:hint="default"/>
                <w:rtl w:val="0"/>
                <w:lang w:val="ru-RU"/>
              </w:rPr>
              <w:t>Осознание  тела</w:t>
            </w:r>
            <w:r>
              <w:rPr>
                <w:rFonts w:hint="default"/>
                <w:rtl w:val="0"/>
                <w:lang w:val="en-US"/>
              </w:rPr>
              <w:t>”</w:t>
            </w:r>
          </w:p>
          <w:p>
            <w:pPr>
              <w:spacing w:line="360" w:lineRule="auto"/>
              <w:rPr>
                <w:rFonts w:hint="default"/>
                <w:rtl w:val="0"/>
                <w:lang w:val="ru-RU"/>
              </w:rPr>
            </w:pPr>
            <w:r>
              <w:rPr>
                <w:rFonts w:hint="default"/>
                <w:rtl w:val="0"/>
                <w:lang w:val="ru-RU"/>
              </w:rPr>
              <w:t>(снятие усталости путем концентрирования на выходе напряжения из тела)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1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 раза, небольшой эффект в виде расслабления тела, сложностей не возникало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2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 раз, такой же эффект расслабления тела, сложностей не возникло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3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 раза, эффект расслабления тела увеличился, сложностей не возникало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4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 раза, эффект не поменялся, сложностей не возникло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5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 раз, эффект стал ярко выраженным, сложностей не возникало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6 день</w:t>
            </w:r>
          </w:p>
        </w:tc>
        <w:tc>
          <w:p>
            <w:pPr>
              <w:spacing w:line="36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lang w:val="ru-RU"/>
              </w:rPr>
              <w:t>1 раз, эффект такой же, сложностей не возникало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7 день</w:t>
            </w:r>
          </w:p>
        </w:tc>
        <w:tc>
          <w:p>
            <w:pPr>
              <w:spacing w:line="360" w:lineRule="auto"/>
            </w:pPr>
            <w:r>
              <w:rPr>
                <w:rFonts w:hint="default"/>
                <w:lang w:val="ru-RU"/>
              </w:rPr>
              <w:t>1 раз, эффект не изменился, сложностей не возникало</w:t>
            </w:r>
          </w:p>
        </w:tc>
      </w:tr>
    </w:tbl>
    <w:p>
      <w:pPr>
        <w:spacing w:line="360" w:lineRule="auto"/>
      </w:pPr>
      <w:bookmarkStart w:id="0" w:name="_heading=h.c51w6rm44ht" w:colFirst="0" w:colLast="0"/>
      <w:bookmarkEnd w:id="0"/>
    </w:p>
    <w:tbl>
      <w:tblPr>
        <w:tblStyle w:val="30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1017"/>
        <w:gridCol w:w="5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Техника саморегуляции с кратким описанием </w:t>
            </w:r>
            <w:r>
              <w:rPr>
                <w:rtl w:val="0"/>
              </w:rPr>
              <w:t xml:space="preserve">     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b/>
                <w:rtl w:val="0"/>
              </w:rPr>
              <w:t xml:space="preserve">Подробный самоотчет о выполнении </w:t>
            </w:r>
            <w:r>
              <w:rPr>
                <w:rtl w:val="0"/>
              </w:rPr>
              <w:t xml:space="preserve">(частота выполнения, эффект, сложности </w:t>
            </w:r>
          </w:p>
          <w:p>
            <w:pPr>
              <w:jc w:val="center"/>
              <w:rPr>
                <w:b/>
              </w:rPr>
            </w:pPr>
            <w:r>
              <w:rPr>
                <w:rtl w:val="0"/>
              </w:rPr>
              <w:t>выполнения, результаты)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</w:tcPr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default"/>
                <w:rtl w:val="0"/>
                <w:lang w:val="ru-RU"/>
              </w:rPr>
            </w:pPr>
            <w:r>
              <w:rPr>
                <w:rtl w:val="0"/>
              </w:rPr>
              <w:t>Техника</w:t>
            </w:r>
            <w:r>
              <w:rPr>
                <w:rFonts w:hint="default"/>
                <w:rtl w:val="0"/>
                <w:lang w:val="ru-RU"/>
              </w:rPr>
              <w:t xml:space="preserve"> активного наблюдения</w:t>
            </w:r>
          </w:p>
          <w:p>
            <w:pPr>
              <w:spacing w:line="360" w:lineRule="auto"/>
              <w:rPr>
                <w:rFonts w:hint="default"/>
                <w:rtl w:val="0"/>
                <w:lang w:val="ru-RU"/>
              </w:rPr>
            </w:pPr>
            <w:r>
              <w:rPr>
                <w:rFonts w:hint="default"/>
                <w:rtl w:val="0"/>
                <w:lang w:val="ru-RU"/>
              </w:rPr>
              <w:t>(развитие памяти и внимательности путем осознания и запоминания картинки за короткое время)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1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 раз, эффект не наблюдался, сложностей не возникло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2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 раза, эффект не наблюдался, сложностей не возникло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3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3 раза, эффект не наблюдался, возникла сложность в подборе нового окружения, чтобы не повторяться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4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 раза, эффект не наблюдался, новых сложностей не возникало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5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 раза, небольшое улучшение внимательности, новых сложностей не возникало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6 день</w:t>
            </w:r>
          </w:p>
        </w:tc>
        <w:tc>
          <w:p>
            <w:pPr>
              <w:spacing w:line="360" w:lineRule="auto"/>
            </w:pPr>
            <w:r>
              <w:rPr>
                <w:rFonts w:hint="default"/>
                <w:lang w:val="ru-RU"/>
              </w:rPr>
              <w:t>3 раза, замечано, что мозг стал лучше запоминать окружающую обстановку, новых сложностей не возникало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line="360" w:lineRule="auto"/>
            </w:pPr>
            <w:r>
              <w:rPr>
                <w:rtl w:val="0"/>
              </w:rPr>
              <w:t>7 день</w:t>
            </w:r>
          </w:p>
        </w:tc>
        <w:tc>
          <w:p>
            <w:pPr>
              <w:spacing w:line="36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 раза, новых эффект не замечано, новых сложностей не возникало</w:t>
            </w:r>
          </w:p>
        </w:tc>
      </w:tr>
    </w:tbl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b/>
        </w:rPr>
      </w:pPr>
      <w:r>
        <w:rPr>
          <w:b/>
          <w:rtl w:val="0"/>
        </w:rPr>
        <w:t xml:space="preserve">Выводы: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</w:pPr>
    </w:p>
    <w:p>
      <w:pPr>
        <w:jc w:val="both"/>
        <w:rPr>
          <w:color w:val="000000"/>
        </w:rPr>
      </w:pPr>
      <w:r>
        <w:rPr>
          <w:color w:val="000000"/>
          <w:rtl w:val="0"/>
        </w:rPr>
        <w:t>Отчет по лабораторной работе необходимо прислать в установленные сроки. Отчет должен содержать титульный лист, заполненную таблицу 1 и выводы.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lang w:val="ru-RU"/>
        </w:rPr>
        <w:t>Техника</w:t>
      </w:r>
      <w:r>
        <w:rPr>
          <w:rFonts w:hint="default"/>
          <w:lang w:val="ru-RU"/>
        </w:rPr>
        <w:t xml:space="preserve"> заземления оказалась не очень полезной, ибо во время стресса не получалось сосредоточиться на выполнении упражнения, но небольшой эффект все же был заметен.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Техника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Осознание тела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оказалась очень полезной. Она помогала снимать напряжение и осознавать свое тело. Планирую в будущем постоянно пользоваться ею, так как она очень эффективная и не особо сложная.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Техника активного наблюдения была очень интересной. Думаю если долго ее практиковать, то можно сильно развить внимательность и память, так как мозг тренируется запомнить больше информации, лучше ее анализировать и визуализировать. Также он начинет обращать внимание на не очевидные ранее для него вещи. 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Выполняя данную работу я узнал, что очень часто испытываю стресс и тревогу попросту, научился бороться с этим нездоровым поведением и имею проблемы со снятием физического и эмоционального напряжения. Надеюсь, что продолжая выполнять рассмотренные техники я смогу улучшить свою психологическую саморегуляцию.</w:t>
      </w:r>
      <w:bookmarkStart w:id="1" w:name="_GoBack"/>
      <w:bookmarkEnd w:id="1"/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000000"/>
    <w:rsid w:val="104041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sz w:val="24"/>
      <w:szCs w:val="24"/>
      <w:lang w:val="ru-RU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annotation text"/>
    <w:basedOn w:val="1"/>
    <w:link w:val="26"/>
    <w:semiHidden/>
    <w:unhideWhenUsed/>
    <w:uiPriority w:val="99"/>
    <w:rPr>
      <w:sz w:val="20"/>
      <w:szCs w:val="20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15">
    <w:name w:val="Subtitle"/>
    <w:basedOn w:val="1"/>
    <w:next w:val="1"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_Style 24"/>
    <w:basedOn w:val="17"/>
    <w:uiPriority w:val="0"/>
    <w:tblPr>
      <w:tblCellMar>
        <w:left w:w="108" w:type="dxa"/>
        <w:right w:w="108" w:type="dxa"/>
      </w:tblCellMar>
    </w:tblPr>
  </w:style>
  <w:style w:type="paragraph" w:styleId="19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 w:cs="Calibri"/>
      <w:sz w:val="22"/>
      <w:szCs w:val="22"/>
    </w:rPr>
  </w:style>
  <w:style w:type="table" w:customStyle="1" w:styleId="20">
    <w:name w:val="_Style 28"/>
    <w:basedOn w:val="17"/>
    <w:uiPriority w:val="0"/>
    <w:tblPr>
      <w:tblCellMar>
        <w:left w:w="108" w:type="dxa"/>
        <w:right w:w="108" w:type="dxa"/>
      </w:tblCellMar>
    </w:tblPr>
  </w:style>
  <w:style w:type="table" w:customStyle="1" w:styleId="21">
    <w:name w:val="_Style 29"/>
    <w:basedOn w:val="17"/>
    <w:uiPriority w:val="0"/>
    <w:tblPr>
      <w:tblCellMar>
        <w:left w:w="108" w:type="dxa"/>
        <w:right w:w="108" w:type="dxa"/>
      </w:tblCellMar>
    </w:tblPr>
  </w:style>
  <w:style w:type="table" w:customStyle="1" w:styleId="22">
    <w:name w:val="_Style 30"/>
    <w:basedOn w:val="17"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31"/>
    <w:basedOn w:val="17"/>
    <w:uiPriority w:val="0"/>
    <w:tblPr>
      <w:tblCellMar>
        <w:left w:w="108" w:type="dxa"/>
        <w:right w:w="108" w:type="dxa"/>
      </w:tblCellMar>
    </w:tblPr>
  </w:style>
  <w:style w:type="table" w:customStyle="1" w:styleId="24">
    <w:name w:val="_Style 32"/>
    <w:basedOn w:val="17"/>
    <w:uiPriority w:val="0"/>
    <w:tblPr>
      <w:tblCellMar>
        <w:left w:w="108" w:type="dxa"/>
        <w:right w:w="108" w:type="dxa"/>
      </w:tblCellMar>
    </w:tblPr>
  </w:style>
  <w:style w:type="table" w:customStyle="1" w:styleId="25">
    <w:name w:val="_Style 33"/>
    <w:basedOn w:val="17"/>
    <w:uiPriority w:val="0"/>
    <w:tblPr>
      <w:tblCellMar>
        <w:left w:w="108" w:type="dxa"/>
        <w:right w:w="108" w:type="dxa"/>
      </w:tblCellMar>
    </w:tblPr>
  </w:style>
  <w:style w:type="character" w:customStyle="1" w:styleId="26">
    <w:name w:val="Текст примечания Знак"/>
    <w:basedOn w:val="8"/>
    <w:link w:val="12"/>
    <w:semiHidden/>
    <w:uiPriority w:val="99"/>
    <w:rPr>
      <w:sz w:val="20"/>
      <w:szCs w:val="20"/>
    </w:rPr>
  </w:style>
  <w:style w:type="character" w:customStyle="1" w:styleId="2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table" w:customStyle="1" w:styleId="28">
    <w:name w:val="_Style 40"/>
    <w:basedOn w:val="17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41"/>
    <w:basedOn w:val="17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_Style 42"/>
    <w:basedOn w:val="17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2ypvj57zxHImF3R3NnE94ejKjg==">AMUW2mXoKGHsdSNCq6SML+EuJWHu6RIP2b8mOmYaff6QbnMxec0fov4jdJKdzLGi/MC4YlveyPxBaHVdXsqA8tHLIJ6CYdCEAjfnnKaBbXlTA1US2BbPX7lwY/8cArvIUEyItGO2OA33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2022-09-08T23:06:00Z</dcterms:created>
  <dc:creator>Дмитрий Русанов</dc:creator>
  <cp:lastModifiedBy>vim15</cp:lastModifiedBy>
  <dcterms:modified xsi:type="dcterms:W3CDTF">2024-03-31T04:05:00Z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77243E4504B24B8F92BA16ABE83DD515_13</vt:lpwstr>
  </property>
</Properties>
</file>