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4ae06eb09ed1ba5454f9aaa19a1e3172f9fd3d"/>
    <w:p>
      <w:pPr>
        <w:pStyle w:val="Heading1"/>
      </w:pPr>
      <w:r>
        <w:t xml:space="preserve">CISZU NETWORK - CARGO: CommunityManagers (Community Management)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STAFF_CommunityManagers_V1_0_0_2026_08_26_ciszunetwork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CommunityManagers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Gestionan las redes sociales y la comunidad: publicaciones, interaccion, anuncios y feedback.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CommunityManagers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Community Management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7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Turnos rotativos, cobertura manana-tarde-noche segun calendario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Gestionar redes sociales y comunidad</w:t>
      </w:r>
    </w:p>
    <w:p>
      <w:pPr>
        <w:pStyle w:val="Compact"/>
        <w:numPr>
          <w:ilvl w:val="0"/>
          <w:numId w:val="1002"/>
        </w:numPr>
      </w:pPr>
      <w:r>
        <w:t xml:space="preserve">Publicar contenido y anuncios</w:t>
      </w:r>
    </w:p>
    <w:p>
      <w:pPr>
        <w:pStyle w:val="Compact"/>
        <w:numPr>
          <w:ilvl w:val="0"/>
          <w:numId w:val="1002"/>
        </w:numPr>
      </w:pPr>
      <w:r>
        <w:t xml:space="preserve">Recolectar feedback de los usuarios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CommunityManagers</w:t>
      </w:r>
      <w:r>
        <w:t xml:space="preserve"> </w:t>
      </w:r>
      <w:r>
        <w:t xml:space="preserve">se ubica en el nivel 7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2026-08-26T04:25:56Z</dcterms:created>
  <dcterms:modified xsi:type="dcterms:W3CDTF">2026-08-26T04:25:56Z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