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7c9c97114647be13e523d65838704866fed874"/>
    <w:p>
      <w:pPr>
        <w:pStyle w:val="Heading1"/>
      </w:pPr>
      <w:r>
        <w:t xml:space="preserve">CISZU NETWORK - CARGO: CFO (Director Financiero)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STAFF_CFO_V1_0_0_2026_08_26_ciszunetwork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CFO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Responsable de las finanzas de la organizacion: presupuestos, pagos, facturacion y registro fiscal.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CFO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Director Financiero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9:00-17:00 (flexible)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Gestionar presupuesto, pagos y facturacion</w:t>
      </w:r>
    </w:p>
    <w:p>
      <w:pPr>
        <w:pStyle w:val="Compact"/>
        <w:numPr>
          <w:ilvl w:val="0"/>
          <w:numId w:val="1002"/>
        </w:numPr>
      </w:pPr>
      <w:r>
        <w:t xml:space="preserve">Supervisar al equipo de finanzas</w:t>
      </w:r>
    </w:p>
    <w:p>
      <w:pPr>
        <w:pStyle w:val="Compact"/>
        <w:numPr>
          <w:ilvl w:val="0"/>
          <w:numId w:val="1002"/>
        </w:numPr>
      </w:pPr>
      <w:r>
        <w:t xml:space="preserve">Cumplimiento fiscal y legal de la empresa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SI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CFO</w:t>
      </w:r>
      <w:r>
        <w:t xml:space="preserve"> </w:t>
      </w:r>
      <w:r>
        <w:t xml:space="preserve">se ubica en el nivel 1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2026-08-26T04:25:30Z</dcterms:created>
  <dcterms:modified xsi:type="dcterms:W3CDTF">2026-08-26T04:25:30Z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