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ff000eec8dd6a76bc8f58f7c0543200ac4a17f"/>
    <w:p>
      <w:pPr>
        <w:pStyle w:val="Heading1"/>
      </w:pPr>
      <w:r>
        <w:t xml:space="preserve">CISZU NETWORK - CARGO: Supervisores (Supervision)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STAFF_Supervisores_V1_0_0_2026_08_26_ciszunetwork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Supervisores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Supervisan el trabajo diario de un equipo. Pueden crear empleados, gestionar datos, cambiar rangos y registrar bajas de rangos inferiores.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Supervisores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Supervision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3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9:00-17:00 (turnos segun equipo)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Supervisar el trabajo diario del equipo</w:t>
      </w:r>
    </w:p>
    <w:p>
      <w:pPr>
        <w:pStyle w:val="Compact"/>
        <w:numPr>
          <w:ilvl w:val="0"/>
          <w:numId w:val="1002"/>
        </w:numPr>
      </w:pPr>
      <w:r>
        <w:t xml:space="preserve">Crear y gestionar empleados de rangos inferiores</w:t>
      </w:r>
    </w:p>
    <w:p>
      <w:pPr>
        <w:pStyle w:val="Compact"/>
        <w:numPr>
          <w:ilvl w:val="0"/>
          <w:numId w:val="1002"/>
        </w:numPr>
      </w:pPr>
      <w:r>
        <w:t xml:space="preserve">Registrar datos y cambios de sus supervisados</w:t>
      </w:r>
    </w:p>
    <w:p>
      <w:pPr>
        <w:pStyle w:val="Compact"/>
        <w:numPr>
          <w:ilvl w:val="0"/>
          <w:numId w:val="1002"/>
        </w:numPr>
      </w:pPr>
      <w:r>
        <w:t xml:space="preserve">Reportar a gerencia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SI</w:t>
      </w:r>
    </w:p>
    <w:p>
      <w:pPr>
        <w:pStyle w:val="Compact"/>
        <w:numPr>
          <w:ilvl w:val="0"/>
          <w:numId w:val="1003"/>
        </w:numPr>
      </w:pPr>
      <w:r>
        <w:t xml:space="preserve">Cambiar rango: SI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Supervisores</w:t>
      </w:r>
      <w:r>
        <w:t xml:space="preserve"> </w:t>
      </w:r>
      <w:r>
        <w:t xml:space="preserve">se ubica en el nivel 3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2026-08-26T04:25:35Z</dcterms:created>
  <dcterms:modified xsi:type="dcterms:W3CDTF">2026-08-26T04:25:35Z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