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Цатурьян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Приобретение навыков оформления отчётов с помощью языка разметки Markdown</w:t>
      </w:r>
    </w:p>
    <w:bookmarkEnd w:id="20"/>
    <w:bookmarkStart w:id="3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pStyle w:val="CaptionedFigure"/>
      </w:pPr>
      <w:r>
        <w:drawing>
          <wp:inline>
            <wp:extent cx="3733800" cy="1357370"/>
            <wp:effectExtent b="0" l="0" r="0" t="0"/>
            <wp:docPr descr="Рис.1 Переход в учебный каталог и обновление локального репозитория с помощью git pull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Переход в учебный каталог и обновление локального репозитория с помощью git pull</w:t>
      </w:r>
    </w:p>
    <w:p>
      <w:pPr>
        <w:pStyle w:val="CaptionedFigure"/>
      </w:pPr>
      <w:r>
        <w:drawing>
          <wp:inline>
            <wp:extent cx="3733800" cy="1953445"/>
            <wp:effectExtent b="0" l="0" r="0" t="0"/>
            <wp:docPr descr="Рис.2 Проведение компиляции шаблона с использованием Makefile, проверка наличия созданных файлов и их удалени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Проведение компиляции шаблона с использованием Makefile, проверка наличия созданных файлов и их удаление</w:t>
      </w:r>
    </w:p>
    <w:p>
      <w:pPr>
        <w:pStyle w:val="CaptionedFigure"/>
      </w:pPr>
      <w:r>
        <w:drawing>
          <wp:inline>
            <wp:extent cx="3733800" cy="1455479"/>
            <wp:effectExtent b="0" l="0" r="0" t="0"/>
            <wp:docPr descr="Рис.3 Загрузка файлов отчётов двух лабораторных работ на github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Загрузка файлов отчётов двух лабораторных работ на github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Были получены навыки оформления отчётов с помощью языка разметки Markdown.</w:t>
      </w:r>
      <w:r>
        <w:t xml:space="preserve"> </w:t>
      </w:r>
      <w:r>
        <w:t xml:space="preserve">Отчёты были подготовлены и загружены на github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Лев Вячеславович Цатурьян НММбд-03-23</dc:creator>
  <dc:language>ru-RU</dc:language>
  <cp:keywords/>
  <dcterms:created xsi:type="dcterms:W3CDTF">2023-10-12T11:55:05Z</dcterms:created>
  <dcterms:modified xsi:type="dcterms:W3CDTF">2023-10-12T11:55:05Z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</Properties>
</file>