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8.png" ContentType="image/png"/>
  <Override PartName="/word/media/rId64.png" ContentType="image/png"/>
  <Override PartName="/word/media/rId6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Цатурьян</w:t>
      </w:r>
      <w:r>
        <w:t xml:space="preserve"> </w:t>
      </w:r>
      <w:r>
        <w:t xml:space="preserve">Лев</w:t>
      </w:r>
      <w:r>
        <w:t xml:space="preserve"> </w:t>
      </w:r>
      <w:r>
        <w:t xml:space="preserve">Вячеславович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файлами на языке ассемблера (NASM)</w:t>
      </w:r>
      <w:r>
        <w:t xml:space="preserve"> </w:t>
      </w:r>
      <w:r>
        <w:t xml:space="preserve">Научиться создавать объектные и исполняемые файлы из файлов с текстом программы</w:t>
      </w:r>
    </w:p>
    <w:bookmarkEnd w:id="20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CaptionedFigure"/>
      </w:pPr>
      <w:r>
        <w:drawing>
          <wp:inline>
            <wp:extent cx="3733800" cy="5022011"/>
            <wp:effectExtent b="0" l="0" r="0" t="0"/>
            <wp:docPr descr="Что такое ассемблер?" title="fig:" id="22" name="Picture"/>
            <a:graphic>
              <a:graphicData uri="http://schemas.openxmlformats.org/drawingml/2006/picture">
                <pic:pic>
                  <pic:nvPicPr>
                    <pic:cNvPr descr="image/th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Что такое ассемблер?</w:t>
      </w:r>
    </w:p>
    <w:bookmarkEnd w:id="24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624613"/>
            <wp:effectExtent b="0" l="0" r="0" t="0"/>
            <wp:docPr descr="Рис.1 Создание рабочего каталога и файла в нем, переход в этот каталог и открытие созданного файла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Создание рабочего каталога и файла в нем, переход в этот каталог и открытие созданного файла</w:t>
      </w:r>
    </w:p>
    <w:p>
      <w:pPr>
        <w:pStyle w:val="CaptionedFigure"/>
      </w:pPr>
      <w:r>
        <w:drawing>
          <wp:inline>
            <wp:extent cx="3733800" cy="3591560"/>
            <wp:effectExtent b="0" l="0" r="0" t="0"/>
            <wp:docPr descr="Рис.2 Ввод текста в открывшийся файл" title="fig:" id="29" name="Picture"/>
            <a:graphic>
              <a:graphicData uri="http://schemas.openxmlformats.org/drawingml/2006/picture">
                <pic:pic>
                  <pic:nvPicPr>
                    <pic:cNvPr descr="image/1212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Ввод текста в открывшийся файл</w:t>
      </w:r>
    </w:p>
    <w:p>
      <w:pPr>
        <w:pStyle w:val="CaptionedFigure"/>
      </w:pPr>
      <w:r>
        <w:drawing>
          <wp:inline>
            <wp:extent cx="3733800" cy="381510"/>
            <wp:effectExtent b="0" l="0" r="0" t="0"/>
            <wp:docPr descr="Рис.3 Компиляция исходного файла hello.asm в объектный код и проверка" title="fig: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Компиляция исходного файла hello.asm в объектный код и проверка</w:t>
      </w:r>
    </w:p>
    <w:p>
      <w:pPr>
        <w:pStyle w:val="CaptionedFigure"/>
      </w:pPr>
      <w:r>
        <w:drawing>
          <wp:inline>
            <wp:extent cx="3733800" cy="282506"/>
            <wp:effectExtent b="0" l="0" r="0" t="0"/>
            <wp:docPr descr="Рис.4 Компиляция исходного файла hello.asm в объектный obj.o и проверка, создание файла листинга" title="fig: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Компиляция исходного файла hello.asm в объектный obj.o и проверка, создание файла листинга</w:t>
      </w:r>
    </w:p>
    <w:p>
      <w:pPr>
        <w:pStyle w:val="CaptionedFigure"/>
      </w:pPr>
      <w:r>
        <w:drawing>
          <wp:inline>
            <wp:extent cx="3733800" cy="353495"/>
            <wp:effectExtent b="0" l="0" r="0" t="0"/>
            <wp:docPr descr="Рис.5 Компоновка объектного файла и проверка" title="fig: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Компоновка объектного файла и проверка</w:t>
      </w:r>
    </w:p>
    <w:p>
      <w:pPr>
        <w:pStyle w:val="CaptionedFigure"/>
      </w:pPr>
      <w:r>
        <w:drawing>
          <wp:inline>
            <wp:extent cx="3733800" cy="142077"/>
            <wp:effectExtent b="0" l="0" r="0" t="0"/>
            <wp:docPr descr="Рис.6 Компоновка объектного файла в исполняемый (исполняемый файл имеет имя main, а объектный obj.o)" title="fig: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Компоновка объектного файла в исполняемый (исполняемый файл имеет имя main, а объектный obj.o)</w:t>
      </w:r>
    </w:p>
    <w:p>
      <w:pPr>
        <w:pStyle w:val="CaptionedFigure"/>
      </w:pPr>
      <w:r>
        <w:drawing>
          <wp:inline>
            <wp:extent cx="3733800" cy="322011"/>
            <wp:effectExtent b="0" l="0" r="0" t="0"/>
            <wp:docPr descr="Рис.7 Запуск исполняемого файла, все работает без ошибок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Запуск исполняемого файла, все работает без ошибок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CaptionedFigure"/>
      </w:pPr>
      <w:r>
        <w:drawing>
          <wp:inline>
            <wp:extent cx="3733800" cy="170868"/>
            <wp:effectExtent b="0" l="0" r="0" t="0"/>
            <wp:docPr descr="Рис.8 Копирование файла" title="fig: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Копирование файла</w:t>
      </w:r>
    </w:p>
    <w:p>
      <w:pPr>
        <w:pStyle w:val="CaptionedFigure"/>
      </w:pPr>
      <w:r>
        <w:drawing>
          <wp:inline>
            <wp:extent cx="3733800" cy="159812"/>
            <wp:effectExtent b="0" l="0" r="0" t="0"/>
            <wp:docPr descr="Рис.9 Открытие файла lab4.asm с помощью gedit" title="fig: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Открытие файла lab4.asm с помощью gedit</w:t>
      </w:r>
    </w:p>
    <w:p>
      <w:pPr>
        <w:pStyle w:val="CaptionedFigure"/>
      </w:pPr>
      <w:r>
        <w:drawing>
          <wp:inline>
            <wp:extent cx="3733800" cy="4141460"/>
            <wp:effectExtent b="0" l="0" r="0" t="0"/>
            <wp:docPr descr="Рис.10 Внесение изменений в файл: теперь программа будет выводить мои имя и фамилию" title="fig: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Внесение изменений в файл: теперь программа будет выводить мои имя и фамилию</w:t>
      </w:r>
    </w:p>
    <w:p>
      <w:pPr>
        <w:pStyle w:val="CaptionedFigure"/>
      </w:pPr>
      <w:r>
        <w:drawing>
          <wp:inline>
            <wp:extent cx="3733800" cy="505555"/>
            <wp:effectExtent b="0" l="0" r="0" t="0"/>
            <wp:docPr descr="Рис.11 Компиляция исходного файла в объектный и проверка" title="fig: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Компиляция исходного файла в объектный и проверка</w:t>
      </w:r>
    </w:p>
    <w:p>
      <w:pPr>
        <w:pStyle w:val="CaptionedFigure"/>
      </w:pPr>
      <w:r>
        <w:drawing>
          <wp:inline>
            <wp:extent cx="3733800" cy="349523"/>
            <wp:effectExtent b="0" l="0" r="0" t="0"/>
            <wp:docPr descr="Рис.12 Создание исполняемой программы из объектного файла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 Создание исполняемой программы из объектного файла</w:t>
      </w:r>
    </w:p>
    <w:p>
      <w:pPr>
        <w:pStyle w:val="CaptionedFigure"/>
      </w:pPr>
      <w:r>
        <w:drawing>
          <wp:inline>
            <wp:extent cx="3733800" cy="352679"/>
            <wp:effectExtent b="0" l="0" r="0" t="0"/>
            <wp:docPr descr="Рис.13 Проверка: все работает корректно" title="fig: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 Проверка: все работает корректно</w:t>
      </w:r>
    </w:p>
    <w:p>
      <w:pPr>
        <w:pStyle w:val="CaptionedFigure"/>
      </w:pPr>
      <w:r>
        <w:drawing>
          <wp:inline>
            <wp:extent cx="3733800" cy="443414"/>
            <wp:effectExtent b="0" l="0" r="0" t="0"/>
            <wp:docPr descr="Рис.14 Копирование полученной программы в рабочий каталог" title="fig: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 Копирование полученной программы в рабочий каталог</w:t>
      </w:r>
    </w:p>
    <w:p>
      <w:pPr>
        <w:pStyle w:val="CaptionedFigure"/>
      </w:pPr>
      <w:r>
        <w:drawing>
          <wp:inline>
            <wp:extent cx="3733800" cy="1686633"/>
            <wp:effectExtent b="0" l="0" r="0" t="0"/>
            <wp:docPr descr="Рис.15 Загрузка файлов на github" title="fig: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6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 Загрузка файлов на github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работать с файлами на языке ассемблера (NASM)</w:t>
      </w:r>
      <w:r>
        <w:t xml:space="preserve"> </w:t>
      </w:r>
      <w:r>
        <w:t xml:space="preserve">Я научился создавать объектные и исполняемые файлы из файлов с текстом программы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8" Target="media/rId28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Цатурьян Лев Вячеславович НММбд-03-23</dc:creator>
  <dc:language>ru-RU</dc:language>
  <cp:keywords/>
  <dcterms:created xsi:type="dcterms:W3CDTF">2023-10-18T10:20:42Z</dcterms:created>
  <dcterms:modified xsi:type="dcterms:W3CDTF">2023-10-18T10:20:42Z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