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6.png" ContentType="image/png"/>
  <Override PartName="/word/media/rId53.png" ContentType="image/png"/>
  <Override PartName="/word/media/rId63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Цатурьян</w:t>
      </w:r>
      <w:r>
        <w:t xml:space="preserve"> </w:t>
      </w: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написания программ с использованием переходов. Изучение структуры файла листинга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885048"/>
            <wp:effectExtent b="0" l="0" r="0" t="0"/>
            <wp:docPr descr="Создание каталога lab07, переход в него, создание в нём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lab07, переход в него, создание в нём файла</w:t>
      </w:r>
    </w:p>
    <w:p>
      <w:pPr>
        <w:pStyle w:val="BodyText"/>
      </w:pPr>
      <w:r>
        <w:t xml:space="preserve">Далее я ввёл в созданный файл текст листинга 7.1, создал объектный и исполняемый файлы</w:t>
      </w:r>
    </w:p>
    <w:p>
      <w:pPr>
        <w:pStyle w:val="CaptionedFigure"/>
      </w:pPr>
      <w:r>
        <w:drawing>
          <wp:inline>
            <wp:extent cx="3733800" cy="494840"/>
            <wp:effectExtent b="0" l="0" r="0" t="0"/>
            <wp:docPr descr="Запуск исполняегомо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исполняегомо файла</w:t>
      </w:r>
    </w:p>
    <w:p>
      <w:pPr>
        <w:pStyle w:val="BodyText"/>
      </w:pPr>
      <w:r>
        <w:t xml:space="preserve">Сначала выводится сообщение 2, потом 3</w:t>
      </w:r>
    </w:p>
    <w:p>
      <w:pPr>
        <w:pStyle w:val="BodyText"/>
      </w:pPr>
      <w:r>
        <w:t xml:space="preserve">Далее я изменил текст программы таким образом, чтобы программа выводила сначала второе, потом первое сообщение</w:t>
      </w:r>
      <w:r>
        <w:t xml:space="preserve"> </w:t>
      </w:r>
      <w:r>
        <w:t xml:space="preserve">Для этого я добавил инструкцию jmp с меткой _label1 (т.е. переход к инструкциям вывода сообщения № 1), и инструкцию jmp с меткой _end (т.е. переход к инструкции call quit)</w:t>
      </w:r>
    </w:p>
    <w:p>
      <w:pPr>
        <w:pStyle w:val="CaptionedFigure"/>
      </w:pPr>
      <w:r>
        <w:drawing>
          <wp:inline>
            <wp:extent cx="3733800" cy="3408414"/>
            <wp:effectExtent b="0" l="0" r="0" t="0"/>
            <wp:docPr descr="Изменённый 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Теперь создадим объектный и исполняемый файлы и запустим программу</w:t>
      </w:r>
    </w:p>
    <w:p>
      <w:pPr>
        <w:pStyle w:val="CaptionedFigure"/>
      </w:pPr>
      <w:r>
        <w:drawing>
          <wp:inline>
            <wp:extent cx="3733800" cy="713736"/>
            <wp:effectExtent b="0" l="0" r="0" t="0"/>
            <wp:docPr descr="Создание объектного и исполняегомо файлов. Запуск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Теперь сначала выводится второе сообщение, затем первое</w:t>
      </w:r>
    </w:p>
    <w:p>
      <w:pPr>
        <w:pStyle w:val="BodyText"/>
      </w:pPr>
      <w:r>
        <w:t xml:space="preserve">Теперь нужно задать такой порядок вывода сообщений : 3,2,1</w:t>
      </w:r>
      <w:r>
        <w:t xml:space="preserve"> </w:t>
      </w:r>
      <w:r>
        <w:t xml:space="preserve">Для этого я перешел в midnight commander и изменил текст следующим образом:</w:t>
      </w:r>
    </w:p>
    <w:p>
      <w:pPr>
        <w:pStyle w:val="CaptionedFigure"/>
      </w:pPr>
      <w:r>
        <w:drawing>
          <wp:inline>
            <wp:extent cx="3733800" cy="3882040"/>
            <wp:effectExtent b="0" l="0" r="0" t="0"/>
            <wp:docPr descr="Изменённый текст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В самом начале стоит метка, отсылающая к выводу сообщения 3, после этого стоит метка на сообщение 2, после этого - на 1, и метка перехода к инструкции call quit</w:t>
      </w:r>
    </w:p>
    <w:p>
      <w:pPr>
        <w:pStyle w:val="CaptionedFigure"/>
      </w:pPr>
      <w:r>
        <w:drawing>
          <wp:inline>
            <wp:extent cx="3733800" cy="753124"/>
            <wp:effectExtent b="0" l="0" r="0" t="0"/>
            <wp:docPr descr="Создание объектного и исполняегомо файлов. Запуск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Все работает корректно</w:t>
      </w:r>
    </w:p>
    <w:p>
      <w:pPr>
        <w:pStyle w:val="BodyText"/>
      </w:pPr>
      <w:r>
        <w:t xml:space="preserve">Далее я создал файл lab7-2.asm и ввел в него текст из листинга 7.3</w:t>
      </w:r>
    </w:p>
    <w:p>
      <w:pPr>
        <w:pStyle w:val="CaptionedFigure"/>
      </w:pPr>
      <w:r>
        <w:drawing>
          <wp:inline>
            <wp:extent cx="3733800" cy="813710"/>
            <wp:effectExtent b="0" l="0" r="0" t="0"/>
            <wp:docPr descr="Создание объектного и исполняегомо файлов. Запуск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Протестировал работу программы разными числами, все работает правильно</w:t>
      </w:r>
    </w:p>
    <w:p>
      <w:pPr>
        <w:pStyle w:val="BodyText"/>
      </w:pPr>
      <w:r>
        <w:t xml:space="preserve">После этого я создал файл листинга с помощью ключа -l</w:t>
      </w:r>
    </w:p>
    <w:p>
      <w:pPr>
        <w:pStyle w:val="CaptionedFigure"/>
      </w:pPr>
      <w:r>
        <w:drawing>
          <wp:inline>
            <wp:extent cx="3733800" cy="342064"/>
            <wp:effectExtent b="0" l="0" r="0" t="0"/>
            <wp:docPr descr="Создание файла листинга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После этого я открыл этот файл в текстовом редакторе и изучил его структуру</w:t>
      </w:r>
    </w:p>
    <w:p>
      <w:pPr>
        <w:pStyle w:val="CaptionedFigure"/>
      </w:pPr>
      <w:r>
        <w:drawing>
          <wp:inline>
            <wp:extent cx="3733800" cy="455153"/>
            <wp:effectExtent b="0" l="0" r="0" t="0"/>
            <wp:docPr descr="Три строки из файла листинг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 строки из файла листинга</w:t>
      </w:r>
    </w:p>
    <w:p>
      <w:pPr>
        <w:pStyle w:val="BodyText"/>
      </w:pPr>
      <w:r>
        <w:t xml:space="preserve">Первая строка: 17 - номер строки, 000000F2 адрес, B9[0A000000] машинный код, mov ecx, B исходный текст программы</w:t>
      </w:r>
      <w:r>
        <w:t xml:space="preserve"> </w:t>
      </w:r>
      <w:r>
        <w:t xml:space="preserve">Вторая строка: 18 - номер строки, 000000F7 адрес, BA0A000000 машинный код, mov edx, 10 исходный текст программы</w:t>
      </w:r>
      <w:r>
        <w:t xml:space="preserve"> </w:t>
      </w:r>
      <w:r>
        <w:t xml:space="preserve">Третья строка: 19 - номер строки, 000000FC адрес, E842FFFFFF машинный код, call spread исходный текст программы</w:t>
      </w:r>
    </w:p>
    <w:p>
      <w:pPr>
        <w:pStyle w:val="BodyText"/>
      </w:pPr>
      <w:r>
        <w:t xml:space="preserve">После этого я удалил один операнд из инструкции в файле lab7-2.asm и транслировал его в файл листинга</w:t>
      </w:r>
    </w:p>
    <w:p>
      <w:pPr>
        <w:pStyle w:val="CaptionedFigure"/>
      </w:pPr>
      <w:r>
        <w:drawing>
          <wp:inline>
            <wp:extent cx="3733800" cy="354503"/>
            <wp:effectExtent b="0" l="0" r="0" t="0"/>
            <wp:docPr descr="Строка ошибки в листинге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Строка ошибки в листинге</w:t>
      </w:r>
    </w:p>
    <w:p>
      <w:pPr>
        <w:pStyle w:val="BodyText"/>
      </w:pPr>
      <w:r>
        <w:t xml:space="preserve">На месте убранного операнда возникла строка ошибки, новых файлов не создалось</w:t>
      </w:r>
    </w:p>
    <w:bookmarkEnd w:id="51"/>
    <w:bookmarkStart w:id="5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End w:id="52"/>
    <w:bookmarkStart w:id="59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Мой вариант из прошлой лабораторной работы - 7</w:t>
      </w:r>
    </w:p>
    <w:p>
      <w:pPr>
        <w:pStyle w:val="CaptionedFigure"/>
      </w:pPr>
      <w:r>
        <w:drawing>
          <wp:inline>
            <wp:extent cx="3733800" cy="4120228"/>
            <wp:effectExtent b="0" l="0" r="0" t="0"/>
            <wp:docPr descr="Программа, сравнивающая 3 заранее известных числа, выводящее наименьшее на экран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Программа, сравнивающая 3 заранее известных числа, выводящее наименьшее на экран</w:t>
      </w:r>
    </w:p>
    <w:p>
      <w:pPr>
        <w:pStyle w:val="BodyText"/>
      </w:pPr>
      <w:r>
        <w:t xml:space="preserve">Её листинг: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45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 </w:t>
      </w:r>
      <w:r>
        <w:t xml:space="preserve">i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b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[b], eax</w:t>
      </w:r>
      <w:r>
        <w:t xml:space="preserve"> </w:t>
      </w:r>
      <w:r>
        <w:t xml:space="preserve">mov ecx, [a]</w:t>
      </w:r>
      <w:r>
        <w:t xml:space="preserve"> </w:t>
      </w:r>
      <w:r>
        <w:t xml:space="preserve">mov [min], ecx</w:t>
      </w:r>
      <w:r>
        <w:t xml:space="preserve"> </w:t>
      </w:r>
      <w:r>
        <w:t xml:space="preserve">cmp ecx, [i]</w:t>
      </w:r>
      <w:r>
        <w:t xml:space="preserve"> </w:t>
      </w:r>
      <w:r>
        <w:t xml:space="preserve">jl check_b</w:t>
      </w:r>
      <w:r>
        <w:t xml:space="preserve"> </w:t>
      </w:r>
      <w:r>
        <w:t xml:space="preserve">mov ecx, [i]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mov eax, 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 eax</w:t>
      </w:r>
    </w:p>
    <w:p>
      <w:pPr>
        <w:pStyle w:val="BodyText"/>
      </w:pPr>
      <w:r>
        <w:t xml:space="preserve">mov ecx, [min]</w:t>
      </w:r>
      <w:r>
        <w:t xml:space="preserve"> </w:t>
      </w:r>
      <w:r>
        <w:t xml:space="preserve">cmp ecx, [b]</w:t>
      </w:r>
      <w:r>
        <w:t xml:space="preserve"> </w:t>
      </w:r>
      <w:r>
        <w:t xml:space="preserve">jl fin</w:t>
      </w:r>
      <w:r>
        <w:t xml:space="preserve"> </w:t>
      </w:r>
      <w:r>
        <w:t xml:space="preserve">mov ecx, [b]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CaptionedFigure"/>
      </w:pPr>
      <w:r>
        <w:drawing>
          <wp:inline>
            <wp:extent cx="3733800" cy="492945"/>
            <wp:effectExtent b="0" l="0" r="0" t="0"/>
            <wp:docPr descr="Создание объектного и исполняегомо файлов. Запуск программы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Программа работает корректно даже если переставить значения переменных</w:t>
      </w:r>
    </w:p>
    <w:bookmarkEnd w:id="59"/>
    <w:bookmarkStart w:id="66" w:name="задание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Моя программа сравнивает значения двух вводимых пользователем чисел, после чего</w:t>
      </w:r>
      <w:r>
        <w:t xml:space="preserve"> </w:t>
      </w:r>
      <w:r>
        <w:t xml:space="preserve">1) Если числа совпадает, первое число умножается на 6 и выводится на экран</w:t>
      </w:r>
      <w:r>
        <w:t xml:space="preserve"> </w:t>
      </w:r>
      <w:r>
        <w:t xml:space="preserve">2) Если числа не совпадают, то на экран выводится их сумма</w:t>
      </w:r>
    </w:p>
    <w:p>
      <w:pPr>
        <w:pStyle w:val="BodyText"/>
      </w:pPr>
      <w:r>
        <w:t xml:space="preserve">Листинг этой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t xml:space="preserve"> </w:t>
      </w:r>
      <w:r>
        <w:t xml:space="preserve">aff: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 eax</w:t>
      </w:r>
    </w:p>
    <w:p>
      <w:pPr>
        <w:pStyle w:val="BodyText"/>
      </w:pPr>
      <w:r>
        <w:t xml:space="preserve">mov eax, aff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 a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 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 eax</w:t>
      </w:r>
    </w:p>
    <w:p>
      <w:pPr>
        <w:pStyle w:val="BodyText"/>
      </w:pPr>
      <w:r>
        <w:t xml:space="preserve">mov ebx, [x]</w:t>
      </w:r>
      <w:r>
        <w:t xml:space="preserve"> </w:t>
      </w:r>
      <w:r>
        <w:t xml:space="preserve">cmp [a],ebx</w:t>
      </w:r>
    </w:p>
    <w:p>
      <w:pPr>
        <w:pStyle w:val="BodyText"/>
      </w:pPr>
      <w:r>
        <w:t xml:space="preserve">je check</w:t>
      </w:r>
      <w:r>
        <w:t xml:space="preserve"> </w:t>
      </w:r>
      <w:r>
        <w:t xml:space="preserve">mov eax, [a]</w:t>
      </w:r>
      <w:r>
        <w:t xml:space="preserve"> </w:t>
      </w:r>
      <w:r>
        <w:t xml:space="preserve">mov ebx, [x]</w:t>
      </w:r>
      <w:r>
        <w:t xml:space="preserve"> </w:t>
      </w:r>
      <w:r>
        <w:t xml:space="preserve">add eax, ebx</w:t>
      </w:r>
      <w:r>
        <w:t xml:space="preserve"> </w:t>
      </w:r>
      <w:r>
        <w:t xml:space="preserve">call iprintLF</w:t>
      </w:r>
      <w:r>
        <w:br/>
      </w:r>
      <w:r>
        <w:t xml:space="preserve">jmp fin</w:t>
      </w:r>
    </w:p>
    <w:p>
      <w:pPr>
        <w:pStyle w:val="BodyText"/>
      </w:pPr>
      <w:r>
        <w:t xml:space="preserve">check:</w:t>
      </w:r>
      <w:r>
        <w:t xml:space="preserve"> </w:t>
      </w:r>
      <w:r>
        <w:t xml:space="preserve">mov eax, [a]</w:t>
      </w:r>
      <w:r>
        <w:t xml:space="preserve"> </w:t>
      </w:r>
      <w:r>
        <w:t xml:space="preserve">mov ebx, 6</w:t>
      </w:r>
      <w:r>
        <w:t xml:space="preserve"> </w:t>
      </w:r>
      <w:r>
        <w:t xml:space="preserve">mul 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fin:</w:t>
      </w:r>
      <w:r>
        <w:t xml:space="preserve"> </w:t>
      </w:r>
      <w:r>
        <w:t xml:space="preserve">call quit</w:t>
      </w:r>
    </w:p>
    <w:p>
      <w:pPr>
        <w:pStyle w:val="CaptionedFigure"/>
      </w:pPr>
      <w:r>
        <w:drawing>
          <wp:inline>
            <wp:extent cx="3733800" cy="5421428"/>
            <wp:effectExtent b="0" l="0" r="0" t="0"/>
            <wp:docPr descr="Програма в mc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Програма в mc</w:t>
      </w:r>
    </w:p>
    <w:p>
      <w:pPr>
        <w:pStyle w:val="CaptionedFigure"/>
      </w:pPr>
      <w:r>
        <w:drawing>
          <wp:inline>
            <wp:extent cx="3733800" cy="1560167"/>
            <wp:effectExtent b="0" l="0" r="0" t="0"/>
            <wp:docPr descr="Проверка программы, все работает корректно" title="fig:" id="64" name="Picture"/>
            <a:graphic>
              <a:graphicData uri="http://schemas.openxmlformats.org/drawingml/2006/picture">
                <pic:pic>
                  <pic:nvPicPr>
                    <pic:cNvPr descr="image/122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программы, все работает корректно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написания программ с использованием переходов. Ознакомился со структурой файла листинга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Цатурьян Лев Вячеславович НММбд-03-23</dc:creator>
  <dc:language>ru-RU</dc:language>
  <cp:keywords/>
  <dcterms:created xsi:type="dcterms:W3CDTF">2023-11-23T12:08:50Z</dcterms:created>
  <dcterms:modified xsi:type="dcterms:W3CDTF">2023-11-23T12:08:50Z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