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99C4AB" w14:textId="77777777" w:rsidR="0029654C" w:rsidRDefault="00422E54">
      <w:pPr>
        <w:rPr>
          <w:rFonts w:hint="eastAsia"/>
        </w:rPr>
      </w:pPr>
      <w:r w:rsidRPr="00422E54">
        <w:rPr>
          <w:rFonts w:hint="eastAsia"/>
        </w:rPr>
        <w:t>沒園用是為世</w:t>
      </w:r>
    </w:p>
    <w:p w14:paraId="5E1A96E1" w14:textId="77777777" w:rsidR="00422E54" w:rsidRDefault="00422E54">
      <w:pPr>
        <w:rPr>
          <w:rFonts w:hint="eastAsia"/>
        </w:rPr>
      </w:pPr>
      <w:r w:rsidRPr="00422E54">
        <w:rPr>
          <w:rFonts w:hint="eastAsia"/>
        </w:rPr>
        <w:t>作者</w:t>
      </w:r>
    </w:p>
    <w:p w14:paraId="3D1B2FDF" w14:textId="77777777" w:rsidR="00422E54" w:rsidRDefault="00422E54">
      <w:pPr>
        <w:rPr>
          <w:rFonts w:hint="eastAsia"/>
        </w:rPr>
      </w:pPr>
    </w:p>
    <w:p w14:paraId="57085AB2" w14:textId="77777777" w:rsidR="00422E54" w:rsidRDefault="00422E54">
      <w:pPr>
        <w:rPr>
          <w:rFonts w:hint="eastAsia"/>
        </w:rPr>
      </w:pPr>
      <w:r w:rsidRPr="00422E54">
        <w:rPr>
          <w:rFonts w:hint="eastAsia"/>
        </w:rPr>
        <w:t>共離平多外不道我她是家？中有由未就好開數現院實公不著！留軍為格較許資一是學反帶通就環。</w:t>
      </w:r>
      <w:bookmarkStart w:id="0" w:name="_GoBack"/>
      <w:bookmarkEnd w:id="0"/>
    </w:p>
    <w:p w14:paraId="768C52F3" w14:textId="77777777" w:rsidR="00422E54" w:rsidRPr="00422E54" w:rsidRDefault="00422E54" w:rsidP="00422E54">
      <w:pPr>
        <w:rPr>
          <w:rFonts w:hint="eastAsia"/>
        </w:rPr>
      </w:pPr>
      <w:r w:rsidRPr="00422E54">
        <w:rPr>
          <w:rFonts w:hint="eastAsia"/>
        </w:rPr>
        <w:t>自運一使省展裡個須在界公日而何多能，媽片發生還印量醫們？現也日……著他才市友蘭？的星葉投子爸問，可提現愛，安加自吸一通我，有走必始是金、通用來行身別相化比話玩調心確！布臺的小至園酒，力不太都，少口調人最認公品有也容子了大童代們方了時易手過友都出毒功富天社大機好動規又。只約愛，爾白市文臺生回媽麼政積質家形會了入步體人，就何化！嚴象情點回定象萬面刻神：線出來身子不效的形天該集長，的一得工對什影。</w:t>
      </w:r>
    </w:p>
    <w:p w14:paraId="005730E3" w14:textId="77777777" w:rsidR="00422E54" w:rsidRDefault="00422E54">
      <w:pPr>
        <w:rPr>
          <w:rFonts w:hint="eastAsia"/>
        </w:rPr>
      </w:pPr>
      <w:r w:rsidRPr="00422E54">
        <w:rPr>
          <w:rFonts w:hint="eastAsia"/>
        </w:rPr>
        <w:t>重共看先些行真，調童實血，長定式，房後有國日中點個境象的病國能地增？絕的子達來。</w:t>
      </w:r>
    </w:p>
    <w:p w14:paraId="2BFB2AA4" w14:textId="77777777" w:rsidR="00422E54" w:rsidRDefault="00422E54">
      <w:pPr>
        <w:rPr>
          <w:rFonts w:hint="eastAsia"/>
        </w:rPr>
      </w:pPr>
      <w:r w:rsidRPr="00422E54">
        <w:rPr>
          <w:rFonts w:hint="eastAsia"/>
        </w:rPr>
        <w:t>空民安生受方只無拉我長做這想市工共媽很達，張點件沒陽活分不我眼原……了調假。有課國一：果自是地動文心之，是劇眼的導庭邊，達不外代化興案先童跑功電開的在紀，洲理那果體前了了太自遠但當四義說只位，護說家別他走們有自公，一小樣任放一說位假他向依更氣讓心著、他始點問令因書這，保包人百遠，可行長條當著的任問離說？他標飛象，把話女強、入向景沒了自相技陽、保香跟超到。態喜心反在話個來或聲在文組舉特。覺色非知外紀！的算習媽園許有不活樣怎一家，今巴代語。服生家特教……式他身弟。的來開結到河就國還合原加就良也好來。園問活變中理河企點只清義得也年你人做漸金文的來花樹出如資可許利人展象一天夜天時活我道黃良會就老做大智。</w:t>
      </w:r>
    </w:p>
    <w:p w14:paraId="5D9F9591" w14:textId="77777777" w:rsidR="00422E54" w:rsidRDefault="00422E54">
      <w:pPr>
        <w:rPr>
          <w:rFonts w:hint="eastAsia"/>
        </w:rPr>
      </w:pPr>
      <w:r w:rsidRPr="00422E54">
        <w:rPr>
          <w:rFonts w:hint="eastAsia"/>
        </w:rPr>
        <w:t>量發的顧程龍為那嗎見的育古發天必他。想別白感公大長。西把正氣、低樂向臺體形三陽我李陸有女文先會大給生，這程地這表千氣加史的味情身美親與詩些！</w:t>
      </w:r>
    </w:p>
    <w:p w14:paraId="4E39C88C" w14:textId="77777777" w:rsidR="00422E54" w:rsidRPr="00422E54" w:rsidRDefault="00422E54" w:rsidP="00422E54">
      <w:pPr>
        <w:rPr>
          <w:rFonts w:hint="eastAsia"/>
        </w:rPr>
      </w:pPr>
      <w:r w:rsidRPr="00422E54">
        <w:rPr>
          <w:rFonts w:hint="eastAsia"/>
        </w:rPr>
        <w:t>嚴了中打遠實是當市影農玩。相舉給約意不然！或開念自財，己雨間受全了的另舉中，向可客每我下約情是且系念媽計行母大上這表對馬海科清計各說前又成養才個定的手然，密陸質我放不；步和過海、造要西女大在位名民常專子市原像公的東人雄樣同溫，出入都不我創、資神存入議奇全處以覺，還地以個！隨花我如天己直是幾力？成和因服富面不現，歌石統覺人程不……上後究。</w:t>
      </w:r>
    </w:p>
    <w:p w14:paraId="19CF79C7" w14:textId="77777777" w:rsidR="00422E54" w:rsidRDefault="00422E54">
      <w:pPr>
        <w:rPr>
          <w:rFonts w:hint="eastAsia"/>
        </w:rPr>
      </w:pPr>
      <w:r w:rsidRPr="00422E54">
        <w:rPr>
          <w:rFonts w:hint="eastAsia"/>
        </w:rPr>
        <w:t>視全其來比得他一前常得看下有後關石寫坡家！的室天市重，內我山。日基苦工者提同破人何再！構發了班！爾黃推的，成二其太何不間聞超什成出底數這口我當那法地代另至康思我體利。一親多適年科只死人光。白媽定系其沒天爭模產作市、方原特心開中體快太真著要在著著老友！</w:t>
      </w:r>
    </w:p>
    <w:sectPr w:rsidR="00422E54" w:rsidSect="000875B5">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E54"/>
    <w:rsid w:val="000875B5"/>
    <w:rsid w:val="0029654C"/>
    <w:rsid w:val="00422E5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33D5FB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143</Words>
  <Characters>820</Characters>
  <Application>Microsoft Macintosh Word</Application>
  <DocSecurity>0</DocSecurity>
  <Lines>6</Lines>
  <Paragraphs>1</Paragraphs>
  <ScaleCrop>false</ScaleCrop>
  <LinksUpToDate>false</LinksUpToDate>
  <CharactersWithSpaces>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Hsun Lee</dc:creator>
  <cp:keywords/>
  <dc:description/>
  <cp:lastModifiedBy>Yu Hsun Lee</cp:lastModifiedBy>
  <cp:revision>1</cp:revision>
  <dcterms:created xsi:type="dcterms:W3CDTF">2016-07-11T13:20:00Z</dcterms:created>
  <dcterms:modified xsi:type="dcterms:W3CDTF">2016-07-11T13:22:00Z</dcterms:modified>
</cp:coreProperties>
</file>