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8CE7" w14:textId="77777777" w:rsidR="00F421F5" w:rsidRPr="00146269" w:rsidRDefault="00467D37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146269">
        <w:rPr>
          <w:rFonts w:ascii="Calibri" w:eastAsia="Calibri" w:hAnsi="Calibri" w:cs="Calibri"/>
          <w:b/>
          <w:sz w:val="32"/>
          <w:szCs w:val="32"/>
        </w:rPr>
        <w:t>Derelle Kirksey</w:t>
      </w:r>
    </w:p>
    <w:p w14:paraId="562E6058" w14:textId="0BEBAF94" w:rsidR="00F421F5" w:rsidRDefault="00467D37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San Diego, CA 921</w:t>
      </w:r>
      <w:r w:rsidR="00E52098">
        <w:rPr>
          <w:rFonts w:ascii="Calibri" w:eastAsia="Calibri" w:hAnsi="Calibri" w:cs="Calibri"/>
          <w:sz w:val="20"/>
        </w:rPr>
        <w:t>08</w:t>
      </w:r>
    </w:p>
    <w:p w14:paraId="6CD96A02" w14:textId="77777777" w:rsidR="00BD09DA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hyperlink r:id="rId6">
        <w:r w:rsidR="00467D37" w:rsidRPr="00B0720A">
          <w:rPr>
            <w:rFonts w:ascii="Calibri" w:eastAsia="Calibri" w:hAnsi="Calibri" w:cs="Calibri"/>
            <w:sz w:val="20"/>
          </w:rPr>
          <w:t>derelle.p.kirksey@gmail.com</w:t>
        </w:r>
      </w:hyperlink>
      <w:r w:rsidR="00467D37" w:rsidRPr="00B0720A">
        <w:rPr>
          <w:rFonts w:ascii="Calibri" w:eastAsia="Calibri" w:hAnsi="Calibri" w:cs="Calibri"/>
          <w:sz w:val="20"/>
        </w:rPr>
        <w:t xml:space="preserve"> </w:t>
      </w:r>
      <w:r w:rsidR="00467D37" w:rsidRPr="00B0720A">
        <w:rPr>
          <w:rFonts w:ascii="Calibri" w:eastAsia="Calibri" w:hAnsi="Calibri" w:cs="Calibri"/>
          <w:sz w:val="16"/>
        </w:rPr>
        <w:t xml:space="preserve">- </w:t>
      </w:r>
      <w:r w:rsidR="00467D37" w:rsidRPr="00B0720A">
        <w:rPr>
          <w:rFonts w:ascii="Calibri" w:eastAsia="Calibri" w:hAnsi="Calibri" w:cs="Calibri"/>
          <w:sz w:val="20"/>
        </w:rPr>
        <w:t>(404) 953-9320</w:t>
      </w:r>
    </w:p>
    <w:p w14:paraId="59FE07D3" w14:textId="183EE295" w:rsidR="00F421F5" w:rsidRPr="00A718D4" w:rsidRDefault="00BD09DA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LinkedIn URL: </w:t>
      </w:r>
      <w:hyperlink r:id="rId7" w:history="1">
        <w:r w:rsidR="00A718D4" w:rsidRPr="00A718D4">
          <w:rPr>
            <w:rStyle w:val="Hyperlink"/>
            <w:rFonts w:ascii="Calibri" w:eastAsia="Calibri" w:hAnsi="Calibri" w:cs="Calibri"/>
            <w:color w:val="auto"/>
            <w:sz w:val="20"/>
            <w:u w:val="none"/>
          </w:rPr>
          <w:t>https://www.linkedin.com/in/Derelle-Kirksey</w:t>
        </w:r>
      </w:hyperlink>
    </w:p>
    <w:p w14:paraId="6E718E38" w14:textId="1A948587" w:rsidR="00F421F5" w:rsidRDefault="00F421F5">
      <w:pPr>
        <w:spacing w:after="0" w:line="240" w:lineRule="auto"/>
        <w:rPr>
          <w:rFonts w:ascii="Calibri" w:eastAsia="Calibri" w:hAnsi="Calibri" w:cs="Calibri"/>
          <w:i/>
          <w:sz w:val="20"/>
        </w:rPr>
      </w:pPr>
    </w:p>
    <w:p w14:paraId="1D8E3112" w14:textId="77777777" w:rsidR="00146269" w:rsidRPr="00146269" w:rsidRDefault="00146269" w:rsidP="00146269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Profile</w:t>
      </w:r>
    </w:p>
    <w:p w14:paraId="72FD4718" w14:textId="5F3A535A" w:rsidR="00146269" w:rsidRPr="00F60829" w:rsidRDefault="00146269" w:rsidP="00146269">
      <w:pPr>
        <w:spacing w:after="0" w:line="240" w:lineRule="auto"/>
        <w:rPr>
          <w:rFonts w:ascii="Calibri" w:eastAsia="Calibri" w:hAnsi="Calibri" w:cs="Calibri"/>
          <w:sz w:val="19"/>
          <w:szCs w:val="19"/>
        </w:rPr>
      </w:pPr>
      <w:r w:rsidRPr="00F60829">
        <w:rPr>
          <w:rFonts w:ascii="Calibri" w:eastAsia="Calibri" w:hAnsi="Calibri" w:cs="Calibri"/>
          <w:sz w:val="19"/>
          <w:szCs w:val="19"/>
        </w:rPr>
        <w:t>Data analyst and engineering professional with experience at multiple</w:t>
      </w:r>
      <w:r w:rsidR="00F60829" w:rsidRPr="00F60829">
        <w:rPr>
          <w:rFonts w:ascii="Calibri" w:eastAsia="Calibri" w:hAnsi="Calibri" w:cs="Calibri"/>
          <w:sz w:val="19"/>
          <w:szCs w:val="19"/>
        </w:rPr>
        <w:t xml:space="preserve"> large</w:t>
      </w:r>
      <w:r w:rsidRPr="00F60829">
        <w:rPr>
          <w:rFonts w:ascii="Calibri" w:eastAsia="Calibri" w:hAnsi="Calibri" w:cs="Calibri"/>
          <w:sz w:val="19"/>
          <w:szCs w:val="19"/>
        </w:rPr>
        <w:t xml:space="preserve"> fast-paced public companies. Polished written and presentation skills and business savvy in interpreting and applying data. In-depth knowledge of relational databases, analytics, and business intelligence</w:t>
      </w:r>
      <w:r w:rsidR="00F60829">
        <w:rPr>
          <w:rFonts w:ascii="Calibri" w:eastAsia="Calibri" w:hAnsi="Calibri" w:cs="Calibri"/>
          <w:sz w:val="19"/>
          <w:szCs w:val="19"/>
        </w:rPr>
        <w:t>.</w:t>
      </w:r>
    </w:p>
    <w:p w14:paraId="4ED35C71" w14:textId="77777777" w:rsidR="00146269" w:rsidRDefault="00146269">
      <w:pPr>
        <w:spacing w:after="0" w:line="240" w:lineRule="auto"/>
        <w:rPr>
          <w:rFonts w:ascii="Calibri" w:eastAsia="Calibri" w:hAnsi="Calibri" w:cs="Calibri"/>
          <w:i/>
          <w:sz w:val="20"/>
        </w:rPr>
      </w:pPr>
    </w:p>
    <w:p w14:paraId="408A16EE" w14:textId="0C9E81C7" w:rsidR="00EB1ABB" w:rsidRPr="00146269" w:rsidRDefault="00467D37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Experience</w:t>
      </w:r>
    </w:p>
    <w:p w14:paraId="35B16CA4" w14:textId="4C0CF0F9" w:rsidR="00A304C3" w:rsidRDefault="00A304C3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A304C3">
        <w:rPr>
          <w:rFonts w:ascii="Calibri" w:eastAsia="Calibri" w:hAnsi="Calibri" w:cs="Calibri"/>
          <w:b/>
          <w:sz w:val="20"/>
        </w:rPr>
        <w:t>Amazon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EB1ABB">
        <w:rPr>
          <w:rFonts w:ascii="Calibri" w:eastAsia="Calibri" w:hAnsi="Calibri" w:cs="Calibri"/>
          <w:b/>
          <w:sz w:val="20"/>
        </w:rPr>
        <w:t>–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EB1ABB">
        <w:rPr>
          <w:rFonts w:ascii="Calibri" w:eastAsia="Calibri" w:hAnsi="Calibri" w:cs="Calibri"/>
          <w:b/>
          <w:sz w:val="20"/>
        </w:rPr>
        <w:t>San Diego, CA</w:t>
      </w:r>
    </w:p>
    <w:p w14:paraId="086B3FE1" w14:textId="4C283D8E" w:rsidR="00454D21" w:rsidRPr="00454D21" w:rsidRDefault="00C24222" w:rsidP="00454D21">
      <w:pPr>
        <w:spacing w:after="0" w:line="240" w:lineRule="auto"/>
        <w:rPr>
          <w:rFonts w:ascii="Calibri" w:eastAsia="Calibri" w:hAnsi="Calibri" w:cs="Calibri"/>
          <w:i/>
          <w:color w:val="595959"/>
          <w:sz w:val="20"/>
        </w:rPr>
      </w:pPr>
      <w:r>
        <w:rPr>
          <w:rFonts w:ascii="Calibri" w:eastAsia="Calibri" w:hAnsi="Calibri" w:cs="Calibri"/>
          <w:i/>
          <w:color w:val="595959"/>
          <w:sz w:val="20"/>
        </w:rPr>
        <w:t>Data Analyst II / Business Intelligence Analyst II</w:t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</w:r>
      <w:r>
        <w:rPr>
          <w:rFonts w:ascii="Calibri" w:eastAsia="Calibri" w:hAnsi="Calibri" w:cs="Calibri"/>
          <w:i/>
          <w:color w:val="595959"/>
          <w:sz w:val="20"/>
        </w:rPr>
        <w:tab/>
        <w:t xml:space="preserve">          </w:t>
      </w:r>
      <w:r w:rsidR="00A304C3">
        <w:rPr>
          <w:rFonts w:ascii="Calibri" w:eastAsia="Calibri" w:hAnsi="Calibri" w:cs="Calibri"/>
          <w:i/>
          <w:color w:val="595959"/>
          <w:sz w:val="20"/>
        </w:rPr>
        <w:t xml:space="preserve">09/2022 </w:t>
      </w:r>
      <w:r w:rsidR="00851E00">
        <w:rPr>
          <w:rFonts w:ascii="Calibri" w:eastAsia="Calibri" w:hAnsi="Calibri" w:cs="Calibri"/>
          <w:i/>
          <w:color w:val="595959"/>
          <w:sz w:val="20"/>
        </w:rPr>
        <w:t>–</w:t>
      </w:r>
      <w:r w:rsidR="00A304C3">
        <w:rPr>
          <w:rFonts w:ascii="Calibri" w:eastAsia="Calibri" w:hAnsi="Calibri" w:cs="Calibri"/>
          <w:i/>
          <w:color w:val="595959"/>
          <w:sz w:val="20"/>
        </w:rPr>
        <w:t xml:space="preserve"> </w:t>
      </w:r>
      <w:r w:rsidR="00851E00">
        <w:rPr>
          <w:rFonts w:ascii="Calibri" w:eastAsia="Calibri" w:hAnsi="Calibri" w:cs="Calibri"/>
          <w:i/>
          <w:color w:val="595959"/>
          <w:sz w:val="20"/>
        </w:rPr>
        <w:t>03/2023</w:t>
      </w:r>
    </w:p>
    <w:p w14:paraId="157E3E08" w14:textId="3966F71F" w:rsidR="00454D21" w:rsidRPr="00F60829" w:rsidRDefault="00454D21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>Creates product and customer insights from customer survey data via Excel</w:t>
      </w:r>
      <w:r w:rsidR="00146269" w:rsidRPr="00F60829">
        <w:rPr>
          <w:rFonts w:ascii="Calibri" w:eastAsia="Calibri" w:hAnsi="Calibri" w:cs="Calibri"/>
          <w:sz w:val="20"/>
          <w:szCs w:val="20"/>
        </w:rPr>
        <w:t>/SQL</w:t>
      </w:r>
      <w:r w:rsidRPr="00F60829">
        <w:rPr>
          <w:rFonts w:ascii="Calibri" w:eastAsia="Calibri" w:hAnsi="Calibri" w:cs="Calibri"/>
          <w:sz w:val="20"/>
          <w:szCs w:val="20"/>
        </w:rPr>
        <w:t xml:space="preserve">/Python/Amazon </w:t>
      </w:r>
      <w:proofErr w:type="spellStart"/>
      <w:r w:rsidRPr="00F60829">
        <w:rPr>
          <w:rFonts w:ascii="Calibri" w:eastAsia="Calibri" w:hAnsi="Calibri" w:cs="Calibri"/>
          <w:sz w:val="20"/>
          <w:szCs w:val="20"/>
        </w:rPr>
        <w:t>Quicksight</w:t>
      </w:r>
      <w:proofErr w:type="spellEnd"/>
      <w:r w:rsidR="006A0035">
        <w:rPr>
          <w:rFonts w:ascii="Calibri" w:eastAsia="Calibri" w:hAnsi="Calibri" w:cs="Calibri"/>
          <w:sz w:val="20"/>
          <w:szCs w:val="20"/>
        </w:rPr>
        <w:t>/Redshift</w:t>
      </w:r>
    </w:p>
    <w:p w14:paraId="30191EA8" w14:textId="4658F132" w:rsidR="00652120" w:rsidRPr="00F60829" w:rsidRDefault="00652120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>Translates Customer Experience survey findings (</w:t>
      </w:r>
      <w:proofErr w:type="gramStart"/>
      <w:r w:rsidRPr="00F60829">
        <w:rPr>
          <w:rFonts w:ascii="Calibri" w:eastAsia="Calibri" w:hAnsi="Calibri" w:cs="Calibri"/>
          <w:sz w:val="20"/>
          <w:szCs w:val="20"/>
        </w:rPr>
        <w:t>e.g.</w:t>
      </w:r>
      <w:proofErr w:type="gramEnd"/>
      <w:r w:rsidRPr="00F60829">
        <w:rPr>
          <w:rFonts w:ascii="Calibri" w:eastAsia="Calibri" w:hAnsi="Calibri" w:cs="Calibri"/>
          <w:sz w:val="20"/>
          <w:szCs w:val="20"/>
        </w:rPr>
        <w:t xml:space="preserve"> NPS, CSAT) and other sources of feedback (e.g. customer comments) across different touch points into actionable insights and influence decision making and business optimizations</w:t>
      </w:r>
    </w:p>
    <w:p w14:paraId="5D29E287" w14:textId="16EC8344" w:rsidR="00652120" w:rsidRPr="00F60829" w:rsidRDefault="00652120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 xml:space="preserve">Represents the voice of customers by sharing insights and collaborating with appropriate business partners to drive </w:t>
      </w:r>
      <w:r w:rsidR="00D829E1" w:rsidRPr="00F60829">
        <w:rPr>
          <w:rFonts w:ascii="Calibri" w:eastAsia="Calibri" w:hAnsi="Calibri" w:cs="Calibri"/>
          <w:sz w:val="20"/>
          <w:szCs w:val="20"/>
        </w:rPr>
        <w:t>improvements</w:t>
      </w:r>
      <w:r w:rsidRPr="00F60829">
        <w:rPr>
          <w:rFonts w:ascii="Calibri" w:eastAsia="Calibri" w:hAnsi="Calibri" w:cs="Calibri"/>
          <w:sz w:val="20"/>
          <w:szCs w:val="20"/>
        </w:rPr>
        <w:t xml:space="preserve"> and </w:t>
      </w:r>
      <w:r w:rsidR="00D829E1" w:rsidRPr="00F60829">
        <w:rPr>
          <w:rFonts w:ascii="Calibri" w:eastAsia="Calibri" w:hAnsi="Calibri" w:cs="Calibri"/>
          <w:sz w:val="20"/>
          <w:szCs w:val="20"/>
        </w:rPr>
        <w:t>customer</w:t>
      </w:r>
      <w:r w:rsidRPr="00F60829">
        <w:rPr>
          <w:rFonts w:ascii="Calibri" w:eastAsia="Calibri" w:hAnsi="Calibri" w:cs="Calibri"/>
          <w:sz w:val="20"/>
          <w:szCs w:val="20"/>
        </w:rPr>
        <w:t xml:space="preserve">-centric </w:t>
      </w:r>
      <w:proofErr w:type="gramStart"/>
      <w:r w:rsidRPr="00F60829">
        <w:rPr>
          <w:rFonts w:ascii="Calibri" w:eastAsia="Calibri" w:hAnsi="Calibri" w:cs="Calibri"/>
          <w:sz w:val="20"/>
          <w:szCs w:val="20"/>
        </w:rPr>
        <w:t>decisions</w:t>
      </w:r>
      <w:proofErr w:type="gramEnd"/>
    </w:p>
    <w:p w14:paraId="771DDF2F" w14:textId="764FCBBE" w:rsidR="00652120" w:rsidRPr="00F60829" w:rsidRDefault="00652120" w:rsidP="00454D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60829">
        <w:rPr>
          <w:rFonts w:ascii="Calibri" w:eastAsia="Calibri" w:hAnsi="Calibri" w:cs="Calibri"/>
          <w:sz w:val="20"/>
          <w:szCs w:val="20"/>
        </w:rPr>
        <w:t xml:space="preserve">Designs and builds insight-driven tools, reports, and dashboards that provide real-time and easy access to customer feedback across the </w:t>
      </w:r>
      <w:proofErr w:type="gramStart"/>
      <w:r w:rsidRPr="00F60829">
        <w:rPr>
          <w:rFonts w:ascii="Calibri" w:eastAsia="Calibri" w:hAnsi="Calibri" w:cs="Calibri"/>
          <w:sz w:val="20"/>
          <w:szCs w:val="20"/>
        </w:rPr>
        <w:t>organization</w:t>
      </w:r>
      <w:proofErr w:type="gramEnd"/>
    </w:p>
    <w:p w14:paraId="4EE1B312" w14:textId="77777777" w:rsidR="00A304C3" w:rsidRPr="00652120" w:rsidRDefault="00A304C3" w:rsidP="00652120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B4AFACD" w14:textId="77777777" w:rsidR="00F421F5" w:rsidRPr="00F13324" w:rsidRDefault="00467D37">
      <w:pPr>
        <w:spacing w:after="0" w:line="240" w:lineRule="auto"/>
        <w:rPr>
          <w:rFonts w:ascii="Calibri" w:eastAsia="Calibri" w:hAnsi="Calibri" w:cs="Calibri"/>
          <w:b/>
          <w:sz w:val="20"/>
        </w:rPr>
      </w:pPr>
      <w:r w:rsidRPr="00F13324">
        <w:rPr>
          <w:rFonts w:ascii="Calibri" w:eastAsia="Calibri" w:hAnsi="Calibri" w:cs="Calibri"/>
          <w:b/>
          <w:sz w:val="20"/>
        </w:rPr>
        <w:t>Johnson &amp; Johnson/Janssen R&amp;D - San Diego, CA</w:t>
      </w:r>
    </w:p>
    <w:p w14:paraId="3DAA9E06" w14:textId="4781536E" w:rsidR="00F421F5" w:rsidRDefault="00F1332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i/>
          <w:color w:val="595959"/>
          <w:sz w:val="20"/>
        </w:rPr>
        <w:t xml:space="preserve">    </w:t>
      </w:r>
      <w:r w:rsidR="00467D37" w:rsidRPr="00F13324">
        <w:rPr>
          <w:rFonts w:ascii="Calibri" w:eastAsia="Calibri" w:hAnsi="Calibri" w:cs="Calibri"/>
          <w:i/>
          <w:color w:val="595959"/>
          <w:sz w:val="20"/>
        </w:rPr>
        <w:t>Clinical Data Analyst II</w:t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</w:r>
      <w:r w:rsidR="00EB1ABB">
        <w:rPr>
          <w:rFonts w:ascii="Calibri" w:eastAsia="Calibri" w:hAnsi="Calibri" w:cs="Calibri"/>
          <w:b/>
          <w:sz w:val="21"/>
        </w:rPr>
        <w:tab/>
        <w:t xml:space="preserve">  </w:t>
      </w:r>
      <w:r w:rsidR="00851E00">
        <w:rPr>
          <w:rFonts w:ascii="Calibri" w:eastAsia="Calibri" w:hAnsi="Calibri" w:cs="Calibri"/>
          <w:b/>
          <w:sz w:val="21"/>
        </w:rPr>
        <w:t xml:space="preserve">        </w:t>
      </w:r>
      <w:r w:rsidR="00467D37" w:rsidRPr="00F13324">
        <w:rPr>
          <w:rFonts w:ascii="Calibri" w:eastAsia="Calibri" w:hAnsi="Calibri" w:cs="Calibri"/>
          <w:i/>
          <w:color w:val="595959"/>
          <w:sz w:val="20"/>
        </w:rPr>
        <w:t xml:space="preserve">01/2022 </w:t>
      </w:r>
      <w:r w:rsidR="00EB1ABB">
        <w:rPr>
          <w:rFonts w:ascii="Calibri" w:eastAsia="Calibri" w:hAnsi="Calibri" w:cs="Calibri"/>
          <w:i/>
          <w:color w:val="595959"/>
          <w:sz w:val="20"/>
        </w:rPr>
        <w:t>-</w:t>
      </w:r>
      <w:r w:rsidR="00467D37" w:rsidRPr="00F13324">
        <w:rPr>
          <w:rFonts w:ascii="Calibri" w:eastAsia="Calibri" w:hAnsi="Calibri" w:cs="Calibri"/>
          <w:i/>
          <w:color w:val="595959"/>
          <w:sz w:val="20"/>
        </w:rPr>
        <w:t xml:space="preserve"> </w:t>
      </w:r>
      <w:r w:rsidR="00A304C3">
        <w:rPr>
          <w:rFonts w:ascii="Calibri" w:eastAsia="Calibri" w:hAnsi="Calibri" w:cs="Calibri"/>
          <w:i/>
          <w:color w:val="595959"/>
          <w:sz w:val="20"/>
        </w:rPr>
        <w:t>09/2022</w:t>
      </w:r>
    </w:p>
    <w:p w14:paraId="557D18C1" w14:textId="30BFF751" w:rsidR="00F421F5" w:rsidRPr="00F13324" w:rsidRDefault="00467D37" w:rsidP="00F133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F13324">
        <w:rPr>
          <w:rFonts w:ascii="Calibri" w:eastAsia="Calibri" w:hAnsi="Calibri" w:cs="Calibri"/>
          <w:sz w:val="20"/>
        </w:rPr>
        <w:t xml:space="preserve">Performed multivariate analysis of biomarker data in connection with neuroscience clinical trials for developing biomarker-based patient </w:t>
      </w:r>
      <w:proofErr w:type="gramStart"/>
      <w:r w:rsidRPr="00F13324">
        <w:rPr>
          <w:rFonts w:ascii="Calibri" w:eastAsia="Calibri" w:hAnsi="Calibri" w:cs="Calibri"/>
          <w:sz w:val="20"/>
        </w:rPr>
        <w:t>subgroups</w:t>
      </w:r>
      <w:proofErr w:type="gramEnd"/>
    </w:p>
    <w:p w14:paraId="3AC56E77" w14:textId="77777777" w:rsidR="00F13324" w:rsidRDefault="00467D37" w:rsidP="00F133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F13324">
        <w:rPr>
          <w:rFonts w:ascii="Calibri" w:eastAsia="Calibri" w:hAnsi="Calibri" w:cs="Calibri"/>
          <w:sz w:val="20"/>
        </w:rPr>
        <w:t xml:space="preserve">Implemented statistical techniques and created data models to validate data interpretations and to improve predictions of clinical trial </w:t>
      </w:r>
      <w:proofErr w:type="gramStart"/>
      <w:r w:rsidRPr="00F13324">
        <w:rPr>
          <w:rFonts w:ascii="Calibri" w:eastAsia="Calibri" w:hAnsi="Calibri" w:cs="Calibri"/>
          <w:sz w:val="20"/>
        </w:rPr>
        <w:t>results</w:t>
      </w:r>
      <w:proofErr w:type="gramEnd"/>
    </w:p>
    <w:p w14:paraId="1234E128" w14:textId="090CC995" w:rsidR="00F421F5" w:rsidRDefault="00467D37" w:rsidP="00F133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F13324">
        <w:rPr>
          <w:rFonts w:ascii="Calibri" w:eastAsia="Calibri" w:hAnsi="Calibri" w:cs="Calibri"/>
          <w:sz w:val="20"/>
        </w:rPr>
        <w:t xml:space="preserve">Created </w:t>
      </w:r>
      <w:r w:rsidR="00F13324" w:rsidRPr="00F13324">
        <w:rPr>
          <w:rFonts w:ascii="Calibri" w:eastAsia="Calibri" w:hAnsi="Calibri" w:cs="Calibri"/>
          <w:sz w:val="20"/>
        </w:rPr>
        <w:t>analytical</w:t>
      </w:r>
      <w:r w:rsidRPr="00F13324">
        <w:rPr>
          <w:rFonts w:ascii="Calibri" w:eastAsia="Calibri" w:hAnsi="Calibri" w:cs="Calibri"/>
          <w:sz w:val="20"/>
        </w:rPr>
        <w:t xml:space="preserve"> tools in Python to generate and validate hypotheses and to support statistical</w:t>
      </w:r>
      <w:r w:rsidR="009400E9">
        <w:rPr>
          <w:rFonts w:ascii="Calibri" w:eastAsia="Calibri" w:hAnsi="Calibri" w:cs="Calibri"/>
          <w:sz w:val="20"/>
        </w:rPr>
        <w:t>/</w:t>
      </w:r>
      <w:r w:rsidR="008335DD">
        <w:rPr>
          <w:rFonts w:ascii="Calibri" w:eastAsia="Calibri" w:hAnsi="Calibri" w:cs="Calibri"/>
          <w:sz w:val="20"/>
        </w:rPr>
        <w:t xml:space="preserve">clinical </w:t>
      </w:r>
      <w:r w:rsidRPr="00F13324">
        <w:rPr>
          <w:rFonts w:ascii="Calibri" w:eastAsia="Calibri" w:hAnsi="Calibri" w:cs="Calibri"/>
          <w:sz w:val="20"/>
        </w:rPr>
        <w:t xml:space="preserve">teams in finding new </w:t>
      </w:r>
      <w:proofErr w:type="gramStart"/>
      <w:r w:rsidRPr="00F13324">
        <w:rPr>
          <w:rFonts w:ascii="Calibri" w:eastAsia="Calibri" w:hAnsi="Calibri" w:cs="Calibri"/>
          <w:sz w:val="20"/>
        </w:rPr>
        <w:t>leads</w:t>
      </w:r>
      <w:proofErr w:type="gramEnd"/>
    </w:p>
    <w:p w14:paraId="49BB2F2A" w14:textId="77777777" w:rsidR="00F13324" w:rsidRPr="00F13324" w:rsidRDefault="00F13324" w:rsidP="00F13324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11AE6DD0" w14:textId="77777777" w:rsidR="00F421F5" w:rsidRDefault="00467D37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Illumina</w:t>
      </w:r>
      <w:r>
        <w:rPr>
          <w:rFonts w:ascii="Calibri" w:eastAsia="Calibri" w:hAnsi="Calibri" w:cs="Calibri"/>
          <w:b/>
          <w:sz w:val="20"/>
        </w:rPr>
        <w:tab/>
        <w:t>- San Diego, CA</w:t>
      </w:r>
    </w:p>
    <w:p w14:paraId="6BB77377" w14:textId="08CE63FA" w:rsidR="00F421F5" w:rsidRDefault="00467D37">
      <w:pPr>
        <w:spacing w:after="0" w:line="240" w:lineRule="auto"/>
        <w:rPr>
          <w:rFonts w:ascii="Calibri" w:eastAsia="Calibri" w:hAnsi="Calibri" w:cs="Calibri"/>
          <w:i/>
          <w:color w:val="595959"/>
          <w:sz w:val="20"/>
        </w:rPr>
      </w:pPr>
      <w:r>
        <w:rPr>
          <w:rFonts w:ascii="Calibri" w:eastAsia="Calibri" w:hAnsi="Calibri" w:cs="Calibri"/>
          <w:i/>
          <w:color w:val="595959"/>
          <w:sz w:val="20"/>
        </w:rPr>
        <w:t xml:space="preserve">    Engineer I </w:t>
      </w:r>
      <w:r w:rsidR="00EB1ABB">
        <w:rPr>
          <w:rFonts w:ascii="Calibri" w:eastAsia="Calibri" w:hAnsi="Calibri" w:cs="Calibri"/>
          <w:i/>
          <w:color w:val="595959"/>
          <w:sz w:val="20"/>
        </w:rPr>
        <w:t>–</w:t>
      </w:r>
      <w:r>
        <w:rPr>
          <w:rFonts w:ascii="Calibri" w:eastAsia="Calibri" w:hAnsi="Calibri" w:cs="Calibri"/>
          <w:i/>
          <w:color w:val="595959"/>
          <w:sz w:val="20"/>
        </w:rPr>
        <w:t xml:space="preserve"> Development</w:t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</w:r>
      <w:r w:rsidR="00EB1ABB">
        <w:rPr>
          <w:rFonts w:ascii="Calibri" w:eastAsia="Calibri" w:hAnsi="Calibri" w:cs="Calibri"/>
          <w:b/>
          <w:i/>
          <w:sz w:val="20"/>
        </w:rPr>
        <w:tab/>
        <w:t xml:space="preserve"> </w:t>
      </w:r>
      <w:r w:rsidR="00851E00">
        <w:rPr>
          <w:rFonts w:ascii="Calibri" w:eastAsia="Calibri" w:hAnsi="Calibri" w:cs="Calibri"/>
          <w:b/>
          <w:i/>
          <w:sz w:val="20"/>
        </w:rPr>
        <w:t xml:space="preserve">          </w:t>
      </w:r>
      <w:r>
        <w:rPr>
          <w:rFonts w:ascii="Calibri" w:eastAsia="Calibri" w:hAnsi="Calibri" w:cs="Calibri"/>
          <w:i/>
          <w:color w:val="595959"/>
          <w:sz w:val="20"/>
        </w:rPr>
        <w:t>08/2019 - 06/2021</w:t>
      </w:r>
    </w:p>
    <w:p w14:paraId="77D59131" w14:textId="77777777" w:rsidR="00F421F5" w:rsidRDefault="00467D3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Managed onboarding and validation tasks for existing lab equipment and test operations for new and existing lab management protocols</w:t>
      </w:r>
    </w:p>
    <w:p w14:paraId="572FF378" w14:textId="77777777" w:rsidR="00F421F5" w:rsidRDefault="00467D3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Developed Hamilton and Tecan liquid handling scripts for product software systems and high-volume manufacturing </w:t>
      </w:r>
      <w:proofErr w:type="gramStart"/>
      <w:r>
        <w:rPr>
          <w:rFonts w:ascii="Calibri" w:eastAsia="Calibri" w:hAnsi="Calibri" w:cs="Calibri"/>
          <w:sz w:val="20"/>
        </w:rPr>
        <w:t>use</w:t>
      </w:r>
      <w:proofErr w:type="gramEnd"/>
    </w:p>
    <w:p w14:paraId="329F4D1E" w14:textId="77777777" w:rsidR="00F421F5" w:rsidRDefault="00467D3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Led the design, development, and procurement effort for a replacement Laboratory Information Management System (LIMS) via AWS Lambda and Illumina’s </w:t>
      </w:r>
      <w:proofErr w:type="spellStart"/>
      <w:r>
        <w:rPr>
          <w:rFonts w:ascii="Calibri" w:eastAsia="Calibri" w:hAnsi="Calibri" w:cs="Calibri"/>
          <w:sz w:val="20"/>
        </w:rPr>
        <w:t>InterOp</w:t>
      </w:r>
      <w:proofErr w:type="spellEnd"/>
      <w:r>
        <w:rPr>
          <w:rFonts w:ascii="Calibri" w:eastAsia="Calibri" w:hAnsi="Calibri" w:cs="Calibri"/>
          <w:sz w:val="20"/>
        </w:rPr>
        <w:t xml:space="preserve"> sequencing library, and single-handedly maintained frontend (AngularJS), DevOps (Rancher), and backend/database (MySQL) operations for Illumina’s CORE LIMS system, SAGE/Rex</w:t>
      </w:r>
    </w:p>
    <w:p w14:paraId="245E3711" w14:textId="77777777" w:rsidR="00F421F5" w:rsidRDefault="00F421F5">
      <w:pPr>
        <w:keepNext/>
        <w:keepLines/>
        <w:spacing w:after="0"/>
        <w:rPr>
          <w:rFonts w:ascii="Calibri Light" w:eastAsia="Calibri Light" w:hAnsi="Calibri Light" w:cs="Calibri Light"/>
          <w:color w:val="000000"/>
          <w:sz w:val="20"/>
        </w:rPr>
      </w:pPr>
    </w:p>
    <w:p w14:paraId="4D733F5F" w14:textId="77493635" w:rsidR="00F421F5" w:rsidRDefault="00467D37">
      <w:pPr>
        <w:spacing w:after="0" w:line="240" w:lineRule="auto"/>
        <w:rPr>
          <w:rFonts w:ascii="Calibri" w:eastAsia="Calibri" w:hAnsi="Calibri" w:cs="Calibri"/>
          <w:i/>
          <w:color w:val="595959"/>
          <w:sz w:val="20"/>
        </w:rPr>
      </w:pPr>
      <w:r>
        <w:rPr>
          <w:rFonts w:ascii="Calibri" w:eastAsia="Calibri" w:hAnsi="Calibri" w:cs="Calibri"/>
          <w:b/>
          <w:i/>
          <w:sz w:val="20"/>
        </w:rPr>
        <w:t xml:space="preserve">    </w:t>
      </w:r>
      <w:r>
        <w:rPr>
          <w:rFonts w:ascii="Calibri" w:eastAsia="Calibri" w:hAnsi="Calibri" w:cs="Calibri"/>
          <w:i/>
          <w:color w:val="595959"/>
          <w:sz w:val="20"/>
        </w:rPr>
        <w:t>Clinical Laboratory Technician II / Data Analyst</w:t>
      </w:r>
      <w:r>
        <w:rPr>
          <w:rFonts w:ascii="Calibri" w:eastAsia="Calibri" w:hAnsi="Calibri" w:cs="Calibri"/>
          <w:b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 w:rsidR="00F13324">
        <w:rPr>
          <w:rFonts w:ascii="Calibri" w:eastAsia="Calibri" w:hAnsi="Calibri" w:cs="Calibri"/>
          <w:i/>
          <w:sz w:val="20"/>
        </w:rPr>
        <w:tab/>
      </w:r>
      <w:r w:rsidR="00F13324">
        <w:rPr>
          <w:rFonts w:ascii="Calibri" w:eastAsia="Calibri" w:hAnsi="Calibri" w:cs="Calibri"/>
          <w:i/>
          <w:sz w:val="20"/>
        </w:rPr>
        <w:tab/>
      </w:r>
      <w:r w:rsidR="00851E00">
        <w:rPr>
          <w:rFonts w:ascii="Calibri" w:eastAsia="Calibri" w:hAnsi="Calibri" w:cs="Calibri"/>
          <w:i/>
          <w:sz w:val="20"/>
        </w:rPr>
        <w:t xml:space="preserve">           </w:t>
      </w:r>
      <w:r>
        <w:rPr>
          <w:rFonts w:ascii="Calibri" w:eastAsia="Calibri" w:hAnsi="Calibri" w:cs="Calibri"/>
          <w:i/>
          <w:color w:val="595959"/>
          <w:sz w:val="20"/>
        </w:rPr>
        <w:t>06/2016 - 08/2019</w:t>
      </w:r>
    </w:p>
    <w:p w14:paraId="59530231" w14:textId="61757486" w:rsidR="00F421F5" w:rsidRDefault="00467D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Customized SQL queries and created new data analytical tools using Python, R,</w:t>
      </w:r>
      <w:r w:rsidR="00146269">
        <w:rPr>
          <w:rFonts w:ascii="Calibri" w:eastAsia="Calibri" w:hAnsi="Calibri" w:cs="Calibri"/>
          <w:sz w:val="20"/>
        </w:rPr>
        <w:t xml:space="preserve"> Microsoft SQL Server,</w:t>
      </w:r>
      <w:r>
        <w:rPr>
          <w:rFonts w:ascii="Calibri" w:eastAsia="Calibri" w:hAnsi="Calibri" w:cs="Calibri"/>
          <w:sz w:val="20"/>
        </w:rPr>
        <w:t xml:space="preserve"> and Tableau</w:t>
      </w:r>
    </w:p>
    <w:p w14:paraId="6087F41B" w14:textId="77777777" w:rsidR="00F421F5" w:rsidRDefault="00467D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Successfully led an interdepartmental team in the validation of Illumina LIMS </w:t>
      </w:r>
      <w:proofErr w:type="gramStart"/>
      <w:r>
        <w:rPr>
          <w:rFonts w:ascii="Calibri" w:eastAsia="Calibri" w:hAnsi="Calibri" w:cs="Calibri"/>
          <w:sz w:val="20"/>
        </w:rPr>
        <w:t>software</w:t>
      </w:r>
      <w:proofErr w:type="gramEnd"/>
    </w:p>
    <w:p w14:paraId="5AAC95A3" w14:textId="77777777" w:rsidR="00F421F5" w:rsidRDefault="00467D3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Proactively developed automated processing scripts in Python to review QC data, built to replace previous </w:t>
      </w:r>
      <w:proofErr w:type="gramStart"/>
      <w:r>
        <w:rPr>
          <w:rFonts w:ascii="Calibri" w:eastAsia="Calibri" w:hAnsi="Calibri" w:cs="Calibri"/>
          <w:sz w:val="20"/>
        </w:rPr>
        <w:t>manual</w:t>
      </w:r>
      <w:proofErr w:type="gramEnd"/>
    </w:p>
    <w:p w14:paraId="29F56249" w14:textId="77777777" w:rsidR="00F421F5" w:rsidRDefault="00467D37" w:rsidP="00C4033B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spot-check </w:t>
      </w:r>
      <w:proofErr w:type="gramStart"/>
      <w:r>
        <w:rPr>
          <w:rFonts w:ascii="Calibri" w:eastAsia="Calibri" w:hAnsi="Calibri" w:cs="Calibri"/>
          <w:sz w:val="20"/>
        </w:rPr>
        <w:t>process</w:t>
      </w:r>
      <w:proofErr w:type="gramEnd"/>
    </w:p>
    <w:p w14:paraId="07FA4BE4" w14:textId="7E2EC7BE" w:rsidR="00E52098" w:rsidRPr="00146269" w:rsidRDefault="00146269" w:rsidP="00B9428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  <w:sectPr w:rsidR="00E52098" w:rsidRPr="00146269" w:rsidSect="00F1332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sz w:val="20"/>
        </w:rPr>
        <w:t>Underwent Intermediate/Advanced Tableau training for data visualization and dashboard creation</w:t>
      </w:r>
    </w:p>
    <w:p w14:paraId="21C98559" w14:textId="0FB0B4F8" w:rsidR="00F421F5" w:rsidRDefault="00F421F5" w:rsidP="00B9428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54D941B" w14:textId="77777777" w:rsidR="00E52098" w:rsidRPr="00146269" w:rsidRDefault="00E52098" w:rsidP="00E52098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Education</w:t>
      </w:r>
    </w:p>
    <w:p w14:paraId="3C37C23A" w14:textId="1CFFAEB8" w:rsidR="00E52098" w:rsidRDefault="00E52098" w:rsidP="00E52098">
      <w:p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sz w:val="20"/>
        </w:rPr>
        <w:t>B.S., Neuroscience &amp; Behavioral Biology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851E00">
        <w:rPr>
          <w:rFonts w:ascii="Calibri" w:eastAsia="Calibri" w:hAnsi="Calibri" w:cs="Calibri"/>
          <w:sz w:val="20"/>
        </w:rPr>
        <w:tab/>
        <w:t xml:space="preserve">       </w:t>
      </w:r>
      <w:r>
        <w:rPr>
          <w:rFonts w:ascii="Calibri" w:eastAsia="Calibri" w:hAnsi="Calibri" w:cs="Calibri"/>
          <w:i/>
          <w:color w:val="595959"/>
          <w:sz w:val="20"/>
        </w:rPr>
        <w:t>2010 - 2015</w:t>
      </w:r>
    </w:p>
    <w:p w14:paraId="091B3F07" w14:textId="346DD9C3" w:rsidR="00E52098" w:rsidRDefault="00E52098" w:rsidP="00E52098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color w:val="595959"/>
          <w:sz w:val="20"/>
        </w:rPr>
        <w:t>Emory University</w:t>
      </w:r>
      <w:r>
        <w:rPr>
          <w:rFonts w:ascii="Calibri" w:eastAsia="Calibri" w:hAnsi="Calibri" w:cs="Calibri"/>
          <w:i/>
          <w:color w:val="595959"/>
          <w:sz w:val="20"/>
        </w:rPr>
        <w:tab/>
      </w:r>
      <w:r w:rsidR="00851E00">
        <w:rPr>
          <w:rFonts w:ascii="Calibri" w:eastAsia="Calibri" w:hAnsi="Calibri" w:cs="Calibri"/>
          <w:i/>
          <w:color w:val="595959"/>
          <w:sz w:val="20"/>
        </w:rPr>
        <w:t>- Atlanta, GA</w:t>
      </w:r>
      <w:r>
        <w:rPr>
          <w:rFonts w:ascii="Calibri" w:eastAsia="Calibri" w:hAnsi="Calibri" w:cs="Calibri"/>
          <w:i/>
          <w:sz w:val="20"/>
        </w:rPr>
        <w:tab/>
      </w:r>
    </w:p>
    <w:p w14:paraId="5C6D2220" w14:textId="27CBA68C" w:rsidR="00E52098" w:rsidRPr="00A718D4" w:rsidRDefault="00E52098" w:rsidP="00B94281">
      <w:pPr>
        <w:spacing w:after="0" w:line="240" w:lineRule="auto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  <w:r>
        <w:rPr>
          <w:rFonts w:ascii="Calibri" w:eastAsia="Calibri" w:hAnsi="Calibri" w:cs="Calibri"/>
          <w:i/>
          <w:sz w:val="20"/>
        </w:rPr>
        <w:tab/>
      </w:r>
    </w:p>
    <w:p w14:paraId="4B0D7B7A" w14:textId="77777777" w:rsidR="00F421F5" w:rsidRPr="00146269" w:rsidRDefault="00467D37" w:rsidP="00E52098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Certifications</w:t>
      </w:r>
    </w:p>
    <w:p w14:paraId="5F46D07C" w14:textId="77777777" w:rsidR="00F421F5" w:rsidRDefault="00467D3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>Hamilton MICROLAB VENUS Software Training I #VST119.11</w:t>
      </w:r>
    </w:p>
    <w:p w14:paraId="7D9911FD" w14:textId="0B50B25F" w:rsidR="00B6187B" w:rsidRDefault="00467D37" w:rsidP="00B6187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</w:rPr>
        <w:t xml:space="preserve">Tecan </w:t>
      </w:r>
      <w:proofErr w:type="spellStart"/>
      <w:r>
        <w:rPr>
          <w:rFonts w:ascii="Calibri" w:eastAsia="Calibri" w:hAnsi="Calibri" w:cs="Calibri"/>
          <w:sz w:val="20"/>
        </w:rPr>
        <w:t>EvoWare</w:t>
      </w:r>
      <w:proofErr w:type="spellEnd"/>
      <w:r>
        <w:rPr>
          <w:rFonts w:ascii="Calibri" w:eastAsia="Calibri" w:hAnsi="Calibri" w:cs="Calibri"/>
          <w:sz w:val="20"/>
        </w:rPr>
        <w:t xml:space="preserve"> Liquid Handling Standard Software Training I</w:t>
      </w:r>
    </w:p>
    <w:p w14:paraId="31D7998A" w14:textId="77777777" w:rsidR="00A718D4" w:rsidRPr="00A718D4" w:rsidRDefault="00A718D4" w:rsidP="00146269">
      <w:pPr>
        <w:spacing w:after="0" w:line="240" w:lineRule="auto"/>
        <w:rPr>
          <w:rFonts w:ascii="Calibri" w:eastAsia="Calibri" w:hAnsi="Calibri" w:cs="Calibri"/>
        </w:rPr>
      </w:pPr>
    </w:p>
    <w:p w14:paraId="64BEAE46" w14:textId="7ED5F26E" w:rsidR="00102762" w:rsidRPr="00146269" w:rsidRDefault="00102762" w:rsidP="00E52098">
      <w:pPr>
        <w:spacing w:after="0" w:line="240" w:lineRule="auto"/>
        <w:rPr>
          <w:rFonts w:ascii="Calibri" w:eastAsia="Calibri" w:hAnsi="Calibri" w:cs="Calibri"/>
          <w:b/>
          <w:sz w:val="21"/>
          <w:szCs w:val="21"/>
        </w:rPr>
      </w:pPr>
      <w:r w:rsidRPr="00146269">
        <w:rPr>
          <w:rFonts w:ascii="Calibri" w:eastAsia="Calibri" w:hAnsi="Calibri" w:cs="Calibri"/>
          <w:b/>
          <w:sz w:val="21"/>
          <w:szCs w:val="21"/>
        </w:rPr>
        <w:t>Publications</w:t>
      </w:r>
    </w:p>
    <w:sdt>
      <w:sdtPr>
        <w:id w:val="-725217652"/>
        <w:bibliography/>
      </w:sdtPr>
      <w:sdtContent>
        <w:p w14:paraId="35B507FB" w14:textId="3A10B210" w:rsidR="00102762" w:rsidRPr="00E860A0" w:rsidRDefault="00102762" w:rsidP="00BD09DA">
          <w:pPr>
            <w:spacing w:after="0" w:line="240" w:lineRule="auto"/>
            <w:rPr>
              <w:rFonts w:ascii="Calibri" w:eastAsia="Calibri" w:hAnsi="Calibri" w:cs="Calibri"/>
              <w:sz w:val="20"/>
            </w:rPr>
          </w:pPr>
          <w:r w:rsidRPr="00BD09DA">
            <w:rPr>
              <w:rFonts w:ascii="Calibri" w:eastAsia="Calibri" w:hAnsi="Calibri" w:cs="Calibri"/>
              <w:sz w:val="20"/>
            </w:rPr>
            <w:fldChar w:fldCharType="begin"/>
          </w:r>
          <w:r w:rsidRPr="00BD09DA">
            <w:rPr>
              <w:rFonts w:ascii="Calibri" w:eastAsia="Calibri" w:hAnsi="Calibri" w:cs="Calibri"/>
              <w:sz w:val="20"/>
            </w:rPr>
            <w:instrText xml:space="preserve"> BIBLIOGRAPHY </w:instrText>
          </w:r>
          <w:r w:rsidRPr="00BD09DA">
            <w:rPr>
              <w:rFonts w:ascii="Calibri" w:eastAsia="Calibri" w:hAnsi="Calibri" w:cs="Calibri"/>
              <w:sz w:val="20"/>
            </w:rPr>
            <w:fldChar w:fldCharType="separate"/>
          </w:r>
          <w:r w:rsidRPr="00BD09DA">
            <w:rPr>
              <w:rFonts w:ascii="Calibri" w:eastAsia="Calibri" w:hAnsi="Calibri" w:cs="Calibri"/>
              <w:sz w:val="20"/>
            </w:rPr>
            <w:t xml:space="preserve">Datta, R., &amp; Kirksey, D. (2022). Preservation of myelin in patients with relapsing multiple sclerosis treated with ponesimod compared </w:t>
          </w:r>
          <w:r w:rsidRPr="00E860A0">
            <w:rPr>
              <w:rFonts w:ascii="Calibri" w:eastAsia="Calibri" w:hAnsi="Calibri" w:cs="Calibri"/>
              <w:sz w:val="20"/>
            </w:rPr>
            <w:t>to teriflunomide. Multiple Sclerosis Journal, 632.</w:t>
          </w:r>
        </w:p>
        <w:p w14:paraId="2D8BD9D8" w14:textId="6F0247C1" w:rsidR="00215C4F" w:rsidRPr="00E860A0" w:rsidRDefault="00215C4F" w:rsidP="00BD09DA">
          <w:pPr>
            <w:spacing w:after="0" w:line="240" w:lineRule="auto"/>
            <w:rPr>
              <w:rFonts w:ascii="Calibri" w:eastAsia="Calibri" w:hAnsi="Calibri" w:cs="Calibri"/>
              <w:color w:val="FFFFFF" w:themeColor="background1"/>
              <w:sz w:val="2"/>
              <w:szCs w:val="2"/>
            </w:rPr>
          </w:pPr>
          <w:r w:rsidRPr="00E860A0">
            <w:rPr>
              <w:rFonts w:ascii="Calibri" w:eastAsia="Calibri" w:hAnsi="Calibri" w:cs="Calibri"/>
              <w:color w:val="FFFFFF" w:themeColor="background1"/>
              <w:sz w:val="2"/>
              <w:szCs w:val="2"/>
            </w:rPr>
            <w:t xml:space="preserve">biotech pharma biotechnology clinical research data analyst data scientist business analyst </w:t>
          </w:r>
          <w:r w:rsidR="00E860A0" w:rsidRPr="00E860A0">
            <w:rPr>
              <w:rFonts w:ascii="Calibri" w:eastAsia="Calibri" w:hAnsi="Calibri" w:cs="Calibri"/>
              <w:color w:val="FFFFFF" w:themeColor="background1"/>
              <w:sz w:val="2"/>
              <w:szCs w:val="2"/>
            </w:rPr>
            <w:t>statistics</w:t>
          </w:r>
        </w:p>
        <w:p w14:paraId="22249583" w14:textId="11C6C271" w:rsidR="00A718D4" w:rsidRPr="00102762" w:rsidRDefault="00102762" w:rsidP="00BD09DA">
          <w:pPr>
            <w:spacing w:after="0" w:line="240" w:lineRule="auto"/>
          </w:pPr>
          <w:r w:rsidRPr="00BD09DA">
            <w:rPr>
              <w:rFonts w:ascii="Calibri" w:eastAsia="Calibri" w:hAnsi="Calibri" w:cs="Calibri"/>
              <w:sz w:val="20"/>
            </w:rPr>
            <w:fldChar w:fldCharType="end"/>
          </w:r>
        </w:p>
      </w:sdtContent>
    </w:sdt>
    <w:sectPr w:rsidR="00A718D4" w:rsidRPr="00102762" w:rsidSect="00E5209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57B"/>
    <w:multiLevelType w:val="multilevel"/>
    <w:tmpl w:val="F7122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D35DC0"/>
    <w:multiLevelType w:val="multilevel"/>
    <w:tmpl w:val="BF1E6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2A0C1B"/>
    <w:multiLevelType w:val="multilevel"/>
    <w:tmpl w:val="51301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A77EC"/>
    <w:multiLevelType w:val="multilevel"/>
    <w:tmpl w:val="EDA80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0154427">
    <w:abstractNumId w:val="2"/>
  </w:num>
  <w:num w:numId="2" w16cid:durableId="1234193722">
    <w:abstractNumId w:val="3"/>
  </w:num>
  <w:num w:numId="3" w16cid:durableId="1568030392">
    <w:abstractNumId w:val="1"/>
  </w:num>
  <w:num w:numId="4" w16cid:durableId="75289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F5"/>
    <w:rsid w:val="00036600"/>
    <w:rsid w:val="000D2BA7"/>
    <w:rsid w:val="000F5288"/>
    <w:rsid w:val="00102762"/>
    <w:rsid w:val="00146269"/>
    <w:rsid w:val="001E7BF0"/>
    <w:rsid w:val="00215C4F"/>
    <w:rsid w:val="00217602"/>
    <w:rsid w:val="00227F87"/>
    <w:rsid w:val="00276976"/>
    <w:rsid w:val="0029277F"/>
    <w:rsid w:val="00365100"/>
    <w:rsid w:val="00394E9B"/>
    <w:rsid w:val="00454D21"/>
    <w:rsid w:val="00467D37"/>
    <w:rsid w:val="00494C41"/>
    <w:rsid w:val="00512C54"/>
    <w:rsid w:val="005B15BE"/>
    <w:rsid w:val="00652120"/>
    <w:rsid w:val="00673343"/>
    <w:rsid w:val="006A0035"/>
    <w:rsid w:val="006C38E9"/>
    <w:rsid w:val="00700885"/>
    <w:rsid w:val="00823526"/>
    <w:rsid w:val="008335DD"/>
    <w:rsid w:val="00851E00"/>
    <w:rsid w:val="009400E9"/>
    <w:rsid w:val="009C0AED"/>
    <w:rsid w:val="009E4800"/>
    <w:rsid w:val="00A304C3"/>
    <w:rsid w:val="00A718D4"/>
    <w:rsid w:val="00B0720A"/>
    <w:rsid w:val="00B6187B"/>
    <w:rsid w:val="00B94281"/>
    <w:rsid w:val="00BB4CA8"/>
    <w:rsid w:val="00BD09DA"/>
    <w:rsid w:val="00C24222"/>
    <w:rsid w:val="00C4033B"/>
    <w:rsid w:val="00C45BD8"/>
    <w:rsid w:val="00C61084"/>
    <w:rsid w:val="00C960B7"/>
    <w:rsid w:val="00CC1BBD"/>
    <w:rsid w:val="00D829E1"/>
    <w:rsid w:val="00E52098"/>
    <w:rsid w:val="00E860A0"/>
    <w:rsid w:val="00E94DB8"/>
    <w:rsid w:val="00EB1ABB"/>
    <w:rsid w:val="00F13324"/>
    <w:rsid w:val="00F421F5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FDDA"/>
  <w15:docId w15:val="{5669B29F-A83A-4FF5-943F-97542F52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02762"/>
  </w:style>
  <w:style w:type="character" w:styleId="Hyperlink">
    <w:name w:val="Hyperlink"/>
    <w:basedOn w:val="DefaultParagraphFont"/>
    <w:uiPriority w:val="99"/>
    <w:unhideWhenUsed/>
    <w:rsid w:val="00BD0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9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18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erelle-Kirks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relle.p.kirks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Dat22</b:Tag>
    <b:SourceType>JournalArticle</b:SourceType>
    <b:Guid>{6FFCD2F4-A6FF-442B-BE21-A82AB063B32F}</b:Guid>
    <b:Title>Preservation of myelin in patients with relapsing multiple sclerosis treated with ponesimod compared to teriflunomide</b:Title>
    <b:Year>2022</b:Year>
    <b:City>La Jolla</b:City>
    <b:Author>
      <b:Author>
        <b:NameList>
          <b:Person>
            <b:Last>Datta</b:Last>
            <b:First>Ritobrato</b:First>
          </b:Person>
          <b:Person>
            <b:Last>Kirksey</b:Last>
            <b:First>Derelle</b:First>
          </b:Person>
        </b:NameList>
      </b:Author>
    </b:Author>
    <b:JournalName>Multiple Sclerosis Journal</b:JournalName>
    <b:Pages>632</b:Pages>
    <b:RefOrder>1</b:RefOrder>
  </b:Source>
</b:Sources>
</file>

<file path=customXml/itemProps1.xml><?xml version="1.0" encoding="utf-8"?>
<ds:datastoreItem xmlns:ds="http://schemas.openxmlformats.org/officeDocument/2006/customXml" ds:itemID="{739D9E0A-518F-4F03-B24D-073067EE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Derelle</dc:creator>
  <cp:lastModifiedBy>derelle kirksey</cp:lastModifiedBy>
  <cp:revision>2</cp:revision>
  <cp:lastPrinted>2023-04-27T23:23:00Z</cp:lastPrinted>
  <dcterms:created xsi:type="dcterms:W3CDTF">2023-05-02T23:36:00Z</dcterms:created>
  <dcterms:modified xsi:type="dcterms:W3CDTF">2023-05-02T23:36:00Z</dcterms:modified>
</cp:coreProperties>
</file>