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2048C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МИНОБРНАУКИ РОССИИ</w:t>
      </w:r>
    </w:p>
    <w:p w14:paraId="03355E35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Санкт-Петербургский государственный</w:t>
      </w:r>
    </w:p>
    <w:p w14:paraId="316BC795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электротехнический университет</w:t>
      </w:r>
    </w:p>
    <w:p w14:paraId="0ED47F0B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«ЛЭТИ» им. В.И. Ульянова (Ленина)</w:t>
      </w:r>
    </w:p>
    <w:p w14:paraId="091A804C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58B89908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3CD3B54D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F2C4F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B3844E" w14:textId="77777777" w:rsidR="00226E8B" w:rsidRDefault="00226E8B" w:rsidP="00226E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E76140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AC7F1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52D69" w14:textId="77777777" w:rsidR="00226E8B" w:rsidRDefault="00226E8B" w:rsidP="00226E8B">
      <w:pPr>
        <w:pStyle w:val="Times1420"/>
        <w:spacing w:line="360" w:lineRule="auto"/>
        <w:ind w:firstLine="0"/>
        <w:jc w:val="center"/>
        <w:rPr>
          <w:rStyle w:val="a5"/>
          <w:b w:val="0"/>
          <w:caps/>
        </w:rPr>
      </w:pPr>
      <w:r>
        <w:rPr>
          <w:rStyle w:val="a5"/>
          <w:b w:val="0"/>
          <w:caps/>
          <w:szCs w:val="28"/>
        </w:rPr>
        <w:t>отчет</w:t>
      </w:r>
    </w:p>
    <w:p w14:paraId="484BEC36" w14:textId="25DBB14D" w:rsidR="00226E8B" w:rsidRPr="00911302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911302" w:rsidRPr="00911302">
        <w:rPr>
          <w:rFonts w:ascii="Times New Roman" w:hAnsi="Times New Roman" w:cs="Times New Roman"/>
          <w:sz w:val="28"/>
          <w:szCs w:val="28"/>
        </w:rPr>
        <w:t>3</w:t>
      </w:r>
    </w:p>
    <w:p w14:paraId="23B1B001" w14:textId="73FB3F38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color w:val="000000"/>
          <w:sz w:val="28"/>
          <w:szCs w:val="28"/>
        </w:rPr>
        <w:t>«Компьютерная 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26E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графика»</w:t>
      </w:r>
    </w:p>
    <w:p w14:paraId="72B9EEC7" w14:textId="40C1E226" w:rsidR="00226E8B" w:rsidRPr="00760DF2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Тема: </w:t>
      </w:r>
      <w:r w:rsidR="00760DF2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="00760DF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D </w:t>
      </w:r>
      <w:r w:rsidR="00911302">
        <w:rPr>
          <w:rFonts w:ascii="Times New Roman" w:hAnsi="Times New Roman" w:cs="Times New Roman"/>
          <w:bCs/>
          <w:color w:val="000000"/>
          <w:sz w:val="28"/>
          <w:szCs w:val="28"/>
        </w:rPr>
        <w:t>освещение</w:t>
      </w:r>
    </w:p>
    <w:p w14:paraId="620A2F05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BAADDB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C78A3" w14:textId="77777777" w:rsidR="00226E8B" w:rsidRDefault="00226E8B" w:rsidP="00226E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9CC309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F2DE20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4051C3" w14:textId="2E610DC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5A655B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D5B0A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26E8B" w14:paraId="3DBD2A50" w14:textId="77777777" w:rsidTr="00226E8B">
        <w:trPr>
          <w:trHeight w:val="614"/>
        </w:trPr>
        <w:tc>
          <w:tcPr>
            <w:tcW w:w="2206" w:type="pct"/>
            <w:vAlign w:val="bottom"/>
            <w:hideMark/>
          </w:tcPr>
          <w:p w14:paraId="71EA671F" w14:textId="2E3614D7" w:rsidR="00226E8B" w:rsidRDefault="00226E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6303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82FDF5" w14:textId="77777777" w:rsidR="00226E8B" w:rsidRDefault="00226E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45576D8" w14:textId="77777777" w:rsidR="00226E8B" w:rsidRDefault="00226E8B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В.С.</w:t>
            </w:r>
          </w:p>
        </w:tc>
      </w:tr>
      <w:tr w:rsidR="00226E8B" w14:paraId="08232022" w14:textId="77777777" w:rsidTr="00226E8B">
        <w:trPr>
          <w:trHeight w:val="614"/>
        </w:trPr>
        <w:tc>
          <w:tcPr>
            <w:tcW w:w="2206" w:type="pct"/>
            <w:vAlign w:val="bottom"/>
            <w:hideMark/>
          </w:tcPr>
          <w:p w14:paraId="1D25682A" w14:textId="77777777" w:rsidR="00226E8B" w:rsidRDefault="00226E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19CF33" w14:textId="77777777" w:rsidR="00226E8B" w:rsidRDefault="00226E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C2EBD5A" w14:textId="7F5D7691" w:rsidR="00226E8B" w:rsidRDefault="00226E8B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Герасимова Т.В.</w:t>
            </w:r>
          </w:p>
        </w:tc>
      </w:tr>
    </w:tbl>
    <w:p w14:paraId="4694642F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D442E1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16897A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AA5020F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</w:t>
      </w:r>
    </w:p>
    <w:p w14:paraId="174CD34B" w14:textId="77777777" w:rsidR="00226E8B" w:rsidRDefault="00226E8B" w:rsidP="00226E8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Toc25224787"/>
      <w:r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  <w:bookmarkEnd w:id="0"/>
    </w:p>
    <w:p w14:paraId="169768EF" w14:textId="43C6AA27" w:rsidR="00911302" w:rsidRPr="00911302" w:rsidRDefault="00911302" w:rsidP="00911302">
      <w:pPr>
        <w:pStyle w:val="Times1420"/>
      </w:pPr>
      <w:r w:rsidRPr="00911302">
        <w:t>Определить трехмерный объект на основе простой геометрической фигуры (задается преподавателем)</w:t>
      </w:r>
      <w:r>
        <w:t>.</w:t>
      </w:r>
    </w:p>
    <w:p w14:paraId="49A154EB" w14:textId="377A6E77" w:rsidR="00911302" w:rsidRPr="00911302" w:rsidRDefault="00911302" w:rsidP="00911302">
      <w:pPr>
        <w:pStyle w:val="Times1420"/>
        <w:numPr>
          <w:ilvl w:val="0"/>
          <w:numId w:val="16"/>
        </w:numPr>
        <w:ind w:left="426"/>
      </w:pPr>
      <w:r w:rsidRPr="00911302">
        <w:t>Добавьте нормали к трехмерному объекту, чтобы сделать его подходящим для освещения</w:t>
      </w:r>
      <w:r>
        <w:t>.</w:t>
      </w:r>
    </w:p>
    <w:p w14:paraId="4D4388C6" w14:textId="6EEC8BF7" w:rsidR="00911302" w:rsidRPr="00911302" w:rsidRDefault="00911302" w:rsidP="00911302">
      <w:pPr>
        <w:pStyle w:val="Times1420"/>
        <w:numPr>
          <w:ilvl w:val="0"/>
          <w:numId w:val="16"/>
        </w:numPr>
        <w:ind w:left="426"/>
      </w:pPr>
      <w:r w:rsidRPr="00911302">
        <w:t>Добавить второй источник света</w:t>
      </w:r>
      <w:r>
        <w:t>.</w:t>
      </w:r>
    </w:p>
    <w:p w14:paraId="32E2DFC2" w14:textId="03C2808A" w:rsidR="00911302" w:rsidRPr="00911302" w:rsidRDefault="00911302" w:rsidP="00911302">
      <w:pPr>
        <w:pStyle w:val="Times1420"/>
        <w:numPr>
          <w:ilvl w:val="0"/>
          <w:numId w:val="16"/>
        </w:numPr>
        <w:ind w:left="426"/>
      </w:pPr>
      <w:r w:rsidRPr="00911302">
        <w:t>Добавить позиционный и направленный источник света</w:t>
      </w:r>
      <w:r>
        <w:t>.</w:t>
      </w:r>
    </w:p>
    <w:p w14:paraId="44AEE86C" w14:textId="018EE028" w:rsidR="00911302" w:rsidRPr="00911302" w:rsidRDefault="00911302" w:rsidP="00911302">
      <w:pPr>
        <w:pStyle w:val="Times1420"/>
        <w:numPr>
          <w:ilvl w:val="0"/>
          <w:numId w:val="16"/>
        </w:numPr>
        <w:ind w:left="426"/>
      </w:pPr>
      <w:r w:rsidRPr="00911302">
        <w:t>Попробуйте сформировать затенение по Гуро и Фонгу, сравните их.</w:t>
      </w:r>
    </w:p>
    <w:p w14:paraId="79528F8D" w14:textId="57C9E0B5" w:rsidR="00226E8B" w:rsidRPr="00911302" w:rsidRDefault="00911302" w:rsidP="00911302">
      <w:pPr>
        <w:pStyle w:val="Times1420"/>
        <w:numPr>
          <w:ilvl w:val="0"/>
          <w:numId w:val="16"/>
        </w:numPr>
        <w:ind w:left="426"/>
      </w:pPr>
      <w:r w:rsidRPr="00911302">
        <w:t>Узнайте больше о взаимодействии материалов и свойств освещения и примените это на вашей сцене</w:t>
      </w:r>
      <w:r>
        <w:t>.</w:t>
      </w:r>
    </w:p>
    <w:p w14:paraId="6F5A13F9" w14:textId="77777777" w:rsidR="00226E8B" w:rsidRDefault="00226E8B" w:rsidP="00226E8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BD2C1E" w14:textId="77777777" w:rsidR="00226E8B" w:rsidRDefault="00226E8B" w:rsidP="00226E8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</w:t>
      </w:r>
    </w:p>
    <w:p w14:paraId="4D8CA5D3" w14:textId="06E2E768" w:rsidR="00226E8B" w:rsidRDefault="00226E8B" w:rsidP="00226E8B">
      <w:pPr>
        <w:spacing w:after="0" w:line="360" w:lineRule="auto"/>
        <w:ind w:left="68" w:firstLine="6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35.</w:t>
      </w:r>
    </w:p>
    <w:p w14:paraId="49D44770" w14:textId="45E00E67" w:rsidR="00226E8B" w:rsidRDefault="00226E8B" w:rsidP="00226E8B">
      <w:pPr>
        <w:spacing w:after="0" w:line="360" w:lineRule="auto"/>
        <w:ind w:left="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6D56115" wp14:editId="32FA42C3">
            <wp:extent cx="42576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5DE9" w14:textId="7F6C9086" w:rsidR="00226E8B" w:rsidRPr="00226E8B" w:rsidRDefault="00226E8B" w:rsidP="00226E8B">
      <w:pPr>
        <w:spacing w:after="0" w:line="360" w:lineRule="auto"/>
        <w:ind w:left="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вариант 35</w:t>
      </w:r>
    </w:p>
    <w:p w14:paraId="4035A1EA" w14:textId="02F17346" w:rsidR="00226E8B" w:rsidRDefault="00226E8B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FEB06" w14:textId="248070B6" w:rsidR="00226E8B" w:rsidRDefault="00226E8B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70C11F" w14:textId="76ADAC48" w:rsidR="00760DF2" w:rsidRDefault="00760DF2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B74741" w14:textId="3535879E" w:rsidR="00760DF2" w:rsidRDefault="00760DF2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08DBD" w14:textId="676A8797" w:rsidR="00760DF2" w:rsidRDefault="00760DF2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E09653" w14:textId="77777777" w:rsidR="00760DF2" w:rsidRPr="00760DF2" w:rsidRDefault="00760DF2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49161DA" w14:textId="77777777" w:rsidR="00226E8B" w:rsidRDefault="00226E8B" w:rsidP="00226E8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Ход работы</w:t>
      </w:r>
    </w:p>
    <w:p w14:paraId="5E877BB0" w14:textId="77777777" w:rsidR="00226E8B" w:rsidRPr="007D2086" w:rsidRDefault="00226E8B" w:rsidP="00226E8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7D2086">
        <w:rPr>
          <w:b/>
          <w:sz w:val="28"/>
          <w:szCs w:val="28"/>
        </w:rPr>
        <w:t>Технологии</w:t>
      </w:r>
      <w:r w:rsidRPr="007D2086">
        <w:rPr>
          <w:b/>
          <w:sz w:val="28"/>
          <w:szCs w:val="28"/>
          <w:lang w:val="en-US"/>
        </w:rPr>
        <w:t>.</w:t>
      </w:r>
    </w:p>
    <w:p w14:paraId="217D6BD5" w14:textId="50292658" w:rsidR="00226E8B" w:rsidRDefault="00226E8B" w:rsidP="007D2086">
      <w:pPr>
        <w:pStyle w:val="a3"/>
        <w:spacing w:before="0" w:beforeAutospacing="0" w:after="0" w:afterAutospacing="0" w:line="360" w:lineRule="auto"/>
        <w:ind w:left="66" w:firstLine="643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Работа выполнена в </w:t>
      </w:r>
      <w:r w:rsidRPr="00226E8B">
        <w:rPr>
          <w:bCs/>
          <w:sz w:val="28"/>
          <w:szCs w:val="28"/>
          <w:lang w:val="en-US"/>
        </w:rPr>
        <w:t>JavsScript</w:t>
      </w:r>
      <w:r w:rsidRPr="00226E8B">
        <w:rPr>
          <w:bCs/>
          <w:sz w:val="28"/>
          <w:szCs w:val="28"/>
        </w:rPr>
        <w:t>-фреймворк</w:t>
      </w:r>
      <w:r>
        <w:rPr>
          <w:bCs/>
          <w:sz w:val="28"/>
          <w:szCs w:val="28"/>
        </w:rPr>
        <w:t>е</w:t>
      </w:r>
      <w:r w:rsidRPr="00226E8B">
        <w:rPr>
          <w:bCs/>
          <w:sz w:val="28"/>
          <w:szCs w:val="28"/>
        </w:rPr>
        <w:t xml:space="preserve"> </w:t>
      </w:r>
      <w:r w:rsidRPr="00226E8B">
        <w:rPr>
          <w:bCs/>
          <w:sz w:val="28"/>
          <w:szCs w:val="28"/>
          <w:lang w:val="en-US"/>
        </w:rPr>
        <w:t>Vue</w:t>
      </w:r>
      <w:r w:rsidRPr="00226E8B">
        <w:rPr>
          <w:bCs/>
          <w:sz w:val="28"/>
          <w:szCs w:val="28"/>
        </w:rPr>
        <w:t>.</w:t>
      </w:r>
      <w:r w:rsidRPr="00226E8B">
        <w:rPr>
          <w:bCs/>
          <w:sz w:val="28"/>
          <w:szCs w:val="28"/>
          <w:lang w:val="en-US"/>
        </w:rPr>
        <w:t>js</w:t>
      </w:r>
      <w:r>
        <w:rPr>
          <w:bCs/>
          <w:sz w:val="28"/>
          <w:szCs w:val="28"/>
        </w:rPr>
        <w:t xml:space="preserve">. Использована библиотека </w:t>
      </w:r>
      <w:hyperlink r:id="rId6" w:history="1">
        <w:r w:rsidRPr="00E764DB">
          <w:rPr>
            <w:rStyle w:val="a6"/>
            <w:bCs/>
            <w:sz w:val="28"/>
            <w:szCs w:val="28"/>
            <w:lang w:val="en-US"/>
          </w:rPr>
          <w:t>VueGL</w:t>
        </w:r>
      </w:hyperlink>
      <w:r w:rsidRPr="00226E8B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 xml:space="preserve">библиотека для рендеринга </w:t>
      </w:r>
      <w:r w:rsidRPr="00226E8B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226E8B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графики с помощью </w:t>
      </w:r>
      <w:r>
        <w:rPr>
          <w:bCs/>
          <w:sz w:val="28"/>
          <w:szCs w:val="28"/>
          <w:lang w:val="en-US"/>
        </w:rPr>
        <w:t xml:space="preserve">Vue.js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three.js).</w:t>
      </w:r>
    </w:p>
    <w:p w14:paraId="797001B0" w14:textId="5CA937D9" w:rsidR="00E764DB" w:rsidRDefault="00E764DB" w:rsidP="00E764D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E764DB">
        <w:rPr>
          <w:b/>
          <w:sz w:val="28"/>
          <w:szCs w:val="28"/>
        </w:rPr>
        <w:t>Основное.</w:t>
      </w:r>
    </w:p>
    <w:p w14:paraId="62D06C40" w14:textId="1011F1F5" w:rsidR="00E764DB" w:rsidRDefault="00E764DB" w:rsidP="00E764DB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создания </w:t>
      </w:r>
      <w:r>
        <w:rPr>
          <w:bCs/>
          <w:sz w:val="28"/>
          <w:szCs w:val="28"/>
          <w:lang w:val="en-US"/>
        </w:rPr>
        <w:t>canvas</w:t>
      </w:r>
      <w:r w:rsidRPr="00E764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контекстом </w:t>
      </w:r>
      <w:r>
        <w:rPr>
          <w:bCs/>
          <w:sz w:val="28"/>
          <w:szCs w:val="28"/>
          <w:lang w:val="en-US"/>
        </w:rPr>
        <w:t>WebGL</w:t>
      </w:r>
      <w:r w:rsidRPr="00E764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используется компонент </w:t>
      </w:r>
      <w:r>
        <w:rPr>
          <w:bCs/>
          <w:sz w:val="28"/>
          <w:szCs w:val="28"/>
          <w:lang w:val="en-US"/>
        </w:rPr>
        <w:t>VglRenderer</w:t>
      </w:r>
      <w:r w:rsidRPr="00E764DB">
        <w:rPr>
          <w:bCs/>
          <w:sz w:val="28"/>
          <w:szCs w:val="28"/>
        </w:rPr>
        <w:t>.</w:t>
      </w:r>
    </w:p>
    <w:p w14:paraId="1B7BF216" w14:textId="0DB90746" w:rsidR="00E764DB" w:rsidRDefault="00E764DB" w:rsidP="00E764DB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создания сцены использован компонент </w:t>
      </w:r>
      <w:r>
        <w:rPr>
          <w:bCs/>
          <w:sz w:val="28"/>
          <w:szCs w:val="28"/>
          <w:lang w:val="en-US"/>
        </w:rPr>
        <w:t>VglScene</w:t>
      </w:r>
      <w:r w:rsidRPr="00E764DB">
        <w:rPr>
          <w:bCs/>
          <w:sz w:val="28"/>
          <w:szCs w:val="28"/>
        </w:rPr>
        <w:t>.</w:t>
      </w:r>
    </w:p>
    <w:p w14:paraId="0E58CA4C" w14:textId="44DC48B0" w:rsidR="00E764DB" w:rsidRPr="00E764DB" w:rsidRDefault="00E764DB" w:rsidP="00E764DB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камеры использован компонент </w:t>
      </w:r>
      <w:r>
        <w:rPr>
          <w:bCs/>
          <w:sz w:val="28"/>
          <w:szCs w:val="28"/>
          <w:lang w:val="en-US"/>
        </w:rPr>
        <w:t>VglPerspectiveCamera</w:t>
      </w:r>
      <w:r w:rsidRPr="00E764DB">
        <w:rPr>
          <w:bCs/>
          <w:sz w:val="28"/>
          <w:szCs w:val="28"/>
        </w:rPr>
        <w:t>.</w:t>
      </w:r>
    </w:p>
    <w:p w14:paraId="49724154" w14:textId="766DF1DA" w:rsidR="00E764DB" w:rsidRDefault="00E764DB" w:rsidP="000D3B03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рисования </w:t>
      </w:r>
      <w:r w:rsidR="00911302">
        <w:rPr>
          <w:bCs/>
          <w:sz w:val="28"/>
          <w:szCs w:val="28"/>
        </w:rPr>
        <w:t xml:space="preserve">фигур, поддерживающих затенение по Фонгу использован компонент </w:t>
      </w:r>
      <w:r w:rsidR="00911302">
        <w:rPr>
          <w:bCs/>
          <w:sz w:val="28"/>
          <w:szCs w:val="28"/>
          <w:lang w:val="en-US"/>
        </w:rPr>
        <w:t>VglMeshPhongMaterial</w:t>
      </w:r>
      <w:r w:rsidR="000D3B03" w:rsidRPr="000D3B03">
        <w:rPr>
          <w:bCs/>
          <w:sz w:val="28"/>
          <w:szCs w:val="28"/>
        </w:rPr>
        <w:t>.</w:t>
      </w:r>
    </w:p>
    <w:p w14:paraId="72E43C97" w14:textId="1D2CB43F" w:rsidR="00911302" w:rsidRPr="00911302" w:rsidRDefault="00911302" w:rsidP="00911302">
      <w:pPr>
        <w:rPr>
          <w:rFonts w:ascii="Consolas" w:hAnsi="Consolas"/>
          <w:sz w:val="20"/>
          <w:szCs w:val="20"/>
        </w:rPr>
      </w:pPr>
      <w:r w:rsidRPr="00911302">
        <w:rPr>
          <w:rFonts w:ascii="Consolas" w:hAnsi="Consolas"/>
          <w:sz w:val="20"/>
          <w:szCs w:val="20"/>
        </w:rPr>
        <w:t>&lt;vgl-mesh-phong-material</w:t>
      </w:r>
      <w:r w:rsidRPr="00911302">
        <w:rPr>
          <w:rFonts w:ascii="Consolas" w:hAnsi="Consolas"/>
          <w:sz w:val="20"/>
          <w:szCs w:val="20"/>
        </w:rPr>
        <w:br/>
        <w:t xml:space="preserve">    name="mat"</w:t>
      </w:r>
      <w:r w:rsidRPr="00911302">
        <w:rPr>
          <w:rFonts w:ascii="Consolas" w:hAnsi="Consolas"/>
          <w:sz w:val="20"/>
          <w:szCs w:val="20"/>
        </w:rPr>
        <w:br/>
        <w:t xml:space="preserve">    :color="`rgb(${uniforms.redColor.value}, ${uniforms.greenColor.value}, ${uniforms.blueColor.value})`"</w:t>
      </w:r>
      <w:r w:rsidRPr="00911302">
        <w:rPr>
          <w:rFonts w:ascii="Consolas" w:hAnsi="Consolas"/>
          <w:sz w:val="20"/>
          <w:szCs w:val="20"/>
        </w:rPr>
        <w:br/>
        <w:t xml:space="preserve">    :specular="`rgb(200, 100, 50)`"</w:t>
      </w:r>
      <w:r w:rsidRPr="00911302">
        <w:rPr>
          <w:rFonts w:ascii="Consolas" w:hAnsi="Consolas"/>
          <w:sz w:val="20"/>
          <w:szCs w:val="20"/>
        </w:rPr>
        <w:br/>
        <w:t xml:space="preserve">    shininess="80"</w:t>
      </w:r>
      <w:r w:rsidRPr="00911302">
        <w:rPr>
          <w:rFonts w:ascii="Consolas" w:hAnsi="Consolas"/>
          <w:sz w:val="20"/>
          <w:szCs w:val="20"/>
        </w:rPr>
        <w:br/>
        <w:t>/&gt;</w:t>
      </w:r>
    </w:p>
    <w:p w14:paraId="3887FD8F" w14:textId="29E43BD1" w:rsidR="00911302" w:rsidRDefault="00911302" w:rsidP="000D3B03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источник света используется компонент</w:t>
      </w:r>
      <w:r w:rsidRPr="0091130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VglSpotLight</w:t>
      </w:r>
      <w:r>
        <w:rPr>
          <w:bCs/>
          <w:sz w:val="28"/>
          <w:szCs w:val="28"/>
        </w:rPr>
        <w:t xml:space="preserve">, с помощью которого свет </w:t>
      </w:r>
      <w:r w:rsidRPr="00911302">
        <w:rPr>
          <w:bCs/>
          <w:sz w:val="28"/>
          <w:szCs w:val="28"/>
        </w:rPr>
        <w:t>излучается из одной точки в одном направлении, вдоль конуса, размер которого увеличивается по мере удаления от источника света</w:t>
      </w:r>
      <w:r>
        <w:rPr>
          <w:bCs/>
          <w:sz w:val="28"/>
          <w:szCs w:val="28"/>
        </w:rPr>
        <w:t>.</w:t>
      </w:r>
    </w:p>
    <w:p w14:paraId="3F5BDF92" w14:textId="6BB653EF" w:rsidR="00911302" w:rsidRPr="00E81B92" w:rsidRDefault="00911302" w:rsidP="00E81B92">
      <w:pPr>
        <w:rPr>
          <w:rFonts w:ascii="Consolas" w:hAnsi="Consolas"/>
          <w:sz w:val="20"/>
          <w:szCs w:val="20"/>
        </w:rPr>
      </w:pPr>
      <w:r w:rsidRPr="00911302">
        <w:rPr>
          <w:rFonts w:ascii="Consolas" w:hAnsi="Consolas"/>
          <w:sz w:val="20"/>
          <w:szCs w:val="20"/>
        </w:rPr>
        <w:t>&lt;vgl-spot-light</w:t>
      </w:r>
      <w:r w:rsidRPr="00911302">
        <w:rPr>
          <w:rFonts w:ascii="Consolas" w:hAnsi="Consolas"/>
          <w:sz w:val="20"/>
          <w:szCs w:val="20"/>
        </w:rPr>
        <w:br/>
        <w:t xml:space="preserve">    name="light"</w:t>
      </w:r>
      <w:r w:rsidRPr="00911302">
        <w:rPr>
          <w:rFonts w:ascii="Consolas" w:hAnsi="Consolas"/>
          <w:sz w:val="20"/>
          <w:szCs w:val="20"/>
        </w:rPr>
        <w:br/>
        <w:t xml:space="preserve">    :position="`${spotLight.position.x} ${spotLight.position.y} ${spotLight.position.z}`"</w:t>
      </w:r>
      <w:r w:rsidRPr="00911302">
        <w:rPr>
          <w:rFonts w:ascii="Consolas" w:hAnsi="Consolas"/>
          <w:sz w:val="20"/>
          <w:szCs w:val="20"/>
        </w:rPr>
        <w:br/>
        <w:t xml:space="preserve">    :color="`rgb(${spotLight.color.r}, ${spotLight.color.g}, ${spotLight.color.b})`"</w:t>
      </w:r>
      <w:r w:rsidRPr="00911302">
        <w:rPr>
          <w:rFonts w:ascii="Consolas" w:hAnsi="Consolas"/>
          <w:sz w:val="20"/>
          <w:szCs w:val="20"/>
        </w:rPr>
        <w:br/>
        <w:t xml:space="preserve">    :distance="0"</w:t>
      </w:r>
      <w:r w:rsidRPr="00911302">
        <w:rPr>
          <w:rFonts w:ascii="Consolas" w:hAnsi="Consolas"/>
          <w:sz w:val="20"/>
          <w:szCs w:val="20"/>
        </w:rPr>
        <w:br/>
        <w:t xml:space="preserve">    :angle="spotLight.angle"</w:t>
      </w:r>
      <w:r w:rsidRPr="00911302">
        <w:rPr>
          <w:rFonts w:ascii="Consolas" w:hAnsi="Consolas"/>
          <w:sz w:val="20"/>
          <w:szCs w:val="20"/>
        </w:rPr>
        <w:br/>
        <w:t xml:space="preserve">    :target="`${spotLight.target.x} ${spotLight.target.y} ${spotLight.target.z}`"</w:t>
      </w:r>
      <w:r w:rsidRPr="00911302">
        <w:rPr>
          <w:rFonts w:ascii="Consolas" w:hAnsi="Consolas"/>
          <w:sz w:val="20"/>
          <w:szCs w:val="20"/>
        </w:rPr>
        <w:br/>
        <w:t xml:space="preserve">    cast-shadow</w:t>
      </w:r>
      <w:r w:rsidRPr="00911302">
        <w:rPr>
          <w:rFonts w:ascii="Consolas" w:hAnsi="Consolas"/>
          <w:sz w:val="20"/>
          <w:szCs w:val="20"/>
        </w:rPr>
        <w:br/>
        <w:t>/&gt;</w:t>
      </w:r>
    </w:p>
    <w:p w14:paraId="4802C684" w14:textId="62032A7E" w:rsidR="00760DF2" w:rsidRPr="00E81B92" w:rsidRDefault="00E81B92" w:rsidP="00760DF2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Тени</w:t>
      </w:r>
      <w:r w:rsidR="000D3B03" w:rsidRPr="000D3B03">
        <w:rPr>
          <w:b/>
          <w:sz w:val="28"/>
          <w:szCs w:val="28"/>
        </w:rPr>
        <w:t>.</w:t>
      </w:r>
    </w:p>
    <w:p w14:paraId="49F13F54" w14:textId="08AC19B0" w:rsidR="00E81B92" w:rsidRPr="00E81B92" w:rsidRDefault="00E81B92" w:rsidP="00E81B92">
      <w:pPr>
        <w:pStyle w:val="Times1420"/>
      </w:pPr>
      <w:r>
        <w:t>Для использования карты теней</w:t>
      </w:r>
      <w:r w:rsidRPr="00E81B92">
        <w:t xml:space="preserve"> </w:t>
      </w:r>
      <w:r>
        <w:t xml:space="preserve">на сцене в компонент </w:t>
      </w:r>
      <w:r>
        <w:rPr>
          <w:bCs/>
          <w:szCs w:val="28"/>
          <w:lang w:val="en-US"/>
        </w:rPr>
        <w:t>VglRenderer</w:t>
      </w:r>
      <w:r>
        <w:rPr>
          <w:bCs/>
          <w:szCs w:val="28"/>
        </w:rPr>
        <w:t xml:space="preserve"> добавлен атрибут </w:t>
      </w:r>
      <w:r>
        <w:rPr>
          <w:bCs/>
          <w:szCs w:val="28"/>
          <w:lang w:val="en-US"/>
        </w:rPr>
        <w:t>shadow</w:t>
      </w:r>
      <w:r w:rsidRPr="00E81B92">
        <w:rPr>
          <w:bCs/>
          <w:szCs w:val="28"/>
        </w:rPr>
        <w:t>-</w:t>
      </w:r>
      <w:r>
        <w:rPr>
          <w:bCs/>
          <w:szCs w:val="28"/>
          <w:lang w:val="en-US"/>
        </w:rPr>
        <w:t>map</w:t>
      </w:r>
      <w:r w:rsidRPr="00E81B92">
        <w:rPr>
          <w:bCs/>
          <w:szCs w:val="28"/>
        </w:rPr>
        <w:t>-</w:t>
      </w:r>
      <w:r>
        <w:rPr>
          <w:bCs/>
          <w:szCs w:val="28"/>
          <w:lang w:val="en-US"/>
        </w:rPr>
        <w:t>enabled</w:t>
      </w:r>
      <w:r w:rsidRPr="00E81B92">
        <w:rPr>
          <w:bCs/>
          <w:szCs w:val="28"/>
        </w:rPr>
        <w:t>.</w:t>
      </w:r>
    </w:p>
    <w:p w14:paraId="2068E190" w14:textId="5B07811E" w:rsidR="00E81B92" w:rsidRDefault="00E81B92" w:rsidP="00E81B92">
      <w:pPr>
        <w:pStyle w:val="Times1420"/>
      </w:pPr>
      <w:r>
        <w:t>Для</w:t>
      </w:r>
      <w:r w:rsidRPr="00E81B92">
        <w:t xml:space="preserve"> </w:t>
      </w:r>
      <w:r>
        <w:t>каждой</w:t>
      </w:r>
      <w:r w:rsidRPr="00E81B92">
        <w:t xml:space="preserve"> </w:t>
      </w:r>
      <w:r>
        <w:t>фигуры</w:t>
      </w:r>
      <w:r w:rsidRPr="00E81B92">
        <w:t xml:space="preserve"> </w:t>
      </w:r>
      <w:r>
        <w:t>добавлен</w:t>
      </w:r>
      <w:r w:rsidRPr="00E81B92">
        <w:t xml:space="preserve"> </w:t>
      </w:r>
      <w:r>
        <w:t>атрибут</w:t>
      </w:r>
      <w:r w:rsidRPr="00E81B92">
        <w:t xml:space="preserve"> </w:t>
      </w:r>
      <w:r>
        <w:rPr>
          <w:lang w:val="en-US"/>
        </w:rPr>
        <w:t>cast</w:t>
      </w:r>
      <w:r w:rsidRPr="00E81B92">
        <w:t>-</w:t>
      </w:r>
      <w:r>
        <w:rPr>
          <w:lang w:val="en-US"/>
        </w:rPr>
        <w:t>shadows</w:t>
      </w:r>
      <w:r>
        <w:t>, который определяет отображается ли объект на карте теней или нет.</w:t>
      </w:r>
    </w:p>
    <w:p w14:paraId="289F6CE5" w14:textId="05C1A79E" w:rsidR="00E81B92" w:rsidRPr="00E81B92" w:rsidRDefault="00E81B92" w:rsidP="00E81B92">
      <w:pPr>
        <w:pStyle w:val="Times1420"/>
      </w:pPr>
      <w:r>
        <w:lastRenderedPageBreak/>
        <w:t xml:space="preserve">Была добавлена плоскость с помощью компонента </w:t>
      </w:r>
      <w:r>
        <w:rPr>
          <w:lang w:val="en-US"/>
        </w:rPr>
        <w:t>VglPlaneGeometry</w:t>
      </w:r>
      <w:r>
        <w:t xml:space="preserve"> с атрибутом </w:t>
      </w:r>
      <w:r>
        <w:rPr>
          <w:lang w:val="en-US"/>
        </w:rPr>
        <w:t>receive</w:t>
      </w:r>
      <w:r w:rsidRPr="00E81B92">
        <w:t>-</w:t>
      </w:r>
      <w:r>
        <w:rPr>
          <w:lang w:val="en-US"/>
        </w:rPr>
        <w:t>shadows</w:t>
      </w:r>
      <w:r>
        <w:t xml:space="preserve"> для отображения теней от фигур.</w:t>
      </w:r>
      <w:r w:rsidRPr="00E81B92">
        <w:rPr>
          <w:color w:val="A9B7C6"/>
          <w:lang w:val="en-US"/>
        </w:rPr>
        <w:br/>
      </w:r>
      <w:r w:rsidRPr="00E81B92">
        <w:rPr>
          <w:rFonts w:ascii="Consolas" w:hAnsi="Consolas"/>
          <w:sz w:val="20"/>
          <w:szCs w:val="20"/>
        </w:rPr>
        <w:t>&lt;vgl-plane-geometry</w:t>
      </w:r>
      <w:r w:rsidRPr="00E81B92">
        <w:rPr>
          <w:rFonts w:ascii="Consolas" w:hAnsi="Consolas"/>
          <w:sz w:val="20"/>
          <w:szCs w:val="20"/>
        </w:rPr>
        <w:br/>
        <w:t xml:space="preserve">    name="plane"</w:t>
      </w:r>
      <w:r w:rsidRPr="00E81B92">
        <w:rPr>
          <w:rFonts w:ascii="Consolas" w:hAnsi="Consolas"/>
          <w:sz w:val="20"/>
          <w:szCs w:val="20"/>
        </w:rPr>
        <w:br/>
        <w:t xml:space="preserve">    width="120"</w:t>
      </w:r>
      <w:r w:rsidRPr="00E81B92">
        <w:rPr>
          <w:rFonts w:ascii="Consolas" w:hAnsi="Consolas"/>
          <w:sz w:val="20"/>
          <w:szCs w:val="20"/>
        </w:rPr>
        <w:br/>
        <w:t xml:space="preserve">    height="100"</w:t>
      </w:r>
      <w:r w:rsidRPr="00E81B92">
        <w:rPr>
          <w:rFonts w:ascii="Consolas" w:hAnsi="Consolas"/>
          <w:sz w:val="20"/>
          <w:szCs w:val="20"/>
        </w:rPr>
        <w:br/>
        <w:t>/&gt;</w:t>
      </w:r>
    </w:p>
    <w:p w14:paraId="3512F2D2" w14:textId="77777777" w:rsidR="00E81B92" w:rsidRPr="00E81B92" w:rsidRDefault="00E81B92" w:rsidP="00E81B92">
      <w:pPr>
        <w:pStyle w:val="Times1420"/>
        <w:rPr>
          <w:lang w:val="en-US"/>
        </w:rPr>
      </w:pPr>
    </w:p>
    <w:p w14:paraId="6A7F80B2" w14:textId="184B1727" w:rsidR="000D3B03" w:rsidRPr="000D3B03" w:rsidRDefault="000D3B03" w:rsidP="000D3B0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rPr>
          <w:b/>
          <w:sz w:val="28"/>
          <w:szCs w:val="28"/>
          <w:lang w:val="en-US"/>
        </w:rPr>
      </w:pPr>
      <w:r w:rsidRPr="000D3B03">
        <w:rPr>
          <w:b/>
          <w:sz w:val="28"/>
          <w:szCs w:val="28"/>
        </w:rPr>
        <w:t>Интерфейс</w:t>
      </w:r>
      <w:r>
        <w:rPr>
          <w:b/>
          <w:sz w:val="28"/>
          <w:szCs w:val="28"/>
        </w:rPr>
        <w:t>.</w:t>
      </w:r>
    </w:p>
    <w:p w14:paraId="575591BC" w14:textId="63C7C7A8" w:rsidR="000D3B03" w:rsidRDefault="005B58CD" w:rsidP="000D3B03">
      <w:pPr>
        <w:pStyle w:val="a3"/>
        <w:spacing w:before="0" w:beforeAutospacing="0" w:after="0" w:afterAutospacing="0"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Для управления источником света добавлены настройки</w:t>
      </w:r>
      <w:r w:rsidR="00D11773">
        <w:rPr>
          <w:bCs/>
          <w:sz w:val="28"/>
          <w:szCs w:val="28"/>
        </w:rPr>
        <w:t xml:space="preserve">. Настройки представлены на рис. </w:t>
      </w:r>
      <w:r>
        <w:rPr>
          <w:bCs/>
          <w:sz w:val="28"/>
          <w:szCs w:val="28"/>
        </w:rPr>
        <w:t>2</w:t>
      </w:r>
      <w:r w:rsidR="00D11773">
        <w:rPr>
          <w:bCs/>
          <w:sz w:val="28"/>
          <w:szCs w:val="28"/>
        </w:rPr>
        <w:t>.</w:t>
      </w:r>
    </w:p>
    <w:p w14:paraId="56C7AA99" w14:textId="7A8BCAA1" w:rsidR="000D3B03" w:rsidRDefault="005B58CD" w:rsidP="000D3B03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FE970EE" wp14:editId="3D22F0A2">
            <wp:extent cx="2453640" cy="41180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590" cy="4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4B6F" w14:textId="01056D12" w:rsidR="000D3B03" w:rsidRDefault="000D3B03" w:rsidP="000D3B03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5B58CD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Поля изменения параметров</w:t>
      </w:r>
      <w:r w:rsidR="00D11773">
        <w:rPr>
          <w:bCs/>
          <w:sz w:val="28"/>
          <w:szCs w:val="28"/>
        </w:rPr>
        <w:t xml:space="preserve"> </w:t>
      </w:r>
      <w:r w:rsidR="005B58CD">
        <w:rPr>
          <w:bCs/>
          <w:sz w:val="28"/>
          <w:szCs w:val="28"/>
        </w:rPr>
        <w:t>источника цвета</w:t>
      </w:r>
    </w:p>
    <w:p w14:paraId="127E566C" w14:textId="77777777" w:rsidR="000D3B03" w:rsidRPr="000D3B03" w:rsidRDefault="000D3B03" w:rsidP="000D3B0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D3B03">
        <w:rPr>
          <w:b/>
          <w:sz w:val="28"/>
          <w:szCs w:val="28"/>
        </w:rPr>
        <w:t>Демонстрация работы.</w:t>
      </w:r>
    </w:p>
    <w:p w14:paraId="13C3F868" w14:textId="4B4D2AF7" w:rsidR="000D3B03" w:rsidRDefault="000D3B03" w:rsidP="000D3B03">
      <w:pPr>
        <w:pStyle w:val="a3"/>
        <w:spacing w:before="0" w:beforeAutospacing="0" w:after="0" w:afterAutospacing="0" w:line="360" w:lineRule="auto"/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Демонстрация представлена на рис. </w:t>
      </w:r>
      <w:r w:rsidR="005B58CD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-</w:t>
      </w:r>
      <w:r w:rsidR="005B58CD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.</w:t>
      </w:r>
    </w:p>
    <w:p w14:paraId="0286BEC0" w14:textId="27E0F6C4" w:rsidR="000D3B03" w:rsidRDefault="005B58CD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67850E" wp14:editId="121D1924">
            <wp:extent cx="3299310" cy="251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019" cy="252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D114" w14:textId="02A3297F" w:rsidR="00D94781" w:rsidRDefault="00D94781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5B58CD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Начальное состояние</w:t>
      </w:r>
    </w:p>
    <w:p w14:paraId="269C6DA9" w14:textId="3DF88C7F" w:rsidR="000D3B03" w:rsidRDefault="005B58CD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332A687" wp14:editId="44985C8B">
            <wp:extent cx="3368345" cy="297732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157" cy="29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781" w:rsidRPr="00D94781">
        <w:rPr>
          <w:noProof/>
        </w:rPr>
        <w:t xml:space="preserve"> </w:t>
      </w:r>
    </w:p>
    <w:p w14:paraId="43585349" w14:textId="1AAD3D6C" w:rsidR="00D94781" w:rsidRDefault="00D94781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5B58CD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</w:t>
      </w:r>
      <w:r w:rsidR="005B58CD">
        <w:rPr>
          <w:bCs/>
          <w:sz w:val="28"/>
          <w:szCs w:val="28"/>
        </w:rPr>
        <w:t>Изменена позиция источника света</w:t>
      </w:r>
    </w:p>
    <w:p w14:paraId="739C2E61" w14:textId="32D80D5F" w:rsidR="00D11773" w:rsidRDefault="005B58CD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585D246" wp14:editId="4142EEEF">
            <wp:extent cx="3260725" cy="25388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283" cy="25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27A6" w14:textId="37385BEA" w:rsidR="00226E8B" w:rsidRDefault="00D11773" w:rsidP="005B58CD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5B58CD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Изменен</w:t>
      </w:r>
      <w:r w:rsidR="005B58CD">
        <w:rPr>
          <w:bCs/>
          <w:sz w:val="28"/>
          <w:szCs w:val="28"/>
        </w:rPr>
        <w:t>а позиция цели</w:t>
      </w:r>
    </w:p>
    <w:p w14:paraId="1425F050" w14:textId="77777777" w:rsidR="00226E8B" w:rsidRDefault="00226E8B" w:rsidP="00226E8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14:paraId="005869A3" w14:textId="3409DB09" w:rsidR="00226E8B" w:rsidRPr="00D94781" w:rsidRDefault="00226E8B" w:rsidP="00D9478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Cs/>
          <w:sz w:val="28"/>
          <w:szCs w:val="28"/>
        </w:rPr>
        <w:t xml:space="preserve">В результате выполнения данной </w:t>
      </w:r>
      <w:r w:rsidR="00D94781">
        <w:rPr>
          <w:bCs/>
          <w:sz w:val="28"/>
          <w:szCs w:val="28"/>
        </w:rPr>
        <w:t xml:space="preserve">лабораторной работы было выполнено знакомство с </w:t>
      </w:r>
      <w:r w:rsidR="00D11773" w:rsidRPr="00D11773">
        <w:rPr>
          <w:bCs/>
          <w:sz w:val="28"/>
          <w:szCs w:val="28"/>
        </w:rPr>
        <w:t>3</w:t>
      </w:r>
      <w:r w:rsidR="00D11773">
        <w:rPr>
          <w:bCs/>
          <w:sz w:val="28"/>
          <w:szCs w:val="28"/>
          <w:lang w:val="en-US"/>
        </w:rPr>
        <w:t>D</w:t>
      </w:r>
      <w:r w:rsidR="00D11773" w:rsidRPr="00D11773">
        <w:rPr>
          <w:bCs/>
          <w:sz w:val="28"/>
          <w:szCs w:val="28"/>
        </w:rPr>
        <w:t xml:space="preserve"> </w:t>
      </w:r>
      <w:r w:rsidR="005B58CD">
        <w:rPr>
          <w:bCs/>
          <w:sz w:val="28"/>
          <w:szCs w:val="28"/>
        </w:rPr>
        <w:t>освещением</w:t>
      </w:r>
      <w:r w:rsidR="00D94781">
        <w:rPr>
          <w:bCs/>
          <w:sz w:val="28"/>
          <w:szCs w:val="28"/>
        </w:rPr>
        <w:t xml:space="preserve"> </w:t>
      </w:r>
      <w:r w:rsidR="00D94781">
        <w:rPr>
          <w:bCs/>
          <w:sz w:val="28"/>
          <w:szCs w:val="28"/>
          <w:lang w:val="en-US"/>
        </w:rPr>
        <w:t>WebGL</w:t>
      </w:r>
      <w:r w:rsidR="00D94781" w:rsidRPr="00D94781">
        <w:rPr>
          <w:bCs/>
          <w:sz w:val="28"/>
          <w:szCs w:val="28"/>
        </w:rPr>
        <w:t>.</w:t>
      </w:r>
      <w:r w:rsidR="00D94781">
        <w:rPr>
          <w:bCs/>
          <w:sz w:val="28"/>
          <w:szCs w:val="28"/>
        </w:rPr>
        <w:t xml:space="preserve"> Для этого </w:t>
      </w:r>
      <w:r w:rsidR="00D11773">
        <w:rPr>
          <w:bCs/>
          <w:sz w:val="28"/>
          <w:szCs w:val="28"/>
        </w:rPr>
        <w:t>к предыдущем результатам был</w:t>
      </w:r>
      <w:r w:rsidR="005B58CD">
        <w:rPr>
          <w:bCs/>
          <w:sz w:val="28"/>
          <w:szCs w:val="28"/>
        </w:rPr>
        <w:t xml:space="preserve"> добавлен источник освещения и</w:t>
      </w:r>
      <w:r w:rsidR="00D11773">
        <w:rPr>
          <w:bCs/>
          <w:sz w:val="28"/>
          <w:szCs w:val="28"/>
        </w:rPr>
        <w:t xml:space="preserve"> добавлены настройки для </w:t>
      </w:r>
      <w:r w:rsidR="005B58CD">
        <w:rPr>
          <w:bCs/>
          <w:sz w:val="28"/>
          <w:szCs w:val="28"/>
        </w:rPr>
        <w:t>его настройки, а также подключена теневая карта.</w:t>
      </w:r>
    </w:p>
    <w:p w14:paraId="5AD94B89" w14:textId="77777777" w:rsidR="00226E8B" w:rsidRDefault="00226E8B" w:rsidP="00226E8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339EE3" w14:textId="77777777" w:rsidR="00226E8B" w:rsidRDefault="00226E8B" w:rsidP="00226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1C9C7" w14:textId="77777777" w:rsidR="008B67F5" w:rsidRDefault="008B67F5"/>
    <w:sectPr w:rsidR="008B6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14CB"/>
    <w:multiLevelType w:val="hybridMultilevel"/>
    <w:tmpl w:val="B8AAD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C84BE1"/>
    <w:multiLevelType w:val="hybridMultilevel"/>
    <w:tmpl w:val="70722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7503"/>
    <w:multiLevelType w:val="hybridMultilevel"/>
    <w:tmpl w:val="A07C4D98"/>
    <w:lvl w:ilvl="0" w:tplc="166C932E">
      <w:numFmt w:val="bullet"/>
      <w:lvlText w:val="·"/>
      <w:lvlJc w:val="left"/>
      <w:pPr>
        <w:ind w:left="1069" w:hanging="360"/>
      </w:pPr>
      <w:rPr>
        <w:rFonts w:ascii="Symbol" w:eastAsia="Times New Roman" w:hAnsi="Symbol" w:cs="Times New Roman" w:hint="default"/>
        <w:sz w:val="22"/>
        <w:szCs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A0D01F3"/>
    <w:multiLevelType w:val="hybridMultilevel"/>
    <w:tmpl w:val="E2128768"/>
    <w:lvl w:ilvl="0" w:tplc="4A0AE8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D10257"/>
    <w:multiLevelType w:val="hybridMultilevel"/>
    <w:tmpl w:val="8C2C0026"/>
    <w:lvl w:ilvl="0" w:tplc="0262D59E">
      <w:numFmt w:val="bullet"/>
      <w:lvlText w:val="·"/>
      <w:lvlJc w:val="left"/>
      <w:pPr>
        <w:ind w:left="720" w:hanging="360"/>
      </w:pPr>
      <w:rPr>
        <w:rFonts w:ascii="Symbol" w:eastAsia="Times New Roman" w:hAnsi="Symbol" w:cs="Times New Roman" w:hint="default"/>
        <w:sz w:val="27"/>
        <w:szCs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B458F"/>
    <w:multiLevelType w:val="hybridMultilevel"/>
    <w:tmpl w:val="228A68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5B17"/>
    <w:multiLevelType w:val="hybridMultilevel"/>
    <w:tmpl w:val="8E2C9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B94BE8"/>
    <w:multiLevelType w:val="hybridMultilevel"/>
    <w:tmpl w:val="D8C6CDD2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4D352361"/>
    <w:multiLevelType w:val="hybridMultilevel"/>
    <w:tmpl w:val="F7E82E9C"/>
    <w:lvl w:ilvl="0" w:tplc="0262D59E">
      <w:numFmt w:val="bullet"/>
      <w:lvlText w:val="·"/>
      <w:lvlJc w:val="left"/>
      <w:pPr>
        <w:ind w:left="1428" w:hanging="360"/>
      </w:pPr>
      <w:rPr>
        <w:rFonts w:ascii="Symbol" w:eastAsia="Times New Roman" w:hAnsi="Symbol" w:cs="Times New Roman" w:hint="default"/>
        <w:sz w:val="27"/>
        <w:szCs w:val="27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5584E39"/>
    <w:multiLevelType w:val="hybridMultilevel"/>
    <w:tmpl w:val="FC9221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37305"/>
    <w:multiLevelType w:val="hybridMultilevel"/>
    <w:tmpl w:val="EE84D354"/>
    <w:lvl w:ilvl="0" w:tplc="C2328150">
      <w:numFmt w:val="bullet"/>
      <w:lvlText w:val="·"/>
      <w:lvlJc w:val="left"/>
      <w:pPr>
        <w:ind w:left="1069" w:hanging="360"/>
      </w:pPr>
      <w:rPr>
        <w:rFonts w:ascii="Symbol" w:eastAsia="Times New Roman" w:hAnsi="Symbol" w:cs="Times New Roman" w:hint="default"/>
        <w:sz w:val="20"/>
        <w:szCs w:val="1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B4917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73236B"/>
    <w:multiLevelType w:val="hybridMultilevel"/>
    <w:tmpl w:val="D61A3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AE0769"/>
    <w:multiLevelType w:val="hybridMultilevel"/>
    <w:tmpl w:val="CB68FB54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11"/>
  </w:num>
  <w:num w:numId="11">
    <w:abstractNumId w:val="8"/>
  </w:num>
  <w:num w:numId="12">
    <w:abstractNumId w:val="12"/>
  </w:num>
  <w:num w:numId="13">
    <w:abstractNumId w:val="2"/>
  </w:num>
  <w:num w:numId="14">
    <w:abstractNumId w:val="3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6D"/>
    <w:rsid w:val="000D3B03"/>
    <w:rsid w:val="00226E8B"/>
    <w:rsid w:val="003D0AD5"/>
    <w:rsid w:val="004D6065"/>
    <w:rsid w:val="0056746D"/>
    <w:rsid w:val="005B58CD"/>
    <w:rsid w:val="00760DF2"/>
    <w:rsid w:val="007D2086"/>
    <w:rsid w:val="008B67F5"/>
    <w:rsid w:val="00911302"/>
    <w:rsid w:val="00963EF9"/>
    <w:rsid w:val="00971C44"/>
    <w:rsid w:val="00D11773"/>
    <w:rsid w:val="00D94781"/>
    <w:rsid w:val="00E764DB"/>
    <w:rsid w:val="00E8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1253"/>
  <w15:chartTrackingRefBased/>
  <w15:docId w15:val="{CA98C160-B514-4654-9222-EAB1B0A1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E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6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6E8B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226E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226E8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226E8B"/>
    <w:rPr>
      <w:b/>
      <w:bCs/>
      <w:smallCaps/>
      <w:spacing w:val="5"/>
    </w:rPr>
  </w:style>
  <w:style w:type="character" w:styleId="a6">
    <w:name w:val="Hyperlink"/>
    <w:basedOn w:val="a0"/>
    <w:uiPriority w:val="99"/>
    <w:unhideWhenUsed/>
    <w:rsid w:val="00E764D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764D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D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3B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-gl.github.i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Citron</dc:creator>
  <cp:keywords/>
  <dc:description/>
  <cp:lastModifiedBy>Citron</cp:lastModifiedBy>
  <cp:revision>6</cp:revision>
  <dcterms:created xsi:type="dcterms:W3CDTF">2020-09-22T07:28:00Z</dcterms:created>
  <dcterms:modified xsi:type="dcterms:W3CDTF">2020-10-10T12:25:00Z</dcterms:modified>
</cp:coreProperties>
</file>