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CHARACTER-WEBSITES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914A"/>
          <w:sz w:val="36"/>
          <w:szCs w:val="36"/>
        </w:rPr>
        <w:t xml:space="preserve">PRD: Mobile App V1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Companion Control Center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pPr>
        <w:spacing w:after="144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The Character-Websites mobile app is the primary control center for users. It handles Omi wearable synchronization, photo uploads, mode management, and a real-time personality dashboard. V1 is intentionally lean, focusing on the core loop of capturing data, showing personality insights, and toggling modes.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and Android (React Native or Flutter)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Character-Websites subscribers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Job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Omi, upload photos, toggle modes, view personality evolution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 Scope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Omi sync, photo upload, mode toggles, personality dashboard</w:t>
            </w:r>
          </w:p>
        </w:tc>
      </w:tr>
    </w:tbl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1. Omi Wearable Sync</w:t>
      </w:r>
    </w:p>
    <w:p>
      <w:pPr>
        <w:spacing w:after="120"/>
      </w:pPr>
      <w:r>
        <w:t xml:space="preserve">Automatic synchronization with the Omi wearable device. Voice recordings are pulled from the device through the Omi SDK, validated, and queued for upload to the Character-Websites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OAuth-based Omi device pairing on first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Background sync when app is open or in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Visual sync status indicator showing last successful sync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Manual sync trigger for on-demand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Error handling with clear user feedback on sync failures</w:t>
      </w:r>
    </w:p>
    <w:p>
      <w:pPr>
        <w:spacing w:after="160"/>
      </w:pPr>
    </w:p>
    <w:p>
      <w:pPr>
        <w:pStyle w:val="Heading2"/>
      </w:pPr>
      <w:r>
        <w:t xml:space="preserve">2. Photo Upload</w:t>
      </w:r>
    </w:p>
    <w:p>
      <w:pPr>
        <w:spacing w:after="120"/>
      </w:pPr>
      <w:r>
        <w:t xml:space="preserve">Users can upload photos from their camera roll or take new photos directly in the app. Photos feed into Claude's personality and aesthetic analysis alongside voice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Multi-photo selection from device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In-app camera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 preview and review before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Upload progress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 library management within the app</w:t>
      </w:r>
    </w:p>
    <w:p>
      <w:pPr>
        <w:spacing w:after="160"/>
      </w:pPr>
    </w:p>
    <w:p>
      <w:pPr>
        <w:pStyle w:val="Heading2"/>
      </w:pPr>
      <w:r>
        <w:t xml:space="preserve">3. Mode Toggles</w:t>
      </w:r>
    </w:p>
    <w:p>
      <w:pPr>
        <w:spacing w:after="120"/>
      </w:pPr>
      <w:r>
        <w:t xml:space="preserve">Users control which modes are active and publicly visible on their character website. Toggling a mode restructures the website content and layout without creating a new website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CV Mode toggle (always available, included in 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Dating Mode toggle (available after purchase)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Clear visual indication of which modes are currently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Mode preview before going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Confirmation dialog before toggling modes public</w:t>
      </w:r>
    </w:p>
    <w:p>
      <w:pPr>
        <w:spacing w:after="160"/>
      </w:pPr>
    </w:p>
    <w:p>
      <w:pPr>
        <w:pStyle w:val="Heading2"/>
      </w:pPr>
      <w:r>
        <w:t xml:space="preserve">4. Personality Dashboard</w:t>
      </w:r>
    </w:p>
    <w:p>
      <w:pPr>
        <w:spacing w:after="120"/>
      </w:pPr>
      <w:r>
        <w:t xml:space="preserve">Real-time view of how Claude is analyzing the user's personality based on accumulated voice and photo data. Shows personality dimension scores and tracks how they evolve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Personality dimension cards (warmth, energy, confidence, curiosity, formality,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Score visualization with trend indicators (up / down / stable)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Timeline view showing personality evolution week by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Preview of current design persona blend percentages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Last analysis timestamp and next scheduled update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 or Flutter (cross-platform)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Omi Integration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Omi SDK for device pairing and data retrieval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Communication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to /api/upload/* with token authentication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Encrypted local cache for pending uploads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fetch for Omi sync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Redux or Riverpod for app state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requests authenticated with user JWT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Voice files uploaded as multipart form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Photos compressed before upload (max 2MB per photo)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Retry logic for failed uploads with offline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Webhook listener for personality dashboard updates from backend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JWT tokens stored in secure device keychain, never in plain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Omi OAuth tokens encrypted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Certificate pinning to prevent MITM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Biometric authentication option for app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Auto-logout after configurable inactivity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voice or photo data cached unencrypted on device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Daily active users syncing Omi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Average time from recording to website update under 10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Sync success rate above 98%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 upload completion rate above 95%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Personality dashboard viewed at least 3x per week per user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Omi SDK integration and authentication flow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 upload, mode toggles, basic dashboard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Personality dashboard with charts, polish, error states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Testing, bug fixes, app store submission prep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2026-03-13T17:20:17.207Z</dcterms:created>
  <dcterms:modified xsi:type="dcterms:W3CDTF">2026-03-13T17:20:17.207Z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