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rFonts w:ascii="Arial" w:cs="Arial" w:eastAsia="Arial" w:hAnsi="Arial"/>
          <w:b/>
          <w:bCs/>
          <w:color w:val="1A3A5C"/>
          <w:sz w:val="56"/>
          <w:szCs w:val="56"/>
        </w:rPr>
        <w:t xml:space="preserve">CHARACTER-WEBSITES</w:t>
      </w:r>
    </w:p>
    <w:p>
      <w:pPr>
        <w:spacing w:after="120"/>
        <w:jc w:val="center"/>
      </w:pPr>
      <w:r>
        <w:rPr>
          <w:rFonts w:ascii="Arial" w:cs="Arial" w:eastAsia="Arial" w:hAnsi="Arial"/>
          <w:b/>
          <w:bCs/>
          <w:color w:val="C8914A"/>
          <w:sz w:val="36"/>
          <w:szCs w:val="36"/>
        </w:rPr>
        <w:t xml:space="preserve">PRD: Omi Wearable Integration</w:t>
      </w:r>
    </w:p>
    <w:p>
      <w:pPr>
        <w:spacing w:after="80"/>
        <w:jc w:val="center"/>
      </w:pPr>
      <w:r>
        <w:rPr>
          <w:rFonts w:ascii="Arial" w:cs="Arial" w:eastAsia="Arial" w:hAnsi="Arial"/>
          <w:i/>
          <w:iCs/>
          <w:color w:val="666666"/>
          <w:sz w:val="24"/>
          <w:szCs w:val="24"/>
        </w:rPr>
        <w:t xml:space="preserve">Passive Voice Capture &amp; Data Pipeline</w:t>
      </w:r>
    </w:p>
    <w:p>
      <w:pPr>
        <w:spacing w:after="80"/>
      </w:pPr>
    </w:p>
    <w:p>
      <w:pPr>
        <w:spacing w:after="80"/>
        <w:jc w:val="center"/>
      </w:pPr>
      <w:r>
        <w:rPr>
          <w:rFonts w:ascii="Arial" w:cs="Arial" w:eastAsia="Arial" w:hAnsi="Arial"/>
          <w:color w:val="888888"/>
          <w:sz w:val="20"/>
          <w:szCs w:val="20"/>
        </w:rPr>
        <w:t xml:space="preserve">Version 1.0</w:t>
      </w:r>
    </w:p>
    <w:p>
      <w:pPr>
        <w:spacing w:after="80"/>
        <w:jc w:val="center"/>
      </w:pPr>
      <w:r>
        <w:rPr>
          <w:rFonts w:ascii="Arial" w:cs="Arial" w:eastAsia="Arial" w:hAnsi="Arial"/>
          <w:color w:val="888888"/>
          <w:sz w:val="20"/>
          <w:szCs w:val="20"/>
        </w:rPr>
        <w:t xml:space="preserve">March 2026</w:t>
      </w:r>
    </w:p>
    <w:p>
      <w:pPr>
        <w:spacing w:after="1440"/>
      </w:pPr>
    </w:p>
    <w:p>
      <w:pPr>
        <w:pBdr>
          <w:bottom w:val="single" w:color="1A3A5C" w:sz="6" w:space="1"/>
        </w:pBdr>
        <w:spacing w:after="200"/>
      </w:pPr>
    </w:p>
    <w:p>
      <w:pPr>
        <w:pStyle w:val="Heading1"/>
      </w:pPr>
      <w:r>
        <w:t xml:space="preserve">Overview</w:t>
      </w:r>
    </w:p>
    <w:p>
      <w:pPr>
        <w:spacing w:after="120"/>
      </w:pPr>
      <w:r>
        <w:t xml:space="preserve">The Omi wearable device is the passive data capture engine at the heart of Character-Websites. Users wear the device daily, and it records natural speech patterns, conversations, and voice data. The mobile app syncs this data automatically to the backend, where Claude analyzes it to build and refine the user's personality profile. The integration must be seamless, reliable, and completely private.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Device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Omi AI wearable (open-source hardware)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Integration</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Omi SDK / API</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Data Type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Voice recordings, transcripts, acoustic metadata</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Sync Method</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Automatic background sync via mobile app</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Privacy</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All data encrypted in transit and at rest, strict user isolation</w:t>
            </w:r>
          </w:p>
        </w:tc>
      </w:tr>
    </w:tbl>
    <w:p>
      <w:pPr>
        <w:spacing w:after="160"/>
      </w:pPr>
    </w:p>
    <w:p>
      <w:pPr>
        <w:pBdr>
          <w:bottom w:val="single" w:color="1A3A5C" w:sz="6" w:space="1"/>
        </w:pBdr>
        <w:spacing w:after="200"/>
      </w:pPr>
    </w:p>
    <w:p>
      <w:pPr>
        <w:pStyle w:val="Heading1"/>
      </w:pPr>
      <w:r>
        <w:t xml:space="preserve">Core Features</w:t>
      </w:r>
    </w:p>
    <w:p>
      <w:pPr>
        <w:pStyle w:val="Heading2"/>
      </w:pPr>
      <w:r>
        <w:t xml:space="preserve">1. Device Pairing</w:t>
      </w:r>
    </w:p>
    <w:p>
      <w:pPr>
        <w:spacing w:after="120"/>
      </w:pPr>
      <w:r>
        <w:t xml:space="preserve">Users pair their Omi device with the Character-Websites mobile app during onboarding. This is a one-time setup that links the device's data stream to the user's account.</w:t>
      </w:r>
    </w:p>
    <w:p>
      <w:pPr>
        <w:pStyle w:val="ListParagraph"/>
        <w:numPr>
          <w:ilvl w:val="0"/>
          <w:numId w:val="2"/>
        </w:numPr>
        <w:spacing w:after="80"/>
      </w:pPr>
      <w:r>
        <w:rPr>
          <w:b w:val="false"/>
          <w:bCs w:val="false"/>
        </w:rPr>
        <w:t xml:space="preserve">Bluetooth pairing flow within the mobile app</w:t>
      </w:r>
    </w:p>
    <w:p>
      <w:pPr>
        <w:pStyle w:val="ListParagraph"/>
        <w:numPr>
          <w:ilvl w:val="0"/>
          <w:numId w:val="2"/>
        </w:numPr>
        <w:spacing w:after="80"/>
      </w:pPr>
      <w:r>
        <w:rPr>
          <w:b w:val="false"/>
          <w:bCs w:val="false"/>
        </w:rPr>
        <w:t xml:space="preserve">Omi OAuth authentication to authorize data access</w:t>
      </w:r>
    </w:p>
    <w:p>
      <w:pPr>
        <w:pStyle w:val="ListParagraph"/>
        <w:numPr>
          <w:ilvl w:val="0"/>
          <w:numId w:val="2"/>
        </w:numPr>
        <w:spacing w:after="80"/>
      </w:pPr>
      <w:r>
        <w:rPr>
          <w:b w:val="false"/>
          <w:bCs w:val="false"/>
        </w:rPr>
        <w:t xml:space="preserve">Device ID linked to user account in database</w:t>
      </w:r>
    </w:p>
    <w:p>
      <w:pPr>
        <w:pStyle w:val="ListParagraph"/>
        <w:numPr>
          <w:ilvl w:val="0"/>
          <w:numId w:val="2"/>
        </w:numPr>
        <w:spacing w:after="80"/>
      </w:pPr>
      <w:r>
        <w:rPr>
          <w:b w:val="false"/>
          <w:bCs w:val="false"/>
        </w:rPr>
        <w:t xml:space="preserve">Clear confirmation screen showing successful pairing</w:t>
      </w:r>
    </w:p>
    <w:p>
      <w:pPr>
        <w:pStyle w:val="ListParagraph"/>
        <w:numPr>
          <w:ilvl w:val="0"/>
          <w:numId w:val="2"/>
        </w:numPr>
        <w:spacing w:after="80"/>
      </w:pPr>
      <w:r>
        <w:rPr>
          <w:b w:val="false"/>
          <w:bCs w:val="false"/>
        </w:rPr>
        <w:t xml:space="preserve">Re-pairing flow for device replacement or reset</w:t>
      </w:r>
    </w:p>
    <w:p>
      <w:pPr>
        <w:spacing w:after="160"/>
      </w:pPr>
    </w:p>
    <w:p>
      <w:pPr>
        <w:pStyle w:val="Heading2"/>
      </w:pPr>
      <w:r>
        <w:t xml:space="preserve">2. Automatic Voice Data Sync</w:t>
      </w:r>
    </w:p>
    <w:p>
      <w:pPr>
        <w:spacing w:after="120"/>
      </w:pPr>
      <w:r>
        <w:t xml:space="preserve">Once paired, the app automatically pulls new voice recordings from the Omi device and uploads them to the Character-Websites backend without requiring manual user action.</w:t>
      </w:r>
    </w:p>
    <w:p>
      <w:pPr>
        <w:pStyle w:val="ListParagraph"/>
        <w:numPr>
          <w:ilvl w:val="0"/>
          <w:numId w:val="2"/>
        </w:numPr>
        <w:spacing w:after="80"/>
      </w:pPr>
      <w:r>
        <w:rPr>
          <w:b w:val="false"/>
          <w:bCs w:val="false"/>
        </w:rPr>
        <w:t xml:space="preserve">Background sync runs when app is open or in background</w:t>
      </w:r>
    </w:p>
    <w:p>
      <w:pPr>
        <w:pStyle w:val="ListParagraph"/>
        <w:numPr>
          <w:ilvl w:val="0"/>
          <w:numId w:val="2"/>
        </w:numPr>
        <w:spacing w:after="80"/>
      </w:pPr>
      <w:r>
        <w:rPr>
          <w:b w:val="false"/>
          <w:bCs w:val="false"/>
        </w:rPr>
        <w:t xml:space="preserve">New recordings detected via Omi SDK polling or webhook</w:t>
      </w:r>
    </w:p>
    <w:p>
      <w:pPr>
        <w:pStyle w:val="ListParagraph"/>
        <w:numPr>
          <w:ilvl w:val="0"/>
          <w:numId w:val="2"/>
        </w:numPr>
        <w:spacing w:after="80"/>
      </w:pPr>
      <w:r>
        <w:rPr>
          <w:b w:val="false"/>
          <w:bCs w:val="false"/>
        </w:rPr>
        <w:t xml:space="preserve">Recordings uploaded to /api/upload/voice with user authentication</w:t>
      </w:r>
    </w:p>
    <w:p>
      <w:pPr>
        <w:pStyle w:val="ListParagraph"/>
        <w:numPr>
          <w:ilvl w:val="0"/>
          <w:numId w:val="2"/>
        </w:numPr>
        <w:spacing w:after="80"/>
      </w:pPr>
      <w:r>
        <w:rPr>
          <w:b w:val="false"/>
          <w:bCs w:val="false"/>
        </w:rPr>
        <w:t xml:space="preserve">Sync status visible in app dashboard with last sync timestamp</w:t>
      </w:r>
    </w:p>
    <w:p>
      <w:pPr>
        <w:pStyle w:val="ListParagraph"/>
        <w:numPr>
          <w:ilvl w:val="0"/>
          <w:numId w:val="2"/>
        </w:numPr>
        <w:spacing w:after="80"/>
      </w:pPr>
      <w:r>
        <w:rPr>
          <w:b w:val="false"/>
          <w:bCs w:val="false"/>
        </w:rPr>
        <w:t xml:space="preserve">Offline queue for recordings captured when no internet connection</w:t>
      </w:r>
    </w:p>
    <w:p>
      <w:pPr>
        <w:pStyle w:val="ListParagraph"/>
        <w:numPr>
          <w:ilvl w:val="0"/>
          <w:numId w:val="2"/>
        </w:numPr>
        <w:spacing w:after="80"/>
      </w:pPr>
      <w:r>
        <w:rPr>
          <w:b w:val="false"/>
          <w:bCs w:val="false"/>
        </w:rPr>
        <w:t xml:space="preserve">Deduplication logic prevents double-uploading the same recording</w:t>
      </w:r>
    </w:p>
    <w:p>
      <w:pPr>
        <w:spacing w:after="160"/>
      </w:pPr>
    </w:p>
    <w:p>
      <w:pPr>
        <w:pStyle w:val="Heading2"/>
      </w:pPr>
      <w:r>
        <w:t xml:space="preserve">3. Transcript Extraction</w:t>
      </w:r>
    </w:p>
    <w:p>
      <w:pPr>
        <w:spacing w:after="120"/>
      </w:pPr>
      <w:r>
        <w:t xml:space="preserve">Omi devices can generate transcripts from voice recordings. The integration extracts these transcripts alongside the raw audio for richer Claude analysis.</w:t>
      </w:r>
    </w:p>
    <w:p>
      <w:pPr>
        <w:pStyle w:val="ListParagraph"/>
        <w:numPr>
          <w:ilvl w:val="0"/>
          <w:numId w:val="2"/>
        </w:numPr>
        <w:spacing w:after="80"/>
      </w:pPr>
      <w:r>
        <w:rPr>
          <w:b w:val="false"/>
          <w:bCs w:val="false"/>
        </w:rPr>
        <w:t xml:space="preserve">Raw audio file uploaded for acoustic analysis</w:t>
      </w:r>
    </w:p>
    <w:p>
      <w:pPr>
        <w:pStyle w:val="ListParagraph"/>
        <w:numPr>
          <w:ilvl w:val="0"/>
          <w:numId w:val="2"/>
        </w:numPr>
        <w:spacing w:after="80"/>
      </w:pPr>
      <w:r>
        <w:rPr>
          <w:b w:val="false"/>
          <w:bCs w:val="false"/>
        </w:rPr>
        <w:t xml:space="preserve">Omi-generated transcript uploaded alongside audio</w:t>
      </w:r>
    </w:p>
    <w:p>
      <w:pPr>
        <w:pStyle w:val="ListParagraph"/>
        <w:numPr>
          <w:ilvl w:val="0"/>
          <w:numId w:val="2"/>
        </w:numPr>
        <w:spacing w:after="80"/>
      </w:pPr>
      <w:r>
        <w:rPr>
          <w:b w:val="false"/>
          <w:bCs w:val="false"/>
        </w:rPr>
        <w:t xml:space="preserve">Fallback: if no Omi transcript, backend generates transcript via Whisper or similar</w:t>
      </w:r>
    </w:p>
    <w:p>
      <w:pPr>
        <w:pStyle w:val="ListParagraph"/>
        <w:numPr>
          <w:ilvl w:val="0"/>
          <w:numId w:val="2"/>
        </w:numPr>
        <w:spacing w:after="80"/>
      </w:pPr>
      <w:r>
        <w:rPr>
          <w:b w:val="false"/>
          <w:bCs w:val="false"/>
        </w:rPr>
        <w:t xml:space="preserve">Transcript language detection for multilingual users</w:t>
      </w:r>
    </w:p>
    <w:p>
      <w:pPr>
        <w:spacing w:after="160"/>
      </w:pPr>
    </w:p>
    <w:p>
      <w:pPr>
        <w:pStyle w:val="Heading2"/>
      </w:pPr>
      <w:r>
        <w:t xml:space="preserve">4. Acoustic Metadata</w:t>
      </w:r>
    </w:p>
    <w:p>
      <w:pPr>
        <w:spacing w:after="120"/>
      </w:pPr>
      <w:r>
        <w:t xml:space="preserve">Beyond transcripts, the integration extracts acoustic metadata that provides additional personality signal to Claude.</w:t>
      </w:r>
    </w:p>
    <w:p>
      <w:pPr>
        <w:pStyle w:val="ListParagraph"/>
        <w:numPr>
          <w:ilvl w:val="0"/>
          <w:numId w:val="2"/>
        </w:numPr>
        <w:spacing w:after="80"/>
      </w:pPr>
      <w:r>
        <w:rPr>
          <w:b w:val="false"/>
          <w:bCs w:val="false"/>
        </w:rPr>
        <w:t xml:space="preserve">Pitch range and average pitch (confidence and emotional range indicators)</w:t>
      </w:r>
    </w:p>
    <w:p>
      <w:pPr>
        <w:pStyle w:val="ListParagraph"/>
        <w:numPr>
          <w:ilvl w:val="0"/>
          <w:numId w:val="2"/>
        </w:numPr>
        <w:spacing w:after="80"/>
      </w:pPr>
      <w:r>
        <w:rPr>
          <w:b w:val="false"/>
          <w:bCs w:val="false"/>
        </w:rPr>
        <w:t xml:space="preserve">Speech rhythm and pacing (introversion/extroversion signals)</w:t>
      </w:r>
    </w:p>
    <w:p>
      <w:pPr>
        <w:pStyle w:val="ListParagraph"/>
        <w:numPr>
          <w:ilvl w:val="0"/>
          <w:numId w:val="2"/>
        </w:numPr>
        <w:spacing w:after="80"/>
      </w:pPr>
      <w:r>
        <w:rPr>
          <w:b w:val="false"/>
          <w:bCs w:val="false"/>
        </w:rPr>
        <w:t xml:space="preserve">Emotional cadence patterns (warmth, enthusiasm, calmness indicators)</w:t>
      </w:r>
    </w:p>
    <w:p>
      <w:pPr>
        <w:pStyle w:val="ListParagraph"/>
        <w:numPr>
          <w:ilvl w:val="0"/>
          <w:numId w:val="2"/>
        </w:numPr>
        <w:spacing w:after="80"/>
      </w:pPr>
      <w:r>
        <w:rPr>
          <w:b w:val="false"/>
          <w:bCs w:val="false"/>
        </w:rPr>
        <w:t xml:space="preserve">Speaking volume variations (confidence and energy indicators)</w:t>
      </w:r>
    </w:p>
    <w:p>
      <w:pPr>
        <w:pStyle w:val="ListParagraph"/>
        <w:numPr>
          <w:ilvl w:val="0"/>
          <w:numId w:val="2"/>
        </w:numPr>
        <w:spacing w:after="80"/>
      </w:pPr>
      <w:r>
        <w:rPr>
          <w:b w:val="false"/>
          <w:bCs w:val="false"/>
        </w:rPr>
        <w:t xml:space="preserve">Pause patterns (thoughtfulness and communication style signals)</w:t>
      </w:r>
    </w:p>
    <w:p>
      <w:pPr>
        <w:spacing w:after="160"/>
      </w:pPr>
    </w:p>
    <w:p>
      <w:pPr>
        <w:pStyle w:val="Heading2"/>
      </w:pPr>
      <w:r>
        <w:t xml:space="preserve">5. Data Privacy Controls</w:t>
      </w:r>
    </w:p>
    <w:p>
      <w:pPr>
        <w:spacing w:after="120"/>
      </w:pPr>
      <w:r>
        <w:t xml:space="preserve">Users have full control over what voice data is stored and used for analysis. The integration includes granular privacy controls to build trust with users sharing intimate voice data.</w:t>
      </w:r>
    </w:p>
    <w:p>
      <w:pPr>
        <w:pStyle w:val="ListParagraph"/>
        <w:numPr>
          <w:ilvl w:val="0"/>
          <w:numId w:val="2"/>
        </w:numPr>
        <w:spacing w:after="80"/>
      </w:pPr>
      <w:r>
        <w:rPr>
          <w:b w:val="false"/>
          <w:bCs w:val="false"/>
        </w:rPr>
        <w:t xml:space="preserve">Users can delete any individual recording from their profile</w:t>
      </w:r>
    </w:p>
    <w:p>
      <w:pPr>
        <w:pStyle w:val="ListParagraph"/>
        <w:numPr>
          <w:ilvl w:val="0"/>
          <w:numId w:val="2"/>
        </w:numPr>
        <w:spacing w:after="80"/>
      </w:pPr>
      <w:r>
        <w:rPr>
          <w:b w:val="false"/>
          <w:bCs w:val="false"/>
        </w:rPr>
        <w:t xml:space="preserve">Users can delete all voice data and reset their personality profile</w:t>
      </w:r>
    </w:p>
    <w:p>
      <w:pPr>
        <w:pStyle w:val="ListParagraph"/>
        <w:numPr>
          <w:ilvl w:val="0"/>
          <w:numId w:val="2"/>
        </w:numPr>
        <w:spacing w:after="80"/>
      </w:pPr>
      <w:r>
        <w:rPr>
          <w:b w:val="false"/>
          <w:bCs w:val="false"/>
        </w:rPr>
        <w:t xml:space="preserve">Option to exclude specific time periods from analysis</w:t>
      </w:r>
    </w:p>
    <w:p>
      <w:pPr>
        <w:pStyle w:val="ListParagraph"/>
        <w:numPr>
          <w:ilvl w:val="0"/>
          <w:numId w:val="2"/>
        </w:numPr>
        <w:spacing w:after="80"/>
      </w:pPr>
      <w:r>
        <w:rPr>
          <w:b w:val="false"/>
          <w:bCs w:val="false"/>
        </w:rPr>
        <w:t xml:space="preserve">Clear privacy policy explaining exactly how voice data is used</w:t>
      </w:r>
    </w:p>
    <w:p>
      <w:pPr>
        <w:pStyle w:val="ListParagraph"/>
        <w:numPr>
          <w:ilvl w:val="0"/>
          <w:numId w:val="2"/>
        </w:numPr>
        <w:spacing w:after="80"/>
      </w:pPr>
      <w:r>
        <w:rPr>
          <w:b w:val="false"/>
          <w:bCs w:val="false"/>
        </w:rPr>
        <w:t xml:space="preserve">Voice data never shared with third parties</w:t>
      </w:r>
    </w:p>
    <w:p>
      <w:pPr>
        <w:pStyle w:val="ListParagraph"/>
        <w:numPr>
          <w:ilvl w:val="0"/>
          <w:numId w:val="2"/>
        </w:numPr>
        <w:spacing w:after="80"/>
      </w:pPr>
      <w:r>
        <w:rPr>
          <w:b w:val="false"/>
          <w:bCs w:val="false"/>
        </w:rPr>
        <w:t xml:space="preserve">Option to disable Omi sync at any time without deleting data</w:t>
      </w:r>
    </w:p>
    <w:p>
      <w:pPr>
        <w:spacing w:after="160"/>
      </w:pPr>
    </w:p>
    <w:p>
      <w:pPr>
        <w:pBdr>
          <w:bottom w:val="single" w:color="1A3A5C" w:sz="6" w:space="1"/>
        </w:pBdr>
        <w:spacing w:after="200"/>
      </w:pPr>
    </w:p>
    <w:p>
      <w:pPr>
        <w:pStyle w:val="Heading1"/>
      </w:pPr>
      <w:r>
        <w:t xml:space="preserve">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Omi SDK</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Official Omi SDK for iOS and Android</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Auth</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Omi OAuth 2.0 for device authorization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Data Format</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MP3 or WAV audio files, JSON transcripts</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Upload Protocol</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HTTPS multipart form data to /api/upload/voice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Acoustic Analysis</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librosa or similar Python library for feature extraction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Storage</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S3-compatible encrypted object storage for raw audio files</w:t>
            </w:r>
          </w:p>
        </w:tc>
      </w:tr>
    </w:tbl>
    <w:p>
      <w:pPr>
        <w:spacing w:after="160"/>
      </w:pPr>
    </w:p>
    <w:p>
      <w:pPr>
        <w:pStyle w:val="Heading2"/>
      </w:pPr>
      <w:r>
        <w:t xml:space="preserve">Data Pipeline Detail</w:t>
      </w:r>
    </w:p>
    <w:p>
      <w:pPr>
        <w:pStyle w:val="ListParagraph"/>
        <w:numPr>
          <w:ilvl w:val="0"/>
          <w:numId w:val="3"/>
        </w:numPr>
        <w:spacing w:after="80"/>
      </w:pPr>
      <w:r>
        <w:t xml:space="preserve">Omi device captures voice recording during the day</w:t>
      </w:r>
    </w:p>
    <w:p>
      <w:pPr>
        <w:pStyle w:val="ListParagraph"/>
        <w:numPr>
          <w:ilvl w:val="0"/>
          <w:numId w:val="3"/>
        </w:numPr>
        <w:spacing w:after="80"/>
      </w:pPr>
      <w:r>
        <w:t xml:space="preserve">Mobile app detects new recording via Omi SDK</w:t>
      </w:r>
    </w:p>
    <w:p>
      <w:pPr>
        <w:pStyle w:val="ListParagraph"/>
        <w:numPr>
          <w:ilvl w:val="0"/>
          <w:numId w:val="3"/>
        </w:numPr>
        <w:spacing w:after="80"/>
      </w:pPr>
      <w:r>
        <w:t xml:space="preserve">App downloads recording from Omi cloud to local encrypted buffer</w:t>
      </w:r>
    </w:p>
    <w:p>
      <w:pPr>
        <w:pStyle w:val="ListParagraph"/>
        <w:numPr>
          <w:ilvl w:val="0"/>
          <w:numId w:val="3"/>
        </w:numPr>
        <w:spacing w:after="80"/>
      </w:pPr>
      <w:r>
        <w:t xml:space="preserve">App uploads raw audio + transcript to /api/upload/voice</w:t>
      </w:r>
    </w:p>
    <w:p>
      <w:pPr>
        <w:pStyle w:val="ListParagraph"/>
        <w:numPr>
          <w:ilvl w:val="0"/>
          <w:numId w:val="3"/>
        </w:numPr>
        <w:spacing w:after="80"/>
      </w:pPr>
      <w:r>
        <w:t xml:space="preserve">Backend validates file, stores in S3, queues analysis job</w:t>
      </w:r>
    </w:p>
    <w:p>
      <w:pPr>
        <w:pStyle w:val="ListParagraph"/>
        <w:numPr>
          <w:ilvl w:val="0"/>
          <w:numId w:val="3"/>
        </w:numPr>
        <w:spacing w:after="80"/>
      </w:pPr>
      <w:r>
        <w:t xml:space="preserve">Celery worker extracts acoustic metadata from audio file</w:t>
      </w:r>
    </w:p>
    <w:p>
      <w:pPr>
        <w:pStyle w:val="ListParagraph"/>
        <w:numPr>
          <w:ilvl w:val="0"/>
          <w:numId w:val="3"/>
        </w:numPr>
        <w:spacing w:after="80"/>
      </w:pPr>
      <w:r>
        <w:t xml:space="preserve">Worker sends transcript + acoustic metadata to Claude for personality analysis</w:t>
      </w:r>
    </w:p>
    <w:p>
      <w:pPr>
        <w:pStyle w:val="ListParagraph"/>
        <w:numPr>
          <w:ilvl w:val="0"/>
          <w:numId w:val="3"/>
        </w:numPr>
        <w:spacing w:after="80"/>
      </w:pPr>
      <w:r>
        <w:t xml:space="preserve">Claude outputs updated personality schema JSON</w:t>
      </w:r>
    </w:p>
    <w:p>
      <w:pPr>
        <w:pStyle w:val="ListParagraph"/>
        <w:numPr>
          <w:ilvl w:val="0"/>
          <w:numId w:val="3"/>
        </w:numPr>
        <w:spacing w:after="80"/>
      </w:pPr>
      <w:r>
        <w:t xml:space="preserve">Schema stored in PostgreSQL, website re-render triggered</w:t>
      </w:r>
    </w:p>
    <w:p>
      <w:pPr>
        <w:pStyle w:val="ListParagraph"/>
        <w:numPr>
          <w:ilvl w:val="0"/>
          <w:numId w:val="3"/>
        </w:numPr>
        <w:spacing w:after="80"/>
      </w:pPr>
      <w:r>
        <w:t xml:space="preserve">App personality dashboard updated via webhook or polling</w:t>
      </w:r>
    </w:p>
    <w:p>
      <w:pPr>
        <w:spacing w:after="160"/>
      </w:pPr>
    </w:p>
    <w:p>
      <w:pPr>
        <w:pBdr>
          <w:bottom w:val="single" w:color="1A3A5C" w:sz="6" w:space="1"/>
        </w:pBdr>
        <w:spacing w:after="200"/>
      </w:pPr>
    </w:p>
    <w:p>
      <w:pPr>
        <w:pStyle w:val="Heading1"/>
      </w:pPr>
      <w:r>
        <w:t xml:space="preserve">Security Considerations</w:t>
      </w:r>
    </w:p>
    <w:p>
      <w:pPr>
        <w:pStyle w:val="ListParagraph"/>
        <w:numPr>
          <w:ilvl w:val="0"/>
          <w:numId w:val="2"/>
        </w:numPr>
        <w:spacing w:after="80"/>
      </w:pPr>
      <w:r>
        <w:rPr>
          <w:b w:val="false"/>
          <w:bCs w:val="false"/>
        </w:rPr>
        <w:t xml:space="preserve">All Omi OAuth tokens stored in mobile device secure keychain</w:t>
      </w:r>
    </w:p>
    <w:p>
      <w:pPr>
        <w:pStyle w:val="ListParagraph"/>
        <w:numPr>
          <w:ilvl w:val="0"/>
          <w:numId w:val="2"/>
        </w:numPr>
        <w:spacing w:after="80"/>
      </w:pPr>
      <w:r>
        <w:rPr>
          <w:b w:val="false"/>
          <w:bCs w:val="false"/>
        </w:rPr>
        <w:t xml:space="preserve">Voice files encrypted in transit (TLS 1.3) and at rest (AES-256)</w:t>
      </w:r>
    </w:p>
    <w:p>
      <w:pPr>
        <w:pStyle w:val="ListParagraph"/>
        <w:numPr>
          <w:ilvl w:val="0"/>
          <w:numId w:val="2"/>
        </w:numPr>
        <w:spacing w:after="80"/>
      </w:pPr>
      <w:r>
        <w:rPr>
          <w:b w:val="false"/>
          <w:bCs w:val="false"/>
        </w:rPr>
        <w:t xml:space="preserve">S3 bucket is private, files served only via signed temporary URLs</w:t>
      </w:r>
    </w:p>
    <w:p>
      <w:pPr>
        <w:pStyle w:val="ListParagraph"/>
        <w:numPr>
          <w:ilvl w:val="0"/>
          <w:numId w:val="2"/>
        </w:numPr>
        <w:spacing w:after="80"/>
      </w:pPr>
      <w:r>
        <w:rPr>
          <w:b w:val="false"/>
          <w:bCs w:val="false"/>
        </w:rPr>
        <w:t xml:space="preserve">User ID verified before any voice data is uploaded or accessed</w:t>
      </w:r>
    </w:p>
    <w:p>
      <w:pPr>
        <w:pStyle w:val="ListParagraph"/>
        <w:numPr>
          <w:ilvl w:val="0"/>
          <w:numId w:val="2"/>
        </w:numPr>
        <w:spacing w:after="80"/>
      </w:pPr>
      <w:r>
        <w:rPr>
          <w:b w:val="false"/>
          <w:bCs w:val="false"/>
        </w:rPr>
        <w:t xml:space="preserve">Raw audio files never exposed to frontend or public APIs</w:t>
      </w:r>
    </w:p>
    <w:p>
      <w:pPr>
        <w:pStyle w:val="ListParagraph"/>
        <w:numPr>
          <w:ilvl w:val="0"/>
          <w:numId w:val="2"/>
        </w:numPr>
        <w:spacing w:after="80"/>
      </w:pPr>
      <w:r>
        <w:rPr>
          <w:b w:val="false"/>
          <w:bCs w:val="false"/>
        </w:rPr>
        <w:t xml:space="preserve">Automatic deletion of raw audio files after acoustic analysis (optional setting)</w:t>
      </w:r>
    </w:p>
    <w:p>
      <w:pPr>
        <w:pStyle w:val="ListParagraph"/>
        <w:numPr>
          <w:ilvl w:val="0"/>
          <w:numId w:val="2"/>
        </w:numPr>
        <w:spacing w:after="80"/>
      </w:pPr>
      <w:r>
        <w:rPr>
          <w:b w:val="false"/>
          <w:bCs w:val="false"/>
        </w:rPr>
        <w:t xml:space="preserve">No voice data shared with Omi beyond what is needed for sync</w:t>
      </w:r>
    </w:p>
    <w:p>
      <w:pPr>
        <w:spacing w:after="160"/>
      </w:pPr>
    </w:p>
    <w:p>
      <w:pPr>
        <w:pBdr>
          <w:bottom w:val="single" w:color="1A3A5C" w:sz="6" w:space="1"/>
        </w:pBdr>
        <w:spacing w:after="200"/>
      </w:pPr>
    </w:p>
    <w:p>
      <w:pPr>
        <w:pStyle w:val="Heading1"/>
      </w:pPr>
      <w:r>
        <w:t xml:space="preserve">Success Metrics</w:t>
      </w:r>
    </w:p>
    <w:p>
      <w:pPr>
        <w:pStyle w:val="ListParagraph"/>
        <w:numPr>
          <w:ilvl w:val="0"/>
          <w:numId w:val="2"/>
        </w:numPr>
        <w:spacing w:after="80"/>
      </w:pPr>
      <w:r>
        <w:rPr>
          <w:b w:val="false"/>
          <w:bCs w:val="false"/>
        </w:rPr>
        <w:t xml:space="preserve">Omi sync success rate above 98%</w:t>
      </w:r>
    </w:p>
    <w:p>
      <w:pPr>
        <w:pStyle w:val="ListParagraph"/>
        <w:numPr>
          <w:ilvl w:val="0"/>
          <w:numId w:val="3"/>
        </w:numPr>
        <w:spacing w:after="80"/>
      </w:pPr>
      <w:r>
        <w:t xml:space="preserve">New recording to Claude analysis complete within 10 minutes</w:t>
      </w:r>
    </w:p>
    <w:p>
      <w:pPr>
        <w:pStyle w:val="ListParagraph"/>
        <w:numPr>
          <w:ilvl w:val="0"/>
          <w:numId w:val="2"/>
        </w:numPr>
        <w:spacing w:after="80"/>
      </w:pPr>
      <w:r>
        <w:rPr>
          <w:b w:val="false"/>
          <w:bCs w:val="false"/>
        </w:rPr>
        <w:t xml:space="preserve">Zero voice data cross-contamination between users</w:t>
      </w:r>
    </w:p>
    <w:p>
      <w:pPr>
        <w:pStyle w:val="ListParagraph"/>
        <w:numPr>
          <w:ilvl w:val="0"/>
          <w:numId w:val="2"/>
        </w:numPr>
        <w:spacing w:after="80"/>
      </w:pPr>
      <w:r>
        <w:rPr>
          <w:b w:val="false"/>
          <w:bCs w:val="false"/>
        </w:rPr>
        <w:t xml:space="preserve">Device pairing completion rate above 90% during onboarding</w:t>
      </w:r>
    </w:p>
    <w:p>
      <w:pPr>
        <w:pStyle w:val="ListParagraph"/>
        <w:numPr>
          <w:ilvl w:val="0"/>
          <w:numId w:val="2"/>
        </w:numPr>
        <w:spacing w:after="80"/>
      </w:pPr>
      <w:r>
        <w:rPr>
          <w:b w:val="false"/>
          <w:bCs w:val="false"/>
        </w:rPr>
        <w:t xml:space="preserve">User-reported comfort with data privacy above 85% satisfaction</w:t>
      </w:r>
    </w:p>
    <w:p>
      <w:pPr>
        <w:spacing w:after="160"/>
      </w:pPr>
    </w:p>
    <w:p>
      <w:pPr>
        <w:pBdr>
          <w:bottom w:val="single" w:color="1A3A5C" w:sz="6" w:space="1"/>
        </w:pBdr>
        <w:spacing w:after="200"/>
      </w:pPr>
    </w:p>
    <w:p>
      <w:pPr>
        <w:pStyle w:val="Heading1"/>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1</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Omi SDK setup, device pairing flow, basic audio upload pipeline</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2</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Acoustic metadata extraction, transcript handling, job queue integration</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3</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Privacy controls, sync status UI, error handling and retry logic</w:t>
            </w:r>
          </w:p>
        </w:tc>
      </w:tr>
      <w:tr>
        <w:tc>
          <w:tcPr>
            <w:tcW w:type="dxa" w:w="2800"/>
            <w:tcBorders>
              <w:top w:val="single" w:color="CCDDEE" w:sz="1"/>
              <w:left w:val="single" w:color="CCDDEE" w:sz="1"/>
              <w:bottom w:val="single" w:color="CCDDEE" w:sz="1"/>
              <w:right w:val="single" w:color="CCDDEE" w:sz="1"/>
            </w:tcBorders>
            <w:shd w:fill="F0F4F8" w:val="clear"/>
            <w:tcMar>
              <w:top w:type="dxa" w:w="80"/>
              <w:left w:type="dxa" w:w="120"/>
              <w:bottom w:type="dxa" w:w="80"/>
              <w:right w:type="dxa" w:w="120"/>
            </w:tcMar>
          </w:tcPr>
          <w:p>
            <w:r>
              <w:rPr>
                <w:b/>
                <w:bCs/>
                <w:sz w:val="20"/>
                <w:szCs w:val="20"/>
              </w:rPr>
              <w:t xml:space="preserve">Week 4</w:t>
            </w:r>
          </w:p>
        </w:tc>
        <w:tc>
          <w:tcPr>
            <w:tcW w:type="dxa" w:w="6560"/>
            <w:tcBorders>
              <w:top w:val="single" w:color="CCDDEE" w:sz="1"/>
              <w:left w:val="single" w:color="CCDDEE" w:sz="1"/>
              <w:bottom w:val="single" w:color="CCDDEE" w:sz="1"/>
              <w:right w:val="single" w:color="CCDDEE" w:sz="1"/>
            </w:tcBorders>
            <w:tcMar>
              <w:top w:type="dxa" w:w="80"/>
              <w:left w:type="dxa" w:w="120"/>
              <w:bottom w:type="dxa" w:w="80"/>
              <w:right w:type="dxa" w:w="120"/>
            </w:tcMar>
          </w:tcPr>
          <w:p>
            <w:r>
              <w:rPr>
                <w:sz w:val="20"/>
                <w:szCs w:val="20"/>
              </w:rPr>
              <w:t xml:space="preserve">End-to-end testing with real Omi device, security audit, performance tuning</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2026-03-13T17:20:17.248Z</dcterms:created>
  <dcterms:modified xsi:type="dcterms:W3CDTF">2026-03-13T17:20:17.248Z</dcterms:modified>
</cp:coreProperties>
</file>

<file path=docProps/custom.xml><?xml version="1.0" encoding="utf-8"?>
<Properties xmlns="http://schemas.openxmlformats.org/officeDocument/2006/custom-properties" xmlns:vt="http://schemas.openxmlformats.org/officeDocument/2006/docPropsVTypes"/>
</file>